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76" w:rsidRDefault="00EB7E76" w:rsidP="00EB7E76">
      <w:pPr>
        <w:pStyle w:val="Nagwek1"/>
        <w:framePr w:w="4159" w:hSpace="141" w:wrap="around" w:vAnchor="page" w:hAnchor="page" w:x="760" w:y="1816"/>
        <w:rPr>
          <w:noProof/>
          <w:sz w:val="16"/>
          <w:szCs w:val="16"/>
        </w:rPr>
      </w:pPr>
      <w:r w:rsidRPr="003C2DEC">
        <w:rPr>
          <w:noProof/>
          <w:sz w:val="16"/>
          <w:szCs w:val="16"/>
          <w:lang w:val="pl-PL" w:eastAsia="pl-PL"/>
        </w:rPr>
        <w:drawing>
          <wp:inline distT="0" distB="0" distL="0" distR="0">
            <wp:extent cx="438150" cy="4779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9" cy="48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76" w:rsidRPr="00403B76" w:rsidRDefault="00EB7E76" w:rsidP="00EB7E76">
      <w:pPr>
        <w:framePr w:w="4159" w:hSpace="141" w:wrap="around" w:vAnchor="page" w:hAnchor="page" w:x="760" w:y="1816"/>
        <w:rPr>
          <w:lang w:val="x-none" w:eastAsia="x-none"/>
        </w:rPr>
      </w:pPr>
    </w:p>
    <w:p w:rsidR="00EB7E76" w:rsidRPr="004C11F7" w:rsidRDefault="00EB7E76" w:rsidP="00EB7E76">
      <w:pPr>
        <w:framePr w:w="4159" w:hSpace="141" w:wrap="around" w:vAnchor="page" w:hAnchor="page" w:x="760" w:y="1816"/>
        <w:jc w:val="center"/>
        <w:rPr>
          <w:b/>
          <w:sz w:val="22"/>
        </w:rPr>
      </w:pPr>
      <w:r>
        <w:rPr>
          <w:b/>
          <w:sz w:val="22"/>
        </w:rPr>
        <w:t xml:space="preserve">AKADEMIA WOJSK </w:t>
      </w:r>
      <w:r w:rsidRPr="004C11F7">
        <w:rPr>
          <w:b/>
          <w:sz w:val="22"/>
        </w:rPr>
        <w:t>LĄDOWYCH</w:t>
      </w:r>
    </w:p>
    <w:p w:rsidR="00EB7E76" w:rsidRPr="004C11F7" w:rsidRDefault="00EB7E76" w:rsidP="00EB7E76">
      <w:pPr>
        <w:framePr w:w="4159" w:hSpace="141" w:wrap="around" w:vAnchor="page" w:hAnchor="page" w:x="760" w:y="1816"/>
        <w:jc w:val="center"/>
        <w:rPr>
          <w:sz w:val="22"/>
        </w:rPr>
      </w:pPr>
      <w:r w:rsidRPr="004C11F7">
        <w:rPr>
          <w:sz w:val="22"/>
        </w:rPr>
        <w:t>imienia generała Tadeusza Kościuszki</w:t>
      </w:r>
    </w:p>
    <w:p w:rsidR="00EB7E76" w:rsidRPr="00635227" w:rsidRDefault="00EB7E76" w:rsidP="00EB7E76">
      <w:pPr>
        <w:framePr w:w="4159" w:hSpace="141" w:wrap="around" w:vAnchor="page" w:hAnchor="page" w:x="760" w:y="1816"/>
        <w:jc w:val="center"/>
        <w:rPr>
          <w:sz w:val="14"/>
          <w:szCs w:val="14"/>
        </w:rPr>
      </w:pPr>
      <w:r>
        <w:rPr>
          <w:sz w:val="14"/>
          <w:szCs w:val="14"/>
        </w:rPr>
        <w:t>ul. Czajkowskiego 109, 51-147</w:t>
      </w:r>
      <w:r w:rsidRPr="00635227">
        <w:rPr>
          <w:sz w:val="14"/>
          <w:szCs w:val="14"/>
        </w:rPr>
        <w:t xml:space="preserve"> Wrocław</w:t>
      </w:r>
    </w:p>
    <w:p w:rsidR="00EB7E76" w:rsidRDefault="00EB7E76" w:rsidP="00EB7E76">
      <w:pPr>
        <w:framePr w:w="4159" w:hSpace="141" w:wrap="around" w:vAnchor="page" w:hAnchor="page" w:x="760" w:y="1816"/>
        <w:jc w:val="center"/>
        <w:rPr>
          <w:sz w:val="14"/>
          <w:szCs w:val="14"/>
        </w:rPr>
      </w:pPr>
      <w:r w:rsidRPr="00635227">
        <w:rPr>
          <w:sz w:val="14"/>
          <w:szCs w:val="14"/>
        </w:rPr>
        <w:t>tel. 261-658-222, 261-658-110; fax 261-658-425</w:t>
      </w:r>
    </w:p>
    <w:p w:rsidR="00EB7E76" w:rsidRPr="00635227" w:rsidRDefault="00EB7E76" w:rsidP="00EB7E76">
      <w:pPr>
        <w:framePr w:w="4159" w:hSpace="141" w:wrap="around" w:vAnchor="page" w:hAnchor="page" w:x="760" w:y="1816"/>
        <w:jc w:val="center"/>
        <w:rPr>
          <w:sz w:val="14"/>
          <w:szCs w:val="14"/>
        </w:rPr>
      </w:pPr>
    </w:p>
    <w:p w:rsidR="00EB7E76" w:rsidRPr="00B83FED" w:rsidRDefault="00EB7E76" w:rsidP="00EB7E76">
      <w:pPr>
        <w:pStyle w:val="Nagwek1"/>
        <w:framePr w:w="4159" w:hSpace="141" w:wrap="around" w:vAnchor="page" w:hAnchor="page" w:x="760" w:y="1816"/>
        <w:rPr>
          <w:color w:val="FF0000"/>
          <w:sz w:val="12"/>
          <w:szCs w:val="12"/>
        </w:rPr>
      </w:pPr>
    </w:p>
    <w:p w:rsidR="00EB7E76" w:rsidRPr="002257D2" w:rsidRDefault="00EB7E76" w:rsidP="00EB7E76">
      <w:pPr>
        <w:jc w:val="right"/>
        <w:rPr>
          <w:color w:val="000000"/>
          <w:sz w:val="20"/>
        </w:rPr>
      </w:pPr>
      <w:r w:rsidRPr="002257D2">
        <w:rPr>
          <w:color w:val="000000"/>
          <w:sz w:val="20"/>
        </w:rPr>
        <w:t>Wrocław,</w:t>
      </w:r>
      <w:r w:rsidR="00770CC0" w:rsidRPr="002257D2">
        <w:rPr>
          <w:color w:val="000000"/>
          <w:sz w:val="20"/>
        </w:rPr>
        <w:t xml:space="preserve"> </w:t>
      </w:r>
      <w:r w:rsidR="00917144">
        <w:rPr>
          <w:color w:val="000000"/>
          <w:sz w:val="20"/>
        </w:rPr>
        <w:t>…</w:t>
      </w:r>
      <w:r w:rsidR="00D16586" w:rsidRPr="002257D2">
        <w:rPr>
          <w:color w:val="000000"/>
          <w:sz w:val="20"/>
        </w:rPr>
        <w:t>–</w:t>
      </w:r>
      <w:r w:rsidR="00A67731">
        <w:rPr>
          <w:color w:val="000000"/>
          <w:sz w:val="20"/>
        </w:rPr>
        <w:t>11</w:t>
      </w:r>
      <w:r w:rsidR="00D16586" w:rsidRPr="002257D2">
        <w:rPr>
          <w:color w:val="000000"/>
          <w:sz w:val="20"/>
        </w:rPr>
        <w:t>–</w:t>
      </w:r>
      <w:r w:rsidR="00AD797B">
        <w:rPr>
          <w:color w:val="000000"/>
          <w:sz w:val="20"/>
        </w:rPr>
        <w:t>2020</w:t>
      </w:r>
      <w:r w:rsidRPr="002257D2">
        <w:rPr>
          <w:color w:val="000000"/>
          <w:sz w:val="20"/>
        </w:rPr>
        <w:t xml:space="preserve"> r.</w:t>
      </w:r>
    </w:p>
    <w:p w:rsidR="00EB7E76" w:rsidRPr="00151006" w:rsidRDefault="00EB7E76" w:rsidP="00EB7E76">
      <w:pPr>
        <w:rPr>
          <w:color w:val="000000"/>
        </w:rPr>
      </w:pPr>
    </w:p>
    <w:p w:rsidR="00EB7E76" w:rsidRPr="00151006" w:rsidRDefault="00EB7E76" w:rsidP="00EB7E76">
      <w:pPr>
        <w:spacing w:line="360" w:lineRule="auto"/>
        <w:jc w:val="right"/>
        <w:rPr>
          <w:color w:val="000000"/>
        </w:rPr>
      </w:pPr>
    </w:p>
    <w:p w:rsidR="00EB7E76" w:rsidRDefault="00EB7E76" w:rsidP="00EB7E76">
      <w:pPr>
        <w:spacing w:after="20"/>
        <w:ind w:left="2124"/>
        <w:rPr>
          <w:b/>
          <w:color w:val="000000"/>
          <w:sz w:val="28"/>
          <w:szCs w:val="28"/>
        </w:rPr>
      </w:pPr>
    </w:p>
    <w:p w:rsidR="00EB7E76" w:rsidRDefault="00EB7E76" w:rsidP="00EB7E76">
      <w:pPr>
        <w:spacing w:after="20"/>
        <w:ind w:left="2124"/>
        <w:rPr>
          <w:b/>
          <w:color w:val="000000"/>
          <w:sz w:val="28"/>
          <w:szCs w:val="28"/>
        </w:rPr>
      </w:pPr>
    </w:p>
    <w:p w:rsidR="00EB7E76" w:rsidRDefault="00EB7E76" w:rsidP="00EB7E76">
      <w:pPr>
        <w:ind w:left="2124" w:firstLine="708"/>
        <w:rPr>
          <w:b/>
        </w:rPr>
      </w:pPr>
    </w:p>
    <w:p w:rsidR="00EB7E76" w:rsidRDefault="00EB7E76" w:rsidP="00EB7E76">
      <w:pPr>
        <w:ind w:left="2124" w:firstLine="708"/>
        <w:rPr>
          <w:b/>
        </w:rPr>
      </w:pPr>
    </w:p>
    <w:p w:rsidR="00EB7E76" w:rsidRDefault="00EE3CB7" w:rsidP="00EB7E76">
      <w:pPr>
        <w:ind w:left="2124" w:firstLine="708"/>
        <w:rPr>
          <w:b/>
        </w:rPr>
      </w:pPr>
      <w:r>
        <w:rPr>
          <w:rFonts w:ascii="Arial" w:hAnsi="Arial" w:cs="Arial"/>
          <w:color w:val="000000"/>
        </w:rPr>
        <w:pict>
          <v:rect id="_x0000_i1025" style="width:270.15pt;height:2.5pt" o:hrpct="719" o:hralign="right" o:hrstd="t" o:hr="t" fillcolor="#a6a6a6" stroked="f"/>
        </w:pict>
      </w:r>
    </w:p>
    <w:p w:rsidR="000B33F6" w:rsidRDefault="00917144" w:rsidP="00770CC0">
      <w:pPr>
        <w:autoSpaceDE w:val="0"/>
        <w:autoSpaceDN w:val="0"/>
        <w:adjustRightInd w:val="0"/>
        <w:ind w:left="4248" w:firstLine="708"/>
        <w:rPr>
          <w:rFonts w:ascii="DejaVuSansCondensed" w:eastAsiaTheme="minorHAnsi" w:hAnsi="DejaVuSansCondensed" w:cs="DejaVuSansCondensed"/>
          <w:sz w:val="22"/>
          <w:szCs w:val="22"/>
          <w:lang w:eastAsia="en-US"/>
        </w:rPr>
      </w:pPr>
      <w:r w:rsidRPr="00917144">
        <w:rPr>
          <w:rStyle w:val="GenRapStyle25"/>
          <w:b w:val="0"/>
          <w:bCs w:val="0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3538171</wp:posOffset>
                </wp:positionH>
                <wp:positionV relativeFrom="paragraph">
                  <wp:posOffset>145687</wp:posOffset>
                </wp:positionV>
                <wp:extent cx="2107565" cy="682625"/>
                <wp:effectExtent l="0" t="0" r="26035" b="222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144" w:rsidRDefault="00917144">
                            <w:r>
                              <w:t>Nazwa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8.6pt;margin-top:11.45pt;width:165.95pt;height: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">
                <v:textbox>
                  <w:txbxContent>
                    <w:p w:rsidR="00917144" w:rsidRDefault="00917144">
                      <w:r>
                        <w:t>Nazwa Dostawcy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</w:tblGrid>
      <w:tr w:rsidR="000B33F6" w:rsidRPr="00917144" w:rsidTr="000B33F6">
        <w:trPr>
          <w:trHeight w:val="263"/>
          <w:jc w:val="right"/>
        </w:trPr>
        <w:tc>
          <w:tcPr>
            <w:tcW w:w="4913" w:type="dxa"/>
            <w:tcMar>
              <w:left w:w="57" w:type="dxa"/>
              <w:right w:w="57" w:type="dxa"/>
            </w:tcMar>
          </w:tcPr>
          <w:p w:rsidR="000B33F6" w:rsidRPr="00917144" w:rsidRDefault="000B33F6" w:rsidP="003177B6">
            <w:pPr>
              <w:pStyle w:val="Nagwek"/>
              <w:widowControl w:val="0"/>
              <w:autoSpaceDE w:val="0"/>
              <w:autoSpaceDN w:val="0"/>
              <w:adjustRightInd w:val="0"/>
              <w:ind w:left="317" w:hanging="317"/>
              <w:rPr>
                <w:rStyle w:val="GenRapStyle25"/>
                <w:b w:val="0"/>
                <w:bCs w:val="0"/>
                <w:szCs w:val="24"/>
              </w:rPr>
            </w:pPr>
          </w:p>
        </w:tc>
      </w:tr>
      <w:tr w:rsidR="000B33F6" w:rsidRPr="00917144" w:rsidTr="000B33F6">
        <w:trPr>
          <w:trHeight w:val="263"/>
          <w:jc w:val="right"/>
        </w:trPr>
        <w:tc>
          <w:tcPr>
            <w:tcW w:w="4913" w:type="dxa"/>
            <w:tcMar>
              <w:left w:w="57" w:type="dxa"/>
              <w:right w:w="57" w:type="dxa"/>
            </w:tcMar>
          </w:tcPr>
          <w:p w:rsidR="000B33F6" w:rsidRPr="00917144" w:rsidRDefault="000B33F6" w:rsidP="003177B6">
            <w:pPr>
              <w:pStyle w:val="Nagwek"/>
              <w:widowControl w:val="0"/>
              <w:autoSpaceDE w:val="0"/>
              <w:autoSpaceDN w:val="0"/>
              <w:adjustRightInd w:val="0"/>
              <w:ind w:left="317" w:hanging="317"/>
              <w:rPr>
                <w:rStyle w:val="GenRapStyle25"/>
                <w:b w:val="0"/>
                <w:bCs w:val="0"/>
                <w:szCs w:val="24"/>
              </w:rPr>
            </w:pPr>
          </w:p>
        </w:tc>
      </w:tr>
      <w:tr w:rsidR="000B33F6" w:rsidRPr="00917144" w:rsidTr="000B33F6">
        <w:trPr>
          <w:trHeight w:val="263"/>
          <w:jc w:val="right"/>
        </w:trPr>
        <w:tc>
          <w:tcPr>
            <w:tcW w:w="4913" w:type="dxa"/>
            <w:tcMar>
              <w:left w:w="57" w:type="dxa"/>
              <w:right w:w="57" w:type="dxa"/>
            </w:tcMar>
          </w:tcPr>
          <w:p w:rsidR="000B33F6" w:rsidRPr="00917144" w:rsidRDefault="000B33F6" w:rsidP="003177B6">
            <w:pPr>
              <w:pStyle w:val="Nagwek"/>
              <w:widowControl w:val="0"/>
              <w:autoSpaceDE w:val="0"/>
              <w:autoSpaceDN w:val="0"/>
              <w:adjustRightInd w:val="0"/>
              <w:ind w:left="317" w:hanging="317"/>
              <w:rPr>
                <w:rStyle w:val="GenRapStyle25"/>
                <w:b w:val="0"/>
                <w:bCs w:val="0"/>
                <w:szCs w:val="24"/>
              </w:rPr>
            </w:pPr>
          </w:p>
        </w:tc>
      </w:tr>
    </w:tbl>
    <w:p w:rsidR="00770CC0" w:rsidRDefault="00770CC0" w:rsidP="00A42A49">
      <w:pPr>
        <w:jc w:val="center"/>
        <w:rPr>
          <w:sz w:val="40"/>
          <w:szCs w:val="40"/>
        </w:rPr>
      </w:pPr>
    </w:p>
    <w:p w:rsidR="00917144" w:rsidRDefault="00917144" w:rsidP="00A42A49">
      <w:pPr>
        <w:jc w:val="center"/>
        <w:rPr>
          <w:sz w:val="40"/>
          <w:szCs w:val="40"/>
        </w:rPr>
      </w:pPr>
    </w:p>
    <w:p w:rsidR="00A42A49" w:rsidRPr="00917144" w:rsidRDefault="00A42A49" w:rsidP="00A42A49">
      <w:pPr>
        <w:jc w:val="center"/>
        <w:rPr>
          <w:sz w:val="28"/>
          <w:szCs w:val="40"/>
        </w:rPr>
      </w:pPr>
      <w:r w:rsidRPr="00917144">
        <w:rPr>
          <w:sz w:val="28"/>
          <w:szCs w:val="40"/>
        </w:rPr>
        <w:t>ZAMÓWIENIE</w:t>
      </w:r>
    </w:p>
    <w:p w:rsidR="005C3603" w:rsidRDefault="005C3603" w:rsidP="00917144">
      <w:pPr>
        <w:pStyle w:val="Nagwek"/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 w:rsidRPr="005C3603">
        <w:rPr>
          <w:rStyle w:val="GenRapStyle169"/>
        </w:rPr>
        <w:t>do wniosku WN10/</w:t>
      </w:r>
      <w:r w:rsidR="00917144">
        <w:rPr>
          <w:rStyle w:val="GenRapStyle169"/>
        </w:rPr>
        <w:t>…….</w:t>
      </w:r>
      <w:r w:rsidR="00AD797B">
        <w:rPr>
          <w:rStyle w:val="GenRapStyle169"/>
        </w:rPr>
        <w:t>/2020</w:t>
      </w:r>
    </w:p>
    <w:tbl>
      <w:tblPr>
        <w:tblW w:w="10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9"/>
      </w:tblGrid>
      <w:tr w:rsidR="00493C9A" w:rsidTr="00770CC0">
        <w:tc>
          <w:tcPr>
            <w:tcW w:w="10379" w:type="dxa"/>
            <w:tcMar>
              <w:right w:w="113" w:type="dxa"/>
            </w:tcMar>
          </w:tcPr>
          <w:tbl>
            <w:tblPr>
              <w:tblW w:w="0" w:type="auto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9"/>
            </w:tblGrid>
            <w:tr w:rsidR="00493C9A" w:rsidRPr="00A64F9E" w:rsidTr="008547A5">
              <w:tc>
                <w:tcPr>
                  <w:tcW w:w="10359" w:type="dxa"/>
                  <w:tcMar>
                    <w:right w:w="113" w:type="dxa"/>
                  </w:tcMar>
                </w:tcPr>
                <w:p w:rsidR="004D0744" w:rsidRDefault="00493C9A" w:rsidP="00493C9A">
                  <w:pPr>
                    <w:pStyle w:val="Nagwek"/>
                    <w:widowControl w:val="0"/>
                    <w:autoSpaceDE w:val="0"/>
                    <w:autoSpaceDN w:val="0"/>
                    <w:adjustRightInd w:val="0"/>
                    <w:spacing w:before="283" w:after="283"/>
                    <w:rPr>
                      <w:rStyle w:val="GenRapStyle166"/>
                      <w:bCs w:val="0"/>
                      <w:color w:val="auto"/>
                      <w:sz w:val="20"/>
                      <w:szCs w:val="20"/>
                    </w:rPr>
                  </w:pPr>
                  <w:r w:rsidRPr="00A64F9E">
                    <w:rPr>
                      <w:rStyle w:val="GenRapStyle169"/>
                      <w:color w:val="auto"/>
                      <w:sz w:val="20"/>
                      <w:szCs w:val="20"/>
                    </w:rPr>
                    <w:t>Zadanie nr</w:t>
                  </w:r>
                  <w:r w:rsidRPr="00A64F9E">
                    <w:rPr>
                      <w:rStyle w:val="GenRapStyle166"/>
                      <w:bCs w:val="0"/>
                      <w:color w:val="auto"/>
                      <w:sz w:val="20"/>
                      <w:szCs w:val="20"/>
                    </w:rPr>
                    <w:t xml:space="preserve"> 1 </w:t>
                  </w:r>
                  <w:r w:rsidRPr="00A64F9E">
                    <w:rPr>
                      <w:rStyle w:val="GenRapStyle169"/>
                      <w:color w:val="auto"/>
                      <w:sz w:val="20"/>
                      <w:szCs w:val="20"/>
                    </w:rPr>
                    <w:t>Nazwa:</w:t>
                  </w:r>
                  <w:r w:rsidRPr="00A64F9E">
                    <w:rPr>
                      <w:rStyle w:val="GenRapStyle166"/>
                      <w:bCs w:val="0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493C9A" w:rsidRDefault="00A67731" w:rsidP="00A67731">
                  <w:pPr>
                    <w:tabs>
                      <w:tab w:val="left" w:pos="921"/>
                    </w:tabs>
                    <w:ind w:left="70"/>
                    <w:rPr>
                      <w:b/>
                      <w:sz w:val="20"/>
                      <w:szCs w:val="20"/>
                    </w:rPr>
                  </w:pPr>
                  <w:r w:rsidRPr="00A67731">
                    <w:rPr>
                      <w:sz w:val="20"/>
                      <w:szCs w:val="20"/>
                    </w:rPr>
                    <w:t xml:space="preserve">Zakup osprzęt peryferyjny do sprzętu </w:t>
                  </w:r>
                  <w:proofErr w:type="spellStart"/>
                  <w:r w:rsidRPr="00A67731">
                    <w:rPr>
                      <w:sz w:val="20"/>
                      <w:szCs w:val="20"/>
                    </w:rPr>
                    <w:t>rtv</w:t>
                  </w:r>
                  <w:proofErr w:type="spellEnd"/>
                  <w:r w:rsidRPr="00A67731">
                    <w:rPr>
                      <w:sz w:val="20"/>
                      <w:szCs w:val="20"/>
                    </w:rPr>
                    <w:t>, nagło</w:t>
                  </w:r>
                  <w:r>
                    <w:rPr>
                      <w:sz w:val="20"/>
                      <w:szCs w:val="20"/>
                    </w:rPr>
                    <w:t>śnieniowego, muzycznego, foto. i</w:t>
                  </w:r>
                  <w:r w:rsidRPr="00A67731">
                    <w:rPr>
                      <w:sz w:val="20"/>
                      <w:szCs w:val="20"/>
                    </w:rPr>
                    <w:t xml:space="preserve"> projekcyjnego</w:t>
                  </w:r>
                  <w:r w:rsidRPr="00FD3005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A67731" w:rsidRPr="00A64F9E" w:rsidRDefault="00A67731" w:rsidP="00A67731">
                  <w:pPr>
                    <w:tabs>
                      <w:tab w:val="left" w:pos="921"/>
                    </w:tabs>
                    <w:ind w:left="70"/>
                    <w:rPr>
                      <w:rStyle w:val="GenRapStyle169"/>
                      <w:color w:val="auto"/>
                      <w:sz w:val="20"/>
                      <w:szCs w:val="20"/>
                    </w:rPr>
                  </w:pPr>
                </w:p>
                <w:tbl>
                  <w:tblPr>
                    <w:tblW w:w="102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2"/>
                    <w:gridCol w:w="2994"/>
                    <w:gridCol w:w="692"/>
                    <w:gridCol w:w="736"/>
                    <w:gridCol w:w="1296"/>
                    <w:gridCol w:w="803"/>
                    <w:gridCol w:w="1202"/>
                    <w:gridCol w:w="641"/>
                    <w:gridCol w:w="1341"/>
                  </w:tblGrid>
                  <w:tr w:rsidR="00493C9A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A64F9E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A64F9E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A64F9E" w:rsidRDefault="00493C9A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A64F9E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Nazwa towaru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A64F9E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A64F9E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J.m.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A64F9E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A64F9E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A64F9E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A64F9E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Cena</w:t>
                        </w:r>
                      </w:p>
                      <w:p w:rsidR="00493C9A" w:rsidRPr="00A64F9E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A64F9E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[PLN]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A64F9E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A64F9E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Typ ceny</w:t>
                        </w:r>
                      </w:p>
                      <w:p w:rsidR="00493C9A" w:rsidRPr="00A64F9E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A64F9E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[N/B]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A64F9E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A64F9E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Wartość netto</w:t>
                        </w:r>
                      </w:p>
                      <w:p w:rsidR="00493C9A" w:rsidRPr="00A64F9E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A64F9E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[PLN]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A64F9E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A64F9E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VAT</w:t>
                        </w:r>
                      </w:p>
                      <w:p w:rsidR="00493C9A" w:rsidRPr="00A64F9E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A64F9E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A64F9E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A64F9E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Wartość brutto</w:t>
                        </w:r>
                      </w:p>
                      <w:p w:rsidR="00493C9A" w:rsidRPr="00A64F9E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A64F9E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[PLN]</w:t>
                        </w: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Adapter – przejściówka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DisplayPort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na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HDMI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żeńskie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961461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222222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222222"/>
                            <w:sz w:val="20"/>
                            <w:szCs w:val="20"/>
                          </w:rPr>
                          <w:t xml:space="preserve">Adapter – przejściówka Jack 6,3mm wtyk mono - </w:t>
                        </w:r>
                        <w:proofErr w:type="spellStart"/>
                        <w:r w:rsidRPr="009E4410">
                          <w:rPr>
                            <w:color w:val="222222"/>
                            <w:sz w:val="20"/>
                            <w:szCs w:val="20"/>
                          </w:rPr>
                          <w:t>XLR</w:t>
                        </w:r>
                        <w:proofErr w:type="spellEnd"/>
                        <w:r w:rsidRPr="009E4410">
                          <w:rPr>
                            <w:color w:val="222222"/>
                            <w:sz w:val="20"/>
                            <w:szCs w:val="20"/>
                          </w:rPr>
                          <w:t xml:space="preserve"> męski 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4D0EE6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222222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222222"/>
                            <w:sz w:val="20"/>
                            <w:szCs w:val="20"/>
                          </w:rPr>
                          <w:t xml:space="preserve">Adapter – przejściówka Jack 6,3mm wtyk mono - </w:t>
                        </w:r>
                        <w:proofErr w:type="spellStart"/>
                        <w:r w:rsidRPr="009E4410">
                          <w:rPr>
                            <w:color w:val="222222"/>
                            <w:sz w:val="20"/>
                            <w:szCs w:val="20"/>
                          </w:rPr>
                          <w:t>XLR</w:t>
                        </w:r>
                        <w:proofErr w:type="spellEnd"/>
                        <w:r w:rsidRPr="009E4410">
                          <w:rPr>
                            <w:color w:val="222222"/>
                            <w:sz w:val="20"/>
                            <w:szCs w:val="20"/>
                          </w:rPr>
                          <w:t xml:space="preserve"> żeński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4D0EE6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sz w:val="20"/>
                            <w:szCs w:val="20"/>
                          </w:rPr>
                          <w:t>Adapter – przejściówka MINI JACK 3,5mm - 6,3mm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4D0EE6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Adapter – przejściówka mono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jack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6,3mm na 2 gniazda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cinch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4D0EE6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Adapter – przejściówka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RCA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męski na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XLR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męski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4D0EE6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Adapter – przejściówka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RCA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męski na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XLR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żeński 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4D0EE6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Adapter – przejściówka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RCA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żeński na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XLR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męski 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4D0EE6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Adapter – przejściówka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RCA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żeński na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XLR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żeński 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9053EF" w:rsidRDefault="00364D97" w:rsidP="00A67731">
                        <w:pPr>
                          <w:rPr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4D0EE6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Adapter – przejściówka stereo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jack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6,3mm na 2 gniazda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cinch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4D0EE6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Adapter – przejściówka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VGA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/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HDMI</w:t>
                        </w:r>
                        <w:proofErr w:type="spellEnd"/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4D0EE6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755EA1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AKUMULATOR DO APARATU</w:t>
                        </w: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Canon EOS 5D Mark III (oryginał)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4D0EE6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AKUMULATOR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DO APARATU</w:t>
                        </w: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CANON EOS M5 (oryginał)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961461" w:rsidRDefault="00A67731" w:rsidP="00A67731">
                        <w:pPr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961461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AKUMULATOR DO KAMERY CANON HF-G25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0454EA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AKUMULATOR DO KAMERY PANASONIC AG-DVX200 (oryginał)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0454EA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AKUMULATOR DO KAMERY SONY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FDR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- AX33 (oryginał)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0454EA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sz w:val="20"/>
                            <w:szCs w:val="20"/>
                          </w:rPr>
                          <w:t>FILTR POLARYZACYJNY KOŁOWY M77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0454EA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KARTA PAMIĘCI DO APARATU/KAMERY 128 GB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0454EA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KARTA PAMIĘCI DO APARATU/KAMERY 32 GB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274F5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0454EA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KARTA PAMIĘCI DO APARATU/KAMERY 64 GB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0454EA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PREZENTER MULTIMEDIALNY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2E36F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0454EA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Przewód połączeniowy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HDMI</w:t>
                        </w:r>
                        <w:proofErr w:type="spellEnd"/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0454EA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sz w:val="20"/>
                            <w:szCs w:val="20"/>
                          </w:rPr>
                          <w:t xml:space="preserve">Przewód połączeniowy mini JACK 3.5 mm - 2 x </w:t>
                        </w:r>
                        <w:proofErr w:type="spellStart"/>
                        <w:r w:rsidRPr="009E4410">
                          <w:rPr>
                            <w:sz w:val="20"/>
                            <w:szCs w:val="20"/>
                          </w:rPr>
                          <w:t>RCA</w:t>
                        </w:r>
                        <w:proofErr w:type="spellEnd"/>
                        <w:r w:rsidRPr="009E4410">
                          <w:rPr>
                            <w:sz w:val="20"/>
                            <w:szCs w:val="20"/>
                          </w:rPr>
                          <w:t xml:space="preserve"> 3 m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0454EA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sz w:val="20"/>
                            <w:szCs w:val="20"/>
                          </w:rPr>
                          <w:t xml:space="preserve">Przewód połączeniowy mini JACK 3.5 mm - 2 x </w:t>
                        </w:r>
                        <w:proofErr w:type="spellStart"/>
                        <w:r w:rsidRPr="009E4410">
                          <w:rPr>
                            <w:sz w:val="20"/>
                            <w:szCs w:val="20"/>
                          </w:rPr>
                          <w:t>RCA</w:t>
                        </w:r>
                        <w:proofErr w:type="spellEnd"/>
                        <w:r w:rsidRPr="009E4410">
                          <w:rPr>
                            <w:sz w:val="20"/>
                            <w:szCs w:val="20"/>
                          </w:rPr>
                          <w:t xml:space="preserve"> 5 m 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0454EA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PULPIT ORKIESTROWY DO NUT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0454EA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sz w:val="20"/>
                            <w:szCs w:val="20"/>
                          </w:rPr>
                          <w:t>ROZGAŁĘŹNIK HUB ROZDZIELACZ USB 3.0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0454EA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sz w:val="20"/>
                            <w:szCs w:val="20"/>
                          </w:rPr>
                          <w:t>ROZGAŁĘŹNIK HUB ROZDZIELACZ USB 3.0 CZYTNIK KART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97070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403C36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403C36">
                          <w:rPr>
                            <w:color w:val="000000"/>
                            <w:sz w:val="20"/>
                            <w:szCs w:val="20"/>
                          </w:rPr>
                          <w:t>STRUNY DO GITARY BASOWEJ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364D97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97070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ŚCIENNY UCHWYT GITAROWY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97070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Grip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battery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pack</w:t>
                        </w:r>
                        <w:proofErr w:type="spellEnd"/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 xml:space="preserve"> Canon BG-E20 do EOS 5D Mark IV + 2 akumulatory </w:t>
                        </w:r>
                        <w:r w:rsidRPr="00FF0BCE">
                          <w:rPr>
                            <w:sz w:val="20"/>
                            <w:szCs w:val="20"/>
                            <w:shd w:val="clear" w:color="auto" w:fill="FFFFFF"/>
                          </w:rPr>
                          <w:t>Canon LP-E6/LP-E6N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97070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22F6B" w:rsidRDefault="00A67731" w:rsidP="00A67731">
                        <w:pPr>
                          <w:rPr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System prezentacji bezprzewodowej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Default="00A67731" w:rsidP="00A67731">
                        <w:r w:rsidRPr="0097070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9E4410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E4410">
                          <w:rPr>
                            <w:color w:val="000000"/>
                            <w:sz w:val="20"/>
                            <w:szCs w:val="20"/>
                          </w:rPr>
                          <w:t>Dwuzakresowy router WIFI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B22A5F" w:rsidRDefault="00A67731" w:rsidP="00A6773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2A5F">
                          <w:rPr>
                            <w:color w:val="000000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EE3B6B" w:rsidRDefault="00A67731" w:rsidP="00A6773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E3B6B"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</w:tcPr>
                      <w:p w:rsidR="00A67731" w:rsidRPr="00961461" w:rsidRDefault="00A67731" w:rsidP="00A67731">
                        <w:pPr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961461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731" w:rsidRPr="00A64F9E" w:rsidTr="00A67731">
                    <w:tc>
                      <w:tcPr>
                        <w:tcW w:w="7063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RAZEM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23%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A67731" w:rsidRPr="00A64F9E" w:rsidRDefault="00A67731" w:rsidP="00A67731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93C9A" w:rsidRPr="00A64F9E" w:rsidRDefault="00493C9A" w:rsidP="00493C9A">
                  <w:pPr>
                    <w:pStyle w:val="Nagwek"/>
                    <w:widowControl w:val="0"/>
                    <w:autoSpaceDE w:val="0"/>
                    <w:autoSpaceDN w:val="0"/>
                    <w:adjustRightInd w:val="0"/>
                    <w:rPr>
                      <w:rStyle w:val="GenRapStyle179"/>
                      <w:bCs w:val="0"/>
                      <w:sz w:val="20"/>
                      <w:szCs w:val="20"/>
                    </w:rPr>
                  </w:pPr>
                  <w:r w:rsidRPr="00A64F9E">
                    <w:rPr>
                      <w:rStyle w:val="GenRapStyle179"/>
                      <w:bCs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93C9A" w:rsidRPr="00A64F9E" w:rsidTr="008547A5">
              <w:tc>
                <w:tcPr>
                  <w:tcW w:w="10359" w:type="dxa"/>
                  <w:tcMar>
                    <w:right w:w="113" w:type="dxa"/>
                  </w:tcMar>
                </w:tcPr>
                <w:p w:rsidR="00493C9A" w:rsidRPr="00A64F9E" w:rsidRDefault="00493C9A" w:rsidP="00493C9A">
                  <w:pPr>
                    <w:pStyle w:val="Nagwek"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Style w:val="GenRapStyle179"/>
                      <w:bCs w:val="0"/>
                      <w:sz w:val="20"/>
                      <w:szCs w:val="20"/>
                    </w:rPr>
                  </w:pPr>
                </w:p>
              </w:tc>
            </w:tr>
          </w:tbl>
          <w:p w:rsidR="00493C9A" w:rsidRDefault="00493C9A" w:rsidP="00493C9A"/>
        </w:tc>
      </w:tr>
    </w:tbl>
    <w:p w:rsidR="00464450" w:rsidRDefault="005A39E9" w:rsidP="005C3603">
      <w:pPr>
        <w:pStyle w:val="Akapitzlist"/>
        <w:numPr>
          <w:ilvl w:val="0"/>
          <w:numId w:val="7"/>
        </w:numPr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5C3603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 xml:space="preserve">Termin dostawy </w:t>
      </w:r>
      <w:r w:rsidR="00AD797B">
        <w:rPr>
          <w:rFonts w:ascii="Times New Roman" w:eastAsiaTheme="minorHAnsi" w:hAnsi="Times New Roman" w:cs="Times New Roman"/>
          <w:color w:val="000000"/>
          <w:lang w:eastAsia="en-US"/>
        </w:rPr>
        <w:t xml:space="preserve">i montażu </w:t>
      </w:r>
      <w:r w:rsidRPr="005C3603">
        <w:rPr>
          <w:rFonts w:ascii="Times New Roman" w:eastAsiaTheme="minorHAnsi" w:hAnsi="Times New Roman" w:cs="Times New Roman"/>
          <w:color w:val="000000"/>
          <w:lang w:eastAsia="en-US"/>
        </w:rPr>
        <w:t>(</w:t>
      </w:r>
      <w:r w:rsidR="00464450" w:rsidRPr="005C3603">
        <w:rPr>
          <w:rFonts w:ascii="Times New Roman" w:eastAsiaTheme="minorHAnsi" w:hAnsi="Times New Roman" w:cs="Times New Roman"/>
          <w:color w:val="000000"/>
          <w:lang w:eastAsia="en-US"/>
        </w:rPr>
        <w:t xml:space="preserve">zgodnie z </w:t>
      </w:r>
      <w:r w:rsidR="00196263" w:rsidRPr="005C3603">
        <w:rPr>
          <w:rFonts w:ascii="Times New Roman" w:eastAsiaTheme="minorHAnsi" w:hAnsi="Times New Roman" w:cs="Times New Roman"/>
          <w:color w:val="000000"/>
          <w:lang w:eastAsia="en-US"/>
        </w:rPr>
        <w:t>opisem przedmiotu zamówienia), do sied</w:t>
      </w:r>
      <w:r w:rsidR="00464450" w:rsidRPr="005C3603">
        <w:rPr>
          <w:rFonts w:ascii="Times New Roman" w:eastAsiaTheme="minorHAnsi" w:hAnsi="Times New Roman" w:cs="Times New Roman"/>
          <w:color w:val="000000"/>
          <w:lang w:eastAsia="en-US"/>
        </w:rPr>
        <w:t xml:space="preserve">ziby Zamawiającego przy ulicy </w:t>
      </w:r>
      <w:r w:rsidR="00196263" w:rsidRPr="005C3603">
        <w:rPr>
          <w:rFonts w:ascii="Times New Roman" w:eastAsiaTheme="minorHAnsi" w:hAnsi="Times New Roman" w:cs="Times New Roman"/>
          <w:color w:val="000000"/>
          <w:lang w:eastAsia="en-US"/>
        </w:rPr>
        <w:t>Czajkowskiego 109 we Wrocławiu</w:t>
      </w:r>
      <w:r w:rsidR="004D0744">
        <w:rPr>
          <w:rFonts w:ascii="Times New Roman" w:eastAsiaTheme="minorHAnsi" w:hAnsi="Times New Roman" w:cs="Times New Roman"/>
          <w:color w:val="000000"/>
          <w:lang w:eastAsia="en-US"/>
        </w:rPr>
        <w:t>.</w:t>
      </w:r>
      <w:r w:rsidR="00464450" w:rsidRPr="005C3603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</w:p>
    <w:p w:rsidR="00196263" w:rsidRPr="005C3603" w:rsidRDefault="00196263" w:rsidP="005C3603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5C3603">
        <w:rPr>
          <w:bCs/>
          <w:sz w:val="20"/>
          <w:szCs w:val="20"/>
        </w:rPr>
        <w:t xml:space="preserve">Płatność przelewem </w:t>
      </w:r>
      <w:r w:rsidRPr="005C3603">
        <w:rPr>
          <w:sz w:val="20"/>
          <w:szCs w:val="20"/>
        </w:rPr>
        <w:t>na rachunek bankowy wskazany przez Dosta</w:t>
      </w:r>
      <w:r w:rsidR="00917144">
        <w:rPr>
          <w:sz w:val="20"/>
          <w:szCs w:val="20"/>
        </w:rPr>
        <w:t>wcę na fakturze w terminie do 30</w:t>
      </w:r>
      <w:r w:rsidRPr="005C3603">
        <w:rPr>
          <w:sz w:val="20"/>
          <w:szCs w:val="20"/>
        </w:rPr>
        <w:t xml:space="preserve"> dni od daty otrzymania prawidłowo wystawionej faktury. </w:t>
      </w:r>
    </w:p>
    <w:p w:rsidR="00196263" w:rsidRPr="005C3603" w:rsidRDefault="00196263" w:rsidP="005C3603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5C3603">
        <w:rPr>
          <w:sz w:val="20"/>
          <w:szCs w:val="20"/>
        </w:rPr>
        <w:t>Gwarancja producenta towaru</w:t>
      </w:r>
      <w:r w:rsidR="00C03809">
        <w:rPr>
          <w:sz w:val="20"/>
          <w:szCs w:val="20"/>
        </w:rPr>
        <w:t xml:space="preserve"> (min. 12 miesięcy)</w:t>
      </w:r>
      <w:r w:rsidRPr="005C3603">
        <w:rPr>
          <w:sz w:val="20"/>
          <w:szCs w:val="20"/>
        </w:rPr>
        <w:t xml:space="preserve">, jednakże niezależnie od uprawnień z tytułu gwarancji jakości, towar będący przedmiotem zamówienia jest objęty rękojmi za wady, zgodnie z przepisami Kodeksu Cywilnego. </w:t>
      </w:r>
    </w:p>
    <w:p w:rsidR="00196263" w:rsidRPr="00196263" w:rsidRDefault="00196263" w:rsidP="00196263">
      <w:pPr>
        <w:pStyle w:val="Default"/>
        <w:rPr>
          <w:sz w:val="20"/>
          <w:szCs w:val="20"/>
        </w:rPr>
      </w:pPr>
    </w:p>
    <w:p w:rsidR="00196263" w:rsidRPr="00464450" w:rsidRDefault="00196263" w:rsidP="0046445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70CC0" w:rsidRDefault="00770CC0" w:rsidP="00770CC0"/>
    <w:p w:rsidR="00583D06" w:rsidRPr="00583D06" w:rsidRDefault="00770CC0" w:rsidP="00917144">
      <w:pPr>
        <w:tabs>
          <w:tab w:val="left" w:pos="5780"/>
        </w:tabs>
        <w:rPr>
          <w:sz w:val="20"/>
        </w:rPr>
      </w:pPr>
      <w:r>
        <w:tab/>
      </w:r>
      <w:r w:rsidRPr="00770CC0">
        <w:rPr>
          <w:sz w:val="20"/>
        </w:rPr>
        <w:t>…………………………………………..</w:t>
      </w:r>
    </w:p>
    <w:p w:rsidR="00917144" w:rsidRDefault="00917144" w:rsidP="00583D06">
      <w:pPr>
        <w:rPr>
          <w:b/>
          <w:sz w:val="16"/>
        </w:rPr>
      </w:pPr>
    </w:p>
    <w:p w:rsidR="00583D06" w:rsidRPr="00583D06" w:rsidRDefault="00583D06" w:rsidP="00583D06">
      <w:pPr>
        <w:rPr>
          <w:b/>
          <w:sz w:val="16"/>
        </w:rPr>
      </w:pPr>
      <w:r w:rsidRPr="00583D06">
        <w:rPr>
          <w:b/>
          <w:sz w:val="16"/>
        </w:rPr>
        <w:t>Sporządził:</w:t>
      </w:r>
    </w:p>
    <w:p w:rsidR="00583D06" w:rsidRPr="00583D06" w:rsidRDefault="00F6166F" w:rsidP="00583D06">
      <w:pPr>
        <w:rPr>
          <w:sz w:val="16"/>
        </w:rPr>
      </w:pPr>
      <w:r>
        <w:rPr>
          <w:sz w:val="16"/>
        </w:rPr>
        <w:t xml:space="preserve">st. chor. szt. </w:t>
      </w:r>
      <w:r w:rsidR="00583D06" w:rsidRPr="00583D06">
        <w:rPr>
          <w:sz w:val="16"/>
        </w:rPr>
        <w:t>Wiesław BORSUK</w:t>
      </w:r>
    </w:p>
    <w:p w:rsidR="00917144" w:rsidRDefault="00583D06" w:rsidP="00583D06">
      <w:pPr>
        <w:rPr>
          <w:sz w:val="16"/>
        </w:rPr>
      </w:pPr>
      <w:r w:rsidRPr="00583D06">
        <w:rPr>
          <w:sz w:val="16"/>
        </w:rPr>
        <w:t>TEL. 261-658-240</w:t>
      </w:r>
    </w:p>
    <w:p w:rsidR="00583D06" w:rsidRPr="00583D06" w:rsidRDefault="00A67731" w:rsidP="00583D06">
      <w:pPr>
        <w:rPr>
          <w:sz w:val="16"/>
        </w:rPr>
      </w:pPr>
      <w:r>
        <w:rPr>
          <w:sz w:val="16"/>
        </w:rPr>
        <w:t>…...11</w:t>
      </w:r>
      <w:r w:rsidR="00C03809">
        <w:rPr>
          <w:sz w:val="16"/>
        </w:rPr>
        <w:t>.2020</w:t>
      </w:r>
      <w:r w:rsidR="00917144">
        <w:rPr>
          <w:sz w:val="16"/>
        </w:rPr>
        <w:t xml:space="preserve"> r. </w:t>
      </w:r>
    </w:p>
    <w:p w:rsidR="007B2EBE" w:rsidRPr="00583D06" w:rsidRDefault="007B2EBE" w:rsidP="00583D06">
      <w:pPr>
        <w:ind w:firstLine="708"/>
        <w:rPr>
          <w:sz w:val="20"/>
        </w:rPr>
      </w:pPr>
    </w:p>
    <w:sectPr w:rsidR="007B2EBE" w:rsidRPr="00583D06" w:rsidSect="00A67731">
      <w:headerReference w:type="default" r:id="rId8"/>
      <w:footerReference w:type="default" r:id="rId9"/>
      <w:pgSz w:w="11906" w:h="16838"/>
      <w:pgMar w:top="1418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B7" w:rsidRDefault="00EE3CB7" w:rsidP="0097378E">
      <w:r>
        <w:separator/>
      </w:r>
    </w:p>
  </w:endnote>
  <w:endnote w:type="continuationSeparator" w:id="0">
    <w:p w:rsidR="00EE3CB7" w:rsidRDefault="00EE3CB7" w:rsidP="0097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Default="003F14C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-332740</wp:posOffset>
          </wp:positionV>
          <wp:extent cx="7581600" cy="1054800"/>
          <wp:effectExtent l="0" t="0" r="63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B7" w:rsidRDefault="00EE3CB7" w:rsidP="0097378E">
      <w:r>
        <w:separator/>
      </w:r>
    </w:p>
  </w:footnote>
  <w:footnote w:type="continuationSeparator" w:id="0">
    <w:p w:rsidR="00EE3CB7" w:rsidRDefault="00EE3CB7" w:rsidP="0097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Pr="0097378E" w:rsidRDefault="0097378E" w:rsidP="0097378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-518795</wp:posOffset>
          </wp:positionH>
          <wp:positionV relativeFrom="paragraph">
            <wp:posOffset>-449580</wp:posOffset>
          </wp:positionV>
          <wp:extent cx="7581600" cy="1216800"/>
          <wp:effectExtent l="0" t="0" r="635" b="2540"/>
          <wp:wrapNone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CBC"/>
    <w:multiLevelType w:val="hybridMultilevel"/>
    <w:tmpl w:val="73E47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97B5B"/>
    <w:multiLevelType w:val="hybridMultilevel"/>
    <w:tmpl w:val="097E7A48"/>
    <w:lvl w:ilvl="0" w:tplc="BD60BE3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4D95"/>
    <w:multiLevelType w:val="hybridMultilevel"/>
    <w:tmpl w:val="2F067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1A9B"/>
    <w:multiLevelType w:val="hybridMultilevel"/>
    <w:tmpl w:val="D53A9088"/>
    <w:lvl w:ilvl="0" w:tplc="1D20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C0785"/>
    <w:multiLevelType w:val="hybridMultilevel"/>
    <w:tmpl w:val="39BEA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B60D5"/>
    <w:multiLevelType w:val="hybridMultilevel"/>
    <w:tmpl w:val="10DE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257E"/>
    <w:multiLevelType w:val="hybridMultilevel"/>
    <w:tmpl w:val="0D780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03B89"/>
    <w:rsid w:val="00022AEC"/>
    <w:rsid w:val="0007769B"/>
    <w:rsid w:val="000B33F6"/>
    <w:rsid w:val="000E0086"/>
    <w:rsid w:val="001158CB"/>
    <w:rsid w:val="00147821"/>
    <w:rsid w:val="001756BC"/>
    <w:rsid w:val="00196263"/>
    <w:rsid w:val="002048E5"/>
    <w:rsid w:val="002257D2"/>
    <w:rsid w:val="00274F51"/>
    <w:rsid w:val="002E36F1"/>
    <w:rsid w:val="00323D3B"/>
    <w:rsid w:val="00364D97"/>
    <w:rsid w:val="003A6107"/>
    <w:rsid w:val="003C0804"/>
    <w:rsid w:val="003C395B"/>
    <w:rsid w:val="003F14C9"/>
    <w:rsid w:val="00402AEC"/>
    <w:rsid w:val="00421C05"/>
    <w:rsid w:val="004406AC"/>
    <w:rsid w:val="00464450"/>
    <w:rsid w:val="00493C9A"/>
    <w:rsid w:val="004B12F6"/>
    <w:rsid w:val="004D0744"/>
    <w:rsid w:val="0057198E"/>
    <w:rsid w:val="00583D06"/>
    <w:rsid w:val="005A39E9"/>
    <w:rsid w:val="005A5452"/>
    <w:rsid w:val="005C3603"/>
    <w:rsid w:val="00600436"/>
    <w:rsid w:val="00673372"/>
    <w:rsid w:val="006B03CD"/>
    <w:rsid w:val="006B2FB8"/>
    <w:rsid w:val="006E4C84"/>
    <w:rsid w:val="006F3CDA"/>
    <w:rsid w:val="00741E93"/>
    <w:rsid w:val="007576B0"/>
    <w:rsid w:val="00770CC0"/>
    <w:rsid w:val="007B2EBE"/>
    <w:rsid w:val="00801DE8"/>
    <w:rsid w:val="0083179E"/>
    <w:rsid w:val="00861112"/>
    <w:rsid w:val="008C5E9B"/>
    <w:rsid w:val="00917144"/>
    <w:rsid w:val="0091769C"/>
    <w:rsid w:val="00933E6A"/>
    <w:rsid w:val="0095367E"/>
    <w:rsid w:val="0097378E"/>
    <w:rsid w:val="009B2245"/>
    <w:rsid w:val="009F5D27"/>
    <w:rsid w:val="00A42A49"/>
    <w:rsid w:val="00A64F9E"/>
    <w:rsid w:val="00A67731"/>
    <w:rsid w:val="00A94117"/>
    <w:rsid w:val="00AD2EC3"/>
    <w:rsid w:val="00AD797B"/>
    <w:rsid w:val="00B20AEE"/>
    <w:rsid w:val="00B7092D"/>
    <w:rsid w:val="00B83C26"/>
    <w:rsid w:val="00B84750"/>
    <w:rsid w:val="00BC3099"/>
    <w:rsid w:val="00BE206E"/>
    <w:rsid w:val="00C03809"/>
    <w:rsid w:val="00C46876"/>
    <w:rsid w:val="00C562A2"/>
    <w:rsid w:val="00D05E92"/>
    <w:rsid w:val="00D16586"/>
    <w:rsid w:val="00D25139"/>
    <w:rsid w:val="00DC5103"/>
    <w:rsid w:val="00DD1A20"/>
    <w:rsid w:val="00E12549"/>
    <w:rsid w:val="00E675BC"/>
    <w:rsid w:val="00E933A2"/>
    <w:rsid w:val="00EB7E76"/>
    <w:rsid w:val="00EC0758"/>
    <w:rsid w:val="00ED0493"/>
    <w:rsid w:val="00EE3CB7"/>
    <w:rsid w:val="00F44F47"/>
    <w:rsid w:val="00F6166F"/>
    <w:rsid w:val="00FC398E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87676"/>
  <w15:chartTrackingRefBased/>
  <w15:docId w15:val="{35219BD2-A6AE-4006-BBC7-350990D5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7E76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3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B7E7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7E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7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E7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6B2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A42A4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42A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2A49"/>
    <w:rPr>
      <w:rFonts w:ascii="Calibri" w:hAnsi="Calibri"/>
      <w:szCs w:val="21"/>
    </w:rPr>
  </w:style>
  <w:style w:type="character" w:customStyle="1" w:styleId="GenRapStyle0">
    <w:name w:val="GenRap Style 0"/>
    <w:rsid w:val="006F3CDA"/>
    <w:rPr>
      <w:color w:val="000000"/>
      <w:sz w:val="16"/>
      <w:szCs w:val="16"/>
    </w:rPr>
  </w:style>
  <w:style w:type="character" w:customStyle="1" w:styleId="GenRapStyle169">
    <w:name w:val="GenRap Style 169"/>
    <w:uiPriority w:val="99"/>
    <w:rsid w:val="006F3CDA"/>
    <w:rPr>
      <w:b/>
      <w:bCs/>
      <w:color w:val="000000"/>
      <w:sz w:val="22"/>
      <w:szCs w:val="22"/>
    </w:rPr>
  </w:style>
  <w:style w:type="character" w:customStyle="1" w:styleId="GenRapStyle172">
    <w:name w:val="GenRap Style 172"/>
    <w:uiPriority w:val="99"/>
    <w:rsid w:val="006F3CDA"/>
    <w:rPr>
      <w:color w:val="000000"/>
      <w:sz w:val="22"/>
      <w:szCs w:val="22"/>
    </w:rPr>
  </w:style>
  <w:style w:type="character" w:customStyle="1" w:styleId="GenRapStyle182">
    <w:name w:val="GenRap Style 182"/>
    <w:uiPriority w:val="99"/>
    <w:rsid w:val="006F3CDA"/>
    <w:rPr>
      <w:b/>
      <w:bCs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3C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smalltext">
    <w:name w:val="smalltext"/>
    <w:basedOn w:val="Normalny"/>
    <w:rsid w:val="006F3CDA"/>
    <w:pPr>
      <w:spacing w:before="150" w:after="150"/>
    </w:pPr>
    <w:rPr>
      <w:rFonts w:ascii="Roboto" w:hAnsi="Roboto"/>
      <w:color w:val="000000"/>
      <w:sz w:val="18"/>
      <w:szCs w:val="18"/>
    </w:rPr>
  </w:style>
  <w:style w:type="character" w:customStyle="1" w:styleId="GenRapStyle166">
    <w:name w:val="GenRap Style 166"/>
    <w:uiPriority w:val="99"/>
    <w:rsid w:val="00402AEC"/>
    <w:rPr>
      <w:b/>
      <w:bCs/>
      <w:color w:val="000000"/>
      <w:sz w:val="22"/>
      <w:szCs w:val="22"/>
    </w:rPr>
  </w:style>
  <w:style w:type="character" w:customStyle="1" w:styleId="GenRapStyle179">
    <w:name w:val="GenRap Style 179"/>
    <w:uiPriority w:val="99"/>
    <w:rsid w:val="00402AEC"/>
    <w:rPr>
      <w:b/>
      <w:bCs/>
      <w:color w:val="000000"/>
      <w:sz w:val="16"/>
      <w:szCs w:val="16"/>
    </w:rPr>
  </w:style>
  <w:style w:type="character" w:customStyle="1" w:styleId="GenRapStyle25">
    <w:name w:val="GenRap Style 25"/>
    <w:uiPriority w:val="99"/>
    <w:rsid w:val="00402AEC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0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RapStyle175">
    <w:name w:val="GenRap Style 175"/>
    <w:uiPriority w:val="99"/>
    <w:rsid w:val="007B2EBE"/>
    <w:rPr>
      <w:b/>
      <w:bCs/>
      <w:color w:val="000000"/>
      <w:sz w:val="22"/>
      <w:szCs w:val="22"/>
    </w:rPr>
  </w:style>
  <w:style w:type="character" w:customStyle="1" w:styleId="GenRapStyle178">
    <w:name w:val="GenRap Style 178"/>
    <w:uiPriority w:val="99"/>
    <w:rsid w:val="007B2EBE"/>
    <w:rPr>
      <w:color w:val="000000"/>
      <w:sz w:val="22"/>
      <w:szCs w:val="22"/>
    </w:rPr>
  </w:style>
  <w:style w:type="character" w:customStyle="1" w:styleId="GenRapStyle188">
    <w:name w:val="GenRap Style 188"/>
    <w:uiPriority w:val="99"/>
    <w:rsid w:val="007B2EBE"/>
    <w:rPr>
      <w:b/>
      <w:bCs/>
      <w:color w:val="000000"/>
      <w:sz w:val="16"/>
      <w:szCs w:val="16"/>
    </w:rPr>
  </w:style>
  <w:style w:type="character" w:customStyle="1" w:styleId="description">
    <w:name w:val="description"/>
    <w:basedOn w:val="Domylnaczcionkaakapitu"/>
    <w:rsid w:val="003A6107"/>
  </w:style>
  <w:style w:type="character" w:customStyle="1" w:styleId="position-description">
    <w:name w:val="position-description"/>
    <w:basedOn w:val="Domylnaczcionkaakapitu"/>
    <w:rsid w:val="00770CC0"/>
  </w:style>
  <w:style w:type="character" w:styleId="Pogrubienie">
    <w:name w:val="Strong"/>
    <w:basedOn w:val="Domylnaczcionkaakapitu"/>
    <w:uiPriority w:val="22"/>
    <w:qFormat/>
    <w:rsid w:val="00917144"/>
    <w:rPr>
      <w:b/>
      <w:bCs/>
    </w:rPr>
  </w:style>
  <w:style w:type="character" w:styleId="Uwydatnienie">
    <w:name w:val="Emphasis"/>
    <w:basedOn w:val="Domylnaczcionkaakapitu"/>
    <w:uiPriority w:val="20"/>
    <w:qFormat/>
    <w:rsid w:val="00917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2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19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456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332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4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Potężny-Jakubowicz Maria</dc:creator>
  <cp:keywords/>
  <dc:description/>
  <cp:lastModifiedBy>Borsuk Wiesław</cp:lastModifiedBy>
  <cp:revision>4</cp:revision>
  <cp:lastPrinted>2019-12-03T13:57:00Z</cp:lastPrinted>
  <dcterms:created xsi:type="dcterms:W3CDTF">2020-11-18T10:49:00Z</dcterms:created>
  <dcterms:modified xsi:type="dcterms:W3CDTF">2020-11-19T10:07:00Z</dcterms:modified>
</cp:coreProperties>
</file>