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342A" w14:textId="77777777" w:rsidR="00927832" w:rsidRDefault="00927832" w:rsidP="00B16ED2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B16ED2">
        <w:rPr>
          <w:rFonts w:ascii="Arial" w:hAnsi="Arial" w:cs="Arial"/>
          <w:b/>
          <w:sz w:val="24"/>
          <w:szCs w:val="24"/>
        </w:rPr>
        <w:t>Serwer TYP I, ilość 3 sztuki.</w:t>
      </w:r>
    </w:p>
    <w:p w14:paraId="3240F5EB" w14:textId="77777777" w:rsidR="00927832" w:rsidRPr="00B16ED2" w:rsidRDefault="00927832" w:rsidP="00B16ED2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8"/>
        <w:gridCol w:w="1608"/>
        <w:gridCol w:w="8368"/>
      </w:tblGrid>
      <w:tr w:rsidR="00927832" w:rsidRPr="00083499" w14:paraId="38DE781C" w14:textId="77777777" w:rsidTr="00B16ED2">
        <w:tc>
          <w:tcPr>
            <w:tcW w:w="472" w:type="dxa"/>
          </w:tcPr>
          <w:p w14:paraId="0126F6DE" w14:textId="77777777" w:rsidR="00927832" w:rsidRPr="00083499" w:rsidRDefault="00927832" w:rsidP="00C412E4">
            <w:pPr>
              <w:jc w:val="both"/>
              <w:rPr>
                <w:rFonts w:ascii="Arial" w:hAnsi="Arial" w:cs="Arial"/>
                <w:b/>
              </w:rPr>
            </w:pPr>
            <w:r w:rsidRPr="00083499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1616" w:type="dxa"/>
            <w:gridSpan w:val="2"/>
          </w:tcPr>
          <w:p w14:paraId="4ED9427E" w14:textId="77777777" w:rsidR="00927832" w:rsidRPr="00083499" w:rsidRDefault="00927832" w:rsidP="00C412E4">
            <w:pPr>
              <w:jc w:val="both"/>
              <w:rPr>
                <w:rFonts w:ascii="Arial" w:hAnsi="Arial" w:cs="Arial"/>
                <w:b/>
              </w:rPr>
            </w:pPr>
            <w:r w:rsidRPr="00083499">
              <w:rPr>
                <w:rFonts w:ascii="Arial" w:hAnsi="Arial" w:cs="Arial"/>
                <w:b/>
              </w:rPr>
              <w:t>Parametr lub warunek</w:t>
            </w:r>
          </w:p>
        </w:tc>
        <w:tc>
          <w:tcPr>
            <w:tcW w:w="8368" w:type="dxa"/>
          </w:tcPr>
          <w:p w14:paraId="7FD8BD2E" w14:textId="77777777" w:rsidR="00927832" w:rsidRPr="00083499" w:rsidRDefault="00927832" w:rsidP="00C412E4">
            <w:pPr>
              <w:jc w:val="both"/>
              <w:rPr>
                <w:rFonts w:ascii="Arial" w:hAnsi="Arial" w:cs="Arial"/>
                <w:b/>
              </w:rPr>
            </w:pPr>
            <w:r w:rsidRPr="00083499">
              <w:rPr>
                <w:rFonts w:ascii="Arial" w:hAnsi="Arial" w:cs="Arial"/>
                <w:b/>
              </w:rPr>
              <w:t>Minimalne wymagania</w:t>
            </w:r>
          </w:p>
        </w:tc>
      </w:tr>
      <w:tr w:rsidR="00927832" w:rsidRPr="00083499" w14:paraId="066B20DE" w14:textId="77777777" w:rsidTr="00B16ED2">
        <w:trPr>
          <w:trHeight w:val="658"/>
        </w:trPr>
        <w:tc>
          <w:tcPr>
            <w:tcW w:w="472" w:type="dxa"/>
          </w:tcPr>
          <w:p w14:paraId="49B2A150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1</w:t>
            </w:r>
          </w:p>
        </w:tc>
        <w:tc>
          <w:tcPr>
            <w:tcW w:w="1616" w:type="dxa"/>
            <w:gridSpan w:val="2"/>
          </w:tcPr>
          <w:p w14:paraId="64E35D6A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Obudowa</w:t>
            </w:r>
          </w:p>
        </w:tc>
        <w:tc>
          <w:tcPr>
            <w:tcW w:w="8368" w:type="dxa"/>
          </w:tcPr>
          <w:p w14:paraId="0183A62B" w14:textId="77777777" w:rsidR="00927832" w:rsidRPr="00083499" w:rsidRDefault="00927832" w:rsidP="00C412E4">
            <w:pPr>
              <w:snapToGrid w:val="0"/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 xml:space="preserve">-Typu </w:t>
            </w:r>
            <w:proofErr w:type="spellStart"/>
            <w:r w:rsidRPr="00083499">
              <w:rPr>
                <w:rFonts w:ascii="Arial" w:hAnsi="Arial" w:cs="Arial"/>
              </w:rPr>
              <w:t>Rack</w:t>
            </w:r>
            <w:proofErr w:type="spellEnd"/>
            <w:r w:rsidRPr="00083499">
              <w:rPr>
                <w:rFonts w:ascii="Arial" w:hAnsi="Arial" w:cs="Arial"/>
              </w:rPr>
              <w:t>, wysokość maksimum 1U;</w:t>
            </w:r>
          </w:p>
          <w:p w14:paraId="328A805C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 xml:space="preserve">-Dostarczona wraz z szynami umożliwiającymi pełne wysunięcie serwera z szafy </w:t>
            </w:r>
            <w:proofErr w:type="spellStart"/>
            <w:r w:rsidRPr="00083499">
              <w:rPr>
                <w:rFonts w:ascii="Arial" w:hAnsi="Arial" w:cs="Arial"/>
              </w:rPr>
              <w:t>rack</w:t>
            </w:r>
            <w:proofErr w:type="spellEnd"/>
            <w:r w:rsidRPr="00083499">
              <w:rPr>
                <w:rFonts w:ascii="Arial" w:hAnsi="Arial" w:cs="Arial"/>
              </w:rPr>
              <w:t>;</w:t>
            </w:r>
          </w:p>
        </w:tc>
      </w:tr>
      <w:tr w:rsidR="00927832" w:rsidRPr="00083499" w14:paraId="16F4112F" w14:textId="77777777" w:rsidTr="00B16ED2">
        <w:trPr>
          <w:trHeight w:val="956"/>
        </w:trPr>
        <w:tc>
          <w:tcPr>
            <w:tcW w:w="472" w:type="dxa"/>
          </w:tcPr>
          <w:p w14:paraId="56D8A2A7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2</w:t>
            </w:r>
          </w:p>
        </w:tc>
        <w:tc>
          <w:tcPr>
            <w:tcW w:w="1616" w:type="dxa"/>
            <w:gridSpan w:val="2"/>
          </w:tcPr>
          <w:p w14:paraId="4FE4B320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Płyta główna</w:t>
            </w:r>
          </w:p>
        </w:tc>
        <w:tc>
          <w:tcPr>
            <w:tcW w:w="8368" w:type="dxa"/>
          </w:tcPr>
          <w:p w14:paraId="13B8BBAD" w14:textId="77777777" w:rsidR="00927832" w:rsidRPr="00083499" w:rsidRDefault="00927832" w:rsidP="00C412E4">
            <w:pPr>
              <w:snapToGrid w:val="0"/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-Dwuprocesorowa, zaprojektowana i wyprodukowana przez producenta serwera, możliwość instalacji procesorów czterdziestordzeniowych;</w:t>
            </w:r>
          </w:p>
          <w:p w14:paraId="3104A8A7" w14:textId="77777777" w:rsidR="00927832" w:rsidRPr="00083499" w:rsidRDefault="00927832" w:rsidP="00C412E4">
            <w:pPr>
              <w:snapToGrid w:val="0"/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 xml:space="preserve">-wyposażona w minimum 32 gniazda pamięci RAM DDR4, obsługa do 4000GB pamięci RAM DDR4 3200 MHz i do 10000GB pamięci RAM DDR4 i </w:t>
            </w:r>
            <w:proofErr w:type="spellStart"/>
            <w:r w:rsidRPr="00083499">
              <w:rPr>
                <w:rFonts w:ascii="Arial" w:hAnsi="Arial" w:cs="Arial"/>
              </w:rPr>
              <w:t>Optane</w:t>
            </w:r>
            <w:proofErr w:type="spellEnd"/>
            <w:r w:rsidRPr="00083499">
              <w:rPr>
                <w:rFonts w:ascii="Arial" w:hAnsi="Arial" w:cs="Arial"/>
              </w:rPr>
              <w:t xml:space="preserve"> </w:t>
            </w:r>
            <w:proofErr w:type="spellStart"/>
            <w:r w:rsidRPr="00083499">
              <w:rPr>
                <w:rFonts w:ascii="Arial" w:hAnsi="Arial" w:cs="Arial"/>
              </w:rPr>
              <w:t>PMem</w:t>
            </w:r>
            <w:proofErr w:type="spellEnd"/>
          </w:p>
          <w:p w14:paraId="1AC6C91D" w14:textId="77777777" w:rsidR="00927832" w:rsidRPr="00083499" w:rsidRDefault="00927832" w:rsidP="00C412E4">
            <w:pPr>
              <w:snapToGrid w:val="0"/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-Minimum 3 złącza PCI Express generacji 4, o prędkości x16;</w:t>
            </w:r>
          </w:p>
          <w:p w14:paraId="571E2B16" w14:textId="77777777" w:rsidR="00927832" w:rsidRPr="00083499" w:rsidRDefault="00927832" w:rsidP="00C412E4">
            <w:pPr>
              <w:snapToGrid w:val="0"/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 xml:space="preserve">-Minimum 2 </w:t>
            </w:r>
            <w:proofErr w:type="spellStart"/>
            <w:r w:rsidRPr="00083499">
              <w:rPr>
                <w:rFonts w:ascii="Arial" w:hAnsi="Arial" w:cs="Arial"/>
              </w:rPr>
              <w:t>sloty</w:t>
            </w:r>
            <w:proofErr w:type="spellEnd"/>
            <w:r w:rsidRPr="00083499">
              <w:rPr>
                <w:rFonts w:ascii="Arial" w:hAnsi="Arial" w:cs="Arial"/>
              </w:rPr>
              <w:t xml:space="preserve"> dla dysków M.2 na płycie głównej (lub dedykowanej karcie PCI Express) nie zajmujące klatek dla dysków hot-plug; (Możliwość integracji dedykowanej, wewnętrznej pamięci </w:t>
            </w:r>
            <w:proofErr w:type="spellStart"/>
            <w:r w:rsidRPr="00083499">
              <w:rPr>
                <w:rFonts w:ascii="Arial" w:hAnsi="Arial" w:cs="Arial"/>
              </w:rPr>
              <w:t>flash</w:t>
            </w:r>
            <w:proofErr w:type="spellEnd"/>
            <w:r w:rsidRPr="00083499">
              <w:rPr>
                <w:rFonts w:ascii="Arial" w:hAnsi="Arial" w:cs="Arial"/>
              </w:rPr>
              <w:t xml:space="preserve"> przeznaczonej dla </w:t>
            </w:r>
            <w:proofErr w:type="spellStart"/>
            <w:r w:rsidRPr="00083499">
              <w:rPr>
                <w:rFonts w:ascii="Arial" w:hAnsi="Arial" w:cs="Arial"/>
              </w:rPr>
              <w:t>wirtualizatora</w:t>
            </w:r>
            <w:proofErr w:type="spellEnd"/>
            <w:r w:rsidRPr="00083499">
              <w:rPr>
                <w:rFonts w:ascii="Arial" w:hAnsi="Arial" w:cs="Arial"/>
              </w:rPr>
              <w:t xml:space="preserve"> w slocie M.2 bez zajmowania klatek dyskowych serwera);</w:t>
            </w:r>
          </w:p>
          <w:p w14:paraId="3B67C4C2" w14:textId="77777777" w:rsidR="00927832" w:rsidRPr="00083499" w:rsidRDefault="00927832" w:rsidP="00C412E4">
            <w:pPr>
              <w:snapToGrid w:val="0"/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Możliwość z</w:t>
            </w:r>
            <w:r w:rsidRPr="00083499">
              <w:rPr>
                <w:rFonts w:ascii="Arial" w:hAnsi="Arial" w:cs="Arial"/>
              </w:rPr>
              <w:t>ainstalowan</w:t>
            </w:r>
            <w:r>
              <w:rPr>
                <w:rFonts w:ascii="Arial" w:hAnsi="Arial" w:cs="Arial"/>
              </w:rPr>
              <w:t>ia</w:t>
            </w:r>
            <w:r w:rsidRPr="00083499">
              <w:rPr>
                <w:rFonts w:ascii="Arial" w:hAnsi="Arial" w:cs="Arial"/>
              </w:rPr>
              <w:t xml:space="preserve"> moduł</w:t>
            </w:r>
            <w:r>
              <w:rPr>
                <w:rFonts w:ascii="Arial" w:hAnsi="Arial" w:cs="Arial"/>
              </w:rPr>
              <w:t>u</w:t>
            </w:r>
            <w:r w:rsidRPr="00083499">
              <w:rPr>
                <w:rFonts w:ascii="Arial" w:hAnsi="Arial" w:cs="Arial"/>
              </w:rPr>
              <w:t xml:space="preserve"> TPM 2.0</w:t>
            </w:r>
          </w:p>
        </w:tc>
      </w:tr>
      <w:tr w:rsidR="00927832" w:rsidRPr="00083499" w14:paraId="4C7690E4" w14:textId="77777777" w:rsidTr="00B16ED2">
        <w:tc>
          <w:tcPr>
            <w:tcW w:w="472" w:type="dxa"/>
          </w:tcPr>
          <w:p w14:paraId="2C43EF39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3</w:t>
            </w:r>
          </w:p>
        </w:tc>
        <w:tc>
          <w:tcPr>
            <w:tcW w:w="1616" w:type="dxa"/>
            <w:gridSpan w:val="2"/>
          </w:tcPr>
          <w:p w14:paraId="453D2B8F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Procesory</w:t>
            </w:r>
          </w:p>
        </w:tc>
        <w:tc>
          <w:tcPr>
            <w:tcW w:w="8368" w:type="dxa"/>
          </w:tcPr>
          <w:p w14:paraId="56BCDC39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Zainstalowane dwa procesory 8-rdzeniowe w architekturze x86, osiągające wynik w testach wydajności SPECrate2017_int_base min. 1</w:t>
            </w:r>
            <w:r>
              <w:rPr>
                <w:rFonts w:ascii="Arial" w:hAnsi="Arial" w:cs="Arial"/>
              </w:rPr>
              <w:t>37</w:t>
            </w:r>
            <w:r w:rsidRPr="00083499">
              <w:rPr>
                <w:rFonts w:ascii="Arial" w:hAnsi="Arial" w:cs="Arial"/>
              </w:rPr>
              <w:t xml:space="preserve"> pkt. przy konfiguracji z dwoma procesorami dla dowolnej platformy dwuprocesorowej producenta serwera, który jest oferowany w postępowaniu przez oferenta. Wymagamy aby był załączony PDF ze strony spec.org i poświadczony przez producenta serwera oferowanego w postępowaniu; </w:t>
            </w:r>
          </w:p>
          <w:p w14:paraId="2659574B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Nie dopuszcza się procesorów o innej ilości rdzeni fizycznych z uwagi na optymalizację kosztową licencjonowania aplikacji i systemów operacyjnych;</w:t>
            </w:r>
          </w:p>
        </w:tc>
      </w:tr>
      <w:tr w:rsidR="00927832" w:rsidRPr="00083499" w14:paraId="1980D245" w14:textId="77777777" w:rsidTr="00B16ED2">
        <w:trPr>
          <w:trHeight w:val="1025"/>
        </w:trPr>
        <w:tc>
          <w:tcPr>
            <w:tcW w:w="472" w:type="dxa"/>
          </w:tcPr>
          <w:p w14:paraId="7BA160F4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4</w:t>
            </w:r>
          </w:p>
        </w:tc>
        <w:tc>
          <w:tcPr>
            <w:tcW w:w="1616" w:type="dxa"/>
            <w:gridSpan w:val="2"/>
          </w:tcPr>
          <w:p w14:paraId="79116095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Pamięć RAM</w:t>
            </w:r>
          </w:p>
        </w:tc>
        <w:tc>
          <w:tcPr>
            <w:tcW w:w="8368" w:type="dxa"/>
          </w:tcPr>
          <w:p w14:paraId="2AB31C5B" w14:textId="77777777" w:rsidR="00927832" w:rsidRPr="00083499" w:rsidRDefault="00927832" w:rsidP="00C412E4">
            <w:pPr>
              <w:jc w:val="both"/>
              <w:rPr>
                <w:rFonts w:ascii="Arial" w:hAnsi="Arial" w:cs="Arial"/>
                <w:color w:val="000000"/>
              </w:rPr>
            </w:pPr>
            <w:r w:rsidRPr="00083499">
              <w:rPr>
                <w:rFonts w:ascii="Arial" w:hAnsi="Arial" w:cs="Arial"/>
              </w:rPr>
              <w:t>-</w:t>
            </w:r>
            <w:r w:rsidRPr="00083499">
              <w:rPr>
                <w:rFonts w:ascii="Arial" w:hAnsi="Arial" w:cs="Arial"/>
                <w:color w:val="000000"/>
              </w:rPr>
              <w:t xml:space="preserve">Zainstalowane 256 GB pamięci RAM typu DDR4 </w:t>
            </w:r>
            <w:proofErr w:type="spellStart"/>
            <w:r w:rsidRPr="00083499">
              <w:rPr>
                <w:rFonts w:ascii="Arial" w:hAnsi="Arial" w:cs="Arial"/>
                <w:color w:val="000000"/>
              </w:rPr>
              <w:t>Registered</w:t>
            </w:r>
            <w:proofErr w:type="spellEnd"/>
            <w:r w:rsidRPr="00083499">
              <w:rPr>
                <w:rFonts w:ascii="Arial" w:hAnsi="Arial" w:cs="Arial"/>
                <w:color w:val="000000"/>
              </w:rPr>
              <w:t xml:space="preserve">, 3200Mhz w kościach o pojemności </w:t>
            </w:r>
            <w:r>
              <w:rPr>
                <w:rFonts w:ascii="Arial" w:hAnsi="Arial" w:cs="Arial"/>
                <w:color w:val="000000"/>
              </w:rPr>
              <w:t>64</w:t>
            </w:r>
            <w:r w:rsidRPr="00083499">
              <w:rPr>
                <w:rFonts w:ascii="Arial" w:hAnsi="Arial" w:cs="Arial"/>
                <w:color w:val="000000"/>
              </w:rPr>
              <w:t>GB;</w:t>
            </w:r>
          </w:p>
          <w:p w14:paraId="34539C03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 xml:space="preserve">-Wsparcie dla technologii zabezpieczania pamięci ECC, Memory </w:t>
            </w:r>
            <w:proofErr w:type="spellStart"/>
            <w:r w:rsidRPr="00083499">
              <w:rPr>
                <w:rFonts w:ascii="Arial" w:hAnsi="Arial" w:cs="Arial"/>
              </w:rPr>
              <w:t>Scrubbing</w:t>
            </w:r>
            <w:proofErr w:type="spellEnd"/>
            <w:r w:rsidRPr="00083499">
              <w:rPr>
                <w:rFonts w:ascii="Arial" w:hAnsi="Arial" w:cs="Arial"/>
              </w:rPr>
              <w:t>, SDDC lub równoważnej;</w:t>
            </w:r>
          </w:p>
          <w:p w14:paraId="0694E779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-Wsparcie serwera dla konfiguracji kopii lustrzanej pamięci RAM (</w:t>
            </w:r>
            <w:proofErr w:type="spellStart"/>
            <w:r w:rsidRPr="00083499">
              <w:rPr>
                <w:rFonts w:ascii="Arial" w:hAnsi="Arial" w:cs="Arial"/>
              </w:rPr>
              <w:t>memory</w:t>
            </w:r>
            <w:proofErr w:type="spellEnd"/>
            <w:r w:rsidRPr="00083499">
              <w:rPr>
                <w:rFonts w:ascii="Arial" w:hAnsi="Arial" w:cs="Arial"/>
              </w:rPr>
              <w:t xml:space="preserve"> mirror);</w:t>
            </w:r>
          </w:p>
        </w:tc>
      </w:tr>
      <w:tr w:rsidR="00927832" w:rsidRPr="00083499" w14:paraId="3EAA3D64" w14:textId="77777777" w:rsidTr="00B16ED2">
        <w:trPr>
          <w:trHeight w:val="700"/>
        </w:trPr>
        <w:tc>
          <w:tcPr>
            <w:tcW w:w="472" w:type="dxa"/>
          </w:tcPr>
          <w:p w14:paraId="7E0F5537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5</w:t>
            </w:r>
          </w:p>
        </w:tc>
        <w:tc>
          <w:tcPr>
            <w:tcW w:w="1616" w:type="dxa"/>
            <w:gridSpan w:val="2"/>
          </w:tcPr>
          <w:p w14:paraId="2D450901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Kontrolery dyskowe, I/O</w:t>
            </w:r>
          </w:p>
        </w:tc>
        <w:tc>
          <w:tcPr>
            <w:tcW w:w="8368" w:type="dxa"/>
          </w:tcPr>
          <w:p w14:paraId="4C77461A" w14:textId="77777777" w:rsidR="00927832" w:rsidRDefault="00927832" w:rsidP="00C412E4">
            <w:pPr>
              <w:jc w:val="both"/>
              <w:rPr>
                <w:rFonts w:ascii="Arial" w:hAnsi="Arial" w:cs="Arial"/>
              </w:rPr>
            </w:pPr>
            <w:r w:rsidRPr="00086A4B">
              <w:rPr>
                <w:rFonts w:ascii="Arial" w:hAnsi="Arial" w:cs="Arial"/>
              </w:rPr>
              <w:t xml:space="preserve">-Zainstalowany kontroler RAID SAS 12Gb/s , obsługujący RAID 0, 1, </w:t>
            </w:r>
            <w:r>
              <w:rPr>
                <w:rFonts w:ascii="Arial" w:hAnsi="Arial" w:cs="Arial"/>
              </w:rPr>
              <w:t>5</w:t>
            </w:r>
            <w:r w:rsidRPr="00086A4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10</w:t>
            </w:r>
            <w:r w:rsidRPr="00086A4B">
              <w:rPr>
                <w:rFonts w:ascii="Arial" w:hAnsi="Arial" w:cs="Arial"/>
              </w:rPr>
              <w:t>;</w:t>
            </w:r>
          </w:p>
          <w:p w14:paraId="16C92C03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</w:p>
        </w:tc>
      </w:tr>
      <w:tr w:rsidR="00927832" w:rsidRPr="00083499" w14:paraId="60D5C17D" w14:textId="77777777" w:rsidTr="00B16ED2">
        <w:trPr>
          <w:trHeight w:val="740"/>
        </w:trPr>
        <w:tc>
          <w:tcPr>
            <w:tcW w:w="472" w:type="dxa"/>
          </w:tcPr>
          <w:p w14:paraId="2401F80D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6</w:t>
            </w:r>
          </w:p>
        </w:tc>
        <w:tc>
          <w:tcPr>
            <w:tcW w:w="1616" w:type="dxa"/>
            <w:gridSpan w:val="2"/>
          </w:tcPr>
          <w:p w14:paraId="7A95D293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Dyski twarde</w:t>
            </w:r>
          </w:p>
        </w:tc>
        <w:tc>
          <w:tcPr>
            <w:tcW w:w="8368" w:type="dxa"/>
          </w:tcPr>
          <w:p w14:paraId="60BC5905" w14:textId="77777777" w:rsidR="00927832" w:rsidRDefault="00927832" w:rsidP="00C412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F276A">
              <w:rPr>
                <w:rFonts w:ascii="Arial" w:hAnsi="Arial" w:cs="Arial"/>
              </w:rPr>
              <w:t xml:space="preserve">Zainstalowane 2 dyski SSD o pojemności 240GB każdy, dyski hot-plug, DWPD min. </w:t>
            </w:r>
            <w:r>
              <w:rPr>
                <w:rFonts w:ascii="Arial" w:hAnsi="Arial" w:cs="Arial"/>
              </w:rPr>
              <w:t>3</w:t>
            </w:r>
            <w:r w:rsidRPr="006F276A">
              <w:rPr>
                <w:rFonts w:ascii="Arial" w:hAnsi="Arial" w:cs="Arial"/>
              </w:rPr>
              <w:t>;</w:t>
            </w:r>
          </w:p>
          <w:p w14:paraId="34B00C54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 xml:space="preserve">-Minimum 4 wnęki dla dysków </w:t>
            </w:r>
            <w:proofErr w:type="spellStart"/>
            <w:r w:rsidRPr="00083499">
              <w:rPr>
                <w:rFonts w:ascii="Arial" w:hAnsi="Arial" w:cs="Arial"/>
              </w:rPr>
              <w:t>Hotplug</w:t>
            </w:r>
            <w:proofErr w:type="spellEnd"/>
            <w:r w:rsidRPr="00083499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3,5 cala"/>
              </w:smartTagPr>
              <w:r w:rsidRPr="00083499">
                <w:rPr>
                  <w:rFonts w:ascii="Arial" w:hAnsi="Arial" w:cs="Arial"/>
                </w:rPr>
                <w:t>3,5 cala</w:t>
              </w:r>
            </w:smartTag>
            <w:r w:rsidRPr="00083499">
              <w:rPr>
                <w:rFonts w:ascii="Arial" w:hAnsi="Arial" w:cs="Arial"/>
              </w:rPr>
              <w:t xml:space="preserve">, </w:t>
            </w:r>
          </w:p>
        </w:tc>
      </w:tr>
      <w:tr w:rsidR="00927832" w:rsidRPr="00083499" w14:paraId="044DF3B1" w14:textId="77777777" w:rsidTr="00B16ED2">
        <w:trPr>
          <w:trHeight w:val="435"/>
        </w:trPr>
        <w:tc>
          <w:tcPr>
            <w:tcW w:w="472" w:type="dxa"/>
          </w:tcPr>
          <w:p w14:paraId="036CC37D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7</w:t>
            </w:r>
          </w:p>
        </w:tc>
        <w:tc>
          <w:tcPr>
            <w:tcW w:w="1616" w:type="dxa"/>
            <w:gridSpan w:val="2"/>
          </w:tcPr>
          <w:p w14:paraId="7E94352C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Inne napędy zintegrowane</w:t>
            </w:r>
          </w:p>
        </w:tc>
        <w:tc>
          <w:tcPr>
            <w:tcW w:w="8368" w:type="dxa"/>
          </w:tcPr>
          <w:p w14:paraId="16C8E3FB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-Brak</w:t>
            </w:r>
          </w:p>
          <w:p w14:paraId="33DEC590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</w:p>
        </w:tc>
      </w:tr>
      <w:tr w:rsidR="00927832" w:rsidRPr="00083499" w14:paraId="2FE99715" w14:textId="77777777" w:rsidTr="00B16ED2">
        <w:trPr>
          <w:trHeight w:val="735"/>
        </w:trPr>
        <w:tc>
          <w:tcPr>
            <w:tcW w:w="472" w:type="dxa"/>
          </w:tcPr>
          <w:p w14:paraId="3D8A80A1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8</w:t>
            </w:r>
          </w:p>
        </w:tc>
        <w:tc>
          <w:tcPr>
            <w:tcW w:w="1616" w:type="dxa"/>
            <w:gridSpan w:val="2"/>
          </w:tcPr>
          <w:p w14:paraId="0575643A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Kontrolery LAN</w:t>
            </w:r>
          </w:p>
        </w:tc>
        <w:tc>
          <w:tcPr>
            <w:tcW w:w="8368" w:type="dxa"/>
          </w:tcPr>
          <w:p w14:paraId="0392C058" w14:textId="77777777" w:rsidR="00927832" w:rsidRPr="00083499" w:rsidRDefault="00927832" w:rsidP="00C412E4">
            <w:pPr>
              <w:jc w:val="both"/>
              <w:rPr>
                <w:rFonts w:ascii="Arial" w:hAnsi="Arial" w:cs="Arial"/>
                <w:color w:val="000000"/>
              </w:rPr>
            </w:pPr>
            <w:r w:rsidRPr="0008349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Jedna</w:t>
            </w:r>
            <w:r w:rsidRPr="00083499">
              <w:rPr>
                <w:rFonts w:ascii="Arial" w:hAnsi="Arial" w:cs="Arial"/>
                <w:color w:val="000000"/>
              </w:rPr>
              <w:t xml:space="preserve"> kart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083499">
              <w:rPr>
                <w:rFonts w:ascii="Arial" w:hAnsi="Arial" w:cs="Arial"/>
                <w:color w:val="000000"/>
              </w:rPr>
              <w:t xml:space="preserve"> sieciowe LAN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"/>
                <w:attr w:name="Year" w:val="10"/>
              </w:smartTagPr>
              <w:r w:rsidRPr="00083499">
                <w:rPr>
                  <w:rFonts w:ascii="Arial" w:hAnsi="Arial" w:cs="Arial"/>
                  <w:color w:val="000000"/>
                </w:rPr>
                <w:t>2x 10</w:t>
              </w:r>
            </w:smartTag>
            <w:r w:rsidRPr="00083499">
              <w:rPr>
                <w:rFonts w:ascii="Arial" w:hAnsi="Arial" w:cs="Arial"/>
                <w:color w:val="000000"/>
              </w:rPr>
              <w:t xml:space="preserve">Gbit/s SFP+ </w:t>
            </w:r>
            <w:r>
              <w:rPr>
                <w:rFonts w:ascii="Arial" w:hAnsi="Arial" w:cs="Arial"/>
                <w:color w:val="000000"/>
              </w:rPr>
              <w:t>dostarczona z wkładkami SFP+</w:t>
            </w:r>
            <w:r w:rsidRPr="00083499">
              <w:rPr>
                <w:rFonts w:ascii="Arial" w:hAnsi="Arial" w:cs="Arial"/>
                <w:color w:val="000000"/>
              </w:rPr>
              <w:t>, niezajmując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083499">
              <w:rPr>
                <w:rFonts w:ascii="Arial" w:hAnsi="Arial" w:cs="Arial"/>
                <w:color w:val="000000"/>
              </w:rPr>
              <w:t xml:space="preserve"> slotu PCI Express (dopuszcza się instalację w slocie PCI Express pod warunkiem dostarczenia serwera z większą niż wymagana ilości slotów PCI Express)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</w:tr>
      <w:tr w:rsidR="00927832" w:rsidRPr="00083499" w14:paraId="506ACCE2" w14:textId="77777777" w:rsidTr="00B16ED2">
        <w:trPr>
          <w:trHeight w:val="213"/>
        </w:trPr>
        <w:tc>
          <w:tcPr>
            <w:tcW w:w="472" w:type="dxa"/>
          </w:tcPr>
          <w:p w14:paraId="2F55D36D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9</w:t>
            </w:r>
          </w:p>
        </w:tc>
        <w:tc>
          <w:tcPr>
            <w:tcW w:w="1616" w:type="dxa"/>
            <w:gridSpan w:val="2"/>
          </w:tcPr>
          <w:p w14:paraId="0A9CCB6D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Kontrolery I/O FC/SAS/Inne</w:t>
            </w:r>
          </w:p>
        </w:tc>
        <w:tc>
          <w:tcPr>
            <w:tcW w:w="8368" w:type="dxa"/>
          </w:tcPr>
          <w:p w14:paraId="3C34CB5F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 xml:space="preserve">-Jedna dwuportowa karta FC </w:t>
            </w:r>
            <w:r>
              <w:rPr>
                <w:rFonts w:ascii="Arial" w:hAnsi="Arial" w:cs="Arial"/>
              </w:rPr>
              <w:t>32</w:t>
            </w:r>
            <w:r w:rsidRPr="00083499">
              <w:rPr>
                <w:rFonts w:ascii="Arial" w:hAnsi="Arial" w:cs="Arial"/>
              </w:rPr>
              <w:t>Gb/s wyposażona w moduły światłowodowe.</w:t>
            </w:r>
          </w:p>
        </w:tc>
      </w:tr>
      <w:tr w:rsidR="00927832" w:rsidRPr="00083499" w14:paraId="7D201346" w14:textId="77777777" w:rsidTr="00B16ED2">
        <w:trPr>
          <w:trHeight w:val="420"/>
        </w:trPr>
        <w:tc>
          <w:tcPr>
            <w:tcW w:w="472" w:type="dxa"/>
          </w:tcPr>
          <w:p w14:paraId="2C42DDFC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10</w:t>
            </w:r>
          </w:p>
        </w:tc>
        <w:tc>
          <w:tcPr>
            <w:tcW w:w="1616" w:type="dxa"/>
            <w:gridSpan w:val="2"/>
          </w:tcPr>
          <w:p w14:paraId="1C4AC4E5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Porty</w:t>
            </w:r>
          </w:p>
        </w:tc>
        <w:tc>
          <w:tcPr>
            <w:tcW w:w="8368" w:type="dxa"/>
          </w:tcPr>
          <w:p w14:paraId="7B704F71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-zintegrowana karta graficzna ze złączem VGA z tyłu serwera;</w:t>
            </w:r>
          </w:p>
          <w:p w14:paraId="1EA4A27B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-2x USB 3.0 dostępne na froncie obudowy</w:t>
            </w:r>
          </w:p>
          <w:p w14:paraId="2CFA090C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-2x USB 3.0 dostępne z tyłu serwera</w:t>
            </w:r>
          </w:p>
          <w:p w14:paraId="0F39EC53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-1x</w:t>
            </w:r>
            <w:r>
              <w:rPr>
                <w:rFonts w:ascii="Arial" w:hAnsi="Arial" w:cs="Arial"/>
              </w:rPr>
              <w:t xml:space="preserve"> </w:t>
            </w:r>
            <w:r w:rsidRPr="00083499">
              <w:rPr>
                <w:rFonts w:ascii="Arial" w:hAnsi="Arial" w:cs="Arial"/>
              </w:rPr>
              <w:t>USB 3.0 wewnątrz serwera</w:t>
            </w:r>
          </w:p>
          <w:p w14:paraId="3C2BF343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Ilość dostępnych złącz VGA i USB nie może być osiągnięta poprzez stosowanie zewnętrznych przejściówek, rozgałęziaczy czy dodatkowych kart rozszerzeń zajmujących jakikolwiek slot PCI Express serwera;</w:t>
            </w:r>
          </w:p>
        </w:tc>
      </w:tr>
      <w:tr w:rsidR="00927832" w:rsidRPr="00083499" w14:paraId="45B805D6" w14:textId="77777777" w:rsidTr="00B16ED2">
        <w:tc>
          <w:tcPr>
            <w:tcW w:w="480" w:type="dxa"/>
            <w:gridSpan w:val="2"/>
          </w:tcPr>
          <w:p w14:paraId="52905EA3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11</w:t>
            </w:r>
          </w:p>
        </w:tc>
        <w:tc>
          <w:tcPr>
            <w:tcW w:w="1608" w:type="dxa"/>
          </w:tcPr>
          <w:p w14:paraId="078B76F3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Zasilanie, chłodzenie</w:t>
            </w:r>
          </w:p>
        </w:tc>
        <w:tc>
          <w:tcPr>
            <w:tcW w:w="8368" w:type="dxa"/>
          </w:tcPr>
          <w:p w14:paraId="0C5EF2B1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 xml:space="preserve">-Redundantne zasilacze </w:t>
            </w:r>
            <w:proofErr w:type="spellStart"/>
            <w:r w:rsidRPr="00083499">
              <w:rPr>
                <w:rFonts w:ascii="Arial" w:hAnsi="Arial" w:cs="Arial"/>
              </w:rPr>
              <w:t>hotplug</w:t>
            </w:r>
            <w:proofErr w:type="spellEnd"/>
            <w:r w:rsidRPr="00083499">
              <w:rPr>
                <w:rFonts w:ascii="Arial" w:hAnsi="Arial" w:cs="Arial"/>
              </w:rPr>
              <w:t xml:space="preserve"> o mocy maksymalnej </w:t>
            </w:r>
            <w:r>
              <w:rPr>
                <w:rFonts w:ascii="Arial" w:hAnsi="Arial" w:cs="Arial"/>
              </w:rPr>
              <w:t>9</w:t>
            </w:r>
            <w:r w:rsidRPr="00083499">
              <w:rPr>
                <w:rFonts w:ascii="Arial" w:hAnsi="Arial" w:cs="Arial"/>
              </w:rPr>
              <w:t>00W, o sprawności 9</w:t>
            </w:r>
            <w:r>
              <w:rPr>
                <w:rFonts w:ascii="Arial" w:hAnsi="Arial" w:cs="Arial"/>
              </w:rPr>
              <w:t>6</w:t>
            </w:r>
            <w:r w:rsidRPr="00083499">
              <w:rPr>
                <w:rFonts w:ascii="Arial" w:hAnsi="Arial" w:cs="Arial"/>
              </w:rPr>
              <w:t>% (tzw</w:t>
            </w:r>
            <w:r>
              <w:rPr>
                <w:rFonts w:ascii="Arial" w:hAnsi="Arial" w:cs="Arial"/>
              </w:rPr>
              <w:t>.</w:t>
            </w:r>
            <w:r w:rsidRPr="00083499">
              <w:rPr>
                <w:rFonts w:ascii="Arial" w:hAnsi="Arial" w:cs="Arial"/>
              </w:rPr>
              <w:t xml:space="preserve"> klasa </w:t>
            </w:r>
            <w:proofErr w:type="spellStart"/>
            <w:r>
              <w:rPr>
                <w:rFonts w:ascii="Arial" w:hAnsi="Arial" w:cs="Arial"/>
              </w:rPr>
              <w:t>Tita</w:t>
            </w:r>
            <w:r w:rsidRPr="0008349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083499">
              <w:rPr>
                <w:rFonts w:ascii="Arial" w:hAnsi="Arial" w:cs="Arial"/>
              </w:rPr>
              <w:t>um</w:t>
            </w:r>
            <w:proofErr w:type="spellEnd"/>
            <w:r w:rsidRPr="00083499">
              <w:rPr>
                <w:rFonts w:ascii="Arial" w:hAnsi="Arial" w:cs="Arial"/>
              </w:rPr>
              <w:t>);</w:t>
            </w:r>
          </w:p>
          <w:p w14:paraId="31911C6F" w14:textId="77777777" w:rsidR="00927832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 xml:space="preserve">-Redundantne wentylatory </w:t>
            </w:r>
            <w:proofErr w:type="spellStart"/>
            <w:r w:rsidRPr="00083499">
              <w:rPr>
                <w:rFonts w:ascii="Arial" w:hAnsi="Arial" w:cs="Arial"/>
              </w:rPr>
              <w:t>hotplug</w:t>
            </w:r>
            <w:proofErr w:type="spellEnd"/>
            <w:r w:rsidRPr="00083499">
              <w:rPr>
                <w:rFonts w:ascii="Arial" w:hAnsi="Arial" w:cs="Arial"/>
              </w:rPr>
              <w:t xml:space="preserve">; </w:t>
            </w:r>
          </w:p>
          <w:p w14:paraId="26FCA7A4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DB1085">
              <w:rPr>
                <w:rFonts w:ascii="Arial" w:hAnsi="Arial" w:cs="Arial"/>
              </w:rPr>
              <w:t xml:space="preserve">-Serwer dostarczony wraz z dwoma kablami C13-C14 o długości min. </w:t>
            </w:r>
            <w:r>
              <w:rPr>
                <w:rFonts w:ascii="Arial" w:hAnsi="Arial" w:cs="Arial"/>
              </w:rPr>
              <w:t>4</w:t>
            </w:r>
            <w:r w:rsidRPr="00DB1085">
              <w:rPr>
                <w:rFonts w:ascii="Arial" w:hAnsi="Arial" w:cs="Arial"/>
              </w:rPr>
              <w:t>m każdy;</w:t>
            </w:r>
          </w:p>
        </w:tc>
      </w:tr>
      <w:tr w:rsidR="00927832" w:rsidRPr="00083499" w14:paraId="76BB4D3F" w14:textId="77777777" w:rsidTr="00B16ED2">
        <w:trPr>
          <w:trHeight w:val="1408"/>
        </w:trPr>
        <w:tc>
          <w:tcPr>
            <w:tcW w:w="480" w:type="dxa"/>
            <w:gridSpan w:val="2"/>
          </w:tcPr>
          <w:p w14:paraId="3FC4B29E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12</w:t>
            </w:r>
          </w:p>
        </w:tc>
        <w:tc>
          <w:tcPr>
            <w:tcW w:w="1608" w:type="dxa"/>
          </w:tcPr>
          <w:p w14:paraId="780522FF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Zarządzanie</w:t>
            </w:r>
          </w:p>
        </w:tc>
        <w:tc>
          <w:tcPr>
            <w:tcW w:w="8368" w:type="dxa"/>
          </w:tcPr>
          <w:p w14:paraId="781C9B67" w14:textId="77777777" w:rsidR="00927832" w:rsidRPr="00083499" w:rsidRDefault="00927832" w:rsidP="00C412E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83499">
              <w:rPr>
                <w:color w:val="auto"/>
                <w:sz w:val="20"/>
                <w:szCs w:val="20"/>
              </w:rPr>
              <w:t>-Wbudowane diody informacyjne lub wyświetlacz informujące o stanie serwera (system przewidywania, rozpoznawania awarii) – co najmniej informacja o statusie pracy (poprawny/przewidywana usterka lub usterka) następujących komponentów: karty rozszerzeń zainstalowane w dowolnym slocie PCI Express, procesory CPU, pamięć RAM z dokładnością umożliwiającą jednoznaczną identyfikację uszkodzonego modułu pamięci RAM, wbudowany na płycie głównej nośnik pamięci M.2 SSD, status karty zarządzającej serwera, wentylatory, bateria podtrzymująca ustawienia BIOS/Płyty głównej, zasilacze - poprawność napięć elektrycznych płyty głównej w trybie włączonym (on) i oczekiwania (</w:t>
            </w:r>
            <w:proofErr w:type="spellStart"/>
            <w:r w:rsidRPr="00083499">
              <w:rPr>
                <w:color w:val="auto"/>
                <w:sz w:val="20"/>
                <w:szCs w:val="20"/>
              </w:rPr>
              <w:t>standby</w:t>
            </w:r>
            <w:proofErr w:type="spellEnd"/>
            <w:r w:rsidRPr="00083499">
              <w:rPr>
                <w:color w:val="auto"/>
                <w:sz w:val="20"/>
                <w:szCs w:val="20"/>
              </w:rPr>
              <w:t>) serwera</w:t>
            </w:r>
            <w:r>
              <w:rPr>
                <w:color w:val="auto"/>
                <w:sz w:val="20"/>
                <w:szCs w:val="20"/>
              </w:rPr>
              <w:t>.</w:t>
            </w:r>
            <w:r w:rsidRPr="00083499">
              <w:rPr>
                <w:color w:val="auto"/>
                <w:sz w:val="20"/>
                <w:szCs w:val="20"/>
              </w:rPr>
              <w:t xml:space="preserve"> Wymaga się aby system rozpoznawania awarii był niezależny od zasilania i działał (wskazywał uszkodzony element) po odłączenia kabli zasilających serwera (podtrzymywany kondensatorowo lub bateryjnie w celu uruchomienia przy </w:t>
            </w:r>
            <w:r w:rsidRPr="00083499">
              <w:rPr>
                <w:color w:val="auto"/>
                <w:sz w:val="20"/>
                <w:szCs w:val="20"/>
              </w:rPr>
              <w:lastRenderedPageBreak/>
              <w:t>odłączonym zasilaniu sieciowym)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7C82A78A" w14:textId="77777777" w:rsidR="00927832" w:rsidRPr="00083499" w:rsidRDefault="00927832" w:rsidP="00C412E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B625357" w14:textId="77777777" w:rsidR="00927832" w:rsidRPr="00083499" w:rsidRDefault="00927832" w:rsidP="00C412E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83499">
              <w:rPr>
                <w:color w:val="auto"/>
                <w:sz w:val="20"/>
                <w:szCs w:val="20"/>
              </w:rPr>
              <w:t>-Zintegrowany z płytą główną serwera kontroler sprzętowy zdalnego zarządzania zgodny z IPMI 2.0 o funkcjonalnościach:</w:t>
            </w:r>
          </w:p>
          <w:p w14:paraId="46241456" w14:textId="77777777" w:rsidR="00927832" w:rsidRPr="00083499" w:rsidRDefault="00927832" w:rsidP="00C412E4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083499">
              <w:rPr>
                <w:color w:val="auto"/>
                <w:sz w:val="20"/>
                <w:szCs w:val="20"/>
              </w:rPr>
              <w:t>Niezależny od systemu operacyjnego, sprzętowy kontroler umożliwiający pełne zarządzanie, zdalny restart serwera;</w:t>
            </w:r>
          </w:p>
          <w:p w14:paraId="712CF803" w14:textId="77777777" w:rsidR="00927832" w:rsidRPr="00083499" w:rsidRDefault="00927832" w:rsidP="00C412E4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083499">
              <w:rPr>
                <w:sz w:val="20"/>
              </w:rPr>
              <w:t xml:space="preserve">Dedykowana karta LAN 1 </w:t>
            </w:r>
            <w:proofErr w:type="spellStart"/>
            <w:r w:rsidRPr="00083499">
              <w:rPr>
                <w:sz w:val="20"/>
              </w:rPr>
              <w:t>Gb</w:t>
            </w:r>
            <w:proofErr w:type="spellEnd"/>
            <w:r w:rsidRPr="00083499">
              <w:rPr>
                <w:sz w:val="20"/>
              </w:rPr>
              <w:t>/s  (dedykowane złącze RJ-45 z tyłu obudowy) do komunikacji wyłącznie z kontrolerem zdalnego zarządzania z możliwością przeniesienia tej komunikacji na inną kartę sieciową współdzieloną z systemem operacyjnym;</w:t>
            </w:r>
          </w:p>
          <w:p w14:paraId="653383F2" w14:textId="77777777" w:rsidR="00927832" w:rsidRPr="00083499" w:rsidRDefault="00927832" w:rsidP="00C412E4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083499">
              <w:rPr>
                <w:color w:val="auto"/>
                <w:sz w:val="20"/>
                <w:szCs w:val="20"/>
              </w:rPr>
              <w:t>Dostęp poprzez przeglądarkę Web</w:t>
            </w:r>
          </w:p>
          <w:p w14:paraId="0459DAAC" w14:textId="77777777" w:rsidR="00927832" w:rsidRPr="00083499" w:rsidRDefault="00927832" w:rsidP="00C412E4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083499">
              <w:rPr>
                <w:color w:val="auto"/>
                <w:sz w:val="20"/>
                <w:szCs w:val="20"/>
              </w:rPr>
              <w:t>Zarządzanie mocą i jej zużyciem oraz monitoring zużycia energii</w:t>
            </w:r>
          </w:p>
          <w:p w14:paraId="0626A05A" w14:textId="77777777" w:rsidR="00927832" w:rsidRPr="00083499" w:rsidRDefault="00927832" w:rsidP="00C412E4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083499">
              <w:rPr>
                <w:color w:val="auto"/>
                <w:sz w:val="20"/>
                <w:szCs w:val="20"/>
              </w:rPr>
              <w:t>Zarządzanie alarmami (zdarzenia poprzez SNMP)</w:t>
            </w:r>
          </w:p>
          <w:p w14:paraId="12E24216" w14:textId="77777777" w:rsidR="00927832" w:rsidRPr="00083499" w:rsidRDefault="00927832" w:rsidP="00C412E4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083499">
              <w:rPr>
                <w:color w:val="auto"/>
                <w:sz w:val="20"/>
                <w:szCs w:val="20"/>
              </w:rPr>
              <w:t>Możliwość przejęcia konsoli tekstowej</w:t>
            </w:r>
          </w:p>
          <w:p w14:paraId="0D0E11F9" w14:textId="77777777" w:rsidR="00927832" w:rsidRPr="00083499" w:rsidRDefault="00927832" w:rsidP="00C412E4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083499">
              <w:rPr>
                <w:color w:val="auto"/>
                <w:sz w:val="20"/>
                <w:szCs w:val="20"/>
              </w:rPr>
              <w:t>Przekierowanie konsoli graficznej na poziomie sprzętowym oraz możliwość montowania zdalnych napędów i ich obrazów na poziomie sprzętowym (cyfrowy KVM)</w:t>
            </w:r>
          </w:p>
          <w:p w14:paraId="6FD437F9" w14:textId="77777777" w:rsidR="00927832" w:rsidRPr="00083499" w:rsidRDefault="00927832" w:rsidP="00C412E4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083499">
              <w:rPr>
                <w:color w:val="auto"/>
                <w:sz w:val="20"/>
                <w:szCs w:val="20"/>
              </w:rPr>
              <w:t xml:space="preserve">Karta zarządzająca musi sprzętowo wspierać wirtualizację warstwy sieciowej serwera, bez wykorzystania zewnętrznego hardware - wirtualizacja MAC i WWN na wybranych kartach zainstalowanych w serwerze (co najmniej wsparcie dla technologii kart 10Gbit/s Ethernet i kart FC 16Gbit/s oferowanych przez producenta serwera) </w:t>
            </w:r>
          </w:p>
          <w:p w14:paraId="3B744657" w14:textId="77777777" w:rsidR="00927832" w:rsidRPr="00297E77" w:rsidRDefault="00927832" w:rsidP="00297E77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083499">
              <w:rPr>
                <w:sz w:val="20"/>
              </w:rPr>
              <w:t>Możliwość pobrania darmowego oprogramowania zarządzającego i diagnostycznego wyprodukowanego przez producenta serwera, umożliwiającego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itd.).</w:t>
            </w:r>
          </w:p>
        </w:tc>
      </w:tr>
      <w:tr w:rsidR="00927832" w:rsidRPr="00083499" w14:paraId="05CEBBE1" w14:textId="77777777" w:rsidTr="00B16ED2">
        <w:trPr>
          <w:trHeight w:val="419"/>
        </w:trPr>
        <w:tc>
          <w:tcPr>
            <w:tcW w:w="480" w:type="dxa"/>
            <w:gridSpan w:val="2"/>
          </w:tcPr>
          <w:p w14:paraId="0A8F5B55" w14:textId="77777777" w:rsidR="00927832" w:rsidRPr="00083499" w:rsidRDefault="00927832" w:rsidP="00C412E4">
            <w:pPr>
              <w:jc w:val="both"/>
              <w:rPr>
                <w:rFonts w:ascii="Arial" w:hAnsi="Arial" w:cs="Arial"/>
                <w:lang w:val="en-US"/>
              </w:rPr>
            </w:pPr>
            <w:r w:rsidRPr="00083499">
              <w:rPr>
                <w:rFonts w:ascii="Arial" w:hAnsi="Arial" w:cs="Arial"/>
                <w:lang w:val="en-US"/>
              </w:rPr>
              <w:lastRenderedPageBreak/>
              <w:t>14</w:t>
            </w:r>
          </w:p>
        </w:tc>
        <w:tc>
          <w:tcPr>
            <w:tcW w:w="1608" w:type="dxa"/>
          </w:tcPr>
          <w:p w14:paraId="38AF7FA8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Gwarancja</w:t>
            </w:r>
          </w:p>
          <w:p w14:paraId="3FC11737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8" w:type="dxa"/>
          </w:tcPr>
          <w:p w14:paraId="6DA461E2" w14:textId="77777777" w:rsidR="00927832" w:rsidRPr="00083499" w:rsidRDefault="00927832" w:rsidP="00C412E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83499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3</w:t>
            </w:r>
            <w:r w:rsidRPr="00083499">
              <w:rPr>
                <w:color w:val="auto"/>
                <w:sz w:val="20"/>
                <w:szCs w:val="20"/>
              </w:rPr>
              <w:t xml:space="preserve"> lat</w:t>
            </w:r>
            <w:r>
              <w:rPr>
                <w:color w:val="auto"/>
                <w:sz w:val="20"/>
                <w:szCs w:val="20"/>
              </w:rPr>
              <w:t>a</w:t>
            </w:r>
            <w:r w:rsidRPr="00083499">
              <w:rPr>
                <w:color w:val="auto"/>
                <w:sz w:val="20"/>
                <w:szCs w:val="20"/>
              </w:rPr>
              <w:t xml:space="preserve"> gwarancji producenta serwera w trybie on</w:t>
            </w:r>
            <w:r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083499">
              <w:rPr>
                <w:color w:val="auto"/>
                <w:sz w:val="20"/>
                <w:szCs w:val="20"/>
              </w:rPr>
              <w:t>site</w:t>
            </w:r>
            <w:proofErr w:type="spellEnd"/>
            <w:r w:rsidRPr="00083499">
              <w:rPr>
                <w:color w:val="auto"/>
                <w:sz w:val="20"/>
                <w:szCs w:val="20"/>
              </w:rPr>
              <w:t xml:space="preserve"> z czasem</w:t>
            </w:r>
            <w:r>
              <w:rPr>
                <w:color w:val="auto"/>
                <w:sz w:val="20"/>
                <w:szCs w:val="20"/>
              </w:rPr>
              <w:t xml:space="preserve"> reakcji</w:t>
            </w:r>
            <w:r w:rsidRPr="00083499">
              <w:rPr>
                <w:color w:val="auto"/>
                <w:sz w:val="20"/>
                <w:szCs w:val="20"/>
              </w:rPr>
              <w:t xml:space="preserve"> najpóźniej w następnym dniu roboczym od zgłoszenia usterki;</w:t>
            </w:r>
          </w:p>
          <w:p w14:paraId="564C1130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-Dostępność części zamiennych co najmniej przez 5 lat od momentu zakupu serwera;</w:t>
            </w:r>
          </w:p>
          <w:p w14:paraId="3F3C4278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-Wymagana jest bezpłatna dostępność poprawek i aktualizacji BIOS/</w:t>
            </w:r>
            <w:proofErr w:type="spellStart"/>
            <w:r w:rsidRPr="00083499">
              <w:rPr>
                <w:rFonts w:ascii="Arial" w:hAnsi="Arial" w:cs="Arial"/>
              </w:rPr>
              <w:t>Firmware</w:t>
            </w:r>
            <w:proofErr w:type="spellEnd"/>
            <w:r w:rsidRPr="00083499">
              <w:rPr>
                <w:rFonts w:ascii="Arial" w:hAnsi="Arial" w:cs="Arial"/>
              </w:rPr>
              <w:t>/sterowników dożywotnio dla oferowanego serwera – jeżeli funkcjonalność ta wymaga dodatkowego serwisu lub licencji producenta serwera takowa licencja musi być uwzględniona w konfiguracji;</w:t>
            </w:r>
          </w:p>
        </w:tc>
      </w:tr>
      <w:tr w:rsidR="00927832" w:rsidRPr="00283BFB" w14:paraId="042CA27A" w14:textId="77777777" w:rsidTr="00B16ED2">
        <w:trPr>
          <w:trHeight w:val="4371"/>
        </w:trPr>
        <w:tc>
          <w:tcPr>
            <w:tcW w:w="480" w:type="dxa"/>
            <w:gridSpan w:val="2"/>
          </w:tcPr>
          <w:p w14:paraId="670A68C0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15</w:t>
            </w:r>
          </w:p>
        </w:tc>
        <w:tc>
          <w:tcPr>
            <w:tcW w:w="1608" w:type="dxa"/>
          </w:tcPr>
          <w:p w14:paraId="15616891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Dokumentacja, inne</w:t>
            </w:r>
          </w:p>
        </w:tc>
        <w:tc>
          <w:tcPr>
            <w:tcW w:w="8368" w:type="dxa"/>
          </w:tcPr>
          <w:p w14:paraId="54F53BD8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-Elementy, z których zbudowane są serwery muszą być produktami producenta tych serwerów lub być przez niego certyfikowane oraz całe muszą być objęte gwarancją producenta, o wymaganym w specyfikacji poziomie SLA (wymagane oświadczenie producenta serwera potwierdzające spełnienie wymagań dołączone do oferty).</w:t>
            </w:r>
          </w:p>
          <w:p w14:paraId="5F05BE02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-Serwer musi być fabrycznie nowy i pochodzić z oficjalnego kanału dystrybucyjnego w Unii Europejskiej. Wymagane oświadczenie producenta serwera, że oferowany do przetargu sprzęt spełnia ten wymóg;</w:t>
            </w:r>
          </w:p>
          <w:p w14:paraId="7A574C2F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-Oferent zobowiązany jest dostarczyć wraz z ofertą kartę produktową oferowanego serwera umożliwiającą weryfikację parametrów oferowanego sprzętu w języku polskim lub angielskim;</w:t>
            </w:r>
          </w:p>
          <w:p w14:paraId="021291C7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 xml:space="preserve">-Ogólnopolska, telefoniczna linia techniczna producenta serwera (ogólnopolski numer stacjonarny lub o zredukowanej odpłatności 0-800/0-801, </w:t>
            </w:r>
            <w:r w:rsidRPr="00083499">
              <w:rPr>
                <w:rFonts w:ascii="Arial" w:hAnsi="Arial" w:cs="Arial"/>
                <w:u w:val="single"/>
              </w:rPr>
              <w:t>w ofercie należy podać nr telefonu</w:t>
            </w:r>
            <w:r w:rsidRPr="00083499">
              <w:rPr>
                <w:rFonts w:ascii="Arial" w:hAnsi="Arial" w:cs="Arial"/>
              </w:rPr>
              <w:t>) umożliwiająca w czasie obowiązywania gwarancji na sprzęt po podaniu numeru seryjnego urządzenia: zgłoszenie usterki sprzętowej urządzenia oraz weryfikację: konfiguracji sprzętowej serwera, w tym model i typ dysków twardych, procesora, ilość fabrycznie zainstalowanej pamięci operacyjnej, czasu obowiązywania i typ udzielonej gwarancji – obsługa w języku polskim, w trybie całodobowym również w dni świąteczne;</w:t>
            </w:r>
          </w:p>
          <w:p w14:paraId="1D6F2595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</w:p>
          <w:p w14:paraId="4C019800" w14:textId="77777777" w:rsidR="00927832" w:rsidRPr="00083499" w:rsidRDefault="00927832" w:rsidP="00C412E4">
            <w:pPr>
              <w:pStyle w:val="Default"/>
              <w:widowControl w:val="0"/>
              <w:autoSpaceDE/>
              <w:autoSpaceDN/>
              <w:adjustRightInd/>
              <w:spacing w:after="120"/>
              <w:jc w:val="both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083499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-Wymagane jest oświadczenie Producenta oferowanego serwera, iż wymagany w postepowaniu poziom gwarancji i wsparcia na sprzęt i oferowane wraz z nim oprogramowanie został zaaferowany przez Producenta serwera na potrzeby oferty w niniejszym postępowaniu;</w:t>
            </w:r>
          </w:p>
          <w:p w14:paraId="743124CB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-Możliwość aktualizacji i pobrania sterowników do oferowanego modelu serwera w najnowszych certyfikowanych wersjach bezpośrednio z sieci Internet za pośrednictwem strony www producenta serwera;</w:t>
            </w:r>
          </w:p>
          <w:p w14:paraId="1C5D760F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</w:p>
          <w:p w14:paraId="4886F018" w14:textId="77777777" w:rsidR="00927832" w:rsidRPr="00083499" w:rsidRDefault="00927832" w:rsidP="00C412E4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 xml:space="preserve">-Wszystkie parametry i funkcje oferowanego serwera muszą być wspierane przez producenta i zaimplementowane fabrycznie oraz dostępne w seryjnej produkcji danego </w:t>
            </w:r>
            <w:r w:rsidRPr="00083499">
              <w:rPr>
                <w:rFonts w:ascii="Arial" w:hAnsi="Arial" w:cs="Arial"/>
              </w:rPr>
              <w:lastRenderedPageBreak/>
              <w:t xml:space="preserve">modelu urządzenia. </w:t>
            </w:r>
          </w:p>
          <w:p w14:paraId="7BB5AFF7" w14:textId="77777777" w:rsidR="00927832" w:rsidRPr="001E2B3D" w:rsidRDefault="00927832" w:rsidP="00183CC6">
            <w:pPr>
              <w:jc w:val="both"/>
              <w:rPr>
                <w:rFonts w:ascii="Arial" w:hAnsi="Arial" w:cs="Arial"/>
              </w:rPr>
            </w:pPr>
            <w:r w:rsidRPr="00083499">
              <w:rPr>
                <w:rFonts w:ascii="Arial" w:hAnsi="Arial" w:cs="Arial"/>
              </w:rPr>
              <w:t>Zamawiający nie dopuszcza dostosowywania funkcji na potrzeby niniejszego postępowania.</w:t>
            </w:r>
          </w:p>
        </w:tc>
      </w:tr>
    </w:tbl>
    <w:p w14:paraId="3F61CCA8" w14:textId="77777777" w:rsidR="00927832" w:rsidRPr="004B5619" w:rsidRDefault="00927832" w:rsidP="00D76296">
      <w:pPr>
        <w:jc w:val="both"/>
        <w:rPr>
          <w:sz w:val="24"/>
          <w:szCs w:val="24"/>
        </w:rPr>
      </w:pPr>
    </w:p>
    <w:p w14:paraId="25F51490" w14:textId="77777777" w:rsidR="00927832" w:rsidRPr="00B16ED2" w:rsidRDefault="00927832" w:rsidP="00C64069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B16ED2">
        <w:rPr>
          <w:rFonts w:ascii="Arial" w:hAnsi="Arial" w:cs="Arial"/>
          <w:b/>
          <w:bCs/>
          <w:sz w:val="24"/>
          <w:szCs w:val="24"/>
        </w:rPr>
        <w:t>II.</w:t>
      </w:r>
      <w:r w:rsidRPr="00B16ED2">
        <w:rPr>
          <w:rFonts w:ascii="Arial" w:hAnsi="Arial" w:cs="Arial"/>
          <w:b/>
          <w:bCs/>
          <w:sz w:val="24"/>
          <w:szCs w:val="24"/>
        </w:rPr>
        <w:tab/>
        <w:t xml:space="preserve">Oprogramowanie do wirtualizacji </w:t>
      </w:r>
    </w:p>
    <w:p w14:paraId="46228F62" w14:textId="77777777" w:rsidR="00927832" w:rsidRPr="00B16ED2" w:rsidRDefault="00927832" w:rsidP="00D76296">
      <w:pPr>
        <w:rPr>
          <w:rFonts w:ascii="Arial" w:hAnsi="Arial" w:cs="Arial"/>
          <w:b/>
          <w:bCs/>
        </w:rPr>
      </w:pPr>
    </w:p>
    <w:p w14:paraId="36E38FD9" w14:textId="77777777" w:rsidR="00927832" w:rsidRPr="00B16ED2" w:rsidRDefault="00927832" w:rsidP="00C64069">
      <w:pPr>
        <w:outlineLvl w:val="0"/>
        <w:rPr>
          <w:rFonts w:ascii="Arial" w:hAnsi="Arial" w:cs="Arial"/>
          <w:b/>
          <w:bCs/>
        </w:rPr>
      </w:pPr>
      <w:proofErr w:type="spellStart"/>
      <w:r w:rsidRPr="00B16ED2">
        <w:rPr>
          <w:rFonts w:ascii="Arial" w:hAnsi="Arial" w:cs="Arial"/>
          <w:b/>
          <w:bCs/>
        </w:rPr>
        <w:t>VMWare</w:t>
      </w:r>
      <w:proofErr w:type="spellEnd"/>
      <w:r w:rsidRPr="00B16ED2">
        <w:rPr>
          <w:rFonts w:ascii="Arial" w:hAnsi="Arial" w:cs="Arial"/>
          <w:b/>
          <w:bCs/>
        </w:rPr>
        <w:t xml:space="preserve"> </w:t>
      </w:r>
      <w:proofErr w:type="spellStart"/>
      <w:r w:rsidRPr="00B16ED2">
        <w:rPr>
          <w:rFonts w:ascii="Arial" w:hAnsi="Arial" w:cs="Arial"/>
          <w:b/>
          <w:bCs/>
        </w:rPr>
        <w:t>vSphere</w:t>
      </w:r>
      <w:proofErr w:type="spellEnd"/>
      <w:r w:rsidRPr="00B16ED2">
        <w:rPr>
          <w:rFonts w:ascii="Arial" w:hAnsi="Arial" w:cs="Arial"/>
          <w:b/>
          <w:bCs/>
        </w:rPr>
        <w:t xml:space="preserve"> 7 STD + </w:t>
      </w:r>
      <w:proofErr w:type="spellStart"/>
      <w:r w:rsidRPr="00B16ED2">
        <w:rPr>
          <w:rFonts w:ascii="Arial" w:hAnsi="Arial" w:cs="Arial"/>
          <w:b/>
          <w:bCs/>
        </w:rPr>
        <w:t>Support</w:t>
      </w:r>
      <w:proofErr w:type="spellEnd"/>
      <w:r w:rsidRPr="00B16ED2">
        <w:rPr>
          <w:rFonts w:ascii="Arial" w:hAnsi="Arial" w:cs="Arial"/>
          <w:b/>
          <w:bCs/>
        </w:rPr>
        <w:t xml:space="preserve"> Pack 1 </w:t>
      </w:r>
      <w:proofErr w:type="spellStart"/>
      <w:r w:rsidRPr="00B16ED2">
        <w:rPr>
          <w:rFonts w:ascii="Arial" w:hAnsi="Arial" w:cs="Arial"/>
          <w:b/>
          <w:bCs/>
        </w:rPr>
        <w:t>year</w:t>
      </w:r>
      <w:proofErr w:type="spellEnd"/>
      <w:r w:rsidRPr="00B16ED2">
        <w:rPr>
          <w:rFonts w:ascii="Arial" w:hAnsi="Arial" w:cs="Arial"/>
          <w:b/>
          <w:bCs/>
        </w:rPr>
        <w:t xml:space="preserve"> Technical </w:t>
      </w:r>
      <w:proofErr w:type="spellStart"/>
      <w:r w:rsidRPr="00B16ED2">
        <w:rPr>
          <w:rFonts w:ascii="Arial" w:hAnsi="Arial" w:cs="Arial"/>
          <w:b/>
          <w:bCs/>
        </w:rPr>
        <w:t>Support</w:t>
      </w:r>
      <w:proofErr w:type="spellEnd"/>
      <w:r w:rsidRPr="00B16ED2">
        <w:rPr>
          <w:rFonts w:ascii="Arial" w:hAnsi="Arial" w:cs="Arial"/>
          <w:b/>
          <w:bCs/>
        </w:rPr>
        <w:t xml:space="preserve"> &amp; Subscription  9x5, 4h– 6 licencji </w:t>
      </w:r>
    </w:p>
    <w:p w14:paraId="53124B3A" w14:textId="77777777" w:rsidR="00927832" w:rsidRPr="00B16ED2" w:rsidRDefault="00927832" w:rsidP="00C64069">
      <w:pPr>
        <w:outlineLvl w:val="0"/>
        <w:rPr>
          <w:rFonts w:ascii="Arial" w:hAnsi="Arial" w:cs="Arial"/>
          <w:b/>
          <w:bCs/>
        </w:rPr>
      </w:pPr>
      <w:proofErr w:type="spellStart"/>
      <w:r w:rsidRPr="00B16ED2">
        <w:rPr>
          <w:rFonts w:ascii="Arial" w:hAnsi="Arial" w:cs="Arial"/>
          <w:b/>
          <w:bCs/>
        </w:rPr>
        <w:t>VMware</w:t>
      </w:r>
      <w:proofErr w:type="spellEnd"/>
      <w:r w:rsidRPr="00B16ED2">
        <w:rPr>
          <w:rFonts w:ascii="Arial" w:hAnsi="Arial" w:cs="Arial"/>
          <w:b/>
          <w:bCs/>
        </w:rPr>
        <w:t xml:space="preserve"> </w:t>
      </w:r>
      <w:proofErr w:type="spellStart"/>
      <w:r w:rsidRPr="00B16ED2">
        <w:rPr>
          <w:rFonts w:ascii="Arial" w:hAnsi="Arial" w:cs="Arial"/>
          <w:b/>
          <w:bCs/>
        </w:rPr>
        <w:t>vCenter</w:t>
      </w:r>
      <w:proofErr w:type="spellEnd"/>
      <w:r w:rsidRPr="00B16ED2">
        <w:rPr>
          <w:rFonts w:ascii="Arial" w:hAnsi="Arial" w:cs="Arial"/>
          <w:b/>
          <w:bCs/>
        </w:rPr>
        <w:t xml:space="preserve"> Server 7 STD + </w:t>
      </w:r>
      <w:proofErr w:type="spellStart"/>
      <w:r w:rsidRPr="00B16ED2">
        <w:rPr>
          <w:rFonts w:ascii="Arial" w:hAnsi="Arial" w:cs="Arial"/>
          <w:b/>
          <w:bCs/>
        </w:rPr>
        <w:t>Support</w:t>
      </w:r>
      <w:proofErr w:type="spellEnd"/>
      <w:r w:rsidRPr="00B16ED2">
        <w:rPr>
          <w:rFonts w:ascii="Arial" w:hAnsi="Arial" w:cs="Arial"/>
          <w:b/>
          <w:bCs/>
        </w:rPr>
        <w:t xml:space="preserve"> Pack 1 </w:t>
      </w:r>
      <w:proofErr w:type="spellStart"/>
      <w:r w:rsidRPr="00B16ED2">
        <w:rPr>
          <w:rFonts w:ascii="Arial" w:hAnsi="Arial" w:cs="Arial"/>
          <w:b/>
          <w:bCs/>
        </w:rPr>
        <w:t>year</w:t>
      </w:r>
      <w:proofErr w:type="spellEnd"/>
      <w:r w:rsidRPr="00B16ED2">
        <w:rPr>
          <w:rFonts w:ascii="Arial" w:hAnsi="Arial" w:cs="Arial"/>
          <w:b/>
          <w:bCs/>
        </w:rPr>
        <w:t xml:space="preserve"> Technical </w:t>
      </w:r>
      <w:proofErr w:type="spellStart"/>
      <w:r w:rsidRPr="00B16ED2">
        <w:rPr>
          <w:rFonts w:ascii="Arial" w:hAnsi="Arial" w:cs="Arial"/>
          <w:b/>
          <w:bCs/>
        </w:rPr>
        <w:t>Support</w:t>
      </w:r>
      <w:proofErr w:type="spellEnd"/>
      <w:r w:rsidRPr="00B16ED2">
        <w:rPr>
          <w:rFonts w:ascii="Arial" w:hAnsi="Arial" w:cs="Arial"/>
          <w:b/>
          <w:bCs/>
        </w:rPr>
        <w:t xml:space="preserve"> &amp; Subscription  9x5, 4h – 1 licencja</w:t>
      </w:r>
    </w:p>
    <w:p w14:paraId="7FDCD046" w14:textId="77777777" w:rsidR="00927832" w:rsidRPr="00B16ED2" w:rsidRDefault="00927832" w:rsidP="00B037DB">
      <w:pPr>
        <w:rPr>
          <w:rFonts w:ascii="Arial" w:hAnsi="Arial" w:cs="Arial"/>
          <w:b/>
          <w:bCs/>
        </w:rPr>
      </w:pPr>
    </w:p>
    <w:p w14:paraId="552F1653" w14:textId="77777777" w:rsidR="00927832" w:rsidRPr="00B16ED2" w:rsidRDefault="00927832" w:rsidP="00B037DB">
      <w:pPr>
        <w:rPr>
          <w:rFonts w:ascii="Arial" w:hAnsi="Arial" w:cs="Arial"/>
          <w:b/>
          <w:bCs/>
        </w:rPr>
      </w:pPr>
    </w:p>
    <w:p w14:paraId="0A78429A" w14:textId="77777777" w:rsidR="00927832" w:rsidRPr="00B16ED2" w:rsidRDefault="00927832" w:rsidP="00C64069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B16ED2">
        <w:rPr>
          <w:rFonts w:ascii="Arial" w:hAnsi="Arial" w:cs="Arial"/>
          <w:b/>
          <w:bCs/>
          <w:sz w:val="24"/>
          <w:szCs w:val="24"/>
        </w:rPr>
        <w:t>III</w:t>
      </w:r>
      <w:r w:rsidRPr="00B16ED2">
        <w:rPr>
          <w:rFonts w:ascii="Arial" w:hAnsi="Arial" w:cs="Arial"/>
          <w:b/>
          <w:bCs/>
          <w:sz w:val="24"/>
          <w:szCs w:val="24"/>
        </w:rPr>
        <w:tab/>
        <w:t>Oprogramowanie do Backupu</w:t>
      </w:r>
    </w:p>
    <w:p w14:paraId="429FB642" w14:textId="77777777" w:rsidR="00927832" w:rsidRPr="00B16ED2" w:rsidRDefault="00927832" w:rsidP="00B037DB">
      <w:pPr>
        <w:rPr>
          <w:rFonts w:ascii="Arial" w:hAnsi="Arial" w:cs="Arial"/>
          <w:b/>
          <w:bCs/>
        </w:rPr>
      </w:pPr>
    </w:p>
    <w:p w14:paraId="041FD12E" w14:textId="77777777" w:rsidR="00927832" w:rsidRPr="00B16ED2" w:rsidRDefault="00927832" w:rsidP="00B037DB">
      <w:pPr>
        <w:rPr>
          <w:rFonts w:ascii="Arial" w:hAnsi="Arial" w:cs="Arial"/>
          <w:b/>
          <w:bCs/>
        </w:rPr>
      </w:pPr>
      <w:r w:rsidRPr="00B16ED2">
        <w:rPr>
          <w:rFonts w:ascii="Arial" w:hAnsi="Arial" w:cs="Arial"/>
          <w:b/>
          <w:bCs/>
        </w:rPr>
        <w:t xml:space="preserve">Przedłużenie subskrypcji posiadanego przez zamawiającego oprogramowania </w:t>
      </w:r>
      <w:proofErr w:type="spellStart"/>
      <w:r w:rsidRPr="00B16ED2">
        <w:rPr>
          <w:rFonts w:ascii="Arial" w:hAnsi="Arial" w:cs="Arial"/>
          <w:b/>
          <w:bCs/>
        </w:rPr>
        <w:t>Nakivo</w:t>
      </w:r>
      <w:proofErr w:type="spellEnd"/>
      <w:r w:rsidRPr="00B16ED2">
        <w:rPr>
          <w:rFonts w:ascii="Arial" w:hAnsi="Arial" w:cs="Arial"/>
          <w:b/>
          <w:bCs/>
        </w:rPr>
        <w:t xml:space="preserve"> </w:t>
      </w:r>
      <w:proofErr w:type="spellStart"/>
      <w:r w:rsidRPr="00B16ED2">
        <w:rPr>
          <w:rFonts w:ascii="Arial" w:hAnsi="Arial" w:cs="Arial"/>
          <w:b/>
          <w:bCs/>
        </w:rPr>
        <w:t>Backup&amp;Replication</w:t>
      </w:r>
      <w:proofErr w:type="spellEnd"/>
      <w:r w:rsidRPr="00B16ED2">
        <w:rPr>
          <w:rFonts w:ascii="Arial" w:hAnsi="Arial" w:cs="Arial"/>
          <w:b/>
          <w:bCs/>
        </w:rPr>
        <w:t xml:space="preserve"> Enterprise licencja na 40 VM do maja 2027 </w:t>
      </w:r>
    </w:p>
    <w:p w14:paraId="53A884F6" w14:textId="77777777" w:rsidR="00927832" w:rsidRPr="00B16ED2" w:rsidRDefault="00927832" w:rsidP="00C64069">
      <w:pPr>
        <w:outlineLvl w:val="0"/>
        <w:rPr>
          <w:rFonts w:ascii="Arial" w:hAnsi="Arial" w:cs="Arial"/>
          <w:b/>
          <w:bCs/>
        </w:rPr>
      </w:pPr>
      <w:r w:rsidRPr="00B16ED2">
        <w:rPr>
          <w:rFonts w:ascii="Arial" w:hAnsi="Arial" w:cs="Arial"/>
          <w:b/>
          <w:bCs/>
        </w:rPr>
        <w:t xml:space="preserve">Rozszerzenie posiadanej licencji o kolejne 10 VM do maja 2027  </w:t>
      </w:r>
    </w:p>
    <w:p w14:paraId="0301B480" w14:textId="77777777" w:rsidR="00927832" w:rsidRPr="00B16ED2" w:rsidRDefault="00927832" w:rsidP="00B037DB">
      <w:pPr>
        <w:rPr>
          <w:rFonts w:ascii="Arial" w:hAnsi="Arial" w:cs="Arial"/>
          <w:b/>
          <w:bCs/>
        </w:rPr>
      </w:pPr>
    </w:p>
    <w:p w14:paraId="737651E3" w14:textId="77777777" w:rsidR="00927832" w:rsidRDefault="00927832" w:rsidP="00C64069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B16ED2">
        <w:rPr>
          <w:rFonts w:ascii="Arial" w:hAnsi="Arial" w:cs="Arial"/>
          <w:b/>
          <w:bCs/>
          <w:sz w:val="24"/>
          <w:szCs w:val="24"/>
        </w:rPr>
        <w:t>IV. Serwer NAS</w:t>
      </w:r>
    </w:p>
    <w:p w14:paraId="1D3064EF" w14:textId="77777777" w:rsidR="00927832" w:rsidRPr="00B16ED2" w:rsidRDefault="00927832" w:rsidP="00C64069">
      <w:pPr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14"/>
        <w:gridCol w:w="6942"/>
      </w:tblGrid>
      <w:tr w:rsidR="00927832" w:rsidRPr="00B16ED2" w14:paraId="7E0B3988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649CEBC8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Procesor</w:t>
            </w:r>
          </w:p>
        </w:tc>
        <w:tc>
          <w:tcPr>
            <w:tcW w:w="0" w:type="auto"/>
            <w:vAlign w:val="center"/>
          </w:tcPr>
          <w:p w14:paraId="730E3204" w14:textId="77777777" w:rsidR="00927832" w:rsidRPr="00B16ED2" w:rsidRDefault="00927832" w:rsidP="00243455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Minimum 8-rdzeniowy Powinien osiągać minimalnie w teście</w:t>
            </w:r>
          </w:p>
          <w:p w14:paraId="02A1C5E8" w14:textId="77777777" w:rsidR="00927832" w:rsidRPr="00B16ED2" w:rsidRDefault="00927832" w:rsidP="00243455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wydajności </w:t>
            </w:r>
            <w:proofErr w:type="spellStart"/>
            <w:r w:rsidRPr="00B16ED2">
              <w:rPr>
                <w:rFonts w:ascii="Arial" w:hAnsi="Arial" w:cs="Arial"/>
              </w:rPr>
              <w:t>PassMark</w:t>
            </w:r>
            <w:proofErr w:type="spellEnd"/>
            <w:r w:rsidRPr="00B16ED2">
              <w:rPr>
                <w:rFonts w:ascii="Arial" w:hAnsi="Arial" w:cs="Arial"/>
              </w:rPr>
              <w:t xml:space="preserve"> </w:t>
            </w:r>
            <w:proofErr w:type="spellStart"/>
            <w:r w:rsidRPr="00B16ED2">
              <w:rPr>
                <w:rFonts w:ascii="Arial" w:hAnsi="Arial" w:cs="Arial"/>
              </w:rPr>
              <w:t>PerformanceTest</w:t>
            </w:r>
            <w:proofErr w:type="spellEnd"/>
            <w:r w:rsidRPr="00B16ED2">
              <w:rPr>
                <w:rFonts w:ascii="Arial" w:hAnsi="Arial" w:cs="Arial"/>
              </w:rPr>
              <w:t xml:space="preserve"> </w:t>
            </w:r>
          </w:p>
          <w:p w14:paraId="133211E7" w14:textId="77777777" w:rsidR="00927832" w:rsidRPr="00B16ED2" w:rsidRDefault="00927832" w:rsidP="00243455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(wynik dostępny na stronie internetowej:</w:t>
            </w:r>
          </w:p>
          <w:p w14:paraId="02E57C61" w14:textId="77777777" w:rsidR="00927832" w:rsidRPr="00B16ED2" w:rsidRDefault="00927832" w:rsidP="00243455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https://www.cpubenchmark.net/cpu_list.php)</w:t>
            </w:r>
          </w:p>
          <w:p w14:paraId="38E134DC" w14:textId="77777777" w:rsidR="00927832" w:rsidRPr="00B16ED2" w:rsidRDefault="00927832" w:rsidP="00243455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co najmniej wynik 22 711 punktów </w:t>
            </w:r>
            <w:proofErr w:type="spellStart"/>
            <w:r w:rsidRPr="00B16ED2">
              <w:rPr>
                <w:rFonts w:ascii="Arial" w:hAnsi="Arial" w:cs="Arial"/>
              </w:rPr>
              <w:t>Passmark</w:t>
            </w:r>
            <w:proofErr w:type="spellEnd"/>
          </w:p>
          <w:p w14:paraId="32B5A86D" w14:textId="77777777" w:rsidR="00927832" w:rsidRPr="00B16ED2" w:rsidRDefault="00927832" w:rsidP="00243455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CPU Mark. </w:t>
            </w:r>
          </w:p>
        </w:tc>
      </w:tr>
      <w:tr w:rsidR="00927832" w:rsidRPr="00B16ED2" w14:paraId="5D635634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0FAB11BE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Architektura procesora</w:t>
            </w:r>
          </w:p>
        </w:tc>
        <w:tc>
          <w:tcPr>
            <w:tcW w:w="0" w:type="auto"/>
            <w:vAlign w:val="center"/>
          </w:tcPr>
          <w:p w14:paraId="30D458E7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64-bitowy x86 </w:t>
            </w:r>
          </w:p>
        </w:tc>
      </w:tr>
      <w:tr w:rsidR="00927832" w:rsidRPr="00B16ED2" w14:paraId="28AD253F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46EF0340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Koprocesor arytmetyczny FPU</w:t>
            </w:r>
          </w:p>
        </w:tc>
        <w:tc>
          <w:tcPr>
            <w:tcW w:w="0" w:type="auto"/>
            <w:vAlign w:val="center"/>
          </w:tcPr>
          <w:p w14:paraId="5A5C797A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Tak</w:t>
            </w:r>
          </w:p>
        </w:tc>
      </w:tr>
      <w:tr w:rsidR="00927832" w:rsidRPr="00B16ED2" w14:paraId="4A7C9D85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157AB942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Mechanizm szyfrowania</w:t>
            </w:r>
          </w:p>
        </w:tc>
        <w:tc>
          <w:tcPr>
            <w:tcW w:w="0" w:type="auto"/>
            <w:vAlign w:val="center"/>
          </w:tcPr>
          <w:p w14:paraId="2021C483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(AES-NI) </w:t>
            </w:r>
          </w:p>
        </w:tc>
      </w:tr>
      <w:tr w:rsidR="00927832" w:rsidRPr="00B16ED2" w14:paraId="5F15B849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29B3DF8B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Pamięć systemowa</w:t>
            </w:r>
          </w:p>
        </w:tc>
        <w:tc>
          <w:tcPr>
            <w:tcW w:w="0" w:type="auto"/>
            <w:vAlign w:val="center"/>
          </w:tcPr>
          <w:p w14:paraId="7493A45F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32 GB UDIMM DDR4  </w:t>
            </w:r>
          </w:p>
        </w:tc>
      </w:tr>
      <w:tr w:rsidR="00927832" w:rsidRPr="00B16ED2" w14:paraId="12968EF7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5F4BB863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Maksymalna pojemność pamięci</w:t>
            </w:r>
          </w:p>
        </w:tc>
        <w:tc>
          <w:tcPr>
            <w:tcW w:w="0" w:type="auto"/>
            <w:vAlign w:val="center"/>
          </w:tcPr>
          <w:p w14:paraId="76ED8F12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128 GB (4 x 32 GB) </w:t>
            </w:r>
          </w:p>
        </w:tc>
      </w:tr>
      <w:tr w:rsidR="00927832" w:rsidRPr="00B16ED2" w14:paraId="6BDC148F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34F76316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Gniazdo pamięci</w:t>
            </w:r>
          </w:p>
        </w:tc>
        <w:tc>
          <w:tcPr>
            <w:tcW w:w="0" w:type="auto"/>
            <w:vAlign w:val="center"/>
          </w:tcPr>
          <w:p w14:paraId="11A1162A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4 x UDIMM DDR4 </w:t>
            </w:r>
          </w:p>
        </w:tc>
      </w:tr>
      <w:tr w:rsidR="00927832" w:rsidRPr="00B16ED2" w14:paraId="06ABABD5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750DA0D7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Pamięć </w:t>
            </w:r>
            <w:proofErr w:type="spellStart"/>
            <w:r w:rsidRPr="00B16ED2">
              <w:rPr>
                <w:rFonts w:ascii="Arial" w:hAnsi="Arial" w:cs="Arial"/>
              </w:rPr>
              <w:t>flash</w:t>
            </w:r>
            <w:proofErr w:type="spellEnd"/>
          </w:p>
        </w:tc>
        <w:tc>
          <w:tcPr>
            <w:tcW w:w="0" w:type="auto"/>
            <w:vAlign w:val="center"/>
          </w:tcPr>
          <w:p w14:paraId="26E051B7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5 GB (ochrona systemu operacyjnego przed podwójnych rozruchem) </w:t>
            </w:r>
          </w:p>
        </w:tc>
      </w:tr>
      <w:tr w:rsidR="00927832" w:rsidRPr="00B16ED2" w14:paraId="766677ED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02EBAF66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Wnęka dysków</w:t>
            </w:r>
          </w:p>
        </w:tc>
        <w:tc>
          <w:tcPr>
            <w:tcW w:w="0" w:type="auto"/>
            <w:vAlign w:val="center"/>
          </w:tcPr>
          <w:p w14:paraId="26B48531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12 dysków 3,5-calowych SATA 6 </w:t>
            </w:r>
            <w:proofErr w:type="spellStart"/>
            <w:r w:rsidRPr="00B16ED2">
              <w:rPr>
                <w:rFonts w:ascii="Arial" w:hAnsi="Arial" w:cs="Arial"/>
              </w:rPr>
              <w:t>Gb</w:t>
            </w:r>
            <w:proofErr w:type="spellEnd"/>
            <w:r w:rsidRPr="00B16ED2">
              <w:rPr>
                <w:rFonts w:ascii="Arial" w:hAnsi="Arial" w:cs="Arial"/>
              </w:rPr>
              <w:t xml:space="preserve">/s, 3 </w:t>
            </w:r>
            <w:proofErr w:type="spellStart"/>
            <w:r w:rsidRPr="00B16ED2">
              <w:rPr>
                <w:rFonts w:ascii="Arial" w:hAnsi="Arial" w:cs="Arial"/>
              </w:rPr>
              <w:t>Gb</w:t>
            </w:r>
            <w:proofErr w:type="spellEnd"/>
            <w:r w:rsidRPr="00B16ED2">
              <w:rPr>
                <w:rFonts w:ascii="Arial" w:hAnsi="Arial" w:cs="Arial"/>
              </w:rPr>
              <w:t xml:space="preserve">/s </w:t>
            </w:r>
          </w:p>
        </w:tc>
      </w:tr>
      <w:tr w:rsidR="00927832" w:rsidRPr="00B16ED2" w14:paraId="003FD7FD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5413A8BF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Kompatybilność dysków</w:t>
            </w:r>
          </w:p>
        </w:tc>
        <w:tc>
          <w:tcPr>
            <w:tcW w:w="0" w:type="auto"/>
            <w:vAlign w:val="center"/>
          </w:tcPr>
          <w:p w14:paraId="113D85BA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3,5-calowe dyski twarde SATA</w:t>
            </w:r>
            <w:r w:rsidRPr="00B16ED2">
              <w:rPr>
                <w:rFonts w:ascii="Arial" w:hAnsi="Arial" w:cs="Arial"/>
              </w:rPr>
              <w:br/>
              <w:t>2,5-calowe dyski twarde SATA</w:t>
            </w:r>
            <w:r w:rsidRPr="00B16ED2">
              <w:rPr>
                <w:rFonts w:ascii="Arial" w:hAnsi="Arial" w:cs="Arial"/>
              </w:rPr>
              <w:br/>
              <w:t xml:space="preserve">2,5-calowe dyski SSD SATA </w:t>
            </w:r>
          </w:p>
        </w:tc>
      </w:tr>
      <w:tr w:rsidR="00927832" w:rsidRPr="00B16ED2" w14:paraId="347BAD94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2C4DA6DB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Wymieniany podczas pracy</w:t>
            </w:r>
          </w:p>
        </w:tc>
        <w:tc>
          <w:tcPr>
            <w:tcW w:w="0" w:type="auto"/>
            <w:vAlign w:val="center"/>
          </w:tcPr>
          <w:p w14:paraId="3A06DDE7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Tak</w:t>
            </w:r>
          </w:p>
        </w:tc>
      </w:tr>
      <w:tr w:rsidR="00927832" w:rsidRPr="00B16ED2" w14:paraId="36C55B7B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07BEC542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Obsługa przyspieszenia pamięci podręcznej SSD</w:t>
            </w:r>
          </w:p>
        </w:tc>
        <w:tc>
          <w:tcPr>
            <w:tcW w:w="0" w:type="auto"/>
            <w:vAlign w:val="center"/>
          </w:tcPr>
          <w:p w14:paraId="3CA23B2F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Tak</w:t>
            </w:r>
          </w:p>
        </w:tc>
      </w:tr>
      <w:tr w:rsidR="00927832" w:rsidRPr="00B16ED2" w14:paraId="009053A7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4C535C9E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GPU pass-</w:t>
            </w:r>
            <w:proofErr w:type="spellStart"/>
            <w:r w:rsidRPr="00B16ED2">
              <w:rPr>
                <w:rFonts w:ascii="Arial" w:hAnsi="Arial" w:cs="Arial"/>
              </w:rPr>
              <w:t>through</w:t>
            </w:r>
            <w:proofErr w:type="spellEnd"/>
          </w:p>
        </w:tc>
        <w:tc>
          <w:tcPr>
            <w:tcW w:w="0" w:type="auto"/>
            <w:vAlign w:val="center"/>
          </w:tcPr>
          <w:p w14:paraId="3514F88F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Tak</w:t>
            </w:r>
          </w:p>
        </w:tc>
      </w:tr>
      <w:tr w:rsidR="00927832" w:rsidRPr="00B16ED2" w14:paraId="79083528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3BE5EF02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Port Gigabit sieci Ethernet (RJ45)</w:t>
            </w:r>
          </w:p>
        </w:tc>
        <w:tc>
          <w:tcPr>
            <w:tcW w:w="0" w:type="auto"/>
            <w:vAlign w:val="center"/>
          </w:tcPr>
          <w:p w14:paraId="7F0EE230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2 porty </w:t>
            </w:r>
          </w:p>
        </w:tc>
      </w:tr>
      <w:tr w:rsidR="00927832" w:rsidRPr="00B16ED2" w14:paraId="477622BC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4AEC4B1F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Port 10 Gigabit sieci Ethernet</w:t>
            </w:r>
          </w:p>
        </w:tc>
        <w:tc>
          <w:tcPr>
            <w:tcW w:w="0" w:type="auto"/>
            <w:vAlign w:val="center"/>
          </w:tcPr>
          <w:p w14:paraId="660ACD62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2 porty 10GbE SFP+ </w:t>
            </w:r>
            <w:proofErr w:type="spellStart"/>
            <w:r w:rsidRPr="00B16ED2">
              <w:rPr>
                <w:rFonts w:ascii="Arial" w:hAnsi="Arial" w:cs="Arial"/>
              </w:rPr>
              <w:t>SmartNIC</w:t>
            </w:r>
            <w:proofErr w:type="spellEnd"/>
            <w:r w:rsidRPr="00B16ED2">
              <w:rPr>
                <w:rFonts w:ascii="Arial" w:hAnsi="Arial" w:cs="Arial"/>
              </w:rPr>
              <w:t xml:space="preserve">, wyposażone w dwa moduły SFP+,  2 porty 10GBase-T </w:t>
            </w:r>
          </w:p>
        </w:tc>
      </w:tr>
      <w:tr w:rsidR="00927832" w:rsidRPr="00B16ED2" w14:paraId="4A019733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1A1F62FC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Wake on LAN (WOL)</w:t>
            </w:r>
          </w:p>
        </w:tc>
        <w:tc>
          <w:tcPr>
            <w:tcW w:w="0" w:type="auto"/>
            <w:vAlign w:val="center"/>
          </w:tcPr>
          <w:p w14:paraId="41252B79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Tak </w:t>
            </w:r>
          </w:p>
        </w:tc>
      </w:tr>
      <w:tr w:rsidR="00927832" w:rsidRPr="00B16ED2" w14:paraId="10F997DB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3A125BFD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Ramka Jumbo</w:t>
            </w:r>
          </w:p>
        </w:tc>
        <w:tc>
          <w:tcPr>
            <w:tcW w:w="0" w:type="auto"/>
            <w:vAlign w:val="center"/>
          </w:tcPr>
          <w:p w14:paraId="6D5FD84B" w14:textId="77777777" w:rsidR="00927832" w:rsidRPr="00B16ED2" w:rsidRDefault="00927832" w:rsidP="006B5F6E">
            <w:pPr>
              <w:rPr>
                <w:rFonts w:ascii="Arial" w:hAnsi="Arial" w:cs="Arial"/>
              </w:rPr>
            </w:pPr>
          </w:p>
        </w:tc>
      </w:tr>
      <w:tr w:rsidR="00927832" w:rsidRPr="00B16ED2" w14:paraId="69E667E7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52436188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lastRenderedPageBreak/>
              <w:t xml:space="preserve">Gniazdo </w:t>
            </w:r>
            <w:proofErr w:type="spellStart"/>
            <w:r w:rsidRPr="00B16ED2">
              <w:rPr>
                <w:rFonts w:ascii="Arial" w:hAnsi="Arial" w:cs="Arial"/>
              </w:rPr>
              <w:t>PCIe</w:t>
            </w:r>
            <w:proofErr w:type="spellEnd"/>
          </w:p>
        </w:tc>
        <w:tc>
          <w:tcPr>
            <w:tcW w:w="0" w:type="auto"/>
            <w:vAlign w:val="center"/>
          </w:tcPr>
          <w:p w14:paraId="7E01885A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4</w:t>
            </w:r>
            <w:r w:rsidRPr="00B16ED2">
              <w:rPr>
                <w:rFonts w:ascii="Arial" w:hAnsi="Arial" w:cs="Arial"/>
              </w:rPr>
              <w:br/>
              <w:t xml:space="preserve">Gniazdo 1: </w:t>
            </w:r>
            <w:proofErr w:type="spellStart"/>
            <w:r w:rsidRPr="00B16ED2">
              <w:rPr>
                <w:rFonts w:ascii="Arial" w:hAnsi="Arial" w:cs="Arial"/>
              </w:rPr>
              <w:t>PCIe</w:t>
            </w:r>
            <w:proofErr w:type="spellEnd"/>
            <w:r w:rsidRPr="00B16ED2">
              <w:rPr>
                <w:rFonts w:ascii="Arial" w:hAnsi="Arial" w:cs="Arial"/>
              </w:rPr>
              <w:t xml:space="preserve"> Gen 3 x4</w:t>
            </w:r>
            <w:r w:rsidRPr="00B16ED2">
              <w:rPr>
                <w:rFonts w:ascii="Arial" w:hAnsi="Arial" w:cs="Arial"/>
              </w:rPr>
              <w:br/>
              <w:t xml:space="preserve">Gniazdo 2: </w:t>
            </w:r>
            <w:proofErr w:type="spellStart"/>
            <w:r w:rsidRPr="00B16ED2">
              <w:rPr>
                <w:rFonts w:ascii="Arial" w:hAnsi="Arial" w:cs="Arial"/>
              </w:rPr>
              <w:t>PCIe</w:t>
            </w:r>
            <w:proofErr w:type="spellEnd"/>
            <w:r w:rsidRPr="00B16ED2">
              <w:rPr>
                <w:rFonts w:ascii="Arial" w:hAnsi="Arial" w:cs="Arial"/>
              </w:rPr>
              <w:t xml:space="preserve"> Gen 3 x8 lub </w:t>
            </w:r>
            <w:proofErr w:type="spellStart"/>
            <w:r w:rsidRPr="00B16ED2">
              <w:rPr>
                <w:rFonts w:ascii="Arial" w:hAnsi="Arial" w:cs="Arial"/>
              </w:rPr>
              <w:t>PCIe</w:t>
            </w:r>
            <w:proofErr w:type="spellEnd"/>
            <w:r w:rsidRPr="00B16ED2">
              <w:rPr>
                <w:rFonts w:ascii="Arial" w:hAnsi="Arial" w:cs="Arial"/>
              </w:rPr>
              <w:t xml:space="preserve"> Gen 3 x4</w:t>
            </w:r>
            <w:r w:rsidRPr="00B16ED2">
              <w:rPr>
                <w:rFonts w:ascii="Arial" w:hAnsi="Arial" w:cs="Arial"/>
              </w:rPr>
              <w:br/>
              <w:t xml:space="preserve">Gniazdo 3: </w:t>
            </w:r>
            <w:proofErr w:type="spellStart"/>
            <w:r w:rsidRPr="00B16ED2">
              <w:rPr>
                <w:rFonts w:ascii="Arial" w:hAnsi="Arial" w:cs="Arial"/>
              </w:rPr>
              <w:t>PCIe</w:t>
            </w:r>
            <w:proofErr w:type="spellEnd"/>
            <w:r w:rsidRPr="00B16ED2">
              <w:rPr>
                <w:rFonts w:ascii="Arial" w:hAnsi="Arial" w:cs="Arial"/>
              </w:rPr>
              <w:t xml:space="preserve"> Gen 3 x4</w:t>
            </w:r>
            <w:r w:rsidRPr="00B16ED2">
              <w:rPr>
                <w:rFonts w:ascii="Arial" w:hAnsi="Arial" w:cs="Arial"/>
              </w:rPr>
              <w:br/>
              <w:t xml:space="preserve">Gniazdo 4: </w:t>
            </w:r>
            <w:proofErr w:type="spellStart"/>
            <w:r w:rsidRPr="00B16ED2">
              <w:rPr>
                <w:rFonts w:ascii="Arial" w:hAnsi="Arial" w:cs="Arial"/>
              </w:rPr>
              <w:t>PCIe</w:t>
            </w:r>
            <w:proofErr w:type="spellEnd"/>
            <w:r w:rsidRPr="00B16ED2">
              <w:rPr>
                <w:rFonts w:ascii="Arial" w:hAnsi="Arial" w:cs="Arial"/>
              </w:rPr>
              <w:t xml:space="preserve"> Gen 3 x8 lub </w:t>
            </w:r>
            <w:proofErr w:type="spellStart"/>
            <w:r w:rsidRPr="00B16ED2">
              <w:rPr>
                <w:rFonts w:ascii="Arial" w:hAnsi="Arial" w:cs="Arial"/>
              </w:rPr>
              <w:t>PCIe</w:t>
            </w:r>
            <w:proofErr w:type="spellEnd"/>
            <w:r w:rsidRPr="00B16ED2">
              <w:rPr>
                <w:rFonts w:ascii="Arial" w:hAnsi="Arial" w:cs="Arial"/>
              </w:rPr>
              <w:t xml:space="preserve"> Gen 3 x4 </w:t>
            </w:r>
          </w:p>
          <w:p w14:paraId="1BD8DEC2" w14:textId="77777777" w:rsidR="00927832" w:rsidRPr="00B16ED2" w:rsidRDefault="00927832" w:rsidP="006B5F6E">
            <w:pPr>
              <w:rPr>
                <w:rFonts w:ascii="Arial" w:hAnsi="Arial" w:cs="Arial"/>
              </w:rPr>
            </w:pPr>
          </w:p>
        </w:tc>
      </w:tr>
      <w:tr w:rsidR="00927832" w:rsidRPr="00B16ED2" w14:paraId="24070C6B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472D084C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Port USB 3.2 Gen 1</w:t>
            </w:r>
          </w:p>
        </w:tc>
        <w:tc>
          <w:tcPr>
            <w:tcW w:w="0" w:type="auto"/>
            <w:vAlign w:val="center"/>
          </w:tcPr>
          <w:p w14:paraId="25A41D5C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4 </w:t>
            </w:r>
          </w:p>
        </w:tc>
      </w:tr>
      <w:tr w:rsidR="00927832" w:rsidRPr="00B16ED2" w14:paraId="4A6D4ABC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3D742EFA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Port USB 3.2 Gen 2 (10 </w:t>
            </w:r>
            <w:proofErr w:type="spellStart"/>
            <w:r w:rsidRPr="00B16ED2">
              <w:rPr>
                <w:rFonts w:ascii="Arial" w:hAnsi="Arial" w:cs="Arial"/>
              </w:rPr>
              <w:t>Gb</w:t>
            </w:r>
            <w:proofErr w:type="spellEnd"/>
            <w:r w:rsidRPr="00B16ED2">
              <w:rPr>
                <w:rFonts w:ascii="Arial" w:hAnsi="Arial" w:cs="Arial"/>
              </w:rPr>
              <w:t>/s)</w:t>
            </w:r>
          </w:p>
        </w:tc>
        <w:tc>
          <w:tcPr>
            <w:tcW w:w="0" w:type="auto"/>
            <w:vAlign w:val="center"/>
          </w:tcPr>
          <w:p w14:paraId="2D3AF8F3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1 gniazdo typu C USB 3.2 Gen 2 10 </w:t>
            </w:r>
            <w:proofErr w:type="spellStart"/>
            <w:r w:rsidRPr="00B16ED2">
              <w:rPr>
                <w:rFonts w:ascii="Arial" w:hAnsi="Arial" w:cs="Arial"/>
              </w:rPr>
              <w:t>Gb</w:t>
            </w:r>
            <w:proofErr w:type="spellEnd"/>
            <w:r w:rsidRPr="00B16ED2">
              <w:rPr>
                <w:rFonts w:ascii="Arial" w:hAnsi="Arial" w:cs="Arial"/>
              </w:rPr>
              <w:t>/s</w:t>
            </w:r>
            <w:r w:rsidRPr="00B16ED2">
              <w:rPr>
                <w:rFonts w:ascii="Arial" w:hAnsi="Arial" w:cs="Arial"/>
              </w:rPr>
              <w:br/>
              <w:t xml:space="preserve">1 gniazdo typu A USB 3.2 Gen 2 10 </w:t>
            </w:r>
            <w:proofErr w:type="spellStart"/>
            <w:r w:rsidRPr="00B16ED2">
              <w:rPr>
                <w:rFonts w:ascii="Arial" w:hAnsi="Arial" w:cs="Arial"/>
              </w:rPr>
              <w:t>Gb</w:t>
            </w:r>
            <w:proofErr w:type="spellEnd"/>
            <w:r w:rsidRPr="00B16ED2">
              <w:rPr>
                <w:rFonts w:ascii="Arial" w:hAnsi="Arial" w:cs="Arial"/>
              </w:rPr>
              <w:t xml:space="preserve">/s </w:t>
            </w:r>
          </w:p>
        </w:tc>
      </w:tr>
      <w:tr w:rsidR="00927832" w:rsidRPr="00B16ED2" w14:paraId="11D8C926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5DD8DA93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Obudowa</w:t>
            </w:r>
          </w:p>
        </w:tc>
        <w:tc>
          <w:tcPr>
            <w:tcW w:w="0" w:type="auto"/>
            <w:vAlign w:val="center"/>
          </w:tcPr>
          <w:p w14:paraId="63460FCB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2U, do montażu stelażowego </w:t>
            </w:r>
          </w:p>
        </w:tc>
      </w:tr>
      <w:tr w:rsidR="00927832" w:rsidRPr="00B16ED2" w14:paraId="04214358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44A96795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Wskaźniki LED</w:t>
            </w:r>
          </w:p>
        </w:tc>
        <w:tc>
          <w:tcPr>
            <w:tcW w:w="0" w:type="auto"/>
            <w:vAlign w:val="center"/>
          </w:tcPr>
          <w:p w14:paraId="31F7A27C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HDD 1–12, stan, LAN, stan gniazda rozszerzenia pamięci masowej </w:t>
            </w:r>
          </w:p>
        </w:tc>
      </w:tr>
      <w:tr w:rsidR="00927832" w:rsidRPr="00B16ED2" w14:paraId="2ECED108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0B2147B6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Przyciski</w:t>
            </w:r>
          </w:p>
        </w:tc>
        <w:tc>
          <w:tcPr>
            <w:tcW w:w="0" w:type="auto"/>
            <w:vAlign w:val="center"/>
          </w:tcPr>
          <w:p w14:paraId="16C8C233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Zasilanie, reset </w:t>
            </w:r>
          </w:p>
        </w:tc>
      </w:tr>
      <w:tr w:rsidR="00927832" w:rsidRPr="00B16ED2" w14:paraId="4C3B0AFC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4F35E3B7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Zasilacz</w:t>
            </w:r>
          </w:p>
        </w:tc>
        <w:tc>
          <w:tcPr>
            <w:tcW w:w="0" w:type="auto"/>
            <w:vAlign w:val="center"/>
          </w:tcPr>
          <w:p w14:paraId="616DCC14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300W (x2), 100-240V </w:t>
            </w:r>
          </w:p>
        </w:tc>
      </w:tr>
      <w:tr w:rsidR="00927832" w:rsidRPr="00B16ED2" w14:paraId="6F1D9855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102138B8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Ostrzeżenie systemowe</w:t>
            </w:r>
          </w:p>
        </w:tc>
        <w:tc>
          <w:tcPr>
            <w:tcW w:w="0" w:type="auto"/>
            <w:vAlign w:val="center"/>
          </w:tcPr>
          <w:p w14:paraId="6589B625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Brzęczyk </w:t>
            </w:r>
          </w:p>
        </w:tc>
      </w:tr>
      <w:tr w:rsidR="00927832" w:rsidRPr="00B16ED2" w14:paraId="436FF4DB" w14:textId="77777777" w:rsidTr="00FC34C4">
        <w:trPr>
          <w:tblCellSpacing w:w="15" w:type="dxa"/>
        </w:trPr>
        <w:tc>
          <w:tcPr>
            <w:tcW w:w="1705" w:type="pct"/>
            <w:vAlign w:val="center"/>
          </w:tcPr>
          <w:p w14:paraId="5D69EE7C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>Maks. liczba połączeń współbieżnych (CIFS) — z maks. pojemnością pamięci</w:t>
            </w:r>
          </w:p>
        </w:tc>
        <w:tc>
          <w:tcPr>
            <w:tcW w:w="0" w:type="auto"/>
            <w:vAlign w:val="center"/>
          </w:tcPr>
          <w:p w14:paraId="43EF03C2" w14:textId="77777777" w:rsidR="00927832" w:rsidRPr="00B16ED2" w:rsidRDefault="00927832" w:rsidP="006B5F6E">
            <w:pPr>
              <w:rPr>
                <w:rFonts w:ascii="Arial" w:hAnsi="Arial" w:cs="Arial"/>
              </w:rPr>
            </w:pPr>
            <w:r w:rsidRPr="00B16ED2">
              <w:rPr>
                <w:rFonts w:ascii="Arial" w:hAnsi="Arial" w:cs="Arial"/>
              </w:rPr>
              <w:t xml:space="preserve">5000 </w:t>
            </w:r>
          </w:p>
        </w:tc>
      </w:tr>
    </w:tbl>
    <w:p w14:paraId="3911450F" w14:textId="77777777" w:rsidR="00927832" w:rsidRPr="00B16ED2" w:rsidRDefault="00927832" w:rsidP="00B037DB">
      <w:pPr>
        <w:rPr>
          <w:rFonts w:ascii="Arial" w:hAnsi="Arial" w:cs="Arial"/>
          <w:b/>
          <w:bCs/>
        </w:rPr>
      </w:pPr>
      <w:r w:rsidRPr="00B16ED2">
        <w:rPr>
          <w:rFonts w:ascii="Arial" w:hAnsi="Arial" w:cs="Arial"/>
          <w:b/>
          <w:bCs/>
        </w:rPr>
        <w:t xml:space="preserve">Szyny umożliwiające montaż w szafie </w:t>
      </w:r>
      <w:proofErr w:type="spellStart"/>
      <w:r w:rsidRPr="00B16ED2">
        <w:rPr>
          <w:rFonts w:ascii="Arial" w:hAnsi="Arial" w:cs="Arial"/>
          <w:b/>
          <w:bCs/>
        </w:rPr>
        <w:t>rack</w:t>
      </w:r>
      <w:proofErr w:type="spellEnd"/>
      <w:r w:rsidRPr="00B16ED2">
        <w:rPr>
          <w:rFonts w:ascii="Arial" w:hAnsi="Arial" w:cs="Arial"/>
          <w:b/>
          <w:bCs/>
        </w:rPr>
        <w:t xml:space="preserve"> 19”</w:t>
      </w:r>
    </w:p>
    <w:p w14:paraId="66931F92" w14:textId="77777777" w:rsidR="00927832" w:rsidRPr="00B16ED2" w:rsidRDefault="00927832" w:rsidP="00C64069">
      <w:pPr>
        <w:outlineLvl w:val="0"/>
        <w:rPr>
          <w:rFonts w:ascii="Arial" w:hAnsi="Arial" w:cs="Arial"/>
          <w:b/>
          <w:bCs/>
        </w:rPr>
      </w:pPr>
      <w:r w:rsidRPr="00B16ED2">
        <w:rPr>
          <w:rFonts w:ascii="Arial" w:hAnsi="Arial" w:cs="Arial"/>
          <w:b/>
          <w:bCs/>
        </w:rPr>
        <w:t xml:space="preserve">Gwarancja 3 lata </w:t>
      </w:r>
    </w:p>
    <w:p w14:paraId="352F1D0D" w14:textId="77777777" w:rsidR="00927832" w:rsidRDefault="00927832" w:rsidP="00B037DB">
      <w:pPr>
        <w:rPr>
          <w:b/>
          <w:bCs/>
        </w:rPr>
      </w:pPr>
    </w:p>
    <w:p w14:paraId="6B7A3C9C" w14:textId="77777777" w:rsidR="00927832" w:rsidRPr="00B16ED2" w:rsidRDefault="00927832" w:rsidP="00C64069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B16ED2">
        <w:rPr>
          <w:rFonts w:ascii="Arial" w:hAnsi="Arial" w:cs="Arial"/>
          <w:b/>
          <w:bCs/>
          <w:sz w:val="24"/>
          <w:szCs w:val="24"/>
        </w:rPr>
        <w:t>V.</w:t>
      </w:r>
      <w:r w:rsidRPr="00B16ED2">
        <w:rPr>
          <w:rFonts w:ascii="Arial" w:hAnsi="Arial" w:cs="Arial"/>
          <w:b/>
          <w:bCs/>
          <w:sz w:val="24"/>
          <w:szCs w:val="24"/>
        </w:rPr>
        <w:tab/>
        <w:t>Dysk HDD 12TB - 8 szt.</w:t>
      </w:r>
    </w:p>
    <w:p w14:paraId="4B74120D" w14:textId="77777777" w:rsidR="00927832" w:rsidRPr="00B16ED2" w:rsidRDefault="00927832" w:rsidP="00C64069">
      <w:pPr>
        <w:outlineLvl w:val="0"/>
        <w:rPr>
          <w:rFonts w:ascii="Arial" w:hAnsi="Arial" w:cs="Arial"/>
        </w:rPr>
      </w:pPr>
      <w:r w:rsidRPr="00B16ED2">
        <w:rPr>
          <w:rFonts w:ascii="Arial" w:hAnsi="Arial" w:cs="Arial"/>
        </w:rPr>
        <w:t>Gwarancja producenta: 5 lat</w:t>
      </w:r>
    </w:p>
    <w:p w14:paraId="3EE54D6C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Rodzaj urządzenia: </w:t>
      </w:r>
      <w:r w:rsidRPr="00B16ED2">
        <w:rPr>
          <w:rFonts w:ascii="Arial" w:hAnsi="Arial" w:cs="Arial"/>
        </w:rPr>
        <w:tab/>
        <w:t>Dysk twardy - wewnętrzny</w:t>
      </w:r>
    </w:p>
    <w:p w14:paraId="7DD7F3C2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Pojemność: </w:t>
      </w:r>
      <w:r w:rsidRPr="00B16ED2">
        <w:rPr>
          <w:rFonts w:ascii="Arial" w:hAnsi="Arial" w:cs="Arial"/>
        </w:rPr>
        <w:tab/>
        <w:t>12 TB</w:t>
      </w:r>
    </w:p>
    <w:p w14:paraId="60AF5D46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Rodzaj obudowy: </w:t>
      </w:r>
      <w:r w:rsidRPr="00B16ED2">
        <w:rPr>
          <w:rFonts w:ascii="Arial" w:hAnsi="Arial" w:cs="Arial"/>
        </w:rPr>
        <w:tab/>
        <w:t>3,5"</w:t>
      </w:r>
    </w:p>
    <w:p w14:paraId="429A33C0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Interfejs: </w:t>
      </w:r>
      <w:r w:rsidRPr="00B16ED2">
        <w:rPr>
          <w:rFonts w:ascii="Arial" w:hAnsi="Arial" w:cs="Arial"/>
        </w:rPr>
        <w:tab/>
        <w:t>SATA 6Gb/s</w:t>
      </w:r>
    </w:p>
    <w:p w14:paraId="30C0271D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Wielkość bufora: </w:t>
      </w:r>
      <w:r w:rsidRPr="00B16ED2">
        <w:rPr>
          <w:rFonts w:ascii="Arial" w:hAnsi="Arial" w:cs="Arial"/>
        </w:rPr>
        <w:tab/>
        <w:t>256 MB</w:t>
      </w:r>
    </w:p>
    <w:p w14:paraId="56A95F9F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Bajty na sektor: </w:t>
      </w:r>
      <w:r w:rsidRPr="00B16ED2">
        <w:rPr>
          <w:rFonts w:ascii="Arial" w:hAnsi="Arial" w:cs="Arial"/>
        </w:rPr>
        <w:tab/>
        <w:t>512</w:t>
      </w:r>
    </w:p>
    <w:p w14:paraId="3AC639AB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Cechy: funkcja </w:t>
      </w:r>
      <w:proofErr w:type="spellStart"/>
      <w:r w:rsidRPr="00B16ED2">
        <w:rPr>
          <w:rFonts w:ascii="Arial" w:hAnsi="Arial" w:cs="Arial"/>
        </w:rPr>
        <w:t>Secure</w:t>
      </w:r>
      <w:proofErr w:type="spellEnd"/>
      <w:r w:rsidRPr="00B16ED2">
        <w:rPr>
          <w:rFonts w:ascii="Arial" w:hAnsi="Arial" w:cs="Arial"/>
        </w:rPr>
        <w:t xml:space="preserve"> </w:t>
      </w:r>
      <w:proofErr w:type="spellStart"/>
      <w:r w:rsidRPr="00B16ED2">
        <w:rPr>
          <w:rFonts w:ascii="Arial" w:hAnsi="Arial" w:cs="Arial"/>
        </w:rPr>
        <w:t>Erase</w:t>
      </w:r>
      <w:proofErr w:type="spellEnd"/>
      <w:r w:rsidRPr="00B16ED2">
        <w:rPr>
          <w:rFonts w:ascii="Arial" w:hAnsi="Arial" w:cs="Arial"/>
        </w:rPr>
        <w:t xml:space="preserve">, </w:t>
      </w:r>
      <w:proofErr w:type="spellStart"/>
      <w:r w:rsidRPr="00B16ED2">
        <w:rPr>
          <w:rFonts w:ascii="Arial" w:hAnsi="Arial" w:cs="Arial"/>
        </w:rPr>
        <w:t>HelioSeal</w:t>
      </w:r>
      <w:proofErr w:type="spellEnd"/>
      <w:r w:rsidRPr="00B16ED2">
        <w:rPr>
          <w:rFonts w:ascii="Arial" w:hAnsi="Arial" w:cs="Arial"/>
        </w:rPr>
        <w:t xml:space="preserve">, ciągła praca 24x7, </w:t>
      </w:r>
      <w:proofErr w:type="spellStart"/>
      <w:r w:rsidRPr="00B16ED2">
        <w:rPr>
          <w:rFonts w:ascii="Arial" w:hAnsi="Arial" w:cs="Arial"/>
        </w:rPr>
        <w:t>Enhanced</w:t>
      </w:r>
      <w:proofErr w:type="spellEnd"/>
      <w:r w:rsidRPr="00B16ED2">
        <w:rPr>
          <w:rFonts w:ascii="Arial" w:hAnsi="Arial" w:cs="Arial"/>
        </w:rPr>
        <w:t xml:space="preserve"> </w:t>
      </w:r>
      <w:proofErr w:type="spellStart"/>
      <w:r w:rsidRPr="00B16ED2">
        <w:rPr>
          <w:rFonts w:ascii="Arial" w:hAnsi="Arial" w:cs="Arial"/>
        </w:rPr>
        <w:t>Rotational</w:t>
      </w:r>
      <w:proofErr w:type="spellEnd"/>
      <w:r w:rsidRPr="00B16ED2">
        <w:rPr>
          <w:rFonts w:ascii="Arial" w:hAnsi="Arial" w:cs="Arial"/>
        </w:rPr>
        <w:t xml:space="preserve"> </w:t>
      </w:r>
      <w:proofErr w:type="spellStart"/>
      <w:r w:rsidRPr="00B16ED2">
        <w:rPr>
          <w:rFonts w:ascii="Arial" w:hAnsi="Arial" w:cs="Arial"/>
        </w:rPr>
        <w:t>Vibration</w:t>
      </w:r>
      <w:proofErr w:type="spellEnd"/>
      <w:r w:rsidRPr="00B16ED2">
        <w:rPr>
          <w:rFonts w:ascii="Arial" w:hAnsi="Arial" w:cs="Arial"/>
        </w:rPr>
        <w:t xml:space="preserve"> </w:t>
      </w:r>
      <w:proofErr w:type="spellStart"/>
      <w:r w:rsidRPr="00B16ED2">
        <w:rPr>
          <w:rFonts w:ascii="Arial" w:hAnsi="Arial" w:cs="Arial"/>
        </w:rPr>
        <w:t>Safeguard</w:t>
      </w:r>
      <w:proofErr w:type="spellEnd"/>
      <w:r w:rsidRPr="00B16ED2">
        <w:rPr>
          <w:rFonts w:ascii="Arial" w:hAnsi="Arial" w:cs="Arial"/>
        </w:rPr>
        <w:t xml:space="preserve"> (RVS), zaawansowany format 512e, technologia </w:t>
      </w:r>
      <w:proofErr w:type="spellStart"/>
      <w:r w:rsidRPr="00B16ED2">
        <w:rPr>
          <w:rFonts w:ascii="Arial" w:hAnsi="Arial" w:cs="Arial"/>
        </w:rPr>
        <w:t>Dynamic</w:t>
      </w:r>
      <w:proofErr w:type="spellEnd"/>
      <w:r w:rsidRPr="00B16ED2">
        <w:rPr>
          <w:rFonts w:ascii="Arial" w:hAnsi="Arial" w:cs="Arial"/>
        </w:rPr>
        <w:t xml:space="preserve"> </w:t>
      </w:r>
      <w:proofErr w:type="spellStart"/>
      <w:r w:rsidRPr="00B16ED2">
        <w:rPr>
          <w:rFonts w:ascii="Arial" w:hAnsi="Arial" w:cs="Arial"/>
        </w:rPr>
        <w:t>fly</w:t>
      </w:r>
      <w:proofErr w:type="spellEnd"/>
      <w:r w:rsidRPr="00B16ED2">
        <w:rPr>
          <w:rFonts w:ascii="Arial" w:hAnsi="Arial" w:cs="Arial"/>
        </w:rPr>
        <w:t xml:space="preserve"> </w:t>
      </w:r>
      <w:proofErr w:type="spellStart"/>
      <w:r w:rsidRPr="00B16ED2">
        <w:rPr>
          <w:rFonts w:ascii="Arial" w:hAnsi="Arial" w:cs="Arial"/>
        </w:rPr>
        <w:t>height</w:t>
      </w:r>
      <w:proofErr w:type="spellEnd"/>
    </w:p>
    <w:p w14:paraId="619F25F8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Szybkość transmisji urządzenia: </w:t>
      </w:r>
      <w:r w:rsidRPr="00B16ED2">
        <w:rPr>
          <w:rFonts w:ascii="Arial" w:hAnsi="Arial" w:cs="Arial"/>
        </w:rPr>
        <w:tab/>
        <w:t xml:space="preserve">600 </w:t>
      </w:r>
      <w:proofErr w:type="spellStart"/>
      <w:r w:rsidRPr="00B16ED2">
        <w:rPr>
          <w:rFonts w:ascii="Arial" w:hAnsi="Arial" w:cs="Arial"/>
        </w:rPr>
        <w:t>MBps</w:t>
      </w:r>
      <w:proofErr w:type="spellEnd"/>
      <w:r w:rsidRPr="00B16ED2">
        <w:rPr>
          <w:rFonts w:ascii="Arial" w:hAnsi="Arial" w:cs="Arial"/>
        </w:rPr>
        <w:t xml:space="preserve"> (zewnętrzna)</w:t>
      </w:r>
    </w:p>
    <w:p w14:paraId="3180748F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Szybkość wewnętrzna danych: </w:t>
      </w:r>
      <w:r w:rsidRPr="00B16ED2">
        <w:rPr>
          <w:rFonts w:ascii="Arial" w:hAnsi="Arial" w:cs="Arial"/>
        </w:rPr>
        <w:tab/>
        <w:t xml:space="preserve">255 </w:t>
      </w:r>
      <w:proofErr w:type="spellStart"/>
      <w:r w:rsidRPr="00B16ED2">
        <w:rPr>
          <w:rFonts w:ascii="Arial" w:hAnsi="Arial" w:cs="Arial"/>
        </w:rPr>
        <w:t>MBps</w:t>
      </w:r>
      <w:proofErr w:type="spellEnd"/>
    </w:p>
    <w:p w14:paraId="28046725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Czas odszukiwania: </w:t>
      </w:r>
      <w:r w:rsidRPr="00B16ED2">
        <w:rPr>
          <w:rFonts w:ascii="Arial" w:hAnsi="Arial" w:cs="Arial"/>
        </w:rPr>
        <w:tab/>
        <w:t>8 ms (średni) / 8.6 ms (maks.)</w:t>
      </w:r>
    </w:p>
    <w:p w14:paraId="4BF5BE13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Średnie opóźnienie: </w:t>
      </w:r>
      <w:r w:rsidRPr="00B16ED2">
        <w:rPr>
          <w:rFonts w:ascii="Arial" w:hAnsi="Arial" w:cs="Arial"/>
        </w:rPr>
        <w:tab/>
        <w:t>4.16 ms</w:t>
      </w:r>
    </w:p>
    <w:p w14:paraId="2D89AB41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Prędkość obrotowa: </w:t>
      </w:r>
      <w:r w:rsidRPr="00B16ED2">
        <w:rPr>
          <w:rFonts w:ascii="Arial" w:hAnsi="Arial" w:cs="Arial"/>
        </w:rPr>
        <w:tab/>
        <w:t xml:space="preserve">7200 </w:t>
      </w:r>
      <w:proofErr w:type="spellStart"/>
      <w:r w:rsidRPr="00B16ED2">
        <w:rPr>
          <w:rFonts w:ascii="Arial" w:hAnsi="Arial" w:cs="Arial"/>
        </w:rPr>
        <w:t>obr</w:t>
      </w:r>
      <w:proofErr w:type="spellEnd"/>
      <w:r w:rsidRPr="00B16ED2">
        <w:rPr>
          <w:rFonts w:ascii="Arial" w:hAnsi="Arial" w:cs="Arial"/>
        </w:rPr>
        <w:t>/min</w:t>
      </w:r>
    </w:p>
    <w:p w14:paraId="157BB9FA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MTBF: </w:t>
      </w:r>
      <w:r w:rsidRPr="00B16ED2">
        <w:rPr>
          <w:rFonts w:ascii="Arial" w:hAnsi="Arial" w:cs="Arial"/>
        </w:rPr>
        <w:tab/>
        <w:t>2,500,000 godziny</w:t>
      </w:r>
    </w:p>
    <w:p w14:paraId="469A6BBC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Błędy nienaprawialne: </w:t>
      </w:r>
      <w:r w:rsidRPr="00B16ED2">
        <w:rPr>
          <w:rFonts w:ascii="Arial" w:hAnsi="Arial" w:cs="Arial"/>
        </w:rPr>
        <w:tab/>
        <w:t>1 na 10^15</w:t>
      </w:r>
    </w:p>
    <w:p w14:paraId="2D23E2D1" w14:textId="77777777" w:rsidR="00927832" w:rsidRPr="00B16ED2" w:rsidRDefault="00927832" w:rsidP="00741332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Cykl z obciążeniem / bez obciążenia: </w:t>
      </w:r>
      <w:r w:rsidRPr="00B16ED2">
        <w:rPr>
          <w:rFonts w:ascii="Arial" w:hAnsi="Arial" w:cs="Arial"/>
        </w:rPr>
        <w:tab/>
        <w:t>600,000</w:t>
      </w:r>
    </w:p>
    <w:p w14:paraId="54C12565" w14:textId="77777777" w:rsidR="00927832" w:rsidRPr="00B16ED2" w:rsidRDefault="00927832" w:rsidP="00741332">
      <w:pPr>
        <w:rPr>
          <w:rFonts w:ascii="Arial" w:hAnsi="Arial" w:cs="Arial"/>
        </w:rPr>
      </w:pPr>
    </w:p>
    <w:p w14:paraId="10C479BF" w14:textId="77777777" w:rsidR="00927832" w:rsidRPr="00B16ED2" w:rsidRDefault="00927832" w:rsidP="00741332">
      <w:pPr>
        <w:rPr>
          <w:rFonts w:ascii="Arial" w:hAnsi="Arial" w:cs="Arial"/>
          <w:sz w:val="24"/>
          <w:szCs w:val="24"/>
        </w:rPr>
      </w:pPr>
    </w:p>
    <w:p w14:paraId="5C7F56FF" w14:textId="77777777" w:rsidR="00927832" w:rsidRPr="00B16ED2" w:rsidRDefault="00927832" w:rsidP="00741332">
      <w:pPr>
        <w:rPr>
          <w:rFonts w:ascii="Arial" w:hAnsi="Arial" w:cs="Arial"/>
          <w:b/>
          <w:bCs/>
          <w:sz w:val="24"/>
          <w:szCs w:val="24"/>
        </w:rPr>
      </w:pPr>
      <w:r w:rsidRPr="00B16ED2">
        <w:rPr>
          <w:rFonts w:ascii="Arial" w:hAnsi="Arial" w:cs="Arial"/>
          <w:b/>
          <w:bCs/>
          <w:sz w:val="24"/>
          <w:szCs w:val="24"/>
        </w:rPr>
        <w:t>VI</w:t>
      </w:r>
      <w:r w:rsidRPr="00B16ED2">
        <w:rPr>
          <w:rFonts w:ascii="Arial" w:hAnsi="Arial" w:cs="Arial"/>
          <w:b/>
          <w:bCs/>
          <w:sz w:val="24"/>
          <w:szCs w:val="24"/>
        </w:rPr>
        <w:tab/>
        <w:t xml:space="preserve">Odnowienie wsparcia na posiadane przez zamawiającego urządzenie </w:t>
      </w:r>
      <w:proofErr w:type="spellStart"/>
      <w:r w:rsidRPr="00B16ED2">
        <w:rPr>
          <w:rFonts w:ascii="Arial" w:hAnsi="Arial" w:cs="Arial"/>
          <w:b/>
          <w:bCs/>
          <w:sz w:val="24"/>
          <w:szCs w:val="24"/>
        </w:rPr>
        <w:t>Fortinet</w:t>
      </w:r>
      <w:proofErr w:type="spellEnd"/>
      <w:r w:rsidRPr="00B16E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6ED2">
        <w:rPr>
          <w:rFonts w:ascii="Arial" w:hAnsi="Arial" w:cs="Arial"/>
          <w:b/>
          <w:bCs/>
          <w:sz w:val="24"/>
          <w:szCs w:val="24"/>
        </w:rPr>
        <w:t>FortiGate</w:t>
      </w:r>
      <w:proofErr w:type="spellEnd"/>
      <w:r w:rsidRPr="00B16ED2">
        <w:rPr>
          <w:rFonts w:ascii="Arial" w:hAnsi="Arial" w:cs="Arial"/>
          <w:b/>
          <w:bCs/>
          <w:sz w:val="24"/>
          <w:szCs w:val="24"/>
        </w:rPr>
        <w:t xml:space="preserve"> 100F o numerach seryjnych FG100D3G14829195 na 4 lata 24x7 wymiana uszkodzonego urządzenia 24x7x8h.</w:t>
      </w:r>
    </w:p>
    <w:p w14:paraId="1C3960D6" w14:textId="77777777" w:rsidR="00927832" w:rsidRDefault="00927832" w:rsidP="00741332"/>
    <w:p w14:paraId="6044B04E" w14:textId="77777777" w:rsidR="00927832" w:rsidRPr="00B16ED2" w:rsidRDefault="00927832" w:rsidP="00741332">
      <w:pPr>
        <w:rPr>
          <w:rFonts w:ascii="Arial" w:hAnsi="Arial" w:cs="Arial"/>
          <w:b/>
        </w:rPr>
      </w:pPr>
      <w:r>
        <w:t xml:space="preserve"> </w:t>
      </w:r>
    </w:p>
    <w:p w14:paraId="462C93E0" w14:textId="77777777" w:rsidR="00927832" w:rsidRPr="00B16ED2" w:rsidRDefault="00927832" w:rsidP="00C64069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B16ED2">
        <w:rPr>
          <w:rFonts w:ascii="Arial" w:hAnsi="Arial" w:cs="Arial"/>
          <w:b/>
          <w:bCs/>
          <w:sz w:val="24"/>
          <w:szCs w:val="24"/>
        </w:rPr>
        <w:t>VII.</w:t>
      </w:r>
      <w:r w:rsidRPr="00B16ED2">
        <w:rPr>
          <w:rFonts w:ascii="Arial" w:hAnsi="Arial" w:cs="Arial"/>
          <w:b/>
          <w:bCs/>
          <w:sz w:val="24"/>
          <w:szCs w:val="24"/>
        </w:rPr>
        <w:tab/>
        <w:t>UPS 1500VA montowany w stojaku – 2 szt.</w:t>
      </w:r>
    </w:p>
    <w:p w14:paraId="3731D5A9" w14:textId="77777777" w:rsidR="00927832" w:rsidRPr="00B16ED2" w:rsidRDefault="00927832" w:rsidP="00C64069">
      <w:pPr>
        <w:outlineLvl w:val="0"/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Gwarancja producenta: </w:t>
      </w:r>
      <w:r w:rsidRPr="00B16ED2">
        <w:rPr>
          <w:rFonts w:ascii="Arial" w:hAnsi="Arial" w:cs="Arial"/>
        </w:rPr>
        <w:tab/>
        <w:t>24 miesiące w serwisie</w:t>
      </w:r>
    </w:p>
    <w:p w14:paraId="0DDE93B5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>Wysokość (jednostek w stojaku): 2U</w:t>
      </w:r>
    </w:p>
    <w:p w14:paraId="2ED53C08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>Kolor czarny</w:t>
      </w:r>
    </w:p>
    <w:p w14:paraId="456CB800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>Technologia UPS: Liniowa interaktywna</w:t>
      </w:r>
    </w:p>
    <w:p w14:paraId="76DBC192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Napięcie wejściowe: </w:t>
      </w:r>
      <w:r w:rsidRPr="00B16ED2">
        <w:rPr>
          <w:rFonts w:ascii="Arial" w:hAnsi="Arial" w:cs="Arial"/>
        </w:rPr>
        <w:tab/>
        <w:t>AC 220/230/240 V</w:t>
      </w:r>
    </w:p>
    <w:p w14:paraId="679DFB9E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Zakres napięcia wejściowego: </w:t>
      </w:r>
      <w:r w:rsidRPr="00B16ED2">
        <w:rPr>
          <w:rFonts w:ascii="Arial" w:hAnsi="Arial" w:cs="Arial"/>
        </w:rPr>
        <w:tab/>
        <w:t>AC 180 - 287 V</w:t>
      </w:r>
    </w:p>
    <w:p w14:paraId="32CAC6B9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Zakres napięcia wejściowego (regulowanego): </w:t>
      </w:r>
      <w:r w:rsidRPr="00B16ED2">
        <w:rPr>
          <w:rFonts w:ascii="Arial" w:hAnsi="Arial" w:cs="Arial"/>
        </w:rPr>
        <w:tab/>
        <w:t>AC 170 - 300 V</w:t>
      </w:r>
    </w:p>
    <w:p w14:paraId="28367762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Częstotliwość wyjściowa: </w:t>
      </w:r>
      <w:r w:rsidRPr="00B16ED2">
        <w:rPr>
          <w:rFonts w:ascii="Arial" w:hAnsi="Arial" w:cs="Arial"/>
        </w:rPr>
        <w:tab/>
        <w:t xml:space="preserve">50/60 </w:t>
      </w:r>
      <w:proofErr w:type="spellStart"/>
      <w:r w:rsidRPr="00B16ED2">
        <w:rPr>
          <w:rFonts w:ascii="Arial" w:hAnsi="Arial" w:cs="Arial"/>
        </w:rPr>
        <w:t>Hz</w:t>
      </w:r>
      <w:proofErr w:type="spellEnd"/>
      <w:r w:rsidRPr="00B16ED2">
        <w:rPr>
          <w:rFonts w:ascii="Arial" w:hAnsi="Arial" w:cs="Arial"/>
        </w:rPr>
        <w:t xml:space="preserve"> ± 3Hz</w:t>
      </w:r>
    </w:p>
    <w:p w14:paraId="4C8EABB7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Wymagana częstotliwość: </w:t>
      </w:r>
      <w:r w:rsidRPr="00B16ED2">
        <w:rPr>
          <w:rFonts w:ascii="Arial" w:hAnsi="Arial" w:cs="Arial"/>
        </w:rPr>
        <w:tab/>
        <w:t xml:space="preserve">50/60 </w:t>
      </w:r>
      <w:proofErr w:type="spellStart"/>
      <w:r w:rsidRPr="00B16ED2">
        <w:rPr>
          <w:rFonts w:ascii="Arial" w:hAnsi="Arial" w:cs="Arial"/>
        </w:rPr>
        <w:t>Hz</w:t>
      </w:r>
      <w:proofErr w:type="spellEnd"/>
      <w:r w:rsidRPr="00B16ED2">
        <w:rPr>
          <w:rFonts w:ascii="Arial" w:hAnsi="Arial" w:cs="Arial"/>
        </w:rPr>
        <w:t xml:space="preserve"> ± 3Hz</w:t>
      </w:r>
    </w:p>
    <w:p w14:paraId="185E5F67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Złącza wejściowe: </w:t>
      </w:r>
      <w:r w:rsidRPr="00B16ED2">
        <w:rPr>
          <w:rFonts w:ascii="Arial" w:hAnsi="Arial" w:cs="Arial"/>
        </w:rPr>
        <w:tab/>
        <w:t>1 x zasilanie IEC 60320 C14</w:t>
      </w:r>
    </w:p>
    <w:p w14:paraId="777EB6AD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Rodzaje złącz wyjściowych zasilania: </w:t>
      </w:r>
      <w:r w:rsidRPr="00B16ED2">
        <w:rPr>
          <w:rFonts w:ascii="Arial" w:hAnsi="Arial" w:cs="Arial"/>
        </w:rPr>
        <w:tab/>
      </w:r>
    </w:p>
    <w:p w14:paraId="5332F6E5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>4 x zasilanie IEC 60320 C13</w:t>
      </w:r>
    </w:p>
    <w:p w14:paraId="65368655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>2 x zworka IEC</w:t>
      </w:r>
    </w:p>
    <w:p w14:paraId="77CC4E3B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Napięcie wyjściowe: </w:t>
      </w:r>
      <w:r w:rsidRPr="00B16ED2">
        <w:rPr>
          <w:rFonts w:ascii="Arial" w:hAnsi="Arial" w:cs="Arial"/>
        </w:rPr>
        <w:tab/>
        <w:t xml:space="preserve">AC 230 V ± 5% - 50/60 </w:t>
      </w:r>
      <w:proofErr w:type="spellStart"/>
      <w:r w:rsidRPr="00B16ED2">
        <w:rPr>
          <w:rFonts w:ascii="Arial" w:hAnsi="Arial" w:cs="Arial"/>
        </w:rPr>
        <w:t>Hz</w:t>
      </w:r>
      <w:proofErr w:type="spellEnd"/>
    </w:p>
    <w:p w14:paraId="73E22817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Zasilanie: </w:t>
      </w:r>
      <w:r w:rsidRPr="00B16ED2">
        <w:rPr>
          <w:rFonts w:ascii="Arial" w:hAnsi="Arial" w:cs="Arial"/>
        </w:rPr>
        <w:tab/>
        <w:t>900 wat / 1500 VA</w:t>
      </w:r>
    </w:p>
    <w:p w14:paraId="4628E188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Kształt fali wyjściowej: </w:t>
      </w:r>
      <w:r w:rsidRPr="00B16ED2">
        <w:rPr>
          <w:rFonts w:ascii="Arial" w:hAnsi="Arial" w:cs="Arial"/>
        </w:rPr>
        <w:tab/>
        <w:t>Sinusoida</w:t>
      </w:r>
    </w:p>
    <w:p w14:paraId="2960FCE4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Eliminowanie zakłóceń: </w:t>
      </w:r>
      <w:r w:rsidRPr="00B16ED2">
        <w:rPr>
          <w:rFonts w:ascii="Arial" w:hAnsi="Arial" w:cs="Arial"/>
        </w:rPr>
        <w:tab/>
        <w:t>Tak</w:t>
      </w:r>
    </w:p>
    <w:p w14:paraId="08D2928B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lastRenderedPageBreak/>
        <w:t xml:space="preserve">Klasyfikacja energetyczna: </w:t>
      </w:r>
      <w:r w:rsidRPr="00B16ED2">
        <w:rPr>
          <w:rFonts w:ascii="Arial" w:hAnsi="Arial" w:cs="Arial"/>
        </w:rPr>
        <w:tab/>
        <w:t>459 dżule</w:t>
      </w:r>
    </w:p>
    <w:p w14:paraId="114C9E90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Zabezpieczenie obwodu: </w:t>
      </w:r>
      <w:r w:rsidRPr="00B16ED2">
        <w:rPr>
          <w:rFonts w:ascii="Arial" w:hAnsi="Arial" w:cs="Arial"/>
        </w:rPr>
        <w:tab/>
        <w:t>Odcięcie obwodu</w:t>
      </w:r>
    </w:p>
    <w:p w14:paraId="436BB967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>Bateria</w:t>
      </w:r>
    </w:p>
    <w:p w14:paraId="16B47C03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Ilość: </w:t>
      </w:r>
      <w:r w:rsidRPr="00B16ED2">
        <w:rPr>
          <w:rFonts w:ascii="Arial" w:hAnsi="Arial" w:cs="Arial"/>
        </w:rPr>
        <w:tab/>
        <w:t>1</w:t>
      </w:r>
    </w:p>
    <w:p w14:paraId="25063F88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Technologia: </w:t>
      </w:r>
      <w:r w:rsidRPr="00B16ED2">
        <w:rPr>
          <w:rFonts w:ascii="Arial" w:hAnsi="Arial" w:cs="Arial"/>
        </w:rPr>
        <w:tab/>
        <w:t>Kwasowo-ołowiowy</w:t>
      </w:r>
    </w:p>
    <w:p w14:paraId="7BBFFFF9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>Czas pracy (do):  10.1 min przy pełne obciążenie</w:t>
      </w:r>
    </w:p>
    <w:p w14:paraId="0FCBDCCF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Czas ładowania: </w:t>
      </w:r>
      <w:r w:rsidRPr="00B16ED2">
        <w:rPr>
          <w:rFonts w:ascii="Arial" w:hAnsi="Arial" w:cs="Arial"/>
        </w:rPr>
        <w:tab/>
        <w:t>3 godziny</w:t>
      </w:r>
    </w:p>
    <w:p w14:paraId="1AE2B3AA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Interfejs do zdalnego zarządzania: </w:t>
      </w:r>
      <w:r w:rsidRPr="00B16ED2">
        <w:rPr>
          <w:rFonts w:ascii="Arial" w:hAnsi="Arial" w:cs="Arial"/>
        </w:rPr>
        <w:tab/>
        <w:t>RS-232, USB</w:t>
      </w:r>
    </w:p>
    <w:p w14:paraId="061338A8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Interfejsy: </w:t>
      </w:r>
      <w:r w:rsidRPr="00B16ED2">
        <w:rPr>
          <w:rFonts w:ascii="Arial" w:hAnsi="Arial" w:cs="Arial"/>
        </w:rPr>
        <w:tab/>
        <w:t>1 x obsługa (USB) - USB 4 pin Typ B</w:t>
      </w:r>
    </w:p>
    <w:p w14:paraId="2A714BD7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>1 x szeregowo - RJ-45</w:t>
      </w:r>
    </w:p>
    <w:p w14:paraId="57774388" w14:textId="77777777" w:rsidR="00927832" w:rsidRPr="00B16ED2" w:rsidRDefault="00927832" w:rsidP="00C64069">
      <w:pPr>
        <w:outlineLvl w:val="0"/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Dołączone przewody: </w:t>
      </w:r>
      <w:r w:rsidRPr="00B16ED2">
        <w:rPr>
          <w:rFonts w:ascii="Arial" w:hAnsi="Arial" w:cs="Arial"/>
        </w:rPr>
        <w:tab/>
        <w:t>Kabel szeregowy, Kabel USB - zewnętrzna</w:t>
      </w:r>
    </w:p>
    <w:p w14:paraId="15669CBD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Alarm dźwiękowy, wyświetlacz LCD, Automatyczna regulacja napięcia (AVR), funkcja </w:t>
      </w:r>
      <w:proofErr w:type="spellStart"/>
      <w:r w:rsidRPr="00B16ED2">
        <w:rPr>
          <w:rFonts w:ascii="Arial" w:hAnsi="Arial" w:cs="Arial"/>
        </w:rPr>
        <w:t>cold</w:t>
      </w:r>
      <w:proofErr w:type="spellEnd"/>
      <w:r w:rsidRPr="00B16ED2">
        <w:rPr>
          <w:rFonts w:ascii="Arial" w:hAnsi="Arial" w:cs="Arial"/>
        </w:rPr>
        <w:t xml:space="preserve">-start, resetowanie wyłączania automatycznego, automatyczne </w:t>
      </w:r>
      <w:proofErr w:type="spellStart"/>
      <w:r w:rsidRPr="00B16ED2">
        <w:rPr>
          <w:rFonts w:ascii="Arial" w:hAnsi="Arial" w:cs="Arial"/>
        </w:rPr>
        <w:t>samotestowanie</w:t>
      </w:r>
      <w:proofErr w:type="spellEnd"/>
      <w:r w:rsidRPr="00B16ED2">
        <w:rPr>
          <w:rFonts w:ascii="Arial" w:hAnsi="Arial" w:cs="Arial"/>
        </w:rPr>
        <w:t>, baterie z możliwością wymiany bez przerywania pracy</w:t>
      </w:r>
    </w:p>
    <w:p w14:paraId="1C97BA75" w14:textId="77777777" w:rsidR="00927832" w:rsidRPr="00B16ED2" w:rsidRDefault="00927832" w:rsidP="00A04B16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Dołączone oprogramowanie do zarządzania UPS </w:t>
      </w:r>
    </w:p>
    <w:p w14:paraId="03D8CC09" w14:textId="77777777" w:rsidR="00927832" w:rsidRPr="00B16ED2" w:rsidRDefault="00927832" w:rsidP="00A04B16">
      <w:pPr>
        <w:rPr>
          <w:rFonts w:ascii="Arial" w:hAnsi="Arial" w:cs="Arial"/>
          <w:b/>
          <w:sz w:val="24"/>
          <w:szCs w:val="24"/>
        </w:rPr>
      </w:pPr>
    </w:p>
    <w:p w14:paraId="2F182B38" w14:textId="77777777" w:rsidR="00927832" w:rsidRPr="00B16ED2" w:rsidRDefault="00927832" w:rsidP="00C64069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B16ED2">
        <w:rPr>
          <w:rFonts w:ascii="Arial" w:hAnsi="Arial" w:cs="Arial"/>
          <w:b/>
          <w:bCs/>
          <w:sz w:val="24"/>
          <w:szCs w:val="24"/>
        </w:rPr>
        <w:t>VIII.</w:t>
      </w:r>
      <w:r w:rsidRPr="00B16ED2">
        <w:rPr>
          <w:rFonts w:ascii="Arial" w:hAnsi="Arial" w:cs="Arial"/>
          <w:b/>
          <w:bCs/>
          <w:sz w:val="24"/>
          <w:szCs w:val="24"/>
        </w:rPr>
        <w:tab/>
        <w:t xml:space="preserve">UPS 3000VA montowany w stojaku </w:t>
      </w:r>
    </w:p>
    <w:p w14:paraId="4D3ED4CA" w14:textId="77777777" w:rsidR="00927832" w:rsidRPr="00B16ED2" w:rsidRDefault="00927832" w:rsidP="00C64069">
      <w:pPr>
        <w:outlineLvl w:val="0"/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Gwarancja producenta: </w:t>
      </w:r>
      <w:r w:rsidRPr="00B16ED2">
        <w:rPr>
          <w:rFonts w:ascii="Arial" w:hAnsi="Arial" w:cs="Arial"/>
        </w:rPr>
        <w:tab/>
        <w:t>24 miesiące w serwisie</w:t>
      </w:r>
    </w:p>
    <w:p w14:paraId="7E76343A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Wysokość (jednostek w stojaku): </w:t>
      </w:r>
      <w:r w:rsidRPr="00B16ED2">
        <w:rPr>
          <w:rFonts w:ascii="Arial" w:hAnsi="Arial" w:cs="Arial"/>
        </w:rPr>
        <w:tab/>
        <w:t>2U</w:t>
      </w:r>
    </w:p>
    <w:p w14:paraId="17BE9606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>Kolor Czarny</w:t>
      </w:r>
    </w:p>
    <w:p w14:paraId="058E2EE3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Technologia UPS: </w:t>
      </w:r>
      <w:r w:rsidRPr="00B16ED2">
        <w:rPr>
          <w:rFonts w:ascii="Arial" w:hAnsi="Arial" w:cs="Arial"/>
        </w:rPr>
        <w:tab/>
        <w:t>Liniowa interaktywna</w:t>
      </w:r>
    </w:p>
    <w:p w14:paraId="3AA9719D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Napięcie wejściowe: </w:t>
      </w:r>
      <w:r w:rsidRPr="00B16ED2">
        <w:rPr>
          <w:rFonts w:ascii="Arial" w:hAnsi="Arial" w:cs="Arial"/>
        </w:rPr>
        <w:tab/>
        <w:t>AC 220/230/240 V</w:t>
      </w:r>
    </w:p>
    <w:p w14:paraId="117861E4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Zakres napięcia wejściowego: </w:t>
      </w:r>
      <w:r w:rsidRPr="00B16ED2">
        <w:rPr>
          <w:rFonts w:ascii="Arial" w:hAnsi="Arial" w:cs="Arial"/>
        </w:rPr>
        <w:tab/>
        <w:t>AC 160 - 286 V</w:t>
      </w:r>
    </w:p>
    <w:p w14:paraId="525010BD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Zakres napięcia wejściowego (regulowanego): </w:t>
      </w:r>
      <w:r w:rsidRPr="00B16ED2">
        <w:rPr>
          <w:rFonts w:ascii="Arial" w:hAnsi="Arial" w:cs="Arial"/>
        </w:rPr>
        <w:tab/>
        <w:t>AC 151 - 302 V</w:t>
      </w:r>
    </w:p>
    <w:p w14:paraId="649F033E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Częstotliwość wyjściowa: </w:t>
      </w:r>
      <w:r w:rsidRPr="00B16ED2">
        <w:rPr>
          <w:rFonts w:ascii="Arial" w:hAnsi="Arial" w:cs="Arial"/>
        </w:rPr>
        <w:tab/>
        <w:t xml:space="preserve">50/60 </w:t>
      </w:r>
      <w:proofErr w:type="spellStart"/>
      <w:r w:rsidRPr="00B16ED2">
        <w:rPr>
          <w:rFonts w:ascii="Arial" w:hAnsi="Arial" w:cs="Arial"/>
        </w:rPr>
        <w:t>Hz</w:t>
      </w:r>
      <w:proofErr w:type="spellEnd"/>
      <w:r w:rsidRPr="00B16ED2">
        <w:rPr>
          <w:rFonts w:ascii="Arial" w:hAnsi="Arial" w:cs="Arial"/>
        </w:rPr>
        <w:t xml:space="preserve"> ± 3Hz</w:t>
      </w:r>
    </w:p>
    <w:p w14:paraId="434C4088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Wymagana częstotliwość: </w:t>
      </w:r>
      <w:r w:rsidRPr="00B16ED2">
        <w:rPr>
          <w:rFonts w:ascii="Arial" w:hAnsi="Arial" w:cs="Arial"/>
        </w:rPr>
        <w:tab/>
        <w:t xml:space="preserve">50/60 </w:t>
      </w:r>
      <w:proofErr w:type="spellStart"/>
      <w:r w:rsidRPr="00B16ED2">
        <w:rPr>
          <w:rFonts w:ascii="Arial" w:hAnsi="Arial" w:cs="Arial"/>
        </w:rPr>
        <w:t>Hz</w:t>
      </w:r>
      <w:proofErr w:type="spellEnd"/>
      <w:r w:rsidRPr="00B16ED2">
        <w:rPr>
          <w:rFonts w:ascii="Arial" w:hAnsi="Arial" w:cs="Arial"/>
        </w:rPr>
        <w:t xml:space="preserve"> ± 3Hz</w:t>
      </w:r>
    </w:p>
    <w:p w14:paraId="5F548788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Złącza wejściowe: </w:t>
      </w:r>
      <w:r w:rsidRPr="00B16ED2">
        <w:rPr>
          <w:rFonts w:ascii="Arial" w:hAnsi="Arial" w:cs="Arial"/>
        </w:rPr>
        <w:tab/>
        <w:t>1 x zasilanie IEC 60320 C20, zasilające typu BS 1363, zasilanie CEE 7/7</w:t>
      </w:r>
    </w:p>
    <w:p w14:paraId="48E05C59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Rodzaje złącz wyjściowych zasilania: </w:t>
      </w:r>
      <w:r w:rsidRPr="00B16ED2">
        <w:rPr>
          <w:rFonts w:ascii="Arial" w:hAnsi="Arial" w:cs="Arial"/>
        </w:rPr>
        <w:tab/>
        <w:t>8 x zasilanie IEC 60320 C13</w:t>
      </w:r>
    </w:p>
    <w:p w14:paraId="6243AA68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>3 x zworka IEC</w:t>
      </w:r>
    </w:p>
    <w:p w14:paraId="58ED3D15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>1 x zasilanie IEC 60320 C19</w:t>
      </w:r>
    </w:p>
    <w:p w14:paraId="204D3EA6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Napięcie wyjściowe: </w:t>
      </w:r>
      <w:r w:rsidRPr="00B16ED2">
        <w:rPr>
          <w:rFonts w:ascii="Arial" w:hAnsi="Arial" w:cs="Arial"/>
        </w:rPr>
        <w:tab/>
        <w:t xml:space="preserve">AC 220/230/240 V ± 5% - 50/60 </w:t>
      </w:r>
      <w:proofErr w:type="spellStart"/>
      <w:r w:rsidRPr="00B16ED2">
        <w:rPr>
          <w:rFonts w:ascii="Arial" w:hAnsi="Arial" w:cs="Arial"/>
        </w:rPr>
        <w:t>Hz</w:t>
      </w:r>
      <w:proofErr w:type="spellEnd"/>
    </w:p>
    <w:p w14:paraId="4E692EFC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Zasilanie: </w:t>
      </w:r>
      <w:r w:rsidRPr="00B16ED2">
        <w:rPr>
          <w:rFonts w:ascii="Arial" w:hAnsi="Arial" w:cs="Arial"/>
        </w:rPr>
        <w:tab/>
        <w:t>2700 wat / 3000 VA</w:t>
      </w:r>
    </w:p>
    <w:p w14:paraId="343C5ABB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Kształt fali wyjściowej: </w:t>
      </w:r>
      <w:r w:rsidRPr="00B16ED2">
        <w:rPr>
          <w:rFonts w:ascii="Arial" w:hAnsi="Arial" w:cs="Arial"/>
        </w:rPr>
        <w:tab/>
        <w:t>Sinusoida</w:t>
      </w:r>
    </w:p>
    <w:p w14:paraId="0A7181F7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Eliminowanie zakłóceń: </w:t>
      </w:r>
      <w:r w:rsidRPr="00B16ED2">
        <w:rPr>
          <w:rFonts w:ascii="Arial" w:hAnsi="Arial" w:cs="Arial"/>
        </w:rPr>
        <w:tab/>
        <w:t>Tak</w:t>
      </w:r>
    </w:p>
    <w:p w14:paraId="3F93A5E4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Klasyfikacja energetyczna: </w:t>
      </w:r>
      <w:r w:rsidRPr="00B16ED2">
        <w:rPr>
          <w:rFonts w:ascii="Arial" w:hAnsi="Arial" w:cs="Arial"/>
        </w:rPr>
        <w:tab/>
        <w:t>365 dżule</w:t>
      </w:r>
    </w:p>
    <w:p w14:paraId="1E4FE868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Zabezpieczenie obwodu: </w:t>
      </w:r>
      <w:r w:rsidRPr="00B16ED2">
        <w:rPr>
          <w:rFonts w:ascii="Arial" w:hAnsi="Arial" w:cs="Arial"/>
        </w:rPr>
        <w:tab/>
        <w:t>Odcięcie obwodu</w:t>
      </w:r>
    </w:p>
    <w:p w14:paraId="7A93A9AE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>Bateria</w:t>
      </w:r>
    </w:p>
    <w:p w14:paraId="0DE1787E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Ilość: </w:t>
      </w:r>
      <w:r w:rsidRPr="00B16ED2">
        <w:rPr>
          <w:rFonts w:ascii="Arial" w:hAnsi="Arial" w:cs="Arial"/>
        </w:rPr>
        <w:tab/>
        <w:t>1</w:t>
      </w:r>
    </w:p>
    <w:p w14:paraId="1DD82C0E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Technologia: </w:t>
      </w:r>
      <w:r w:rsidRPr="00B16ED2">
        <w:rPr>
          <w:rFonts w:ascii="Arial" w:hAnsi="Arial" w:cs="Arial"/>
        </w:rPr>
        <w:tab/>
        <w:t>Kwasowo-ołowiowy</w:t>
      </w:r>
    </w:p>
    <w:p w14:paraId="091EC3FF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Czas pracy (do): </w:t>
      </w:r>
      <w:r w:rsidRPr="00B16ED2">
        <w:rPr>
          <w:rFonts w:ascii="Arial" w:hAnsi="Arial" w:cs="Arial"/>
        </w:rPr>
        <w:tab/>
        <w:t>3.2 min przy pełne obciążenie</w:t>
      </w:r>
    </w:p>
    <w:p w14:paraId="7C51B5DF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Interfejs do zdalnego zarządzania: </w:t>
      </w:r>
      <w:r w:rsidRPr="00B16ED2">
        <w:rPr>
          <w:rFonts w:ascii="Arial" w:hAnsi="Arial" w:cs="Arial"/>
        </w:rPr>
        <w:tab/>
        <w:t>RS-232, USB</w:t>
      </w:r>
    </w:p>
    <w:p w14:paraId="65BB1A9B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Interfejsy: </w:t>
      </w:r>
      <w:r w:rsidRPr="00B16ED2">
        <w:rPr>
          <w:rFonts w:ascii="Arial" w:hAnsi="Arial" w:cs="Arial"/>
        </w:rPr>
        <w:tab/>
        <w:t>1 x obsługa (RS-232) - RJ-45</w:t>
      </w:r>
    </w:p>
    <w:p w14:paraId="55F88A0B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>1 x obsługa (USB)</w:t>
      </w:r>
    </w:p>
    <w:p w14:paraId="3AD4AAC1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Gniazda rozszerzeń: 1 </w:t>
      </w:r>
    </w:p>
    <w:p w14:paraId="0BA77107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Dołączone przewody: </w:t>
      </w:r>
      <w:r w:rsidRPr="00B16ED2">
        <w:rPr>
          <w:rFonts w:ascii="Arial" w:hAnsi="Arial" w:cs="Arial"/>
        </w:rPr>
        <w:tab/>
        <w:t>Kabel szeregowy - zewnętrzna</w:t>
      </w:r>
    </w:p>
    <w:p w14:paraId="31A7D4E3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>Kabel USB - zewnętrzna</w:t>
      </w:r>
    </w:p>
    <w:p w14:paraId="0E9EDCEA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Zestaw do montowania w stojaku: </w:t>
      </w:r>
      <w:r w:rsidRPr="00B16ED2">
        <w:rPr>
          <w:rFonts w:ascii="Arial" w:hAnsi="Arial" w:cs="Arial"/>
        </w:rPr>
        <w:tab/>
        <w:t>Dołączony</w:t>
      </w:r>
    </w:p>
    <w:p w14:paraId="7F8DA551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Charakterystyka: Alarm dźwiękowy, odcięcie napięcia "ratunkowe", wyświetlacz LCD, Automatyczna regulacja napięcia (AVR), funkcja </w:t>
      </w:r>
      <w:proofErr w:type="spellStart"/>
      <w:r w:rsidRPr="00B16ED2">
        <w:rPr>
          <w:rFonts w:ascii="Arial" w:hAnsi="Arial" w:cs="Arial"/>
        </w:rPr>
        <w:t>cold</w:t>
      </w:r>
      <w:proofErr w:type="spellEnd"/>
      <w:r w:rsidRPr="00B16ED2">
        <w:rPr>
          <w:rFonts w:ascii="Arial" w:hAnsi="Arial" w:cs="Arial"/>
        </w:rPr>
        <w:t xml:space="preserve">-start, automatyczne </w:t>
      </w:r>
      <w:proofErr w:type="spellStart"/>
      <w:r w:rsidRPr="00B16ED2">
        <w:rPr>
          <w:rFonts w:ascii="Arial" w:hAnsi="Arial" w:cs="Arial"/>
        </w:rPr>
        <w:t>samotestowanie</w:t>
      </w:r>
      <w:proofErr w:type="spellEnd"/>
      <w:r w:rsidRPr="00B16ED2">
        <w:rPr>
          <w:rFonts w:ascii="Arial" w:hAnsi="Arial" w:cs="Arial"/>
        </w:rPr>
        <w:t>, przewidywalny komunikat o błędzie, baterie z możliwością wymiany bez przerywania pracy, miernik energii</w:t>
      </w:r>
    </w:p>
    <w:p w14:paraId="780C09FC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>Dołączone oprogramowanie do zarządzania UPS</w:t>
      </w:r>
    </w:p>
    <w:p w14:paraId="00E8089A" w14:textId="77777777" w:rsidR="00927832" w:rsidRPr="00B16ED2" w:rsidRDefault="00927832" w:rsidP="006311A4">
      <w:pPr>
        <w:rPr>
          <w:rFonts w:ascii="Arial" w:hAnsi="Arial" w:cs="Arial"/>
        </w:rPr>
      </w:pPr>
      <w:r w:rsidRPr="00B16ED2">
        <w:rPr>
          <w:rFonts w:ascii="Arial" w:hAnsi="Arial" w:cs="Arial"/>
        </w:rPr>
        <w:t xml:space="preserve">Emisja dźwięku:  55 </w:t>
      </w:r>
      <w:proofErr w:type="spellStart"/>
      <w:r w:rsidRPr="00B16ED2">
        <w:rPr>
          <w:rFonts w:ascii="Arial" w:hAnsi="Arial" w:cs="Arial"/>
        </w:rPr>
        <w:t>dBA</w:t>
      </w:r>
      <w:proofErr w:type="spellEnd"/>
    </w:p>
    <w:sectPr w:rsidR="00927832" w:rsidRPr="00B16ED2" w:rsidSect="00B51F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D3A4" w14:textId="77777777" w:rsidR="00307993" w:rsidRDefault="00307993" w:rsidP="00535EE7">
      <w:r>
        <w:separator/>
      </w:r>
    </w:p>
  </w:endnote>
  <w:endnote w:type="continuationSeparator" w:id="0">
    <w:p w14:paraId="1BC9E690" w14:textId="77777777" w:rsidR="00307993" w:rsidRDefault="00307993" w:rsidP="0053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07C2" w14:textId="77777777" w:rsidR="00307993" w:rsidRDefault="00307993" w:rsidP="00535EE7">
      <w:r>
        <w:separator/>
      </w:r>
    </w:p>
  </w:footnote>
  <w:footnote w:type="continuationSeparator" w:id="0">
    <w:p w14:paraId="00A16D42" w14:textId="77777777" w:rsidR="00307993" w:rsidRDefault="00307993" w:rsidP="0053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40C8" w14:textId="6DC8C058" w:rsidR="00091734" w:rsidRDefault="00091734" w:rsidP="00091734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3F94"/>
    <w:multiLevelType w:val="hybridMultilevel"/>
    <w:tmpl w:val="CE24C800"/>
    <w:lvl w:ilvl="0" w:tplc="5EC404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56C9"/>
    <w:multiLevelType w:val="hybridMultilevel"/>
    <w:tmpl w:val="60260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0B88"/>
    <w:multiLevelType w:val="hybridMultilevel"/>
    <w:tmpl w:val="DAB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75E70"/>
    <w:multiLevelType w:val="hybridMultilevel"/>
    <w:tmpl w:val="2A22D420"/>
    <w:lvl w:ilvl="0" w:tplc="70A29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7175DC"/>
    <w:multiLevelType w:val="hybridMultilevel"/>
    <w:tmpl w:val="6F023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F7155"/>
    <w:multiLevelType w:val="hybridMultilevel"/>
    <w:tmpl w:val="1B28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2607869">
    <w:abstractNumId w:val="4"/>
  </w:num>
  <w:num w:numId="2" w16cid:durableId="1091199809">
    <w:abstractNumId w:val="5"/>
  </w:num>
  <w:num w:numId="3" w16cid:durableId="1732265579">
    <w:abstractNumId w:val="1"/>
  </w:num>
  <w:num w:numId="4" w16cid:durableId="1205098675">
    <w:abstractNumId w:val="2"/>
  </w:num>
  <w:num w:numId="5" w16cid:durableId="14634986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0833223">
    <w:abstractNumId w:val="3"/>
  </w:num>
  <w:num w:numId="7" w16cid:durableId="48786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C90"/>
    <w:rsid w:val="00004BAA"/>
    <w:rsid w:val="000075B4"/>
    <w:rsid w:val="00020943"/>
    <w:rsid w:val="000211B2"/>
    <w:rsid w:val="00025BE4"/>
    <w:rsid w:val="000300F9"/>
    <w:rsid w:val="0003325B"/>
    <w:rsid w:val="00052685"/>
    <w:rsid w:val="00054CC9"/>
    <w:rsid w:val="000640CD"/>
    <w:rsid w:val="000649BC"/>
    <w:rsid w:val="0006699E"/>
    <w:rsid w:val="000765C0"/>
    <w:rsid w:val="00083499"/>
    <w:rsid w:val="00086A4B"/>
    <w:rsid w:val="00091734"/>
    <w:rsid w:val="000927FD"/>
    <w:rsid w:val="000C4A29"/>
    <w:rsid w:val="000C7678"/>
    <w:rsid w:val="000D56C8"/>
    <w:rsid w:val="000D6854"/>
    <w:rsid w:val="000E2BBB"/>
    <w:rsid w:val="000E4343"/>
    <w:rsid w:val="000E61C0"/>
    <w:rsid w:val="00112AA4"/>
    <w:rsid w:val="001152C6"/>
    <w:rsid w:val="00116D13"/>
    <w:rsid w:val="00120F05"/>
    <w:rsid w:val="001264D0"/>
    <w:rsid w:val="00126680"/>
    <w:rsid w:val="001306FD"/>
    <w:rsid w:val="0013546E"/>
    <w:rsid w:val="00137F13"/>
    <w:rsid w:val="00144F60"/>
    <w:rsid w:val="001456F5"/>
    <w:rsid w:val="001540EC"/>
    <w:rsid w:val="00154182"/>
    <w:rsid w:val="00161D6D"/>
    <w:rsid w:val="00177DF7"/>
    <w:rsid w:val="00183CC6"/>
    <w:rsid w:val="00186BD0"/>
    <w:rsid w:val="001903E1"/>
    <w:rsid w:val="00191C90"/>
    <w:rsid w:val="00197380"/>
    <w:rsid w:val="001975CD"/>
    <w:rsid w:val="001A4880"/>
    <w:rsid w:val="001A5076"/>
    <w:rsid w:val="001E2B3D"/>
    <w:rsid w:val="001E6F62"/>
    <w:rsid w:val="001F1AD6"/>
    <w:rsid w:val="002267E0"/>
    <w:rsid w:val="0022722C"/>
    <w:rsid w:val="00231D82"/>
    <w:rsid w:val="00235F04"/>
    <w:rsid w:val="00243455"/>
    <w:rsid w:val="00256001"/>
    <w:rsid w:val="002759F8"/>
    <w:rsid w:val="0028320E"/>
    <w:rsid w:val="00283BFB"/>
    <w:rsid w:val="00293EC5"/>
    <w:rsid w:val="002955E0"/>
    <w:rsid w:val="00297E77"/>
    <w:rsid w:val="002A37FB"/>
    <w:rsid w:val="002B593B"/>
    <w:rsid w:val="002C1623"/>
    <w:rsid w:val="002C1966"/>
    <w:rsid w:val="002C27DA"/>
    <w:rsid w:val="002C458E"/>
    <w:rsid w:val="002D7A44"/>
    <w:rsid w:val="002E2BEE"/>
    <w:rsid w:val="002F1DA2"/>
    <w:rsid w:val="00307993"/>
    <w:rsid w:val="003122B6"/>
    <w:rsid w:val="00317025"/>
    <w:rsid w:val="00321949"/>
    <w:rsid w:val="00322A72"/>
    <w:rsid w:val="0032529D"/>
    <w:rsid w:val="003322AB"/>
    <w:rsid w:val="00340DF4"/>
    <w:rsid w:val="003444C0"/>
    <w:rsid w:val="00352985"/>
    <w:rsid w:val="00352EE3"/>
    <w:rsid w:val="00354F12"/>
    <w:rsid w:val="00355524"/>
    <w:rsid w:val="00357364"/>
    <w:rsid w:val="003647BA"/>
    <w:rsid w:val="003738E8"/>
    <w:rsid w:val="003904EC"/>
    <w:rsid w:val="00397B27"/>
    <w:rsid w:val="003A47CB"/>
    <w:rsid w:val="003C512A"/>
    <w:rsid w:val="003E2D2C"/>
    <w:rsid w:val="003E6672"/>
    <w:rsid w:val="003F2254"/>
    <w:rsid w:val="00403CAE"/>
    <w:rsid w:val="004170ED"/>
    <w:rsid w:val="004357DE"/>
    <w:rsid w:val="0046120C"/>
    <w:rsid w:val="004619FB"/>
    <w:rsid w:val="00467AC7"/>
    <w:rsid w:val="00472D97"/>
    <w:rsid w:val="00481635"/>
    <w:rsid w:val="00483937"/>
    <w:rsid w:val="0049204A"/>
    <w:rsid w:val="004968F9"/>
    <w:rsid w:val="004A48E5"/>
    <w:rsid w:val="004A7998"/>
    <w:rsid w:val="004B4606"/>
    <w:rsid w:val="004B5619"/>
    <w:rsid w:val="004C60F6"/>
    <w:rsid w:val="004D1676"/>
    <w:rsid w:val="004D2E2C"/>
    <w:rsid w:val="004D74B9"/>
    <w:rsid w:val="004E643A"/>
    <w:rsid w:val="004E7799"/>
    <w:rsid w:val="004F6965"/>
    <w:rsid w:val="00513F24"/>
    <w:rsid w:val="00522FE7"/>
    <w:rsid w:val="00534BC0"/>
    <w:rsid w:val="00535EE7"/>
    <w:rsid w:val="005361C6"/>
    <w:rsid w:val="00553A3D"/>
    <w:rsid w:val="00561D61"/>
    <w:rsid w:val="005652F1"/>
    <w:rsid w:val="00565A06"/>
    <w:rsid w:val="00573E36"/>
    <w:rsid w:val="00575A53"/>
    <w:rsid w:val="00585FD6"/>
    <w:rsid w:val="00591208"/>
    <w:rsid w:val="005955C2"/>
    <w:rsid w:val="00597D69"/>
    <w:rsid w:val="005A777D"/>
    <w:rsid w:val="005C7160"/>
    <w:rsid w:val="005C7C33"/>
    <w:rsid w:val="005D12B4"/>
    <w:rsid w:val="005F57AF"/>
    <w:rsid w:val="00601797"/>
    <w:rsid w:val="006030BB"/>
    <w:rsid w:val="006053AD"/>
    <w:rsid w:val="00622114"/>
    <w:rsid w:val="00625765"/>
    <w:rsid w:val="006311A4"/>
    <w:rsid w:val="00633668"/>
    <w:rsid w:val="00635B26"/>
    <w:rsid w:val="00641960"/>
    <w:rsid w:val="0065396C"/>
    <w:rsid w:val="00661F01"/>
    <w:rsid w:val="0066263E"/>
    <w:rsid w:val="006639D8"/>
    <w:rsid w:val="00675B13"/>
    <w:rsid w:val="00686EA5"/>
    <w:rsid w:val="00695551"/>
    <w:rsid w:val="006A3AC1"/>
    <w:rsid w:val="006B5F6E"/>
    <w:rsid w:val="006B67B3"/>
    <w:rsid w:val="006C10E9"/>
    <w:rsid w:val="006C4CD7"/>
    <w:rsid w:val="006D5B15"/>
    <w:rsid w:val="006D7533"/>
    <w:rsid w:val="006E55C7"/>
    <w:rsid w:val="006F276A"/>
    <w:rsid w:val="006F2856"/>
    <w:rsid w:val="00723208"/>
    <w:rsid w:val="0072630F"/>
    <w:rsid w:val="0073729D"/>
    <w:rsid w:val="00741332"/>
    <w:rsid w:val="0075458E"/>
    <w:rsid w:val="00754A5E"/>
    <w:rsid w:val="0075594C"/>
    <w:rsid w:val="00755BAB"/>
    <w:rsid w:val="00757581"/>
    <w:rsid w:val="00760C21"/>
    <w:rsid w:val="0076277E"/>
    <w:rsid w:val="0079301E"/>
    <w:rsid w:val="00797012"/>
    <w:rsid w:val="00797D06"/>
    <w:rsid w:val="007B0566"/>
    <w:rsid w:val="007B1C6E"/>
    <w:rsid w:val="007E0B13"/>
    <w:rsid w:val="007E0C38"/>
    <w:rsid w:val="007E5319"/>
    <w:rsid w:val="007F02A6"/>
    <w:rsid w:val="00816AF0"/>
    <w:rsid w:val="00820F6B"/>
    <w:rsid w:val="00837EEE"/>
    <w:rsid w:val="008456E9"/>
    <w:rsid w:val="008537F4"/>
    <w:rsid w:val="00853E1F"/>
    <w:rsid w:val="00860AF9"/>
    <w:rsid w:val="00862D5D"/>
    <w:rsid w:val="00865832"/>
    <w:rsid w:val="00872101"/>
    <w:rsid w:val="008723C2"/>
    <w:rsid w:val="00874BBE"/>
    <w:rsid w:val="00883F13"/>
    <w:rsid w:val="00884366"/>
    <w:rsid w:val="00886584"/>
    <w:rsid w:val="008869D7"/>
    <w:rsid w:val="008A0BE0"/>
    <w:rsid w:val="008A2AE5"/>
    <w:rsid w:val="008A54AC"/>
    <w:rsid w:val="008A5CB6"/>
    <w:rsid w:val="008B4363"/>
    <w:rsid w:val="008E0A26"/>
    <w:rsid w:val="008E43EF"/>
    <w:rsid w:val="008F24C6"/>
    <w:rsid w:val="00904E3E"/>
    <w:rsid w:val="00910BE5"/>
    <w:rsid w:val="00911849"/>
    <w:rsid w:val="009238B6"/>
    <w:rsid w:val="00927832"/>
    <w:rsid w:val="00927F35"/>
    <w:rsid w:val="009338A6"/>
    <w:rsid w:val="009359B8"/>
    <w:rsid w:val="009440B4"/>
    <w:rsid w:val="0094663B"/>
    <w:rsid w:val="009658BB"/>
    <w:rsid w:val="00975CE2"/>
    <w:rsid w:val="0098406A"/>
    <w:rsid w:val="009926CC"/>
    <w:rsid w:val="00994880"/>
    <w:rsid w:val="00994ABA"/>
    <w:rsid w:val="009B15A1"/>
    <w:rsid w:val="009C1644"/>
    <w:rsid w:val="009D108F"/>
    <w:rsid w:val="009D557E"/>
    <w:rsid w:val="009E05D3"/>
    <w:rsid w:val="00A00655"/>
    <w:rsid w:val="00A04B16"/>
    <w:rsid w:val="00A11EC5"/>
    <w:rsid w:val="00A22252"/>
    <w:rsid w:val="00A24725"/>
    <w:rsid w:val="00A266C6"/>
    <w:rsid w:val="00A32DB7"/>
    <w:rsid w:val="00A3308D"/>
    <w:rsid w:val="00A362F0"/>
    <w:rsid w:val="00A55DDB"/>
    <w:rsid w:val="00A669ED"/>
    <w:rsid w:val="00A70D90"/>
    <w:rsid w:val="00A8464F"/>
    <w:rsid w:val="00AB24D3"/>
    <w:rsid w:val="00AB6652"/>
    <w:rsid w:val="00AE0AD8"/>
    <w:rsid w:val="00AF1778"/>
    <w:rsid w:val="00AF2240"/>
    <w:rsid w:val="00B00E73"/>
    <w:rsid w:val="00B037DB"/>
    <w:rsid w:val="00B067C5"/>
    <w:rsid w:val="00B12C0A"/>
    <w:rsid w:val="00B16ED2"/>
    <w:rsid w:val="00B51F2E"/>
    <w:rsid w:val="00B56276"/>
    <w:rsid w:val="00B63476"/>
    <w:rsid w:val="00B63E49"/>
    <w:rsid w:val="00B653EB"/>
    <w:rsid w:val="00B67114"/>
    <w:rsid w:val="00B67F03"/>
    <w:rsid w:val="00B7382C"/>
    <w:rsid w:val="00B801BB"/>
    <w:rsid w:val="00B95957"/>
    <w:rsid w:val="00BA1E75"/>
    <w:rsid w:val="00BA2BC1"/>
    <w:rsid w:val="00BB43E0"/>
    <w:rsid w:val="00BC450E"/>
    <w:rsid w:val="00BC6496"/>
    <w:rsid w:val="00BD0C55"/>
    <w:rsid w:val="00BD23FC"/>
    <w:rsid w:val="00C005D9"/>
    <w:rsid w:val="00C04522"/>
    <w:rsid w:val="00C07254"/>
    <w:rsid w:val="00C13A0E"/>
    <w:rsid w:val="00C2258C"/>
    <w:rsid w:val="00C23DEC"/>
    <w:rsid w:val="00C31050"/>
    <w:rsid w:val="00C32A43"/>
    <w:rsid w:val="00C412E4"/>
    <w:rsid w:val="00C50F74"/>
    <w:rsid w:val="00C64069"/>
    <w:rsid w:val="00C67652"/>
    <w:rsid w:val="00C73CFE"/>
    <w:rsid w:val="00CA0C4F"/>
    <w:rsid w:val="00CF3A5C"/>
    <w:rsid w:val="00D021A6"/>
    <w:rsid w:val="00D11B39"/>
    <w:rsid w:val="00D206B1"/>
    <w:rsid w:val="00D2546F"/>
    <w:rsid w:val="00D25F18"/>
    <w:rsid w:val="00D31C0C"/>
    <w:rsid w:val="00D40649"/>
    <w:rsid w:val="00D42669"/>
    <w:rsid w:val="00D5137A"/>
    <w:rsid w:val="00D61304"/>
    <w:rsid w:val="00D76296"/>
    <w:rsid w:val="00D776F3"/>
    <w:rsid w:val="00D912A7"/>
    <w:rsid w:val="00DB03CA"/>
    <w:rsid w:val="00DB1085"/>
    <w:rsid w:val="00DB1708"/>
    <w:rsid w:val="00DC1A0A"/>
    <w:rsid w:val="00DD11CF"/>
    <w:rsid w:val="00DD4A73"/>
    <w:rsid w:val="00DF16E4"/>
    <w:rsid w:val="00DF24B1"/>
    <w:rsid w:val="00DF374A"/>
    <w:rsid w:val="00E00AA6"/>
    <w:rsid w:val="00E043C1"/>
    <w:rsid w:val="00E16928"/>
    <w:rsid w:val="00E23230"/>
    <w:rsid w:val="00E3078E"/>
    <w:rsid w:val="00E30F34"/>
    <w:rsid w:val="00E42882"/>
    <w:rsid w:val="00E46DD2"/>
    <w:rsid w:val="00E56FC6"/>
    <w:rsid w:val="00E57E10"/>
    <w:rsid w:val="00E61D18"/>
    <w:rsid w:val="00E659C7"/>
    <w:rsid w:val="00E677C0"/>
    <w:rsid w:val="00E76FDA"/>
    <w:rsid w:val="00E879D3"/>
    <w:rsid w:val="00EC03BF"/>
    <w:rsid w:val="00ED7DC9"/>
    <w:rsid w:val="00EE2373"/>
    <w:rsid w:val="00EE46F2"/>
    <w:rsid w:val="00EE5867"/>
    <w:rsid w:val="00EE787E"/>
    <w:rsid w:val="00EF76FE"/>
    <w:rsid w:val="00F11149"/>
    <w:rsid w:val="00F13E3E"/>
    <w:rsid w:val="00F244AD"/>
    <w:rsid w:val="00F63C7A"/>
    <w:rsid w:val="00F84EB6"/>
    <w:rsid w:val="00F87AFE"/>
    <w:rsid w:val="00FA0B4B"/>
    <w:rsid w:val="00FB4FD4"/>
    <w:rsid w:val="00FC34C4"/>
    <w:rsid w:val="00FE4DBD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F113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C90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1C90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191C90"/>
    <w:rPr>
      <w:rFonts w:ascii="Times New Roman" w:hAnsi="Times New Roman" w:cs="Times New Roman"/>
      <w:b/>
      <w:sz w:val="20"/>
      <w:szCs w:val="20"/>
      <w:lang w:val="pl-PL" w:eastAsia="pl-PL"/>
    </w:rPr>
  </w:style>
  <w:style w:type="paragraph" w:customStyle="1" w:styleId="Default">
    <w:name w:val="Default"/>
    <w:uiPriority w:val="99"/>
    <w:rsid w:val="00191C9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99"/>
    <w:qFormat/>
    <w:rsid w:val="00A70D90"/>
    <w:pPr>
      <w:ind w:left="720"/>
      <w:contextualSpacing/>
    </w:pPr>
  </w:style>
  <w:style w:type="character" w:styleId="Odwoaniedokomentarza">
    <w:name w:val="annotation reference"/>
    <w:uiPriority w:val="99"/>
    <w:semiHidden/>
    <w:rsid w:val="00E00A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00AA6"/>
  </w:style>
  <w:style w:type="character" w:customStyle="1" w:styleId="TekstkomentarzaZnak">
    <w:name w:val="Tekst komentarza Znak"/>
    <w:link w:val="Tekstkomentarza"/>
    <w:uiPriority w:val="99"/>
    <w:locked/>
    <w:rsid w:val="00E00AA6"/>
    <w:rPr>
      <w:rFonts w:ascii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0A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0AA6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00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00AA6"/>
    <w:rPr>
      <w:rFonts w:ascii="Tahoma" w:hAnsi="Tahoma" w:cs="Tahoma"/>
      <w:sz w:val="16"/>
      <w:szCs w:val="16"/>
      <w:lang w:val="pl-PL" w:eastAsia="pl-PL"/>
    </w:rPr>
  </w:style>
  <w:style w:type="paragraph" w:customStyle="1" w:styleId="FSC1sthead">
    <w:name w:val="FSC: 1st head"/>
    <w:basedOn w:val="Normalny"/>
    <w:next w:val="Normalny"/>
    <w:uiPriority w:val="99"/>
    <w:rsid w:val="00177DF7"/>
    <w:pPr>
      <w:keepNext/>
      <w:suppressAutoHyphens/>
      <w:spacing w:before="120" w:after="120"/>
      <w:outlineLvl w:val="0"/>
    </w:pPr>
    <w:rPr>
      <w:rFonts w:ascii="Arial" w:hAnsi="Arial"/>
      <w:b/>
      <w:sz w:val="30"/>
      <w:lang w:val="en-US" w:eastAsia="de-DE"/>
    </w:rPr>
  </w:style>
  <w:style w:type="character" w:styleId="Hipercze">
    <w:name w:val="Hyperlink"/>
    <w:uiPriority w:val="99"/>
    <w:rsid w:val="00F13E3E"/>
    <w:rPr>
      <w:rFonts w:cs="Times New Roman"/>
      <w:color w:val="0000FF"/>
      <w:u w:val="single"/>
    </w:rPr>
  </w:style>
  <w:style w:type="paragraph" w:customStyle="1" w:styleId="Pa2">
    <w:name w:val="Pa2"/>
    <w:basedOn w:val="Default"/>
    <w:next w:val="Default"/>
    <w:uiPriority w:val="99"/>
    <w:rsid w:val="00591208"/>
    <w:pPr>
      <w:spacing w:line="181" w:lineRule="atLeast"/>
    </w:pPr>
    <w:rPr>
      <w:rFonts w:ascii="Myriad Pro" w:eastAsia="Calibri" w:hAnsi="Myriad Pro" w:cs="Times New Roman"/>
      <w:color w:val="auto"/>
      <w:lang w:eastAsia="en-US"/>
    </w:rPr>
  </w:style>
  <w:style w:type="paragraph" w:styleId="Nagwek">
    <w:name w:val="header"/>
    <w:basedOn w:val="Normalny"/>
    <w:link w:val="NagwekZnak"/>
    <w:uiPriority w:val="99"/>
    <w:rsid w:val="00535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5EE7"/>
    <w:rPr>
      <w:rFonts w:ascii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535E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5EE7"/>
    <w:rPr>
      <w:rFonts w:ascii="Times New Roman" w:hAnsi="Times New Roman" w:cs="Times New Roman"/>
      <w:sz w:val="20"/>
      <w:szCs w:val="20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6406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9F4E2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1975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dcterms:created xsi:type="dcterms:W3CDTF">2022-09-29T07:57:00Z</dcterms:created>
  <dcterms:modified xsi:type="dcterms:W3CDTF">2022-10-07T10:38:00Z</dcterms:modified>
</cp:coreProperties>
</file>