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4779" w14:textId="77777777" w:rsidR="00DA6DB1" w:rsidRPr="005030E5" w:rsidRDefault="00DA6DB1" w:rsidP="00B6306F">
      <w:pPr>
        <w:rPr>
          <w:rFonts w:ascii="Calibri" w:hAnsi="Calibri" w:cs="Calibri"/>
        </w:rPr>
      </w:pPr>
      <w:r w:rsidRPr="005030E5">
        <w:rPr>
          <w:rFonts w:ascii="Calibri" w:hAnsi="Calibri" w:cs="Calibri"/>
        </w:rPr>
        <w:t>UMOWA – (PROJEKTOWANE POSTANOWIENIA)</w:t>
      </w:r>
    </w:p>
    <w:p w14:paraId="7AC1EFDA" w14:textId="77777777" w:rsidR="00DA6DB1" w:rsidRPr="005030E5" w:rsidRDefault="00DA6DB1" w:rsidP="00B6306F">
      <w:pPr>
        <w:rPr>
          <w:rFonts w:ascii="Calibri" w:hAnsi="Calibri" w:cs="Calibri"/>
        </w:rPr>
      </w:pPr>
    </w:p>
    <w:p w14:paraId="7D1B8AFB"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w dniu _____________________ w Zakrzewie została zawarta umowa pomiędzy:</w:t>
      </w:r>
    </w:p>
    <w:p w14:paraId="24AFCB14" w14:textId="77777777" w:rsidR="00DA6DB1" w:rsidRPr="005030E5" w:rsidRDefault="00DA6DB1" w:rsidP="00B6306F">
      <w:pPr>
        <w:rPr>
          <w:rFonts w:ascii="Calibri" w:hAnsi="Calibri" w:cs="Calibri"/>
          <w:sz w:val="22"/>
          <w:szCs w:val="22"/>
        </w:rPr>
      </w:pPr>
    </w:p>
    <w:p w14:paraId="070E768A"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Gminą Zakrzew</w:t>
      </w:r>
      <w:r w:rsidRPr="005030E5">
        <w:rPr>
          <w:rFonts w:ascii="Calibri" w:hAnsi="Calibri" w:cs="Calibri"/>
          <w:sz w:val="22"/>
          <w:szCs w:val="22"/>
        </w:rPr>
        <w:t xml:space="preserve"> </w:t>
      </w:r>
      <w:r w:rsidRPr="005030E5">
        <w:rPr>
          <w:rFonts w:ascii="Calibri" w:hAnsi="Calibri" w:cs="Calibri"/>
          <w:b/>
          <w:bCs/>
          <w:sz w:val="22"/>
          <w:szCs w:val="22"/>
        </w:rPr>
        <w:t>z siedzibą</w:t>
      </w:r>
      <w:r w:rsidRPr="005030E5">
        <w:rPr>
          <w:rFonts w:ascii="Calibri" w:hAnsi="Calibri" w:cs="Calibri"/>
          <w:sz w:val="22"/>
          <w:szCs w:val="22"/>
        </w:rPr>
        <w:t xml:space="preserve">: </w:t>
      </w:r>
      <w:r w:rsidRPr="005030E5">
        <w:rPr>
          <w:rFonts w:ascii="Calibri" w:hAnsi="Calibri" w:cs="Calibri"/>
          <w:b/>
          <w:bCs/>
          <w:sz w:val="22"/>
          <w:szCs w:val="22"/>
        </w:rPr>
        <w:t>Zakrzew 51</w:t>
      </w:r>
      <w:r w:rsidRPr="005030E5">
        <w:rPr>
          <w:rFonts w:ascii="Calibri" w:hAnsi="Calibri" w:cs="Calibri"/>
          <w:sz w:val="22"/>
          <w:szCs w:val="22"/>
        </w:rPr>
        <w:t xml:space="preserve">, </w:t>
      </w:r>
      <w:r w:rsidRPr="005030E5">
        <w:rPr>
          <w:rFonts w:ascii="Calibri" w:hAnsi="Calibri" w:cs="Calibri"/>
          <w:b/>
          <w:bCs/>
          <w:sz w:val="22"/>
          <w:szCs w:val="22"/>
        </w:rPr>
        <w:t>26-652 Zakrzew</w:t>
      </w:r>
      <w:r w:rsidRPr="005030E5">
        <w:rPr>
          <w:rFonts w:ascii="Calibri" w:hAnsi="Calibri" w:cs="Calibri"/>
          <w:sz w:val="22"/>
          <w:szCs w:val="22"/>
        </w:rPr>
        <w:t>, NIP 796-295-93-18, reprezentowaną przez:</w:t>
      </w:r>
    </w:p>
    <w:p w14:paraId="50E64F6B"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Wójta Gminy</w:t>
      </w:r>
      <w:r w:rsidRPr="005030E5">
        <w:rPr>
          <w:rFonts w:ascii="Calibri" w:hAnsi="Calibri" w:cs="Calibri"/>
          <w:sz w:val="22"/>
          <w:szCs w:val="22"/>
        </w:rPr>
        <w:t xml:space="preserve"> – </w:t>
      </w:r>
      <w:r w:rsidRPr="005030E5">
        <w:rPr>
          <w:rFonts w:ascii="Calibri" w:hAnsi="Calibri" w:cs="Calibri"/>
          <w:b/>
          <w:bCs/>
          <w:sz w:val="22"/>
          <w:szCs w:val="22"/>
        </w:rPr>
        <w:t>Leszka Margasa</w:t>
      </w:r>
      <w:r w:rsidRPr="005030E5">
        <w:rPr>
          <w:rFonts w:ascii="Calibri" w:hAnsi="Calibri" w:cs="Calibri"/>
          <w:sz w:val="22"/>
          <w:szCs w:val="22"/>
        </w:rPr>
        <w:t>,</w:t>
      </w:r>
    </w:p>
    <w:p w14:paraId="2E819A0F"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przy kontrasygnacie Skarbnika Gminy</w:t>
      </w:r>
      <w:r w:rsidRPr="005030E5">
        <w:rPr>
          <w:rFonts w:ascii="Calibri" w:hAnsi="Calibri" w:cs="Calibri"/>
          <w:sz w:val="22"/>
          <w:szCs w:val="22"/>
        </w:rPr>
        <w:t xml:space="preserve"> – Agnieszki Świątkowskiej, zwaną dalej </w:t>
      </w:r>
      <w:r w:rsidRPr="005030E5">
        <w:rPr>
          <w:rFonts w:ascii="Calibri" w:hAnsi="Calibri" w:cs="Calibri"/>
          <w:b/>
          <w:bCs/>
          <w:sz w:val="22"/>
          <w:szCs w:val="22"/>
        </w:rPr>
        <w:t>„Zamawiającą”</w:t>
      </w:r>
      <w:r w:rsidRPr="005030E5">
        <w:rPr>
          <w:rFonts w:ascii="Calibri" w:hAnsi="Calibri" w:cs="Calibri"/>
          <w:sz w:val="22"/>
          <w:szCs w:val="22"/>
        </w:rPr>
        <w:t>,</w:t>
      </w:r>
    </w:p>
    <w:p w14:paraId="3CFFF14A" w14:textId="77777777" w:rsidR="00DA6DB1" w:rsidRPr="005030E5" w:rsidRDefault="00DA6DB1" w:rsidP="00B6306F">
      <w:pPr>
        <w:rPr>
          <w:rFonts w:ascii="Calibri" w:hAnsi="Calibri" w:cs="Calibri"/>
          <w:sz w:val="22"/>
          <w:szCs w:val="22"/>
        </w:rPr>
      </w:pPr>
    </w:p>
    <w:p w14:paraId="41D8746E"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a ________________________________________________________________________________   z siedzibą: ________________________________, wpisanym do Rejestru Przedsiębiorców Krajowego Rejestru Sądowego pod numerem KRS _____________ , numer identyfikacji podatkowej NIP ________________ , Regon: ________________ , reprezentowanym przez:</w:t>
      </w:r>
    </w:p>
    <w:p w14:paraId="27F783EB"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_______________________________ - _______________________</w:t>
      </w:r>
    </w:p>
    <w:p w14:paraId="5D8C8DAF"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_______________________________ - _______________________</w:t>
      </w:r>
    </w:p>
    <w:p w14:paraId="74245F11" w14:textId="77777777" w:rsidR="00DA6DB1" w:rsidRPr="005030E5" w:rsidRDefault="00DA6DB1" w:rsidP="00B6306F">
      <w:pPr>
        <w:rPr>
          <w:rFonts w:ascii="Calibri" w:hAnsi="Calibri" w:cs="Calibri"/>
          <w:sz w:val="22"/>
          <w:szCs w:val="22"/>
        </w:rPr>
      </w:pPr>
    </w:p>
    <w:p w14:paraId="0127BE99" w14:textId="77777777" w:rsidR="00B678D1" w:rsidRPr="005030E5" w:rsidRDefault="00B678D1" w:rsidP="00B6306F">
      <w:pPr>
        <w:rPr>
          <w:rFonts w:ascii="Calibri" w:hAnsi="Calibri" w:cs="Calibri"/>
          <w:sz w:val="22"/>
          <w:szCs w:val="22"/>
        </w:rPr>
      </w:pPr>
      <w:r w:rsidRPr="005030E5">
        <w:rPr>
          <w:rFonts w:ascii="Calibri" w:hAnsi="Calibri" w:cs="Calibri"/>
          <w:sz w:val="22"/>
          <w:szCs w:val="22"/>
        </w:rPr>
        <w:t>lub</w:t>
      </w:r>
    </w:p>
    <w:p w14:paraId="6CC7A94E" w14:textId="51A8AE27" w:rsidR="00B678D1" w:rsidRPr="00B1211B" w:rsidRDefault="00B678D1" w:rsidP="00B6306F">
      <w:pPr>
        <w:rPr>
          <w:rFonts w:asciiTheme="minorHAnsi" w:hAnsiTheme="minorHAnsi" w:cstheme="minorHAnsi"/>
        </w:rPr>
      </w:pPr>
      <w:r w:rsidRPr="005030E5">
        <w:rPr>
          <w:rFonts w:ascii="Calibri" w:hAnsi="Calibri" w:cs="Calibri"/>
          <w:sz w:val="22"/>
          <w:szCs w:val="22"/>
        </w:rPr>
        <w:t xml:space="preserve">Panią/Panem __________________________, prowadzącym działalność gospodarczą pod nazwą i </w:t>
      </w:r>
      <w:r w:rsidRPr="00B1211B">
        <w:rPr>
          <w:rFonts w:asciiTheme="minorHAnsi" w:hAnsiTheme="minorHAnsi" w:cstheme="minorHAnsi"/>
        </w:rPr>
        <w:t>adresem ________________________________________________ , wpisanym do Centralnej Ewidencji i Informacji o Działalności Gospodarczej, REGON ___________ , NIP ___________________ ,</w:t>
      </w:r>
    </w:p>
    <w:p w14:paraId="1FAD3C02" w14:textId="42B6F83E" w:rsidR="00DA6DB1" w:rsidRPr="00B1211B" w:rsidRDefault="00B678D1" w:rsidP="00B6306F">
      <w:pPr>
        <w:rPr>
          <w:rFonts w:asciiTheme="minorHAnsi" w:hAnsiTheme="minorHAnsi" w:cstheme="minorHAnsi"/>
          <w:b/>
        </w:rPr>
      </w:pPr>
      <w:r w:rsidRPr="00B1211B">
        <w:rPr>
          <w:rFonts w:asciiTheme="minorHAnsi" w:hAnsiTheme="minorHAnsi" w:cstheme="minorHAnsi"/>
        </w:rPr>
        <w:t xml:space="preserve">zwanym/zwaną w dalszej części umowy </w:t>
      </w:r>
      <w:r w:rsidRPr="00B1211B">
        <w:rPr>
          <w:rFonts w:asciiTheme="minorHAnsi" w:hAnsiTheme="minorHAnsi" w:cstheme="minorHAnsi"/>
          <w:b/>
        </w:rPr>
        <w:t>„Wykonawcą”</w:t>
      </w:r>
    </w:p>
    <w:p w14:paraId="005E3EEA" w14:textId="77777777" w:rsidR="00B678D1" w:rsidRPr="00B1211B" w:rsidRDefault="00B678D1" w:rsidP="00B6306F">
      <w:pPr>
        <w:rPr>
          <w:rFonts w:asciiTheme="minorHAnsi" w:hAnsiTheme="minorHAnsi" w:cstheme="minorHAnsi"/>
        </w:rPr>
      </w:pPr>
    </w:p>
    <w:p w14:paraId="53E3EF0B" w14:textId="77777777" w:rsidR="00DA6DB1" w:rsidRPr="00B1211B" w:rsidRDefault="00DA6DB1" w:rsidP="00B6306F">
      <w:pPr>
        <w:rPr>
          <w:rFonts w:asciiTheme="minorHAnsi" w:hAnsiTheme="minorHAnsi" w:cstheme="minorHAnsi"/>
        </w:rPr>
      </w:pPr>
      <w:r w:rsidRPr="00B1211B">
        <w:rPr>
          <w:rFonts w:asciiTheme="minorHAnsi" w:hAnsiTheme="minorHAnsi" w:cstheme="minorHAnsi"/>
        </w:rPr>
        <w:t>[Jeżeli Wykonawcą są wspólnicy spółki cywilnej, należy wymienić każdego wspólnika tej spółki]</w:t>
      </w:r>
    </w:p>
    <w:p w14:paraId="6A565C6C" w14:textId="77777777" w:rsidR="00DA6DB1" w:rsidRPr="00B1211B" w:rsidRDefault="00DA6DB1" w:rsidP="00B6306F">
      <w:pPr>
        <w:rPr>
          <w:rFonts w:asciiTheme="minorHAnsi" w:hAnsiTheme="minorHAnsi" w:cstheme="minorHAnsi"/>
        </w:rPr>
      </w:pPr>
      <w:r w:rsidRPr="00B1211B">
        <w:rPr>
          <w:rFonts w:asciiTheme="minorHAnsi" w:hAnsiTheme="minorHAnsi" w:cstheme="minorHAnsi"/>
        </w:rPr>
        <w:t>[Jeżeli Wykonawca działa w formie konsorcjum, należy wymienić każdego członka konsorcjum i wskazać lidera]</w:t>
      </w:r>
    </w:p>
    <w:p w14:paraId="0E249CDD" w14:textId="77777777" w:rsidR="00DA6DB1" w:rsidRPr="00B1211B" w:rsidRDefault="00DA6DB1" w:rsidP="00B6306F">
      <w:pPr>
        <w:rPr>
          <w:rFonts w:asciiTheme="minorHAnsi" w:hAnsiTheme="minorHAnsi" w:cstheme="minorHAnsi"/>
        </w:rPr>
      </w:pPr>
    </w:p>
    <w:p w14:paraId="2DA286E7" w14:textId="77777777" w:rsidR="00DA6DB1" w:rsidRPr="00B1211B" w:rsidRDefault="00DA6DB1" w:rsidP="00B6306F">
      <w:pPr>
        <w:rPr>
          <w:rFonts w:asciiTheme="minorHAnsi" w:hAnsiTheme="minorHAnsi" w:cstheme="minorHAnsi"/>
        </w:rPr>
      </w:pPr>
      <w:r w:rsidRPr="00B1211B">
        <w:rPr>
          <w:rFonts w:asciiTheme="minorHAnsi" w:hAnsiTheme="minorHAnsi" w:cstheme="minorHAnsi"/>
        </w:rPr>
        <w:t xml:space="preserve">zwanymi dalej łącznie </w:t>
      </w:r>
      <w:r w:rsidRPr="00B1211B">
        <w:rPr>
          <w:rFonts w:asciiTheme="minorHAnsi" w:hAnsiTheme="minorHAnsi" w:cstheme="minorHAnsi"/>
          <w:b/>
          <w:bCs/>
        </w:rPr>
        <w:t>Stronami</w:t>
      </w:r>
      <w:r w:rsidRPr="00B1211B">
        <w:rPr>
          <w:rFonts w:asciiTheme="minorHAnsi" w:hAnsiTheme="minorHAnsi" w:cstheme="minorHAnsi"/>
        </w:rPr>
        <w:t xml:space="preserve">, a oddzielnie </w:t>
      </w:r>
      <w:r w:rsidRPr="00B1211B">
        <w:rPr>
          <w:rFonts w:asciiTheme="minorHAnsi" w:hAnsiTheme="minorHAnsi" w:cstheme="minorHAnsi"/>
          <w:b/>
          <w:bCs/>
        </w:rPr>
        <w:t>Stroną</w:t>
      </w:r>
    </w:p>
    <w:p w14:paraId="4F1E23BC" w14:textId="77777777" w:rsidR="00DA6DB1" w:rsidRPr="00B1211B" w:rsidRDefault="00DA6DB1" w:rsidP="00B6306F">
      <w:pPr>
        <w:rPr>
          <w:rFonts w:asciiTheme="minorHAnsi" w:hAnsiTheme="minorHAnsi" w:cstheme="minorHAnsi"/>
        </w:rPr>
      </w:pPr>
    </w:p>
    <w:p w14:paraId="524DB8A4" w14:textId="27D0D084" w:rsidR="00DA6DB1" w:rsidRPr="00B1211B" w:rsidRDefault="00DA6DB1" w:rsidP="00B6306F">
      <w:pPr>
        <w:rPr>
          <w:rFonts w:asciiTheme="minorHAnsi" w:hAnsiTheme="minorHAnsi" w:cstheme="minorHAnsi"/>
        </w:rPr>
      </w:pPr>
      <w:r w:rsidRPr="00B1211B">
        <w:rPr>
          <w:rFonts w:asciiTheme="minorHAnsi" w:hAnsiTheme="minorHAnsi" w:cstheme="minorHAnsi"/>
        </w:rPr>
        <w:t>W rezultacie wyboru Wykonawcy w przeprowadzonym postępowaniu nr ZP.271.</w:t>
      </w:r>
      <w:r w:rsidR="00B1211B" w:rsidRPr="00B1211B">
        <w:rPr>
          <w:rFonts w:asciiTheme="minorHAnsi" w:hAnsiTheme="minorHAnsi" w:cstheme="minorHAnsi"/>
        </w:rPr>
        <w:t>1</w:t>
      </w:r>
      <w:r w:rsidRPr="00B1211B">
        <w:rPr>
          <w:rFonts w:asciiTheme="minorHAnsi" w:hAnsiTheme="minorHAnsi" w:cstheme="minorHAnsi"/>
        </w:rPr>
        <w:t>.2023 o</w:t>
      </w:r>
      <w:r w:rsidR="0005006D" w:rsidRPr="00B1211B">
        <w:rPr>
          <w:rFonts w:asciiTheme="minorHAnsi" w:hAnsiTheme="minorHAnsi" w:cstheme="minorHAnsi"/>
        </w:rPr>
        <w:t> </w:t>
      </w:r>
      <w:r w:rsidRPr="00B1211B">
        <w:rPr>
          <w:rFonts w:asciiTheme="minorHAnsi" w:hAnsiTheme="minorHAnsi" w:cstheme="minorHAnsi"/>
        </w:rPr>
        <w:t xml:space="preserve">udzielenie zamówienia publicznego pn. </w:t>
      </w:r>
      <w:r w:rsidRPr="006113FE">
        <w:rPr>
          <w:rFonts w:asciiTheme="minorHAnsi" w:hAnsiTheme="minorHAnsi" w:cstheme="minorHAnsi"/>
          <w:b/>
          <w:bCs/>
        </w:rPr>
        <w:t>„</w:t>
      </w:r>
      <w:r w:rsidR="00305858" w:rsidRPr="00305858">
        <w:rPr>
          <w:rFonts w:asciiTheme="minorHAnsi" w:hAnsiTheme="minorHAnsi" w:cstheme="minorHAnsi"/>
          <w:b/>
        </w:rPr>
        <w:t>Remont drogi</w:t>
      </w:r>
      <w:r w:rsidR="00095F65">
        <w:rPr>
          <w:rFonts w:asciiTheme="minorHAnsi" w:hAnsiTheme="minorHAnsi" w:cstheme="minorHAnsi"/>
          <w:b/>
        </w:rPr>
        <w:t xml:space="preserve"> gminnej</w:t>
      </w:r>
      <w:r w:rsidR="00305858" w:rsidRPr="00305858">
        <w:rPr>
          <w:rFonts w:asciiTheme="minorHAnsi" w:hAnsiTheme="minorHAnsi" w:cstheme="minorHAnsi"/>
          <w:b/>
        </w:rPr>
        <w:t xml:space="preserve">  ul. Świerkowa w Milejowicach</w:t>
      </w:r>
      <w:r w:rsidRPr="00B1211B">
        <w:rPr>
          <w:rFonts w:asciiTheme="minorHAnsi" w:hAnsiTheme="minorHAnsi" w:cstheme="minorHAnsi"/>
          <w:b/>
          <w:bCs/>
        </w:rPr>
        <w:t xml:space="preserve">” </w:t>
      </w:r>
      <w:r w:rsidRPr="00B1211B">
        <w:rPr>
          <w:rFonts w:asciiTheme="minorHAnsi" w:hAnsiTheme="minorHAnsi" w:cstheme="minorHAnsi"/>
        </w:rPr>
        <w:t>w trybie podstawowym, na podstawie przepisów ustawy z dnia 11 września 2019r. Prawo zamó</w:t>
      </w:r>
      <w:r w:rsidR="005030E5" w:rsidRPr="00B1211B">
        <w:rPr>
          <w:rFonts w:asciiTheme="minorHAnsi" w:hAnsiTheme="minorHAnsi" w:cstheme="minorHAnsi"/>
        </w:rPr>
        <w:t xml:space="preserve">wień publicznych (t. j. Dz. U </w:t>
      </w:r>
      <w:r w:rsidRPr="00B1211B">
        <w:rPr>
          <w:rFonts w:asciiTheme="minorHAnsi" w:hAnsiTheme="minorHAnsi" w:cstheme="minorHAnsi"/>
        </w:rPr>
        <w:t>z 202</w:t>
      </w:r>
      <w:r w:rsidR="005030E5" w:rsidRPr="00B1211B">
        <w:rPr>
          <w:rFonts w:asciiTheme="minorHAnsi" w:hAnsiTheme="minorHAnsi" w:cstheme="minorHAnsi"/>
        </w:rPr>
        <w:t>3</w:t>
      </w:r>
      <w:r w:rsidRPr="00B1211B">
        <w:rPr>
          <w:rFonts w:asciiTheme="minorHAnsi" w:hAnsiTheme="minorHAnsi" w:cstheme="minorHAnsi"/>
        </w:rPr>
        <w:t xml:space="preserve">r. poz. </w:t>
      </w:r>
      <w:r w:rsidR="005030E5" w:rsidRPr="00B1211B">
        <w:rPr>
          <w:rFonts w:asciiTheme="minorHAnsi" w:hAnsiTheme="minorHAnsi" w:cstheme="minorHAnsi"/>
        </w:rPr>
        <w:t>1605</w:t>
      </w:r>
      <w:r w:rsidR="00003278">
        <w:rPr>
          <w:rFonts w:asciiTheme="minorHAnsi" w:hAnsiTheme="minorHAnsi" w:cstheme="minorHAnsi"/>
        </w:rPr>
        <w:t>, 1720</w:t>
      </w:r>
      <w:r w:rsidRPr="00B1211B">
        <w:rPr>
          <w:rFonts w:asciiTheme="minorHAnsi" w:hAnsiTheme="minorHAnsi" w:cstheme="minorHAnsi"/>
        </w:rPr>
        <w:t>) zwanej dalej ustawą „</w:t>
      </w:r>
      <w:proofErr w:type="spellStart"/>
      <w:r w:rsidRPr="00B1211B">
        <w:rPr>
          <w:rFonts w:asciiTheme="minorHAnsi" w:hAnsiTheme="minorHAnsi" w:cstheme="minorHAnsi"/>
        </w:rPr>
        <w:t>Pzp</w:t>
      </w:r>
      <w:proofErr w:type="spellEnd"/>
      <w:r w:rsidRPr="00B1211B">
        <w:rPr>
          <w:rFonts w:asciiTheme="minorHAnsi" w:hAnsiTheme="minorHAnsi" w:cstheme="minorHAnsi"/>
        </w:rPr>
        <w:t>”, została zawarta Umowa o następującej treści:</w:t>
      </w:r>
    </w:p>
    <w:p w14:paraId="5062C89C" w14:textId="77777777" w:rsidR="008032B1" w:rsidRPr="00B1211B" w:rsidRDefault="008032B1" w:rsidP="00B6306F">
      <w:pPr>
        <w:suppressAutoHyphens w:val="0"/>
        <w:autoSpaceDE w:val="0"/>
        <w:spacing w:after="120"/>
        <w:rPr>
          <w:rFonts w:asciiTheme="minorHAnsi" w:hAnsiTheme="minorHAnsi" w:cstheme="minorHAnsi"/>
        </w:rPr>
      </w:pPr>
    </w:p>
    <w:p w14:paraId="1A14192A" w14:textId="77777777" w:rsidR="008032B1" w:rsidRPr="00B1211B" w:rsidRDefault="008032B1" w:rsidP="00B6306F">
      <w:pPr>
        <w:suppressAutoHyphens w:val="0"/>
        <w:autoSpaceDE w:val="0"/>
        <w:spacing w:after="120"/>
        <w:rPr>
          <w:rFonts w:asciiTheme="minorHAnsi" w:hAnsiTheme="minorHAnsi" w:cstheme="minorHAnsi"/>
        </w:rPr>
      </w:pPr>
    </w:p>
    <w:p w14:paraId="10160EF1" w14:textId="77777777" w:rsidR="008032B1" w:rsidRPr="00B1211B" w:rsidRDefault="008032B1" w:rsidP="00B6306F">
      <w:pPr>
        <w:spacing w:after="120"/>
        <w:rPr>
          <w:rFonts w:asciiTheme="minorHAnsi" w:hAnsiTheme="minorHAnsi" w:cstheme="minorHAnsi"/>
          <w:b/>
          <w:bCs/>
        </w:rPr>
      </w:pPr>
      <w:r w:rsidRPr="00B1211B">
        <w:rPr>
          <w:rFonts w:asciiTheme="minorHAnsi" w:hAnsiTheme="minorHAnsi" w:cstheme="minorHAnsi"/>
          <w:b/>
          <w:bCs/>
        </w:rPr>
        <w:t>§ 1.</w:t>
      </w:r>
    </w:p>
    <w:p w14:paraId="2BDCFFF3" w14:textId="4C3FA212" w:rsidR="008E306B" w:rsidRPr="00B946CC" w:rsidRDefault="00305858" w:rsidP="00BC5E5E">
      <w:pPr>
        <w:pStyle w:val="Akapitzlist"/>
        <w:numPr>
          <w:ilvl w:val="0"/>
          <w:numId w:val="28"/>
        </w:numPr>
        <w:spacing w:after="0" w:line="240" w:lineRule="auto"/>
        <w:contextualSpacing/>
        <w:jc w:val="both"/>
      </w:pPr>
      <w:r w:rsidRPr="00B946CC">
        <w:rPr>
          <w:rFonts w:asciiTheme="minorHAnsi" w:hAnsiTheme="minorHAnsi" w:cstheme="minorHAnsi"/>
          <w:bCs/>
        </w:rPr>
        <w:t>Zamawiający</w:t>
      </w:r>
      <w:r w:rsidRPr="00B946CC">
        <w:rPr>
          <w:rFonts w:asciiTheme="minorHAnsi" w:hAnsiTheme="minorHAnsi" w:cstheme="minorHAnsi"/>
        </w:rPr>
        <w:t xml:space="preserve"> powierza, a </w:t>
      </w:r>
      <w:r w:rsidRPr="00B946CC">
        <w:rPr>
          <w:rFonts w:asciiTheme="minorHAnsi" w:hAnsiTheme="minorHAnsi" w:cstheme="minorHAnsi"/>
          <w:bCs/>
        </w:rPr>
        <w:t>Wykonawca</w:t>
      </w:r>
      <w:r w:rsidRPr="00B946CC">
        <w:rPr>
          <w:rFonts w:asciiTheme="minorHAnsi" w:hAnsiTheme="minorHAnsi" w:cstheme="minorHAnsi"/>
        </w:rPr>
        <w:t xml:space="preserve"> przyjmuje do wykonania roboty budowlane polegające na </w:t>
      </w:r>
      <w:r w:rsidR="008E306B" w:rsidRPr="00B946CC">
        <w:rPr>
          <w:rFonts w:asciiTheme="minorHAnsi" w:hAnsiTheme="minorHAnsi" w:cstheme="minorHAnsi"/>
        </w:rPr>
        <w:t>r</w:t>
      </w:r>
      <w:r w:rsidR="008E306B" w:rsidRPr="00B946CC">
        <w:t>emoncie drogi gminnej, ul. Świerkowa w Milejowicach. Zakres robót obejmuje: roboty budowlane:</w:t>
      </w:r>
    </w:p>
    <w:p w14:paraId="5853D50F" w14:textId="52041900" w:rsidR="008E306B" w:rsidRPr="00B946CC" w:rsidRDefault="008E306B" w:rsidP="00BC5E5E">
      <w:pPr>
        <w:pStyle w:val="Akapitzlist"/>
        <w:numPr>
          <w:ilvl w:val="0"/>
          <w:numId w:val="31"/>
        </w:numPr>
        <w:spacing w:after="0" w:line="240" w:lineRule="auto"/>
      </w:pPr>
      <w:r w:rsidRPr="00B946CC">
        <w:t>roboty pomiarowe, w tym inwentaryzacja powykonawcza,</w:t>
      </w:r>
    </w:p>
    <w:p w14:paraId="23217ABD" w14:textId="6D1E98B8" w:rsidR="008E306B" w:rsidRPr="00B946CC" w:rsidRDefault="008E306B" w:rsidP="00BC5E5E">
      <w:pPr>
        <w:pStyle w:val="Akapitzlist"/>
        <w:numPr>
          <w:ilvl w:val="0"/>
          <w:numId w:val="31"/>
        </w:numPr>
        <w:spacing w:after="0" w:line="240" w:lineRule="auto"/>
      </w:pPr>
      <w:r w:rsidRPr="00B946CC">
        <w:t>karczowanie krzaków,</w:t>
      </w:r>
    </w:p>
    <w:p w14:paraId="566E79C7" w14:textId="2740920A" w:rsidR="008E306B" w:rsidRPr="00B946CC" w:rsidRDefault="008E306B" w:rsidP="00BC5E5E">
      <w:pPr>
        <w:pStyle w:val="Akapitzlist"/>
        <w:numPr>
          <w:ilvl w:val="0"/>
          <w:numId w:val="31"/>
        </w:numPr>
        <w:spacing w:after="0" w:line="240" w:lineRule="auto"/>
      </w:pPr>
      <w:r w:rsidRPr="00B946CC">
        <w:t>roboty ziemne – korytowanie pod konstrukcję drogi i zjazdów,</w:t>
      </w:r>
    </w:p>
    <w:p w14:paraId="6742AE51" w14:textId="7A27E039" w:rsidR="008E306B" w:rsidRPr="00B946CC" w:rsidRDefault="008E306B" w:rsidP="00BC5E5E">
      <w:pPr>
        <w:pStyle w:val="Akapitzlist"/>
        <w:numPr>
          <w:ilvl w:val="0"/>
          <w:numId w:val="31"/>
        </w:numPr>
        <w:spacing w:after="0" w:line="240" w:lineRule="auto"/>
      </w:pPr>
      <w:r w:rsidRPr="00B946CC">
        <w:t>profilowanie i zagęszczenie podłoża pod warstwy konstrukcyjne,</w:t>
      </w:r>
    </w:p>
    <w:p w14:paraId="04265044" w14:textId="66D1E836" w:rsidR="008E306B" w:rsidRPr="00B946CC" w:rsidRDefault="008E306B" w:rsidP="00BC5E5E">
      <w:pPr>
        <w:pStyle w:val="Akapitzlist"/>
        <w:numPr>
          <w:ilvl w:val="0"/>
          <w:numId w:val="31"/>
        </w:numPr>
        <w:spacing w:after="0" w:line="240" w:lineRule="auto"/>
      </w:pPr>
      <w:r w:rsidRPr="00B946CC">
        <w:t>wzmocnienie podłoża z gruntu stabilizowanego cementem,</w:t>
      </w:r>
    </w:p>
    <w:p w14:paraId="4CE1F753" w14:textId="1DC6430D" w:rsidR="008E306B" w:rsidRPr="00B946CC" w:rsidRDefault="008E306B" w:rsidP="00BC5E5E">
      <w:pPr>
        <w:pStyle w:val="Akapitzlist"/>
        <w:numPr>
          <w:ilvl w:val="0"/>
          <w:numId w:val="31"/>
        </w:numPr>
        <w:spacing w:after="0" w:line="240" w:lineRule="auto"/>
      </w:pPr>
      <w:r w:rsidRPr="00B946CC">
        <w:t>wykonanie podbudowy z kruszywa łamanego stabilizowanego mechanicznie,</w:t>
      </w:r>
    </w:p>
    <w:p w14:paraId="13DA14F4" w14:textId="5962FCBE" w:rsidR="008E306B" w:rsidRPr="00B946CC" w:rsidRDefault="008E306B" w:rsidP="00BC5E5E">
      <w:pPr>
        <w:pStyle w:val="Akapitzlist"/>
        <w:numPr>
          <w:ilvl w:val="0"/>
          <w:numId w:val="31"/>
        </w:numPr>
        <w:spacing w:after="0" w:line="240" w:lineRule="auto"/>
      </w:pPr>
      <w:r w:rsidRPr="00B946CC">
        <w:t>wykonanie warstwy wiążącej z betonu asfaltowego,</w:t>
      </w:r>
    </w:p>
    <w:p w14:paraId="30629A66" w14:textId="61D2F972" w:rsidR="008E306B" w:rsidRPr="00B946CC" w:rsidRDefault="008E306B" w:rsidP="00BC5E5E">
      <w:pPr>
        <w:pStyle w:val="Akapitzlist"/>
        <w:numPr>
          <w:ilvl w:val="0"/>
          <w:numId w:val="31"/>
        </w:numPr>
        <w:spacing w:after="0" w:line="240" w:lineRule="auto"/>
      </w:pPr>
      <w:r w:rsidRPr="00B946CC">
        <w:t>wykonanie warstwy ścieralnej z betonu asfaltowego,</w:t>
      </w:r>
    </w:p>
    <w:p w14:paraId="51CA1904" w14:textId="4306C871" w:rsidR="008E306B" w:rsidRPr="00B946CC" w:rsidRDefault="008E306B" w:rsidP="00BC5E5E">
      <w:pPr>
        <w:pStyle w:val="Akapitzlist"/>
        <w:numPr>
          <w:ilvl w:val="0"/>
          <w:numId w:val="31"/>
        </w:numPr>
        <w:spacing w:after="0" w:line="240" w:lineRule="auto"/>
      </w:pPr>
      <w:r w:rsidRPr="00B946CC">
        <w:lastRenderedPageBreak/>
        <w:t>wykonanie nawierzchni poboczy i zjazdów indywidualnych z kruszywa,</w:t>
      </w:r>
    </w:p>
    <w:p w14:paraId="512E7FC0" w14:textId="3B526500" w:rsidR="008E306B" w:rsidRPr="00B946CC" w:rsidRDefault="008E306B" w:rsidP="00BC5E5E">
      <w:pPr>
        <w:pStyle w:val="Akapitzlist"/>
        <w:numPr>
          <w:ilvl w:val="0"/>
          <w:numId w:val="31"/>
        </w:numPr>
        <w:spacing w:after="0" w:line="240" w:lineRule="auto"/>
      </w:pPr>
      <w:r w:rsidRPr="00B946CC">
        <w:t>regulacja urządzeń podziemnych,</w:t>
      </w:r>
    </w:p>
    <w:p w14:paraId="7FE7C5A8" w14:textId="18EBBBD1" w:rsidR="008E306B" w:rsidRDefault="008E306B" w:rsidP="00BC5E5E">
      <w:pPr>
        <w:pStyle w:val="Akapitzlist"/>
        <w:numPr>
          <w:ilvl w:val="0"/>
          <w:numId w:val="31"/>
        </w:numPr>
        <w:spacing w:after="0" w:line="240" w:lineRule="auto"/>
      </w:pPr>
      <w:r w:rsidRPr="00B946CC">
        <w:t>ustawienie oznakowania pionowego.</w:t>
      </w:r>
    </w:p>
    <w:p w14:paraId="666AC505" w14:textId="1B24F1D4" w:rsidR="00296A82" w:rsidRPr="00296A82" w:rsidRDefault="00296A82" w:rsidP="00296A82">
      <w:pPr>
        <w:pStyle w:val="Akapitzlist"/>
      </w:pPr>
      <w:r w:rsidRPr="00296A82">
        <w:t xml:space="preserve">Szczegółowy opis oraz sposób realizacji zamówienia określony został w  przedmiarze robót oraz  </w:t>
      </w:r>
      <w:r w:rsidRPr="00296A82">
        <w:rPr>
          <w:color w:val="000000"/>
          <w:lang w:eastAsia="pl-PL"/>
        </w:rPr>
        <w:t>projektowanych postanowieniach umowy s</w:t>
      </w:r>
      <w:r w:rsidRPr="00296A82">
        <w:t>pecyfikacjach technicznych (SST)</w:t>
      </w:r>
      <w:bookmarkStart w:id="0" w:name="_GoBack"/>
      <w:bookmarkEnd w:id="0"/>
      <w:r w:rsidR="00F339F9">
        <w:t>.</w:t>
      </w:r>
    </w:p>
    <w:p w14:paraId="71953790" w14:textId="6142242B" w:rsidR="008032B1" w:rsidRPr="00850B5E" w:rsidRDefault="008032B1" w:rsidP="00BC5E5E">
      <w:pPr>
        <w:pStyle w:val="Akapitzlist"/>
        <w:numPr>
          <w:ilvl w:val="0"/>
          <w:numId w:val="28"/>
        </w:numPr>
        <w:spacing w:after="120" w:line="240" w:lineRule="auto"/>
      </w:pPr>
      <w:r w:rsidRPr="00B946CC">
        <w:t xml:space="preserve">Zamawiający dopuszcza możliwość wystąpienia w trakcie realizacji przedmiotu </w:t>
      </w:r>
      <w:r w:rsidR="00D02DA3" w:rsidRPr="00B946CC">
        <w:t xml:space="preserve">zamówienia </w:t>
      </w:r>
      <w:r w:rsidRPr="00B946CC">
        <w:t>konieczności wykonania robót zamiennych w stosunku do przewidzianych</w:t>
      </w:r>
      <w:r w:rsidRPr="00866E9C">
        <w:t xml:space="preserve"> dokumentacją  projektową oraz robót dodatkowych, o których</w:t>
      </w:r>
      <w:r w:rsidRPr="00850B5E">
        <w:t xml:space="preserve"> mowa w § 9 ust. 3 niniejszej umowy, w sytuacji gdy wykonanie tych robót będzie niezbędne do prawidłowego, tj. zgodnego z zasadami wiedzy technicznej i obowiązującymi przepisami dotyczącymi wykonania przedmiotu umowy określonego w ust. 1.</w:t>
      </w:r>
    </w:p>
    <w:p w14:paraId="0481900B" w14:textId="62561424" w:rsidR="008032B1" w:rsidRPr="005030E5" w:rsidRDefault="008032B1" w:rsidP="00BC5E5E">
      <w:pPr>
        <w:numPr>
          <w:ilvl w:val="0"/>
          <w:numId w:val="28"/>
        </w:numPr>
        <w:spacing w:after="120"/>
        <w:rPr>
          <w:rFonts w:ascii="Calibri" w:hAnsi="Calibri" w:cs="Calibri"/>
          <w:sz w:val="22"/>
          <w:szCs w:val="22"/>
        </w:rPr>
      </w:pPr>
      <w:r w:rsidRPr="00850B5E">
        <w:rPr>
          <w:rFonts w:ascii="Calibri" w:hAnsi="Calibri" w:cs="Calibri"/>
          <w:sz w:val="22"/>
          <w:szCs w:val="22"/>
        </w:rPr>
        <w:t xml:space="preserve">Przewiduje się także możliwość ograniczenia zakresu rzeczowego przedmiotu </w:t>
      </w:r>
      <w:r w:rsidR="00D02DA3" w:rsidRPr="00850B5E">
        <w:rPr>
          <w:rFonts w:ascii="Calibri" w:hAnsi="Calibri" w:cs="Calibri"/>
          <w:sz w:val="22"/>
          <w:szCs w:val="22"/>
        </w:rPr>
        <w:t>zamówienia</w:t>
      </w:r>
      <w:r w:rsidRPr="00850B5E">
        <w:rPr>
          <w:rFonts w:ascii="Calibri" w:hAnsi="Calibri" w:cs="Calibri"/>
          <w:sz w:val="22"/>
          <w:szCs w:val="22"/>
        </w:rPr>
        <w:t>, w sytuacji gdy wykonanie danych robót będzie zbędne do prawidłowego, tj.</w:t>
      </w:r>
      <w:r w:rsidRPr="005030E5">
        <w:rPr>
          <w:rFonts w:ascii="Calibri" w:hAnsi="Calibri" w:cs="Calibri"/>
          <w:sz w:val="22"/>
          <w:szCs w:val="22"/>
        </w:rPr>
        <w:t xml:space="preserve"> zgodnego z zasadami wiedzy technicznej i obowiązującymi przepisami dotyczącymi wykonania przedmiotu umowy określonego w ust. 1. Roboty takie w dalszej części umowy nazywane są robotami zaniechanymi. </w:t>
      </w:r>
    </w:p>
    <w:p w14:paraId="797FABDE" w14:textId="77777777" w:rsidR="008032B1" w:rsidRPr="005030E5" w:rsidRDefault="008032B1" w:rsidP="00BC5E5E">
      <w:pPr>
        <w:numPr>
          <w:ilvl w:val="0"/>
          <w:numId w:val="28"/>
        </w:numPr>
        <w:spacing w:after="120"/>
        <w:rPr>
          <w:rFonts w:ascii="Calibri" w:hAnsi="Calibri" w:cs="Calibri"/>
          <w:sz w:val="22"/>
          <w:szCs w:val="22"/>
        </w:rPr>
      </w:pPr>
      <w:r w:rsidRPr="005030E5">
        <w:rPr>
          <w:rFonts w:ascii="Calibri" w:hAnsi="Calibri" w:cs="Calibri"/>
          <w:sz w:val="22"/>
          <w:szCs w:val="22"/>
        </w:rPr>
        <w:t xml:space="preserve">Zamawiający dopuszcza wprowadzenie zmiany materiałów i urządzeń przedstawionych w ofercie przetargowej, pod warunkiem, że zmiany te będą korzystne dla Zamawiającego. </w:t>
      </w:r>
    </w:p>
    <w:p w14:paraId="31F1547E" w14:textId="77777777" w:rsidR="008032B1" w:rsidRPr="005030E5" w:rsidRDefault="008032B1" w:rsidP="00BC5E5E">
      <w:pPr>
        <w:numPr>
          <w:ilvl w:val="0"/>
          <w:numId w:val="28"/>
        </w:numPr>
        <w:spacing w:after="120"/>
        <w:rPr>
          <w:rFonts w:ascii="Calibri" w:hAnsi="Calibri" w:cs="Calibri"/>
          <w:sz w:val="22"/>
          <w:szCs w:val="22"/>
        </w:rPr>
      </w:pPr>
      <w:r w:rsidRPr="005030E5">
        <w:rPr>
          <w:rFonts w:ascii="Calibri" w:hAnsi="Calibri" w:cs="Calibri"/>
          <w:sz w:val="22"/>
          <w:szCs w:val="22"/>
        </w:rPr>
        <w:t xml:space="preserve">Zmiany, o których mowa w ustępach 2-3 niniejszego paragrafu, muszą być każdorazowo zatwierdzane przez projektanta sprawującego nadzór autorski i przez uprawnioną osobę ze strony Zamawiającego. </w:t>
      </w:r>
    </w:p>
    <w:p w14:paraId="12432E88" w14:textId="77777777" w:rsidR="008032B1" w:rsidRPr="005030E5" w:rsidRDefault="008032B1" w:rsidP="00B6306F">
      <w:pPr>
        <w:spacing w:after="120"/>
        <w:ind w:left="360"/>
        <w:rPr>
          <w:rFonts w:ascii="Calibri" w:hAnsi="Calibri" w:cs="Calibri"/>
          <w:sz w:val="22"/>
          <w:szCs w:val="22"/>
        </w:rPr>
      </w:pPr>
    </w:p>
    <w:p w14:paraId="365CD932" w14:textId="77777777" w:rsidR="008032B1" w:rsidRPr="005030E5" w:rsidRDefault="008032B1" w:rsidP="00B6306F">
      <w:pPr>
        <w:spacing w:after="120"/>
        <w:ind w:left="284" w:hanging="284"/>
        <w:rPr>
          <w:rFonts w:ascii="Calibri" w:hAnsi="Calibri" w:cs="Calibri"/>
          <w:b/>
          <w:bCs/>
          <w:sz w:val="22"/>
          <w:szCs w:val="22"/>
        </w:rPr>
      </w:pPr>
      <w:r w:rsidRPr="005030E5">
        <w:rPr>
          <w:rFonts w:ascii="Calibri" w:hAnsi="Calibri" w:cs="Calibri"/>
          <w:b/>
          <w:bCs/>
          <w:sz w:val="22"/>
          <w:szCs w:val="22"/>
        </w:rPr>
        <w:t>§ 2.</w:t>
      </w:r>
    </w:p>
    <w:p w14:paraId="23051913"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Obowiązki Stron</w:t>
      </w:r>
    </w:p>
    <w:p w14:paraId="159FB370" w14:textId="77777777" w:rsidR="008032B1" w:rsidRPr="005030E5" w:rsidRDefault="008032B1" w:rsidP="00B6306F">
      <w:pPr>
        <w:rPr>
          <w:rFonts w:ascii="Calibri" w:hAnsi="Calibri" w:cs="Calibri"/>
          <w:bCs/>
          <w:sz w:val="22"/>
          <w:szCs w:val="22"/>
        </w:rPr>
      </w:pPr>
    </w:p>
    <w:p w14:paraId="2AB398BF" w14:textId="77777777" w:rsidR="008032B1" w:rsidRPr="005030E5" w:rsidRDefault="008032B1" w:rsidP="00BC5E5E">
      <w:pPr>
        <w:numPr>
          <w:ilvl w:val="0"/>
          <w:numId w:val="1"/>
        </w:numPr>
        <w:spacing w:after="120"/>
        <w:ind w:left="426" w:hanging="426"/>
        <w:rPr>
          <w:rFonts w:ascii="Calibri" w:hAnsi="Calibri" w:cs="Calibri"/>
          <w:sz w:val="22"/>
          <w:szCs w:val="22"/>
        </w:rPr>
      </w:pPr>
      <w:r w:rsidRPr="005030E5">
        <w:rPr>
          <w:rFonts w:ascii="Calibri" w:hAnsi="Calibri" w:cs="Calibri"/>
          <w:sz w:val="22"/>
          <w:szCs w:val="22"/>
        </w:rPr>
        <w:t>Do obowiązków Zamawiającego należy:</w:t>
      </w:r>
    </w:p>
    <w:p w14:paraId="46F78EAF" w14:textId="77777777" w:rsidR="008032B1" w:rsidRPr="005030E5" w:rsidRDefault="008032B1" w:rsidP="00BC5E5E">
      <w:pPr>
        <w:numPr>
          <w:ilvl w:val="0"/>
          <w:numId w:val="2"/>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Wykonawcy, niezbędną  dokumentację, dziennik budowy,</w:t>
      </w:r>
    </w:p>
    <w:p w14:paraId="2229AB5D" w14:textId="77777777" w:rsidR="008032B1" w:rsidRPr="005030E5" w:rsidRDefault="008032B1" w:rsidP="00BC5E5E">
      <w:pPr>
        <w:numPr>
          <w:ilvl w:val="0"/>
          <w:numId w:val="2"/>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protokolarnie teren budowy w terminie do 21 dni, od dnia podpisania umowy,</w:t>
      </w:r>
    </w:p>
    <w:p w14:paraId="339FD5D1" w14:textId="77777777" w:rsidR="008032B1" w:rsidRPr="005030E5" w:rsidRDefault="008032B1" w:rsidP="00BC5E5E">
      <w:pPr>
        <w:numPr>
          <w:ilvl w:val="0"/>
          <w:numId w:val="2"/>
        </w:numPr>
        <w:tabs>
          <w:tab w:val="num" w:pos="0"/>
        </w:tabs>
        <w:spacing w:after="120"/>
        <w:ind w:left="567" w:hanging="283"/>
        <w:rPr>
          <w:rFonts w:ascii="Calibri" w:hAnsi="Calibri" w:cs="Calibri"/>
          <w:sz w:val="22"/>
          <w:szCs w:val="22"/>
        </w:rPr>
      </w:pPr>
      <w:r w:rsidRPr="005030E5">
        <w:rPr>
          <w:rFonts w:ascii="Calibri" w:hAnsi="Calibri" w:cs="Calibri"/>
          <w:sz w:val="22"/>
          <w:szCs w:val="22"/>
        </w:rPr>
        <w:t>w trakcie realizacji robót koordynować w zakresie możliwości prowadzenia prac na terenach prywatnych posesji (uzgadnianie spraw spornych),</w:t>
      </w:r>
    </w:p>
    <w:p w14:paraId="15DA9443" w14:textId="77777777" w:rsidR="008032B1" w:rsidRPr="005030E5" w:rsidRDefault="008032B1" w:rsidP="00BC5E5E">
      <w:pPr>
        <w:numPr>
          <w:ilvl w:val="0"/>
          <w:numId w:val="2"/>
        </w:numPr>
        <w:tabs>
          <w:tab w:val="num" w:pos="0"/>
        </w:tabs>
        <w:spacing w:after="120"/>
        <w:ind w:left="567" w:hanging="283"/>
        <w:rPr>
          <w:rFonts w:ascii="Calibri" w:hAnsi="Calibri" w:cs="Calibri"/>
          <w:sz w:val="22"/>
          <w:szCs w:val="22"/>
        </w:rPr>
      </w:pPr>
      <w:r w:rsidRPr="005030E5">
        <w:rPr>
          <w:rFonts w:ascii="Calibri" w:hAnsi="Calibri" w:cs="Calibri"/>
          <w:sz w:val="22"/>
          <w:szCs w:val="22"/>
        </w:rPr>
        <w:t>ustanowienie inspektora nadzoru,</w:t>
      </w:r>
    </w:p>
    <w:p w14:paraId="7D767FF0" w14:textId="77777777" w:rsidR="008032B1" w:rsidRPr="005030E5" w:rsidRDefault="008032B1" w:rsidP="00BC5E5E">
      <w:pPr>
        <w:numPr>
          <w:ilvl w:val="0"/>
          <w:numId w:val="2"/>
        </w:numPr>
        <w:tabs>
          <w:tab w:val="num" w:pos="0"/>
        </w:tabs>
        <w:spacing w:after="120"/>
        <w:ind w:left="567" w:hanging="283"/>
        <w:rPr>
          <w:rFonts w:ascii="Calibri" w:hAnsi="Calibri" w:cs="Calibri"/>
          <w:sz w:val="22"/>
          <w:szCs w:val="22"/>
        </w:rPr>
      </w:pPr>
      <w:r w:rsidRPr="005030E5">
        <w:rPr>
          <w:rFonts w:ascii="Calibri" w:hAnsi="Calibri" w:cs="Calibri"/>
          <w:sz w:val="22"/>
          <w:szCs w:val="22"/>
        </w:rPr>
        <w:t>ustosunkowanie się w formie pisemnej na propozycje i zapytania Wykonawcy.</w:t>
      </w:r>
    </w:p>
    <w:p w14:paraId="461723D5" w14:textId="77777777" w:rsidR="008032B1" w:rsidRPr="005030E5" w:rsidRDefault="008032B1" w:rsidP="00BC5E5E">
      <w:pPr>
        <w:numPr>
          <w:ilvl w:val="0"/>
          <w:numId w:val="1"/>
        </w:numPr>
        <w:spacing w:after="120"/>
        <w:ind w:left="426" w:hanging="426"/>
        <w:rPr>
          <w:rFonts w:ascii="Calibri" w:hAnsi="Calibri" w:cs="Calibri"/>
          <w:sz w:val="22"/>
          <w:szCs w:val="22"/>
        </w:rPr>
      </w:pPr>
      <w:r w:rsidRPr="005030E5">
        <w:rPr>
          <w:rFonts w:ascii="Calibri" w:hAnsi="Calibri" w:cs="Calibri"/>
          <w:sz w:val="22"/>
          <w:szCs w:val="22"/>
        </w:rPr>
        <w:t>Do obowiązków Wykonawcy należy:</w:t>
      </w:r>
    </w:p>
    <w:p w14:paraId="00C66FC9"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zapewnienie kierownika budowy z uprawnieniami budowlanymi w specjalności drogowej,  przez cały okres wykonywania robót na budowie. Kierownik budowy jest zobowiązany  do wykonywania   obowiązków  w miejscu wykonywania robót  przez cały  czas ich wykonywania.  W przypadku  nieobecności   kierownika budowy  zostanie ustanowiony jego zastępca z uprawnieniami w specjalności drogowej,</w:t>
      </w:r>
    </w:p>
    <w:p w14:paraId="57BB177C"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 xml:space="preserve">Zapewnienie kierownika  robót  budowlanych z uprawnieniami budowlanymi w specjalności elektrycznej, dla odcinków w których jest wymagany. </w:t>
      </w:r>
    </w:p>
    <w:p w14:paraId="3F80C2FE"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zorganizowanie we własnym zakresie zaplecza socjalnego i magazynowego,</w:t>
      </w:r>
    </w:p>
    <w:p w14:paraId="49C57280"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ponoszenie kosztów energii elektrycznej, wody, wywozu nieczystości, usuwania i utylizacji odpadków itp.,</w:t>
      </w:r>
    </w:p>
    <w:p w14:paraId="36C66561"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pisemne zgłaszanie Zamawiającemu o wynikłych kłopotach i okolicznościach mogących mieć wpływ na jakość robót, wzrost ceny lub opóźnienie terminu wykonania,</w:t>
      </w:r>
    </w:p>
    <w:p w14:paraId="742BFBA6" w14:textId="40ABDE92"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lastRenderedPageBreak/>
        <w:t xml:space="preserve">uczestniczenie na żądanie Zamawiającego w naradach i zebraniach nt. realizacji przedmiotu </w:t>
      </w:r>
      <w:r w:rsidR="00D02DA3" w:rsidRPr="005030E5">
        <w:rPr>
          <w:rFonts w:ascii="Calibri" w:hAnsi="Calibri" w:cs="Calibri"/>
          <w:sz w:val="22"/>
          <w:szCs w:val="22"/>
        </w:rPr>
        <w:t>zamówienia</w:t>
      </w:r>
      <w:r w:rsidRPr="005030E5">
        <w:rPr>
          <w:rFonts w:ascii="Calibri" w:hAnsi="Calibri" w:cs="Calibri"/>
          <w:sz w:val="22"/>
          <w:szCs w:val="22"/>
        </w:rPr>
        <w:t>,</w:t>
      </w:r>
    </w:p>
    <w:p w14:paraId="5661FF19"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dotrzymanie zgodności sposobu wykonania zgodnie z Polskimi Normami przenoszonymi na Europejskie Normy i obowiązującymi przepisami oraz zgodnie z projektem budowlanym,</w:t>
      </w:r>
    </w:p>
    <w:p w14:paraId="08843C39"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oznaczenie terenu budowy zgodnie z Prawem Budowlanym, przepisami o ruchu drogowym i warunkami bhp,</w:t>
      </w:r>
    </w:p>
    <w:p w14:paraId="54071DE3"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 xml:space="preserve">zapewnienie   w czasie  prac   w ograniczonym  zakresie   przejezdności  drogi umożliwiającej dojazd do posesji,    </w:t>
      </w:r>
    </w:p>
    <w:p w14:paraId="30127CBC"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informowanie zamawiającego i mieszkańców co najmniej 7 dni wcześniej o planowanych utrudnieniach w dojeździe do posesji,</w:t>
      </w:r>
    </w:p>
    <w:p w14:paraId="50480805"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bCs/>
          <w:sz w:val="22"/>
          <w:szCs w:val="22"/>
        </w:rPr>
        <w:t>wykonawca</w:t>
      </w:r>
      <w:r w:rsidRPr="005030E5">
        <w:rPr>
          <w:rFonts w:ascii="Calibri" w:hAnsi="Calibri" w:cs="Calibri"/>
          <w:sz w:val="22"/>
          <w:szCs w:val="22"/>
        </w:rPr>
        <w:t xml:space="preserve"> 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p>
    <w:p w14:paraId="76688BD8"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 xml:space="preserve">wykonawca zobowiązany jest powiadomić Zarządcę Drogi o wykonywanych robotach budowlanych w pasie drogi powiatowej/wojewódzkiej i uzyskać pozwolenie na  prowadzenie robót, </w:t>
      </w:r>
    </w:p>
    <w:p w14:paraId="23C9CA1E"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 xml:space="preserve">wykonawca ma obowiązek przedstawić do akceptacji inspektorowi nadzoru karty materiałowe, receptury </w:t>
      </w:r>
      <w:proofErr w:type="spellStart"/>
      <w:r w:rsidRPr="005030E5">
        <w:rPr>
          <w:rFonts w:ascii="Calibri" w:hAnsi="Calibri" w:cs="Calibri"/>
          <w:sz w:val="22"/>
          <w:szCs w:val="22"/>
        </w:rPr>
        <w:t>it</w:t>
      </w:r>
      <w:proofErr w:type="spellEnd"/>
      <w:r w:rsidRPr="005030E5">
        <w:rPr>
          <w:rFonts w:ascii="Calibri" w:hAnsi="Calibri" w:cs="Calibri"/>
          <w:sz w:val="22"/>
          <w:szCs w:val="22"/>
        </w:rPr>
        <w:t xml:space="preserve">.  materiałów, które zamierza wykorzystać do budowy. </w:t>
      </w:r>
    </w:p>
    <w:p w14:paraId="0F5BA310" w14:textId="77777777" w:rsidR="008032B1" w:rsidRPr="005030E5" w:rsidRDefault="008032B1" w:rsidP="00BC5E5E">
      <w:pPr>
        <w:numPr>
          <w:ilvl w:val="0"/>
          <w:numId w:val="3"/>
        </w:numPr>
        <w:rPr>
          <w:rFonts w:ascii="Calibri" w:hAnsi="Calibri" w:cs="Calibri"/>
          <w:sz w:val="22"/>
          <w:szCs w:val="22"/>
        </w:rPr>
      </w:pPr>
      <w:r w:rsidRPr="005030E5">
        <w:rPr>
          <w:rFonts w:ascii="Calibri" w:hAnsi="Calibri" w:cs="Calibri"/>
          <w:sz w:val="22"/>
          <w:szCs w:val="22"/>
        </w:rPr>
        <w:t xml:space="preserve">sporządzenie w terminie do 30 dnia każdego miesiąca raportu o wykonanych w okresie ostatniego miesiąca zakresu robót uwzględniający procentowy udział tych robót.     </w:t>
      </w:r>
    </w:p>
    <w:p w14:paraId="498B5F33"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 xml:space="preserve">3. Obowiązki Wykonawcy związane z utrzymaniem terenu budowy i prowadzenia robót: </w:t>
      </w:r>
    </w:p>
    <w:p w14:paraId="02CFFED3"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do jego obowiązków należy w szczególności:</w:t>
      </w:r>
    </w:p>
    <w:p w14:paraId="006F8939"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zapewnienie  bezpieczeństwa osób przebywających na terenie budowy oraz utrzymanie terenu budowy w odpowiednim stanie i porządku  zapobiegającym ewentualnemu zagrożeniu  bezpieczeństwa tych osób;</w:t>
      </w:r>
    </w:p>
    <w:p w14:paraId="51EFF566" w14:textId="77777777" w:rsidR="008032B1" w:rsidRPr="005030E5" w:rsidRDefault="008032B1" w:rsidP="00B6306F">
      <w:pPr>
        <w:spacing w:after="120"/>
        <w:ind w:left="851" w:hanging="284"/>
        <w:rPr>
          <w:rFonts w:ascii="Calibri" w:hAnsi="Calibri" w:cs="Calibri"/>
          <w:strike/>
          <w:sz w:val="22"/>
          <w:szCs w:val="22"/>
        </w:rPr>
      </w:pPr>
      <w:r w:rsidRPr="005030E5">
        <w:rPr>
          <w:rFonts w:ascii="Calibri" w:hAnsi="Calibri" w:cs="Calibri"/>
          <w:sz w:val="22"/>
          <w:szCs w:val="22"/>
        </w:rPr>
        <w:t>-</w:t>
      </w:r>
      <w:r w:rsidRPr="005030E5">
        <w:rPr>
          <w:rFonts w:ascii="Calibri" w:hAnsi="Calibri" w:cs="Calibri"/>
          <w:sz w:val="22"/>
          <w:szCs w:val="22"/>
        </w:rPr>
        <w:tab/>
        <w:t>podjęcie niezbędnych, służących zapobieganiu wstępowi na teren budowy przez osoby nieuprawnione;</w:t>
      </w:r>
    </w:p>
    <w:p w14:paraId="7DA62289"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doprowadzenie niezbędnych urządzeń infrastruktury technicznej na teren budowy;</w:t>
      </w:r>
    </w:p>
    <w:p w14:paraId="6987E2B8"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ponoszenie kosztów  związanych z korzystaniem z urządzeń infrastruktury technicznej do celów związanych z wykonaniem robót budowlanych, próbami i odbiorami w tym m.in. dostawy gazu, wody, energii elektrycznej, usuwania odpadów, itp.;</w:t>
      </w:r>
    </w:p>
    <w:p w14:paraId="1D119DEA"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do zapewnienia inspektorowi nadzoru inwestorskiego, osobom upoważnionym przez Zamawiającego, nadzorowi autorskiemu oraz innym uczestnikom procesu budowlanego - dostępu na teren budowy,</w:t>
      </w:r>
    </w:p>
    <w:p w14:paraId="47E3D128" w14:textId="5641E418"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roboty budowlane będące przedmiotem </w:t>
      </w:r>
      <w:r w:rsidR="00D02DA3" w:rsidRPr="005030E5">
        <w:rPr>
          <w:rFonts w:ascii="Calibri" w:hAnsi="Calibri" w:cs="Calibri"/>
          <w:sz w:val="22"/>
          <w:szCs w:val="22"/>
        </w:rPr>
        <w:t>zamówienia</w:t>
      </w:r>
      <w:r w:rsidRPr="005030E5">
        <w:rPr>
          <w:rFonts w:ascii="Calibri" w:hAnsi="Calibri" w:cs="Calibri"/>
          <w:sz w:val="22"/>
          <w:szCs w:val="22"/>
        </w:rPr>
        <w:t xml:space="preserve"> powinny być wykonane w taki sposób, aby nie zakłócać w sposób nieuzasadniony ruchu na drogach publicznych,</w:t>
      </w:r>
    </w:p>
    <w:p w14:paraId="09DBB963"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na pisemne polecenie inspektora nadzoru lub Wójta Gminy Zakrzew Wykonawca wstrzyma postęp robót w taki sposób i na taki okres, jaki zostanie uznany za konieczny. Wykonawca odpowiednio zabezpieczy wykonane roboty,</w:t>
      </w:r>
    </w:p>
    <w:p w14:paraId="4D63B3E0"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04F878F6"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lastRenderedPageBreak/>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B452E03"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po zakończeniu robót budowlanych Wykonawca jest zobowiązany uporządkować teren budowy i przekazać go we właściwym stanie Inspektorowi nadzoru inwestorskiego najpóźniej do dnia odbioru końcowego robót,</w:t>
      </w:r>
    </w:p>
    <w:p w14:paraId="38030F38"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 przypadku stwierdzenia, że teren budowy nie odpowiada warunkom określonym w lit.  </w:t>
      </w:r>
      <w:r w:rsidRPr="005030E5">
        <w:rPr>
          <w:rFonts w:ascii="Calibri" w:hAnsi="Calibri" w:cs="Calibri"/>
          <w:bCs/>
          <w:sz w:val="22"/>
          <w:szCs w:val="22"/>
        </w:rPr>
        <w:t>g)</w:t>
      </w:r>
      <w:r w:rsidRPr="005030E5">
        <w:rPr>
          <w:rFonts w:ascii="Calibri" w:hAnsi="Calibri" w:cs="Calibri"/>
          <w:b/>
          <w:sz w:val="22"/>
          <w:szCs w:val="22"/>
        </w:rPr>
        <w:t xml:space="preserve"> </w:t>
      </w:r>
      <w:r w:rsidRPr="005030E5">
        <w:rPr>
          <w:rFonts w:ascii="Calibri" w:hAnsi="Calibri" w:cs="Calibri"/>
          <w:sz w:val="22"/>
          <w:szCs w:val="22"/>
        </w:rPr>
        <w:t>Inspektor nadzoru inwestorskiego ma prawo polecić Wykonawcy natychmiastowe doprowadzenie teren budowy do należytego stanu. 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686BA0EC"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40965D0" w14:textId="77777777" w:rsidR="008032B1" w:rsidRPr="005030E5" w:rsidRDefault="008032B1" w:rsidP="00BC5E5E">
      <w:pPr>
        <w:numPr>
          <w:ilvl w:val="0"/>
          <w:numId w:val="4"/>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77939B80" w14:textId="77777777" w:rsidR="008032B1" w:rsidRPr="005030E5" w:rsidRDefault="008032B1" w:rsidP="00BC5E5E">
      <w:pPr>
        <w:numPr>
          <w:ilvl w:val="0"/>
          <w:numId w:val="4"/>
        </w:numPr>
        <w:tabs>
          <w:tab w:val="num" w:pos="284"/>
        </w:tabs>
        <w:spacing w:after="120"/>
        <w:ind w:left="567" w:hanging="283"/>
        <w:rPr>
          <w:rFonts w:ascii="Calibri" w:hAnsi="Calibri" w:cs="Calibri"/>
          <w:sz w:val="22"/>
          <w:szCs w:val="22"/>
        </w:rPr>
      </w:pPr>
      <w:r w:rsidRPr="005030E5">
        <w:rPr>
          <w:rFonts w:ascii="Calibri" w:hAnsi="Calibri" w:cs="Calibri"/>
          <w:sz w:val="22"/>
          <w:szCs w:val="22"/>
        </w:rPr>
        <w:t>Wykonawca jest zobowiązany do bieżącego – stałego usuwania zanieczyszczeń powstałych na drogach i w ich bezpośrednim otoczeniu w związku z realizacją przedmiotu umowy.</w:t>
      </w:r>
    </w:p>
    <w:p w14:paraId="74C16D84" w14:textId="77777777" w:rsidR="008032B1" w:rsidRPr="005030E5" w:rsidRDefault="008032B1" w:rsidP="00B6306F">
      <w:pPr>
        <w:spacing w:after="120"/>
        <w:rPr>
          <w:rFonts w:ascii="Calibri" w:hAnsi="Calibri" w:cs="Calibri"/>
          <w:b/>
          <w:bCs/>
          <w:sz w:val="22"/>
          <w:szCs w:val="22"/>
        </w:rPr>
      </w:pPr>
    </w:p>
    <w:p w14:paraId="3B935013"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3.</w:t>
      </w:r>
    </w:p>
    <w:p w14:paraId="1D73AAC4"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Obowiązek zatrudniania na umowę o pracę</w:t>
      </w:r>
    </w:p>
    <w:p w14:paraId="796AEE14" w14:textId="77777777" w:rsidR="008032B1" w:rsidRPr="005030E5" w:rsidRDefault="008032B1" w:rsidP="00B6306F">
      <w:pPr>
        <w:rPr>
          <w:rFonts w:ascii="Calibri" w:hAnsi="Calibri" w:cs="Calibri"/>
          <w:bCs/>
          <w:sz w:val="22"/>
          <w:szCs w:val="22"/>
        </w:rPr>
      </w:pPr>
    </w:p>
    <w:p w14:paraId="5BEA566B" w14:textId="4F8ED221" w:rsidR="0084326A" w:rsidRPr="0084326A" w:rsidRDefault="0084326A" w:rsidP="00BC5E5E">
      <w:pPr>
        <w:numPr>
          <w:ilvl w:val="0"/>
          <w:numId w:val="30"/>
        </w:numPr>
        <w:spacing w:after="120"/>
        <w:rPr>
          <w:rFonts w:ascii="Calibri" w:hAnsi="Calibri" w:cs="Calibri"/>
          <w:sz w:val="22"/>
          <w:szCs w:val="22"/>
        </w:rPr>
      </w:pPr>
      <w:r w:rsidRPr="00A162F1">
        <w:rPr>
          <w:rFonts w:ascii="Calibri" w:hAnsi="Calibri" w:cs="Calibri"/>
          <w:sz w:val="22"/>
          <w:szCs w:val="22"/>
        </w:rPr>
        <w:t xml:space="preserve">Zamawiający wymaga, aby czynności bezpośrednio związane z realizacją robót budowlanych,  w szczególności związane z wykonywaniem: </w:t>
      </w:r>
      <w:r w:rsidR="0030253C" w:rsidRPr="00A162F1">
        <w:rPr>
          <w:rFonts w:ascii="Calibri" w:hAnsi="Calibri" w:cs="Calibri"/>
          <w:sz w:val="22"/>
          <w:szCs w:val="22"/>
        </w:rPr>
        <w:t xml:space="preserve">roboty </w:t>
      </w:r>
      <w:r w:rsidRPr="00A162F1">
        <w:rPr>
          <w:rFonts w:ascii="Calibri" w:hAnsi="Calibri" w:cs="Calibri"/>
          <w:sz w:val="22"/>
          <w:szCs w:val="22"/>
        </w:rPr>
        <w:t xml:space="preserve"> ziemn</w:t>
      </w:r>
      <w:r w:rsidR="0030253C" w:rsidRPr="00A162F1">
        <w:rPr>
          <w:rFonts w:ascii="Calibri" w:hAnsi="Calibri" w:cs="Calibri"/>
          <w:sz w:val="22"/>
          <w:szCs w:val="22"/>
        </w:rPr>
        <w:t>e</w:t>
      </w:r>
      <w:r w:rsidRPr="00A162F1">
        <w:rPr>
          <w:rFonts w:ascii="Calibri" w:hAnsi="Calibri" w:cs="Calibri"/>
          <w:sz w:val="22"/>
          <w:szCs w:val="22"/>
        </w:rPr>
        <w:t>, instalacyjn</w:t>
      </w:r>
      <w:r w:rsidR="0030253C" w:rsidRPr="00A162F1">
        <w:rPr>
          <w:rFonts w:ascii="Calibri" w:hAnsi="Calibri" w:cs="Calibri"/>
          <w:sz w:val="22"/>
          <w:szCs w:val="22"/>
        </w:rPr>
        <w:t>e</w:t>
      </w:r>
      <w:r w:rsidRPr="00A162F1">
        <w:rPr>
          <w:rFonts w:ascii="Calibri" w:hAnsi="Calibri" w:cs="Calibri"/>
          <w:sz w:val="22"/>
          <w:szCs w:val="22"/>
        </w:rPr>
        <w:t xml:space="preserve">, </w:t>
      </w:r>
      <w:r w:rsidR="00A162F1" w:rsidRPr="00A162F1">
        <w:rPr>
          <w:rFonts w:ascii="Calibri" w:hAnsi="Calibri" w:cs="Calibri"/>
          <w:sz w:val="22"/>
          <w:szCs w:val="22"/>
        </w:rPr>
        <w:t xml:space="preserve">budowlano- montażowe </w:t>
      </w:r>
      <w:r w:rsidR="00850B5E" w:rsidRPr="00A162F1">
        <w:rPr>
          <w:rFonts w:ascii="Calibri" w:hAnsi="Calibri" w:cs="Calibri"/>
          <w:sz w:val="22"/>
          <w:szCs w:val="22"/>
        </w:rPr>
        <w:t xml:space="preserve">, </w:t>
      </w:r>
      <w:r w:rsidRPr="00A162F1">
        <w:rPr>
          <w:rFonts w:ascii="Calibri" w:hAnsi="Calibri" w:cs="Calibri"/>
          <w:sz w:val="22"/>
          <w:szCs w:val="22"/>
        </w:rPr>
        <w:t>drogow</w:t>
      </w:r>
      <w:r w:rsidR="00A162F1" w:rsidRPr="00A162F1">
        <w:rPr>
          <w:rFonts w:ascii="Calibri" w:hAnsi="Calibri" w:cs="Calibri"/>
          <w:sz w:val="22"/>
          <w:szCs w:val="22"/>
        </w:rPr>
        <w:t>e</w:t>
      </w:r>
      <w:r w:rsidRPr="00A162F1">
        <w:rPr>
          <w:rFonts w:ascii="Calibri" w:hAnsi="Calibri" w:cs="Calibri"/>
          <w:sz w:val="22"/>
          <w:szCs w:val="22"/>
        </w:rPr>
        <w:t xml:space="preserve">, </w:t>
      </w:r>
      <w:r w:rsidR="0030253C" w:rsidRPr="00A162F1">
        <w:rPr>
          <w:rFonts w:ascii="Calibri" w:hAnsi="Calibri" w:cs="Calibri"/>
          <w:sz w:val="22"/>
          <w:szCs w:val="22"/>
        </w:rPr>
        <w:t xml:space="preserve">karczowanie, </w:t>
      </w:r>
      <w:r w:rsidRPr="00A162F1">
        <w:rPr>
          <w:rFonts w:ascii="Calibri" w:hAnsi="Calibri" w:cs="Calibri"/>
          <w:sz w:val="22"/>
          <w:szCs w:val="22"/>
        </w:rPr>
        <w:t>które polegają na wykonaniu pracy w sposób określony w art. 22 § 1 ustawy z dnia 26 czerwca 1974r. Kodeks pracy były wykonywane przez osoby zatrudnione przez Wykonawcę lub podwykonawcę/dalszego podwykonawcę na podstawie umowy</w:t>
      </w:r>
      <w:r w:rsidRPr="0084326A">
        <w:rPr>
          <w:rFonts w:ascii="Calibri" w:hAnsi="Calibri" w:cs="Calibri"/>
          <w:sz w:val="22"/>
          <w:szCs w:val="22"/>
        </w:rPr>
        <w:t xml:space="preserve"> o pracę w rozumieniu przepisów Kodeksu pracy, o ile nie są wykonywane przez dane osoby osobiście w ramach prowadzonej przez nie działalności gospodarczej na podstawie wpisu do </w:t>
      </w:r>
      <w:proofErr w:type="spellStart"/>
      <w:r w:rsidRPr="0084326A">
        <w:rPr>
          <w:rFonts w:ascii="Calibri" w:hAnsi="Calibri" w:cs="Calibri"/>
          <w:sz w:val="22"/>
          <w:szCs w:val="22"/>
        </w:rPr>
        <w:t>CEiDG</w:t>
      </w:r>
      <w:proofErr w:type="spellEnd"/>
      <w:r w:rsidRPr="0084326A">
        <w:rPr>
          <w:rFonts w:ascii="Calibri" w:hAnsi="Calibri" w:cs="Calibri"/>
          <w:sz w:val="22"/>
          <w:szCs w:val="22"/>
        </w:rPr>
        <w:t xml:space="preserve">. Wymóg ten nie dotyczy osób kierujących budową, wykonujących usługi geodezyjne, usługi  geologiczne,  usługi transportowe  i sprzętowe. </w:t>
      </w:r>
    </w:p>
    <w:p w14:paraId="48022DF9" w14:textId="462A0106" w:rsidR="0084326A" w:rsidRPr="0084326A" w:rsidRDefault="0084326A" w:rsidP="00BC5E5E">
      <w:pPr>
        <w:numPr>
          <w:ilvl w:val="0"/>
          <w:numId w:val="30"/>
        </w:numPr>
        <w:spacing w:after="120"/>
        <w:rPr>
          <w:rFonts w:ascii="Calibri" w:hAnsi="Calibri" w:cs="Calibri"/>
          <w:sz w:val="22"/>
          <w:szCs w:val="22"/>
        </w:rPr>
      </w:pPr>
      <w:r w:rsidRPr="0084326A">
        <w:rPr>
          <w:rFonts w:ascii="Calibri" w:hAnsi="Calibri" w:cs="Calibri"/>
          <w:sz w:val="22"/>
          <w:szCs w:val="22"/>
        </w:rPr>
        <w:t xml:space="preserve">Wykonawca zobowiązuje się, że pracownicy wykonujący przedmiot Umowy w </w:t>
      </w:r>
      <w:r>
        <w:rPr>
          <w:rFonts w:ascii="Calibri" w:hAnsi="Calibri" w:cs="Calibri"/>
          <w:sz w:val="22"/>
          <w:szCs w:val="22"/>
        </w:rPr>
        <w:t>zakresie, o którym mowa w ust. 1</w:t>
      </w:r>
      <w:r w:rsidRPr="0084326A">
        <w:rPr>
          <w:rFonts w:ascii="Calibri" w:hAnsi="Calibri" w:cs="Calibri"/>
          <w:sz w:val="22"/>
          <w:szCs w:val="22"/>
        </w:rPr>
        <w:t>, będą w okresie realizacji przedmiotu umowy zatrudnieni na podstawie umowy                 o pracę w rozumieniu ustawy z dnia 26 czerwca 1974r.</w:t>
      </w:r>
      <w:r w:rsidR="00AD353A">
        <w:rPr>
          <w:rFonts w:ascii="Calibri" w:hAnsi="Calibri" w:cs="Calibri"/>
          <w:sz w:val="22"/>
          <w:szCs w:val="22"/>
        </w:rPr>
        <w:t xml:space="preserve"> Kodeks Pracy (</w:t>
      </w:r>
      <w:proofErr w:type="spellStart"/>
      <w:r w:rsidR="00AD353A">
        <w:rPr>
          <w:rFonts w:ascii="Calibri" w:hAnsi="Calibri" w:cs="Calibri"/>
          <w:sz w:val="22"/>
          <w:szCs w:val="22"/>
        </w:rPr>
        <w:t>t.j</w:t>
      </w:r>
      <w:proofErr w:type="spellEnd"/>
      <w:r w:rsidR="00AD353A">
        <w:rPr>
          <w:rFonts w:ascii="Calibri" w:hAnsi="Calibri" w:cs="Calibri"/>
          <w:sz w:val="22"/>
          <w:szCs w:val="22"/>
        </w:rPr>
        <w:t>. Dz.U. z 2023</w:t>
      </w:r>
      <w:r w:rsidRPr="0084326A">
        <w:rPr>
          <w:rFonts w:ascii="Calibri" w:hAnsi="Calibri" w:cs="Calibri"/>
          <w:sz w:val="22"/>
          <w:szCs w:val="22"/>
        </w:rPr>
        <w:t>r. poz. 1</w:t>
      </w:r>
      <w:r w:rsidR="00AD353A">
        <w:rPr>
          <w:rFonts w:ascii="Calibri" w:hAnsi="Calibri" w:cs="Calibri"/>
          <w:sz w:val="22"/>
          <w:szCs w:val="22"/>
        </w:rPr>
        <w:t>465</w:t>
      </w:r>
      <w:r w:rsidRPr="0084326A">
        <w:rPr>
          <w:rFonts w:ascii="Calibri" w:hAnsi="Calibri" w:cs="Calibri"/>
          <w:sz w:val="22"/>
          <w:szCs w:val="22"/>
        </w:rPr>
        <w:t>.) oraz otrzymywać wynagrodzenie za pracę równe lub przekraczające równowartość wysokości wynagrodzenia minimalnego,  o którym mowa w ustawie z dnia 10 października 2002r. o minimalnym wynagrodzeniu za pracę (</w:t>
      </w:r>
      <w:proofErr w:type="spellStart"/>
      <w:r w:rsidRPr="0084326A">
        <w:rPr>
          <w:rFonts w:ascii="Calibri" w:hAnsi="Calibri" w:cs="Calibri"/>
          <w:sz w:val="22"/>
          <w:szCs w:val="22"/>
        </w:rPr>
        <w:t>t.j</w:t>
      </w:r>
      <w:proofErr w:type="spellEnd"/>
      <w:r w:rsidRPr="0084326A">
        <w:rPr>
          <w:rFonts w:ascii="Calibri" w:hAnsi="Calibri" w:cs="Calibri"/>
          <w:sz w:val="22"/>
          <w:szCs w:val="22"/>
        </w:rPr>
        <w:t xml:space="preserve">. Dz.U. z 2002r. poz. 2207 ze </w:t>
      </w:r>
      <w:proofErr w:type="spellStart"/>
      <w:r w:rsidRPr="0084326A">
        <w:rPr>
          <w:rFonts w:ascii="Calibri" w:hAnsi="Calibri" w:cs="Calibri"/>
          <w:sz w:val="22"/>
          <w:szCs w:val="22"/>
        </w:rPr>
        <w:t>zm</w:t>
      </w:r>
      <w:proofErr w:type="spellEnd"/>
      <w:r w:rsidRPr="0084326A">
        <w:rPr>
          <w:rFonts w:ascii="Calibri" w:hAnsi="Calibri" w:cs="Calibri"/>
          <w:sz w:val="22"/>
          <w:szCs w:val="22"/>
        </w:rPr>
        <w:t>).</w:t>
      </w:r>
    </w:p>
    <w:p w14:paraId="16AA80E7" w14:textId="77777777" w:rsidR="0084326A" w:rsidRPr="0084326A" w:rsidRDefault="0084326A" w:rsidP="00BC5E5E">
      <w:pPr>
        <w:numPr>
          <w:ilvl w:val="0"/>
          <w:numId w:val="30"/>
        </w:numPr>
        <w:spacing w:after="120"/>
        <w:rPr>
          <w:rFonts w:ascii="Calibri" w:hAnsi="Calibri" w:cs="Calibri"/>
          <w:sz w:val="22"/>
          <w:szCs w:val="22"/>
        </w:rPr>
      </w:pPr>
      <w:r w:rsidRPr="0084326A">
        <w:rPr>
          <w:rFonts w:ascii="Calibri" w:hAnsi="Calibri" w:cs="Calibri"/>
          <w:sz w:val="22"/>
          <w:szCs w:val="22"/>
        </w:rPr>
        <w:t xml:space="preserve">Każdorazowo na żądanie Zamawiającego, w terminie wskazanym przez Zamawiającego nie krótszym niż 3 dni robocze, Wykonawca zobowiązuje się przedłożyć do wglądu kopie umów  o pracę zawartych przez Wykonawcę z pracownikami wykonującymi czynności,  o których mowa  w </w:t>
      </w:r>
      <w:r w:rsidRPr="0084326A">
        <w:rPr>
          <w:rFonts w:ascii="Calibri" w:hAnsi="Calibri" w:cs="Calibri"/>
          <w:sz w:val="22"/>
          <w:szCs w:val="22"/>
        </w:rPr>
        <w:lastRenderedPageBreak/>
        <w:t>ust. 1. W tym celu Wykonawca zobowiązany jest do uzyskania od pracowników zgody na przetwarzanie danych osobowych zgodnie z przepisami  o ochronie danych osobowych.</w:t>
      </w:r>
    </w:p>
    <w:p w14:paraId="261FD06C" w14:textId="7DCACDF9" w:rsidR="0084326A" w:rsidRPr="00A162F1" w:rsidRDefault="0084326A" w:rsidP="00BC5E5E">
      <w:pPr>
        <w:numPr>
          <w:ilvl w:val="0"/>
          <w:numId w:val="30"/>
        </w:numPr>
        <w:spacing w:after="120"/>
        <w:rPr>
          <w:rFonts w:ascii="Calibri" w:hAnsi="Calibri" w:cs="Calibri"/>
          <w:sz w:val="22"/>
          <w:szCs w:val="22"/>
        </w:rPr>
      </w:pPr>
      <w:r w:rsidRPr="0084326A">
        <w:rPr>
          <w:rFonts w:ascii="Calibri" w:hAnsi="Calibri" w:cs="Calibri"/>
          <w:sz w:val="22"/>
          <w:szCs w:val="22"/>
        </w:rPr>
        <w:t xml:space="preserve">Nieprzedłożenie przez Wykonawcę kopii umów o </w:t>
      </w:r>
      <w:r w:rsidRPr="00A162F1">
        <w:rPr>
          <w:rFonts w:ascii="Calibri" w:hAnsi="Calibri" w:cs="Calibri"/>
          <w:sz w:val="22"/>
          <w:szCs w:val="22"/>
        </w:rPr>
        <w:t xml:space="preserve">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oraz skutkować będzie naliczeniem kary umownej, o której mowa w </w:t>
      </w:r>
      <w:r w:rsidR="008D533C" w:rsidRPr="00A162F1">
        <w:rPr>
          <w:rFonts w:ascii="Calibri" w:hAnsi="Calibri" w:cs="Calibri"/>
          <w:sz w:val="22"/>
          <w:szCs w:val="22"/>
        </w:rPr>
        <w:t>§ 12</w:t>
      </w:r>
      <w:r w:rsidRPr="00A162F1">
        <w:rPr>
          <w:rFonts w:ascii="Calibri" w:hAnsi="Calibri" w:cs="Calibri"/>
          <w:sz w:val="22"/>
          <w:szCs w:val="22"/>
        </w:rPr>
        <w:t xml:space="preserve"> ust. </w:t>
      </w:r>
      <w:r w:rsidR="008D533C" w:rsidRPr="00A162F1">
        <w:rPr>
          <w:rFonts w:ascii="Calibri" w:hAnsi="Calibri" w:cs="Calibri"/>
          <w:sz w:val="22"/>
          <w:szCs w:val="22"/>
        </w:rPr>
        <w:t>1</w:t>
      </w:r>
      <w:r w:rsidRPr="00A162F1">
        <w:rPr>
          <w:rFonts w:ascii="Calibri" w:hAnsi="Calibri" w:cs="Calibri"/>
          <w:sz w:val="22"/>
          <w:szCs w:val="22"/>
        </w:rPr>
        <w:t xml:space="preserve"> </w:t>
      </w:r>
      <w:r w:rsidR="00AD353A" w:rsidRPr="00A162F1">
        <w:rPr>
          <w:rFonts w:ascii="Calibri" w:hAnsi="Calibri" w:cs="Calibri"/>
          <w:sz w:val="22"/>
          <w:szCs w:val="22"/>
        </w:rPr>
        <w:t>pkt.</w:t>
      </w:r>
      <w:r w:rsidRPr="00A162F1">
        <w:rPr>
          <w:rFonts w:ascii="Calibri" w:hAnsi="Calibri" w:cs="Calibri"/>
          <w:sz w:val="22"/>
          <w:szCs w:val="22"/>
        </w:rPr>
        <w:t xml:space="preserve"> </w:t>
      </w:r>
      <w:r w:rsidR="008D533C" w:rsidRPr="00A162F1">
        <w:rPr>
          <w:rFonts w:ascii="Calibri" w:hAnsi="Calibri" w:cs="Calibri"/>
          <w:sz w:val="22"/>
          <w:szCs w:val="22"/>
        </w:rPr>
        <w:t>f</w:t>
      </w:r>
      <w:r w:rsidRPr="00A162F1">
        <w:rPr>
          <w:rFonts w:ascii="Calibri" w:hAnsi="Calibri" w:cs="Calibri"/>
          <w:sz w:val="22"/>
          <w:szCs w:val="22"/>
        </w:rPr>
        <w:t>) niniejszej Umowy.</w:t>
      </w:r>
    </w:p>
    <w:p w14:paraId="2D8B830C" w14:textId="77777777" w:rsidR="0084326A" w:rsidRPr="00A162F1" w:rsidRDefault="0084326A" w:rsidP="00BC5E5E">
      <w:pPr>
        <w:numPr>
          <w:ilvl w:val="0"/>
          <w:numId w:val="30"/>
        </w:numPr>
        <w:spacing w:after="120"/>
        <w:rPr>
          <w:rFonts w:ascii="Calibri" w:hAnsi="Calibri" w:cs="Calibri"/>
          <w:sz w:val="22"/>
          <w:szCs w:val="22"/>
        </w:rPr>
      </w:pPr>
      <w:r w:rsidRPr="00A162F1">
        <w:rPr>
          <w:rFonts w:ascii="Calibri" w:hAnsi="Calibri" w:cs="Calibri"/>
          <w:sz w:val="22"/>
          <w:szCs w:val="22"/>
        </w:rPr>
        <w:t xml:space="preserve">W przypadku uzasadnionych wątpliwości co do przestrzegania prawa pracy przez Wykonawcę lub podwykonawców, Zamawiający może zwrócić się o przeprowadzenie kontroli przez Państwową Inspekcję Pracy. </w:t>
      </w:r>
    </w:p>
    <w:p w14:paraId="5C2F2598" w14:textId="77777777" w:rsidR="0084326A" w:rsidRPr="0084326A" w:rsidRDefault="0084326A" w:rsidP="00BC5E5E">
      <w:pPr>
        <w:numPr>
          <w:ilvl w:val="0"/>
          <w:numId w:val="30"/>
        </w:numPr>
        <w:spacing w:after="120"/>
        <w:rPr>
          <w:rFonts w:ascii="Calibri" w:hAnsi="Calibri" w:cs="Calibri"/>
          <w:sz w:val="22"/>
          <w:szCs w:val="22"/>
        </w:rPr>
      </w:pPr>
      <w:r w:rsidRPr="00A162F1">
        <w:rPr>
          <w:rFonts w:ascii="Calibri" w:hAnsi="Calibri" w:cs="Calibri"/>
          <w:sz w:val="22"/>
          <w:szCs w:val="22"/>
        </w:rPr>
        <w:t>Zamawiający zastrzega sobie możliwość kontroli zatrudnienia ww. osób przez cały okres realizacji wykonywanych przez nich czynności, w szczególności poprzez wezwanie do okazania dokumentów potwierdzających bieżące opłacanie składek i należnych podatków</w:t>
      </w:r>
      <w:r w:rsidRPr="0084326A">
        <w:rPr>
          <w:rFonts w:ascii="Calibri" w:hAnsi="Calibri" w:cs="Calibri"/>
          <w:sz w:val="22"/>
          <w:szCs w:val="22"/>
        </w:rPr>
        <w:t xml:space="preserve"> z tytułu zatrudnienia ww. osób. Kontrola może być przeprowadzona bez wcześniejszego uprzedzenia Wykonawcy.</w:t>
      </w:r>
    </w:p>
    <w:p w14:paraId="17C227F1" w14:textId="776C2702" w:rsidR="0084326A" w:rsidRPr="0084326A" w:rsidRDefault="0084326A" w:rsidP="00BC5E5E">
      <w:pPr>
        <w:numPr>
          <w:ilvl w:val="0"/>
          <w:numId w:val="30"/>
        </w:numPr>
        <w:spacing w:after="120"/>
        <w:rPr>
          <w:rFonts w:ascii="Calibri" w:hAnsi="Calibri" w:cs="Calibri"/>
          <w:sz w:val="22"/>
          <w:szCs w:val="22"/>
        </w:rPr>
      </w:pPr>
      <w:r w:rsidRPr="0084326A">
        <w:rPr>
          <w:rFonts w:ascii="Calibri" w:hAnsi="Calibri" w:cs="Calibri"/>
          <w:sz w:val="22"/>
          <w:szCs w:val="22"/>
        </w:rPr>
        <w:t xml:space="preserve">Wymóg określony w ust. </w:t>
      </w:r>
      <w:r w:rsidR="007157AD">
        <w:rPr>
          <w:rFonts w:ascii="Calibri" w:hAnsi="Calibri" w:cs="Calibri"/>
          <w:sz w:val="22"/>
          <w:szCs w:val="22"/>
        </w:rPr>
        <w:t>2</w:t>
      </w:r>
      <w:r w:rsidRPr="0084326A">
        <w:rPr>
          <w:rFonts w:ascii="Calibri" w:hAnsi="Calibri" w:cs="Calibri"/>
          <w:sz w:val="22"/>
          <w:szCs w:val="22"/>
        </w:rPr>
        <w:t xml:space="preserve"> dotyczy również podwykonawców/dalszych podwykonawców wykonujących prace, o których mowa w ust. </w:t>
      </w:r>
      <w:r>
        <w:rPr>
          <w:rFonts w:ascii="Calibri" w:hAnsi="Calibri" w:cs="Calibri"/>
          <w:sz w:val="22"/>
          <w:szCs w:val="22"/>
        </w:rPr>
        <w:t>1</w:t>
      </w:r>
      <w:r w:rsidRPr="0084326A">
        <w:rPr>
          <w:rFonts w:ascii="Calibri" w:hAnsi="Calibri" w:cs="Calibri"/>
          <w:sz w:val="22"/>
          <w:szCs w:val="22"/>
        </w:rPr>
        <w:t>.</w:t>
      </w:r>
    </w:p>
    <w:p w14:paraId="0E82F55C" w14:textId="1D6D3DEF" w:rsidR="0084326A" w:rsidRPr="0084326A" w:rsidRDefault="0084326A" w:rsidP="00BC5E5E">
      <w:pPr>
        <w:numPr>
          <w:ilvl w:val="0"/>
          <w:numId w:val="30"/>
        </w:numPr>
        <w:spacing w:after="120"/>
        <w:rPr>
          <w:rFonts w:ascii="Calibri" w:hAnsi="Calibri" w:cs="Calibri"/>
          <w:sz w:val="22"/>
          <w:szCs w:val="22"/>
        </w:rPr>
      </w:pPr>
      <w:r w:rsidRPr="0084326A">
        <w:rPr>
          <w:rFonts w:ascii="Calibri" w:hAnsi="Calibri" w:cs="Calibri"/>
          <w:sz w:val="22"/>
          <w:szCs w:val="22"/>
        </w:rPr>
        <w:t>W trakcie realizacji zamówienia Zamawiający uprawniony jest do wykonywania czynności kontrolnych wobec Wykonawcy co do spełniania przez Wykonawcę lub podwykon</w:t>
      </w:r>
      <w:r w:rsidR="007157AD">
        <w:rPr>
          <w:rFonts w:ascii="Calibri" w:hAnsi="Calibri" w:cs="Calibri"/>
          <w:sz w:val="22"/>
          <w:szCs w:val="22"/>
        </w:rPr>
        <w:t>awcę wymogu określonego w ust. 2</w:t>
      </w:r>
      <w:r w:rsidRPr="0084326A">
        <w:rPr>
          <w:rFonts w:ascii="Calibri" w:hAnsi="Calibri" w:cs="Calibri"/>
          <w:sz w:val="22"/>
          <w:szCs w:val="22"/>
        </w:rPr>
        <w:t>, w szczególności do:</w:t>
      </w:r>
    </w:p>
    <w:p w14:paraId="510B95B9" w14:textId="77777777" w:rsidR="0084326A" w:rsidRPr="0084326A" w:rsidRDefault="0084326A" w:rsidP="00BC5E5E">
      <w:pPr>
        <w:numPr>
          <w:ilvl w:val="0"/>
          <w:numId w:val="29"/>
        </w:numPr>
        <w:spacing w:after="120"/>
        <w:rPr>
          <w:rFonts w:ascii="Calibri" w:hAnsi="Calibri" w:cs="Calibri"/>
          <w:sz w:val="22"/>
          <w:szCs w:val="22"/>
        </w:rPr>
      </w:pPr>
      <w:r w:rsidRPr="0084326A">
        <w:rPr>
          <w:rFonts w:ascii="Calibri" w:hAnsi="Calibri" w:cs="Calibri"/>
          <w:sz w:val="22"/>
          <w:szCs w:val="22"/>
        </w:rPr>
        <w:t>żądania oświadczenia w zakresie potwierdzenia spełniania tego wymogu  i dokonywania jego oceny,</w:t>
      </w:r>
    </w:p>
    <w:p w14:paraId="447BC91A" w14:textId="77777777" w:rsidR="0084326A" w:rsidRPr="0084326A" w:rsidRDefault="0084326A" w:rsidP="00BC5E5E">
      <w:pPr>
        <w:numPr>
          <w:ilvl w:val="0"/>
          <w:numId w:val="29"/>
        </w:numPr>
        <w:spacing w:after="120"/>
        <w:rPr>
          <w:rFonts w:ascii="Calibri" w:hAnsi="Calibri" w:cs="Calibri"/>
          <w:sz w:val="22"/>
          <w:szCs w:val="22"/>
        </w:rPr>
      </w:pPr>
      <w:r w:rsidRPr="0084326A">
        <w:rPr>
          <w:rFonts w:ascii="Calibri" w:hAnsi="Calibri" w:cs="Calibri"/>
          <w:sz w:val="22"/>
          <w:szCs w:val="22"/>
        </w:rPr>
        <w:t>żądania wyjaśnień w przypadku wątpliwości w zakresie potwierdzenia spełniania tego wymogu,</w:t>
      </w:r>
    </w:p>
    <w:p w14:paraId="5BDEBDB0" w14:textId="77777777" w:rsidR="0084326A" w:rsidRDefault="0084326A" w:rsidP="00BC5E5E">
      <w:pPr>
        <w:numPr>
          <w:ilvl w:val="0"/>
          <w:numId w:val="29"/>
        </w:numPr>
        <w:spacing w:after="120"/>
        <w:rPr>
          <w:rFonts w:ascii="Calibri" w:hAnsi="Calibri" w:cs="Calibri"/>
          <w:sz w:val="22"/>
          <w:szCs w:val="22"/>
        </w:rPr>
      </w:pPr>
      <w:r w:rsidRPr="0084326A">
        <w:rPr>
          <w:rFonts w:ascii="Calibri" w:hAnsi="Calibri" w:cs="Calibri"/>
          <w:sz w:val="22"/>
          <w:szCs w:val="22"/>
        </w:rPr>
        <w:t>przeprowadzania kontroli w miejscu wykonywania świadczenia.</w:t>
      </w:r>
    </w:p>
    <w:p w14:paraId="52414002" w14:textId="77777777" w:rsidR="0084326A" w:rsidRPr="0084326A" w:rsidRDefault="0084326A" w:rsidP="00B6306F">
      <w:pPr>
        <w:spacing w:after="120"/>
        <w:ind w:left="720"/>
        <w:rPr>
          <w:rFonts w:ascii="Calibri" w:hAnsi="Calibri" w:cs="Calibri"/>
          <w:sz w:val="22"/>
          <w:szCs w:val="22"/>
        </w:rPr>
      </w:pPr>
    </w:p>
    <w:p w14:paraId="081D5E2C" w14:textId="77777777" w:rsidR="008032B1" w:rsidRPr="00934623" w:rsidRDefault="008032B1" w:rsidP="00B6306F">
      <w:pPr>
        <w:spacing w:after="120"/>
        <w:rPr>
          <w:rFonts w:ascii="Calibri" w:hAnsi="Calibri" w:cs="Calibri"/>
          <w:b/>
          <w:bCs/>
          <w:sz w:val="22"/>
          <w:szCs w:val="22"/>
        </w:rPr>
      </w:pPr>
      <w:r w:rsidRPr="00934623">
        <w:rPr>
          <w:rFonts w:ascii="Calibri" w:hAnsi="Calibri" w:cs="Calibri"/>
          <w:b/>
          <w:bCs/>
          <w:sz w:val="22"/>
          <w:szCs w:val="22"/>
        </w:rPr>
        <w:t>§ 4.</w:t>
      </w:r>
    </w:p>
    <w:p w14:paraId="69B28025" w14:textId="77777777" w:rsidR="008032B1" w:rsidRPr="00934623" w:rsidRDefault="008032B1" w:rsidP="00B6306F">
      <w:pPr>
        <w:rPr>
          <w:rFonts w:ascii="Calibri" w:hAnsi="Calibri" w:cs="Calibri"/>
          <w:sz w:val="22"/>
          <w:szCs w:val="22"/>
        </w:rPr>
      </w:pPr>
      <w:r w:rsidRPr="00934623">
        <w:rPr>
          <w:rFonts w:ascii="Calibri" w:hAnsi="Calibri" w:cs="Calibri"/>
          <w:sz w:val="22"/>
          <w:szCs w:val="22"/>
        </w:rPr>
        <w:t>Terminy</w:t>
      </w:r>
    </w:p>
    <w:p w14:paraId="7FEAF430" w14:textId="77777777" w:rsidR="008032B1" w:rsidRPr="00934623" w:rsidRDefault="008032B1" w:rsidP="00BC5E5E">
      <w:pPr>
        <w:numPr>
          <w:ilvl w:val="0"/>
          <w:numId w:val="5"/>
        </w:numPr>
        <w:ind w:left="426" w:hanging="426"/>
        <w:rPr>
          <w:rFonts w:ascii="Calibri" w:hAnsi="Calibri" w:cs="Calibri"/>
          <w:sz w:val="22"/>
          <w:szCs w:val="22"/>
        </w:rPr>
      </w:pPr>
      <w:r w:rsidRPr="00934623">
        <w:rPr>
          <w:rFonts w:ascii="Calibri" w:hAnsi="Calibri" w:cs="Calibri"/>
          <w:sz w:val="22"/>
          <w:szCs w:val="22"/>
        </w:rPr>
        <w:t>Protokolarne przekazanie placu budowy nastąpi w ciągu 30 dni roboczych od dnia podpisania umowy.</w:t>
      </w:r>
    </w:p>
    <w:p w14:paraId="73A6D317" w14:textId="516607EE" w:rsidR="008032B1" w:rsidRPr="00934623" w:rsidRDefault="008032B1" w:rsidP="00BC5E5E">
      <w:pPr>
        <w:numPr>
          <w:ilvl w:val="0"/>
          <w:numId w:val="5"/>
        </w:numPr>
        <w:rPr>
          <w:rFonts w:ascii="Calibri" w:hAnsi="Calibri" w:cs="Calibri"/>
          <w:sz w:val="22"/>
          <w:szCs w:val="22"/>
        </w:rPr>
      </w:pPr>
      <w:r w:rsidRPr="00934623">
        <w:rPr>
          <w:rFonts w:ascii="Calibri" w:hAnsi="Calibri" w:cs="Calibri"/>
          <w:sz w:val="22"/>
          <w:szCs w:val="22"/>
        </w:rPr>
        <w:t>Wykonanie całości</w:t>
      </w:r>
      <w:r w:rsidR="00D02DA3" w:rsidRPr="00934623">
        <w:rPr>
          <w:rFonts w:ascii="Calibri" w:hAnsi="Calibri" w:cs="Calibri"/>
          <w:sz w:val="22"/>
          <w:szCs w:val="22"/>
        </w:rPr>
        <w:t xml:space="preserve"> robót objętych niniejszą umową nastąpi</w:t>
      </w:r>
      <w:r w:rsidR="00DE5649" w:rsidRPr="00934623">
        <w:rPr>
          <w:rFonts w:ascii="Calibri" w:hAnsi="Calibri" w:cs="Calibri"/>
          <w:sz w:val="22"/>
          <w:szCs w:val="22"/>
        </w:rPr>
        <w:t xml:space="preserve"> w terminie</w:t>
      </w:r>
      <w:r w:rsidR="00A162F1" w:rsidRPr="00934623">
        <w:rPr>
          <w:rFonts w:ascii="Calibri" w:hAnsi="Calibri" w:cs="Calibri"/>
          <w:sz w:val="22"/>
          <w:szCs w:val="22"/>
        </w:rPr>
        <w:t xml:space="preserve"> 5</w:t>
      </w:r>
      <w:r w:rsidR="00A00442" w:rsidRPr="00934623">
        <w:rPr>
          <w:rFonts w:ascii="Calibri" w:hAnsi="Calibri" w:cs="Calibri"/>
          <w:sz w:val="22"/>
          <w:szCs w:val="22"/>
        </w:rPr>
        <w:t xml:space="preserve"> miesięcy, tj. do dnia ………………….</w:t>
      </w:r>
      <w:r w:rsidR="008A3EA7" w:rsidRPr="00934623">
        <w:rPr>
          <w:rFonts w:ascii="Calibri" w:hAnsi="Calibri" w:cs="Calibri"/>
          <w:sz w:val="22"/>
          <w:szCs w:val="22"/>
        </w:rPr>
        <w:t>.</w:t>
      </w:r>
      <w:r w:rsidRPr="00934623">
        <w:rPr>
          <w:rFonts w:ascii="Calibri" w:hAnsi="Calibri" w:cs="Calibri"/>
          <w:sz w:val="22"/>
          <w:szCs w:val="22"/>
        </w:rPr>
        <w:t xml:space="preserve"> </w:t>
      </w:r>
    </w:p>
    <w:p w14:paraId="61FD0AB8" w14:textId="77777777" w:rsidR="008032B1" w:rsidRPr="00934623" w:rsidRDefault="008032B1" w:rsidP="00BC5E5E">
      <w:pPr>
        <w:pStyle w:val="Akapitzlist"/>
        <w:numPr>
          <w:ilvl w:val="0"/>
          <w:numId w:val="5"/>
        </w:numPr>
        <w:spacing w:after="0"/>
      </w:pPr>
      <w:r w:rsidRPr="00934623">
        <w:t xml:space="preserve">Wykonawca udziela ……………. miesięcy gwarancji jakości i rękojmi za wady na przedmiot zamówienia. </w:t>
      </w:r>
    </w:p>
    <w:p w14:paraId="43912E4D" w14:textId="13201111" w:rsidR="008032B1" w:rsidRPr="00934623" w:rsidRDefault="008032B1" w:rsidP="00BC5E5E">
      <w:pPr>
        <w:numPr>
          <w:ilvl w:val="0"/>
          <w:numId w:val="5"/>
        </w:numPr>
        <w:tabs>
          <w:tab w:val="left" w:pos="426"/>
        </w:tabs>
        <w:ind w:left="426" w:hanging="426"/>
        <w:rPr>
          <w:rFonts w:ascii="Calibri" w:hAnsi="Calibri" w:cs="Calibri"/>
          <w:sz w:val="22"/>
          <w:szCs w:val="22"/>
        </w:rPr>
      </w:pPr>
      <w:r w:rsidRPr="00934623">
        <w:rPr>
          <w:rFonts w:ascii="Calibri" w:hAnsi="Calibri" w:cs="Calibri"/>
          <w:sz w:val="22"/>
          <w:szCs w:val="22"/>
        </w:rPr>
        <w:t>Okres gwarancji rozpocznie się z dniem podpisania protokołu końcowego</w:t>
      </w:r>
      <w:r w:rsidR="00D02DA3" w:rsidRPr="00934623">
        <w:rPr>
          <w:rFonts w:ascii="Calibri" w:hAnsi="Calibri" w:cs="Calibri"/>
          <w:sz w:val="22"/>
          <w:szCs w:val="22"/>
        </w:rPr>
        <w:t xml:space="preserve"> odbioru</w:t>
      </w:r>
      <w:r w:rsidRPr="00934623">
        <w:rPr>
          <w:rFonts w:ascii="Calibri" w:hAnsi="Calibri" w:cs="Calibri"/>
          <w:sz w:val="22"/>
          <w:szCs w:val="22"/>
        </w:rPr>
        <w:t xml:space="preserve"> przedmiotu zamówienia o którym mowa  w </w:t>
      </w:r>
      <w:r w:rsidRPr="00934623">
        <w:rPr>
          <w:rFonts w:ascii="Calibri" w:hAnsi="Calibri" w:cs="Calibri"/>
          <w:bCs/>
          <w:sz w:val="22"/>
          <w:szCs w:val="22"/>
        </w:rPr>
        <w:t xml:space="preserve">§ 5 ust. </w:t>
      </w:r>
      <w:r w:rsidR="003D08C2">
        <w:rPr>
          <w:rFonts w:ascii="Calibri" w:hAnsi="Calibri" w:cs="Calibri"/>
          <w:bCs/>
          <w:sz w:val="22"/>
          <w:szCs w:val="22"/>
        </w:rPr>
        <w:t>1</w:t>
      </w:r>
      <w:r w:rsidRPr="00934623">
        <w:rPr>
          <w:rFonts w:ascii="Calibri" w:hAnsi="Calibri" w:cs="Calibri"/>
          <w:bCs/>
          <w:sz w:val="22"/>
          <w:szCs w:val="22"/>
        </w:rPr>
        <w:t>.</w:t>
      </w:r>
    </w:p>
    <w:p w14:paraId="33AA2AAC" w14:textId="77777777" w:rsidR="008032B1" w:rsidRPr="00934623" w:rsidRDefault="008032B1" w:rsidP="00B6306F">
      <w:pPr>
        <w:spacing w:after="120"/>
        <w:rPr>
          <w:rFonts w:ascii="Calibri" w:hAnsi="Calibri" w:cs="Calibri"/>
          <w:bCs/>
          <w:sz w:val="22"/>
          <w:szCs w:val="22"/>
        </w:rPr>
      </w:pPr>
    </w:p>
    <w:p w14:paraId="2233D523" w14:textId="77777777" w:rsidR="008032B1" w:rsidRPr="005030E5" w:rsidRDefault="008032B1" w:rsidP="00B6306F">
      <w:pPr>
        <w:spacing w:after="120"/>
        <w:rPr>
          <w:rFonts w:ascii="Calibri" w:hAnsi="Calibri" w:cs="Calibri"/>
          <w:b/>
          <w:bCs/>
          <w:sz w:val="22"/>
          <w:szCs w:val="22"/>
        </w:rPr>
      </w:pPr>
      <w:r w:rsidRPr="00934623">
        <w:rPr>
          <w:rFonts w:ascii="Calibri" w:hAnsi="Calibri" w:cs="Calibri"/>
          <w:b/>
          <w:bCs/>
          <w:sz w:val="22"/>
          <w:szCs w:val="22"/>
        </w:rPr>
        <w:t>§ 5.</w:t>
      </w:r>
    </w:p>
    <w:p w14:paraId="39847296" w14:textId="77777777" w:rsidR="008032B1" w:rsidRPr="00934623" w:rsidRDefault="008032B1" w:rsidP="00B6306F">
      <w:pPr>
        <w:rPr>
          <w:rFonts w:ascii="Calibri" w:hAnsi="Calibri" w:cs="Calibri"/>
          <w:sz w:val="22"/>
          <w:szCs w:val="22"/>
        </w:rPr>
      </w:pPr>
      <w:r w:rsidRPr="00934623">
        <w:rPr>
          <w:rFonts w:ascii="Calibri" w:hAnsi="Calibri" w:cs="Calibri"/>
          <w:sz w:val="22"/>
          <w:szCs w:val="22"/>
        </w:rPr>
        <w:t>Odbiory</w:t>
      </w:r>
    </w:p>
    <w:p w14:paraId="292CBA49" w14:textId="77777777" w:rsidR="008032B1" w:rsidRPr="00934623" w:rsidRDefault="008032B1" w:rsidP="00B6306F">
      <w:pPr>
        <w:rPr>
          <w:rFonts w:ascii="Calibri" w:hAnsi="Calibri" w:cs="Calibri"/>
          <w:bCs/>
          <w:sz w:val="22"/>
          <w:szCs w:val="22"/>
        </w:rPr>
      </w:pPr>
    </w:p>
    <w:p w14:paraId="760E68F7" w14:textId="77777777" w:rsidR="00850604" w:rsidRPr="00934623" w:rsidRDefault="00850604" w:rsidP="00BC5E5E">
      <w:pPr>
        <w:numPr>
          <w:ilvl w:val="0"/>
          <w:numId w:val="6"/>
        </w:numPr>
        <w:spacing w:after="120"/>
        <w:rPr>
          <w:rFonts w:ascii="Calibri" w:hAnsi="Calibri" w:cs="Calibri"/>
          <w:sz w:val="22"/>
          <w:szCs w:val="22"/>
        </w:rPr>
      </w:pPr>
      <w:r w:rsidRPr="00934623">
        <w:rPr>
          <w:rFonts w:ascii="Calibri" w:hAnsi="Calibri" w:cs="Calibri"/>
          <w:sz w:val="22"/>
          <w:szCs w:val="22"/>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21DDC44B" w14:textId="77777777" w:rsidR="00850604" w:rsidRPr="00934623" w:rsidRDefault="00850604" w:rsidP="00BC5E5E">
      <w:pPr>
        <w:numPr>
          <w:ilvl w:val="0"/>
          <w:numId w:val="6"/>
        </w:numPr>
        <w:spacing w:after="120"/>
        <w:rPr>
          <w:rFonts w:ascii="Calibri" w:hAnsi="Calibri" w:cs="Calibri"/>
          <w:sz w:val="22"/>
          <w:szCs w:val="22"/>
        </w:rPr>
      </w:pPr>
      <w:r w:rsidRPr="00934623">
        <w:rPr>
          <w:rFonts w:ascii="Calibri" w:hAnsi="Calibri" w:cs="Calibri"/>
          <w:sz w:val="22"/>
          <w:szCs w:val="22"/>
        </w:rPr>
        <w:lastRenderedPageBreak/>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3 dni przed planowanym przeprowadzeniem prób. </w:t>
      </w:r>
    </w:p>
    <w:p w14:paraId="53C02EC3" w14:textId="77777777" w:rsidR="00850604" w:rsidRPr="00934623" w:rsidRDefault="00850604" w:rsidP="00BC5E5E">
      <w:pPr>
        <w:numPr>
          <w:ilvl w:val="0"/>
          <w:numId w:val="6"/>
        </w:numPr>
        <w:spacing w:after="120"/>
        <w:rPr>
          <w:rFonts w:ascii="Calibri" w:hAnsi="Calibri" w:cs="Calibri"/>
          <w:sz w:val="22"/>
          <w:szCs w:val="22"/>
        </w:rPr>
      </w:pPr>
      <w:r w:rsidRPr="00934623">
        <w:rPr>
          <w:rFonts w:ascii="Calibri" w:hAnsi="Calibri" w:cs="Calibri"/>
          <w:sz w:val="22"/>
          <w:szCs w:val="22"/>
        </w:rPr>
        <w:t xml:space="preserve">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0ECECD8D" w14:textId="77777777" w:rsidR="00850604" w:rsidRPr="00934623" w:rsidRDefault="00850604" w:rsidP="00BC5E5E">
      <w:pPr>
        <w:numPr>
          <w:ilvl w:val="0"/>
          <w:numId w:val="6"/>
        </w:numPr>
        <w:spacing w:after="120"/>
        <w:rPr>
          <w:rFonts w:ascii="Calibri" w:hAnsi="Calibri" w:cs="Calibri"/>
          <w:sz w:val="22"/>
          <w:szCs w:val="22"/>
        </w:rPr>
      </w:pPr>
      <w:r w:rsidRPr="00934623">
        <w:rPr>
          <w:rFonts w:ascii="Calibri" w:hAnsi="Calibri" w:cs="Calibri"/>
          <w:sz w:val="22"/>
          <w:szCs w:val="22"/>
        </w:rPr>
        <w:t xml:space="preserve">Przystąpienie do odbioru następuje w terminie ustalonym przez Zamawiającego, nie dłuższym, niż 7 dni roboczych od dnia zgłoszenia robót do odbioru. </w:t>
      </w:r>
    </w:p>
    <w:p w14:paraId="64668302" w14:textId="77777777" w:rsidR="00850604" w:rsidRDefault="00850604" w:rsidP="00B6306F">
      <w:pPr>
        <w:spacing w:after="120"/>
        <w:rPr>
          <w:rFonts w:ascii="Calibri" w:hAnsi="Calibri" w:cs="Calibri"/>
          <w:b/>
          <w:bCs/>
          <w:sz w:val="22"/>
          <w:szCs w:val="22"/>
        </w:rPr>
      </w:pPr>
    </w:p>
    <w:p w14:paraId="24039A96"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6.</w:t>
      </w:r>
    </w:p>
    <w:p w14:paraId="394E243D" w14:textId="076CB477" w:rsidR="008032B1" w:rsidRPr="005030E5" w:rsidRDefault="008032B1" w:rsidP="00BC5E5E">
      <w:pPr>
        <w:numPr>
          <w:ilvl w:val="0"/>
          <w:numId w:val="7"/>
        </w:numPr>
        <w:tabs>
          <w:tab w:val="left" w:pos="0"/>
        </w:tabs>
        <w:spacing w:after="120"/>
        <w:ind w:left="426" w:hanging="426"/>
        <w:rPr>
          <w:rFonts w:ascii="Calibri" w:hAnsi="Calibri" w:cs="Calibri"/>
          <w:sz w:val="22"/>
          <w:szCs w:val="22"/>
        </w:rPr>
      </w:pPr>
      <w:r w:rsidRPr="005030E5">
        <w:rPr>
          <w:rFonts w:ascii="Calibri" w:hAnsi="Calibri" w:cs="Calibri"/>
          <w:sz w:val="22"/>
          <w:szCs w:val="22"/>
        </w:rPr>
        <w:t>Terminy wykonania poprawek i zaleceń zostaną ustalone</w:t>
      </w:r>
      <w:r w:rsidR="008923E9" w:rsidRPr="005030E5">
        <w:rPr>
          <w:rFonts w:ascii="Calibri" w:hAnsi="Calibri" w:cs="Calibri"/>
          <w:sz w:val="22"/>
          <w:szCs w:val="22"/>
        </w:rPr>
        <w:t xml:space="preserve"> </w:t>
      </w:r>
      <w:r w:rsidRPr="005030E5">
        <w:rPr>
          <w:rFonts w:ascii="Calibri" w:hAnsi="Calibri" w:cs="Calibri"/>
          <w:sz w:val="22"/>
          <w:szCs w:val="22"/>
        </w:rPr>
        <w:t>w protokółach odbiorów technicznych.</w:t>
      </w:r>
    </w:p>
    <w:p w14:paraId="05D11766" w14:textId="77777777" w:rsidR="008032B1" w:rsidRPr="005030E5" w:rsidRDefault="008032B1" w:rsidP="00BC5E5E">
      <w:pPr>
        <w:numPr>
          <w:ilvl w:val="0"/>
          <w:numId w:val="7"/>
        </w:numPr>
        <w:tabs>
          <w:tab w:val="left" w:pos="0"/>
        </w:tabs>
        <w:spacing w:after="120"/>
        <w:ind w:left="426" w:hanging="426"/>
        <w:rPr>
          <w:rFonts w:ascii="Calibri" w:hAnsi="Calibri" w:cs="Calibri"/>
          <w:sz w:val="22"/>
          <w:szCs w:val="22"/>
        </w:rPr>
      </w:pPr>
      <w:r w:rsidRPr="005030E5">
        <w:rPr>
          <w:rFonts w:ascii="Calibri" w:hAnsi="Calibri" w:cs="Calibri"/>
          <w:sz w:val="22"/>
          <w:szCs w:val="22"/>
        </w:rPr>
        <w:t>Terminy usunięcia usterek w przypadku robót ulegających zakryciu zostaną uzgodnione każdorazowo z inspektorem nadzoru i zapisane w dzienniku budowy.</w:t>
      </w:r>
    </w:p>
    <w:p w14:paraId="417B525C" w14:textId="77777777" w:rsidR="008032B1" w:rsidRPr="005030E5" w:rsidRDefault="008032B1" w:rsidP="00B6306F">
      <w:pPr>
        <w:spacing w:after="120"/>
        <w:rPr>
          <w:rFonts w:ascii="Calibri" w:hAnsi="Calibri" w:cs="Calibri"/>
          <w:b/>
          <w:bCs/>
          <w:sz w:val="22"/>
          <w:szCs w:val="22"/>
        </w:rPr>
      </w:pPr>
    </w:p>
    <w:p w14:paraId="33137701"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7.</w:t>
      </w:r>
    </w:p>
    <w:p w14:paraId="0CC92434" w14:textId="77777777" w:rsidR="008032B1" w:rsidRPr="005030E5" w:rsidRDefault="008032B1" w:rsidP="00B6306F">
      <w:pPr>
        <w:pStyle w:val="Tekstpodstawowy"/>
        <w:spacing w:after="120"/>
        <w:rPr>
          <w:rFonts w:ascii="Calibri" w:hAnsi="Calibri" w:cs="Calibri"/>
          <w:sz w:val="22"/>
          <w:szCs w:val="22"/>
        </w:rPr>
      </w:pPr>
      <w:r w:rsidRPr="005030E5">
        <w:rPr>
          <w:rFonts w:ascii="Calibri" w:hAnsi="Calibri" w:cs="Calibri"/>
          <w:sz w:val="22"/>
          <w:szCs w:val="22"/>
        </w:rPr>
        <w:t>Wykonawca ma obowiązek informować Inspektora nadzoru o robotach zanikających oraz ulegających zakryciu - na jeden dzień przed ich zakończeniem.</w:t>
      </w:r>
    </w:p>
    <w:p w14:paraId="1B7E9345" w14:textId="77777777" w:rsidR="008032B1" w:rsidRPr="005030E5" w:rsidRDefault="008032B1" w:rsidP="00B6306F">
      <w:pPr>
        <w:spacing w:after="120"/>
        <w:rPr>
          <w:rFonts w:ascii="Calibri" w:hAnsi="Calibri" w:cs="Calibri"/>
          <w:b/>
          <w:bCs/>
          <w:sz w:val="22"/>
          <w:szCs w:val="22"/>
        </w:rPr>
      </w:pPr>
    </w:p>
    <w:p w14:paraId="61E47044"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8.</w:t>
      </w:r>
    </w:p>
    <w:p w14:paraId="13B3D55F" w14:textId="77777777" w:rsidR="008032B1" w:rsidRPr="005030E5" w:rsidRDefault="008032B1" w:rsidP="00B6306F">
      <w:pPr>
        <w:spacing w:after="120"/>
        <w:rPr>
          <w:rFonts w:ascii="Calibri" w:hAnsi="Calibri" w:cs="Calibri"/>
          <w:b/>
          <w:bCs/>
          <w:sz w:val="22"/>
          <w:szCs w:val="22"/>
        </w:rPr>
      </w:pPr>
      <w:r w:rsidRPr="005030E5">
        <w:rPr>
          <w:rFonts w:ascii="Calibri" w:hAnsi="Calibri" w:cs="Calibri"/>
          <w:sz w:val="22"/>
          <w:szCs w:val="22"/>
        </w:rPr>
        <w:t>Na pisemne polecenie Inspektora nadzoru lub Wójta Gminy Zakrzew Wykonawca wstrzyma postęp robót w taki sposób i na taki okres, jaki zostanie uznany za konieczny. Wykonawca odpowiednio zabezpieczy wykonane roboty.</w:t>
      </w:r>
    </w:p>
    <w:p w14:paraId="750D49DE" w14:textId="77777777" w:rsidR="008032B1" w:rsidRPr="005030E5" w:rsidRDefault="008032B1" w:rsidP="00B6306F">
      <w:pPr>
        <w:spacing w:after="120"/>
        <w:rPr>
          <w:rFonts w:ascii="Calibri" w:hAnsi="Calibri" w:cs="Calibri"/>
          <w:b/>
          <w:sz w:val="22"/>
          <w:szCs w:val="22"/>
        </w:rPr>
      </w:pPr>
      <w:r w:rsidRPr="005030E5">
        <w:rPr>
          <w:rFonts w:ascii="Calibri" w:hAnsi="Calibri" w:cs="Calibri"/>
          <w:b/>
          <w:bCs/>
          <w:sz w:val="22"/>
          <w:szCs w:val="22"/>
        </w:rPr>
        <w:t>§9.</w:t>
      </w:r>
    </w:p>
    <w:p w14:paraId="19D7B7DF"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Wynagrodzenie</w:t>
      </w:r>
    </w:p>
    <w:p w14:paraId="03B5A0FC" w14:textId="77777777" w:rsidR="008032B1" w:rsidRPr="005030E5" w:rsidRDefault="008032B1" w:rsidP="00B6306F">
      <w:pPr>
        <w:rPr>
          <w:rFonts w:ascii="Calibri" w:hAnsi="Calibri" w:cs="Calibri"/>
          <w:sz w:val="22"/>
          <w:szCs w:val="22"/>
        </w:rPr>
      </w:pPr>
    </w:p>
    <w:p w14:paraId="16226593" w14:textId="77777777" w:rsidR="00B946CC" w:rsidRPr="00B946CC" w:rsidRDefault="00B946CC" w:rsidP="00BC5E5E">
      <w:pPr>
        <w:pStyle w:val="Akapitzlist"/>
        <w:numPr>
          <w:ilvl w:val="0"/>
          <w:numId w:val="8"/>
        </w:numPr>
        <w:rPr>
          <w:rFonts w:eastAsia="Times New Roman"/>
        </w:rPr>
      </w:pPr>
      <w:r w:rsidRPr="00B946CC">
        <w:rPr>
          <w:rFonts w:eastAsia="Times New Roman"/>
        </w:rPr>
        <w:t>Strony ustalają, że obowiązującą ich formą wynagrodzenia, zgodnie z wybraną ofertą Wykonawcy będzie wynagrodzenie kosztorysowe ustalone w oparciu o kosztorys ofertowy. Wynagrodzenie Wykonawcy wynikające ze złożonej oferty przetargowej wynosi:</w:t>
      </w:r>
    </w:p>
    <w:p w14:paraId="5A7FB615" w14:textId="77777777" w:rsidR="008032B1" w:rsidRPr="005030E5" w:rsidRDefault="008032B1" w:rsidP="00B6306F">
      <w:pPr>
        <w:suppressAutoHyphens w:val="0"/>
        <w:autoSpaceDE w:val="0"/>
        <w:spacing w:after="120"/>
        <w:ind w:left="426"/>
        <w:rPr>
          <w:rFonts w:ascii="Calibri" w:hAnsi="Calibri" w:cs="Calibri"/>
          <w:b/>
          <w:iCs/>
          <w:sz w:val="22"/>
          <w:szCs w:val="22"/>
        </w:rPr>
      </w:pPr>
      <w:r w:rsidRPr="005030E5">
        <w:rPr>
          <w:rFonts w:ascii="Calibri" w:hAnsi="Calibri" w:cs="Calibri"/>
          <w:b/>
          <w:sz w:val="22"/>
          <w:szCs w:val="22"/>
        </w:rPr>
        <w:t xml:space="preserve">Cena brutto ………………… zł </w:t>
      </w:r>
      <w:r w:rsidRPr="005030E5">
        <w:rPr>
          <w:rFonts w:ascii="Calibri" w:hAnsi="Calibri" w:cs="Calibri"/>
          <w:b/>
          <w:iCs/>
          <w:sz w:val="22"/>
          <w:szCs w:val="22"/>
        </w:rPr>
        <w:t>(</w:t>
      </w:r>
      <w:r w:rsidRPr="005030E5">
        <w:rPr>
          <w:rFonts w:ascii="Calibri" w:hAnsi="Calibri" w:cs="Calibri"/>
          <w:b/>
          <w:sz w:val="22"/>
          <w:szCs w:val="22"/>
        </w:rPr>
        <w:t>słownie: …………………………………………)</w:t>
      </w:r>
      <w:r w:rsidRPr="005030E5">
        <w:rPr>
          <w:rFonts w:ascii="Calibri" w:hAnsi="Calibri" w:cs="Calibri"/>
          <w:b/>
          <w:iCs/>
          <w:sz w:val="22"/>
          <w:szCs w:val="22"/>
        </w:rPr>
        <w:t xml:space="preserve"> </w:t>
      </w:r>
    </w:p>
    <w:p w14:paraId="70793751" w14:textId="77777777" w:rsidR="008032B1" w:rsidRPr="005030E5" w:rsidRDefault="008032B1" w:rsidP="00B6306F">
      <w:pPr>
        <w:suppressAutoHyphens w:val="0"/>
        <w:autoSpaceDE w:val="0"/>
        <w:spacing w:after="120"/>
        <w:ind w:left="426"/>
        <w:rPr>
          <w:rFonts w:ascii="Calibri" w:hAnsi="Calibri" w:cs="Calibri"/>
          <w:b/>
          <w:iCs/>
          <w:sz w:val="22"/>
          <w:szCs w:val="22"/>
        </w:rPr>
      </w:pPr>
      <w:r w:rsidRPr="005030E5">
        <w:rPr>
          <w:rFonts w:ascii="Calibri" w:hAnsi="Calibri" w:cs="Calibri"/>
          <w:b/>
          <w:iCs/>
          <w:sz w:val="22"/>
          <w:szCs w:val="22"/>
        </w:rPr>
        <w:t>Cena netto: ……………………….. zł</w:t>
      </w:r>
    </w:p>
    <w:p w14:paraId="754C09A5" w14:textId="77777777" w:rsidR="008032B1" w:rsidRPr="005030E5" w:rsidRDefault="008032B1" w:rsidP="00B6306F">
      <w:pPr>
        <w:suppressAutoHyphens w:val="0"/>
        <w:autoSpaceDE w:val="0"/>
        <w:spacing w:after="120"/>
        <w:ind w:left="426"/>
        <w:rPr>
          <w:rFonts w:ascii="Calibri" w:hAnsi="Calibri" w:cs="Calibri"/>
          <w:sz w:val="22"/>
          <w:szCs w:val="22"/>
        </w:rPr>
      </w:pPr>
      <w:r w:rsidRPr="005030E5">
        <w:rPr>
          <w:rFonts w:ascii="Calibri" w:hAnsi="Calibri" w:cs="Calibri"/>
          <w:b/>
          <w:iCs/>
          <w:sz w:val="22"/>
          <w:szCs w:val="22"/>
        </w:rPr>
        <w:t>Kwota podatku VAT (….%)……………………….. zł</w:t>
      </w:r>
    </w:p>
    <w:p w14:paraId="011AFC73" w14:textId="77777777" w:rsidR="008032B1" w:rsidRPr="005030E5" w:rsidRDefault="008032B1" w:rsidP="00BC5E5E">
      <w:pPr>
        <w:numPr>
          <w:ilvl w:val="0"/>
          <w:numId w:val="8"/>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oraz wszelkie inne koszty, których poniesienie jest konieczne dla realizacji przedmiotu zamówienia wynikającego z niniejszej umowy. </w:t>
      </w:r>
    </w:p>
    <w:p w14:paraId="035384D9" w14:textId="2F8DE74A" w:rsidR="008032B1" w:rsidRPr="005030E5" w:rsidRDefault="008032B1" w:rsidP="00BC5E5E">
      <w:pPr>
        <w:numPr>
          <w:ilvl w:val="0"/>
          <w:numId w:val="8"/>
        </w:numPr>
        <w:suppressAutoHyphens w:val="0"/>
        <w:autoSpaceDE w:val="0"/>
        <w:spacing w:after="120"/>
        <w:rPr>
          <w:rFonts w:ascii="Calibri" w:hAnsi="Calibri" w:cs="Calibri"/>
          <w:sz w:val="22"/>
          <w:szCs w:val="22"/>
        </w:rPr>
      </w:pPr>
      <w:r w:rsidRPr="005030E5">
        <w:rPr>
          <w:rFonts w:ascii="Calibri" w:hAnsi="Calibri" w:cs="Calibri"/>
          <w:sz w:val="22"/>
          <w:szCs w:val="22"/>
        </w:rPr>
        <w:lastRenderedPageBreak/>
        <w:t>Wszelkie inne rodzaje robót niż ujęte w przedmiarach robót oraz w wymiarze większym  w porównaniu z przedmiarem robót (tzw. konieczne roboty dodatkowe) oraz inne koszty niż określone w ust. 2 niniejszego paragrafu, oraz roboty zamienne, o których mowa w § 1 ust. </w:t>
      </w:r>
      <w:r w:rsidR="008923E9" w:rsidRPr="005030E5">
        <w:rPr>
          <w:rFonts w:ascii="Calibri" w:hAnsi="Calibri" w:cs="Calibri"/>
          <w:sz w:val="22"/>
          <w:szCs w:val="22"/>
        </w:rPr>
        <w:t>2</w:t>
      </w:r>
      <w:r w:rsidRPr="005030E5">
        <w:rPr>
          <w:rFonts w:ascii="Calibri" w:hAnsi="Calibri" w:cs="Calibri"/>
          <w:sz w:val="22"/>
          <w:szCs w:val="22"/>
        </w:rPr>
        <w:t xml:space="preserve"> umowy, a także roboty zaniechane, o których mowa w § 1 ust. </w:t>
      </w:r>
      <w:r w:rsidR="008923E9" w:rsidRPr="005030E5">
        <w:rPr>
          <w:rFonts w:ascii="Calibri" w:hAnsi="Calibri" w:cs="Calibri"/>
          <w:sz w:val="22"/>
          <w:szCs w:val="22"/>
        </w:rPr>
        <w:t>3</w:t>
      </w:r>
      <w:r w:rsidRPr="005030E5">
        <w:rPr>
          <w:rFonts w:ascii="Calibri" w:hAnsi="Calibri" w:cs="Calibri"/>
          <w:sz w:val="22"/>
          <w:szCs w:val="22"/>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361C2DBC" w14:textId="77777777" w:rsidR="008032B1" w:rsidRPr="005030E5" w:rsidRDefault="008032B1" w:rsidP="00BC5E5E">
      <w:pPr>
        <w:numPr>
          <w:ilvl w:val="0"/>
          <w:numId w:val="8"/>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Wartość robót dodatkowych i zaniechanych zostanie określona na podstawie kosztorysów sporządzonych metodą szczegółową. </w:t>
      </w:r>
    </w:p>
    <w:p w14:paraId="72134D69" w14:textId="77777777" w:rsidR="008032B1" w:rsidRPr="005030E5" w:rsidRDefault="008032B1" w:rsidP="00BC5E5E">
      <w:pPr>
        <w:numPr>
          <w:ilvl w:val="0"/>
          <w:numId w:val="8"/>
        </w:numPr>
        <w:suppressAutoHyphens w:val="0"/>
        <w:autoSpaceDE w:val="0"/>
        <w:spacing w:after="120"/>
        <w:rPr>
          <w:rFonts w:ascii="Calibri" w:hAnsi="Calibri" w:cs="Calibri"/>
          <w:sz w:val="22"/>
          <w:szCs w:val="22"/>
        </w:rPr>
      </w:pPr>
      <w:r w:rsidRPr="005030E5">
        <w:rPr>
          <w:rFonts w:ascii="Calibri" w:hAnsi="Calibri" w:cs="Calibri"/>
          <w:sz w:val="22"/>
          <w:szCs w:val="22"/>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698DAB01" w14:textId="77777777" w:rsidR="008032B1" w:rsidRPr="005030E5" w:rsidRDefault="008032B1" w:rsidP="00BC5E5E">
      <w:pPr>
        <w:numPr>
          <w:ilvl w:val="0"/>
          <w:numId w:val="9"/>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ceny jednostkowe robót będą przyjmowane z kosztorysów ofertowych, a ilości wykonanych robót z książki obmiaru. Ostateczna   kwota   wynagrodzenia  w odniesieniu  do całości   wykonanych  robót   nastąpi na podstawie   ustalenia  ilości wykonanych   robót   określonych   w kosztorysie   powykonawczym  i cen jednostkowych  przedstawionych w kosztorysie ofertowym,</w:t>
      </w:r>
    </w:p>
    <w:p w14:paraId="7AE63AEC" w14:textId="77777777" w:rsidR="008032B1" w:rsidRPr="005030E5" w:rsidRDefault="008032B1" w:rsidP="00BC5E5E">
      <w:pPr>
        <w:numPr>
          <w:ilvl w:val="0"/>
          <w:numId w:val="9"/>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w przypadku gdy wystąpią roboty innego rodzaju niż w przedmiarach robót (tzn. takie, których nie można rozliczyć zgodnie z ust. 5 p/pkt.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D6F6FB6" w14:textId="70ACF9B1"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czynniki cenotwórcze (R, Ko, Z) zostaną przyjęte z kosztorysów ofertowych złożonych przez </w:t>
      </w:r>
      <w:r w:rsidR="008923E9" w:rsidRPr="005030E5">
        <w:rPr>
          <w:rFonts w:ascii="Calibri" w:hAnsi="Calibri" w:cs="Calibri"/>
          <w:sz w:val="22"/>
          <w:szCs w:val="22"/>
        </w:rPr>
        <w:t>W</w:t>
      </w:r>
      <w:r w:rsidRPr="005030E5">
        <w:rPr>
          <w:rFonts w:ascii="Calibri" w:hAnsi="Calibri" w:cs="Calibri"/>
          <w:sz w:val="22"/>
          <w:szCs w:val="22"/>
        </w:rPr>
        <w:t>ykonawcę;</w:t>
      </w:r>
    </w:p>
    <w:p w14:paraId="671D7C3F" w14:textId="77777777"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 xml:space="preserve">; </w:t>
      </w:r>
    </w:p>
    <w:p w14:paraId="713462B6" w14:textId="77777777"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1BBDA8E" w14:textId="77777777" w:rsidR="008032B1" w:rsidRPr="005030E5" w:rsidRDefault="008032B1" w:rsidP="00BC5E5E">
      <w:pPr>
        <w:numPr>
          <w:ilvl w:val="0"/>
          <w:numId w:val="8"/>
        </w:numPr>
        <w:suppressAutoHyphens w:val="0"/>
        <w:autoSpaceDE w:val="0"/>
        <w:spacing w:after="120"/>
        <w:rPr>
          <w:rFonts w:ascii="Calibri" w:hAnsi="Calibri" w:cs="Calibri"/>
          <w:sz w:val="22"/>
          <w:szCs w:val="22"/>
        </w:rPr>
      </w:pPr>
      <w:r w:rsidRPr="005030E5">
        <w:rPr>
          <w:rFonts w:ascii="Calibri" w:hAnsi="Calibri" w:cs="Calibri"/>
          <w:sz w:val="22"/>
          <w:szCs w:val="22"/>
        </w:rPr>
        <w:t>Rozliczenie robót zamiennych w stosunku do przewidzianych dokumentacją projektową odbywać się będzie na podstawie protokołu odbioru wykonanych robót oraz kosztorysu zwanego różnicowym, wykonanego o oparciu następujące założenia:</w:t>
      </w:r>
    </w:p>
    <w:p w14:paraId="1EBC2592" w14:textId="77777777" w:rsidR="008032B1" w:rsidRPr="005030E5" w:rsidRDefault="008032B1" w:rsidP="00BC5E5E">
      <w:pPr>
        <w:numPr>
          <w:ilvl w:val="0"/>
          <w:numId w:val="10"/>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cenę roboty pierwotnej, a więc tej, która miała być pierwotnie wykonana,</w:t>
      </w:r>
    </w:p>
    <w:p w14:paraId="32FA1D6C" w14:textId="77777777" w:rsidR="008032B1" w:rsidRPr="005030E5" w:rsidRDefault="008032B1" w:rsidP="00BC5E5E">
      <w:pPr>
        <w:numPr>
          <w:ilvl w:val="0"/>
          <w:numId w:val="10"/>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cenę roboty zamiennej,</w:t>
      </w:r>
    </w:p>
    <w:p w14:paraId="40477860" w14:textId="77777777" w:rsidR="008032B1" w:rsidRPr="005030E5" w:rsidRDefault="008032B1" w:rsidP="00BC5E5E">
      <w:pPr>
        <w:numPr>
          <w:ilvl w:val="0"/>
          <w:numId w:val="10"/>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różnicę pomiędzy tymi cenami,</w:t>
      </w:r>
    </w:p>
    <w:p w14:paraId="10E1C0F0" w14:textId="77777777" w:rsidR="008032B1" w:rsidRPr="005030E5" w:rsidRDefault="008032B1" w:rsidP="00BC5E5E">
      <w:pPr>
        <w:numPr>
          <w:ilvl w:val="0"/>
          <w:numId w:val="10"/>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 xml:space="preserve">wyliczeń ww. cen (pierwotnej i zamiennej) należy dokonać w oparciu o następujące założenia: </w:t>
      </w:r>
    </w:p>
    <w:p w14:paraId="3FB3644B"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d1) ceny jednostkowe robót należy przyjąć z kosztorysów ofertowych,</w:t>
      </w:r>
    </w:p>
    <w:p w14:paraId="601B786C"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d2) w przypadku gdy występują roboty, których nie można rozliczyć zgodnie z podpunktem „d1” należy wyliczy ceny jednostkowe w oparciu o następujące założenia:</w:t>
      </w:r>
    </w:p>
    <w:p w14:paraId="18E7A5A6"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lastRenderedPageBreak/>
        <w:t>-</w:t>
      </w:r>
      <w:r w:rsidRPr="005030E5">
        <w:rPr>
          <w:rFonts w:ascii="Calibri" w:hAnsi="Calibri" w:cs="Calibri"/>
          <w:sz w:val="22"/>
          <w:szCs w:val="22"/>
        </w:rPr>
        <w:tab/>
        <w:t>czynniki cenotwórcze (R, Ko, Z)  zostaną przyjęte z kosztorysów ofertowych złożonych przez wykonawcę;</w:t>
      </w:r>
    </w:p>
    <w:p w14:paraId="09CA7FB0"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w:t>
      </w:r>
    </w:p>
    <w:p w14:paraId="3891471F"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38625557"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d3) ilość robót, które miały być wykonane (pierwotnych), należy przyjąć z kosztorysów ofertowych,</w:t>
      </w:r>
    </w:p>
    <w:p w14:paraId="2F70C5B8"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d4) ilości robót zamiennych należy przyjąć z książki obmiarów.</w:t>
      </w:r>
    </w:p>
    <w:p w14:paraId="145DF8E4" w14:textId="77777777" w:rsidR="008032B1" w:rsidRPr="00817C78" w:rsidRDefault="008032B1" w:rsidP="00BC5E5E">
      <w:pPr>
        <w:numPr>
          <w:ilvl w:val="0"/>
          <w:numId w:val="8"/>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Wyliczenie robót zaniechanych w stosunku do przewidzianych dokumentacja projektową odbywać się będzie w taki sam sposób, jak wyliczenie ceny na roboty pierwotnej opisanej z w ust. 5 niniejszego </w:t>
      </w:r>
      <w:r w:rsidRPr="00817C78">
        <w:rPr>
          <w:rFonts w:ascii="Calibri" w:hAnsi="Calibri" w:cs="Calibri"/>
          <w:sz w:val="22"/>
          <w:szCs w:val="22"/>
        </w:rPr>
        <w:t>paragrafu.</w:t>
      </w:r>
    </w:p>
    <w:p w14:paraId="7421FC85" w14:textId="77777777" w:rsidR="008032B1" w:rsidRPr="00A162F1" w:rsidRDefault="008032B1" w:rsidP="00B6306F">
      <w:pPr>
        <w:spacing w:after="120"/>
        <w:rPr>
          <w:rFonts w:ascii="Calibri" w:hAnsi="Calibri" w:cs="Calibri"/>
          <w:b/>
          <w:bCs/>
          <w:sz w:val="22"/>
          <w:szCs w:val="22"/>
        </w:rPr>
      </w:pPr>
      <w:r w:rsidRPr="00A162F1">
        <w:rPr>
          <w:rFonts w:ascii="Calibri" w:hAnsi="Calibri" w:cs="Calibri"/>
          <w:b/>
          <w:bCs/>
          <w:sz w:val="22"/>
          <w:szCs w:val="22"/>
        </w:rPr>
        <w:t>§ 10.</w:t>
      </w:r>
    </w:p>
    <w:p w14:paraId="56E17546" w14:textId="77777777" w:rsidR="008032B1" w:rsidRPr="00A162F1" w:rsidRDefault="008032B1" w:rsidP="00B6306F">
      <w:pPr>
        <w:rPr>
          <w:rFonts w:ascii="Calibri" w:hAnsi="Calibri" w:cs="Calibri"/>
          <w:bCs/>
          <w:sz w:val="22"/>
          <w:szCs w:val="22"/>
        </w:rPr>
      </w:pPr>
      <w:r w:rsidRPr="00A162F1">
        <w:rPr>
          <w:rFonts w:ascii="Calibri" w:hAnsi="Calibri" w:cs="Calibri"/>
          <w:sz w:val="22"/>
          <w:szCs w:val="22"/>
        </w:rPr>
        <w:t>Warunki płatności</w:t>
      </w:r>
    </w:p>
    <w:p w14:paraId="225CDB1E" w14:textId="409018BC" w:rsidR="008032B1" w:rsidRPr="00A162F1" w:rsidRDefault="0018087A" w:rsidP="00BC5E5E">
      <w:pPr>
        <w:numPr>
          <w:ilvl w:val="0"/>
          <w:numId w:val="11"/>
        </w:numPr>
        <w:spacing w:line="276" w:lineRule="auto"/>
        <w:rPr>
          <w:rFonts w:ascii="Calibri" w:hAnsi="Calibri" w:cs="Calibri"/>
          <w:sz w:val="22"/>
          <w:szCs w:val="22"/>
        </w:rPr>
      </w:pPr>
      <w:r w:rsidRPr="00A162F1">
        <w:rPr>
          <w:rFonts w:ascii="Calibri" w:hAnsi="Calibri" w:cs="Calibri"/>
          <w:sz w:val="22"/>
          <w:szCs w:val="22"/>
        </w:rPr>
        <w:t>Rozliczenie finansowe robót następuje  po wykonaniu całości zadania i dokonaniu odbioru końcowego robót</w:t>
      </w:r>
      <w:r w:rsidR="008032B1" w:rsidRPr="00A162F1">
        <w:rPr>
          <w:rFonts w:ascii="Calibri" w:hAnsi="Calibri" w:cs="Calibri"/>
          <w:sz w:val="22"/>
          <w:szCs w:val="22"/>
        </w:rPr>
        <w:t xml:space="preserve">. </w:t>
      </w:r>
    </w:p>
    <w:p w14:paraId="5F4EDBD3" w14:textId="77777777" w:rsidR="008032B1" w:rsidRPr="00A162F1" w:rsidRDefault="008032B1" w:rsidP="00BC5E5E">
      <w:pPr>
        <w:numPr>
          <w:ilvl w:val="0"/>
          <w:numId w:val="11"/>
        </w:numPr>
        <w:tabs>
          <w:tab w:val="num" w:pos="0"/>
        </w:tabs>
        <w:spacing w:after="120"/>
        <w:ind w:left="426" w:hanging="426"/>
        <w:rPr>
          <w:rFonts w:ascii="Calibri" w:hAnsi="Calibri" w:cs="Calibri"/>
          <w:sz w:val="22"/>
          <w:szCs w:val="22"/>
        </w:rPr>
      </w:pPr>
      <w:r w:rsidRPr="00A162F1">
        <w:rPr>
          <w:rFonts w:ascii="Calibri" w:hAnsi="Calibri" w:cs="Calibri"/>
          <w:sz w:val="22"/>
          <w:szCs w:val="22"/>
        </w:rPr>
        <w:t xml:space="preserve"> Fakturę należy wystawić w następujący sposób:</w:t>
      </w:r>
    </w:p>
    <w:p w14:paraId="6F5403E4" w14:textId="77777777" w:rsidR="008032B1" w:rsidRPr="00817C78" w:rsidRDefault="008032B1" w:rsidP="00B6306F">
      <w:pPr>
        <w:tabs>
          <w:tab w:val="num" w:pos="0"/>
        </w:tabs>
        <w:spacing w:after="120"/>
        <w:ind w:left="426"/>
        <w:rPr>
          <w:rFonts w:ascii="Calibri" w:hAnsi="Calibri" w:cs="Calibri"/>
          <w:sz w:val="22"/>
          <w:szCs w:val="22"/>
        </w:rPr>
      </w:pPr>
      <w:r w:rsidRPr="00A162F1">
        <w:rPr>
          <w:rFonts w:ascii="Calibri" w:hAnsi="Calibri" w:cs="Calibri"/>
          <w:sz w:val="22"/>
          <w:szCs w:val="22"/>
        </w:rPr>
        <w:t xml:space="preserve">Nabywca: </w:t>
      </w:r>
      <w:r w:rsidRPr="00A162F1">
        <w:rPr>
          <w:rFonts w:ascii="Calibri" w:hAnsi="Calibri" w:cs="Calibri"/>
          <w:b/>
          <w:sz w:val="22"/>
          <w:szCs w:val="22"/>
        </w:rPr>
        <w:t>Gmina Zakrzew, Zakrzew 51, 26-652 Zakrzew, NIP 796-295-93-18.</w:t>
      </w:r>
    </w:p>
    <w:p w14:paraId="052644A8" w14:textId="77777777" w:rsidR="008032B1" w:rsidRPr="00817C78" w:rsidRDefault="008032B1" w:rsidP="00B6306F">
      <w:pPr>
        <w:tabs>
          <w:tab w:val="num" w:pos="0"/>
        </w:tabs>
        <w:spacing w:after="120"/>
        <w:ind w:left="426"/>
        <w:rPr>
          <w:rFonts w:ascii="Calibri" w:hAnsi="Calibri" w:cs="Calibri"/>
          <w:sz w:val="22"/>
          <w:szCs w:val="22"/>
        </w:rPr>
      </w:pPr>
      <w:r w:rsidRPr="00817C78">
        <w:rPr>
          <w:rFonts w:ascii="Calibri" w:hAnsi="Calibri" w:cs="Calibri"/>
          <w:sz w:val="22"/>
          <w:szCs w:val="22"/>
        </w:rPr>
        <w:t>Odbiorca:</w:t>
      </w:r>
      <w:r w:rsidRPr="00817C78">
        <w:rPr>
          <w:rFonts w:ascii="Calibri" w:hAnsi="Calibri" w:cs="Calibri"/>
          <w:b/>
          <w:sz w:val="22"/>
          <w:szCs w:val="22"/>
        </w:rPr>
        <w:t xml:space="preserve"> Urząd Gminy Zakrzew, Zakrzew 51, 26-652 Zakrzew. </w:t>
      </w:r>
    </w:p>
    <w:p w14:paraId="28249A34" w14:textId="0E02DF67" w:rsidR="008032B1" w:rsidRPr="00817C78" w:rsidRDefault="00631B6D" w:rsidP="00BC5E5E">
      <w:pPr>
        <w:numPr>
          <w:ilvl w:val="0"/>
          <w:numId w:val="11"/>
        </w:numPr>
        <w:tabs>
          <w:tab w:val="num" w:pos="0"/>
        </w:tabs>
        <w:autoSpaceDE w:val="0"/>
        <w:autoSpaceDN w:val="0"/>
        <w:adjustRightInd w:val="0"/>
        <w:spacing w:after="120"/>
        <w:rPr>
          <w:rFonts w:ascii="Calibri" w:hAnsi="Calibri" w:cs="Calibri"/>
          <w:sz w:val="22"/>
          <w:szCs w:val="22"/>
        </w:rPr>
      </w:pPr>
      <w:r w:rsidRPr="00817C78">
        <w:rPr>
          <w:rFonts w:ascii="Calibri" w:hAnsi="Calibri" w:cs="Calibri"/>
          <w:sz w:val="22"/>
          <w:szCs w:val="22"/>
        </w:rPr>
        <w:t>Termin płatności</w:t>
      </w:r>
      <w:r w:rsidR="008032B1" w:rsidRPr="00817C78">
        <w:rPr>
          <w:rFonts w:ascii="Calibri" w:hAnsi="Calibri" w:cs="Calibri"/>
          <w:sz w:val="22"/>
          <w:szCs w:val="22"/>
        </w:rPr>
        <w:t xml:space="preserve"> wynosi  30 dni od otrzymania przez Zamawiającego prawidłowo wystawionej faktury wraz z załącznikami.</w:t>
      </w:r>
    </w:p>
    <w:p w14:paraId="1F3C8712" w14:textId="77777777" w:rsidR="008032B1" w:rsidRPr="00817C78" w:rsidRDefault="008032B1" w:rsidP="00BC5E5E">
      <w:pPr>
        <w:numPr>
          <w:ilvl w:val="0"/>
          <w:numId w:val="11"/>
        </w:numPr>
        <w:tabs>
          <w:tab w:val="num" w:pos="0"/>
        </w:tabs>
        <w:spacing w:after="120"/>
        <w:ind w:left="426" w:hanging="426"/>
        <w:rPr>
          <w:rFonts w:ascii="Calibri" w:hAnsi="Calibri" w:cs="Calibri"/>
          <w:sz w:val="22"/>
          <w:szCs w:val="22"/>
        </w:rPr>
      </w:pPr>
      <w:r w:rsidRPr="00817C78">
        <w:rPr>
          <w:rFonts w:ascii="Calibri" w:hAnsi="Calibri" w:cs="Calibri"/>
          <w:sz w:val="22"/>
          <w:szCs w:val="22"/>
        </w:rPr>
        <w:t>Zapłaty za faktury będą dokonywane w formie przelewu bankowego na wskazany przez wykonawcę rachunek bankowy …………………………………… i zgłoszony w urzędzie skarbowym.</w:t>
      </w:r>
    </w:p>
    <w:p w14:paraId="701690A2" w14:textId="77777777" w:rsidR="008032B1" w:rsidRPr="00817C78" w:rsidRDefault="008032B1" w:rsidP="00BC5E5E">
      <w:pPr>
        <w:numPr>
          <w:ilvl w:val="0"/>
          <w:numId w:val="11"/>
        </w:numPr>
        <w:tabs>
          <w:tab w:val="num" w:pos="0"/>
        </w:tabs>
        <w:suppressAutoHyphens w:val="0"/>
        <w:spacing w:before="120"/>
        <w:ind w:left="425" w:hanging="425"/>
        <w:rPr>
          <w:rFonts w:ascii="Calibri" w:hAnsi="Calibri" w:cs="Calibri"/>
          <w:sz w:val="22"/>
          <w:szCs w:val="22"/>
        </w:rPr>
      </w:pPr>
      <w:r w:rsidRPr="00817C78">
        <w:rPr>
          <w:rFonts w:ascii="Calibri" w:hAnsi="Calibri" w:cs="Calibri"/>
          <w:sz w:val="22"/>
          <w:szCs w:val="22"/>
        </w:rPr>
        <w:t xml:space="preserve">Zamawiający będzie realizować płatności za faktury z zastosowaniem mechanizmu podzielonej płatności tzw. </w:t>
      </w:r>
      <w:proofErr w:type="spellStart"/>
      <w:r w:rsidRPr="00817C78">
        <w:rPr>
          <w:rFonts w:ascii="Calibri" w:hAnsi="Calibri" w:cs="Calibri"/>
          <w:sz w:val="22"/>
          <w:szCs w:val="22"/>
        </w:rPr>
        <w:t>split</w:t>
      </w:r>
      <w:proofErr w:type="spellEnd"/>
      <w:r w:rsidRPr="00817C78">
        <w:rPr>
          <w:rFonts w:ascii="Calibri" w:hAnsi="Calibri" w:cs="Calibri"/>
          <w:sz w:val="22"/>
          <w:szCs w:val="22"/>
        </w:rPr>
        <w:t xml:space="preserve"> </w:t>
      </w:r>
      <w:proofErr w:type="spellStart"/>
      <w:r w:rsidRPr="00817C78">
        <w:rPr>
          <w:rFonts w:ascii="Calibri" w:hAnsi="Calibri" w:cs="Calibri"/>
          <w:sz w:val="22"/>
          <w:szCs w:val="22"/>
        </w:rPr>
        <w:t>payment</w:t>
      </w:r>
      <w:proofErr w:type="spellEnd"/>
      <w:r w:rsidRPr="00817C78">
        <w:rPr>
          <w:rFonts w:ascii="Calibri" w:hAnsi="Calibri" w:cs="Calibri"/>
          <w:sz w:val="22"/>
          <w:szCs w:val="22"/>
        </w:rPr>
        <w:t xml:space="preserve"> zgodnie z przepisami ustawy z dnia 11 marca 2004 r. o podatku od towarów i usług (Dz.U. z 2020 r. poz. 106 z </w:t>
      </w:r>
      <w:proofErr w:type="spellStart"/>
      <w:r w:rsidRPr="00817C78">
        <w:rPr>
          <w:rFonts w:ascii="Calibri" w:hAnsi="Calibri" w:cs="Calibri"/>
          <w:sz w:val="22"/>
          <w:szCs w:val="22"/>
        </w:rPr>
        <w:t>późn</w:t>
      </w:r>
      <w:proofErr w:type="spellEnd"/>
      <w:r w:rsidRPr="00817C78">
        <w:rPr>
          <w:rFonts w:ascii="Calibri" w:hAnsi="Calibri" w:cs="Calibri"/>
          <w:sz w:val="22"/>
          <w:szCs w:val="22"/>
        </w:rPr>
        <w:t>. zm.).</w:t>
      </w:r>
    </w:p>
    <w:p w14:paraId="2CB7818D" w14:textId="77777777" w:rsidR="008032B1" w:rsidRPr="005030E5" w:rsidRDefault="008032B1" w:rsidP="00BC5E5E">
      <w:pPr>
        <w:numPr>
          <w:ilvl w:val="0"/>
          <w:numId w:val="11"/>
        </w:numPr>
        <w:tabs>
          <w:tab w:val="clear" w:pos="360"/>
          <w:tab w:val="num" w:pos="0"/>
          <w:tab w:val="left" w:pos="426"/>
        </w:tabs>
        <w:suppressAutoHyphens w:val="0"/>
        <w:spacing w:before="120"/>
        <w:ind w:left="426" w:hanging="426"/>
        <w:rPr>
          <w:rFonts w:ascii="Calibri" w:hAnsi="Calibri" w:cs="Calibri"/>
          <w:sz w:val="22"/>
          <w:szCs w:val="22"/>
        </w:rPr>
      </w:pPr>
      <w:r w:rsidRPr="00817C78">
        <w:rPr>
          <w:rFonts w:ascii="Calibri" w:hAnsi="Calibri" w:cs="Calibri"/>
          <w:sz w:val="22"/>
          <w:szCs w:val="22"/>
        </w:rPr>
        <w:t>Wykonawca oświadcza, że numer rachunku bankowego wskazany na fakturach wystawionych w</w:t>
      </w:r>
      <w:r w:rsidRPr="005030E5">
        <w:rPr>
          <w:rFonts w:ascii="Calibri" w:hAnsi="Calibri" w:cs="Calibri"/>
          <w:sz w:val="22"/>
          <w:szCs w:val="22"/>
        </w:rPr>
        <w:t xml:space="preserve"> związku z realizacją niniejszej umowy jest numerem właściwym dla dokonania rozliczeń na zasadach podzielonej płatności (</w:t>
      </w:r>
      <w:proofErr w:type="spellStart"/>
      <w:r w:rsidRPr="005030E5">
        <w:rPr>
          <w:rFonts w:ascii="Calibri" w:hAnsi="Calibri" w:cs="Calibri"/>
          <w:sz w:val="22"/>
          <w:szCs w:val="22"/>
        </w:rPr>
        <w:t>split</w:t>
      </w:r>
      <w:proofErr w:type="spellEnd"/>
      <w:r w:rsidRPr="005030E5">
        <w:rPr>
          <w:rFonts w:ascii="Calibri" w:hAnsi="Calibri" w:cs="Calibri"/>
          <w:sz w:val="22"/>
          <w:szCs w:val="22"/>
        </w:rPr>
        <w:t xml:space="preserve"> </w:t>
      </w:r>
      <w:proofErr w:type="spellStart"/>
      <w:r w:rsidRPr="005030E5">
        <w:rPr>
          <w:rFonts w:ascii="Calibri" w:hAnsi="Calibri" w:cs="Calibri"/>
          <w:sz w:val="22"/>
          <w:szCs w:val="22"/>
        </w:rPr>
        <w:t>payment</w:t>
      </w:r>
      <w:proofErr w:type="spellEnd"/>
      <w:r w:rsidRPr="005030E5">
        <w:rPr>
          <w:rFonts w:ascii="Calibri" w:hAnsi="Calibri" w:cs="Calibri"/>
          <w:sz w:val="22"/>
          <w:szCs w:val="22"/>
        </w:rPr>
        <w:t xml:space="preserve">), zgodnie z przepisami ustawy z dnia 11 marca 2004 r. o podatku od towarów i usług (Dz.U. z 2020 r. poz. 106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w:t>
      </w:r>
    </w:p>
    <w:p w14:paraId="16F1CAE1" w14:textId="77777777" w:rsidR="008032B1" w:rsidRPr="005030E5" w:rsidRDefault="008032B1" w:rsidP="00BC5E5E">
      <w:pPr>
        <w:numPr>
          <w:ilvl w:val="0"/>
          <w:numId w:val="11"/>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5500C63F" w14:textId="77777777" w:rsidR="008032B1" w:rsidRPr="005030E5" w:rsidRDefault="008032B1" w:rsidP="00BC5E5E">
      <w:pPr>
        <w:numPr>
          <w:ilvl w:val="0"/>
          <w:numId w:val="11"/>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 xml:space="preserve">Termin zapłaty wynagrodzenia podwykonawcom lub dalszym podwykonawcom nie może przekraczać 30 dni. </w:t>
      </w:r>
    </w:p>
    <w:p w14:paraId="19C234AF" w14:textId="77777777" w:rsidR="008032B1" w:rsidRPr="005030E5" w:rsidRDefault="008032B1" w:rsidP="00BC5E5E">
      <w:pPr>
        <w:pStyle w:val="Akapitzlist"/>
        <w:numPr>
          <w:ilvl w:val="0"/>
          <w:numId w:val="11"/>
        </w:numPr>
        <w:tabs>
          <w:tab w:val="num" w:pos="0"/>
        </w:tabs>
        <w:spacing w:before="120" w:after="0" w:line="240" w:lineRule="auto"/>
        <w:ind w:left="425" w:hanging="425"/>
      </w:pPr>
      <w:r w:rsidRPr="005030E5">
        <w:t xml:space="preserve">Za dowody zapłaty Zamawiający uzna w szczególności uznanie rachunku bankowego podwykonawcy, lub oświadczenie podwykonawcy lub dalszego podwykonawcy. Dowód powinien zawierać numer kontraktu, którego dotyczy zapłata należności. </w:t>
      </w:r>
    </w:p>
    <w:p w14:paraId="4A6BD03A" w14:textId="3DB86461" w:rsidR="008032B1" w:rsidRPr="005030E5" w:rsidRDefault="008032B1" w:rsidP="00BC5E5E">
      <w:pPr>
        <w:numPr>
          <w:ilvl w:val="0"/>
          <w:numId w:val="11"/>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w:t>
      </w:r>
      <w:r w:rsidR="00D06D98" w:rsidRPr="005030E5">
        <w:rPr>
          <w:rFonts w:ascii="Calibri" w:hAnsi="Calibri" w:cs="Calibri"/>
          <w:sz w:val="22"/>
          <w:szCs w:val="22"/>
        </w:rPr>
        <w:t xml:space="preserve"> i </w:t>
      </w:r>
      <w:r w:rsidRPr="005030E5">
        <w:rPr>
          <w:rFonts w:ascii="Calibri" w:hAnsi="Calibri" w:cs="Calibri"/>
          <w:sz w:val="22"/>
          <w:szCs w:val="22"/>
        </w:rPr>
        <w:t>brak</w:t>
      </w:r>
      <w:r w:rsidR="00D06D98" w:rsidRPr="005030E5">
        <w:rPr>
          <w:rFonts w:ascii="Calibri" w:hAnsi="Calibri" w:cs="Calibri"/>
          <w:sz w:val="22"/>
          <w:szCs w:val="22"/>
        </w:rPr>
        <w:t>u</w:t>
      </w:r>
      <w:r w:rsidRPr="005030E5">
        <w:rPr>
          <w:rFonts w:ascii="Calibri" w:hAnsi="Calibri" w:cs="Calibri"/>
          <w:sz w:val="22"/>
          <w:szCs w:val="22"/>
        </w:rPr>
        <w:t xml:space="preserve"> zachowania przez Wykonawcę warunków określonych w ust. 8</w:t>
      </w:r>
      <w:r w:rsidR="00D06D98" w:rsidRPr="005030E5">
        <w:rPr>
          <w:rFonts w:ascii="Calibri" w:hAnsi="Calibri" w:cs="Calibri"/>
          <w:sz w:val="22"/>
          <w:szCs w:val="22"/>
        </w:rPr>
        <w:t>,</w:t>
      </w:r>
      <w:r w:rsidRPr="005030E5">
        <w:rPr>
          <w:rFonts w:ascii="Calibri" w:hAnsi="Calibri" w:cs="Calibri"/>
          <w:sz w:val="22"/>
          <w:szCs w:val="22"/>
        </w:rPr>
        <w:t xml:space="preserve"> rozpoczęcie biegu terminu płatności na rzecz </w:t>
      </w:r>
      <w:r w:rsidRPr="005030E5">
        <w:rPr>
          <w:rFonts w:ascii="Calibri" w:hAnsi="Calibri" w:cs="Calibri"/>
          <w:sz w:val="22"/>
          <w:szCs w:val="22"/>
        </w:rPr>
        <w:lastRenderedPageBreak/>
        <w:t xml:space="preserve">Wykonawcy z tytułu wystawionej przez Wykonawcę faktury następuje z dniem przedstawienia Zamawiającemu dowodu zapłaty na rzecz podwykonawcy (dalszemu podwykonawcy).  </w:t>
      </w:r>
    </w:p>
    <w:p w14:paraId="252012D2" w14:textId="77777777" w:rsidR="008032B1" w:rsidRPr="005030E5" w:rsidRDefault="008032B1" w:rsidP="00BC5E5E">
      <w:pPr>
        <w:numPr>
          <w:ilvl w:val="0"/>
          <w:numId w:val="11"/>
        </w:numPr>
        <w:tabs>
          <w:tab w:val="clear" w:pos="360"/>
          <w:tab w:val="num" w:pos="426"/>
          <w:tab w:val="left" w:pos="567"/>
        </w:tabs>
        <w:suppressAutoHyphens w:val="0"/>
        <w:spacing w:before="120" w:after="120"/>
        <w:ind w:left="426" w:hanging="426"/>
        <w:rPr>
          <w:rFonts w:ascii="Calibri" w:hAnsi="Calibri" w:cs="Calibri"/>
          <w:sz w:val="22"/>
          <w:szCs w:val="22"/>
        </w:rPr>
      </w:pPr>
      <w:r w:rsidRPr="005030E5">
        <w:rPr>
          <w:rFonts w:ascii="Calibri" w:hAnsi="Calibri" w:cs="Calibri"/>
          <w:sz w:val="22"/>
          <w:szCs w:val="22"/>
        </w:rPr>
        <w:t>W przypadku przesyłania przez Wykonawcę ustrukturyzowanej faktury elektronicznej zgodnie z ustawą z dnia 9 listopada 2018 r. o elektronicznym fakturowaniu w zamówieniach publicznych, koncesjach na roboty budowlane lub usługi oraz partnerstwie publiczno-prywatnym (</w:t>
      </w:r>
      <w:proofErr w:type="spellStart"/>
      <w:r w:rsidRPr="005030E5">
        <w:rPr>
          <w:rFonts w:ascii="Calibri" w:hAnsi="Calibri" w:cs="Calibri"/>
          <w:sz w:val="22"/>
          <w:szCs w:val="22"/>
        </w:rPr>
        <w:t>t.j</w:t>
      </w:r>
      <w:proofErr w:type="spellEnd"/>
      <w:r w:rsidRPr="005030E5">
        <w:rPr>
          <w:rFonts w:ascii="Calibri" w:hAnsi="Calibri" w:cs="Calibri"/>
          <w:sz w:val="22"/>
          <w:szCs w:val="22"/>
        </w:rPr>
        <w:t xml:space="preserve">. Dz. U. z 2020 r. poz. 1666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 Zamawiającego należy zweryfikować po następującym nr PEPPOL: NIP 7962959318.</w:t>
      </w:r>
    </w:p>
    <w:p w14:paraId="5A7EBC48"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11.</w:t>
      </w:r>
    </w:p>
    <w:p w14:paraId="4B0A06A0"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Umowy o podwykonawstwo</w:t>
      </w:r>
    </w:p>
    <w:p w14:paraId="5AACF440"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 xml:space="preserve">Wykonawca oświadcza, że podwykonawca ………………… (nazwa ), występujący jako podmiot udostępniający zasoby, na zasoby którego w zakresie wykształcenia, kwalifikacji zawodowych lub doświadczenia Wykonawca powołał się, składając ofertę, celem wykazania się spełniania warunków udziału w postępowaniu o udzielenie zamówienia publicznego, będzie realizował przedmiot Umowy w zakresie …………………... (w jakim wykształcenie, kwalifikacje zawodowe lub doświadczenie podmiotu były deklarowane  do wykonania przedmiotu). </w:t>
      </w:r>
    </w:p>
    <w:p w14:paraId="38232A12"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811C0D1" w14:textId="77777777" w:rsidR="008032B1" w:rsidRPr="005030E5" w:rsidRDefault="008032B1" w:rsidP="00BC5E5E">
      <w:pPr>
        <w:numPr>
          <w:ilvl w:val="0"/>
          <w:numId w:val="12"/>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5030E5">
        <w:rPr>
          <w:rFonts w:ascii="Calibri" w:hAnsi="Calibri" w:cs="Calibri"/>
          <w:sz w:val="22"/>
          <w:szCs w:val="22"/>
        </w:rPr>
        <w:t>Pzp</w:t>
      </w:r>
      <w:proofErr w:type="spellEnd"/>
      <w:r w:rsidRPr="005030E5">
        <w:rPr>
          <w:rFonts w:ascii="Calibri" w:hAnsi="Calibri" w:cs="Calibr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1EE852" w14:textId="77777777" w:rsidR="008032B1" w:rsidRPr="005030E5" w:rsidRDefault="008032B1" w:rsidP="00BC5E5E">
      <w:pPr>
        <w:numPr>
          <w:ilvl w:val="0"/>
          <w:numId w:val="12"/>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8C355D2" w14:textId="77777777" w:rsidR="008032B1" w:rsidRPr="005030E5" w:rsidRDefault="008032B1" w:rsidP="00BC5E5E">
      <w:pPr>
        <w:numPr>
          <w:ilvl w:val="0"/>
          <w:numId w:val="12"/>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Wymagania dla umów z podwykonawcami lub dalszymi podwykonawcami:</w:t>
      </w:r>
    </w:p>
    <w:p w14:paraId="28C056CC" w14:textId="77777777" w:rsidR="008032B1" w:rsidRPr="005030E5" w:rsidRDefault="008032B1" w:rsidP="00BC5E5E">
      <w:pPr>
        <w:numPr>
          <w:ilvl w:val="0"/>
          <w:numId w:val="13"/>
        </w:numPr>
        <w:spacing w:before="120"/>
        <w:rPr>
          <w:rFonts w:ascii="Calibri" w:hAnsi="Calibri" w:cs="Calibri"/>
          <w:sz w:val="22"/>
          <w:szCs w:val="22"/>
        </w:rPr>
      </w:pPr>
      <w:r w:rsidRPr="005030E5">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75CE8D19" w14:textId="77777777" w:rsidR="008032B1" w:rsidRPr="005030E5" w:rsidRDefault="008032B1" w:rsidP="00BC5E5E">
      <w:pPr>
        <w:numPr>
          <w:ilvl w:val="0"/>
          <w:numId w:val="13"/>
        </w:numPr>
        <w:shd w:val="clear" w:color="auto" w:fill="FFFFFF"/>
        <w:spacing w:before="120"/>
        <w:ind w:right="-1"/>
        <w:rPr>
          <w:rFonts w:ascii="Calibri" w:hAnsi="Calibri" w:cs="Calibri"/>
          <w:sz w:val="22"/>
          <w:szCs w:val="22"/>
        </w:rPr>
      </w:pPr>
      <w:r w:rsidRPr="005030E5">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007F2BE" w14:textId="77777777" w:rsidR="008032B1" w:rsidRPr="005030E5" w:rsidRDefault="008032B1" w:rsidP="00BC5E5E">
      <w:pPr>
        <w:numPr>
          <w:ilvl w:val="0"/>
          <w:numId w:val="13"/>
        </w:numPr>
        <w:shd w:val="clear" w:color="auto" w:fill="FFFFFF"/>
        <w:spacing w:before="120"/>
        <w:ind w:right="-1"/>
        <w:rPr>
          <w:rFonts w:ascii="Calibri" w:hAnsi="Calibri" w:cs="Calibri"/>
          <w:sz w:val="22"/>
          <w:szCs w:val="22"/>
        </w:rPr>
      </w:pPr>
      <w:r w:rsidRPr="005030E5">
        <w:rPr>
          <w:rFonts w:ascii="Calibri" w:hAnsi="Calibri" w:cs="Calibri"/>
          <w:sz w:val="22"/>
          <w:szCs w:val="22"/>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 są zatrudnieni przez wykonawcę na podstawie stosunku pracy;</w:t>
      </w:r>
    </w:p>
    <w:p w14:paraId="1BF823D7" w14:textId="77777777" w:rsidR="008032B1" w:rsidRPr="005030E5" w:rsidRDefault="008032B1" w:rsidP="00BC5E5E">
      <w:pPr>
        <w:numPr>
          <w:ilvl w:val="0"/>
          <w:numId w:val="13"/>
        </w:numPr>
        <w:spacing w:before="120"/>
        <w:rPr>
          <w:rFonts w:ascii="Calibri" w:hAnsi="Calibri" w:cs="Calibri"/>
          <w:sz w:val="22"/>
          <w:szCs w:val="22"/>
        </w:rPr>
      </w:pPr>
      <w:r w:rsidRPr="005030E5">
        <w:rPr>
          <w:rFonts w:ascii="Calibri" w:hAnsi="Calibri" w:cs="Calibri"/>
          <w:sz w:val="22"/>
          <w:szCs w:val="22"/>
        </w:rPr>
        <w:lastRenderedPageBreak/>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na podstawie stosunku pracy, zgodnie z  </w:t>
      </w:r>
      <w:r w:rsidRPr="005030E5">
        <w:rPr>
          <w:rFonts w:ascii="Calibri" w:hAnsi="Calibri" w:cs="Calibri"/>
          <w:bCs/>
          <w:sz w:val="22"/>
          <w:szCs w:val="22"/>
        </w:rPr>
        <w:t>§ 3 niniejszej umowy.</w:t>
      </w:r>
    </w:p>
    <w:p w14:paraId="1983A728" w14:textId="77777777" w:rsidR="008032B1" w:rsidRPr="005030E5" w:rsidRDefault="008032B1" w:rsidP="00BC5E5E">
      <w:pPr>
        <w:numPr>
          <w:ilvl w:val="0"/>
          <w:numId w:val="12"/>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 Zamawiający w terminie 14 dni zgłasza Wykonawcy w formie pisemnej, pod rygorem nieważności, zastrzeżenia do projektu umowy o podwykonawstwo, której przedmiotem są roboty budowlane, w przypadku gdy:</w:t>
      </w:r>
    </w:p>
    <w:p w14:paraId="6AB057E9" w14:textId="77777777" w:rsidR="008032B1" w:rsidRPr="005030E5" w:rsidRDefault="008032B1" w:rsidP="00BC5E5E">
      <w:pPr>
        <w:numPr>
          <w:ilvl w:val="0"/>
          <w:numId w:val="14"/>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nie spełnia ona wymagań określonych w dokumentach zamówienia,</w:t>
      </w:r>
    </w:p>
    <w:p w14:paraId="0A297032" w14:textId="022F806F" w:rsidR="008032B1" w:rsidRPr="005030E5" w:rsidRDefault="008032B1" w:rsidP="00BC5E5E">
      <w:pPr>
        <w:numPr>
          <w:ilvl w:val="0"/>
          <w:numId w:val="14"/>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przewiduje ona termin zapłaty wynagrodzenia dłuższy niż określony w ust. 5 pkt a),</w:t>
      </w:r>
    </w:p>
    <w:p w14:paraId="72C1ECE0" w14:textId="77777777" w:rsidR="008032B1" w:rsidRPr="005030E5" w:rsidRDefault="008032B1" w:rsidP="00BC5E5E">
      <w:pPr>
        <w:numPr>
          <w:ilvl w:val="0"/>
          <w:numId w:val="14"/>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zawiera ona postanowienia niezgodne z art. 463 ustawy Prawo zamówień publicznych.</w:t>
      </w:r>
    </w:p>
    <w:p w14:paraId="14A94EDB"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Niezgłoszenie w formie pisemnej zastrzeżeń do przedłożonego projektu umowy o podwykonawstwo, której przedmiotem są roboty budowlane w terminie określonym w ust. 6 uważa się za akceptację projektu przez Zamawiającego. </w:t>
      </w:r>
    </w:p>
    <w:p w14:paraId="3E42D63D"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14 dni od przedłożenia zgłasza w formie pisemnej, pod rygorem nieważności, sprzeciw do umowy o podwykonawstwo w przypadkach, o których mowa w ust. 6. Niezgłoszenie w formie pisemnej sprzeciwu w terminie uważa się za akceptację umowy przez Zamawiającego. </w:t>
      </w:r>
    </w:p>
    <w:p w14:paraId="2521C238"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B24B2F1"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o którym mowa w ust. 9, podwykonawca lub dalszy podwykonawca, przedkłada poświadczoną za zgodność z oryginałem kopię umowy również Wykonawcy.</w:t>
      </w:r>
    </w:p>
    <w:p w14:paraId="69F17DCC" w14:textId="4B2C3CB6"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 przypadku, o którym mowa w ust. 9, jeżeli termin zapłaty wynagrodzenia jest </w:t>
      </w:r>
      <w:r w:rsidR="00B1366F">
        <w:rPr>
          <w:rFonts w:ascii="Calibri" w:hAnsi="Calibri" w:cs="Calibri"/>
          <w:sz w:val="22"/>
          <w:szCs w:val="22"/>
        </w:rPr>
        <w:t xml:space="preserve">dłuższy niż określony w ust. 5 </w:t>
      </w:r>
      <w:r w:rsidRPr="005030E5">
        <w:rPr>
          <w:rFonts w:ascii="Calibri" w:hAnsi="Calibri" w:cs="Calibri"/>
          <w:sz w:val="22"/>
          <w:szCs w:val="22"/>
        </w:rPr>
        <w:t>pkt a), Zamawiający informuje o tym Wykonawcę i wzywa go do doprowadzenia do zmiany tej umowy, pod rygorem wystąpienia o zapłatę kary umownej.</w:t>
      </w:r>
    </w:p>
    <w:p w14:paraId="7073E86D"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Postanowienia ust. 4-11 stosuje się odpowiednio do zmian umowy o podwykonawstwo. </w:t>
      </w:r>
    </w:p>
    <w:p w14:paraId="29A89E53"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4CEB264"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89E70CF"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lastRenderedPageBreak/>
        <w:t>Bezpośrednia zapłata obejmuje wyłącznie należne wynagrodzenie, bez odsetek, należnych podwykonawcy lub dalszemu podwykonawcy.</w:t>
      </w:r>
    </w:p>
    <w:p w14:paraId="015A7DCF"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799220E"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zgłoszenia w terminie uwag o których mowa w ust. 16, zamawiający może:</w:t>
      </w:r>
    </w:p>
    <w:p w14:paraId="18BC1AE0" w14:textId="77777777" w:rsidR="008032B1" w:rsidRPr="005030E5" w:rsidRDefault="008032B1" w:rsidP="00BC5E5E">
      <w:pPr>
        <w:numPr>
          <w:ilvl w:val="0"/>
          <w:numId w:val="15"/>
        </w:numPr>
        <w:shd w:val="clear" w:color="auto" w:fill="FFFFFF"/>
        <w:spacing w:before="120"/>
        <w:ind w:right="-1"/>
        <w:rPr>
          <w:rFonts w:ascii="Calibri" w:hAnsi="Calibri" w:cs="Calibri"/>
          <w:sz w:val="22"/>
          <w:szCs w:val="22"/>
        </w:rPr>
      </w:pPr>
      <w:r w:rsidRPr="005030E5">
        <w:rPr>
          <w:rFonts w:ascii="Calibri" w:hAnsi="Calibri" w:cs="Calibri"/>
          <w:sz w:val="22"/>
          <w:szCs w:val="22"/>
        </w:rPr>
        <w:t>nie dokonać bezpośredniej zapłaty wynagrodzenia podwykonawcy lub dalszemu podwykonawcy, jeżeli wykonawca wykaże niezasadność takiej zapłaty albo</w:t>
      </w:r>
    </w:p>
    <w:p w14:paraId="035FD3AA" w14:textId="77777777" w:rsidR="008032B1" w:rsidRPr="005030E5" w:rsidRDefault="008032B1" w:rsidP="00BC5E5E">
      <w:pPr>
        <w:numPr>
          <w:ilvl w:val="0"/>
          <w:numId w:val="15"/>
        </w:numPr>
        <w:shd w:val="clear" w:color="auto" w:fill="FFFFFF"/>
        <w:spacing w:before="120"/>
        <w:ind w:right="-1"/>
        <w:rPr>
          <w:rFonts w:ascii="Calibri" w:hAnsi="Calibri" w:cs="Calibri"/>
          <w:sz w:val="22"/>
          <w:szCs w:val="22"/>
        </w:rPr>
      </w:pPr>
      <w:r w:rsidRPr="005030E5">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47D925" w14:textId="77777777" w:rsidR="008032B1" w:rsidRPr="005030E5" w:rsidRDefault="008032B1" w:rsidP="00BC5E5E">
      <w:pPr>
        <w:numPr>
          <w:ilvl w:val="0"/>
          <w:numId w:val="15"/>
        </w:numPr>
        <w:shd w:val="clear" w:color="auto" w:fill="FFFFFF"/>
        <w:spacing w:before="120"/>
        <w:ind w:right="-1"/>
        <w:rPr>
          <w:rFonts w:ascii="Calibri" w:hAnsi="Calibri" w:cs="Calibri"/>
          <w:sz w:val="22"/>
          <w:szCs w:val="22"/>
        </w:rPr>
      </w:pPr>
      <w:r w:rsidRPr="005030E5">
        <w:rPr>
          <w:rFonts w:ascii="Calibri" w:hAnsi="Calibri" w:cs="Calibri"/>
          <w:sz w:val="22"/>
          <w:szCs w:val="22"/>
        </w:rPr>
        <w:t xml:space="preserve">dokonać bezpośredniej zapłaty wynagrodzenia podwykonawcy lub dalszemu podwykonawcy, jeżeli podwykonawca lub dalszy podwykonawca wykaże zasadność takiej zapłaty.  </w:t>
      </w:r>
    </w:p>
    <w:p w14:paraId="75621AFF"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4FB293D2"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Jakakolwiek przerwa w realizacji przedmiotu umowy wynikająca z winy podwykonawcy</w:t>
      </w:r>
      <w:r w:rsidRPr="005030E5">
        <w:rPr>
          <w:rFonts w:ascii="Calibri" w:hAnsi="Calibri" w:cs="Calibri"/>
          <w:i/>
          <w:sz w:val="22"/>
          <w:szCs w:val="22"/>
        </w:rPr>
        <w:t xml:space="preserve"> </w:t>
      </w:r>
      <w:r w:rsidRPr="005030E5">
        <w:rPr>
          <w:rFonts w:ascii="Calibri" w:hAnsi="Calibri" w:cs="Calibri"/>
          <w:sz w:val="22"/>
          <w:szCs w:val="22"/>
        </w:rPr>
        <w:t>będzie traktowana, jako przerwa wynikła z przyczyn zależnych od Wykonawcy i nie może stanowić podstawy do zmiany terminu zakończenia robót, o którym mowa w § 4.</w:t>
      </w:r>
    </w:p>
    <w:p w14:paraId="10DDC62B"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odpowiada za działania i zaniechania podwykonawców jak za swoje własne.</w:t>
      </w:r>
    </w:p>
    <w:p w14:paraId="27082229" w14:textId="77777777" w:rsidR="008032B1" w:rsidRPr="005030E5" w:rsidRDefault="008032B1" w:rsidP="00BC5E5E">
      <w:pPr>
        <w:numPr>
          <w:ilvl w:val="0"/>
          <w:numId w:val="12"/>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pełni funkcję koordynatora w stosunku do wszystkich podwykonawców.</w:t>
      </w:r>
    </w:p>
    <w:p w14:paraId="7E133DC2" w14:textId="77777777" w:rsidR="008032B1" w:rsidRPr="005030E5" w:rsidRDefault="008032B1" w:rsidP="00BC5E5E">
      <w:pPr>
        <w:numPr>
          <w:ilvl w:val="0"/>
          <w:numId w:val="12"/>
        </w:numPr>
        <w:tabs>
          <w:tab w:val="clear" w:pos="360"/>
          <w:tab w:val="left" w:pos="426"/>
        </w:tabs>
        <w:suppressAutoHyphens w:val="0"/>
        <w:spacing w:before="120"/>
        <w:ind w:left="426" w:hanging="426"/>
        <w:rPr>
          <w:rFonts w:ascii="Calibri" w:hAnsi="Calibri" w:cs="Calibri"/>
          <w:sz w:val="22"/>
          <w:szCs w:val="22"/>
        </w:rPr>
      </w:pPr>
      <w:r w:rsidRPr="005030E5">
        <w:rPr>
          <w:rFonts w:ascii="Calibri" w:hAnsi="Calibri" w:cs="Calibri"/>
          <w:sz w:val="22"/>
          <w:szCs w:val="22"/>
        </w:rPr>
        <w:t xml:space="preserve">W przypadkach, o których mowa w ust. 4 i 8, przedkładający może poświadczyć za zgodność z oryginałem kopię umowy o podwykonawstwo. </w:t>
      </w:r>
    </w:p>
    <w:p w14:paraId="43352487" w14:textId="77777777" w:rsidR="008032B1" w:rsidRPr="005030E5" w:rsidRDefault="008032B1" w:rsidP="00B6306F">
      <w:pPr>
        <w:spacing w:after="120"/>
        <w:rPr>
          <w:rFonts w:ascii="Calibri" w:hAnsi="Calibri" w:cs="Calibri"/>
          <w:b/>
          <w:bCs/>
          <w:sz w:val="22"/>
          <w:szCs w:val="22"/>
        </w:rPr>
      </w:pPr>
    </w:p>
    <w:p w14:paraId="68C71BFE"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12.</w:t>
      </w:r>
    </w:p>
    <w:p w14:paraId="3989CE05" w14:textId="77777777" w:rsidR="008032B1" w:rsidRPr="005030E5" w:rsidRDefault="008032B1" w:rsidP="00B6306F">
      <w:pPr>
        <w:rPr>
          <w:rStyle w:val="Pogrubienie"/>
          <w:rFonts w:ascii="Calibri" w:hAnsi="Calibri" w:cs="Calibri"/>
          <w:sz w:val="22"/>
          <w:szCs w:val="22"/>
        </w:rPr>
      </w:pPr>
      <w:r w:rsidRPr="005030E5">
        <w:rPr>
          <w:rStyle w:val="Pogrubienie"/>
          <w:rFonts w:ascii="Calibri" w:hAnsi="Calibri" w:cs="Calibri"/>
          <w:sz w:val="22"/>
          <w:szCs w:val="22"/>
        </w:rPr>
        <w:t>Kary umowne</w:t>
      </w:r>
    </w:p>
    <w:p w14:paraId="76B15B1F" w14:textId="77777777" w:rsidR="008032B1" w:rsidRPr="005030E5" w:rsidRDefault="008032B1" w:rsidP="00BC5E5E">
      <w:pPr>
        <w:numPr>
          <w:ilvl w:val="0"/>
          <w:numId w:val="16"/>
        </w:numPr>
        <w:tabs>
          <w:tab w:val="clear" w:pos="360"/>
          <w:tab w:val="left" w:pos="426"/>
        </w:tabs>
        <w:spacing w:after="120"/>
        <w:ind w:left="426" w:hanging="426"/>
        <w:rPr>
          <w:rFonts w:ascii="Calibri" w:hAnsi="Calibri" w:cs="Calibri"/>
          <w:sz w:val="22"/>
          <w:szCs w:val="22"/>
        </w:rPr>
      </w:pPr>
      <w:r w:rsidRPr="005030E5">
        <w:rPr>
          <w:rFonts w:ascii="Calibri" w:hAnsi="Calibri" w:cs="Calibri"/>
          <w:sz w:val="22"/>
          <w:szCs w:val="22"/>
        </w:rPr>
        <w:t>Wykonawca zapłaci Zamawiającemu kary umowne:</w:t>
      </w:r>
    </w:p>
    <w:p w14:paraId="0D01B524" w14:textId="77777777" w:rsidR="008032B1" w:rsidRPr="005030E5" w:rsidRDefault="008032B1" w:rsidP="00BC5E5E">
      <w:pPr>
        <w:numPr>
          <w:ilvl w:val="0"/>
          <w:numId w:val="17"/>
        </w:numPr>
        <w:spacing w:after="120"/>
        <w:rPr>
          <w:rFonts w:ascii="Calibri" w:hAnsi="Calibri" w:cs="Calibri"/>
          <w:sz w:val="22"/>
          <w:szCs w:val="22"/>
        </w:rPr>
      </w:pPr>
      <w:r w:rsidRPr="005030E5">
        <w:rPr>
          <w:rFonts w:ascii="Calibri" w:hAnsi="Calibri" w:cs="Calibri"/>
          <w:sz w:val="22"/>
          <w:szCs w:val="22"/>
        </w:rPr>
        <w:t>za odstąpienie od umowy z przyczyn leżących po stronie Wykonawcy kwotę równą 10% wartości umowy brutto,</w:t>
      </w:r>
    </w:p>
    <w:p w14:paraId="158EE9BE" w14:textId="1F411EED" w:rsidR="008032B1" w:rsidRPr="005030E5" w:rsidRDefault="008032B1" w:rsidP="00BC5E5E">
      <w:pPr>
        <w:numPr>
          <w:ilvl w:val="0"/>
          <w:numId w:val="17"/>
        </w:numPr>
        <w:spacing w:after="120"/>
        <w:rPr>
          <w:rFonts w:ascii="Calibri" w:hAnsi="Calibri" w:cs="Calibri"/>
          <w:sz w:val="22"/>
          <w:szCs w:val="22"/>
        </w:rPr>
      </w:pPr>
      <w:r w:rsidRPr="005030E5">
        <w:rPr>
          <w:rFonts w:ascii="Calibri" w:hAnsi="Calibri" w:cs="Calibri"/>
          <w:sz w:val="22"/>
          <w:szCs w:val="22"/>
        </w:rPr>
        <w:t xml:space="preserve">za zwłokę w wykonaniu </w:t>
      </w:r>
      <w:r w:rsidR="00336CBC" w:rsidRPr="005030E5">
        <w:rPr>
          <w:rFonts w:ascii="Calibri" w:hAnsi="Calibri" w:cs="Calibri"/>
          <w:sz w:val="22"/>
          <w:szCs w:val="22"/>
        </w:rPr>
        <w:t xml:space="preserve">przedmiotu zamówienia </w:t>
      </w:r>
      <w:r w:rsidRPr="005030E5">
        <w:rPr>
          <w:rFonts w:ascii="Calibri" w:hAnsi="Calibri" w:cs="Calibri"/>
          <w:sz w:val="22"/>
          <w:szCs w:val="22"/>
        </w:rPr>
        <w:t xml:space="preserve"> w stosunku go termin</w:t>
      </w:r>
      <w:r w:rsidR="00336CBC" w:rsidRPr="005030E5">
        <w:rPr>
          <w:rFonts w:ascii="Calibri" w:hAnsi="Calibri" w:cs="Calibri"/>
          <w:sz w:val="22"/>
          <w:szCs w:val="22"/>
        </w:rPr>
        <w:t>u</w:t>
      </w:r>
      <w:r w:rsidRPr="005030E5">
        <w:rPr>
          <w:rFonts w:ascii="Calibri" w:hAnsi="Calibri" w:cs="Calibri"/>
          <w:sz w:val="22"/>
          <w:szCs w:val="22"/>
        </w:rPr>
        <w:t xml:space="preserve"> określon</w:t>
      </w:r>
      <w:r w:rsidR="00336CBC" w:rsidRPr="005030E5">
        <w:rPr>
          <w:rFonts w:ascii="Calibri" w:hAnsi="Calibri" w:cs="Calibri"/>
          <w:sz w:val="22"/>
          <w:szCs w:val="22"/>
        </w:rPr>
        <w:t>ego</w:t>
      </w:r>
      <w:r w:rsidRPr="005030E5">
        <w:rPr>
          <w:rFonts w:ascii="Calibri" w:hAnsi="Calibri" w:cs="Calibri"/>
          <w:sz w:val="22"/>
          <w:szCs w:val="22"/>
        </w:rPr>
        <w:t xml:space="preserve"> w § </w:t>
      </w:r>
      <w:r w:rsidR="00336CBC" w:rsidRPr="005030E5">
        <w:rPr>
          <w:rFonts w:ascii="Calibri" w:hAnsi="Calibri" w:cs="Calibri"/>
          <w:sz w:val="22"/>
          <w:szCs w:val="22"/>
        </w:rPr>
        <w:t>4</w:t>
      </w:r>
      <w:r w:rsidRPr="005030E5">
        <w:rPr>
          <w:rFonts w:ascii="Calibri" w:hAnsi="Calibri" w:cs="Calibri"/>
          <w:sz w:val="22"/>
          <w:szCs w:val="22"/>
        </w:rPr>
        <w:t xml:space="preserve"> ust. 2 w kwocie stanowiącej równowartość 0,2% kwoty umownej brutto - za każdy dzień zwłoki </w:t>
      </w:r>
    </w:p>
    <w:p w14:paraId="26A9D253" w14:textId="77777777" w:rsidR="008032B1" w:rsidRPr="005030E5" w:rsidRDefault="008032B1" w:rsidP="00BC5E5E">
      <w:pPr>
        <w:numPr>
          <w:ilvl w:val="0"/>
          <w:numId w:val="17"/>
        </w:numPr>
        <w:spacing w:after="120"/>
        <w:rPr>
          <w:rFonts w:ascii="Calibri" w:hAnsi="Calibri" w:cs="Calibri"/>
          <w:sz w:val="22"/>
          <w:szCs w:val="22"/>
        </w:rPr>
      </w:pPr>
      <w:r w:rsidRPr="005030E5">
        <w:rPr>
          <w:rFonts w:ascii="Calibri" w:hAnsi="Calibri" w:cs="Calibri"/>
          <w:sz w:val="22"/>
          <w:szCs w:val="22"/>
        </w:rPr>
        <w:t>za zwłokę w usunięciu usterek lub wad z przyczyn leżących po stronie Wykonawcy – w kwocie stanowiącej równowartość 0,2% kwoty umownej brutto za każdy dzień zwłoki,</w:t>
      </w:r>
    </w:p>
    <w:p w14:paraId="5BF68BBF" w14:textId="77777777" w:rsidR="008032B1" w:rsidRPr="005030E5" w:rsidRDefault="008032B1" w:rsidP="00BC5E5E">
      <w:pPr>
        <w:numPr>
          <w:ilvl w:val="0"/>
          <w:numId w:val="17"/>
        </w:numPr>
        <w:spacing w:after="120"/>
        <w:rPr>
          <w:rFonts w:ascii="Calibri" w:hAnsi="Calibri" w:cs="Calibri"/>
          <w:sz w:val="22"/>
          <w:szCs w:val="22"/>
        </w:rPr>
      </w:pPr>
      <w:r w:rsidRPr="005030E5">
        <w:rPr>
          <w:rFonts w:ascii="Calibri" w:hAnsi="Calibri" w:cs="Calibri"/>
          <w:sz w:val="22"/>
          <w:szCs w:val="22"/>
        </w:rPr>
        <w:t>za brak zapłaty lub nieterminową zapłatę wynagrodzenia należnego podwykonawcom lub dalszym podwykonawcom-  w wysokości 2 % wartości umowy o podwykonawstwo,</w:t>
      </w:r>
    </w:p>
    <w:p w14:paraId="1C5C172C" w14:textId="77777777" w:rsidR="008032B1" w:rsidRPr="005030E5" w:rsidRDefault="008032B1" w:rsidP="00BC5E5E">
      <w:pPr>
        <w:numPr>
          <w:ilvl w:val="0"/>
          <w:numId w:val="17"/>
        </w:numPr>
        <w:spacing w:after="120"/>
        <w:rPr>
          <w:rFonts w:ascii="Calibri" w:hAnsi="Calibri" w:cs="Calibri"/>
          <w:sz w:val="22"/>
          <w:szCs w:val="22"/>
        </w:rPr>
      </w:pPr>
      <w:r w:rsidRPr="005030E5">
        <w:rPr>
          <w:rFonts w:ascii="Calibri" w:hAnsi="Calibri" w:cs="Calibri"/>
          <w:sz w:val="22"/>
          <w:szCs w:val="22"/>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 wartości umowy z podwykonawcą, ale nie mniej niż 2000,00 złotych za każdy stwierdzony przypadek, </w:t>
      </w:r>
    </w:p>
    <w:p w14:paraId="13F1C555" w14:textId="77777777" w:rsidR="008032B1" w:rsidRPr="005030E5" w:rsidRDefault="008032B1" w:rsidP="00BC5E5E">
      <w:pPr>
        <w:numPr>
          <w:ilvl w:val="0"/>
          <w:numId w:val="17"/>
        </w:numPr>
        <w:suppressAutoHyphens w:val="0"/>
        <w:autoSpaceDE w:val="0"/>
        <w:spacing w:after="120"/>
        <w:rPr>
          <w:rFonts w:ascii="Calibri" w:hAnsi="Calibri" w:cs="Calibri"/>
          <w:sz w:val="22"/>
          <w:szCs w:val="22"/>
        </w:rPr>
      </w:pPr>
      <w:r w:rsidRPr="005030E5">
        <w:rPr>
          <w:rFonts w:ascii="Calibri" w:hAnsi="Calibri" w:cs="Calibri"/>
          <w:sz w:val="22"/>
          <w:szCs w:val="22"/>
        </w:rPr>
        <w:lastRenderedPageBreak/>
        <w:t>w przypadku naruszenia obowi</w:t>
      </w:r>
      <w:r w:rsidRPr="005030E5">
        <w:rPr>
          <w:rFonts w:ascii="Calibri" w:eastAsia="TimesNewRoman" w:hAnsi="Calibri" w:cs="Calibri"/>
          <w:sz w:val="22"/>
          <w:szCs w:val="22"/>
        </w:rPr>
        <w:t>ą</w:t>
      </w:r>
      <w:r w:rsidRPr="005030E5">
        <w:rPr>
          <w:rFonts w:ascii="Calibri" w:hAnsi="Calibri" w:cs="Calibri"/>
          <w:sz w:val="22"/>
          <w:szCs w:val="22"/>
        </w:rPr>
        <w:t>zku zatrudnienia osób, o których mowa w § 3 umowy, na podstawie umowy o prac</w:t>
      </w:r>
      <w:r w:rsidRPr="005030E5">
        <w:rPr>
          <w:rFonts w:ascii="Calibri" w:eastAsia="TimesNewRoman" w:hAnsi="Calibri" w:cs="Calibri"/>
          <w:sz w:val="22"/>
          <w:szCs w:val="22"/>
        </w:rPr>
        <w:t xml:space="preserve">ę </w:t>
      </w:r>
      <w:r w:rsidRPr="005030E5">
        <w:rPr>
          <w:rFonts w:ascii="Calibri" w:hAnsi="Calibri" w:cs="Calibri"/>
          <w:sz w:val="22"/>
          <w:szCs w:val="22"/>
        </w:rPr>
        <w:t>zgodnie z zasadami okre</w:t>
      </w:r>
      <w:r w:rsidRPr="005030E5">
        <w:rPr>
          <w:rFonts w:ascii="Calibri" w:eastAsia="TimesNewRoman" w:hAnsi="Calibri" w:cs="Calibri"/>
          <w:sz w:val="22"/>
          <w:szCs w:val="22"/>
        </w:rPr>
        <w:t>ś</w:t>
      </w:r>
      <w:r w:rsidRPr="005030E5">
        <w:rPr>
          <w:rFonts w:ascii="Calibri" w:hAnsi="Calibri" w:cs="Calibri"/>
          <w:sz w:val="22"/>
          <w:szCs w:val="22"/>
        </w:rPr>
        <w:t>lonymi w § 3 umowy lub nieprzedstawienia Zamawiaj</w:t>
      </w:r>
      <w:r w:rsidRPr="005030E5">
        <w:rPr>
          <w:rFonts w:ascii="Calibri" w:eastAsia="TimesNewRoman" w:hAnsi="Calibri" w:cs="Calibri"/>
          <w:sz w:val="22"/>
          <w:szCs w:val="22"/>
        </w:rPr>
        <w:t>ą</w:t>
      </w:r>
      <w:r w:rsidRPr="005030E5">
        <w:rPr>
          <w:rFonts w:ascii="Calibri" w:hAnsi="Calibri" w:cs="Calibri"/>
          <w:sz w:val="22"/>
          <w:szCs w:val="22"/>
        </w:rPr>
        <w:t>cemu dokumentów lub o</w:t>
      </w:r>
      <w:r w:rsidRPr="005030E5">
        <w:rPr>
          <w:rFonts w:ascii="Calibri" w:eastAsia="TimesNewRoman" w:hAnsi="Calibri" w:cs="Calibri"/>
          <w:sz w:val="22"/>
          <w:szCs w:val="22"/>
        </w:rPr>
        <w:t>ś</w:t>
      </w:r>
      <w:r w:rsidRPr="005030E5">
        <w:rPr>
          <w:rFonts w:ascii="Calibri" w:hAnsi="Calibri" w:cs="Calibri"/>
          <w:sz w:val="22"/>
          <w:szCs w:val="22"/>
        </w:rPr>
        <w:t>wiadcze</w:t>
      </w:r>
      <w:r w:rsidRPr="005030E5">
        <w:rPr>
          <w:rFonts w:ascii="Calibri" w:eastAsia="TimesNewRoman" w:hAnsi="Calibri" w:cs="Calibri"/>
          <w:sz w:val="22"/>
          <w:szCs w:val="22"/>
        </w:rPr>
        <w:t xml:space="preserve">ń </w:t>
      </w:r>
      <w:r w:rsidRPr="005030E5">
        <w:rPr>
          <w:rFonts w:ascii="Calibri" w:hAnsi="Calibri" w:cs="Calibri"/>
          <w:sz w:val="22"/>
          <w:szCs w:val="22"/>
        </w:rPr>
        <w:t>okre</w:t>
      </w:r>
      <w:r w:rsidRPr="005030E5">
        <w:rPr>
          <w:rFonts w:ascii="Calibri" w:eastAsia="TimesNewRoman" w:hAnsi="Calibri" w:cs="Calibri"/>
          <w:sz w:val="22"/>
          <w:szCs w:val="22"/>
        </w:rPr>
        <w:t>ś</w:t>
      </w:r>
      <w:r w:rsidRPr="005030E5">
        <w:rPr>
          <w:rFonts w:ascii="Calibri" w:hAnsi="Calibri" w:cs="Calibri"/>
          <w:sz w:val="22"/>
          <w:szCs w:val="22"/>
        </w:rPr>
        <w:t>lonych w § 3 umowy, Wykonawca zapłaci Zamawiaj</w:t>
      </w:r>
      <w:r w:rsidRPr="005030E5">
        <w:rPr>
          <w:rFonts w:ascii="Calibri" w:eastAsia="TimesNewRoman" w:hAnsi="Calibri" w:cs="Calibri"/>
          <w:sz w:val="22"/>
          <w:szCs w:val="22"/>
        </w:rPr>
        <w:t>ą</w:t>
      </w:r>
      <w:r w:rsidRPr="005030E5">
        <w:rPr>
          <w:rFonts w:ascii="Calibri" w:hAnsi="Calibri" w:cs="Calibri"/>
          <w:sz w:val="22"/>
          <w:szCs w:val="22"/>
        </w:rPr>
        <w:t>cemu kar</w:t>
      </w:r>
      <w:r w:rsidRPr="005030E5">
        <w:rPr>
          <w:rFonts w:ascii="Calibri" w:eastAsia="TimesNewRoman" w:hAnsi="Calibri" w:cs="Calibri"/>
          <w:sz w:val="22"/>
          <w:szCs w:val="22"/>
        </w:rPr>
        <w:t xml:space="preserve">ę </w:t>
      </w:r>
      <w:r w:rsidRPr="005030E5">
        <w:rPr>
          <w:rFonts w:ascii="Calibri" w:hAnsi="Calibri" w:cs="Calibri"/>
          <w:sz w:val="22"/>
          <w:szCs w:val="22"/>
        </w:rPr>
        <w:t>umown</w:t>
      </w:r>
      <w:r w:rsidRPr="005030E5">
        <w:rPr>
          <w:rFonts w:ascii="Calibri" w:eastAsia="TimesNewRoman" w:hAnsi="Calibri" w:cs="Calibri"/>
          <w:sz w:val="22"/>
          <w:szCs w:val="22"/>
        </w:rPr>
        <w:t xml:space="preserve">ą </w:t>
      </w:r>
      <w:r w:rsidRPr="005030E5">
        <w:rPr>
          <w:rFonts w:ascii="Calibri" w:hAnsi="Calibri" w:cs="Calibri"/>
          <w:sz w:val="22"/>
          <w:szCs w:val="22"/>
        </w:rPr>
        <w:t>w wysoko</w:t>
      </w:r>
      <w:r w:rsidRPr="005030E5">
        <w:rPr>
          <w:rFonts w:ascii="Calibri" w:eastAsia="TimesNewRoman" w:hAnsi="Calibri" w:cs="Calibri"/>
          <w:sz w:val="22"/>
          <w:szCs w:val="22"/>
        </w:rPr>
        <w:t>ś</w:t>
      </w:r>
      <w:r w:rsidRPr="005030E5">
        <w:rPr>
          <w:rFonts w:ascii="Calibri" w:hAnsi="Calibri" w:cs="Calibri"/>
          <w:sz w:val="22"/>
          <w:szCs w:val="22"/>
        </w:rPr>
        <w:t>ci 500</w:t>
      </w:r>
      <w:r w:rsidRPr="005030E5">
        <w:rPr>
          <w:rFonts w:ascii="Calibri" w:hAnsi="Calibri" w:cs="Calibri"/>
          <w:b/>
          <w:sz w:val="22"/>
          <w:szCs w:val="22"/>
        </w:rPr>
        <w:t> </w:t>
      </w:r>
      <w:r w:rsidRPr="005030E5">
        <w:rPr>
          <w:rFonts w:ascii="Calibri" w:hAnsi="Calibri" w:cs="Calibri"/>
          <w:sz w:val="22"/>
          <w:szCs w:val="22"/>
        </w:rPr>
        <w:t>zł za ka</w:t>
      </w:r>
      <w:r w:rsidRPr="005030E5">
        <w:rPr>
          <w:rFonts w:ascii="Calibri" w:eastAsia="TimesNewRoman" w:hAnsi="Calibri" w:cs="Calibri"/>
          <w:sz w:val="22"/>
          <w:szCs w:val="22"/>
        </w:rPr>
        <w:t>ż</w:t>
      </w:r>
      <w:r w:rsidRPr="005030E5">
        <w:rPr>
          <w:rFonts w:ascii="Calibri" w:hAnsi="Calibri" w:cs="Calibri"/>
          <w:sz w:val="22"/>
          <w:szCs w:val="22"/>
        </w:rPr>
        <w:t>dy przypadek naruszenia.</w:t>
      </w:r>
    </w:p>
    <w:p w14:paraId="3D2C1942" w14:textId="77777777" w:rsidR="008032B1" w:rsidRPr="005030E5" w:rsidRDefault="008032B1" w:rsidP="00BC5E5E">
      <w:pPr>
        <w:numPr>
          <w:ilvl w:val="0"/>
          <w:numId w:val="16"/>
        </w:numPr>
        <w:tabs>
          <w:tab w:val="clear" w:pos="360"/>
          <w:tab w:val="left" w:pos="426"/>
        </w:tabs>
        <w:suppressAutoHyphens w:val="0"/>
        <w:autoSpaceDE w:val="0"/>
        <w:spacing w:after="120"/>
        <w:ind w:left="426" w:hanging="426"/>
        <w:rPr>
          <w:rFonts w:ascii="Calibri" w:hAnsi="Calibri" w:cs="Calibri"/>
          <w:sz w:val="22"/>
          <w:szCs w:val="22"/>
        </w:rPr>
      </w:pPr>
      <w:r w:rsidRPr="005030E5">
        <w:rPr>
          <w:rFonts w:ascii="Calibri" w:hAnsi="Calibri" w:cs="Calibri"/>
          <w:sz w:val="22"/>
          <w:szCs w:val="22"/>
        </w:rPr>
        <w:t>Kary umowne, o których mowa wyżej Zamawiający potrąci każdorazowo z bieżącego, należnego wynagrodzenia Wykonawcy, na co Wykonawca wyraża zgodę.</w:t>
      </w:r>
    </w:p>
    <w:p w14:paraId="5FD1C879" w14:textId="77777777" w:rsidR="008032B1" w:rsidRPr="005030E5" w:rsidRDefault="008032B1" w:rsidP="00BC5E5E">
      <w:pPr>
        <w:pStyle w:val="Akapitzlist"/>
        <w:widowControl w:val="0"/>
        <w:numPr>
          <w:ilvl w:val="0"/>
          <w:numId w:val="16"/>
        </w:numPr>
        <w:shd w:val="clear" w:color="auto" w:fill="FFFFFF"/>
        <w:spacing w:after="0"/>
        <w:contextualSpacing/>
        <w:rPr>
          <w:bCs/>
        </w:rPr>
      </w:pPr>
      <w:r w:rsidRPr="005030E5">
        <w:t>Ilekroć w niniejszej Umowie jest mowa o karze umownej zastrzeżonej na rzecz Zamawiającego z tytułu niewykonania lub nienależytego wykonania Umowy, potrącenie kary umownej z wynagrodzenia Wykonawcy lub z innych jego wierzytelności, a także dochodzenie zaspokojenia kary umownej z zabezpieczenia należytego wykonania Umowy może nastąpić z uwzględnieniem zapisów art. 15r1 ustawy z dnia 2 marca 2020 roku o szczególnych rozwiązaniach związanych z zapobieganiem, przeciwdziałaniem i zwalczaniem COVID-19, innych chorób zakaźnych oraz wywołanych nimi sytuacji kryzysowych. </w:t>
      </w:r>
    </w:p>
    <w:p w14:paraId="0E04BF73" w14:textId="77777777" w:rsidR="008032B1" w:rsidRPr="005030E5" w:rsidRDefault="008032B1" w:rsidP="00B6306F">
      <w:pPr>
        <w:tabs>
          <w:tab w:val="left" w:pos="360"/>
          <w:tab w:val="left" w:pos="426"/>
        </w:tabs>
        <w:suppressAutoHyphens w:val="0"/>
        <w:autoSpaceDE w:val="0"/>
        <w:spacing w:after="120"/>
        <w:ind w:left="426"/>
        <w:rPr>
          <w:rFonts w:ascii="Calibri" w:hAnsi="Calibri" w:cs="Calibri"/>
          <w:sz w:val="22"/>
          <w:szCs w:val="22"/>
        </w:rPr>
      </w:pPr>
    </w:p>
    <w:p w14:paraId="67314B0F"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13.</w:t>
      </w:r>
    </w:p>
    <w:p w14:paraId="691965B3"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Zamawiający zapłaci Wykonawcy kary umowne:</w:t>
      </w:r>
    </w:p>
    <w:p w14:paraId="0E5F6969" w14:textId="77777777" w:rsidR="008032B1" w:rsidRPr="005030E5" w:rsidRDefault="008032B1" w:rsidP="00BC5E5E">
      <w:pPr>
        <w:numPr>
          <w:ilvl w:val="0"/>
          <w:numId w:val="18"/>
        </w:numPr>
        <w:spacing w:after="120"/>
        <w:rPr>
          <w:rFonts w:ascii="Calibri" w:hAnsi="Calibri" w:cs="Calibri"/>
          <w:sz w:val="22"/>
          <w:szCs w:val="22"/>
        </w:rPr>
      </w:pPr>
      <w:r w:rsidRPr="005030E5">
        <w:rPr>
          <w:rFonts w:ascii="Calibri" w:hAnsi="Calibri" w:cs="Calibri"/>
          <w:sz w:val="22"/>
          <w:szCs w:val="22"/>
        </w:rPr>
        <w:t>Za odstąpienie od umowy z przyczyn od niego zależnych kwotę równą 10% wartości umowy brutto,</w:t>
      </w:r>
    </w:p>
    <w:p w14:paraId="7D5B8B67" w14:textId="77777777" w:rsidR="008032B1" w:rsidRPr="005030E5" w:rsidRDefault="008032B1" w:rsidP="00BC5E5E">
      <w:pPr>
        <w:numPr>
          <w:ilvl w:val="0"/>
          <w:numId w:val="18"/>
        </w:numPr>
        <w:spacing w:after="120"/>
        <w:rPr>
          <w:rFonts w:ascii="Calibri" w:hAnsi="Calibri" w:cs="Calibri"/>
          <w:sz w:val="22"/>
          <w:szCs w:val="22"/>
        </w:rPr>
      </w:pPr>
      <w:r w:rsidRPr="005030E5">
        <w:rPr>
          <w:rFonts w:ascii="Calibri" w:hAnsi="Calibri" w:cs="Calibri"/>
          <w:sz w:val="22"/>
          <w:szCs w:val="22"/>
        </w:rPr>
        <w:t>Za zwłokę w przekazaniu placu budowy z przyczyn od niego zależnych kwotę równą 0,2% kwoty umownej brutto - za każdy dzień zwłoki.</w:t>
      </w:r>
    </w:p>
    <w:p w14:paraId="3BFFD957" w14:textId="77777777" w:rsidR="008032B1" w:rsidRPr="005030E5" w:rsidRDefault="008032B1" w:rsidP="00B6306F">
      <w:pPr>
        <w:spacing w:after="120"/>
        <w:ind w:left="3900" w:firstLine="348"/>
        <w:rPr>
          <w:rFonts w:ascii="Calibri" w:hAnsi="Calibri" w:cs="Calibri"/>
          <w:b/>
          <w:sz w:val="22"/>
          <w:szCs w:val="22"/>
        </w:rPr>
      </w:pPr>
      <w:r w:rsidRPr="005030E5">
        <w:rPr>
          <w:rFonts w:ascii="Calibri" w:hAnsi="Calibri" w:cs="Calibri"/>
          <w:b/>
          <w:bCs/>
          <w:sz w:val="22"/>
          <w:szCs w:val="22"/>
        </w:rPr>
        <w:t xml:space="preserve">§ 14. </w:t>
      </w:r>
    </w:p>
    <w:p w14:paraId="6141C03C" w14:textId="77777777" w:rsidR="008032B1" w:rsidRPr="005030E5" w:rsidRDefault="008032B1" w:rsidP="00B6306F">
      <w:pPr>
        <w:spacing w:after="120"/>
        <w:rPr>
          <w:rFonts w:ascii="Calibri" w:hAnsi="Calibri" w:cs="Calibri"/>
          <w:bCs/>
          <w:sz w:val="22"/>
          <w:szCs w:val="22"/>
        </w:rPr>
      </w:pPr>
      <w:r w:rsidRPr="005030E5">
        <w:rPr>
          <w:rFonts w:ascii="Calibri" w:hAnsi="Calibri" w:cs="Calibri"/>
          <w:bCs/>
          <w:sz w:val="22"/>
          <w:szCs w:val="22"/>
        </w:rPr>
        <w:t>Maksymalna, łączna wysokość kar umownych z tytułu nieterminowości i odstąpienia, wypowiedzenia, rozwiązania umowy której mogą dochodzić strony wynosi 25 %.</w:t>
      </w:r>
    </w:p>
    <w:p w14:paraId="3278B1A3" w14:textId="77777777" w:rsidR="008032B1" w:rsidRPr="005030E5" w:rsidRDefault="008032B1" w:rsidP="00B6306F">
      <w:pPr>
        <w:rPr>
          <w:rFonts w:ascii="Calibri" w:hAnsi="Calibri" w:cs="Calibri"/>
          <w:sz w:val="22"/>
          <w:szCs w:val="22"/>
        </w:rPr>
      </w:pPr>
    </w:p>
    <w:p w14:paraId="5B438D02" w14:textId="77777777" w:rsidR="008032B1" w:rsidRPr="005030E5" w:rsidRDefault="008032B1" w:rsidP="00B6306F">
      <w:pPr>
        <w:rPr>
          <w:rFonts w:ascii="Calibri" w:hAnsi="Calibri" w:cs="Calibri"/>
          <w:b/>
          <w:sz w:val="22"/>
          <w:szCs w:val="22"/>
        </w:rPr>
      </w:pP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b/>
          <w:sz w:val="22"/>
          <w:szCs w:val="22"/>
        </w:rPr>
        <w:t>§15.</w:t>
      </w:r>
    </w:p>
    <w:p w14:paraId="49857AEA"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Zabezpieczenie należytego wykonania umowy</w:t>
      </w:r>
    </w:p>
    <w:p w14:paraId="20C94025" w14:textId="77777777" w:rsidR="008032B1" w:rsidRPr="005030E5" w:rsidRDefault="008032B1" w:rsidP="00B6306F">
      <w:pPr>
        <w:rPr>
          <w:rFonts w:ascii="Calibri" w:hAnsi="Calibri" w:cs="Calibri"/>
          <w:sz w:val="22"/>
          <w:szCs w:val="22"/>
        </w:rPr>
      </w:pPr>
    </w:p>
    <w:p w14:paraId="63AE9CD0" w14:textId="77777777" w:rsidR="008032B1" w:rsidRPr="005030E5" w:rsidRDefault="008032B1" w:rsidP="00BC5E5E">
      <w:pPr>
        <w:numPr>
          <w:ilvl w:val="0"/>
          <w:numId w:val="19"/>
        </w:numPr>
        <w:autoSpaceDE w:val="0"/>
        <w:autoSpaceDN w:val="0"/>
        <w:adjustRightInd w:val="0"/>
        <w:spacing w:before="60" w:after="60"/>
        <w:rPr>
          <w:rFonts w:ascii="Calibri" w:hAnsi="Calibri" w:cs="Calibri"/>
          <w:b/>
          <w:sz w:val="22"/>
          <w:szCs w:val="22"/>
        </w:rPr>
      </w:pPr>
      <w:r w:rsidRPr="005030E5">
        <w:rPr>
          <w:rFonts w:ascii="Calibri" w:hAnsi="Calibri" w:cs="Calibri"/>
          <w:sz w:val="22"/>
          <w:szCs w:val="22"/>
        </w:rPr>
        <w:t xml:space="preserve">Wykonawca wniósł zabezpieczenie należytego wykonania umowy w wysokości </w:t>
      </w:r>
      <w:r w:rsidRPr="005030E5">
        <w:rPr>
          <w:rFonts w:ascii="Calibri" w:hAnsi="Calibri" w:cs="Calibri"/>
          <w:b/>
          <w:sz w:val="22"/>
          <w:szCs w:val="22"/>
        </w:rPr>
        <w:t>5%</w:t>
      </w:r>
      <w:r w:rsidRPr="005030E5">
        <w:rPr>
          <w:rFonts w:ascii="Calibri" w:hAnsi="Calibri" w:cs="Calibri"/>
          <w:sz w:val="22"/>
          <w:szCs w:val="22"/>
        </w:rPr>
        <w:t xml:space="preserve"> ceny brutto podanej w § 9 ust 1 , co stanowi kwotę: </w:t>
      </w:r>
      <w:r w:rsidRPr="005030E5">
        <w:rPr>
          <w:rFonts w:ascii="Calibri" w:hAnsi="Calibri" w:cs="Calibri"/>
          <w:b/>
          <w:sz w:val="22"/>
          <w:szCs w:val="22"/>
        </w:rPr>
        <w:t>………… zł, w formie …………</w:t>
      </w:r>
    </w:p>
    <w:p w14:paraId="3CC2BB71" w14:textId="77777777" w:rsidR="008032B1" w:rsidRPr="005030E5" w:rsidRDefault="008032B1" w:rsidP="00BC5E5E">
      <w:pPr>
        <w:numPr>
          <w:ilvl w:val="0"/>
          <w:numId w:val="19"/>
        </w:numPr>
        <w:autoSpaceDE w:val="0"/>
        <w:autoSpaceDN w:val="0"/>
        <w:adjustRightInd w:val="0"/>
        <w:spacing w:line="258" w:lineRule="atLeast"/>
        <w:rPr>
          <w:rFonts w:ascii="Calibri" w:hAnsi="Calibri" w:cs="Calibri"/>
          <w:sz w:val="22"/>
          <w:szCs w:val="22"/>
        </w:rPr>
      </w:pPr>
      <w:r w:rsidRPr="005030E5">
        <w:rPr>
          <w:rFonts w:ascii="Calibri" w:hAnsi="Calibri" w:cs="Calibri"/>
          <w:sz w:val="22"/>
          <w:szCs w:val="22"/>
        </w:rPr>
        <w:t xml:space="preserve">Zwrot zabezpieczenia nastąpi zgodnie z art. 453 Prawa zamówień publicznych. Kwota pozostawiona na zabezpieczenie roszczeń z tytułu rękojmi za wady wynosi </w:t>
      </w:r>
      <w:r w:rsidRPr="005030E5">
        <w:rPr>
          <w:rFonts w:ascii="Calibri" w:hAnsi="Calibri" w:cs="Calibri"/>
          <w:b/>
          <w:sz w:val="22"/>
          <w:szCs w:val="22"/>
        </w:rPr>
        <w:t>30%</w:t>
      </w:r>
      <w:r w:rsidRPr="005030E5">
        <w:rPr>
          <w:rFonts w:ascii="Calibri" w:hAnsi="Calibri" w:cs="Calibri"/>
          <w:sz w:val="22"/>
          <w:szCs w:val="22"/>
        </w:rPr>
        <w:t xml:space="preserve"> wartości zabezpieczenia.</w:t>
      </w:r>
    </w:p>
    <w:p w14:paraId="159DBCC3" w14:textId="77777777" w:rsidR="008032B1" w:rsidRPr="005030E5" w:rsidRDefault="008032B1" w:rsidP="00BC5E5E">
      <w:pPr>
        <w:numPr>
          <w:ilvl w:val="0"/>
          <w:numId w:val="19"/>
        </w:numPr>
        <w:autoSpaceDE w:val="0"/>
        <w:autoSpaceDN w:val="0"/>
        <w:adjustRightInd w:val="0"/>
        <w:spacing w:line="258" w:lineRule="atLeast"/>
        <w:rPr>
          <w:rFonts w:ascii="Calibri" w:hAnsi="Calibri" w:cs="Calibri"/>
          <w:sz w:val="22"/>
          <w:szCs w:val="22"/>
        </w:rPr>
      </w:pPr>
      <w:r w:rsidRPr="005030E5">
        <w:rPr>
          <w:rFonts w:ascii="Calibri" w:hAnsi="Calibri" w:cs="Calibri"/>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5F5F4F18" w14:textId="77777777" w:rsidR="008032B1" w:rsidRPr="005030E5" w:rsidRDefault="008032B1" w:rsidP="00B6306F">
      <w:pPr>
        <w:spacing w:after="120"/>
        <w:rPr>
          <w:rFonts w:ascii="Calibri" w:hAnsi="Calibri" w:cs="Calibri"/>
          <w:bCs/>
          <w:sz w:val="22"/>
          <w:szCs w:val="22"/>
        </w:rPr>
      </w:pPr>
    </w:p>
    <w:p w14:paraId="666A25C8" w14:textId="77777777" w:rsidR="008032B1" w:rsidRPr="005030E5" w:rsidRDefault="008032B1" w:rsidP="00B6306F">
      <w:pPr>
        <w:spacing w:after="120"/>
        <w:ind w:left="3540" w:firstLine="708"/>
        <w:rPr>
          <w:rFonts w:ascii="Calibri" w:hAnsi="Calibri" w:cs="Calibri"/>
          <w:b/>
          <w:bCs/>
          <w:sz w:val="22"/>
          <w:szCs w:val="22"/>
        </w:rPr>
      </w:pPr>
      <w:r w:rsidRPr="005030E5">
        <w:rPr>
          <w:rFonts w:ascii="Calibri" w:hAnsi="Calibri" w:cs="Calibri"/>
          <w:b/>
          <w:bCs/>
          <w:sz w:val="22"/>
          <w:szCs w:val="22"/>
        </w:rPr>
        <w:t>§ 16.</w:t>
      </w:r>
    </w:p>
    <w:p w14:paraId="76012174" w14:textId="77777777" w:rsidR="00545745" w:rsidRPr="00545745" w:rsidRDefault="00545745" w:rsidP="00545745">
      <w:pPr>
        <w:suppressAutoHyphens w:val="0"/>
        <w:autoSpaceDE w:val="0"/>
        <w:autoSpaceDN w:val="0"/>
        <w:rPr>
          <w:rFonts w:ascii="Calibri" w:hAnsi="Calibri" w:cs="Calibri"/>
          <w:b/>
          <w:bCs/>
          <w:sz w:val="22"/>
          <w:szCs w:val="22"/>
        </w:rPr>
      </w:pPr>
      <w:r w:rsidRPr="00545745">
        <w:rPr>
          <w:rFonts w:ascii="Calibri" w:hAnsi="Calibri" w:cs="Calibri"/>
          <w:b/>
          <w:bCs/>
          <w:sz w:val="22"/>
          <w:szCs w:val="22"/>
        </w:rPr>
        <w:t>Zmiana Umowy</w:t>
      </w:r>
    </w:p>
    <w:p w14:paraId="246D5395" w14:textId="77777777" w:rsidR="00545745" w:rsidRPr="00545745" w:rsidRDefault="00545745" w:rsidP="00BC5E5E">
      <w:pPr>
        <w:numPr>
          <w:ilvl w:val="0"/>
          <w:numId w:val="33"/>
        </w:numPr>
        <w:suppressAutoHyphens w:val="0"/>
        <w:autoSpaceDE w:val="0"/>
        <w:autoSpaceDN w:val="0"/>
        <w:rPr>
          <w:rFonts w:ascii="Calibri" w:hAnsi="Calibri" w:cs="Calibri"/>
          <w:sz w:val="22"/>
          <w:szCs w:val="22"/>
        </w:rPr>
      </w:pPr>
      <w:r w:rsidRPr="00545745">
        <w:rPr>
          <w:rFonts w:ascii="Calibri" w:hAnsi="Calibri" w:cs="Calibri"/>
          <w:sz w:val="22"/>
          <w:szCs w:val="22"/>
        </w:rPr>
        <w:t>Zmiana postanowień zawartej Umowy w stosunku do treści Oferty, na podstawie której dokonano wyboru Wykonawcy, możliwa jest w zakresie i na warunkach wskazanych poniżej, tj.:</w:t>
      </w:r>
    </w:p>
    <w:p w14:paraId="112C447D" w14:textId="77777777" w:rsidR="00545745" w:rsidRPr="00545745" w:rsidRDefault="00545745" w:rsidP="00BC5E5E">
      <w:pPr>
        <w:numPr>
          <w:ilvl w:val="0"/>
          <w:numId w:val="34"/>
        </w:numPr>
        <w:suppressAutoHyphens w:val="0"/>
        <w:autoSpaceDE w:val="0"/>
        <w:autoSpaceDN w:val="0"/>
        <w:rPr>
          <w:rFonts w:ascii="Calibri" w:hAnsi="Calibri" w:cs="Calibri"/>
          <w:sz w:val="22"/>
          <w:szCs w:val="22"/>
        </w:rPr>
      </w:pPr>
      <w:r w:rsidRPr="00545745">
        <w:rPr>
          <w:rFonts w:ascii="Calibri" w:hAnsi="Calibri" w:cs="Calibri"/>
          <w:sz w:val="22"/>
          <w:szCs w:val="22"/>
        </w:rPr>
        <w:t>Zmiany terminu realizacji Umowy</w:t>
      </w:r>
    </w:p>
    <w:p w14:paraId="6A4C1C37" w14:textId="77777777" w:rsidR="00545745" w:rsidRPr="00545745" w:rsidRDefault="00545745" w:rsidP="00BC5E5E">
      <w:pPr>
        <w:numPr>
          <w:ilvl w:val="0"/>
          <w:numId w:val="35"/>
        </w:numPr>
        <w:suppressAutoHyphens w:val="0"/>
        <w:autoSpaceDE w:val="0"/>
        <w:autoSpaceDN w:val="0"/>
        <w:rPr>
          <w:rFonts w:ascii="Calibri" w:hAnsi="Calibri" w:cs="Calibri"/>
          <w:sz w:val="22"/>
          <w:szCs w:val="22"/>
        </w:rPr>
      </w:pPr>
      <w:r w:rsidRPr="00545745">
        <w:rPr>
          <w:rFonts w:ascii="Calibri" w:hAnsi="Calibri" w:cs="Calibri"/>
          <w:sz w:val="22"/>
          <w:szCs w:val="22"/>
        </w:rPr>
        <w:t>Zmiany spowodowane warunkami atmosferycznymi lub terenowymi w szczególności:</w:t>
      </w:r>
    </w:p>
    <w:p w14:paraId="04E35BA7" w14:textId="77777777" w:rsidR="00545745" w:rsidRPr="00545745" w:rsidRDefault="00545745" w:rsidP="00BC5E5E">
      <w:pPr>
        <w:numPr>
          <w:ilvl w:val="0"/>
          <w:numId w:val="36"/>
        </w:numPr>
        <w:suppressAutoHyphens w:val="0"/>
        <w:autoSpaceDE w:val="0"/>
        <w:autoSpaceDN w:val="0"/>
        <w:rPr>
          <w:rFonts w:ascii="Calibri" w:hAnsi="Calibri" w:cs="Calibri"/>
          <w:sz w:val="22"/>
          <w:szCs w:val="22"/>
        </w:rPr>
      </w:pPr>
      <w:r w:rsidRPr="00545745">
        <w:rPr>
          <w:rFonts w:ascii="Calibri" w:hAnsi="Calibri" w:cs="Calibri"/>
          <w:sz w:val="22"/>
          <w:szCs w:val="22"/>
        </w:rPr>
        <w:t>klęski żywiołowe,</w:t>
      </w:r>
    </w:p>
    <w:p w14:paraId="213FB7D6" w14:textId="77777777" w:rsidR="00545745" w:rsidRPr="00545745" w:rsidRDefault="00545745" w:rsidP="00BC5E5E">
      <w:pPr>
        <w:numPr>
          <w:ilvl w:val="0"/>
          <w:numId w:val="36"/>
        </w:numPr>
        <w:suppressAutoHyphens w:val="0"/>
        <w:autoSpaceDE w:val="0"/>
        <w:autoSpaceDN w:val="0"/>
        <w:rPr>
          <w:rFonts w:ascii="Calibri" w:hAnsi="Calibri" w:cs="Calibri"/>
          <w:sz w:val="22"/>
          <w:szCs w:val="22"/>
        </w:rPr>
      </w:pPr>
      <w:r w:rsidRPr="00545745">
        <w:rPr>
          <w:rFonts w:ascii="Calibri" w:hAnsi="Calibri" w:cs="Calibri"/>
          <w:sz w:val="22"/>
          <w:szCs w:val="22"/>
        </w:rPr>
        <w:lastRenderedPageBreak/>
        <w:t>wystąpienie warunków atmosferycznych, które sprawią, że realizacja robót będzie niemożliwa, będzie zagrażać trwałości tych robót lub będzie niezgodna z technologią wykonania prac – w takiej sytuacji Wykonawca zobowiązany jest przedstawić Zamawiającemu uzasadnienie faktyczne w zakresie wykazania poprzez własne badania lub poprzez dane z oficjalnych źródeł (np. IMGW, itp.) co do wystąpienia takich stanów atmosferycznych (np. długotrwałe i intensywne opady deszczu i/lub śniegu, silny wiatr, temperatura powietrza), okresu ich występowania, łącznie z uzasadnieniem faktycznym co do braku możliwości prowadzenia prac lub ryzyka trwałości takich prac,</w:t>
      </w:r>
    </w:p>
    <w:p w14:paraId="247C5FFD" w14:textId="77777777" w:rsidR="00545745" w:rsidRPr="00545745" w:rsidRDefault="00545745" w:rsidP="00BC5E5E">
      <w:pPr>
        <w:numPr>
          <w:ilvl w:val="0"/>
          <w:numId w:val="36"/>
        </w:numPr>
        <w:suppressAutoHyphens w:val="0"/>
        <w:autoSpaceDE w:val="0"/>
        <w:autoSpaceDN w:val="0"/>
        <w:rPr>
          <w:rFonts w:ascii="Calibri" w:hAnsi="Calibri" w:cs="Calibri"/>
          <w:sz w:val="22"/>
          <w:szCs w:val="22"/>
        </w:rPr>
      </w:pPr>
      <w:r w:rsidRPr="00545745">
        <w:rPr>
          <w:rFonts w:ascii="Calibri" w:hAnsi="Calibri" w:cs="Calibri"/>
          <w:sz w:val="22"/>
          <w:szCs w:val="22"/>
        </w:rPr>
        <w:t>odmienne od przyjętych w dokumentacji projektowej warunki geologiczne (kategoria gruntu), czy warunki terenowe (istnienie podziemnych urządzeń, instalacji czy obiektów infrastrukturalnych),</w:t>
      </w:r>
    </w:p>
    <w:p w14:paraId="527B3F2E" w14:textId="77777777" w:rsidR="00545745" w:rsidRPr="00545745" w:rsidRDefault="00545745" w:rsidP="00BC5E5E">
      <w:pPr>
        <w:numPr>
          <w:ilvl w:val="0"/>
          <w:numId w:val="34"/>
        </w:numPr>
        <w:suppressAutoHyphens w:val="0"/>
        <w:autoSpaceDE w:val="0"/>
        <w:autoSpaceDN w:val="0"/>
        <w:rPr>
          <w:rFonts w:ascii="Calibri" w:hAnsi="Calibri" w:cs="Calibri"/>
          <w:sz w:val="22"/>
          <w:szCs w:val="22"/>
        </w:rPr>
      </w:pPr>
      <w:r w:rsidRPr="00545745">
        <w:rPr>
          <w:rFonts w:ascii="Calibri" w:hAnsi="Calibri" w:cs="Calibri"/>
          <w:sz w:val="22"/>
          <w:szCs w:val="22"/>
        </w:rPr>
        <w:t>Zmiany będące następstwem okoliczności leżących po stronie Zamawiającego, w szczególności:</w:t>
      </w:r>
    </w:p>
    <w:p w14:paraId="5D33B27B" w14:textId="77777777" w:rsidR="00545745" w:rsidRPr="00545745" w:rsidRDefault="00545745" w:rsidP="00BC5E5E">
      <w:pPr>
        <w:numPr>
          <w:ilvl w:val="0"/>
          <w:numId w:val="37"/>
        </w:numPr>
        <w:suppressAutoHyphens w:val="0"/>
        <w:autoSpaceDE w:val="0"/>
        <w:autoSpaceDN w:val="0"/>
        <w:rPr>
          <w:rFonts w:ascii="Calibri" w:hAnsi="Calibri" w:cs="Calibri"/>
          <w:sz w:val="22"/>
          <w:szCs w:val="22"/>
        </w:rPr>
      </w:pPr>
      <w:r w:rsidRPr="00545745">
        <w:rPr>
          <w:rFonts w:ascii="Calibri" w:hAnsi="Calibri" w:cs="Calibri"/>
          <w:sz w:val="22"/>
          <w:szCs w:val="22"/>
        </w:rPr>
        <w:t>wstrzymanie, zawieszenie robót przez Zamawiającego,</w:t>
      </w:r>
    </w:p>
    <w:p w14:paraId="235312AB" w14:textId="77777777" w:rsidR="00545745" w:rsidRPr="00545745" w:rsidRDefault="00545745" w:rsidP="00BC5E5E">
      <w:pPr>
        <w:numPr>
          <w:ilvl w:val="0"/>
          <w:numId w:val="37"/>
        </w:numPr>
        <w:suppressAutoHyphens w:val="0"/>
        <w:autoSpaceDE w:val="0"/>
        <w:autoSpaceDN w:val="0"/>
        <w:rPr>
          <w:rFonts w:ascii="Calibri" w:hAnsi="Calibri" w:cs="Calibri"/>
          <w:sz w:val="22"/>
          <w:szCs w:val="22"/>
        </w:rPr>
      </w:pPr>
      <w:r w:rsidRPr="00545745">
        <w:rPr>
          <w:rFonts w:ascii="Calibri" w:hAnsi="Calibri" w:cs="Calibri"/>
          <w:sz w:val="22"/>
          <w:szCs w:val="22"/>
        </w:rPr>
        <w:t>konieczność usunięcia błędów lub wprowadzenia zmian w dokumentacji projektowej lub innych dokumentach budowy,</w:t>
      </w:r>
    </w:p>
    <w:p w14:paraId="44FFF8DF" w14:textId="77777777" w:rsidR="00545745" w:rsidRPr="00545745" w:rsidRDefault="00545745" w:rsidP="00BC5E5E">
      <w:pPr>
        <w:numPr>
          <w:ilvl w:val="0"/>
          <w:numId w:val="37"/>
        </w:numPr>
        <w:suppressAutoHyphens w:val="0"/>
        <w:autoSpaceDE w:val="0"/>
        <w:autoSpaceDN w:val="0"/>
        <w:rPr>
          <w:rFonts w:ascii="Calibri" w:hAnsi="Calibri" w:cs="Calibri"/>
          <w:sz w:val="22"/>
          <w:szCs w:val="22"/>
        </w:rPr>
      </w:pPr>
      <w:r w:rsidRPr="00545745">
        <w:rPr>
          <w:rFonts w:ascii="Calibri" w:hAnsi="Calibri" w:cs="Calibri"/>
          <w:sz w:val="22"/>
          <w:szCs w:val="22"/>
        </w:rPr>
        <w:t>nieterminowe przekazanie terenu budowy lub dokumentów budowy wymaganych przepisami prawa,</w:t>
      </w:r>
    </w:p>
    <w:p w14:paraId="2AFB592E" w14:textId="77777777" w:rsidR="00545745" w:rsidRPr="00545745" w:rsidRDefault="00545745" w:rsidP="00BC5E5E">
      <w:pPr>
        <w:numPr>
          <w:ilvl w:val="0"/>
          <w:numId w:val="37"/>
        </w:numPr>
        <w:suppressAutoHyphens w:val="0"/>
        <w:autoSpaceDE w:val="0"/>
        <w:autoSpaceDN w:val="0"/>
        <w:rPr>
          <w:rFonts w:ascii="Calibri" w:hAnsi="Calibri" w:cs="Calibri"/>
          <w:sz w:val="22"/>
          <w:szCs w:val="22"/>
        </w:rPr>
      </w:pPr>
      <w:r w:rsidRPr="00545745">
        <w:rPr>
          <w:rFonts w:ascii="Calibri" w:hAnsi="Calibri" w:cs="Calibri"/>
          <w:sz w:val="22"/>
          <w:szCs w:val="22"/>
        </w:rPr>
        <w:t>opóźnienia w zakresie dokonywania odbiorów,</w:t>
      </w:r>
    </w:p>
    <w:p w14:paraId="07990F35" w14:textId="77777777" w:rsidR="00545745" w:rsidRPr="00545745" w:rsidRDefault="00545745" w:rsidP="00BC5E5E">
      <w:pPr>
        <w:numPr>
          <w:ilvl w:val="0"/>
          <w:numId w:val="37"/>
        </w:numPr>
        <w:suppressAutoHyphens w:val="0"/>
        <w:autoSpaceDE w:val="0"/>
        <w:autoSpaceDN w:val="0"/>
        <w:rPr>
          <w:rFonts w:ascii="Calibri" w:hAnsi="Calibri" w:cs="Calibri"/>
          <w:sz w:val="22"/>
          <w:szCs w:val="22"/>
        </w:rPr>
      </w:pPr>
      <w:r w:rsidRPr="00545745">
        <w:rPr>
          <w:rFonts w:ascii="Calibri" w:hAnsi="Calibri" w:cs="Calibri"/>
          <w:sz w:val="22"/>
          <w:szCs w:val="22"/>
        </w:rPr>
        <w:t>jakiekolwiek opóźnienia, utrudnienia lub przeszkody spowodowane przez lub dające się przypisać Zamawiającemu,</w:t>
      </w:r>
    </w:p>
    <w:p w14:paraId="15E92166" w14:textId="77777777" w:rsidR="00545745" w:rsidRPr="00545745" w:rsidRDefault="00545745" w:rsidP="00BC5E5E">
      <w:pPr>
        <w:numPr>
          <w:ilvl w:val="0"/>
          <w:numId w:val="37"/>
        </w:numPr>
        <w:suppressAutoHyphens w:val="0"/>
        <w:autoSpaceDE w:val="0"/>
        <w:autoSpaceDN w:val="0"/>
        <w:rPr>
          <w:rFonts w:ascii="Calibri" w:hAnsi="Calibri" w:cs="Calibri"/>
          <w:sz w:val="22"/>
          <w:szCs w:val="22"/>
        </w:rPr>
      </w:pPr>
      <w:r w:rsidRPr="00545745">
        <w:rPr>
          <w:rFonts w:ascii="Calibri" w:hAnsi="Calibri" w:cs="Calibri"/>
          <w:sz w:val="22"/>
          <w:szCs w:val="22"/>
        </w:rPr>
        <w:t>z powodu wstrzymania wykonywania robót budowlanych – na umotywowany wniosek Użytkownika obiektu, podyktowany uciążliwością prowadzonych robót budowlanych – a w szczególności np. nadmierny hałas, itp.</w:t>
      </w:r>
    </w:p>
    <w:p w14:paraId="2BB301ED" w14:textId="77777777" w:rsidR="00545745" w:rsidRPr="00545745" w:rsidRDefault="00545745" w:rsidP="00BC5E5E">
      <w:pPr>
        <w:numPr>
          <w:ilvl w:val="0"/>
          <w:numId w:val="34"/>
        </w:numPr>
        <w:suppressAutoHyphens w:val="0"/>
        <w:autoSpaceDE w:val="0"/>
        <w:autoSpaceDN w:val="0"/>
        <w:rPr>
          <w:rFonts w:ascii="Calibri" w:hAnsi="Calibri" w:cs="Calibri"/>
          <w:sz w:val="22"/>
          <w:szCs w:val="22"/>
        </w:rPr>
      </w:pPr>
      <w:r w:rsidRPr="00545745">
        <w:rPr>
          <w:rFonts w:ascii="Calibri" w:hAnsi="Calibri" w:cs="Calibri"/>
          <w:sz w:val="22"/>
          <w:szCs w:val="22"/>
        </w:rPr>
        <w:t>Zmiany będące  następstwem działania organów administracji, a w szczególności:</w:t>
      </w:r>
    </w:p>
    <w:p w14:paraId="0D5D9999" w14:textId="77777777" w:rsidR="00545745" w:rsidRPr="00545745" w:rsidRDefault="00545745" w:rsidP="00BC5E5E">
      <w:pPr>
        <w:numPr>
          <w:ilvl w:val="0"/>
          <w:numId w:val="38"/>
        </w:numPr>
        <w:suppressAutoHyphens w:val="0"/>
        <w:autoSpaceDE w:val="0"/>
        <w:autoSpaceDN w:val="0"/>
        <w:rPr>
          <w:rFonts w:ascii="Calibri" w:hAnsi="Calibri" w:cs="Calibri"/>
          <w:sz w:val="22"/>
          <w:szCs w:val="22"/>
        </w:rPr>
      </w:pPr>
      <w:r w:rsidRPr="00545745">
        <w:rPr>
          <w:rFonts w:ascii="Calibri" w:hAnsi="Calibri" w:cs="Calibri"/>
          <w:sz w:val="22"/>
          <w:szCs w:val="22"/>
        </w:rPr>
        <w:t>przekroczenie określonych przez prawo terminów wydawania przez organy decyzji, zezwoleń,</w:t>
      </w:r>
    </w:p>
    <w:p w14:paraId="5ADA3468" w14:textId="77777777" w:rsidR="00545745" w:rsidRPr="00545745" w:rsidRDefault="00545745" w:rsidP="00BC5E5E">
      <w:pPr>
        <w:numPr>
          <w:ilvl w:val="0"/>
          <w:numId w:val="38"/>
        </w:numPr>
        <w:suppressAutoHyphens w:val="0"/>
        <w:autoSpaceDE w:val="0"/>
        <w:autoSpaceDN w:val="0"/>
        <w:rPr>
          <w:rFonts w:ascii="Calibri" w:hAnsi="Calibri" w:cs="Calibri"/>
          <w:sz w:val="22"/>
          <w:szCs w:val="22"/>
        </w:rPr>
      </w:pPr>
      <w:r w:rsidRPr="00545745">
        <w:rPr>
          <w:rFonts w:ascii="Calibri" w:hAnsi="Calibri" w:cs="Calibri"/>
          <w:sz w:val="22"/>
          <w:szCs w:val="22"/>
        </w:rPr>
        <w:t>odmowa wydania przez organy administracji wymaganych decyzji, zezwoleń, uzgodnień będących wynikiem błędów w dokumentacji projektowej,</w:t>
      </w:r>
    </w:p>
    <w:p w14:paraId="001971F8" w14:textId="77777777" w:rsidR="00545745" w:rsidRPr="00545745" w:rsidRDefault="00545745" w:rsidP="00BC5E5E">
      <w:pPr>
        <w:numPr>
          <w:ilvl w:val="0"/>
          <w:numId w:val="38"/>
        </w:numPr>
        <w:suppressAutoHyphens w:val="0"/>
        <w:autoSpaceDE w:val="0"/>
        <w:autoSpaceDN w:val="0"/>
        <w:rPr>
          <w:rFonts w:ascii="Calibri" w:hAnsi="Calibri" w:cs="Calibri"/>
          <w:sz w:val="22"/>
          <w:szCs w:val="22"/>
        </w:rPr>
      </w:pPr>
      <w:r w:rsidRPr="00545745">
        <w:rPr>
          <w:rFonts w:ascii="Calibri" w:hAnsi="Calibri" w:cs="Calibri"/>
          <w:sz w:val="22"/>
          <w:szCs w:val="22"/>
        </w:rPr>
        <w:t>konieczności modyfikacji umowy w związku ze zmianą wytycznych dotyczących realizacji projektu, w ramach którego finansowana jest umowa,</w:t>
      </w:r>
    </w:p>
    <w:p w14:paraId="6B35F80E" w14:textId="77777777" w:rsidR="00545745" w:rsidRPr="00545745" w:rsidRDefault="00545745" w:rsidP="00BC5E5E">
      <w:pPr>
        <w:numPr>
          <w:ilvl w:val="0"/>
          <w:numId w:val="38"/>
        </w:numPr>
        <w:suppressAutoHyphens w:val="0"/>
        <w:autoSpaceDE w:val="0"/>
        <w:autoSpaceDN w:val="0"/>
        <w:rPr>
          <w:rFonts w:ascii="Calibri" w:hAnsi="Calibri" w:cs="Calibri"/>
          <w:sz w:val="22"/>
          <w:szCs w:val="22"/>
        </w:rPr>
      </w:pPr>
      <w:r w:rsidRPr="00545745">
        <w:rPr>
          <w:rFonts w:ascii="Calibri" w:hAnsi="Calibri" w:cs="Calibri"/>
          <w:sz w:val="22"/>
          <w:szCs w:val="22"/>
        </w:rPr>
        <w:t>zmiany przepisów prawa Unii Europejskiej lub prawa krajowego, co powoduje konieczność dostosowania dokumentacji do zmiany przepisów, które nastąpiły w trakcie realizacji zamówienia,</w:t>
      </w:r>
    </w:p>
    <w:p w14:paraId="107A1D70" w14:textId="77777777" w:rsidR="00545745" w:rsidRPr="00545745" w:rsidRDefault="00545745" w:rsidP="00BC5E5E">
      <w:pPr>
        <w:numPr>
          <w:ilvl w:val="0"/>
          <w:numId w:val="34"/>
        </w:numPr>
        <w:suppressAutoHyphens w:val="0"/>
        <w:autoSpaceDE w:val="0"/>
        <w:autoSpaceDN w:val="0"/>
        <w:rPr>
          <w:rFonts w:ascii="Calibri" w:hAnsi="Calibri" w:cs="Calibri"/>
          <w:sz w:val="22"/>
          <w:szCs w:val="22"/>
        </w:rPr>
      </w:pPr>
      <w:r w:rsidRPr="00545745">
        <w:rPr>
          <w:rFonts w:ascii="Calibri" w:hAnsi="Calibri" w:cs="Calibri"/>
          <w:sz w:val="22"/>
          <w:szCs w:val="22"/>
        </w:rPr>
        <w:t>Zmiany w dokumentacji projektowej, w szczególności:</w:t>
      </w:r>
    </w:p>
    <w:p w14:paraId="37C8059D" w14:textId="77777777" w:rsidR="00545745" w:rsidRPr="00545745" w:rsidRDefault="00545745" w:rsidP="00BC5E5E">
      <w:pPr>
        <w:numPr>
          <w:ilvl w:val="0"/>
          <w:numId w:val="39"/>
        </w:numPr>
        <w:suppressAutoHyphens w:val="0"/>
        <w:autoSpaceDE w:val="0"/>
        <w:autoSpaceDN w:val="0"/>
        <w:rPr>
          <w:rFonts w:ascii="Calibri" w:hAnsi="Calibri" w:cs="Calibri"/>
          <w:sz w:val="22"/>
          <w:szCs w:val="22"/>
        </w:rPr>
      </w:pPr>
      <w:r w:rsidRPr="00545745">
        <w:rPr>
          <w:rFonts w:ascii="Calibri" w:hAnsi="Calibri" w:cs="Calibri"/>
          <w:sz w:val="22"/>
          <w:szCs w:val="22"/>
        </w:rPr>
        <w:t>wystąpienia istotnych i nieistotnych zmian w dokumentacji projektowej, których zaistnienie zostało spowodowane sytuacją niemożliwą do przewidzenia na etapie sporządzania dokumentacji projektowej przez Projektanta, a jednocześnie potrzeba ich wykonania powoduje wstrzymanie realizacji przez Wykonawcę, co pociąga za sobą przesunięcie terminu zakończenia realizacji zamówienia,</w:t>
      </w:r>
    </w:p>
    <w:p w14:paraId="0F8C2D28" w14:textId="77777777" w:rsidR="00545745" w:rsidRPr="00545745" w:rsidRDefault="00545745" w:rsidP="00BC5E5E">
      <w:pPr>
        <w:numPr>
          <w:ilvl w:val="0"/>
          <w:numId w:val="39"/>
        </w:numPr>
        <w:suppressAutoHyphens w:val="0"/>
        <w:autoSpaceDE w:val="0"/>
        <w:autoSpaceDN w:val="0"/>
        <w:rPr>
          <w:rFonts w:ascii="Calibri" w:hAnsi="Calibri" w:cs="Calibri"/>
          <w:sz w:val="22"/>
          <w:szCs w:val="22"/>
        </w:rPr>
      </w:pPr>
      <w:r w:rsidRPr="00545745">
        <w:rPr>
          <w:rFonts w:ascii="Calibri" w:hAnsi="Calibri" w:cs="Calibri"/>
          <w:sz w:val="22"/>
          <w:szCs w:val="22"/>
        </w:rPr>
        <w:t>wady dokumentacji projektowej – zmiany te są konieczne (kontynuacja wykonania umowy groziłaby powstaniem obiektu budowlanego obarczonego wadą) i niezależne od woli Stron,</w:t>
      </w:r>
    </w:p>
    <w:p w14:paraId="0FAD1833" w14:textId="77777777" w:rsidR="00545745" w:rsidRPr="00545745" w:rsidRDefault="00545745" w:rsidP="00BC5E5E">
      <w:pPr>
        <w:numPr>
          <w:ilvl w:val="0"/>
          <w:numId w:val="33"/>
        </w:numPr>
        <w:suppressAutoHyphens w:val="0"/>
        <w:autoSpaceDE w:val="0"/>
        <w:autoSpaceDN w:val="0"/>
        <w:ind w:left="426"/>
        <w:rPr>
          <w:rFonts w:ascii="Calibri" w:hAnsi="Calibri" w:cs="Calibri"/>
          <w:sz w:val="22"/>
          <w:szCs w:val="22"/>
        </w:rPr>
      </w:pPr>
      <w:r w:rsidRPr="00545745">
        <w:rPr>
          <w:rFonts w:ascii="Calibri" w:hAnsi="Calibri" w:cs="Calibri"/>
          <w:sz w:val="22"/>
          <w:szCs w:val="22"/>
        </w:rPr>
        <w:t>Zmiany sposobu spełnienia świadczenia:</w:t>
      </w:r>
    </w:p>
    <w:p w14:paraId="7E8606A2" w14:textId="77777777" w:rsidR="00545745" w:rsidRPr="00545745" w:rsidRDefault="00545745" w:rsidP="00BC5E5E">
      <w:pPr>
        <w:numPr>
          <w:ilvl w:val="0"/>
          <w:numId w:val="40"/>
        </w:numPr>
        <w:suppressAutoHyphens w:val="0"/>
        <w:autoSpaceDE w:val="0"/>
        <w:autoSpaceDN w:val="0"/>
        <w:rPr>
          <w:rFonts w:ascii="Calibri" w:hAnsi="Calibri" w:cs="Calibri"/>
          <w:sz w:val="22"/>
          <w:szCs w:val="22"/>
        </w:rPr>
      </w:pPr>
      <w:r w:rsidRPr="00545745">
        <w:rPr>
          <w:rFonts w:ascii="Calibri" w:hAnsi="Calibri" w:cs="Calibri"/>
          <w:sz w:val="22"/>
          <w:szCs w:val="22"/>
        </w:rPr>
        <w:t>Zmiana materiałów czy urządzeń niezbędnych do wykonania przedmiotu zamówienia.</w:t>
      </w:r>
    </w:p>
    <w:p w14:paraId="76B97833" w14:textId="77777777" w:rsidR="00545745" w:rsidRPr="00545745" w:rsidRDefault="00545745" w:rsidP="00545745">
      <w:pPr>
        <w:suppressAutoHyphens w:val="0"/>
        <w:autoSpaceDE w:val="0"/>
        <w:autoSpaceDN w:val="0"/>
        <w:rPr>
          <w:rFonts w:ascii="Calibri" w:hAnsi="Calibri" w:cs="Calibri"/>
          <w:sz w:val="22"/>
          <w:szCs w:val="22"/>
        </w:rPr>
      </w:pPr>
      <w:r w:rsidRPr="00545745">
        <w:rPr>
          <w:rFonts w:ascii="Calibri" w:hAnsi="Calibri" w:cs="Calibri"/>
          <w:sz w:val="22"/>
          <w:szCs w:val="22"/>
        </w:rPr>
        <w:t xml:space="preserve">       Będą to okoliczności:</w:t>
      </w:r>
    </w:p>
    <w:p w14:paraId="44452667"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powodujące obniżenie kosztu ponoszonego przez Zamawiającego na eksploatację  i konserwację wykonanego przedmiotu umowy,</w:t>
      </w:r>
    </w:p>
    <w:p w14:paraId="2BDF0A39"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powodujące poprawienie parametrów technicznych,</w:t>
      </w:r>
    </w:p>
    <w:p w14:paraId="2697E727"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wynikające z aktualizacji rozwiązań z uwagi na postęp technologiczny lub zmiany obowiązujących przepisów,</w:t>
      </w:r>
    </w:p>
    <w:p w14:paraId="2C8B90B8"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w trakcie realizacji zamówienia nastąpiła zmiana przepisów Prawa budowlanego,</w:t>
      </w:r>
    </w:p>
    <w:p w14:paraId="013BBC9D"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lastRenderedPageBreak/>
        <w:t>zmiany jakości lub innych parametrów charakterystycznych dla objętego proponowaną zmianą elementu robót budowlanych,</w:t>
      </w:r>
    </w:p>
    <w:p w14:paraId="6BBF775F"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stwierdzenia wad lub wprowadzenia zmian w dokumentacji projektowej, skutkujących koniecznością dokonania poprawek lub uzupełnień, których nie można było wcześniej przewidzieć,</w:t>
      </w:r>
    </w:p>
    <w:p w14:paraId="2B537B63"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niedostępności na rynku materiałów lub urządzeń wskazanych w dokumentacji projektowej lub specyfikacji technicznej wykonania i odbioru robót spowodowanej zaprzestaniem produkcji lub wycofaniem z rynku tych materiałów lub urządzeń, czemu Wykonawca, pomimo zachowania należytej staranności, nie mógł zapobiec,</w:t>
      </w:r>
    </w:p>
    <w:p w14:paraId="3CB15E5B"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pojawienia się na rynku materiałów lub urządzeń nowszej generacji, pozwalających na zaoszczędzenie kosztów realizacji przedmiotu umowy lub kosztów eksploatacji wykonanego przedmiotu umowy, lub umożliwiających uzyskanie lepszej jakości robót,</w:t>
      </w:r>
    </w:p>
    <w:p w14:paraId="7B7D9748"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pojawienia się nowszej technologii wykonania zaprojektowanych robót, pozwalającej na zaoszczędzenie czasu realizacji przedmiotu umowy lub kosztów wykonywanych prac, jak również kosztów eksploatacji wykonanego przedmiotu umowy,</w:t>
      </w:r>
    </w:p>
    <w:p w14:paraId="1C219746"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celowości lub konieczności zrealizowania przedmiotu umowy przy zastosowaniu innych rozwiązań technicznych/technologicznych niż wskazane w dokumentacji projektowej lub specyfikacji technicznej wykonania i odbioru robót, wynikającej z okoliczności, których  nie można było przewidzieć,</w:t>
      </w:r>
    </w:p>
    <w:p w14:paraId="4FB5247B"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wystąpienia warunków terenowych odbiegających w sposób istotny od przyjętych  w dokumentacji projektowej, w szczególności braku zinwentaryzowania obiektów budowlanych lub zinwentaryzowania obiektów budowlanych w sposób wadliwy,</w:t>
      </w:r>
    </w:p>
    <w:p w14:paraId="73456A88"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podjęcia przez osoby trzecie działań uniemożliwiających lub utrudniających wykonanie przedmiotu Umowy w sposób przewidziany w dokumentacji projektowej lub w specyfikacji technicznej wykonania i odbioru robót, które to działania nie są konsekwencją winy którejkolwiek ze Stron Umowy,</w:t>
      </w:r>
    </w:p>
    <w:p w14:paraId="4914DA2B"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zmiany w kolejności i terminach wykonania robót budowlanych,</w:t>
      </w:r>
    </w:p>
    <w:p w14:paraId="400279B7" w14:textId="77777777" w:rsidR="00545745" w:rsidRPr="00545745" w:rsidRDefault="00545745" w:rsidP="00BC5E5E">
      <w:pPr>
        <w:numPr>
          <w:ilvl w:val="0"/>
          <w:numId w:val="32"/>
        </w:numPr>
        <w:suppressAutoHyphens w:val="0"/>
        <w:autoSpaceDE w:val="0"/>
        <w:autoSpaceDN w:val="0"/>
        <w:rPr>
          <w:rFonts w:ascii="Calibri" w:hAnsi="Calibri" w:cs="Calibri"/>
          <w:sz w:val="22"/>
          <w:szCs w:val="22"/>
        </w:rPr>
      </w:pPr>
      <w:r w:rsidRPr="00545745">
        <w:rPr>
          <w:rFonts w:ascii="Calibri" w:hAnsi="Calibri" w:cs="Calibri"/>
          <w:sz w:val="22"/>
          <w:szCs w:val="22"/>
        </w:rPr>
        <w:t>poprawiające funkcje obiektu, estetykę jego wykonania, itp., a wynikające z wad dokumentacji projektowej – zmiany te są konieczne (kontynuacja wykonania umowy groziłaby powstaniem obiektu budowlanego obarczonego wadą) i niezależne od woli Stron,</w:t>
      </w:r>
    </w:p>
    <w:p w14:paraId="3A043002" w14:textId="77777777" w:rsidR="00545745" w:rsidRPr="00545745" w:rsidRDefault="00545745" w:rsidP="00545745">
      <w:pPr>
        <w:suppressAutoHyphens w:val="0"/>
        <w:autoSpaceDE w:val="0"/>
        <w:autoSpaceDN w:val="0"/>
        <w:ind w:left="644"/>
        <w:rPr>
          <w:rFonts w:ascii="Calibri" w:hAnsi="Calibri" w:cs="Calibri"/>
          <w:sz w:val="22"/>
          <w:szCs w:val="22"/>
        </w:rPr>
      </w:pPr>
      <w:r w:rsidRPr="00545745">
        <w:rPr>
          <w:rFonts w:ascii="Calibri" w:hAnsi="Calibri" w:cs="Calibri"/>
          <w:sz w:val="22"/>
          <w:szCs w:val="22"/>
        </w:rPr>
        <w:t>Wyżej wymienione zmiany będą wprowadzone wyłącznie w zakresie umożliwiającym oddanie przedmiotu umowy do użytkowania.</w:t>
      </w:r>
    </w:p>
    <w:p w14:paraId="4DB27DFD" w14:textId="77777777" w:rsidR="00545745" w:rsidRPr="00545745" w:rsidRDefault="00545745" w:rsidP="00BC5E5E">
      <w:pPr>
        <w:numPr>
          <w:ilvl w:val="0"/>
          <w:numId w:val="40"/>
        </w:numPr>
        <w:suppressAutoHyphens w:val="0"/>
        <w:autoSpaceDE w:val="0"/>
        <w:autoSpaceDN w:val="0"/>
        <w:rPr>
          <w:rFonts w:ascii="Calibri" w:hAnsi="Calibri" w:cs="Calibri"/>
          <w:sz w:val="22"/>
          <w:szCs w:val="22"/>
        </w:rPr>
      </w:pPr>
      <w:r w:rsidRPr="00545745">
        <w:rPr>
          <w:rFonts w:ascii="Calibri" w:hAnsi="Calibri" w:cs="Calibri"/>
          <w:sz w:val="22"/>
          <w:szCs w:val="22"/>
        </w:rPr>
        <w:t xml:space="preserve">Zmiany osobowe: Zmiana osoby pełniącej funkcję kierownika budowy, kierownika robót elektrycznych i teletechnicznych. W takim przypadku Wykonawca zobowiązany jest zastąpić tę osobę inną, spełniającą warunki określone w prawie budowlanym oraz SWZ. </w:t>
      </w:r>
    </w:p>
    <w:p w14:paraId="539834C4" w14:textId="77777777" w:rsidR="00545745" w:rsidRPr="00545745" w:rsidRDefault="00545745" w:rsidP="00BC5E5E">
      <w:pPr>
        <w:numPr>
          <w:ilvl w:val="0"/>
          <w:numId w:val="33"/>
        </w:numPr>
        <w:suppressAutoHyphens w:val="0"/>
        <w:autoSpaceDE w:val="0"/>
        <w:autoSpaceDN w:val="0"/>
        <w:rPr>
          <w:rFonts w:ascii="Calibri" w:hAnsi="Calibri" w:cs="Calibri"/>
          <w:sz w:val="22"/>
          <w:szCs w:val="22"/>
        </w:rPr>
      </w:pPr>
      <w:r w:rsidRPr="00545745">
        <w:rPr>
          <w:rFonts w:ascii="Calibri" w:hAnsi="Calibri" w:cs="Calibri"/>
          <w:sz w:val="22"/>
          <w:szCs w:val="22"/>
        </w:rPr>
        <w:t>Zamawiający dopuszcza także zmianę wartości przedmiotu Umowy, określonej w § 9 ust. 1 Umowy w przypadku:</w:t>
      </w:r>
    </w:p>
    <w:p w14:paraId="112D2596" w14:textId="77777777" w:rsidR="00545745" w:rsidRPr="00545745" w:rsidRDefault="00545745" w:rsidP="00BC5E5E">
      <w:pPr>
        <w:pStyle w:val="Akapitzlist"/>
        <w:numPr>
          <w:ilvl w:val="0"/>
          <w:numId w:val="42"/>
        </w:numPr>
        <w:autoSpaceDE w:val="0"/>
        <w:autoSpaceDN w:val="0"/>
      </w:pPr>
      <w:r w:rsidRPr="00545745">
        <w:t>konieczności wykonania robót budowlanych niewykraczających swym zakresem poza przedmiot Umowy, określony w § 1 ust. Umowy, których ilość jednostek przedmiarowych wskazanych przez Zamawiającego w przedmiarze robót (na podstawie którego Wykonawca sporządził kosztorys ofertowy) została zaniżona, a których wykonanie jest konieczne do zrealizowania i oddania do użytkowania przedmiotu zamówienia,</w:t>
      </w:r>
    </w:p>
    <w:p w14:paraId="44107DCA" w14:textId="77777777" w:rsidR="00545745" w:rsidRPr="00545745" w:rsidRDefault="00545745" w:rsidP="00BC5E5E">
      <w:pPr>
        <w:pStyle w:val="Akapitzlist"/>
        <w:numPr>
          <w:ilvl w:val="0"/>
          <w:numId w:val="42"/>
        </w:numPr>
        <w:autoSpaceDE w:val="0"/>
        <w:autoSpaceDN w:val="0"/>
      </w:pPr>
      <w:r w:rsidRPr="00545745">
        <w:t>potrzeby wykonania robót budowlanych niewykraczających swym zakresem poza przedmiot zamówienia określony w § 1 ust. 1 Umowy, które zostały pominięte w przedmiarze robót     (na podstawie którego Wykonawca sporządził kosztorys ofertowy i dokonał wyceny robót), a których wykonanie jest konieczne do zrealizowania i oddania do użytkowania przedmiotu zamówienia określonego w § 1 ust. 1 Umowy,</w:t>
      </w:r>
    </w:p>
    <w:p w14:paraId="1E41A10C" w14:textId="47B67989" w:rsidR="00545745" w:rsidRPr="00545745" w:rsidRDefault="00545745" w:rsidP="00BC5E5E">
      <w:pPr>
        <w:pStyle w:val="Akapitzlist"/>
        <w:numPr>
          <w:ilvl w:val="0"/>
          <w:numId w:val="42"/>
        </w:numPr>
        <w:autoSpaceDE w:val="0"/>
        <w:autoSpaceDN w:val="0"/>
      </w:pPr>
      <w:r w:rsidRPr="00545745">
        <w:lastRenderedPageBreak/>
        <w:t>wystąpienia w trakcie realizacji przedmiotu Umowy konieczności wykonania robót zamiennych w stosunku do przewidzianych w dokumentacji projektowej robót podstawowych – w sytuacji gdy wykonanie tych robót będzie niezbędne dla prawidłowego tj. zgodnego z zasadami wiedzy technicznej i obowiązującymi na dzień odbioru robót przepisami prawa, wykonania przedmiotu Umowy, określonego w § 1 ust. 1 Umowy,</w:t>
      </w:r>
    </w:p>
    <w:p w14:paraId="56CC1BEE" w14:textId="77777777" w:rsidR="00545745" w:rsidRPr="00545745" w:rsidRDefault="00545745" w:rsidP="00BC5E5E">
      <w:pPr>
        <w:pStyle w:val="Akapitzlist"/>
        <w:numPr>
          <w:ilvl w:val="0"/>
          <w:numId w:val="42"/>
        </w:numPr>
        <w:autoSpaceDE w:val="0"/>
        <w:autoSpaceDN w:val="0"/>
      </w:pPr>
      <w:r w:rsidRPr="00545745">
        <w:t>rezygnacji z wykonania pewnego zakresu robót przewidzianych w dokumentacji projektowej – w sytuacji, gdy ich wykonanie będzie zbędne dla prawidłowego tj. zgodnego z zasadami wiedzy technicznej i obowiązującymi na dzień odbioru robót przepisami prawa wykonania przedmiotu Umowy, określonego w § 1 ust. 1 Umowy,</w:t>
      </w:r>
    </w:p>
    <w:p w14:paraId="6F5859BE" w14:textId="77777777" w:rsidR="00545745" w:rsidRPr="00545745" w:rsidRDefault="00545745" w:rsidP="00BC5E5E">
      <w:pPr>
        <w:pStyle w:val="Akapitzlist"/>
        <w:numPr>
          <w:ilvl w:val="0"/>
          <w:numId w:val="42"/>
        </w:numPr>
        <w:autoSpaceDE w:val="0"/>
        <w:autoSpaceDN w:val="0"/>
      </w:pPr>
      <w:r w:rsidRPr="00545745">
        <w:t>zawyżonej ilości jednostek przedmiarowych wskazanych przez Zamawiającego w przedmiarze robót (na podstawie którego Wykonawca sporządził kosztorys ofertowy i dokonał wyceny robót) – w odniesieniu do rzeczywistej ilości jednostek robót wykonanych przez Wykonawcę.</w:t>
      </w:r>
    </w:p>
    <w:p w14:paraId="2B77B786" w14:textId="77777777" w:rsidR="00545745" w:rsidRPr="00545745" w:rsidRDefault="00545745" w:rsidP="00BC5E5E">
      <w:pPr>
        <w:numPr>
          <w:ilvl w:val="0"/>
          <w:numId w:val="33"/>
        </w:numPr>
        <w:suppressAutoHyphens w:val="0"/>
        <w:autoSpaceDE w:val="0"/>
        <w:autoSpaceDN w:val="0"/>
        <w:rPr>
          <w:rFonts w:ascii="Calibri" w:hAnsi="Calibri" w:cs="Calibri"/>
          <w:sz w:val="22"/>
          <w:szCs w:val="22"/>
        </w:rPr>
      </w:pPr>
      <w:r w:rsidRPr="00545745">
        <w:rPr>
          <w:rFonts w:ascii="Calibri" w:hAnsi="Calibri" w:cs="Calibri"/>
          <w:sz w:val="22"/>
          <w:szCs w:val="22"/>
        </w:rPr>
        <w:t>Pozostałe rodzaje zmian:</w:t>
      </w:r>
    </w:p>
    <w:p w14:paraId="2AC85FEE" w14:textId="77777777" w:rsidR="00545745" w:rsidRPr="00545745" w:rsidRDefault="00545745" w:rsidP="00BC5E5E">
      <w:pPr>
        <w:numPr>
          <w:ilvl w:val="0"/>
          <w:numId w:val="41"/>
        </w:numPr>
        <w:suppressAutoHyphens w:val="0"/>
        <w:autoSpaceDE w:val="0"/>
        <w:autoSpaceDN w:val="0"/>
        <w:rPr>
          <w:rFonts w:ascii="Calibri" w:hAnsi="Calibri" w:cs="Calibri"/>
          <w:sz w:val="22"/>
          <w:szCs w:val="22"/>
        </w:rPr>
      </w:pPr>
      <w:r w:rsidRPr="00545745">
        <w:rPr>
          <w:rFonts w:ascii="Calibri" w:hAnsi="Calibri" w:cs="Calibri"/>
          <w:sz w:val="22"/>
          <w:szCs w:val="22"/>
        </w:rPr>
        <w:t>wystąpienie „siły wyższej”. Przez „siłę wyższą” należy rozumieć wydarzenie lub okoliczność  o charakterze nadzwyczajnym, na którą Wykonawca ani Zamawiający nie mają wpływu; wystąpieniu której Wykonawca ani Zamawiający, działając racjonalnie, nie mogli zapobiec po podpisaniu Umowy; której, w przypadku jej wystąpienia, Wykonawca ani Zamawiający, działając racjonalnie, nie mogli uniknąć ani przezwyciężyć oraz która nie może być zasadniczo przypisana żadnej ze Stron Umowy;</w:t>
      </w:r>
    </w:p>
    <w:p w14:paraId="6414F58A" w14:textId="77777777" w:rsidR="00545745" w:rsidRPr="00545745" w:rsidRDefault="00545745" w:rsidP="00BC5E5E">
      <w:pPr>
        <w:numPr>
          <w:ilvl w:val="0"/>
          <w:numId w:val="41"/>
        </w:numPr>
        <w:suppressAutoHyphens w:val="0"/>
        <w:autoSpaceDE w:val="0"/>
        <w:autoSpaceDN w:val="0"/>
        <w:rPr>
          <w:rFonts w:ascii="Calibri" w:hAnsi="Calibri" w:cs="Calibri"/>
          <w:sz w:val="22"/>
          <w:szCs w:val="22"/>
        </w:rPr>
      </w:pPr>
      <w:r w:rsidRPr="00545745">
        <w:rPr>
          <w:rFonts w:ascii="Calibri" w:hAnsi="Calibri" w:cs="Calibri"/>
          <w:sz w:val="22"/>
          <w:szCs w:val="22"/>
        </w:rPr>
        <w:t>wystąpienia zmian powszechnie obowiązujących przepisów prawa w zakresie mającym wpływ na realizację przedmiotu Umowy,</w:t>
      </w:r>
    </w:p>
    <w:p w14:paraId="131CA54C" w14:textId="77777777" w:rsidR="00545745" w:rsidRPr="00545745" w:rsidRDefault="00545745" w:rsidP="00BC5E5E">
      <w:pPr>
        <w:numPr>
          <w:ilvl w:val="0"/>
          <w:numId w:val="41"/>
        </w:numPr>
        <w:suppressAutoHyphens w:val="0"/>
        <w:autoSpaceDE w:val="0"/>
        <w:autoSpaceDN w:val="0"/>
        <w:rPr>
          <w:rFonts w:ascii="Calibri" w:hAnsi="Calibri" w:cs="Calibri"/>
          <w:sz w:val="22"/>
          <w:szCs w:val="22"/>
        </w:rPr>
      </w:pPr>
      <w:r w:rsidRPr="00545745">
        <w:rPr>
          <w:rFonts w:ascii="Calibri" w:hAnsi="Calibri" w:cs="Calibri"/>
          <w:sz w:val="22"/>
          <w:szCs w:val="22"/>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CFE193E" w14:textId="785F4430" w:rsidR="00545745" w:rsidRPr="00545745" w:rsidRDefault="00545745" w:rsidP="00BC5E5E">
      <w:pPr>
        <w:numPr>
          <w:ilvl w:val="0"/>
          <w:numId w:val="33"/>
        </w:numPr>
        <w:suppressAutoHyphens w:val="0"/>
        <w:autoSpaceDE w:val="0"/>
        <w:autoSpaceDN w:val="0"/>
        <w:rPr>
          <w:rFonts w:ascii="Calibri" w:hAnsi="Calibri" w:cs="Calibri"/>
          <w:sz w:val="22"/>
          <w:szCs w:val="22"/>
        </w:rPr>
      </w:pPr>
      <w:r w:rsidRPr="00545745">
        <w:rPr>
          <w:rFonts w:ascii="Calibri" w:hAnsi="Calibri" w:cs="Calibri"/>
          <w:sz w:val="22"/>
          <w:szCs w:val="22"/>
        </w:rPr>
        <w:t>Warunkiem wprowadzenia istotnych zmian w Umowie jest pisemny wniosek o zmianę Umowy (zawarcie aneksu) złożony przez Wykonawcę oraz zgoda Zamawiającego.</w:t>
      </w:r>
    </w:p>
    <w:p w14:paraId="4B1B480C" w14:textId="77777777" w:rsidR="00545745" w:rsidRPr="00545745" w:rsidRDefault="00545745" w:rsidP="00BC5E5E">
      <w:pPr>
        <w:numPr>
          <w:ilvl w:val="0"/>
          <w:numId w:val="33"/>
        </w:numPr>
        <w:suppressAutoHyphens w:val="0"/>
        <w:autoSpaceDE w:val="0"/>
        <w:autoSpaceDN w:val="0"/>
        <w:rPr>
          <w:rFonts w:ascii="Calibri" w:hAnsi="Calibri" w:cs="Calibri"/>
          <w:sz w:val="22"/>
          <w:szCs w:val="22"/>
        </w:rPr>
      </w:pPr>
      <w:r w:rsidRPr="00545745">
        <w:rPr>
          <w:rFonts w:ascii="Calibri" w:hAnsi="Calibri" w:cs="Calibri"/>
          <w:sz w:val="22"/>
          <w:szCs w:val="22"/>
        </w:rPr>
        <w:t>W przypadku każdej zmiany, o której mowa powyżej po stronie wnoszącego propozycję zmian leży udokumentowanie powstałej okoliczności.</w:t>
      </w:r>
    </w:p>
    <w:p w14:paraId="1733C1FB" w14:textId="77777777" w:rsidR="008032B1" w:rsidRPr="005030E5" w:rsidRDefault="008032B1" w:rsidP="00B6306F">
      <w:pPr>
        <w:suppressAutoHyphens w:val="0"/>
        <w:autoSpaceDE w:val="0"/>
        <w:autoSpaceDN w:val="0"/>
        <w:rPr>
          <w:rFonts w:ascii="Calibri" w:eastAsia="Calibri" w:hAnsi="Calibri" w:cs="Calibri"/>
          <w:b/>
          <w:bCs/>
          <w:sz w:val="22"/>
          <w:szCs w:val="22"/>
          <w:lang w:eastAsia="en-US"/>
        </w:rPr>
      </w:pPr>
    </w:p>
    <w:p w14:paraId="37A56E42" w14:textId="77777777" w:rsidR="008032B1" w:rsidRPr="005030E5" w:rsidRDefault="008032B1" w:rsidP="00B6306F">
      <w:pPr>
        <w:tabs>
          <w:tab w:val="center" w:pos="4896"/>
          <w:tab w:val="right" w:pos="9432"/>
        </w:tabs>
        <w:spacing w:after="120"/>
        <w:rPr>
          <w:rFonts w:ascii="Calibri" w:hAnsi="Calibri" w:cs="Calibri"/>
          <w:b/>
          <w:kern w:val="2"/>
          <w:sz w:val="22"/>
          <w:szCs w:val="22"/>
          <w:lang w:val="en-US" w:eastAsia="hi-IN" w:bidi="hi-IN"/>
        </w:rPr>
      </w:pPr>
      <w:r w:rsidRPr="005030E5">
        <w:rPr>
          <w:rFonts w:ascii="Calibri" w:hAnsi="Calibri" w:cs="Calibri"/>
          <w:b/>
          <w:kern w:val="2"/>
          <w:sz w:val="22"/>
          <w:szCs w:val="22"/>
          <w:lang w:val="en-US" w:eastAsia="hi-IN" w:bidi="hi-IN"/>
        </w:rPr>
        <w:t>§ 19.</w:t>
      </w:r>
    </w:p>
    <w:p w14:paraId="6083BD08" w14:textId="77777777" w:rsidR="008032B1" w:rsidRPr="005030E5" w:rsidRDefault="008032B1" w:rsidP="00B6306F">
      <w:pPr>
        <w:tabs>
          <w:tab w:val="center" w:pos="4896"/>
          <w:tab w:val="right" w:pos="9432"/>
        </w:tabs>
        <w:spacing w:after="120"/>
        <w:rPr>
          <w:rFonts w:ascii="Calibri" w:hAnsi="Calibri" w:cs="Calibri"/>
          <w:b/>
          <w:kern w:val="2"/>
          <w:sz w:val="22"/>
          <w:szCs w:val="22"/>
          <w:lang w:val="en-US" w:eastAsia="hi-IN" w:bidi="hi-IN"/>
        </w:rPr>
      </w:pPr>
      <w:proofErr w:type="spellStart"/>
      <w:r w:rsidRPr="005030E5">
        <w:rPr>
          <w:rFonts w:ascii="Calibri" w:hAnsi="Calibri" w:cs="Calibri"/>
          <w:b/>
          <w:kern w:val="2"/>
          <w:sz w:val="22"/>
          <w:szCs w:val="22"/>
          <w:lang w:val="en-US" w:eastAsia="hi-IN" w:bidi="hi-IN"/>
        </w:rPr>
        <w:t>Siła</w:t>
      </w:r>
      <w:proofErr w:type="spellEnd"/>
      <w:r w:rsidRPr="005030E5">
        <w:rPr>
          <w:rFonts w:ascii="Calibri" w:hAnsi="Calibri" w:cs="Calibri"/>
          <w:b/>
          <w:kern w:val="2"/>
          <w:sz w:val="22"/>
          <w:szCs w:val="22"/>
          <w:lang w:val="en-US" w:eastAsia="hi-IN" w:bidi="hi-IN"/>
        </w:rPr>
        <w:t xml:space="preserve"> </w:t>
      </w:r>
      <w:r w:rsidRPr="005030E5">
        <w:rPr>
          <w:rFonts w:ascii="Calibri" w:hAnsi="Calibri" w:cs="Calibri"/>
          <w:b/>
          <w:kern w:val="2"/>
          <w:sz w:val="22"/>
          <w:szCs w:val="22"/>
          <w:lang w:eastAsia="hi-IN" w:bidi="hi-IN"/>
        </w:rPr>
        <w:t>wyższa</w:t>
      </w:r>
    </w:p>
    <w:p w14:paraId="38F7BAB1" w14:textId="77777777" w:rsidR="008032B1" w:rsidRPr="005030E5" w:rsidRDefault="008032B1" w:rsidP="00BC5E5E">
      <w:pPr>
        <w:numPr>
          <w:ilvl w:val="0"/>
          <w:numId w:val="20"/>
        </w:numPr>
        <w:tabs>
          <w:tab w:val="num" w:pos="426"/>
        </w:tabs>
        <w:suppressAutoHyphens w:val="0"/>
        <w:spacing w:after="120"/>
        <w:ind w:left="426" w:hanging="426"/>
        <w:rPr>
          <w:rFonts w:ascii="Calibri" w:hAnsi="Calibri" w:cs="Calibri"/>
          <w:sz w:val="22"/>
          <w:szCs w:val="22"/>
        </w:rPr>
      </w:pPr>
      <w:r w:rsidRPr="005030E5">
        <w:rPr>
          <w:rFonts w:ascii="Calibri" w:hAnsi="Calibri" w:cs="Calibri"/>
          <w:sz w:val="22"/>
          <w:szCs w:val="22"/>
        </w:rPr>
        <w:t>Strony nie ponoszą odpowiedzialności za niewykonanie lub nienależyte wykonanie zobowiązań wynikających z umowy w zakresie spowodowanym siłą wyższą.</w:t>
      </w:r>
    </w:p>
    <w:p w14:paraId="12C1E987" w14:textId="77777777" w:rsidR="008032B1" w:rsidRPr="005030E5" w:rsidRDefault="008032B1" w:rsidP="00BC5E5E">
      <w:pPr>
        <w:numPr>
          <w:ilvl w:val="0"/>
          <w:numId w:val="20"/>
        </w:numPr>
        <w:tabs>
          <w:tab w:val="num" w:pos="0"/>
        </w:tabs>
        <w:suppressAutoHyphens w:val="0"/>
        <w:spacing w:after="120"/>
        <w:ind w:left="426" w:hanging="426"/>
        <w:rPr>
          <w:rFonts w:ascii="Calibri" w:hAnsi="Calibri" w:cs="Calibri"/>
          <w:b/>
          <w:bCs/>
          <w:sz w:val="22"/>
          <w:szCs w:val="22"/>
          <w:u w:val="single"/>
        </w:rPr>
      </w:pPr>
      <w:r w:rsidRPr="005030E5">
        <w:rPr>
          <w:rFonts w:ascii="Calibri" w:hAnsi="Calibri" w:cs="Calibr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34288FA0" w14:textId="77777777" w:rsidR="008032B1" w:rsidRPr="005030E5" w:rsidRDefault="008032B1" w:rsidP="00BC5E5E">
      <w:pPr>
        <w:numPr>
          <w:ilvl w:val="0"/>
          <w:numId w:val="20"/>
        </w:numPr>
        <w:tabs>
          <w:tab w:val="num" w:pos="0"/>
        </w:tabs>
        <w:suppressAutoHyphens w:val="0"/>
        <w:spacing w:after="120"/>
        <w:ind w:left="426" w:hanging="426"/>
        <w:rPr>
          <w:rFonts w:ascii="Calibri" w:hAnsi="Calibri" w:cs="Calibri"/>
          <w:sz w:val="22"/>
          <w:szCs w:val="22"/>
        </w:rPr>
      </w:pPr>
      <w:r w:rsidRPr="005030E5">
        <w:rPr>
          <w:rFonts w:ascii="Calibri" w:hAnsi="Calibri" w:cs="Calibri"/>
          <w:bCs/>
          <w:sz w:val="22"/>
          <w:szCs w:val="22"/>
        </w:rPr>
        <w:t>Siła wyższa nie obejmuje</w:t>
      </w:r>
      <w:r w:rsidRPr="005030E5">
        <w:rPr>
          <w:rFonts w:ascii="Calibri" w:hAnsi="Calibri" w:cs="Calibri"/>
          <w:sz w:val="22"/>
          <w:szCs w:val="22"/>
        </w:rPr>
        <w:t>:</w:t>
      </w:r>
    </w:p>
    <w:p w14:paraId="131AADB7" w14:textId="77777777" w:rsidR="008032B1" w:rsidRPr="005030E5" w:rsidRDefault="008032B1" w:rsidP="00BC5E5E">
      <w:pPr>
        <w:numPr>
          <w:ilvl w:val="1"/>
          <w:numId w:val="21"/>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strajków,</w:t>
      </w:r>
    </w:p>
    <w:p w14:paraId="01870EFD" w14:textId="77777777" w:rsidR="008032B1" w:rsidRPr="005030E5" w:rsidRDefault="008032B1" w:rsidP="00BC5E5E">
      <w:pPr>
        <w:numPr>
          <w:ilvl w:val="1"/>
          <w:numId w:val="21"/>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zmian warunków rynkowych,</w:t>
      </w:r>
    </w:p>
    <w:p w14:paraId="3556BAA8" w14:textId="77777777" w:rsidR="008032B1" w:rsidRPr="005030E5" w:rsidRDefault="008032B1" w:rsidP="00BC5E5E">
      <w:pPr>
        <w:numPr>
          <w:ilvl w:val="1"/>
          <w:numId w:val="21"/>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nienależytego wykonywania zobowiązań przez innych kontrahentów Stron,</w:t>
      </w:r>
    </w:p>
    <w:p w14:paraId="5B438218" w14:textId="77777777" w:rsidR="008032B1" w:rsidRPr="005030E5" w:rsidRDefault="008032B1" w:rsidP="00BC5E5E">
      <w:pPr>
        <w:numPr>
          <w:ilvl w:val="1"/>
          <w:numId w:val="21"/>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umownych zobowiązań Wykonawcy wobec osób trzecich, które ograniczają jego zdolność do świadczenia usług,</w:t>
      </w:r>
    </w:p>
    <w:p w14:paraId="47E2A780" w14:textId="77777777" w:rsidR="008032B1" w:rsidRPr="005030E5" w:rsidRDefault="008032B1" w:rsidP="00BC5E5E">
      <w:pPr>
        <w:numPr>
          <w:ilvl w:val="1"/>
          <w:numId w:val="21"/>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niekorzystnych warunków atmosferycznych.</w:t>
      </w:r>
    </w:p>
    <w:p w14:paraId="5D40B450" w14:textId="77777777" w:rsidR="008032B1" w:rsidRPr="005030E5" w:rsidRDefault="008032B1" w:rsidP="00BC5E5E">
      <w:pPr>
        <w:numPr>
          <w:ilvl w:val="0"/>
          <w:numId w:val="20"/>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lastRenderedPageBreak/>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16524099" w14:textId="77777777" w:rsidR="008032B1" w:rsidRPr="005030E5" w:rsidRDefault="008032B1" w:rsidP="00BC5E5E">
      <w:pPr>
        <w:numPr>
          <w:ilvl w:val="0"/>
          <w:numId w:val="20"/>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Każda ze Stron ma obowiązek czynić starania w kierunku zmniejszenia strat i szkód Stron, jakie mogą powstać w wyniku zaistnienia siły wyższej.</w:t>
      </w:r>
    </w:p>
    <w:p w14:paraId="6C84F7C2" w14:textId="77777777" w:rsidR="008032B1" w:rsidRPr="005030E5" w:rsidRDefault="008032B1" w:rsidP="00BC5E5E">
      <w:pPr>
        <w:numPr>
          <w:ilvl w:val="0"/>
          <w:numId w:val="20"/>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4421C6EF" w14:textId="77777777" w:rsidR="008032B1" w:rsidRPr="005030E5" w:rsidRDefault="008032B1" w:rsidP="00BC5E5E">
      <w:pPr>
        <w:numPr>
          <w:ilvl w:val="0"/>
          <w:numId w:val="20"/>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wystąpieniu siły wyższej, Wykonawca będzie starał się kontynuować wykonywanie swoich zobowiązań umownych w takim stopniu, w jakim będzie to w rozsądnych granicach wykonalne.</w:t>
      </w:r>
    </w:p>
    <w:p w14:paraId="5ED9A998" w14:textId="77777777" w:rsidR="008032B1" w:rsidRPr="005030E5" w:rsidRDefault="008032B1" w:rsidP="00BC5E5E">
      <w:pPr>
        <w:numPr>
          <w:ilvl w:val="0"/>
          <w:numId w:val="20"/>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5F4C2633" w14:textId="77777777" w:rsidR="008032B1" w:rsidRPr="005030E5" w:rsidRDefault="008032B1" w:rsidP="00B6306F">
      <w:pPr>
        <w:spacing w:after="120"/>
        <w:rPr>
          <w:rFonts w:ascii="Calibri" w:hAnsi="Calibri" w:cs="Calibri"/>
          <w:b/>
          <w:bCs/>
          <w:sz w:val="22"/>
          <w:szCs w:val="22"/>
        </w:rPr>
      </w:pPr>
    </w:p>
    <w:p w14:paraId="076267A5"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19.</w:t>
      </w:r>
    </w:p>
    <w:p w14:paraId="652ED4BE" w14:textId="77777777" w:rsidR="008032B1" w:rsidRPr="005030E5" w:rsidRDefault="008032B1" w:rsidP="00B6306F">
      <w:pPr>
        <w:autoSpaceDE w:val="0"/>
        <w:spacing w:after="120"/>
        <w:rPr>
          <w:rFonts w:ascii="Calibri" w:hAnsi="Calibri" w:cs="Calibri"/>
          <w:b/>
          <w:bCs/>
          <w:sz w:val="22"/>
          <w:szCs w:val="22"/>
        </w:rPr>
      </w:pPr>
      <w:r w:rsidRPr="005030E5">
        <w:rPr>
          <w:rFonts w:ascii="Calibri" w:hAnsi="Calibri" w:cs="Calibri"/>
          <w:b/>
          <w:bCs/>
          <w:sz w:val="22"/>
          <w:szCs w:val="22"/>
        </w:rPr>
        <w:t>Odstąpienie od umowy</w:t>
      </w:r>
    </w:p>
    <w:p w14:paraId="50A478E1" w14:textId="77777777" w:rsidR="008032B1" w:rsidRPr="005030E5" w:rsidRDefault="008032B1" w:rsidP="00B6306F">
      <w:pPr>
        <w:autoSpaceDE w:val="0"/>
        <w:spacing w:after="120"/>
        <w:rPr>
          <w:rFonts w:ascii="Calibri" w:hAnsi="Calibri" w:cs="Calibri"/>
          <w:sz w:val="22"/>
          <w:szCs w:val="22"/>
        </w:rPr>
      </w:pPr>
      <w:r w:rsidRPr="005030E5">
        <w:rPr>
          <w:rFonts w:ascii="Calibri" w:hAnsi="Calibri" w:cs="Calibri"/>
          <w:sz w:val="22"/>
          <w:szCs w:val="22"/>
        </w:rPr>
        <w:t>Oprócz przypadków wymienionych w treści tytułu XV Kodeksu cywilnego stronom przysługuje prawo odstąpienia od umowy w następujących sytuacjach:</w:t>
      </w:r>
    </w:p>
    <w:p w14:paraId="50BE333E" w14:textId="77777777" w:rsidR="008032B1" w:rsidRPr="005030E5" w:rsidRDefault="008032B1" w:rsidP="00BC5E5E">
      <w:pPr>
        <w:numPr>
          <w:ilvl w:val="0"/>
          <w:numId w:val="22"/>
        </w:numPr>
        <w:autoSpaceDE w:val="0"/>
        <w:spacing w:after="120"/>
        <w:ind w:left="426" w:hanging="426"/>
        <w:rPr>
          <w:rFonts w:ascii="Calibri" w:hAnsi="Calibri" w:cs="Calibri"/>
          <w:sz w:val="22"/>
          <w:szCs w:val="22"/>
        </w:rPr>
      </w:pPr>
      <w:r w:rsidRPr="005030E5">
        <w:rPr>
          <w:rFonts w:ascii="Calibri" w:hAnsi="Calibri" w:cs="Calibri"/>
          <w:sz w:val="22"/>
          <w:szCs w:val="22"/>
        </w:rPr>
        <w:t>Zamawiającemu przysługuje prawo do odstąpienia od umowy:</w:t>
      </w:r>
    </w:p>
    <w:p w14:paraId="2BC0B3C2" w14:textId="77777777" w:rsidR="008032B1" w:rsidRPr="005030E5" w:rsidRDefault="008032B1" w:rsidP="00BC5E5E">
      <w:pPr>
        <w:numPr>
          <w:ilvl w:val="0"/>
          <w:numId w:val="23"/>
        </w:numPr>
        <w:tabs>
          <w:tab w:val="clear" w:pos="0"/>
          <w:tab w:val="num" w:pos="567"/>
        </w:tabs>
        <w:autoSpaceDE w:val="0"/>
        <w:spacing w:after="120"/>
        <w:ind w:left="567" w:hanging="283"/>
        <w:rPr>
          <w:rFonts w:ascii="Calibri" w:hAnsi="Calibri" w:cs="Calibri"/>
          <w:sz w:val="22"/>
          <w:szCs w:val="22"/>
        </w:rPr>
      </w:pPr>
      <w:r w:rsidRPr="005030E5">
        <w:rPr>
          <w:rFonts w:ascii="Calibri" w:hAnsi="Calibri" w:cs="Calibri"/>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BCD1FA" w14:textId="77777777" w:rsidR="008032B1" w:rsidRPr="005030E5" w:rsidRDefault="008032B1" w:rsidP="00BC5E5E">
      <w:pPr>
        <w:numPr>
          <w:ilvl w:val="0"/>
          <w:numId w:val="23"/>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zostanie ogłoszona upadłość lub rozwiązanie  przedsiębiorstwa Wykonawcy,</w:t>
      </w:r>
    </w:p>
    <w:p w14:paraId="58D015A5" w14:textId="77777777" w:rsidR="008032B1" w:rsidRPr="005030E5" w:rsidRDefault="008032B1" w:rsidP="00BC5E5E">
      <w:pPr>
        <w:numPr>
          <w:ilvl w:val="0"/>
          <w:numId w:val="23"/>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nastąpi zajęcie majątku Wykonawcy,</w:t>
      </w:r>
    </w:p>
    <w:p w14:paraId="41DB5320" w14:textId="77777777" w:rsidR="008032B1" w:rsidRPr="005030E5" w:rsidRDefault="008032B1" w:rsidP="00BC5E5E">
      <w:pPr>
        <w:numPr>
          <w:ilvl w:val="0"/>
          <w:numId w:val="23"/>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rozpoczął robót bez uzasadnionych przyczyn oraz nie kontynuuje ich pomimo wezwania Zamawiającego złożonego na piśmie, </w:t>
      </w:r>
    </w:p>
    <w:p w14:paraId="1610D9F4" w14:textId="77777777" w:rsidR="008032B1" w:rsidRPr="005030E5" w:rsidRDefault="008032B1" w:rsidP="00BC5E5E">
      <w:pPr>
        <w:numPr>
          <w:ilvl w:val="0"/>
          <w:numId w:val="23"/>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przerwał realizację robót i przerwa ta trwa dłużej niż jeden miesiąc,</w:t>
      </w:r>
    </w:p>
    <w:p w14:paraId="1F862BA0" w14:textId="77777777" w:rsidR="008032B1" w:rsidRPr="005030E5" w:rsidRDefault="008032B1" w:rsidP="00BC5E5E">
      <w:pPr>
        <w:numPr>
          <w:ilvl w:val="0"/>
          <w:numId w:val="23"/>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realizuje robót zgodnie z projektem budowlanym, niniejszą umową oraz przepisami prawa budowlanego i obustronnymi ustaleniami. </w:t>
      </w:r>
    </w:p>
    <w:p w14:paraId="794465A0" w14:textId="77777777" w:rsidR="008032B1" w:rsidRPr="005030E5" w:rsidRDefault="008032B1" w:rsidP="00BC5E5E">
      <w:pPr>
        <w:numPr>
          <w:ilvl w:val="0"/>
          <w:numId w:val="22"/>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Wykonawcy przysługuje prawo odstąpienia od umowy, w szczególności jeżeli:</w:t>
      </w:r>
    </w:p>
    <w:p w14:paraId="4FFB966C" w14:textId="77777777" w:rsidR="008032B1" w:rsidRPr="005030E5" w:rsidRDefault="008032B1" w:rsidP="00BC5E5E">
      <w:pPr>
        <w:numPr>
          <w:ilvl w:val="0"/>
          <w:numId w:val="24"/>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Zamawiający nie wywiązuje się z obowiązku zapłaty faktur mimo dodatkowego wezwania w terminie trzech miesięcy od upływu terminu na zapłatę faktur, określonego w niniejszej umowie,</w:t>
      </w:r>
    </w:p>
    <w:p w14:paraId="01C68B46" w14:textId="77777777" w:rsidR="008032B1" w:rsidRPr="005030E5" w:rsidRDefault="008032B1" w:rsidP="00BC5E5E">
      <w:pPr>
        <w:numPr>
          <w:ilvl w:val="0"/>
          <w:numId w:val="24"/>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Zamawiający odmawia, bez uzasadnionej przyczyny, odbioru robót lub  odmawia podpisania protokołu odbioru robót,</w:t>
      </w:r>
    </w:p>
    <w:p w14:paraId="38D9AE55" w14:textId="77777777" w:rsidR="008032B1" w:rsidRPr="005030E5" w:rsidRDefault="008032B1" w:rsidP="00BC5E5E">
      <w:pPr>
        <w:numPr>
          <w:ilvl w:val="0"/>
          <w:numId w:val="24"/>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Zamawiający zawiadomi Wykonawcę, iż wobec zaistnienia uprzednio nieprzewidzianych okoliczności nie będzie mógł spełnić swoich zobowiązań umownych wobec Wykonawcy. </w:t>
      </w:r>
    </w:p>
    <w:p w14:paraId="1201CBAD" w14:textId="77777777" w:rsidR="008032B1" w:rsidRPr="005030E5" w:rsidRDefault="008032B1" w:rsidP="00BC5E5E">
      <w:pPr>
        <w:numPr>
          <w:ilvl w:val="0"/>
          <w:numId w:val="22"/>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Odstąpienie od umowy winno nastąpić w formie pisemnej pod rygorem nieważności takiego oświadczenia i powinno zawierać uzasadnienie.</w:t>
      </w:r>
    </w:p>
    <w:p w14:paraId="69EF5954" w14:textId="77777777" w:rsidR="008032B1" w:rsidRPr="005030E5" w:rsidRDefault="008032B1" w:rsidP="00BC5E5E">
      <w:pPr>
        <w:numPr>
          <w:ilvl w:val="0"/>
          <w:numId w:val="22"/>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lastRenderedPageBreak/>
        <w:t>W przypadku odstąpienia od umowy Wykonawcę oraz Zamawiającego obciążają następujące obowiązki szczegółowe:</w:t>
      </w:r>
    </w:p>
    <w:p w14:paraId="1E42CF2C" w14:textId="77777777" w:rsidR="008032B1" w:rsidRPr="005030E5" w:rsidRDefault="008032B1" w:rsidP="00BC5E5E">
      <w:pPr>
        <w:numPr>
          <w:ilvl w:val="0"/>
          <w:numId w:val="25"/>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 terminie 14 dni od daty odstąpienia od umowy Wykonawca przy udziale Zamawiającego sporządzi szczegółowy protokół inwentaryzacji robót w toku, według stanu na dzień odstąpienia, </w:t>
      </w:r>
    </w:p>
    <w:p w14:paraId="041294CB" w14:textId="77777777" w:rsidR="008032B1" w:rsidRPr="005030E5" w:rsidRDefault="008032B1" w:rsidP="00BC5E5E">
      <w:pPr>
        <w:numPr>
          <w:ilvl w:val="0"/>
          <w:numId w:val="25"/>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zabezpieczy przerwane roboty w zakresie obustronnie uzgodnionym na koszt tej strony, z której winy nastąpiło odstąpienie od umowy,</w:t>
      </w:r>
    </w:p>
    <w:p w14:paraId="57E2E000" w14:textId="77777777" w:rsidR="008032B1" w:rsidRPr="005030E5" w:rsidRDefault="008032B1" w:rsidP="00BC5E5E">
      <w:pPr>
        <w:numPr>
          <w:ilvl w:val="0"/>
          <w:numId w:val="25"/>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35B838F1" w14:textId="77777777" w:rsidR="008032B1" w:rsidRPr="005030E5" w:rsidRDefault="008032B1" w:rsidP="00BC5E5E">
      <w:pPr>
        <w:numPr>
          <w:ilvl w:val="0"/>
          <w:numId w:val="25"/>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zgłosi do dokonania przez Zamawiającego odbioru robót przerwanych oraz robót zabezpieczających, jeżeli odstąpienie od umowy nastąpiło z przyczyn, za które Wykonawca nie odpowiada,</w:t>
      </w:r>
    </w:p>
    <w:p w14:paraId="776D4053" w14:textId="77777777" w:rsidR="008032B1" w:rsidRPr="005030E5" w:rsidRDefault="008032B1" w:rsidP="00BC5E5E">
      <w:pPr>
        <w:numPr>
          <w:ilvl w:val="0"/>
          <w:numId w:val="25"/>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niezwłocznie, najpóźniej w terminie 30 dni, usunie z terenu budowy urządzenia przez niego dostarczone lub wniesione. </w:t>
      </w:r>
    </w:p>
    <w:p w14:paraId="3549BAFF" w14:textId="77777777" w:rsidR="008032B1" w:rsidRPr="005030E5" w:rsidRDefault="008032B1" w:rsidP="00BC5E5E">
      <w:pPr>
        <w:numPr>
          <w:ilvl w:val="0"/>
          <w:numId w:val="22"/>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Zamawiający w razie odstąpienia od umowy z przyczyn, za które Wykonawca nie ponosi odpowiedzialności, zobowiązany jest do:</w:t>
      </w:r>
    </w:p>
    <w:p w14:paraId="68979270" w14:textId="77777777" w:rsidR="008032B1" w:rsidRPr="005030E5" w:rsidRDefault="008032B1" w:rsidP="00BC5E5E">
      <w:pPr>
        <w:numPr>
          <w:ilvl w:val="0"/>
          <w:numId w:val="26"/>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dokonania odbioru robót przerwanych oraz zapłaty wynagrodzenia za roboty, które zostały wykonane do dnia odstąpienia,</w:t>
      </w:r>
    </w:p>
    <w:p w14:paraId="19D9CFAC" w14:textId="77777777" w:rsidR="008032B1" w:rsidRPr="005030E5" w:rsidRDefault="008032B1" w:rsidP="00BC5E5E">
      <w:pPr>
        <w:numPr>
          <w:ilvl w:val="0"/>
          <w:numId w:val="26"/>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odkupienia materiałów, konstrukcji lub urządzeń, określonych w pkt 4. c), po cenach przedstawionych w kosztorysie ofertowym, zwaloryzowanych zgodnie z zapisami niniejszej umowy,</w:t>
      </w:r>
    </w:p>
    <w:p w14:paraId="5400AC0F" w14:textId="77777777" w:rsidR="008032B1" w:rsidRPr="005030E5" w:rsidRDefault="008032B1" w:rsidP="00BC5E5E">
      <w:pPr>
        <w:numPr>
          <w:ilvl w:val="0"/>
          <w:numId w:val="26"/>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8D5AC97" w14:textId="77777777" w:rsidR="008032B1" w:rsidRPr="005030E5" w:rsidRDefault="008032B1" w:rsidP="00BC5E5E">
      <w:pPr>
        <w:numPr>
          <w:ilvl w:val="0"/>
          <w:numId w:val="26"/>
        </w:numPr>
        <w:tabs>
          <w:tab w:val="left" w:pos="567"/>
        </w:tabs>
        <w:autoSpaceDE w:val="0"/>
        <w:spacing w:after="120"/>
        <w:ind w:left="567" w:hanging="283"/>
        <w:rPr>
          <w:rFonts w:ascii="Calibri" w:hAnsi="Calibri" w:cs="Calibri"/>
          <w:b/>
          <w:sz w:val="22"/>
          <w:szCs w:val="22"/>
        </w:rPr>
      </w:pPr>
      <w:r w:rsidRPr="005030E5">
        <w:rPr>
          <w:rFonts w:ascii="Calibri" w:hAnsi="Calibri" w:cs="Calibri"/>
          <w:sz w:val="22"/>
          <w:szCs w:val="22"/>
        </w:rPr>
        <w:t>przejęcia od Wykonawcy pod swój dozór terenu budowy.</w:t>
      </w:r>
    </w:p>
    <w:p w14:paraId="784B0155"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20.</w:t>
      </w:r>
    </w:p>
    <w:p w14:paraId="707F09F8"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Cesja</w:t>
      </w:r>
    </w:p>
    <w:p w14:paraId="54AE651B" w14:textId="77777777" w:rsidR="008032B1" w:rsidRPr="005030E5" w:rsidRDefault="008032B1" w:rsidP="00B6306F">
      <w:pPr>
        <w:suppressAutoHyphens w:val="0"/>
        <w:spacing w:after="120"/>
        <w:rPr>
          <w:rFonts w:ascii="Calibri" w:hAnsi="Calibri" w:cs="Calibri"/>
          <w:spacing w:val="-3"/>
          <w:sz w:val="22"/>
          <w:szCs w:val="22"/>
          <w:lang w:eastAsia="pl-PL"/>
        </w:rPr>
      </w:pPr>
      <w:r w:rsidRPr="005030E5">
        <w:rPr>
          <w:rFonts w:ascii="Calibri" w:hAnsi="Calibri" w:cs="Calibri"/>
          <w:sz w:val="22"/>
          <w:szCs w:val="22"/>
        </w:rPr>
        <w:t>Wykonawca nie może, bez zgody Zamawiającego wyrażonej w formie pisemnej, przenieść na osobę trzecią praw ani obowiązków wynikających z umowy, ani w całości, ani w części.</w:t>
      </w:r>
    </w:p>
    <w:p w14:paraId="416999F2"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21.</w:t>
      </w:r>
    </w:p>
    <w:p w14:paraId="0B43AA4A"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sz w:val="22"/>
          <w:szCs w:val="22"/>
        </w:rPr>
        <w:t>Postanowienia końcowe</w:t>
      </w:r>
    </w:p>
    <w:p w14:paraId="3DE89666" w14:textId="77777777" w:rsidR="008032B1" w:rsidRPr="005030E5" w:rsidRDefault="008032B1" w:rsidP="00BC5E5E">
      <w:pPr>
        <w:pStyle w:val="Akapitzlist"/>
        <w:numPr>
          <w:ilvl w:val="0"/>
          <w:numId w:val="27"/>
        </w:numPr>
        <w:spacing w:after="0"/>
      </w:pPr>
      <w:r w:rsidRPr="005030E5">
        <w:t>W sprawach nieuregulowanych w niniejszej umowie zastosowanie będą miały przepisy Kodeksu cywilnego, ustawy Prawo zamówień publicznych oraz Prawa budowlanego.</w:t>
      </w:r>
    </w:p>
    <w:p w14:paraId="1EDEA5C4" w14:textId="77777777" w:rsidR="008032B1" w:rsidRPr="005030E5" w:rsidRDefault="008032B1" w:rsidP="00B6306F">
      <w:pPr>
        <w:spacing w:line="276" w:lineRule="auto"/>
        <w:rPr>
          <w:rFonts w:ascii="Calibri" w:hAnsi="Calibri" w:cs="Calibri"/>
          <w:sz w:val="22"/>
          <w:szCs w:val="22"/>
        </w:rPr>
      </w:pPr>
    </w:p>
    <w:p w14:paraId="5E8A1A75" w14:textId="77777777" w:rsidR="008032B1" w:rsidRPr="005030E5" w:rsidRDefault="008032B1" w:rsidP="00B6306F">
      <w:pPr>
        <w:spacing w:after="120"/>
        <w:rPr>
          <w:rFonts w:ascii="Calibri" w:hAnsi="Calibri" w:cs="Calibri"/>
          <w:b/>
          <w:bCs/>
          <w:sz w:val="22"/>
          <w:szCs w:val="22"/>
        </w:rPr>
      </w:pPr>
    </w:p>
    <w:p w14:paraId="7325D491"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22.</w:t>
      </w:r>
    </w:p>
    <w:p w14:paraId="0D58A542"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Umowa niniejsza została sporządzona w trzech jednobrzmiących egzemplarzach, z czego dwa otrzymuje Zamawiający, a jeden Wykonawca.</w:t>
      </w:r>
    </w:p>
    <w:p w14:paraId="1CC87BB8"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Na tym umowę zakończono i podpisano:</w:t>
      </w:r>
    </w:p>
    <w:p w14:paraId="523EF1CC" w14:textId="77777777" w:rsidR="008032B1" w:rsidRPr="005030E5" w:rsidRDefault="008032B1" w:rsidP="00B6306F">
      <w:pPr>
        <w:spacing w:after="120"/>
        <w:rPr>
          <w:rFonts w:ascii="Calibri" w:hAnsi="Calibri" w:cs="Calibri"/>
          <w:sz w:val="22"/>
          <w:szCs w:val="22"/>
        </w:rPr>
      </w:pPr>
    </w:p>
    <w:p w14:paraId="53CF028A" w14:textId="77777777" w:rsidR="008032B1" w:rsidRPr="005030E5" w:rsidRDefault="008032B1" w:rsidP="00B6306F">
      <w:pPr>
        <w:spacing w:after="120"/>
        <w:rPr>
          <w:rFonts w:ascii="Calibri" w:hAnsi="Calibri" w:cs="Calibri"/>
          <w:sz w:val="22"/>
          <w:szCs w:val="22"/>
        </w:rPr>
      </w:pPr>
    </w:p>
    <w:p w14:paraId="47A14365" w14:textId="77777777" w:rsidR="008032B1" w:rsidRPr="005030E5" w:rsidRDefault="008032B1" w:rsidP="00B6306F">
      <w:pPr>
        <w:spacing w:after="120"/>
        <w:ind w:firstLine="426"/>
        <w:rPr>
          <w:rFonts w:ascii="Calibri" w:hAnsi="Calibri" w:cs="Calibri"/>
          <w:b/>
          <w:bCs/>
          <w:sz w:val="22"/>
          <w:szCs w:val="22"/>
        </w:rPr>
      </w:pPr>
      <w:r w:rsidRPr="005030E5">
        <w:rPr>
          <w:rFonts w:ascii="Calibri" w:hAnsi="Calibri" w:cs="Calibri"/>
          <w:b/>
          <w:bCs/>
          <w:sz w:val="22"/>
          <w:szCs w:val="22"/>
        </w:rPr>
        <w:lastRenderedPageBreak/>
        <w:t>ZAMAWIAJĄCY:</w:t>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t xml:space="preserve">   WYKONAWCA:  </w:t>
      </w:r>
    </w:p>
    <w:p w14:paraId="55FEEC66" w14:textId="77777777" w:rsidR="0065428F" w:rsidRPr="005030E5" w:rsidRDefault="0065428F" w:rsidP="00B6306F">
      <w:pPr>
        <w:rPr>
          <w:rFonts w:ascii="Calibri" w:hAnsi="Calibri" w:cs="Calibri"/>
          <w:sz w:val="22"/>
          <w:szCs w:val="22"/>
        </w:rPr>
      </w:pPr>
    </w:p>
    <w:sectPr w:rsidR="0065428F" w:rsidRPr="005030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165CF" w14:textId="77777777" w:rsidR="00956205" w:rsidRDefault="00956205" w:rsidP="00E775B9">
      <w:r>
        <w:separator/>
      </w:r>
    </w:p>
  </w:endnote>
  <w:endnote w:type="continuationSeparator" w:id="0">
    <w:p w14:paraId="1BC040FA" w14:textId="77777777" w:rsidR="00956205" w:rsidRDefault="00956205" w:rsidP="00E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99D8" w14:textId="77777777" w:rsidR="00956205" w:rsidRDefault="00956205" w:rsidP="00E775B9">
      <w:r>
        <w:separator/>
      </w:r>
    </w:p>
  </w:footnote>
  <w:footnote w:type="continuationSeparator" w:id="0">
    <w:p w14:paraId="1F23A905" w14:textId="77777777" w:rsidR="00956205" w:rsidRDefault="00956205" w:rsidP="00E7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824C" w14:textId="7341369C" w:rsidR="00E775B9" w:rsidRPr="005030E5" w:rsidRDefault="00E775B9" w:rsidP="00E775B9">
    <w:pPr>
      <w:pStyle w:val="Stopka"/>
      <w:tabs>
        <w:tab w:val="clear" w:pos="4536"/>
        <w:tab w:val="clear" w:pos="9072"/>
        <w:tab w:val="left" w:pos="5580"/>
      </w:tabs>
      <w:rPr>
        <w:rFonts w:ascii="Palatino Linotype" w:hAnsi="Palatino Linotype"/>
        <w:bCs/>
        <w:sz w:val="18"/>
        <w:szCs w:val="18"/>
        <w:u w:val="single"/>
      </w:rPr>
    </w:pPr>
    <w:r w:rsidRPr="001233EA">
      <w:rPr>
        <w:sz w:val="18"/>
        <w:u w:val="single"/>
        <w:lang w:eastAsia="pl-PL"/>
      </w:rPr>
      <w:t>Gmina Zakrzew</w:t>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r>
    <w:r w:rsidRPr="001233EA">
      <w:rPr>
        <w:sz w:val="18"/>
        <w:u w:val="single"/>
        <w:lang w:eastAsia="pl-PL"/>
      </w:rPr>
      <w:tab/>
      <w:t>ZP</w:t>
    </w:r>
    <w:r w:rsidRPr="001233EA">
      <w:rPr>
        <w:rFonts w:ascii="Palatino Linotype" w:hAnsi="Palatino Linotype"/>
        <w:bCs/>
        <w:sz w:val="18"/>
        <w:szCs w:val="18"/>
        <w:u w:val="single"/>
      </w:rPr>
      <w:t>.271.</w:t>
    </w:r>
    <w:r w:rsidR="00B946CC">
      <w:rPr>
        <w:rFonts w:ascii="Palatino Linotype" w:hAnsi="Palatino Linotype"/>
        <w:bCs/>
        <w:sz w:val="18"/>
        <w:szCs w:val="18"/>
        <w:u w:val="single"/>
      </w:rPr>
      <w:t>2</w:t>
    </w:r>
    <w:r w:rsidRPr="001233EA">
      <w:rPr>
        <w:rFonts w:ascii="Palatino Linotype" w:hAnsi="Palatino Linotype"/>
        <w:bCs/>
        <w:sz w:val="18"/>
        <w:szCs w:val="18"/>
        <w:u w:val="single"/>
      </w:rPr>
      <w:t>.20</w:t>
    </w:r>
    <w:r w:rsidR="00940D5B">
      <w:rPr>
        <w:rFonts w:ascii="Palatino Linotype" w:hAnsi="Palatino Linotype"/>
        <w:bCs/>
        <w:sz w:val="18"/>
        <w:szCs w:val="18"/>
        <w:u w:val="single"/>
      </w:rPr>
      <w:t>2</w:t>
    </w:r>
    <w:r w:rsidR="00B6306F">
      <w:rPr>
        <w:rFonts w:ascii="Palatino Linotype" w:hAnsi="Palatino Linotype"/>
        <w:bCs/>
        <w:sz w:val="18"/>
        <w:szCs w:val="18"/>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5" w15:restartNumberingAfterBreak="0">
    <w:nsid w:val="008805C1"/>
    <w:multiLevelType w:val="hybridMultilevel"/>
    <w:tmpl w:val="983A7BEE"/>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DB4EA4"/>
    <w:multiLevelType w:val="hybridMultilevel"/>
    <w:tmpl w:val="0972B366"/>
    <w:lvl w:ilvl="0" w:tplc="04150017">
      <w:start w:val="1"/>
      <w:numFmt w:val="lowerLetter"/>
      <w:lvlText w:val="%1)"/>
      <w:lvlJc w:val="left"/>
      <w:pPr>
        <w:ind w:left="720" w:hanging="360"/>
      </w:pPr>
    </w:lvl>
    <w:lvl w:ilvl="1" w:tplc="E66676EC">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1941845"/>
    <w:multiLevelType w:val="hybridMultilevel"/>
    <w:tmpl w:val="9BBE52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301473A"/>
    <w:multiLevelType w:val="hybridMultilevel"/>
    <w:tmpl w:val="B8BC78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587F59"/>
    <w:multiLevelType w:val="hybridMultilevel"/>
    <w:tmpl w:val="346A2DF0"/>
    <w:lvl w:ilvl="0" w:tplc="0415000F">
      <w:start w:val="1"/>
      <w:numFmt w:val="decimal"/>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24" w15:restartNumberingAfterBreak="0">
    <w:nsid w:val="189A72C7"/>
    <w:multiLevelType w:val="hybridMultilevel"/>
    <w:tmpl w:val="1C2ABAA4"/>
    <w:lvl w:ilvl="0" w:tplc="2A9633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D63546"/>
    <w:multiLevelType w:val="hybridMultilevel"/>
    <w:tmpl w:val="FD9626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9171AE"/>
    <w:multiLevelType w:val="hybridMultilevel"/>
    <w:tmpl w:val="C7B2AB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347B19F5"/>
    <w:multiLevelType w:val="hybridMultilevel"/>
    <w:tmpl w:val="180A7D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3F4443DA"/>
    <w:multiLevelType w:val="hybridMultilevel"/>
    <w:tmpl w:val="0E82F3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0B5D8C"/>
    <w:multiLevelType w:val="hybridMultilevel"/>
    <w:tmpl w:val="217A86F8"/>
    <w:lvl w:ilvl="0" w:tplc="2A96331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F7683A"/>
    <w:multiLevelType w:val="multilevel"/>
    <w:tmpl w:val="66F0788E"/>
    <w:lvl w:ilvl="0">
      <w:start w:val="1"/>
      <w:numFmt w:val="decimal"/>
      <w:lvlText w:val="%1."/>
      <w:lvlJc w:val="left"/>
      <w:pPr>
        <w:ind w:left="502" w:hanging="360"/>
      </w:pPr>
      <w:rPr>
        <w:rFonts w:hint="default"/>
        <w:sz w:val="22"/>
        <w:szCs w:val="22"/>
      </w:rPr>
    </w:lvl>
    <w:lvl w:ilvl="1">
      <w:start w:val="1"/>
      <w:numFmt w:val="decimal"/>
      <w:isLgl/>
      <w:lvlText w:val="%1.%2."/>
      <w:lvlJc w:val="left"/>
      <w:pPr>
        <w:ind w:left="1145" w:hanging="720"/>
      </w:pPr>
    </w:lvl>
    <w:lvl w:ilvl="2">
      <w:start w:val="1"/>
      <w:numFmt w:val="decimal"/>
      <w:isLgl/>
      <w:lvlText w:val="%1.%2.%3."/>
      <w:lvlJc w:val="left"/>
      <w:pPr>
        <w:ind w:left="2160" w:hanging="720"/>
      </w:pPr>
    </w:lvl>
    <w:lvl w:ilvl="3">
      <w:start w:val="1"/>
      <w:numFmt w:val="decimal"/>
      <w:isLgl/>
      <w:lvlText w:val="%1.%2.%3.%4."/>
      <w:lvlJc w:val="left"/>
      <w:pPr>
        <w:ind w:left="3240" w:hanging="1080"/>
      </w:pPr>
    </w:lvl>
    <w:lvl w:ilvl="4">
      <w:start w:val="1"/>
      <w:numFmt w:val="decimal"/>
      <w:isLgl/>
      <w:lvlText w:val="%1.%2.%3.%4.%5."/>
      <w:lvlJc w:val="left"/>
      <w:pPr>
        <w:ind w:left="3960" w:hanging="1080"/>
      </w:pPr>
    </w:lvl>
    <w:lvl w:ilvl="5">
      <w:start w:val="1"/>
      <w:numFmt w:val="decimal"/>
      <w:isLgl/>
      <w:lvlText w:val="%1.%2.%3.%4.%5.%6."/>
      <w:lvlJc w:val="left"/>
      <w:pPr>
        <w:ind w:left="5040" w:hanging="1440"/>
      </w:pPr>
    </w:lvl>
    <w:lvl w:ilvl="6">
      <w:start w:val="1"/>
      <w:numFmt w:val="decimal"/>
      <w:isLgl/>
      <w:lvlText w:val="%1.%2.%3.%4.%5.%6.%7."/>
      <w:lvlJc w:val="left"/>
      <w:pPr>
        <w:ind w:left="6120" w:hanging="1800"/>
      </w:pPr>
    </w:lvl>
    <w:lvl w:ilvl="7">
      <w:start w:val="1"/>
      <w:numFmt w:val="decimal"/>
      <w:isLgl/>
      <w:lvlText w:val="%1.%2.%3.%4.%5.%6.%7.%8."/>
      <w:lvlJc w:val="left"/>
      <w:pPr>
        <w:ind w:left="6840" w:hanging="1800"/>
      </w:pPr>
    </w:lvl>
    <w:lvl w:ilvl="8">
      <w:start w:val="1"/>
      <w:numFmt w:val="decimal"/>
      <w:isLgl/>
      <w:lvlText w:val="%1.%2.%3.%4.%5.%6.%7.%8.%9."/>
      <w:lvlJc w:val="left"/>
      <w:pPr>
        <w:ind w:left="7920" w:hanging="2160"/>
      </w:pPr>
    </w:lvl>
  </w:abstractNum>
  <w:abstractNum w:abstractNumId="32"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94CAF"/>
    <w:multiLevelType w:val="hybridMultilevel"/>
    <w:tmpl w:val="159EC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33109C"/>
    <w:multiLevelType w:val="hybridMultilevel"/>
    <w:tmpl w:val="3684C1D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6"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7" w15:restartNumberingAfterBreak="0">
    <w:nsid w:val="5CAD1BBB"/>
    <w:multiLevelType w:val="hybridMultilevel"/>
    <w:tmpl w:val="131EDE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64B15C5"/>
    <w:multiLevelType w:val="hybridMultilevel"/>
    <w:tmpl w:val="91F277A8"/>
    <w:lvl w:ilvl="0" w:tplc="04150017">
      <w:start w:val="1"/>
      <w:numFmt w:val="lowerLetter"/>
      <w:lvlText w:val="%1)"/>
      <w:lvlJc w:val="left"/>
      <w:pPr>
        <w:ind w:left="1004" w:hanging="360"/>
      </w:pPr>
    </w:lvl>
    <w:lvl w:ilvl="1" w:tplc="04150017">
      <w:start w:val="1"/>
      <w:numFmt w:val="lowerLetter"/>
      <w:lvlText w:val="%2)"/>
      <w:lvlJc w:val="left"/>
      <w:pPr>
        <w:ind w:left="2084" w:hanging="360"/>
      </w:pPr>
    </w:lvl>
    <w:lvl w:ilvl="2" w:tplc="FFFFFFFF">
      <w:start w:val="1"/>
      <w:numFmt w:val="lowerLetter"/>
      <w:lvlText w:val="%3)"/>
      <w:lvlJc w:val="left"/>
      <w:pPr>
        <w:ind w:left="2624" w:hanging="360"/>
      </w:pPr>
    </w:lvl>
    <w:lvl w:ilvl="3" w:tplc="52D406B8">
      <w:start w:val="1"/>
      <w:numFmt w:val="decimal"/>
      <w:lvlText w:val="%4."/>
      <w:lvlJc w:val="left"/>
      <w:pPr>
        <w:ind w:left="1004" w:hanging="360"/>
      </w:pPr>
      <w:rPr>
        <w:rFonts w:ascii="Verdana" w:eastAsiaTheme="minorHAnsi" w:hAnsi="Verdana" w:cs="Times New Roman" w:hint="default"/>
      </w:r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40" w15:restartNumberingAfterBreak="0">
    <w:nsid w:val="6F641845"/>
    <w:multiLevelType w:val="hybridMultilevel"/>
    <w:tmpl w:val="6936C9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592394"/>
    <w:multiLevelType w:val="hybridMultilevel"/>
    <w:tmpl w:val="43E63334"/>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781C150C"/>
    <w:multiLevelType w:val="hybridMultilevel"/>
    <w:tmpl w:val="4392BF3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7"/>
    <w:lvlOverride w:ilvl="0">
      <w:startOverride w:val="1"/>
    </w:lvlOverride>
  </w:num>
  <w:num w:numId="11">
    <w:abstractNumId w:val="4"/>
    <w:lvlOverride w:ilvl="0">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num>
  <w:num w:numId="24">
    <w:abstractNumId w:val="2"/>
    <w:lvlOverride w:ilvl="0">
      <w:startOverride w:val="1"/>
    </w:lvlOverride>
  </w:num>
  <w:num w:numId="25">
    <w:abstractNumId w:val="10"/>
    <w:lvlOverride w:ilvl="0">
      <w:startOverride w:val="1"/>
    </w:lvlOverride>
  </w:num>
  <w:num w:numId="26">
    <w:abstractNumId w:val="5"/>
    <w:lvlOverride w:ilvl="0">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num>
  <w:num w:numId="35">
    <w:abstractNumId w:val="33"/>
  </w:num>
  <w:num w:numId="36">
    <w:abstractNumId w:val="29"/>
  </w:num>
  <w:num w:numId="37">
    <w:abstractNumId w:val="34"/>
  </w:num>
  <w:num w:numId="38">
    <w:abstractNumId w:val="37"/>
  </w:num>
  <w:num w:numId="39">
    <w:abstractNumId w:val="21"/>
  </w:num>
  <w:num w:numId="40">
    <w:abstractNumId w:val="40"/>
  </w:num>
  <w:num w:numId="41">
    <w:abstractNumId w:val="41"/>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B1"/>
    <w:rsid w:val="00003278"/>
    <w:rsid w:val="0005006D"/>
    <w:rsid w:val="000528A4"/>
    <w:rsid w:val="00067421"/>
    <w:rsid w:val="00095F65"/>
    <w:rsid w:val="000D0C70"/>
    <w:rsid w:val="00156CCB"/>
    <w:rsid w:val="001767EB"/>
    <w:rsid w:val="0018087A"/>
    <w:rsid w:val="001908BE"/>
    <w:rsid w:val="001A2C90"/>
    <w:rsid w:val="001C3005"/>
    <w:rsid w:val="002130CD"/>
    <w:rsid w:val="002216BC"/>
    <w:rsid w:val="0024212D"/>
    <w:rsid w:val="00286FCE"/>
    <w:rsid w:val="00296A82"/>
    <w:rsid w:val="002A26E3"/>
    <w:rsid w:val="002B5A30"/>
    <w:rsid w:val="002E6E2F"/>
    <w:rsid w:val="0030253C"/>
    <w:rsid w:val="00305858"/>
    <w:rsid w:val="00336CBC"/>
    <w:rsid w:val="003C1890"/>
    <w:rsid w:val="003C1A0F"/>
    <w:rsid w:val="003D08C2"/>
    <w:rsid w:val="004900F5"/>
    <w:rsid w:val="004B0DEF"/>
    <w:rsid w:val="005030E5"/>
    <w:rsid w:val="00506C31"/>
    <w:rsid w:val="00545745"/>
    <w:rsid w:val="005876DE"/>
    <w:rsid w:val="006113FE"/>
    <w:rsid w:val="00631B6D"/>
    <w:rsid w:val="00652666"/>
    <w:rsid w:val="0065428F"/>
    <w:rsid w:val="0067329B"/>
    <w:rsid w:val="00710C32"/>
    <w:rsid w:val="007157AD"/>
    <w:rsid w:val="00727528"/>
    <w:rsid w:val="007A0BFF"/>
    <w:rsid w:val="007A1DD9"/>
    <w:rsid w:val="007E1D61"/>
    <w:rsid w:val="008032B1"/>
    <w:rsid w:val="00817C78"/>
    <w:rsid w:val="0084326A"/>
    <w:rsid w:val="00850604"/>
    <w:rsid w:val="00850B5E"/>
    <w:rsid w:val="00866E9C"/>
    <w:rsid w:val="008923E9"/>
    <w:rsid w:val="008A3EA7"/>
    <w:rsid w:val="008D2C1E"/>
    <w:rsid w:val="008D533C"/>
    <w:rsid w:val="008E306B"/>
    <w:rsid w:val="009077C9"/>
    <w:rsid w:val="00934623"/>
    <w:rsid w:val="00940D5B"/>
    <w:rsid w:val="00956205"/>
    <w:rsid w:val="00981AE8"/>
    <w:rsid w:val="00A00442"/>
    <w:rsid w:val="00A162F1"/>
    <w:rsid w:val="00AD353A"/>
    <w:rsid w:val="00B1211B"/>
    <w:rsid w:val="00B1366F"/>
    <w:rsid w:val="00B6306F"/>
    <w:rsid w:val="00B678D1"/>
    <w:rsid w:val="00B946CC"/>
    <w:rsid w:val="00BC5E5E"/>
    <w:rsid w:val="00CA0056"/>
    <w:rsid w:val="00CD6802"/>
    <w:rsid w:val="00D02DA3"/>
    <w:rsid w:val="00D06D98"/>
    <w:rsid w:val="00D34C08"/>
    <w:rsid w:val="00DA6DB1"/>
    <w:rsid w:val="00DE5649"/>
    <w:rsid w:val="00E775B9"/>
    <w:rsid w:val="00EB672A"/>
    <w:rsid w:val="00EE6FE7"/>
    <w:rsid w:val="00F339F9"/>
    <w:rsid w:val="00F669A5"/>
    <w:rsid w:val="00FF01F3"/>
    <w:rsid w:val="00FF3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2A7"/>
  <w15:chartTrackingRefBased/>
  <w15:docId w15:val="{E5B96C63-4DD8-4664-9648-77E705EA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2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32B1"/>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8032B1"/>
    <w:rPr>
      <w:rFonts w:ascii="Albertus Medium" w:eastAsia="Times New Roman" w:hAnsi="Albertus Medium" w:cs="Albertus Medium"/>
      <w:sz w:val="20"/>
      <w:szCs w:val="24"/>
      <w:lang w:eastAsia="ar-SA"/>
    </w:rPr>
  </w:style>
  <w:style w:type="paragraph" w:styleId="Akapitzlist">
    <w:name w:val="List Paragraph"/>
    <w:aliases w:val="Numerowanie,Akapit z listą BS,sw tekst,L1,List Paragraph,Akapit z listą5,Odstavec,CW_Lista,List Paragraph1,wypunktowanie,Nag 1,Wypunktowanie,normalny tekst,paragraf,2 heading,A_wyliczenie,K-P_odwolanie,maz_wyliczenie,opis dzialania,lp1"/>
    <w:basedOn w:val="Normalny"/>
    <w:link w:val="AkapitzlistZnak"/>
    <w:uiPriority w:val="34"/>
    <w:qFormat/>
    <w:rsid w:val="008032B1"/>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8032B1"/>
    <w:pPr>
      <w:suppressAutoHyphens w:val="0"/>
      <w:spacing w:before="100" w:beforeAutospacing="1" w:after="100" w:afterAutospacing="1"/>
    </w:pPr>
    <w:rPr>
      <w:lang w:eastAsia="pl-PL"/>
    </w:rPr>
  </w:style>
  <w:style w:type="character" w:styleId="Pogrubienie">
    <w:name w:val="Strong"/>
    <w:basedOn w:val="Domylnaczcionkaakapitu"/>
    <w:uiPriority w:val="22"/>
    <w:qFormat/>
    <w:rsid w:val="008032B1"/>
    <w:rPr>
      <w:b/>
      <w:bCs/>
    </w:rPr>
  </w:style>
  <w:style w:type="paragraph" w:styleId="Nagwek">
    <w:name w:val="header"/>
    <w:basedOn w:val="Normalny"/>
    <w:link w:val="NagwekZnak"/>
    <w:uiPriority w:val="99"/>
    <w:unhideWhenUsed/>
    <w:rsid w:val="00E775B9"/>
    <w:pPr>
      <w:tabs>
        <w:tab w:val="center" w:pos="4536"/>
        <w:tab w:val="right" w:pos="9072"/>
      </w:tabs>
    </w:pPr>
  </w:style>
  <w:style w:type="character" w:customStyle="1" w:styleId="NagwekZnak">
    <w:name w:val="Nagłówek Znak"/>
    <w:basedOn w:val="Domylnaczcionkaakapitu"/>
    <w:link w:val="Nagwek"/>
    <w:uiPriority w:val="99"/>
    <w:rsid w:val="00E775B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775B9"/>
    <w:pPr>
      <w:tabs>
        <w:tab w:val="center" w:pos="4536"/>
        <w:tab w:val="right" w:pos="9072"/>
      </w:tabs>
    </w:pPr>
  </w:style>
  <w:style w:type="character" w:customStyle="1" w:styleId="StopkaZnak">
    <w:name w:val="Stopka Znak"/>
    <w:basedOn w:val="Domylnaczcionkaakapitu"/>
    <w:link w:val="Stopka"/>
    <w:uiPriority w:val="99"/>
    <w:rsid w:val="00E775B9"/>
    <w:rPr>
      <w:rFonts w:ascii="Times New Roman" w:eastAsia="Times New Roman" w:hAnsi="Times New Roman" w:cs="Times New Roman"/>
      <w:sz w:val="24"/>
      <w:szCs w:val="24"/>
      <w:lang w:eastAsia="ar-SA"/>
    </w:rPr>
  </w:style>
  <w:style w:type="paragraph" w:customStyle="1" w:styleId="Standard">
    <w:name w:val="Standard"/>
    <w:rsid w:val="00DA6DB1"/>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character" w:customStyle="1" w:styleId="AkapitzlistZnak">
    <w:name w:val="Akapit z listą Znak"/>
    <w:aliases w:val="Numerowanie Znak,Akapit z listą BS Znak,sw tekst Znak,L1 Znak,List Paragraph Znak,Akapit z listą5 Znak,Odstavec Znak,CW_Lista Znak,List Paragraph1 Znak,wypunktowanie Znak,Nag 1 Znak,Wypunktowanie Znak,normalny tekst Znak,lp1 Znak"/>
    <w:link w:val="Akapitzlist"/>
    <w:uiPriority w:val="34"/>
    <w:qFormat/>
    <w:rsid w:val="00286FCE"/>
    <w:rPr>
      <w:rFonts w:ascii="Calibri" w:eastAsia="Calibri" w:hAnsi="Calibri" w:cs="Calibri"/>
      <w:lang w:eastAsia="ar-SA"/>
    </w:rPr>
  </w:style>
  <w:style w:type="paragraph" w:styleId="Tekstdymka">
    <w:name w:val="Balloon Text"/>
    <w:basedOn w:val="Normalny"/>
    <w:link w:val="TekstdymkaZnak"/>
    <w:uiPriority w:val="99"/>
    <w:semiHidden/>
    <w:unhideWhenUsed/>
    <w:rsid w:val="000528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8A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18</Pages>
  <Words>7147</Words>
  <Characters>42886</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67</cp:revision>
  <cp:lastPrinted>2023-08-31T09:55:00Z</cp:lastPrinted>
  <dcterms:created xsi:type="dcterms:W3CDTF">2022-02-14T09:31:00Z</dcterms:created>
  <dcterms:modified xsi:type="dcterms:W3CDTF">2024-01-10T10:09:00Z</dcterms:modified>
</cp:coreProperties>
</file>