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28DF" w14:textId="77777777" w:rsidR="00FE2E2E" w:rsidRPr="000561F0" w:rsidRDefault="00FE2E2E" w:rsidP="00100A09">
      <w:pPr>
        <w:jc w:val="both"/>
      </w:pPr>
    </w:p>
    <w:p w14:paraId="007B7127" w14:textId="77777777" w:rsidR="00FE2E2E" w:rsidRPr="00337A70" w:rsidRDefault="00FE2E2E" w:rsidP="00100A09">
      <w:pPr>
        <w:jc w:val="both"/>
        <w:rPr>
          <w:rFonts w:ascii="Times New Roman" w:hAnsi="Times New Roman" w:cs="Times New Roman"/>
        </w:rPr>
      </w:pPr>
    </w:p>
    <w:p w14:paraId="433E82AE" w14:textId="49775F57" w:rsidR="000A04D8" w:rsidRPr="00337A70" w:rsidRDefault="00ED0E73" w:rsidP="00100A09">
      <w:pPr>
        <w:jc w:val="both"/>
        <w:rPr>
          <w:rFonts w:ascii="Times New Roman" w:hAnsi="Times New Roman" w:cs="Times New Roman"/>
        </w:rPr>
      </w:pPr>
      <w:r w:rsidRPr="00337A70">
        <w:rPr>
          <w:rFonts w:ascii="Times New Roman" w:hAnsi="Times New Roman" w:cs="Times New Roman"/>
        </w:rPr>
        <w:t xml:space="preserve">Toruń, dnia </w:t>
      </w:r>
      <w:r w:rsidR="006F36D0">
        <w:rPr>
          <w:rFonts w:ascii="Times New Roman" w:hAnsi="Times New Roman" w:cs="Times New Roman"/>
        </w:rPr>
        <w:t>29</w:t>
      </w:r>
      <w:r w:rsidR="00EE3A7A" w:rsidRPr="00337A70">
        <w:rPr>
          <w:rFonts w:ascii="Times New Roman" w:hAnsi="Times New Roman" w:cs="Times New Roman"/>
        </w:rPr>
        <w:t>-0</w:t>
      </w:r>
      <w:r w:rsidR="002027FA" w:rsidRPr="00337A70">
        <w:rPr>
          <w:rFonts w:ascii="Times New Roman" w:hAnsi="Times New Roman" w:cs="Times New Roman"/>
        </w:rPr>
        <w:t>8</w:t>
      </w:r>
      <w:r w:rsidRPr="00337A70">
        <w:rPr>
          <w:rFonts w:ascii="Times New Roman" w:hAnsi="Times New Roman" w:cs="Times New Roman"/>
        </w:rPr>
        <w:t>-202</w:t>
      </w:r>
      <w:r w:rsidR="002027FA" w:rsidRPr="00337A70">
        <w:rPr>
          <w:rFonts w:ascii="Times New Roman" w:hAnsi="Times New Roman" w:cs="Times New Roman"/>
        </w:rPr>
        <w:t>3</w:t>
      </w:r>
      <w:r w:rsidRPr="00337A70">
        <w:rPr>
          <w:rFonts w:ascii="Times New Roman" w:hAnsi="Times New Roman" w:cs="Times New Roman"/>
        </w:rPr>
        <w:t>r.</w:t>
      </w:r>
    </w:p>
    <w:p w14:paraId="386E72EA" w14:textId="622AA183" w:rsidR="00ED0E73" w:rsidRPr="00337A70" w:rsidRDefault="00ED0E73" w:rsidP="00100A09">
      <w:pPr>
        <w:jc w:val="both"/>
        <w:rPr>
          <w:rFonts w:ascii="Times New Roman" w:hAnsi="Times New Roman" w:cs="Times New Roman"/>
          <w:b/>
          <w:bCs/>
        </w:rPr>
      </w:pPr>
      <w:r w:rsidRPr="00337A70">
        <w:rPr>
          <w:rFonts w:ascii="Times New Roman" w:hAnsi="Times New Roman" w:cs="Times New Roman"/>
        </w:rPr>
        <w:t>Nr sprawy: W.Sz.Z:TZ-280-</w:t>
      </w:r>
      <w:r w:rsidR="00DF21A8" w:rsidRPr="00337A70">
        <w:rPr>
          <w:rFonts w:ascii="Times New Roman" w:hAnsi="Times New Roman" w:cs="Times New Roman"/>
          <w:b/>
          <w:bCs/>
        </w:rPr>
        <w:t>78</w:t>
      </w:r>
      <w:r w:rsidRPr="00337A70">
        <w:rPr>
          <w:rFonts w:ascii="Times New Roman" w:hAnsi="Times New Roman" w:cs="Times New Roman"/>
          <w:b/>
          <w:bCs/>
        </w:rPr>
        <w:t>/22</w:t>
      </w:r>
    </w:p>
    <w:p w14:paraId="208DBBB8" w14:textId="78673C6F" w:rsidR="00ED0E73" w:rsidRPr="00337A70" w:rsidRDefault="00ED0E73" w:rsidP="00100A09">
      <w:pPr>
        <w:jc w:val="both"/>
        <w:rPr>
          <w:rFonts w:ascii="Times New Roman" w:hAnsi="Times New Roman" w:cs="Times New Roman"/>
        </w:rPr>
      </w:pPr>
    </w:p>
    <w:p w14:paraId="2B86702D" w14:textId="46EFD0DB" w:rsidR="00ED0E73" w:rsidRPr="00337A70" w:rsidRDefault="00ED0E73" w:rsidP="00100A09">
      <w:pPr>
        <w:jc w:val="center"/>
        <w:rPr>
          <w:rFonts w:ascii="Times New Roman" w:hAnsi="Times New Roman" w:cs="Times New Roman"/>
          <w:b/>
          <w:bCs/>
        </w:rPr>
      </w:pPr>
      <w:r w:rsidRPr="00337A70">
        <w:rPr>
          <w:rFonts w:ascii="Times New Roman" w:hAnsi="Times New Roman" w:cs="Times New Roman"/>
          <w:b/>
          <w:bCs/>
        </w:rPr>
        <w:t>MODYFIKACJA SPECYFIKACJI WARUNKÓW ZAMÓWIENIA</w:t>
      </w:r>
    </w:p>
    <w:p w14:paraId="79DA6316" w14:textId="21F6F662" w:rsidR="00ED0E73" w:rsidRPr="00337A70" w:rsidRDefault="00ED0E73" w:rsidP="00100A0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A70">
        <w:rPr>
          <w:rFonts w:ascii="Times New Roman" w:hAnsi="Times New Roman" w:cs="Times New Roman"/>
          <w:b/>
          <w:bCs/>
        </w:rPr>
        <w:t xml:space="preserve">Dotyczy: przetargu nieograniczonego na </w:t>
      </w:r>
      <w:r w:rsidR="002027FA" w:rsidRPr="00337A70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</w:t>
      </w:r>
      <w:bookmarkStart w:id="0" w:name="_Hlk127788275"/>
      <w:r w:rsidR="00DF21A8" w:rsidRPr="00337A70">
        <w:rPr>
          <w:rFonts w:ascii="Times New Roman" w:hAnsi="Times New Roman" w:cs="Times New Roman"/>
          <w:b/>
        </w:rPr>
        <w:t>wyrobów medycznych  z podziałem na 10 zada</w:t>
      </w:r>
      <w:bookmarkEnd w:id="0"/>
      <w:r w:rsidR="00DF21A8" w:rsidRPr="00337A70">
        <w:rPr>
          <w:rFonts w:ascii="Times New Roman" w:hAnsi="Times New Roman" w:cs="Times New Roman"/>
          <w:b/>
        </w:rPr>
        <w:t>ń</w:t>
      </w:r>
    </w:p>
    <w:p w14:paraId="17DB8685" w14:textId="77777777" w:rsidR="000B2F0C" w:rsidRPr="00337A70" w:rsidRDefault="000B2F0C" w:rsidP="00100A09">
      <w:pPr>
        <w:jc w:val="both"/>
        <w:rPr>
          <w:rFonts w:ascii="Times New Roman" w:hAnsi="Times New Roman" w:cs="Times New Roman"/>
        </w:rPr>
      </w:pPr>
    </w:p>
    <w:p w14:paraId="5B38CEFE" w14:textId="08152AA6" w:rsidR="002027FA" w:rsidRPr="00337A70" w:rsidRDefault="00ED0E73" w:rsidP="00337A70">
      <w:pPr>
        <w:ind w:firstLine="709"/>
        <w:jc w:val="both"/>
        <w:rPr>
          <w:rFonts w:ascii="Times New Roman" w:hAnsi="Times New Roman" w:cs="Times New Roman"/>
        </w:rPr>
      </w:pPr>
      <w:r w:rsidRPr="00337A70">
        <w:rPr>
          <w:rFonts w:ascii="Times New Roman" w:hAnsi="Times New Roman" w:cs="Times New Roman"/>
        </w:rPr>
        <w:t xml:space="preserve">Wojewódzki Szpital Zespolony im. L. Rydygiera w Toruniu informuje, że działając na podstawie </w:t>
      </w:r>
      <w:r w:rsidR="00100A09" w:rsidRPr="00337A70">
        <w:rPr>
          <w:rFonts w:ascii="Times New Roman" w:hAnsi="Times New Roman" w:cs="Times New Roman"/>
        </w:rPr>
        <w:br/>
      </w:r>
      <w:r w:rsidRPr="00337A70">
        <w:rPr>
          <w:rFonts w:ascii="Times New Roman" w:hAnsi="Times New Roman" w:cs="Times New Roman"/>
        </w:rPr>
        <w:t xml:space="preserve">art. 137 ust. 1 ustawy </w:t>
      </w:r>
      <w:r w:rsidR="00E55A10" w:rsidRPr="00337A70">
        <w:rPr>
          <w:rFonts w:ascii="Times New Roman" w:hAnsi="Times New Roman" w:cs="Times New Roman"/>
        </w:rPr>
        <w:t>z dnia 11 września 2019 r. Prawo Zamówień Publicznych (t.j. Dz. U. z 202</w:t>
      </w:r>
      <w:r w:rsidR="002027FA" w:rsidRPr="00337A70">
        <w:rPr>
          <w:rFonts w:ascii="Times New Roman" w:hAnsi="Times New Roman" w:cs="Times New Roman"/>
        </w:rPr>
        <w:t>2</w:t>
      </w:r>
      <w:r w:rsidR="00E55A10" w:rsidRPr="00337A70">
        <w:rPr>
          <w:rFonts w:ascii="Times New Roman" w:hAnsi="Times New Roman" w:cs="Times New Roman"/>
        </w:rPr>
        <w:t xml:space="preserve"> r. poz. 1</w:t>
      </w:r>
      <w:r w:rsidR="002027FA" w:rsidRPr="00337A70">
        <w:rPr>
          <w:rFonts w:ascii="Times New Roman" w:hAnsi="Times New Roman" w:cs="Times New Roman"/>
        </w:rPr>
        <w:t>710</w:t>
      </w:r>
      <w:r w:rsidR="00E55A10" w:rsidRPr="00337A70">
        <w:rPr>
          <w:rFonts w:ascii="Times New Roman" w:hAnsi="Times New Roman" w:cs="Times New Roman"/>
        </w:rPr>
        <w:t xml:space="preserve"> ze zm.) dokonuje modyfikacji Specyfikacji Warunków Zamówienia polegającej na zmianie </w:t>
      </w:r>
      <w:r w:rsidR="002027FA" w:rsidRPr="00337A70">
        <w:rPr>
          <w:rFonts w:ascii="Times New Roman" w:hAnsi="Times New Roman" w:cs="Times New Roman"/>
        </w:rPr>
        <w:t xml:space="preserve">opisu przedmiotu zamówienia w części dotyczącej Zadania Nr </w:t>
      </w:r>
      <w:r w:rsidR="00DF21A8" w:rsidRPr="00337A70">
        <w:rPr>
          <w:rFonts w:ascii="Times New Roman" w:hAnsi="Times New Roman" w:cs="Times New Roman"/>
        </w:rPr>
        <w:t>7</w:t>
      </w:r>
      <w:r w:rsidR="002027FA" w:rsidRPr="00337A70">
        <w:rPr>
          <w:rFonts w:ascii="Times New Roman" w:hAnsi="Times New Roman" w:cs="Times New Roman"/>
        </w:rPr>
        <w:t xml:space="preserve"> (Załącznik Nr 2/</w:t>
      </w:r>
      <w:r w:rsidR="00DF21A8" w:rsidRPr="00337A70">
        <w:rPr>
          <w:rFonts w:ascii="Times New Roman" w:hAnsi="Times New Roman" w:cs="Times New Roman"/>
        </w:rPr>
        <w:t>7</w:t>
      </w:r>
      <w:r w:rsidR="002027FA" w:rsidRPr="00337A70">
        <w:rPr>
          <w:rFonts w:ascii="Times New Roman" w:hAnsi="Times New Roman" w:cs="Times New Roman"/>
        </w:rPr>
        <w:t xml:space="preserve"> do SWZ) polegającej na </w:t>
      </w:r>
      <w:r w:rsidR="00337A70" w:rsidRPr="00337A70">
        <w:rPr>
          <w:rFonts w:ascii="Times New Roman" w:hAnsi="Times New Roman" w:cs="Times New Roman"/>
        </w:rPr>
        <w:t>:</w:t>
      </w:r>
    </w:p>
    <w:p w14:paraId="734F3A3A" w14:textId="3B859D16" w:rsidR="00BF0E46" w:rsidRPr="00337A70" w:rsidRDefault="00BF0E46" w:rsidP="00FF28F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337A70">
        <w:rPr>
          <w:rFonts w:ascii="Times New Roman" w:hAnsi="Times New Roman" w:cs="Times New Roman"/>
          <w:u w:val="single"/>
        </w:rPr>
        <w:t>Zm</w:t>
      </w:r>
      <w:r w:rsidR="00337A70" w:rsidRPr="00337A70">
        <w:rPr>
          <w:rFonts w:ascii="Times New Roman" w:hAnsi="Times New Roman" w:cs="Times New Roman"/>
          <w:u w:val="single"/>
        </w:rPr>
        <w:t xml:space="preserve">ianie </w:t>
      </w:r>
      <w:r w:rsidRPr="00337A70">
        <w:rPr>
          <w:rFonts w:ascii="Times New Roman" w:hAnsi="Times New Roman" w:cs="Times New Roman"/>
          <w:u w:val="single"/>
        </w:rPr>
        <w:t xml:space="preserve">  </w:t>
      </w:r>
      <w:r w:rsidRPr="00337A70">
        <w:rPr>
          <w:rFonts w:ascii="Times New Roman" w:hAnsi="Times New Roman" w:cs="Times New Roman"/>
          <w:b/>
          <w:bCs/>
          <w:u w:val="single"/>
        </w:rPr>
        <w:t>Załącznik</w:t>
      </w:r>
      <w:r w:rsidR="00337A70" w:rsidRPr="00337A70">
        <w:rPr>
          <w:rFonts w:ascii="Times New Roman" w:hAnsi="Times New Roman" w:cs="Times New Roman"/>
          <w:b/>
          <w:bCs/>
          <w:u w:val="single"/>
        </w:rPr>
        <w:t>a</w:t>
      </w:r>
      <w:r w:rsidRPr="00337A70">
        <w:rPr>
          <w:rFonts w:ascii="Times New Roman" w:hAnsi="Times New Roman" w:cs="Times New Roman"/>
          <w:b/>
          <w:bCs/>
          <w:u w:val="single"/>
        </w:rPr>
        <w:t xml:space="preserve"> Nr 2</w:t>
      </w:r>
      <w:r w:rsidR="002027FA" w:rsidRPr="00337A70">
        <w:rPr>
          <w:rFonts w:ascii="Times New Roman" w:hAnsi="Times New Roman" w:cs="Times New Roman"/>
          <w:b/>
          <w:bCs/>
          <w:u w:val="single"/>
        </w:rPr>
        <w:t>/</w:t>
      </w:r>
      <w:r w:rsidR="00DF21A8" w:rsidRPr="00337A70">
        <w:rPr>
          <w:rFonts w:ascii="Times New Roman" w:hAnsi="Times New Roman" w:cs="Times New Roman"/>
          <w:b/>
          <w:bCs/>
          <w:u w:val="single"/>
        </w:rPr>
        <w:t>7</w:t>
      </w:r>
      <w:r w:rsidRPr="00337A70">
        <w:rPr>
          <w:rFonts w:ascii="Times New Roman" w:hAnsi="Times New Roman" w:cs="Times New Roman"/>
          <w:u w:val="single"/>
        </w:rPr>
        <w:t>, który otrzymuje następujące brzmienie:</w:t>
      </w:r>
    </w:p>
    <w:p w14:paraId="040D18DB" w14:textId="6B4A66C1" w:rsidR="00FF28F5" w:rsidRPr="00337A70" w:rsidRDefault="00DF21A8" w:rsidP="00337A70">
      <w:pPr>
        <w:jc w:val="both"/>
        <w:rPr>
          <w:rFonts w:ascii="Times New Roman" w:hAnsi="Times New Roman" w:cs="Times New Roman"/>
        </w:rPr>
      </w:pPr>
      <w:r w:rsidRPr="00337A70">
        <w:rPr>
          <w:rFonts w:ascii="Times New Roman" w:hAnsi="Times New Roman" w:cs="Times New Roman"/>
        </w:rPr>
        <w:drawing>
          <wp:inline distT="0" distB="0" distL="0" distR="0" wp14:anchorId="0EA3955A" wp14:editId="3557E593">
            <wp:extent cx="6031230" cy="2844165"/>
            <wp:effectExtent l="0" t="0" r="7620" b="0"/>
            <wp:docPr id="17478139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2F37" w14:textId="77777777" w:rsidR="00337A70" w:rsidRPr="00337A70" w:rsidRDefault="00337A70" w:rsidP="00FF28F5">
      <w:pPr>
        <w:ind w:firstLine="284"/>
        <w:jc w:val="both"/>
        <w:rPr>
          <w:rFonts w:ascii="Times New Roman" w:hAnsi="Times New Roman" w:cs="Times New Roman"/>
        </w:rPr>
      </w:pPr>
    </w:p>
    <w:p w14:paraId="5AF83250" w14:textId="523EB73A" w:rsidR="00337A70" w:rsidRPr="00337A70" w:rsidRDefault="00337A70" w:rsidP="00337A70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firstLine="0"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lang w:eastAsia="fa-IR" w:bidi="fa-IR"/>
        </w:rPr>
      </w:pPr>
      <w:r w:rsidRPr="00337A70">
        <w:rPr>
          <w:rFonts w:ascii="Times New Roman" w:hAnsi="Times New Roman" w:cs="Times New Roman"/>
          <w:u w:val="single"/>
        </w:rPr>
        <w:t xml:space="preserve">Dodaje się zapis do wzoru umowy </w:t>
      </w:r>
      <w:r w:rsidR="004E37DE">
        <w:rPr>
          <w:rFonts w:ascii="Times New Roman" w:hAnsi="Times New Roman" w:cs="Times New Roman"/>
          <w:u w:val="single"/>
        </w:rPr>
        <w:t xml:space="preserve">w </w:t>
      </w:r>
      <w:r w:rsidRPr="00337A70">
        <w:rPr>
          <w:rFonts w:ascii="Times New Roman" w:eastAsia="Andale Sans UI" w:hAnsi="Times New Roman" w:cs="Times New Roman"/>
          <w:kern w:val="1"/>
          <w:u w:val="single"/>
          <w:lang w:eastAsia="fa-IR" w:bidi="fa-IR"/>
        </w:rPr>
        <w:t>§ 3</w:t>
      </w:r>
      <w:r w:rsidRPr="00337A70">
        <w:rPr>
          <w:rFonts w:ascii="Times New Roman" w:eastAsia="Andale Sans UI" w:hAnsi="Times New Roman" w:cs="Times New Roman"/>
          <w:kern w:val="1"/>
          <w:u w:val="single"/>
          <w:lang w:eastAsia="fa-IR" w:bidi="fa-IR"/>
        </w:rPr>
        <w:t xml:space="preserve"> ust. 8 o następującym brzmieniu:</w:t>
      </w: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bookmarkStart w:id="1" w:name="_Hlk144187266"/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br/>
        <w:t xml:space="preserve">       </w:t>
      </w:r>
      <w:r w:rsidRPr="00337A70">
        <w:rPr>
          <w:rFonts w:ascii="Times New Roman" w:eastAsia="Andale Sans UI" w:hAnsi="Times New Roman" w:cs="Times New Roman"/>
          <w:b/>
          <w:i/>
          <w:iCs/>
          <w:kern w:val="1"/>
          <w:lang w:eastAsia="fa-IR" w:bidi="fa-IR"/>
        </w:rPr>
        <w:t xml:space="preserve">,, 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t xml:space="preserve">Wykonawca zobowiązany będzie w cenie oferty do przekazania Zamawiającemu na czas trwania 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br/>
        <w:t xml:space="preserve">           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t>umowy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t xml:space="preserve"> 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t>pompy AHTO</w:t>
      </w:r>
      <w:r w:rsidRPr="00337A70">
        <w:rPr>
          <w:rFonts w:ascii="Times New Roman" w:eastAsia="Andale Sans UI" w:hAnsi="Times New Roman" w:cs="Times New Roman"/>
          <w:bCs/>
          <w:i/>
          <w:iCs/>
          <w:color w:val="000000"/>
          <w:kern w:val="1"/>
          <w:lang w:eastAsia="fa-IR" w:bidi="fa-IR"/>
        </w:rPr>
        <w:t xml:space="preserve">  </w:t>
      </w:r>
      <w:r w:rsidRPr="00337A70">
        <w:rPr>
          <w:rFonts w:ascii="Times New Roman" w:eastAsia="Andale Sans UI" w:hAnsi="Times New Roman" w:cs="Times New Roman"/>
          <w:b/>
          <w:i/>
          <w:iCs/>
          <w:color w:val="000000"/>
          <w:kern w:val="1"/>
          <w:lang w:eastAsia="fa-IR" w:bidi="fa-IR"/>
        </w:rPr>
        <w:t xml:space="preserve">(niniejszy wymóg dotyczy </w:t>
      </w:r>
      <w:r w:rsidRPr="00337A70">
        <w:rPr>
          <w:rFonts w:ascii="Times New Roman" w:eastAsia="Andale Sans UI" w:hAnsi="Times New Roman" w:cs="Times New Roman"/>
          <w:b/>
          <w:i/>
          <w:iCs/>
          <w:color w:val="000000"/>
          <w:kern w:val="1"/>
          <w:lang w:eastAsia="fa-IR" w:bidi="fa-IR"/>
        </w:rPr>
        <w:t>Zadania Nr 7)’’</w:t>
      </w:r>
    </w:p>
    <w:bookmarkEnd w:id="1"/>
    <w:p w14:paraId="782AF054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58D59E3F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1BCA1CA5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05BDBEA9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76B25237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1D585E2C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39551EAB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6902AA39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5FC8B57C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11BC943F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u w:val="single"/>
        </w:rPr>
      </w:pPr>
    </w:p>
    <w:p w14:paraId="2054F021" w14:textId="77777777" w:rsidR="00337A70" w:rsidRPr="00337A70" w:rsidRDefault="00337A70" w:rsidP="00337A70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37A70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5</w:t>
      </w:r>
    </w:p>
    <w:p w14:paraId="758CD8C2" w14:textId="77777777" w:rsidR="00337A70" w:rsidRPr="00337A70" w:rsidRDefault="00337A70" w:rsidP="00337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37A70">
        <w:rPr>
          <w:rFonts w:ascii="Times New Roman" w:eastAsia="Times New Roman" w:hAnsi="Times New Roman" w:cs="Times New Roman"/>
          <w:color w:val="000000"/>
          <w:lang w:eastAsia="pl-PL"/>
        </w:rPr>
        <w:t>do SWZ Nr W.Sz.Z: TZ-280-</w:t>
      </w:r>
      <w:r w:rsidRPr="00337A70">
        <w:rPr>
          <w:rFonts w:ascii="Times New Roman" w:eastAsia="Times New Roman" w:hAnsi="Times New Roman" w:cs="Times New Roman"/>
          <w:b/>
          <w:color w:val="000000"/>
          <w:lang w:eastAsia="pl-PL"/>
        </w:rPr>
        <w:t>78/23</w:t>
      </w:r>
    </w:p>
    <w:p w14:paraId="37648236" w14:textId="77777777" w:rsidR="00337A70" w:rsidRPr="00337A70" w:rsidRDefault="00337A70" w:rsidP="00337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37A7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5E435A6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WZÓR UMOWY ................./2023</w:t>
      </w:r>
    </w:p>
    <w:p w14:paraId="3EEAE796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4C34DDE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8F1876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zawarta w dniu ........................... r. w ............................... pomiędzy:</w:t>
      </w:r>
    </w:p>
    <w:p w14:paraId="03AA4668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5BA799" w14:textId="77777777" w:rsidR="00337A70" w:rsidRPr="00337A70" w:rsidRDefault="00337A70" w:rsidP="00337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37A7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......................................................................................................................................................,</w:t>
      </w:r>
    </w:p>
    <w:p w14:paraId="75396BAD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>(pełna nazwa Zamawiającego)</w:t>
      </w:r>
    </w:p>
    <w:p w14:paraId="36E4B68C" w14:textId="77777777" w:rsidR="00337A70" w:rsidRPr="00337A70" w:rsidRDefault="00337A70" w:rsidP="00337A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7F3BE582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 – ....................................................................................</w:t>
      </w:r>
    </w:p>
    <w:p w14:paraId="37E0A576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>(imię i nazwisko)</w:t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(stanowisko) </w:t>
      </w:r>
    </w:p>
    <w:p w14:paraId="403875CF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 xml:space="preserve">zwanym dalej w treści umowy </w:t>
      </w:r>
      <w:r w:rsidRPr="00337A70">
        <w:rPr>
          <w:rFonts w:ascii="Times New Roman" w:eastAsia="Times New Roman" w:hAnsi="Times New Roman" w:cs="Times New Roman"/>
          <w:b/>
          <w:lang w:eastAsia="pl-PL"/>
        </w:rPr>
        <w:t>Zamawiającym</w:t>
      </w:r>
    </w:p>
    <w:p w14:paraId="510C6D26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C43AAC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a</w:t>
      </w:r>
    </w:p>
    <w:p w14:paraId="570BB997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BBF47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4445F670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>(pełna nazwa Wykonawcy)</w:t>
      </w:r>
    </w:p>
    <w:p w14:paraId="4B0BF30A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2477A3FF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>(adres siedziby Wykonawcy)</w:t>
      </w:r>
    </w:p>
    <w:p w14:paraId="1CDB2D8E" w14:textId="77777777" w:rsidR="00337A70" w:rsidRPr="00337A70" w:rsidRDefault="00337A70" w:rsidP="00337A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F6F51BE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wpisanym do rejestru Krajowego Rejestru Sądowego pod numerem ...............................................,</w:t>
      </w:r>
    </w:p>
    <w:p w14:paraId="0C9F9F7F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62B68AD3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 – ...................................................................................</w:t>
      </w:r>
    </w:p>
    <w:p w14:paraId="0FF8A9A1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>(imię i nazwisko)</w:t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(stanowisko) </w:t>
      </w:r>
    </w:p>
    <w:p w14:paraId="51904B52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............................................................... – ....................................................................................</w:t>
      </w:r>
    </w:p>
    <w:p w14:paraId="27A66DB8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>(imię i nazwisko)</w:t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37A70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(stanowisko) </w:t>
      </w:r>
    </w:p>
    <w:p w14:paraId="36CBF905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REGON:  .................................. NIP:  .................................. BDO:  ..................................</w:t>
      </w:r>
    </w:p>
    <w:p w14:paraId="4A1D121A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 xml:space="preserve">zwanym dalej w treści umowy </w:t>
      </w:r>
      <w:r w:rsidRPr="00337A70">
        <w:rPr>
          <w:rFonts w:ascii="Times New Roman" w:eastAsia="Times New Roman" w:hAnsi="Times New Roman" w:cs="Times New Roman"/>
          <w:b/>
          <w:lang w:eastAsia="pl-PL"/>
        </w:rPr>
        <w:t>Wykonawcą</w:t>
      </w:r>
    </w:p>
    <w:p w14:paraId="584C4EC1" w14:textId="77777777" w:rsidR="00337A70" w:rsidRPr="00337A70" w:rsidRDefault="00337A70" w:rsidP="00337A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761DC1" w14:textId="77777777" w:rsidR="00337A70" w:rsidRPr="00337A70" w:rsidRDefault="00337A70" w:rsidP="00337A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14:paraId="08602E36" w14:textId="77777777" w:rsidR="00337A70" w:rsidRPr="00337A70" w:rsidRDefault="00337A70" w:rsidP="00337A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A70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6CD990D4" w14:textId="0A8FEA64" w:rsidR="00337A70" w:rsidRPr="00337A70" w:rsidRDefault="00337A70" w:rsidP="00337A70">
      <w:pPr>
        <w:widowControl w:val="0"/>
        <w:numPr>
          <w:ilvl w:val="0"/>
          <w:numId w:val="8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337A70">
        <w:rPr>
          <w:rFonts w:ascii="Times New Roman" w:eastAsia="Times New Roman" w:hAnsi="Times New Roman" w:cs="Times New Roman"/>
          <w:b/>
          <w:lang w:eastAsia="ar-SA"/>
        </w:rPr>
        <w:t>d</w:t>
      </w:r>
      <w:r w:rsidRPr="00337A70">
        <w:rPr>
          <w:rFonts w:ascii="Times New Roman" w:eastAsia="Andale Sans UI" w:hAnsi="Times New Roman" w:cs="Times New Roman"/>
          <w:b/>
          <w:color w:val="000000"/>
          <w:kern w:val="1"/>
          <w:lang w:eastAsia="fa-IR" w:bidi="fa-IR"/>
        </w:rPr>
        <w:t>ostawę …………………………………...</w:t>
      </w:r>
      <w:r w:rsidRPr="00337A70"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  <w:t xml:space="preserve">, </w:t>
      </w:r>
      <w:r w:rsidRPr="00337A70">
        <w:rPr>
          <w:rFonts w:ascii="Times New Roman" w:eastAsia="Andale Sans UI" w:hAnsi="Times New Roman" w:cs="Times New Roman"/>
          <w:bCs/>
          <w:i/>
          <w:kern w:val="1"/>
          <w:lang w:eastAsia="fa-IR" w:bidi="fa-IR"/>
        </w:rPr>
        <w:t>,</w:t>
      </w:r>
      <w:r w:rsidRPr="00337A70"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  <w:t xml:space="preserve"> </w:t>
      </w:r>
      <w:r w:rsidRPr="00337A70">
        <w:rPr>
          <w:rFonts w:ascii="Times New Roman" w:eastAsia="Times New Roman" w:hAnsi="Times New Roman" w:cs="Times New Roman"/>
          <w:lang w:eastAsia="ar-SA"/>
        </w:rPr>
        <w:t>zwanych w dalszej treści przedmiotem umowy.</w:t>
      </w:r>
    </w:p>
    <w:p w14:paraId="71960339" w14:textId="77777777" w:rsidR="00337A70" w:rsidRPr="00337A70" w:rsidRDefault="00337A70" w:rsidP="00337A70">
      <w:pPr>
        <w:widowControl w:val="0"/>
        <w:numPr>
          <w:ilvl w:val="0"/>
          <w:numId w:val="8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Integralną część niniejszej umowy stanowi:</w:t>
      </w:r>
    </w:p>
    <w:p w14:paraId="23069A1E" w14:textId="77777777" w:rsidR="00337A70" w:rsidRPr="00337A70" w:rsidRDefault="00337A70" w:rsidP="00337A70">
      <w:pPr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337A70">
        <w:rPr>
          <w:rFonts w:ascii="Times New Roman" w:eastAsia="Times New Roman" w:hAnsi="Times New Roman" w:cs="Times New Roman"/>
          <w:lang w:eastAsia="ar-SA"/>
        </w:rPr>
        <w:t>- specyfikacja asortymentowo-ilościowo-cenowa – Załącznik Nr …..</w:t>
      </w:r>
    </w:p>
    <w:p w14:paraId="4F5346D7" w14:textId="77777777" w:rsidR="00337A70" w:rsidRPr="00337A70" w:rsidRDefault="00337A70" w:rsidP="00337A70">
      <w:pPr>
        <w:widowControl w:val="0"/>
        <w:numPr>
          <w:ilvl w:val="0"/>
          <w:numId w:val="8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Wykonawca zobowiązuje się do dostarczania Zamawiającemu przedmiotu umowy w asortymencie, ilości i po cenie zgodnie ze złożoną ofertą z dnia …………..2023 r.</w:t>
      </w:r>
    </w:p>
    <w:p w14:paraId="48D18D0F" w14:textId="77777777" w:rsidR="00337A70" w:rsidRPr="00337A70" w:rsidRDefault="00337A70" w:rsidP="00337A70">
      <w:pPr>
        <w:widowControl w:val="0"/>
        <w:numPr>
          <w:ilvl w:val="0"/>
          <w:numId w:val="8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Z uwagi na charakter i specyfikę zamówienia tj. zmieniające się faktyczne zapotrzebowanie na poszczególne pozycje w okresie realizacji zamówienia, Zamawiający w przypadku zaistnienia takiej potrzeby zastrzega sobie w ramach realizacji przedmiotu zamówienia prawo opcji </w:t>
      </w:r>
      <w:r w:rsidRPr="00337A70">
        <w:rPr>
          <w:rFonts w:ascii="Times New Roman" w:eastAsia="Andale Sans UI" w:hAnsi="Times New Roman" w:cs="Times New Roman"/>
          <w:bCs/>
          <w:i/>
          <w:kern w:val="1"/>
          <w:lang w:eastAsia="fa-IR" w:bidi="fa-IR"/>
        </w:rPr>
        <w:t>(art. 441 ustawy Pzp)</w:t>
      </w:r>
      <w:r w:rsidRPr="00337A70">
        <w:rPr>
          <w:rFonts w:ascii="Times New Roman" w:eastAsia="Andale Sans UI" w:hAnsi="Times New Roman" w:cs="Times New Roman"/>
          <w:bCs/>
          <w:kern w:val="1"/>
          <w:lang w:eastAsia="fa-IR" w:bidi="fa-IR"/>
        </w:rPr>
        <w:t>, tj. zakupu większej liczby niektórych pozycji asortymentowych przy równoczesnym zmniejszeniu liczby innych pozycji asortymentowych pod warunkiem zachowania obowiązujących cen jednostkowych przedmiotu umowy i niezmienionej całkowitej wartości przedmiotu umowy.</w:t>
      </w:r>
    </w:p>
    <w:p w14:paraId="3F780EC0" w14:textId="77777777" w:rsidR="00337A70" w:rsidRPr="00337A70" w:rsidRDefault="00337A70" w:rsidP="00337A70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</w:p>
    <w:p w14:paraId="7BDA9ECF" w14:textId="77777777" w:rsidR="00337A70" w:rsidRPr="00337A70" w:rsidRDefault="00337A70" w:rsidP="00337A7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b/>
          <w:kern w:val="1"/>
          <w:lang w:eastAsia="ar-SA" w:bidi="fa-IR"/>
        </w:rPr>
        <w:t xml:space="preserve">   § 2</w:t>
      </w:r>
    </w:p>
    <w:p w14:paraId="0D0B5AD9" w14:textId="77777777" w:rsidR="00337A70" w:rsidRPr="00337A70" w:rsidRDefault="00337A70" w:rsidP="00337A70">
      <w:pPr>
        <w:widowControl w:val="0"/>
        <w:numPr>
          <w:ilvl w:val="0"/>
          <w:numId w:val="9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 xml:space="preserve">Umowa zostaje zawarta na okres </w:t>
      </w:r>
      <w:r w:rsidRPr="00337A70">
        <w:rPr>
          <w:rFonts w:ascii="Times New Roman" w:eastAsia="Times New Roman" w:hAnsi="Times New Roman" w:cs="Times New Roman"/>
          <w:b/>
          <w:kern w:val="1"/>
          <w:lang w:eastAsia="ar-SA" w:bidi="fa-IR"/>
        </w:rPr>
        <w:t>od ……..-...-…… do …….-...- …….</w:t>
      </w: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>, bądź wcześniejszego wyczerpania kwoty określonej w §</w:t>
      </w:r>
      <w:r w:rsidRPr="00337A70">
        <w:rPr>
          <w:rFonts w:ascii="Times New Roman" w:eastAsia="Times New Roman" w:hAnsi="Times New Roman" w:cs="Times New Roman"/>
          <w:b/>
          <w:kern w:val="1"/>
          <w:lang w:eastAsia="ar-SA" w:bidi="fa-IR"/>
        </w:rPr>
        <w:t xml:space="preserve"> </w:t>
      </w: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>5 pkt. 1.</w:t>
      </w:r>
    </w:p>
    <w:p w14:paraId="07A8DCD3" w14:textId="4E1FA5F7" w:rsidR="00337A70" w:rsidRPr="00337A70" w:rsidRDefault="00337A70" w:rsidP="00337A70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lang w:eastAsia="ar-SA"/>
        </w:rPr>
        <w:t>Zamawiający przewiduje możliwość aneksowania terminu umowy w przypadku jej niezrealizowania pod względem wartościowym w obowiązującym terminie umownym, w tym w okolicznościach, o których mowa w § 6 ust. 1 umowy,</w:t>
      </w:r>
      <w:r w:rsidRPr="00337A70">
        <w:rPr>
          <w:rFonts w:ascii="Times New Roman" w:eastAsia="Calibri" w:hAnsi="Times New Roman" w:cs="Times New Roman"/>
          <w:i/>
        </w:rPr>
        <w:t xml:space="preserve"> z zastrzeżeniem, że w przypadku aneksowania terminu umowy zastosowanie będzie miał art. 436 ust. 4 ustawy Pzp</w:t>
      </w:r>
      <w:r w:rsidRPr="00337A70">
        <w:rPr>
          <w:rFonts w:ascii="Times New Roman" w:eastAsia="Calibri" w:hAnsi="Times New Roman" w:cs="Times New Roman"/>
        </w:rPr>
        <w:t>.</w:t>
      </w:r>
    </w:p>
    <w:p w14:paraId="742C41A6" w14:textId="77777777" w:rsidR="00337A70" w:rsidRPr="00337A70" w:rsidRDefault="00337A70" w:rsidP="00337A7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</w:p>
    <w:p w14:paraId="60DF6395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§ 3</w:t>
      </w:r>
    </w:p>
    <w:p w14:paraId="74FC22B8" w14:textId="77777777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Wykonawca zobowiązuje się dostarczać przedmiot umowy sukcesywnie w terminie …… dni roboczych, licząc od dnia otrzymania zamówienia na koszt własny do magazynu Zamawiającego zlokalizowanego w Toruniu (87-100) przy </w:t>
      </w:r>
      <w:r w:rsidRPr="00337A70">
        <w:rPr>
          <w:rFonts w:ascii="Times New Roman" w:eastAsia="Andale Sans UI" w:hAnsi="Times New Roman" w:cs="Times New Roman"/>
          <w:kern w:val="2"/>
          <w:lang w:eastAsia="fa-IR" w:bidi="fa-IR"/>
        </w:rPr>
        <w:t>ul. Konstytucji 3 Maja 42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. </w:t>
      </w:r>
    </w:p>
    <w:p w14:paraId="07CCD3A6" w14:textId="77777777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Dostawa odbywać się będzie na podstawie zamówień składanych Wykonawcy przez Zamawiającego w formie pisemnej pod nr faksu…, e-mailem…….. W zamówieniu wskazany będzie docelowy adres dostawy.</w:t>
      </w:r>
      <w:r w:rsidRPr="00337A7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14:paraId="57E042DF" w14:textId="77777777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Wykonawca zobowiązuje się zastosować odpowiednie opakowanie przedmiotu umowy zabezpieczające go w czasie transportu oraz ponieść ewentualne konsekwencje z tytułu nienależytego transportu i powstałych strat.</w:t>
      </w:r>
    </w:p>
    <w:p w14:paraId="51724E5C" w14:textId="77777777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Cs/>
          <w:iCs/>
          <w:color w:val="000000"/>
          <w:kern w:val="1"/>
          <w:lang w:val="de-DE"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Zamawiający ma prawo zwrotu dostarczonego przedmiotu umowy w terminie 3 dni od dnia dostawy, w przypadku niezgodności dostawy pod względem ilościowym lub asortymentowym na koszt Wykonawcy.</w:t>
      </w:r>
    </w:p>
    <w:p w14:paraId="29350819" w14:textId="2F2ED1F1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lang w:val="de-DE" w:eastAsia="fa-IR" w:bidi="fa-IR"/>
        </w:rPr>
      </w:pPr>
      <w:r w:rsidRPr="00337A70">
        <w:rPr>
          <w:rFonts w:ascii="Times New Roman" w:eastAsia="Lucida Sans Unicode" w:hAnsi="Times New Roman" w:cs="Times New Roman"/>
          <w:color w:val="000000"/>
          <w:kern w:val="1"/>
          <w:lang w:eastAsia="fa-IR" w:bidi="en-US"/>
        </w:rPr>
        <w:t>Wykonawca</w:t>
      </w:r>
      <w:r w:rsidRPr="00337A7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 zapewnia termin ważności </w:t>
      </w:r>
      <w:r w:rsidRPr="00337A70">
        <w:rPr>
          <w:rFonts w:ascii="Times New Roman" w:eastAsia="Lucida Sans Unicode" w:hAnsi="Times New Roman" w:cs="Times New Roman"/>
          <w:color w:val="000000"/>
          <w:kern w:val="1"/>
          <w:lang w:eastAsia="fa-IR" w:bidi="en-US"/>
        </w:rPr>
        <w:t>na dostarczany sukcesywnie</w:t>
      </w:r>
      <w:r w:rsidRPr="00337A7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 przedmiot umowy   przez okres minimum 12 miesięcy od dnia dostawy do Zamawiającego.</w:t>
      </w:r>
    </w:p>
    <w:p w14:paraId="72847767" w14:textId="77777777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lang w:val="de-DE" w:eastAsia="fa-IR" w:bidi="fa-IR"/>
        </w:rPr>
      </w:pPr>
      <w:r w:rsidRPr="00337A70">
        <w:rPr>
          <w:rFonts w:ascii="Times New Roman" w:eastAsia="Andale Sans UI" w:hAnsi="Times New Roman" w:cs="Times New Roman"/>
          <w:bCs/>
          <w:iCs/>
          <w:color w:val="000000"/>
          <w:kern w:val="1"/>
          <w:lang w:eastAsia="fa-IR" w:bidi="fa-IR"/>
        </w:rPr>
        <w:t xml:space="preserve">Wykonawca zobowiązany będzie w cenie oferty do przekazania Zamawiającemu na czas trwania umowy niezbędnego, kompletnego instrumentarium do oferowanych wyrobów, które umożliwi wykonywanie zabiegów. Przekazanie instrumentarium nastąpi z pierwszą dostawą przedmiotu zamówienia </w:t>
      </w:r>
      <w:r w:rsidRPr="00337A70">
        <w:rPr>
          <w:rFonts w:ascii="Times New Roman" w:eastAsia="Andale Sans UI" w:hAnsi="Times New Roman" w:cs="Times New Roman"/>
          <w:b/>
          <w:iCs/>
          <w:color w:val="000000"/>
          <w:kern w:val="1"/>
          <w:lang w:eastAsia="fa-IR" w:bidi="fa-IR"/>
        </w:rPr>
        <w:t>(niniejszy wymóg dotyczy Zadań   Nr 4 i Nr 5).</w:t>
      </w:r>
    </w:p>
    <w:p w14:paraId="5EE59FD4" w14:textId="276CA3BF" w:rsidR="00337A70" w:rsidRPr="00337A70" w:rsidRDefault="00337A70" w:rsidP="00337A70">
      <w:pPr>
        <w:widowControl w:val="0"/>
        <w:numPr>
          <w:ilvl w:val="0"/>
          <w:numId w:val="98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lang w:val="de-DE" w:eastAsia="fa-IR" w:bidi="fa-IR"/>
        </w:rPr>
      </w:pPr>
      <w:r w:rsidRPr="00337A70">
        <w:rPr>
          <w:rFonts w:ascii="Times New Roman" w:eastAsia="Andale Sans UI" w:hAnsi="Times New Roman" w:cs="Times New Roman"/>
          <w:bCs/>
          <w:iCs/>
          <w:color w:val="000000"/>
          <w:kern w:val="1"/>
          <w:lang w:eastAsia="fa-IR" w:bidi="fa-IR"/>
        </w:rPr>
        <w:t>Wykonawca zobowiązany będzie w cenie oferty do przeszkolenia u Zamawiającego lub w ośrodku szkoleniowym lekarzy i instrumentariuszki Zamawiającego w zakresie posługiwania się dostarczonym instrumentarium. Miejsce i termin szkolenia uzgodnione zostaną z Koordynatorem Oddziału po podpisaniu umowy.</w:t>
      </w:r>
      <w:r w:rsidRPr="00337A70">
        <w:rPr>
          <w:rFonts w:ascii="Times New Roman" w:eastAsia="Andale Sans UI" w:hAnsi="Times New Roman" w:cs="Times New Roman"/>
          <w:b/>
          <w:iCs/>
          <w:color w:val="000000"/>
          <w:kern w:val="1"/>
          <w:lang w:eastAsia="fa-IR" w:bidi="fa-IR"/>
        </w:rPr>
        <w:t xml:space="preserve"> (niniejszy wymóg dotyczy Zadań Nr 4 i Nr 5).</w:t>
      </w:r>
    </w:p>
    <w:p w14:paraId="1E7EEC80" w14:textId="7248FCAB" w:rsidR="00337A70" w:rsidRPr="00337A70" w:rsidRDefault="00337A70" w:rsidP="00337A70">
      <w:pPr>
        <w:pStyle w:val="Akapitzlist"/>
        <w:widowControl w:val="0"/>
        <w:numPr>
          <w:ilvl w:val="0"/>
          <w:numId w:val="98"/>
        </w:numPr>
        <w:suppressAutoHyphens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Cs/>
          <w:iCs/>
          <w:color w:val="000000"/>
          <w:kern w:val="1"/>
          <w:lang w:eastAsia="fa-IR" w:bidi="fa-IR"/>
        </w:rPr>
        <w:t>Wykonawca zobowiązany będzie w cenie oferty do przekazania Zamawiającemu na czas trwania umowy pompy AHTO</w:t>
      </w:r>
      <w:r w:rsidRPr="00337A70">
        <w:rPr>
          <w:rFonts w:ascii="Times New Roman" w:eastAsia="Andale Sans UI" w:hAnsi="Times New Roman" w:cs="Times New Roman"/>
          <w:bCs/>
          <w:iCs/>
          <w:color w:val="000000"/>
          <w:kern w:val="1"/>
          <w:lang w:eastAsia="fa-IR" w:bidi="fa-IR"/>
        </w:rPr>
        <w:t xml:space="preserve">. </w:t>
      </w:r>
      <w:r w:rsidRPr="00337A70">
        <w:rPr>
          <w:rFonts w:ascii="Times New Roman" w:eastAsia="Andale Sans UI" w:hAnsi="Times New Roman" w:cs="Times New Roman"/>
          <w:bCs/>
          <w:iCs/>
          <w:color w:val="000000"/>
          <w:kern w:val="1"/>
          <w:lang w:eastAsia="fa-IR" w:bidi="fa-IR"/>
        </w:rPr>
        <w:t xml:space="preserve"> </w:t>
      </w:r>
      <w:r w:rsidRPr="00337A70">
        <w:rPr>
          <w:rFonts w:ascii="Times New Roman" w:eastAsia="Andale Sans UI" w:hAnsi="Times New Roman" w:cs="Times New Roman"/>
          <w:b/>
          <w:iCs/>
          <w:color w:val="000000"/>
          <w:kern w:val="1"/>
          <w:lang w:eastAsia="fa-IR" w:bidi="fa-IR"/>
        </w:rPr>
        <w:t>(niniejszy wymóg dotyczy Zadania Nr 7</w:t>
      </w:r>
      <w:r w:rsidRPr="00337A70">
        <w:rPr>
          <w:rFonts w:ascii="Times New Roman" w:eastAsia="Andale Sans UI" w:hAnsi="Times New Roman" w:cs="Times New Roman"/>
          <w:b/>
          <w:iCs/>
          <w:color w:val="000000"/>
          <w:kern w:val="1"/>
          <w:lang w:eastAsia="fa-IR" w:bidi="fa-IR"/>
        </w:rPr>
        <w:t>)</w:t>
      </w:r>
      <w:r w:rsidR="004E37DE">
        <w:rPr>
          <w:rFonts w:ascii="Times New Roman" w:eastAsia="Andale Sans UI" w:hAnsi="Times New Roman" w:cs="Times New Roman"/>
          <w:b/>
          <w:iCs/>
          <w:color w:val="000000"/>
          <w:kern w:val="1"/>
          <w:lang w:eastAsia="fa-IR" w:bidi="fa-IR"/>
        </w:rPr>
        <w:t>.</w:t>
      </w:r>
    </w:p>
    <w:p w14:paraId="2A317A22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lang w:val="de-DE" w:eastAsia="fa-IR" w:bidi="fa-IR"/>
        </w:rPr>
      </w:pPr>
    </w:p>
    <w:p w14:paraId="47273654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§ 4</w:t>
      </w:r>
    </w:p>
    <w:p w14:paraId="465C1566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>1. Strony ustalają, że z tytułu nieterminowej dostawy Zamawiający może naliczyć Wykonawcy kary umowne w wysokości:</w:t>
      </w:r>
    </w:p>
    <w:p w14:paraId="55ADBE93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 xml:space="preserve">a) 0,5% wartości brutto niezrealizowanej części dostawy za każdy dzień zwłoki </w:t>
      </w: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br/>
        <w:t xml:space="preserve">w dostawie trwającej do 3 dni, </w:t>
      </w:r>
    </w:p>
    <w:p w14:paraId="0574E30D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 xml:space="preserve">b) 3% wartości brutto niezrealizowanej części dostawy za każdy dzień zwłoki w dostawie trwającej powyżej 3 dnia zwłoki. </w:t>
      </w:r>
    </w:p>
    <w:p w14:paraId="70370E6F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>2. Z tytułu nienależytego wykonania umowy z wyłączeniem zwłoki określonej w ust. 1 pkt.</w:t>
      </w: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br/>
        <w:t xml:space="preserve"> a i b Wykonawca zobowiązany będzie zapłacić Zamawiającemu karę umowną </w:t>
      </w: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br/>
        <w:t>w wysokości 10% wartości brutto niezrealizowanej części umowy.</w:t>
      </w:r>
    </w:p>
    <w:p w14:paraId="0B31B8AE" w14:textId="77777777" w:rsidR="00337A70" w:rsidRPr="00337A70" w:rsidRDefault="00337A70" w:rsidP="00337A70">
      <w:pPr>
        <w:widowControl w:val="0"/>
        <w:numPr>
          <w:ilvl w:val="0"/>
          <w:numId w:val="93"/>
        </w:numPr>
        <w:suppressAutoHyphens/>
        <w:snapToGri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Calibri" w:hAnsi="Times New Roman" w:cs="Times New Roman"/>
        </w:rPr>
        <w:t xml:space="preserve">Wykonawca zapłaci Zamawiającemu karę umowną w przypadku odstąpienia od umowy </w:t>
      </w:r>
      <w:r w:rsidRPr="00337A70">
        <w:rPr>
          <w:rFonts w:ascii="Times New Roman" w:eastAsia="Calibri" w:hAnsi="Times New Roman" w:cs="Times New Roman"/>
        </w:rPr>
        <w:br/>
        <w:t>z przyczyn leżących po stronie Wykonawcy w wysokości 10% ceny brutto przedmiotu umowy lub ewentualnie jej części, wobec której nastąpiło odstąpienie.</w:t>
      </w:r>
    </w:p>
    <w:p w14:paraId="0D86A489" w14:textId="66101AA1" w:rsidR="00337A70" w:rsidRPr="00337A70" w:rsidRDefault="00337A70" w:rsidP="00337A70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Calibri" w:hAnsi="Times New Roman" w:cs="Times New Roman"/>
        </w:rPr>
        <w:t xml:space="preserve">Zamawiający zapłaci Wykonawcy karę umowną w przypadku odstąpienia od umowy </w:t>
      </w:r>
      <w:r w:rsidRPr="00337A70">
        <w:rPr>
          <w:rFonts w:ascii="Times New Roman" w:eastAsia="Calibri" w:hAnsi="Times New Roman" w:cs="Times New Roman"/>
        </w:rPr>
        <w:br/>
        <w:t>z przyczyn leżących po stronie Zamawiaj</w:t>
      </w:r>
      <w:r w:rsidR="002B4DBE">
        <w:rPr>
          <w:rFonts w:ascii="Times New Roman" w:eastAsia="Calibri" w:hAnsi="Times New Roman" w:cs="Times New Roman"/>
        </w:rPr>
        <w:t>ą</w:t>
      </w:r>
      <w:r w:rsidRPr="00337A70">
        <w:rPr>
          <w:rFonts w:ascii="Times New Roman" w:eastAsia="Calibri" w:hAnsi="Times New Roman" w:cs="Times New Roman"/>
        </w:rPr>
        <w:t>cego w wysokości 10% ceny brutto przedmiotu umowy lub ewentualnie jej części wobec której nastąpiło odstąpienie.</w:t>
      </w:r>
    </w:p>
    <w:p w14:paraId="0162CD87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5. Zamawiający ma prawo dokonać u innego Wykonawcy zakupu niedostarczonego 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br/>
        <w:t>w terminie przedmiotu umowy jeśli zwłoka w dostawie przekroczy 6 dni lub w przypadku dostarczenia przedmiotu umowy obarczonego wadą, a różnicą między ceną zakupu zastępczego a ceną umowną obciążyć Wykonawcę, z którym podpisana jest umowa.</w:t>
      </w:r>
    </w:p>
    <w:p w14:paraId="46735888" w14:textId="77777777" w:rsidR="00337A70" w:rsidRPr="00337A70" w:rsidRDefault="00337A70" w:rsidP="00337A70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ar-SA" w:bidi="fa-IR"/>
        </w:rPr>
        <w:t xml:space="preserve">6. Strony ustalają, że prawo dochodzenia kar z tytułu nieterminowej realizacji umowy przysługuje również po odstąpieniu od umowy. </w:t>
      </w:r>
    </w:p>
    <w:p w14:paraId="521844DB" w14:textId="77777777" w:rsidR="00337A70" w:rsidRPr="00337A70" w:rsidRDefault="00337A70" w:rsidP="00337A70">
      <w:pPr>
        <w:widowControl w:val="0"/>
        <w:numPr>
          <w:ilvl w:val="0"/>
          <w:numId w:val="94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NewRoman" w:hAnsi="Times New Roman" w:cs="Times New Roman"/>
        </w:rPr>
        <w:t>Każda ze Stron może żądać odszkodowania przewyższającego wartość zastrzeżonych kar umownych do pełnej wysokości wyrządzonej szkody na zasadach ogólnych KC.</w:t>
      </w:r>
    </w:p>
    <w:p w14:paraId="081656A2" w14:textId="77777777" w:rsidR="00337A70" w:rsidRPr="002B4DBE" w:rsidRDefault="00337A70" w:rsidP="00337A70">
      <w:pPr>
        <w:widowControl w:val="0"/>
        <w:numPr>
          <w:ilvl w:val="0"/>
          <w:numId w:val="94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NewRoman" w:hAnsi="Times New Roman" w:cs="Times New Roman"/>
        </w:rPr>
        <w:t xml:space="preserve">Łączna maksymalna wysokość kar umownych, których mogą dochodzić Strony wynosi </w:t>
      </w:r>
      <w:r w:rsidRPr="00337A70">
        <w:rPr>
          <w:rFonts w:ascii="Times New Roman" w:eastAsia="TimesNewRoman" w:hAnsi="Times New Roman" w:cs="Times New Roman"/>
        </w:rPr>
        <w:br/>
        <w:t>50 % wartości brutto umowy.</w:t>
      </w:r>
    </w:p>
    <w:p w14:paraId="6396E05D" w14:textId="77777777" w:rsidR="002B4DBE" w:rsidRDefault="002B4DBE" w:rsidP="002B4DBE">
      <w:pPr>
        <w:widowControl w:val="0"/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TimesNewRoman" w:hAnsi="Times New Roman" w:cs="Times New Roman"/>
        </w:rPr>
      </w:pPr>
    </w:p>
    <w:p w14:paraId="23E1C169" w14:textId="77777777" w:rsidR="002B4DBE" w:rsidRDefault="002B4DBE" w:rsidP="002B4DBE">
      <w:pPr>
        <w:widowControl w:val="0"/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TimesNewRoman" w:hAnsi="Times New Roman" w:cs="Times New Roman"/>
        </w:rPr>
      </w:pPr>
    </w:p>
    <w:p w14:paraId="233F1800" w14:textId="77777777" w:rsidR="002B4DBE" w:rsidRPr="00337A70" w:rsidRDefault="002B4DBE" w:rsidP="002B4DBE">
      <w:pPr>
        <w:widowControl w:val="0"/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5C064CDB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lastRenderedPageBreak/>
        <w:t>§ 5</w:t>
      </w:r>
    </w:p>
    <w:p w14:paraId="78BF5CC0" w14:textId="77777777" w:rsidR="00337A70" w:rsidRPr="00337A70" w:rsidRDefault="00337A70" w:rsidP="00337A70">
      <w:pPr>
        <w:widowControl w:val="0"/>
        <w:numPr>
          <w:ilvl w:val="0"/>
          <w:numId w:val="100"/>
        </w:numPr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Wartość przedmiotu umowy wynosi:</w:t>
      </w: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……..zł netto + …. % VAT = </w:t>
      </w: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……………zł brutto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605620DE" w14:textId="77777777" w:rsidR="00337A70" w:rsidRPr="00337A70" w:rsidRDefault="00337A70" w:rsidP="00337A70">
      <w:pPr>
        <w:widowControl w:val="0"/>
        <w:suppressAutoHyphens/>
        <w:spacing w:after="120" w:line="100" w:lineRule="atLeast"/>
        <w:ind w:left="360" w:right="-507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Słownie: ………………………………………………………………………. zł brutto.</w:t>
      </w:r>
    </w:p>
    <w:p w14:paraId="6337CCDF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Należność za dostawę płatna będzie w terminie </w:t>
      </w: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60 dni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, licząc od daty otrzymania przez Zamawiającego prawidłowo wystawionej faktury przez Wykonawcę.</w:t>
      </w:r>
    </w:p>
    <w:p w14:paraId="6EBB7A40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Należność za dostarczony przedmiot umowy Zamawiający przekazywał będzie na rachunek Wykonawcy podany na fakturze.</w:t>
      </w:r>
    </w:p>
    <w:p w14:paraId="294DD107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Wykonawca ma prawo naliczyć Zamawiającemu odsetki ustawowe za opóźnienie</w:t>
      </w: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br/>
        <w:t>w przypadku nieterminowego uregulowania należności od wartości niezapłaconej faktury.</w:t>
      </w:r>
    </w:p>
    <w:p w14:paraId="2958C30D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</w:pPr>
      <w:r w:rsidRPr="00337A70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t xml:space="preserve">Ceny podane w ofercie obowiązywać będą przez okres trwania umowy, a jedynie </w:t>
      </w:r>
      <w:r w:rsidRPr="00337A70"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  <w:br/>
        <w:t xml:space="preserve">w przypadku zmiany obowiązującej stawki podatku VAT w okresie trwania umowy Wykonawca ma prawo doliczyć do cen netto ustalonych w umowie należny podatek VAT według obowiązującej stawki. Zmiana ta nie będzie wymagała aneksu. </w:t>
      </w:r>
    </w:p>
    <w:p w14:paraId="4D3F8477" w14:textId="77777777" w:rsidR="00337A70" w:rsidRPr="00337A70" w:rsidRDefault="00337A70" w:rsidP="00337A70">
      <w:pPr>
        <w:widowControl w:val="0"/>
        <w:suppressAutoHyphens/>
        <w:spacing w:after="0" w:line="100" w:lineRule="atLeast"/>
        <w:ind w:left="360" w:right="26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1"/>
          <w:lang w:val="de-DE" w:eastAsia="pl-PL" w:bidi="fa-IR"/>
        </w:rPr>
      </w:pPr>
      <w:bookmarkStart w:id="2" w:name="_Hlk131060584"/>
      <w:r w:rsidRPr="00337A70">
        <w:rPr>
          <w:rFonts w:ascii="Times New Roman" w:eastAsia="Times New Roman" w:hAnsi="Times New Roman" w:cs="Times New Roman"/>
          <w:bCs/>
          <w:i/>
          <w:iCs/>
          <w:kern w:val="1"/>
          <w:lang w:val="de-DE" w:eastAsia="pl-PL" w:bidi="fa-IR"/>
        </w:rPr>
        <w:t>Niniejszy zapis będzie miał zastosowanie do umowy zawieranej na okres 12 m-cy.</w:t>
      </w:r>
      <w:bookmarkEnd w:id="2"/>
    </w:p>
    <w:p w14:paraId="18C9B2A8" w14:textId="77777777" w:rsidR="00337A70" w:rsidRPr="00337A70" w:rsidRDefault="00337A70" w:rsidP="00337A70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0CD7A051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 xml:space="preserve">Ceny jednostkowe podane w ofercie obowiązywać będą przez okres trwania umowy, </w:t>
      </w:r>
      <w:r w:rsidRPr="00337A70">
        <w:rPr>
          <w:rFonts w:ascii="Times New Roman" w:eastAsia="Times New Roman" w:hAnsi="Times New Roman" w:cs="Times New Roman"/>
          <w:bCs/>
          <w:lang w:eastAsia="pl-PL"/>
        </w:rPr>
        <w:br/>
        <w:t>z zastrzeżeniem postanowień określonych w ust. 7</w:t>
      </w:r>
      <w:r w:rsidRPr="00337A70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472DE944" w14:textId="77777777" w:rsidR="00337A70" w:rsidRPr="00337A70" w:rsidRDefault="00337A70" w:rsidP="00337A70">
      <w:pPr>
        <w:widowControl w:val="0"/>
        <w:suppressAutoHyphens/>
        <w:spacing w:after="0" w:line="100" w:lineRule="atLeast"/>
        <w:ind w:left="360" w:right="26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</w:pPr>
      <w:bookmarkStart w:id="3" w:name="_Hlk131060631"/>
      <w:r w:rsidRPr="00337A70">
        <w:rPr>
          <w:rFonts w:ascii="Times New Roman" w:eastAsia="Times New Roman" w:hAnsi="Times New Roman" w:cs="Times New Roman"/>
          <w:bCs/>
          <w:i/>
          <w:iCs/>
          <w:kern w:val="1"/>
          <w:lang w:val="de-DE" w:eastAsia="pl-PL" w:bidi="fa-IR"/>
        </w:rPr>
        <w:t>Niniejszy zapis będzie miał zastosowanie do umowy zawieranej na okres 24 m-cy.</w:t>
      </w:r>
      <w:bookmarkEnd w:id="3"/>
    </w:p>
    <w:p w14:paraId="475AA521" w14:textId="77777777" w:rsidR="00337A70" w:rsidRPr="00337A70" w:rsidRDefault="00337A70" w:rsidP="00337A70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B7DAB24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>Zgodnie z art. 436 ust. 4 pkt b) ustawy Pzp Zamawiający dopuszcza możliwość zmiany wysokości wynagrodzenia należnego Wykonawcy w przypadku zmiany:</w:t>
      </w:r>
    </w:p>
    <w:p w14:paraId="1F1B8136" w14:textId="77777777" w:rsidR="00337A70" w:rsidRPr="00337A70" w:rsidRDefault="00337A70" w:rsidP="00337A70">
      <w:pPr>
        <w:autoSpaceDE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>1) stawki podatku od towarów i usług oraz podatku akcyzowego, w tym przypadku Wykonawca ma prawo doliczyć do cen netto ustalonych w umowie należny podatek VAT według obowiązującej stawki. Zmiana ta nie będzie wymagała podpisania aneksu,</w:t>
      </w:r>
    </w:p>
    <w:p w14:paraId="7D38B547" w14:textId="77777777" w:rsidR="00337A70" w:rsidRPr="00337A70" w:rsidRDefault="00337A70" w:rsidP="00337A70">
      <w:pPr>
        <w:autoSpaceDE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>2) wysokości minimalnego wynagrodzenia za pracę albo wysokości minimalnej stawki godzinowej, ustalonych na podstawie przepisów ustawy z dnia 10 października 2002 r. o minimalnym wynagrodzeniu za pracę,</w:t>
      </w:r>
    </w:p>
    <w:p w14:paraId="038F5BA2" w14:textId="77777777" w:rsidR="00337A70" w:rsidRPr="00337A70" w:rsidRDefault="00337A70" w:rsidP="00337A70">
      <w:pPr>
        <w:autoSpaceDE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>3) zasad podlegania ubezpieczeniom społecznym lub ubezpieczeniu zdrowotnemu lub wysokości stawki składki na ubezpieczenia społeczne lub zdrowotne,</w:t>
      </w:r>
    </w:p>
    <w:p w14:paraId="2DBB0CA0" w14:textId="77777777" w:rsidR="00337A70" w:rsidRPr="00337A70" w:rsidRDefault="00337A70" w:rsidP="00337A70">
      <w:pPr>
        <w:autoSpaceDE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 xml:space="preserve">4) zasad gromadzenia i wysokości wpłat do pracowniczych planów kapitałowych, </w:t>
      </w:r>
      <w:r w:rsidRPr="00337A70">
        <w:rPr>
          <w:rFonts w:ascii="Times New Roman" w:eastAsia="Times New Roman" w:hAnsi="Times New Roman" w:cs="Times New Roman"/>
          <w:bCs/>
          <w:lang w:eastAsia="pl-PL"/>
        </w:rPr>
        <w:br/>
        <w:t xml:space="preserve">o których mowa w ustawie z dnia 4 października 2018 r. o pracowniczych planach kapitałowych. </w:t>
      </w:r>
    </w:p>
    <w:p w14:paraId="7BE0277E" w14:textId="77777777" w:rsidR="00337A70" w:rsidRPr="00337A70" w:rsidRDefault="00337A70" w:rsidP="00337A70">
      <w:pPr>
        <w:tabs>
          <w:tab w:val="left" w:pos="720"/>
        </w:tabs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lang w:eastAsia="pl-PL"/>
        </w:rPr>
        <w:t>- po przedłożeniu przez Stronę umowy dokumentów wykazujących, że zmiany te będą</w:t>
      </w:r>
      <w:r w:rsidRPr="00337A70">
        <w:rPr>
          <w:rFonts w:ascii="Times New Roman" w:eastAsia="Times New Roman" w:hAnsi="Times New Roman" w:cs="Times New Roman"/>
          <w:bCs/>
          <w:lang w:eastAsia="pl-PL"/>
        </w:rPr>
        <w:br/>
        <w:t xml:space="preserve"> miały wpływ na koszty wykonania zamówienia przez Wykonawcę</w:t>
      </w:r>
      <w:r w:rsidRPr="00337A70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61581704" w14:textId="77777777" w:rsidR="00337A70" w:rsidRPr="00337A70" w:rsidRDefault="00337A70" w:rsidP="00337A70">
      <w:pPr>
        <w:spacing w:after="0"/>
        <w:ind w:left="360" w:right="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7A70">
        <w:rPr>
          <w:rFonts w:ascii="Times New Roman" w:eastAsia="Times New Roman" w:hAnsi="Times New Roman" w:cs="Times New Roman"/>
          <w:bCs/>
          <w:i/>
          <w:iCs/>
          <w:lang w:eastAsia="pl-PL"/>
        </w:rPr>
        <w:t>Niniejszy zapis będzie miał zastosowanie do umowy zawieranej na okres 24 m-cy.</w:t>
      </w:r>
    </w:p>
    <w:p w14:paraId="0B77D33E" w14:textId="77777777" w:rsidR="00337A70" w:rsidRPr="00337A70" w:rsidRDefault="00337A70" w:rsidP="00337A70">
      <w:pPr>
        <w:tabs>
          <w:tab w:val="left" w:pos="720"/>
        </w:tabs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EF9C63" w14:textId="77777777" w:rsidR="00337A70" w:rsidRPr="00337A70" w:rsidRDefault="00337A70" w:rsidP="00337A70">
      <w:pPr>
        <w:widowControl w:val="0"/>
        <w:numPr>
          <w:ilvl w:val="0"/>
          <w:numId w:val="9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37A70">
        <w:rPr>
          <w:rFonts w:ascii="Times New Roman" w:eastAsia="SimSun" w:hAnsi="Times New Roman" w:cs="Times New Roman"/>
          <w:kern w:val="1"/>
          <w:lang w:eastAsia="hi-IN" w:bidi="hi-IN"/>
        </w:rPr>
        <w:t>Zmiana wynagrodzenia określona w § 5 ust. 7 następuje na wniosek jednej ze Stron.    Do wniosku Strona powinna dołączyć uzasadnienie zmiany i jej zakresu. Druga Strona może żądać przedstawienia dokumentów uzasadniających wnioskowaną zmianę i jej zakres</w:t>
      </w:r>
      <w:r w:rsidRPr="00337A70">
        <w:rPr>
          <w:rFonts w:ascii="Times New Roman" w:eastAsia="SimSun" w:hAnsi="Times New Roman" w:cs="Times New Roman"/>
          <w:bCs/>
          <w:i/>
          <w:iCs/>
          <w:kern w:val="1"/>
          <w:lang w:eastAsia="hi-IN" w:bidi="hi-IN"/>
        </w:rPr>
        <w:t>.</w:t>
      </w:r>
    </w:p>
    <w:p w14:paraId="194F318C" w14:textId="77777777" w:rsidR="00337A70" w:rsidRPr="00337A70" w:rsidRDefault="00337A70" w:rsidP="00337A70">
      <w:pPr>
        <w:widowControl w:val="0"/>
        <w:suppressAutoHyphens/>
        <w:spacing w:after="0" w:line="100" w:lineRule="atLeast"/>
        <w:ind w:left="360" w:right="26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de-DE" w:eastAsia="pl-PL" w:bidi="fa-IR"/>
        </w:rPr>
      </w:pPr>
      <w:r w:rsidRPr="00337A70">
        <w:rPr>
          <w:rFonts w:ascii="Times New Roman" w:eastAsia="Times New Roman" w:hAnsi="Times New Roman" w:cs="Times New Roman"/>
          <w:bCs/>
          <w:i/>
          <w:iCs/>
          <w:kern w:val="1"/>
          <w:lang w:val="de-DE" w:eastAsia="pl-PL" w:bidi="fa-IR"/>
        </w:rPr>
        <w:t>Niniejszy zapis będzie miał zastosowanie do umowy zawieranej na okres 24 m-cy.</w:t>
      </w:r>
    </w:p>
    <w:p w14:paraId="0E2C8873" w14:textId="77777777" w:rsidR="00337A70" w:rsidRPr="00337A70" w:rsidRDefault="00337A70" w:rsidP="00337A70">
      <w:pP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B6D48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SimSun" w:hAnsi="Times New Roman" w:cs="Times New Roman"/>
          <w:bCs/>
          <w:kern w:val="1"/>
          <w:lang w:eastAsia="hi-IN" w:bidi="hi-IN"/>
        </w:rPr>
        <w:t>Zmiana wynagrodzenia w okolicznościach, o których mowa w § 5 ust. 7 następuje proporcjonalnie do wykazanej zmiany kosztów wykonania zamówienia zaistniałej wskutek w/w okoliczności. Zmiana wynagrodzenia Wykonawcy będzie możliwa każdorazowo od dnia wejścia w życie przepisów wprowadzających zmiany określone w § 5 ust. 7 pkt 1 - 4</w:t>
      </w:r>
      <w:r w:rsidRPr="00337A70">
        <w:rPr>
          <w:rFonts w:ascii="Times New Roman" w:eastAsia="SimSun" w:hAnsi="Times New Roman" w:cs="Times New Roman"/>
          <w:bCs/>
          <w:i/>
          <w:iCs/>
          <w:kern w:val="1"/>
          <w:lang w:eastAsia="hi-IN" w:bidi="hi-IN"/>
        </w:rPr>
        <w:t>.</w:t>
      </w:r>
    </w:p>
    <w:p w14:paraId="631C4443" w14:textId="77777777" w:rsidR="00337A70" w:rsidRPr="00337A70" w:rsidRDefault="00337A70" w:rsidP="00337A70">
      <w:pPr>
        <w:widowControl w:val="0"/>
        <w:suppressAutoHyphens/>
        <w:spacing w:after="0" w:line="100" w:lineRule="atLeast"/>
        <w:ind w:right="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37A70">
        <w:rPr>
          <w:rFonts w:ascii="Times New Roman" w:eastAsia="SimSun" w:hAnsi="Times New Roman" w:cs="Times New Roman"/>
          <w:bCs/>
          <w:i/>
          <w:iCs/>
          <w:kern w:val="1"/>
          <w:lang w:eastAsia="hi-IN" w:bidi="hi-IN"/>
        </w:rPr>
        <w:t xml:space="preserve">      </w:t>
      </w:r>
      <w:r w:rsidRPr="00337A70">
        <w:rPr>
          <w:rFonts w:ascii="Times New Roman" w:eastAsia="Times New Roman" w:hAnsi="Times New Roman" w:cs="Times New Roman"/>
          <w:bCs/>
          <w:i/>
          <w:iCs/>
          <w:lang w:eastAsia="pl-PL"/>
        </w:rPr>
        <w:t>Niniejszy zapis będzie miał zastosowanie do umowy zawieranej na okres 24 m-cy.</w:t>
      </w:r>
    </w:p>
    <w:p w14:paraId="4E73A7C3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5F7D37C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 xml:space="preserve">Stosownie do treści art. 439 ust. 1 i 2 ustawy Pzp, Zamawiający przewiduje możliwość zmiany wysokości wynagrodzenia należnego Wykonawcy z tytułu wykonania umowy odpowiednio do wzrostu lub spadku cen materiałów lub kosztów związanych z realizacją zamówienia. Waloryzacja będzie się odbywać w oparciu o publikowany przez Główny Urząd Statystyczny roczny lub półroczny, w zależności od okresu waloryzacji, wskaźnik cen towarów i usług konsumpcyjnych, o ile wskaźnik ten przekroczy 10%. </w:t>
      </w:r>
    </w:p>
    <w:p w14:paraId="4F790840" w14:textId="46886B40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 xml:space="preserve">Pierwsza waloryzacja może być dokonana nie wcześniej niż 6 miesięcy od zawarcia umowy  i będzie obliczona w oparciu o średnią arytmetyczną ze wskaźnika za okres (uwzględniający pełne miesiące </w:t>
      </w: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lastRenderedPageBreak/>
        <w:t xml:space="preserve">kalendarzowe, za które opublikowany został wskaźnik), który upłynął od dnia zawarcia umowy. Kolejne waloryzacje dokonywane będą nie częściej niż co pół roku, </w:t>
      </w: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br/>
        <w:t xml:space="preserve">w oparciu o średnią arytmetyczną ze wskaźnika za okres, który upłynął od poprzedniej waloryzacji. </w:t>
      </w:r>
    </w:p>
    <w:p w14:paraId="713E4EAC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>Waloryzacja następuje na wniosek Strony, który musi zawierać uzasadnienie faktyczne</w:t>
      </w:r>
    </w:p>
    <w:p w14:paraId="7E5D0B00" w14:textId="77777777" w:rsidR="00337A70" w:rsidRPr="00337A70" w:rsidRDefault="00337A70" w:rsidP="00337A70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>i wskazanie podstaw zmiany oraz dokładne wyliczenie kwoty wynagrodzenia należnego Wykonawcy po zmianie umowy. Maksymalna wartość zmiany wynagrodzenia, o której mowa w ust. 10 powyżej, wyniesie łącznie nie więcej niż 25% wartości całkowitego wynagrodzenia brutto Wykonawcy, określonego w § 5 ust. 1 Umowy.</w:t>
      </w:r>
    </w:p>
    <w:p w14:paraId="527BFC34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 xml:space="preserve">W wyniku dokonania waloryzacji, odpowiedniej zmianie ulega wynagrodzenie określone </w:t>
      </w: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br/>
        <w:t xml:space="preserve">w umowie. Strony sporządzają aneks do umowy potwierdzający zmiany wynagrodzenia </w:t>
      </w: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br/>
        <w:t xml:space="preserve">w wyniku waloryzacji, przy czym zmiany te mają skutek od pierwszego dnia miesiąca kalendarzowego następującego po ostatnim miesiącu, dla którego wskaźnik brany był pod uwagę przy waloryzacji. </w:t>
      </w:r>
    </w:p>
    <w:p w14:paraId="798744CF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 xml:space="preserve">Waloryzacja, nie ma wpływu na wzajemne zobowiązania Stron, z zastrzeżeniem wyraźnie wskazanych w umowie, w tym nie powoduje zmian przedmiotu i zakresu umowy ani terminów realizacji. </w:t>
      </w:r>
    </w:p>
    <w:p w14:paraId="5567A4F2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</w:pPr>
      <w:r w:rsidRPr="00337A70">
        <w:rPr>
          <w:rFonts w:ascii="Times New Roman" w:eastAsia="SimSun" w:hAnsi="Times New Roman" w:cs="Times New Roman"/>
          <w:color w:val="000000"/>
          <w:kern w:val="1"/>
          <w:lang w:val="de-DE" w:eastAsia="hi-IN" w:bidi="hi-IN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042FB98D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lang w:val="de-DE" w:eastAsia="fa-IR" w:bidi="fa-IR"/>
        </w:rPr>
      </w:pPr>
      <w:r w:rsidRPr="00337A70">
        <w:rPr>
          <w:rFonts w:ascii="Times New Roman" w:eastAsia="TimesNewRoman" w:hAnsi="Times New Roman" w:cs="Times New Roman"/>
          <w:color w:val="000000"/>
          <w:kern w:val="1"/>
          <w:lang w:val="de-DE" w:eastAsia="fa-IR" w:bidi="fa-IR"/>
        </w:rPr>
        <w:t xml:space="preserve">W żadnym wypadku Wykonawca, nawet w razie zaistnienia okoliczności wskazanych </w:t>
      </w:r>
    </w:p>
    <w:p w14:paraId="35EDFD56" w14:textId="77777777" w:rsidR="00337A70" w:rsidRPr="00337A70" w:rsidRDefault="00337A70" w:rsidP="00337A70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360"/>
        <w:contextualSpacing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lang w:val="de-DE" w:eastAsia="fa-IR" w:bidi="fa-IR"/>
        </w:rPr>
      </w:pPr>
      <w:r w:rsidRPr="00337A70">
        <w:rPr>
          <w:rFonts w:ascii="Times New Roman" w:eastAsia="TimesNewRoman" w:hAnsi="Times New Roman" w:cs="Times New Roman"/>
          <w:color w:val="000000"/>
          <w:kern w:val="1"/>
          <w:lang w:val="de-DE" w:eastAsia="fa-IR" w:bidi="fa-IR"/>
        </w:rPr>
        <w:t>w ust. 10-15 powyżej, nie jest uprawniony do wstrzymania dostaw, odmowy ich wykonania bez zgody Zamawiającego.</w:t>
      </w:r>
    </w:p>
    <w:p w14:paraId="061C9F0B" w14:textId="77777777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Wykonawca nie ma prawa przenieść wierzytelności oraz odsetek ustawowych bez zgody Zamawiającego na rzecz osób trzecich.</w:t>
      </w:r>
    </w:p>
    <w:p w14:paraId="130E1176" w14:textId="7A875960" w:rsidR="00337A70" w:rsidRPr="00337A70" w:rsidRDefault="00337A70" w:rsidP="00337A70">
      <w:pPr>
        <w:widowControl w:val="0"/>
        <w:numPr>
          <w:ilvl w:val="0"/>
          <w:numId w:val="9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Wszelkie umowy nazwane, uregulowane w Kodeksie cywilnym oraz umowy nienazwane, nieuregulowane przepisami prawa cywilnego (jak factoring, forfaiting i in.), mające na celu przeniesienie na osoby trzecie wierzytelności zarówno wymagalnych, jak i niewymagalnych, istniejących jak i nieistniejących, na dzień zawarcia umowy, zawarte przez Wykonawcę bez zgody Zamawiającego – są nieważne.</w:t>
      </w:r>
    </w:p>
    <w:p w14:paraId="1DC092A4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7FC66EF2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§ 6</w:t>
      </w:r>
    </w:p>
    <w:p w14:paraId="7A9B4427" w14:textId="77777777" w:rsidR="00337A70" w:rsidRPr="00337A70" w:rsidRDefault="00337A70" w:rsidP="00337A70">
      <w:pPr>
        <w:widowControl w:val="0"/>
        <w:numPr>
          <w:ilvl w:val="0"/>
          <w:numId w:val="9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Zamawiający zastrzega sobie prawo do zakupu mniejszej ilości przedmiotu umowy przy czym gwarantuje realizację na poziomie minimum 80% zamówienia podstawowego. Niezrealizowanie pozostałej części nie będzie skutkowało roszczeniami odszkodowawczymi ze strony Wykonawcy.</w:t>
      </w:r>
    </w:p>
    <w:p w14:paraId="31929151" w14:textId="0E77B487" w:rsidR="00337A70" w:rsidRPr="00337A70" w:rsidRDefault="00337A70" w:rsidP="00337A70">
      <w:pPr>
        <w:widowControl w:val="0"/>
        <w:numPr>
          <w:ilvl w:val="0"/>
          <w:numId w:val="9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bidi="fa-IR"/>
        </w:rPr>
        <w:t xml:space="preserve">W przypadku zaistnienia szczególnych okoliczności i niemożności realizacji zamówienia </w:t>
      </w:r>
      <w:r w:rsidRPr="00337A70">
        <w:rPr>
          <w:rFonts w:ascii="Times New Roman" w:eastAsia="Times New Roman" w:hAnsi="Times New Roman" w:cs="Times New Roman"/>
          <w:kern w:val="1"/>
          <w:lang w:bidi="fa-IR"/>
        </w:rPr>
        <w:br/>
        <w:t xml:space="preserve">w tym zakresie, Zamawiający wyrazi zgodę na przedłużenie okresu realizacji zamówienia </w:t>
      </w:r>
      <w:r w:rsidRPr="00337A70">
        <w:rPr>
          <w:rFonts w:ascii="Times New Roman" w:eastAsia="Times New Roman" w:hAnsi="Times New Roman" w:cs="Times New Roman"/>
          <w:kern w:val="1"/>
          <w:lang w:bidi="fa-IR"/>
        </w:rPr>
        <w:br/>
        <w:t xml:space="preserve">(nie dłużej niż do 4 lat) do czasu wykorzystania wartości przedmiotu zamówienia </w:t>
      </w:r>
      <w:r w:rsidRPr="00337A70">
        <w:rPr>
          <w:rFonts w:ascii="Times New Roman" w:eastAsia="Times New Roman" w:hAnsi="Times New Roman" w:cs="Times New Roman"/>
          <w:kern w:val="1"/>
          <w:lang w:bidi="fa-IR"/>
        </w:rPr>
        <w:br/>
        <w:t>z uwzględnieni</w:t>
      </w:r>
      <w:r w:rsidR="002B4DBE">
        <w:rPr>
          <w:rFonts w:ascii="Times New Roman" w:eastAsia="Times New Roman" w:hAnsi="Times New Roman" w:cs="Times New Roman"/>
          <w:kern w:val="1"/>
          <w:lang w:bidi="fa-IR"/>
        </w:rPr>
        <w:t>e</w:t>
      </w:r>
      <w:r w:rsidRPr="00337A70">
        <w:rPr>
          <w:rFonts w:ascii="Times New Roman" w:eastAsia="Times New Roman" w:hAnsi="Times New Roman" w:cs="Times New Roman"/>
          <w:kern w:val="1"/>
          <w:lang w:bidi="fa-IR"/>
        </w:rPr>
        <w:t xml:space="preserve">m powyższego ograniczenia o 20%, a także z możliwością proporcjonalnej zmiany wynagrodzenia  (cen jednostkowych) w przypadku zmiany cen materiałów </w:t>
      </w:r>
      <w:r w:rsidRPr="00337A70">
        <w:rPr>
          <w:rFonts w:ascii="Times New Roman" w:eastAsia="Times New Roman" w:hAnsi="Times New Roman" w:cs="Times New Roman"/>
          <w:kern w:val="1"/>
          <w:lang w:bidi="fa-IR"/>
        </w:rPr>
        <w:br/>
        <w:t xml:space="preserve">(artykułów, wyrobów) lub kosztów dostawy przedmiotu zamówienia, ale nie więcej niż 25% wartości umowy pierwotnej, </w:t>
      </w:r>
      <w:r w:rsidRPr="00337A70">
        <w:rPr>
          <w:rFonts w:ascii="Times New Roman" w:eastAsia="Times New Roman" w:hAnsi="Times New Roman" w:cs="Times New Roman"/>
          <w:i/>
          <w:iCs/>
          <w:kern w:val="1"/>
          <w:lang w:bidi="fa-IR"/>
        </w:rPr>
        <w:t>o czym mowa w art. 440 i 439 ust 2-4 ustawy Pzp.</w:t>
      </w:r>
    </w:p>
    <w:p w14:paraId="5EDDA1B9" w14:textId="77777777" w:rsidR="00337A70" w:rsidRPr="00337A70" w:rsidRDefault="00337A70" w:rsidP="00337A70">
      <w:pPr>
        <w:widowControl w:val="0"/>
        <w:numPr>
          <w:ilvl w:val="0"/>
          <w:numId w:val="9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Zamawiający dopuszcza możliwość zmiany umowy z zastrzeżeniem, że ceny umowne nie ulegną zmianie w przypadku:</w:t>
      </w:r>
    </w:p>
    <w:p w14:paraId="7792131D" w14:textId="77777777" w:rsidR="00337A70" w:rsidRPr="00337A70" w:rsidRDefault="00337A70" w:rsidP="00337A70">
      <w:pPr>
        <w:widowControl w:val="0"/>
        <w:numPr>
          <w:ilvl w:val="0"/>
          <w:numId w:val="101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zmiany numeru katalogowego produktu,</w:t>
      </w:r>
    </w:p>
    <w:p w14:paraId="39F448BB" w14:textId="77777777" w:rsidR="00337A70" w:rsidRPr="00337A70" w:rsidRDefault="00337A70" w:rsidP="00337A70">
      <w:pPr>
        <w:widowControl w:val="0"/>
        <w:numPr>
          <w:ilvl w:val="0"/>
          <w:numId w:val="101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zmiany nazwy produktu przy zachowaniu jego parametrów,</w:t>
      </w:r>
    </w:p>
    <w:p w14:paraId="6B96F7E3" w14:textId="77777777" w:rsidR="00337A70" w:rsidRPr="00337A70" w:rsidRDefault="00337A70" w:rsidP="00337A70">
      <w:pPr>
        <w:widowControl w:val="0"/>
        <w:numPr>
          <w:ilvl w:val="0"/>
          <w:numId w:val="101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sposobu konfekcjonowania,</w:t>
      </w:r>
    </w:p>
    <w:p w14:paraId="19B0A405" w14:textId="77777777" w:rsidR="00337A70" w:rsidRPr="00337A70" w:rsidRDefault="00337A70" w:rsidP="00337A70">
      <w:pPr>
        <w:widowControl w:val="0"/>
        <w:numPr>
          <w:ilvl w:val="0"/>
          <w:numId w:val="101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jeżeli wprowadzony zostanie do sprzedaży przez Wykonawcę produkt zmodyfikowany, udoskonalony, za zgodą Zamawiającego.</w:t>
      </w:r>
    </w:p>
    <w:p w14:paraId="289124AA" w14:textId="77777777" w:rsidR="00337A70" w:rsidRPr="00337A70" w:rsidRDefault="00337A70" w:rsidP="00337A70">
      <w:pPr>
        <w:widowControl w:val="0"/>
        <w:numPr>
          <w:ilvl w:val="0"/>
          <w:numId w:val="101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eastAsia="fa-IR" w:bidi="fa-IR"/>
        </w:rPr>
        <w:t>Zmiany oferowanego wyrobu/sprzętu na wyrób o parametrach nie gorszych niż określone w ofercie, w przypadku wycofania wyrobu/sprzętu z rynku lub wstrzymania produkcji, w cenie nie wyższej niż określona w umowie.</w:t>
      </w:r>
    </w:p>
    <w:p w14:paraId="63386738" w14:textId="77777777" w:rsidR="00337A70" w:rsidRPr="00337A70" w:rsidRDefault="00337A70" w:rsidP="00337A70">
      <w:pPr>
        <w:widowControl w:val="0"/>
        <w:numPr>
          <w:ilvl w:val="0"/>
          <w:numId w:val="95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Wnioski Stron o dokonanie zmiany umowy należy przedłożyć na piśmie, a okoliczności mogące stanowić podstawę zmiany umowy powinny być uzasadnione i w miarę możliwości również udokumentowane. </w:t>
      </w:r>
    </w:p>
    <w:p w14:paraId="05DCCAE8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337A70">
        <w:rPr>
          <w:rFonts w:ascii="Times New Roman" w:eastAsia="Andale Sans UI" w:hAnsi="Times New Roman" w:cs="Times New Roman"/>
          <w:b/>
          <w:kern w:val="1"/>
          <w:lang w:eastAsia="fa-IR" w:bidi="fa-IR"/>
        </w:rPr>
        <w:t>§ 7</w:t>
      </w:r>
    </w:p>
    <w:p w14:paraId="0260C78E" w14:textId="21555CF0" w:rsidR="00337A70" w:rsidRPr="00337A70" w:rsidRDefault="00337A70" w:rsidP="002B4DBE">
      <w:pPr>
        <w:widowControl w:val="0"/>
        <w:numPr>
          <w:ilvl w:val="0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razie zaistnienia istotnej zmiany okoliczności powodującej, że wykonanie umowy  nie leży w interesie publicznym, czego nie można było przewidzieć w chwili zawarcia umowy Zamawiający może odstąpić </w:t>
      </w: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lastRenderedPageBreak/>
        <w:t>od umowy w terminie 30 dni od powzięcia wiadomości o tych okolicznościach. W tym przypadku Wykonawca może żądać wyłącznie wynagrodzenia należnego z tytułu wykonania części umowy.</w:t>
      </w:r>
    </w:p>
    <w:p w14:paraId="55D43893" w14:textId="4FA52092" w:rsidR="00337A70" w:rsidRPr="00337A70" w:rsidRDefault="00337A70" w:rsidP="002B4DBE">
      <w:pPr>
        <w:widowControl w:val="0"/>
        <w:numPr>
          <w:ilvl w:val="0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Zamawiający może odstąpić od umowy w trybie natychmiastowym, jeżeli zachodzi co najmniej jedna </w:t>
      </w:r>
      <w:r w:rsidR="002B4DBE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z następujących okoliczności:</w:t>
      </w:r>
    </w:p>
    <w:p w14:paraId="498B3CC4" w14:textId="0A35071B" w:rsidR="00337A70" w:rsidRPr="00337A70" w:rsidRDefault="00337A70" w:rsidP="002B4DBE">
      <w:pPr>
        <w:widowControl w:val="0"/>
        <w:numPr>
          <w:ilvl w:val="1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dokonano zmiany umowy z naruszeniem art. 454 i art. 455 ustawy Pzp,</w:t>
      </w:r>
    </w:p>
    <w:p w14:paraId="7DA7021E" w14:textId="77777777" w:rsidR="00337A70" w:rsidRPr="00337A70" w:rsidRDefault="00337A70" w:rsidP="002B4DBE">
      <w:pPr>
        <w:widowControl w:val="0"/>
        <w:numPr>
          <w:ilvl w:val="1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Wykonawca w chwili zawarcia umowy podlegał wykluczeniu na podstawie art. 108 ustawy Pzp,</w:t>
      </w:r>
    </w:p>
    <w:p w14:paraId="0B092DB7" w14:textId="2F5E4C62" w:rsidR="00337A70" w:rsidRPr="00337A70" w:rsidRDefault="00337A70" w:rsidP="002B4DBE">
      <w:pPr>
        <w:widowControl w:val="0"/>
        <w:numPr>
          <w:ilvl w:val="1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color w:val="000000"/>
          <w:lang w:eastAsia="ar-SA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7A2B7FD9" w14:textId="0CDF5A22" w:rsidR="00337A70" w:rsidRPr="00337A70" w:rsidRDefault="00337A70" w:rsidP="002B4DBE">
      <w:pPr>
        <w:widowControl w:val="0"/>
        <w:numPr>
          <w:ilvl w:val="0"/>
          <w:numId w:val="9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przypadku, o którym mowa w ust. 2, Wykonawca może żądać wyłącznie wynagrodzenia należnego </w:t>
      </w:r>
      <w:r w:rsidR="002B4DBE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z tytułu wykonania części umowy.</w:t>
      </w:r>
    </w:p>
    <w:p w14:paraId="71D494C6" w14:textId="77777777" w:rsidR="00337A70" w:rsidRPr="00337A70" w:rsidRDefault="00337A70" w:rsidP="002B4DB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035C7455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8</w:t>
      </w:r>
    </w:p>
    <w:p w14:paraId="0CE792DC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sprawie majątkowej, w której zawarcie ugody jest dopuszczalne, każda ze Stron umowy </w:t>
      </w: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br/>
        <w:t>w przypadku sporu wynikającego z zamówienia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2AF9BB52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9</w:t>
      </w:r>
    </w:p>
    <w:p w14:paraId="4993F182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W przypadku niezawarcia ugody na drodze pozasądowego rozwiązania sporu, Strony poddadzą spór wynikający z niniejszej umowy rozstrzygnięciu sądu właściwego miejscowo wg siedziby Zamawiającego.</w:t>
      </w:r>
    </w:p>
    <w:p w14:paraId="4BA4F552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10</w:t>
      </w:r>
    </w:p>
    <w:p w14:paraId="1264369D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W kwestiach nieuregulowanych postanowieniami zawartej umowy zastosowanie mieć będą przepisy ustawy Prawo zamówień publicznych i kodeksu cywilnego.</w:t>
      </w:r>
    </w:p>
    <w:p w14:paraId="298FE720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11</w:t>
      </w:r>
    </w:p>
    <w:p w14:paraId="10A2720C" w14:textId="77777777" w:rsidR="00337A70" w:rsidRPr="00337A70" w:rsidRDefault="00337A70" w:rsidP="00337A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7A70">
        <w:rPr>
          <w:rFonts w:ascii="Times New Roman" w:eastAsia="Calibri" w:hAnsi="Times New Roman" w:cs="Times New Roman"/>
        </w:rPr>
        <w:t>Zakazuje się zmian postanowień zawartej umowy w stosunku do treści oferty, na podstawie której dokonano wyboru Wykonawcy, chyba że zachodzi następująca okoliczność:</w:t>
      </w:r>
    </w:p>
    <w:p w14:paraId="42FDEB69" w14:textId="77777777" w:rsidR="00337A70" w:rsidRPr="00337A70" w:rsidRDefault="00337A70" w:rsidP="00337A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37A70">
        <w:rPr>
          <w:rFonts w:ascii="Times New Roman" w:eastAsia="Calibri" w:hAnsi="Times New Roman" w:cs="Times New Roman"/>
        </w:rPr>
        <w:t xml:space="preserve">1) zmiany zostały przewidziane w ogłoszeniu o zamówieniu lub specyfikacji warunków zamówienia w postaci jednoznacznych postanowień umownych, które określają ich zakres, </w:t>
      </w:r>
      <w:r w:rsidRPr="00337A70">
        <w:rPr>
          <w:rFonts w:ascii="Times New Roman" w:eastAsia="Calibri" w:hAnsi="Times New Roman" w:cs="Times New Roman"/>
        </w:rPr>
        <w:br/>
        <w:t>w szczególności możliwość zmiany wysokości wynagrodzenia Wykonawcy i charakter oraz warunki wprowadzenia zmian.</w:t>
      </w:r>
    </w:p>
    <w:p w14:paraId="223CE5B3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12</w:t>
      </w:r>
    </w:p>
    <w:p w14:paraId="1544D39B" w14:textId="77777777" w:rsidR="00337A70" w:rsidRPr="00337A70" w:rsidRDefault="00337A70" w:rsidP="00337A7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337A70">
        <w:rPr>
          <w:rFonts w:ascii="Times New Roman" w:eastAsia="Calibri" w:hAnsi="Times New Roman" w:cs="Times New Roman"/>
        </w:rPr>
        <w:t>1. Wykonawca oświadcza, że znana jest mu treść postanowień ustawy o zapewnianiu</w:t>
      </w:r>
      <w:r w:rsidRPr="00337A70">
        <w:rPr>
          <w:rFonts w:ascii="Times New Roman" w:eastAsia="Calibri" w:hAnsi="Times New Roman" w:cs="Times New Roman"/>
        </w:rPr>
        <w:br/>
        <w:t xml:space="preserve">      dostępności osobom  ze szczególnymi potrzebami z 19 lipca 2019r. tj. (Dz.U. z </w:t>
      </w:r>
      <w:r w:rsidRPr="00337A70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2022 poz.    </w:t>
      </w:r>
      <w:r w:rsidRPr="00337A70">
        <w:rPr>
          <w:rFonts w:ascii="Times New Roman" w:eastAsia="Times New Roman" w:hAnsi="Times New Roman" w:cs="Times New Roman"/>
          <w:kern w:val="1"/>
          <w:lang w:val="de-DE" w:eastAsia="fa-IR" w:bidi="fa-IR"/>
        </w:rPr>
        <w:br/>
        <w:t xml:space="preserve">      2240</w:t>
      </w:r>
      <w:r w:rsidRPr="00337A70">
        <w:rPr>
          <w:rFonts w:ascii="Times New Roman" w:eastAsia="Calibri" w:hAnsi="Times New Roman" w:cs="Times New Roman"/>
        </w:rPr>
        <w:t>).</w:t>
      </w:r>
    </w:p>
    <w:p w14:paraId="0C76910B" w14:textId="77777777" w:rsidR="00337A70" w:rsidRPr="00337A70" w:rsidRDefault="00337A70" w:rsidP="00337A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7A70">
        <w:rPr>
          <w:rFonts w:ascii="Times New Roman" w:eastAsia="Calibri" w:hAnsi="Times New Roman" w:cs="Times New Roman"/>
        </w:rPr>
        <w:t xml:space="preserve">2. Wykonawca zobowiązuje się do realizacji przedmiotu umowy z uwzględnieniem - </w:t>
      </w:r>
      <w:r w:rsidRPr="00337A70">
        <w:rPr>
          <w:rFonts w:ascii="Times New Roman" w:eastAsia="Calibri" w:hAnsi="Times New Roman" w:cs="Times New Roman"/>
          <w:i/>
        </w:rPr>
        <w:t>o ile to</w:t>
      </w:r>
      <w:r w:rsidRPr="00337A70">
        <w:rPr>
          <w:rFonts w:ascii="Times New Roman" w:eastAsia="Calibri" w:hAnsi="Times New Roman" w:cs="Times New Roman"/>
          <w:i/>
        </w:rPr>
        <w:br/>
        <w:t xml:space="preserve">      możliwe przy uwzględnieniu specyfiki niniejszego zamówienia</w:t>
      </w:r>
      <w:r w:rsidRPr="00337A70">
        <w:rPr>
          <w:rFonts w:ascii="Times New Roman" w:eastAsia="Calibri" w:hAnsi="Times New Roman" w:cs="Times New Roman"/>
        </w:rPr>
        <w:t xml:space="preserve"> - minimalnych wymagań</w:t>
      </w:r>
      <w:r w:rsidRPr="00337A70">
        <w:rPr>
          <w:rFonts w:ascii="Times New Roman" w:eastAsia="Calibri" w:hAnsi="Times New Roman" w:cs="Times New Roman"/>
        </w:rPr>
        <w:br/>
        <w:t xml:space="preserve">      służących zapewnianiu dostępności osobom ze szczególnymi potrzebami, o których mowa</w:t>
      </w:r>
      <w:r w:rsidRPr="00337A70">
        <w:rPr>
          <w:rFonts w:ascii="Times New Roman" w:eastAsia="Calibri" w:hAnsi="Times New Roman" w:cs="Times New Roman"/>
        </w:rPr>
        <w:br/>
        <w:t xml:space="preserve">       w art. 6 ustawy  wskazanej w ust.1.</w:t>
      </w:r>
    </w:p>
    <w:p w14:paraId="3BA6FB29" w14:textId="77777777" w:rsidR="00337A70" w:rsidRPr="00337A70" w:rsidRDefault="00337A70" w:rsidP="00337A70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</w:pPr>
      <w:r w:rsidRPr="00337A70">
        <w:rPr>
          <w:rFonts w:ascii="Times New Roman" w:eastAsia="Calibri" w:hAnsi="Times New Roman" w:cs="Times New Roman"/>
        </w:rPr>
        <w:t xml:space="preserve">3. </w:t>
      </w:r>
      <w:r w:rsidRPr="00337A70">
        <w:rPr>
          <w:rFonts w:ascii="Times New Roman" w:eastAsia="Calibri" w:hAnsi="Times New Roman" w:cs="Times New Roman"/>
          <w:lang w:val="de-DE"/>
        </w:rPr>
        <w:t>B</w:t>
      </w:r>
      <w:r w:rsidRPr="00337A70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iorąc pod uwagę charakter i specyfikę przedmiotu zamówienia  uznano, że nie ma potrzeby </w:t>
      </w:r>
      <w:r w:rsidRPr="00337A70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br/>
        <w:t xml:space="preserve">    </w:t>
      </w:r>
      <w:r w:rsidRPr="00337A70">
        <w:rPr>
          <w:rFonts w:ascii="Times New Roman" w:eastAsia="Andale Sans UI" w:hAnsi="Times New Roman" w:cs="Times New Roman"/>
          <w:kern w:val="2"/>
          <w:lang w:val="de-DE" w:eastAsia="fa-IR" w:bidi="fa-IR"/>
        </w:rPr>
        <w:t xml:space="preserve">określania w treści umowy szczegółowych warunków służących zapewnieniu dostępności </w:t>
      </w:r>
      <w:r w:rsidRPr="00337A70">
        <w:rPr>
          <w:rFonts w:ascii="Times New Roman" w:eastAsia="Andale Sans UI" w:hAnsi="Times New Roman" w:cs="Times New Roman"/>
          <w:kern w:val="2"/>
          <w:lang w:val="de-DE" w:eastAsia="fa-IR" w:bidi="fa-IR"/>
        </w:rPr>
        <w:br/>
        <w:t xml:space="preserve">     osobom ze szczególnymi potrzebami w zakresie tego</w:t>
      </w:r>
      <w:r w:rsidRPr="00337A70"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  <w:t xml:space="preserve"> zamówienia.</w:t>
      </w:r>
    </w:p>
    <w:p w14:paraId="0FFE1529" w14:textId="77777777" w:rsidR="00337A70" w:rsidRPr="00337A70" w:rsidRDefault="00337A70" w:rsidP="00337A70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lang w:val="de-DE" w:eastAsia="fa-IR" w:bidi="fa-IR"/>
        </w:rPr>
      </w:pPr>
    </w:p>
    <w:p w14:paraId="217E8164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13</w:t>
      </w:r>
    </w:p>
    <w:p w14:paraId="0D369559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</w:p>
    <w:p w14:paraId="020C3DC5" w14:textId="6F917CB3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Wszelkie zmiany w umowie pod rygorem nieważności muszą być dokonane w formie pisemnej, </w:t>
      </w:r>
      <w:r w:rsidR="002B4DBE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z zastrzeżeniem sytuacji określonej w § 5  ust. 6 pkt. 1).</w:t>
      </w:r>
    </w:p>
    <w:p w14:paraId="47FAD17F" w14:textId="77777777" w:rsidR="002B4DBE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4F514B09" w14:textId="77777777" w:rsidR="002B4DBE" w:rsidRPr="00337A70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2AAA5827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14</w:t>
      </w:r>
    </w:p>
    <w:p w14:paraId="6404A2BD" w14:textId="77777777" w:rsid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6801A80A" w14:textId="77777777" w:rsidR="002B4DBE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4F162022" w14:textId="77777777" w:rsidR="002B4DBE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66D22700" w14:textId="77777777" w:rsidR="002B4DBE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530D0FF0" w14:textId="77777777" w:rsidR="002B4DBE" w:rsidRPr="00337A70" w:rsidRDefault="002B4DBE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20E423F3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§ 15</w:t>
      </w:r>
    </w:p>
    <w:p w14:paraId="6B43DB58" w14:textId="77777777" w:rsidR="00337A70" w:rsidRPr="00337A70" w:rsidRDefault="00337A70" w:rsidP="00337A7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37A70">
        <w:rPr>
          <w:rFonts w:ascii="Times New Roman" w:eastAsia="Times New Roman" w:hAnsi="Times New Roman" w:cs="Times New Roman"/>
          <w:kern w:val="1"/>
          <w:lang w:eastAsia="fa-IR" w:bidi="fa-IR"/>
        </w:rPr>
        <w:t>Umowę sporządzono w trzech jednobrzmiących egzemplarzach, z tego 2 egzemplarze dla Zamawiającego, a 1 egzemplarz dla Wykonawcy.</w:t>
      </w:r>
    </w:p>
    <w:p w14:paraId="2542B668" w14:textId="77777777" w:rsidR="00337A70" w:rsidRPr="00337A70" w:rsidRDefault="00337A70" w:rsidP="00337A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0B5C7BF1" w14:textId="77777777" w:rsidR="00337A70" w:rsidRPr="00337A70" w:rsidRDefault="00337A70" w:rsidP="00337A70">
      <w:pPr>
        <w:ind w:firstLine="284"/>
        <w:jc w:val="both"/>
        <w:rPr>
          <w:rFonts w:ascii="Times New Roman" w:hAnsi="Times New Roman" w:cs="Times New Roman"/>
        </w:rPr>
      </w:pPr>
      <w:r w:rsidRPr="00337A70">
        <w:rPr>
          <w:rFonts w:ascii="Times New Roman" w:eastAsia="Times New Roman" w:hAnsi="Times New Roman" w:cs="Times New Roman"/>
          <w:b/>
          <w:caps/>
          <w:lang w:eastAsia="ar-SA"/>
        </w:rPr>
        <w:t>WYKONAWCA:                                                                                       ZAMAWIAJĄCY</w:t>
      </w:r>
    </w:p>
    <w:p w14:paraId="41266C23" w14:textId="77777777" w:rsidR="00BD63A6" w:rsidRPr="00337A70" w:rsidRDefault="00BD63A6" w:rsidP="00100A09">
      <w:pPr>
        <w:jc w:val="both"/>
        <w:rPr>
          <w:rFonts w:ascii="Times New Roman" w:hAnsi="Times New Roman" w:cs="Times New Roman"/>
          <w:i/>
          <w:iCs/>
        </w:rPr>
      </w:pPr>
    </w:p>
    <w:p w14:paraId="047052FB" w14:textId="00F8CC1B" w:rsidR="00063705" w:rsidRPr="00337A70" w:rsidRDefault="00FF28F5" w:rsidP="00FF28F5">
      <w:pPr>
        <w:ind w:firstLine="708"/>
        <w:jc w:val="both"/>
        <w:rPr>
          <w:rFonts w:ascii="Times New Roman" w:hAnsi="Times New Roman" w:cs="Times New Roman"/>
        </w:rPr>
      </w:pPr>
      <w:r w:rsidRPr="00337A70">
        <w:rPr>
          <w:rFonts w:ascii="Times New Roman" w:hAnsi="Times New Roman" w:cs="Times New Roman"/>
        </w:rPr>
        <w:t xml:space="preserve">Zmodyfikowana </w:t>
      </w:r>
      <w:r w:rsidRPr="00337A70">
        <w:rPr>
          <w:rFonts w:ascii="Times New Roman" w:hAnsi="Times New Roman" w:cs="Times New Roman"/>
          <w:b/>
          <w:bCs/>
        </w:rPr>
        <w:t>specyfikacj</w:t>
      </w:r>
      <w:r w:rsidR="000F77C5" w:rsidRPr="00337A70">
        <w:rPr>
          <w:rFonts w:ascii="Times New Roman" w:hAnsi="Times New Roman" w:cs="Times New Roman"/>
          <w:b/>
          <w:bCs/>
        </w:rPr>
        <w:t>a</w:t>
      </w:r>
      <w:r w:rsidRPr="00337A70">
        <w:rPr>
          <w:rFonts w:ascii="Times New Roman" w:hAnsi="Times New Roman" w:cs="Times New Roman"/>
          <w:b/>
          <w:bCs/>
        </w:rPr>
        <w:t xml:space="preserve"> asortymentowo-ilościowo-cenowa i standardy jakościowe odnoszące się do wszystkich istotnych cech przedmiotu zamówienia</w:t>
      </w:r>
      <w:r w:rsidRPr="00337A70">
        <w:rPr>
          <w:rFonts w:ascii="Times New Roman" w:hAnsi="Times New Roman" w:cs="Times New Roman"/>
        </w:rPr>
        <w:t xml:space="preserve"> </w:t>
      </w:r>
      <w:r w:rsidR="00840EBB" w:rsidRPr="00337A70">
        <w:rPr>
          <w:rFonts w:ascii="Times New Roman" w:hAnsi="Times New Roman" w:cs="Times New Roman"/>
        </w:rPr>
        <w:t xml:space="preserve">(Załącznik </w:t>
      </w:r>
      <w:r w:rsidR="00840EBB" w:rsidRPr="00337A70">
        <w:rPr>
          <w:rFonts w:ascii="Times New Roman" w:hAnsi="Times New Roman" w:cs="Times New Roman"/>
          <w:b/>
          <w:bCs/>
        </w:rPr>
        <w:t>Nr 2</w:t>
      </w:r>
      <w:r w:rsidRPr="00337A70">
        <w:rPr>
          <w:rFonts w:ascii="Times New Roman" w:hAnsi="Times New Roman" w:cs="Times New Roman"/>
          <w:b/>
          <w:bCs/>
        </w:rPr>
        <w:t>/</w:t>
      </w:r>
      <w:r w:rsidR="002B4DBE">
        <w:rPr>
          <w:rFonts w:ascii="Times New Roman" w:hAnsi="Times New Roman" w:cs="Times New Roman"/>
          <w:b/>
          <w:bCs/>
        </w:rPr>
        <w:t>7</w:t>
      </w:r>
      <w:r w:rsidR="001656B7">
        <w:rPr>
          <w:rFonts w:ascii="Times New Roman" w:hAnsi="Times New Roman" w:cs="Times New Roman"/>
          <w:b/>
          <w:bCs/>
        </w:rPr>
        <w:t xml:space="preserve"> oraz </w:t>
      </w:r>
      <w:r w:rsidRPr="00337A70">
        <w:rPr>
          <w:rFonts w:ascii="Times New Roman" w:hAnsi="Times New Roman" w:cs="Times New Roman"/>
        </w:rPr>
        <w:t xml:space="preserve"> Załącznik</w:t>
      </w:r>
      <w:r w:rsidRPr="00337A70">
        <w:rPr>
          <w:rFonts w:ascii="Times New Roman" w:hAnsi="Times New Roman" w:cs="Times New Roman"/>
        </w:rPr>
        <w:br/>
        <w:t xml:space="preserve"> </w:t>
      </w:r>
      <w:r w:rsidRPr="00337A70">
        <w:rPr>
          <w:rFonts w:ascii="Times New Roman" w:hAnsi="Times New Roman" w:cs="Times New Roman"/>
          <w:b/>
          <w:bCs/>
        </w:rPr>
        <w:t xml:space="preserve">Nr </w:t>
      </w:r>
      <w:r w:rsidR="002B4DBE">
        <w:rPr>
          <w:rFonts w:ascii="Times New Roman" w:hAnsi="Times New Roman" w:cs="Times New Roman"/>
          <w:b/>
          <w:bCs/>
        </w:rPr>
        <w:t>5</w:t>
      </w:r>
      <w:r w:rsidR="00840EBB" w:rsidRPr="00337A70">
        <w:rPr>
          <w:rFonts w:ascii="Times New Roman" w:hAnsi="Times New Roman" w:cs="Times New Roman"/>
        </w:rPr>
        <w:t xml:space="preserve"> do SWZ) </w:t>
      </w:r>
      <w:r w:rsidR="00063705" w:rsidRPr="00337A70">
        <w:rPr>
          <w:rFonts w:ascii="Times New Roman" w:hAnsi="Times New Roman" w:cs="Times New Roman"/>
        </w:rPr>
        <w:t>zostaj</w:t>
      </w:r>
      <w:r w:rsidR="00840EBB" w:rsidRPr="00337A70">
        <w:rPr>
          <w:rFonts w:ascii="Times New Roman" w:hAnsi="Times New Roman" w:cs="Times New Roman"/>
        </w:rPr>
        <w:t>ą</w:t>
      </w:r>
      <w:r w:rsidR="00063705" w:rsidRPr="00337A70">
        <w:rPr>
          <w:rFonts w:ascii="Times New Roman" w:hAnsi="Times New Roman" w:cs="Times New Roman"/>
        </w:rPr>
        <w:t xml:space="preserve"> umieszczon</w:t>
      </w:r>
      <w:r w:rsidR="00840EBB" w:rsidRPr="00337A70">
        <w:rPr>
          <w:rFonts w:ascii="Times New Roman" w:hAnsi="Times New Roman" w:cs="Times New Roman"/>
        </w:rPr>
        <w:t>e</w:t>
      </w:r>
      <w:r w:rsidR="00063705" w:rsidRPr="00337A70">
        <w:rPr>
          <w:rFonts w:ascii="Times New Roman" w:hAnsi="Times New Roman" w:cs="Times New Roman"/>
        </w:rPr>
        <w:t xml:space="preserve"> na stronie prowadzonego postępowania Zamawiającego – </w:t>
      </w:r>
      <w:hyperlink r:id="rId6" w:history="1">
        <w:r w:rsidR="00063705" w:rsidRPr="00337A70">
          <w:rPr>
            <w:rStyle w:val="Hipercze"/>
            <w:rFonts w:ascii="Times New Roman" w:hAnsi="Times New Roman" w:cs="Times New Roman"/>
          </w:rPr>
          <w:t>www.platformazakupowa.pl/pn/wszz_torun</w:t>
        </w:r>
      </w:hyperlink>
      <w:r w:rsidR="00063705" w:rsidRPr="00337A70">
        <w:rPr>
          <w:rFonts w:ascii="Times New Roman" w:hAnsi="Times New Roman" w:cs="Times New Roman"/>
        </w:rPr>
        <w:t>.</w:t>
      </w:r>
    </w:p>
    <w:p w14:paraId="49E19478" w14:textId="4A2977E9" w:rsidR="00DE71A6" w:rsidRPr="00337A70" w:rsidRDefault="00DE71A6" w:rsidP="00DE71A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zh-CN" w:bidi="ml-IN"/>
        </w:rPr>
      </w:pPr>
      <w:r w:rsidRPr="00337A70">
        <w:rPr>
          <w:rFonts w:ascii="Times New Roman" w:eastAsia="Times New Roman" w:hAnsi="Times New Roman" w:cs="Times New Roman"/>
          <w:lang w:eastAsia="zh-CN" w:bidi="ml-IN"/>
        </w:rPr>
        <w:t>Zmiany wynikające z powyższych modyfikacji należy uwzględnić w składanych ofertach</w:t>
      </w:r>
      <w:r w:rsidR="00431411" w:rsidRPr="00337A70">
        <w:rPr>
          <w:rFonts w:ascii="Times New Roman" w:eastAsia="Times New Roman" w:hAnsi="Times New Roman" w:cs="Times New Roman"/>
          <w:lang w:eastAsia="zh-CN" w:bidi="ml-IN"/>
        </w:rPr>
        <w:t>, jednocześnie informujemy, że termin składania ofert pozostaje bez zmian.</w:t>
      </w:r>
    </w:p>
    <w:p w14:paraId="349DC8B3" w14:textId="33E9EFAD" w:rsidR="003268B0" w:rsidRPr="00337A70" w:rsidRDefault="003268B0" w:rsidP="00100A09">
      <w:pPr>
        <w:jc w:val="both"/>
        <w:rPr>
          <w:rFonts w:ascii="Times New Roman" w:hAnsi="Times New Roman" w:cs="Times New Roman"/>
        </w:rPr>
      </w:pPr>
    </w:p>
    <w:p w14:paraId="309C8502" w14:textId="77777777" w:rsidR="00431411" w:rsidRPr="00337A70" w:rsidRDefault="00431411" w:rsidP="00100A09">
      <w:pPr>
        <w:jc w:val="both"/>
        <w:rPr>
          <w:rFonts w:ascii="Times New Roman" w:hAnsi="Times New Roman" w:cs="Times New Roman"/>
        </w:rPr>
      </w:pPr>
    </w:p>
    <w:p w14:paraId="0CC24327" w14:textId="2300F08A" w:rsidR="00063705" w:rsidRPr="00337A70" w:rsidRDefault="00063705" w:rsidP="00100A09">
      <w:pPr>
        <w:jc w:val="both"/>
        <w:rPr>
          <w:rFonts w:ascii="Times New Roman" w:hAnsi="Times New Roman" w:cs="Times New Roman"/>
        </w:rPr>
      </w:pPr>
      <w:r w:rsidRPr="00337A70">
        <w:rPr>
          <w:rFonts w:ascii="Times New Roman" w:hAnsi="Times New Roman" w:cs="Times New Roman"/>
        </w:rPr>
        <w:t>Z poważaniem</w:t>
      </w:r>
    </w:p>
    <w:sectPr w:rsidR="00063705" w:rsidRPr="00337A70" w:rsidSect="00DF21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imesNewRoman">
    <w:altName w:val="MS Mincho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633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196128B"/>
    <w:multiLevelType w:val="hybridMultilevel"/>
    <w:tmpl w:val="B268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56B7785"/>
    <w:multiLevelType w:val="hybridMultilevel"/>
    <w:tmpl w:val="F3A00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06DA0514"/>
    <w:multiLevelType w:val="hybridMultilevel"/>
    <w:tmpl w:val="047E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50"/>
    <w:multiLevelType w:val="hybridMultilevel"/>
    <w:tmpl w:val="9C46AC60"/>
    <w:lvl w:ilvl="0" w:tplc="576405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BE33EB"/>
    <w:multiLevelType w:val="hybridMultilevel"/>
    <w:tmpl w:val="ED3A52E8"/>
    <w:lvl w:ilvl="0" w:tplc="FFFFFFFF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D3D185D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D510365"/>
    <w:multiLevelType w:val="hybridMultilevel"/>
    <w:tmpl w:val="3D229FC4"/>
    <w:lvl w:ilvl="0" w:tplc="B1AC9D54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0DF47B03"/>
    <w:multiLevelType w:val="multilevel"/>
    <w:tmpl w:val="9EFA6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03A38EB"/>
    <w:multiLevelType w:val="multilevel"/>
    <w:tmpl w:val="4C20EE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108F65EF"/>
    <w:multiLevelType w:val="hybridMultilevel"/>
    <w:tmpl w:val="28221C04"/>
    <w:lvl w:ilvl="0" w:tplc="34B46530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169871CD"/>
    <w:multiLevelType w:val="multilevel"/>
    <w:tmpl w:val="78B658E2"/>
    <w:styleLink w:val="WW8Num6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76B2A8D"/>
    <w:multiLevelType w:val="hybridMultilevel"/>
    <w:tmpl w:val="67B4E10C"/>
    <w:lvl w:ilvl="0" w:tplc="35F679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79F611C"/>
    <w:multiLevelType w:val="hybridMultilevel"/>
    <w:tmpl w:val="798EBA24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5D3CB4"/>
    <w:multiLevelType w:val="hybridMultilevel"/>
    <w:tmpl w:val="EA123BC8"/>
    <w:lvl w:ilvl="0" w:tplc="83BA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C544E0"/>
    <w:multiLevelType w:val="hybridMultilevel"/>
    <w:tmpl w:val="9C9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B81EE5"/>
    <w:multiLevelType w:val="multilevel"/>
    <w:tmpl w:val="91E0AC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ED57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08D7F9A"/>
    <w:multiLevelType w:val="hybridMultilevel"/>
    <w:tmpl w:val="947031AC"/>
    <w:lvl w:ilvl="0" w:tplc="E2AED622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20EC46A3"/>
    <w:multiLevelType w:val="multilevel"/>
    <w:tmpl w:val="FA7877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2A763046"/>
    <w:multiLevelType w:val="multilevel"/>
    <w:tmpl w:val="400EB2DC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9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50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C1E3A87"/>
    <w:multiLevelType w:val="multilevel"/>
    <w:tmpl w:val="57BAF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2E302A9B"/>
    <w:multiLevelType w:val="multilevel"/>
    <w:tmpl w:val="6C520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34C654AF"/>
    <w:multiLevelType w:val="multilevel"/>
    <w:tmpl w:val="8D06C3F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50F3C8F"/>
    <w:multiLevelType w:val="multilevel"/>
    <w:tmpl w:val="12D286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68D7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71C76D2"/>
    <w:multiLevelType w:val="multilevel"/>
    <w:tmpl w:val="E77C0968"/>
    <w:styleLink w:val="WW8Num62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38956851"/>
    <w:multiLevelType w:val="hybridMultilevel"/>
    <w:tmpl w:val="B7B6649C"/>
    <w:lvl w:ilvl="0" w:tplc="F81AB84C">
      <w:start w:val="5"/>
      <w:numFmt w:val="bullet"/>
      <w:lvlText w:val="-"/>
      <w:lvlJc w:val="left"/>
      <w:pPr>
        <w:ind w:left="1148" w:hanging="360"/>
      </w:pPr>
      <w:rPr>
        <w:rFonts w:ascii="Times New Roman" w:eastAsia="Andale Sans UI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3" w15:restartNumberingAfterBreak="0">
    <w:nsid w:val="39941179"/>
    <w:multiLevelType w:val="hybridMultilevel"/>
    <w:tmpl w:val="B1DA9C2A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64" w15:restartNumberingAfterBreak="0">
    <w:nsid w:val="3E143D71"/>
    <w:multiLevelType w:val="hybridMultilevel"/>
    <w:tmpl w:val="A0F435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E3D6445"/>
    <w:multiLevelType w:val="multilevel"/>
    <w:tmpl w:val="C568AB3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429D3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8B059C6"/>
    <w:multiLevelType w:val="hybridMultilevel"/>
    <w:tmpl w:val="43D24454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491C01DE"/>
    <w:multiLevelType w:val="multilevel"/>
    <w:tmpl w:val="7996DD2A"/>
    <w:styleLink w:val="WW8Num17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6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56467FE1"/>
    <w:multiLevelType w:val="hybridMultilevel"/>
    <w:tmpl w:val="70AC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6902A70"/>
    <w:multiLevelType w:val="hybridMultilevel"/>
    <w:tmpl w:val="FEA2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4D388F"/>
    <w:multiLevelType w:val="multilevel"/>
    <w:tmpl w:val="04E63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6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8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8E90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A1C0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3C295E"/>
    <w:multiLevelType w:val="multilevel"/>
    <w:tmpl w:val="61AC9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6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7" w15:restartNumberingAfterBreak="0">
    <w:nsid w:val="6C0F4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102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 w15:restartNumberingAfterBreak="0">
    <w:nsid w:val="77AE32D0"/>
    <w:multiLevelType w:val="hybridMultilevel"/>
    <w:tmpl w:val="E79E41F0"/>
    <w:lvl w:ilvl="0" w:tplc="0AACE002">
      <w:start w:val="1"/>
      <w:numFmt w:val="lowerLetter"/>
      <w:lvlText w:val="%1)"/>
      <w:lvlJc w:val="left"/>
      <w:pPr>
        <w:ind w:left="151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8" w15:restartNumberingAfterBreak="0">
    <w:nsid w:val="78E3020D"/>
    <w:multiLevelType w:val="hybridMultilevel"/>
    <w:tmpl w:val="DC4C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EA143B0"/>
    <w:multiLevelType w:val="multilevel"/>
    <w:tmpl w:val="E908688E"/>
    <w:styleLink w:val="WW8Num110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ED4689D"/>
    <w:multiLevelType w:val="hybridMultilevel"/>
    <w:tmpl w:val="58004C04"/>
    <w:lvl w:ilvl="0" w:tplc="C6DA404C">
      <w:start w:val="1"/>
      <w:numFmt w:val="decimal"/>
      <w:lvlText w:val="%1)"/>
      <w:lvlJc w:val="left"/>
      <w:pPr>
        <w:ind w:left="786" w:hanging="360"/>
      </w:pPr>
      <w:rPr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5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1639984">
    <w:abstractNumId w:val="94"/>
  </w:num>
  <w:num w:numId="2" w16cid:durableId="1196574258">
    <w:abstractNumId w:val="51"/>
  </w:num>
  <w:num w:numId="3" w16cid:durableId="1646398474">
    <w:abstractNumId w:val="11"/>
  </w:num>
  <w:num w:numId="4" w16cid:durableId="1322001001">
    <w:abstractNumId w:val="27"/>
  </w:num>
  <w:num w:numId="5" w16cid:durableId="404497269">
    <w:abstractNumId w:val="0"/>
  </w:num>
  <w:num w:numId="6" w16cid:durableId="1784035296">
    <w:abstractNumId w:val="87"/>
  </w:num>
  <w:num w:numId="7" w16cid:durableId="1608272845">
    <w:abstractNumId w:val="81"/>
    <w:lvlOverride w:ilvl="0">
      <w:startOverride w:val="1"/>
    </w:lvlOverride>
  </w:num>
  <w:num w:numId="8" w16cid:durableId="780566063">
    <w:abstractNumId w:val="66"/>
    <w:lvlOverride w:ilvl="0">
      <w:startOverride w:val="1"/>
    </w:lvlOverride>
  </w:num>
  <w:num w:numId="9" w16cid:durableId="823011403">
    <w:abstractNumId w:val="43"/>
  </w:num>
  <w:num w:numId="10" w16cid:durableId="115878413">
    <w:abstractNumId w:val="70"/>
  </w:num>
  <w:num w:numId="11" w16cid:durableId="1633096630">
    <w:abstractNumId w:val="48"/>
  </w:num>
  <w:num w:numId="12" w16cid:durableId="1329749439">
    <w:abstractNumId w:val="71"/>
  </w:num>
  <w:num w:numId="13" w16cid:durableId="919631443">
    <w:abstractNumId w:val="46"/>
  </w:num>
  <w:num w:numId="14" w16cid:durableId="679770237">
    <w:abstractNumId w:val="33"/>
  </w:num>
  <w:num w:numId="15" w16cid:durableId="316498822">
    <w:abstractNumId w:val="56"/>
  </w:num>
  <w:num w:numId="16" w16cid:durableId="1447693705">
    <w:abstractNumId w:val="45"/>
  </w:num>
  <w:num w:numId="17" w16cid:durableId="1806240049">
    <w:abstractNumId w:val="29"/>
  </w:num>
  <w:num w:numId="18" w16cid:durableId="1508979515">
    <w:abstractNumId w:val="19"/>
  </w:num>
  <w:num w:numId="19" w16cid:durableId="314578059">
    <w:abstractNumId w:val="68"/>
  </w:num>
  <w:num w:numId="20" w16cid:durableId="1313946264">
    <w:abstractNumId w:val="26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21" w16cid:durableId="1209416709">
    <w:abstractNumId w:val="31"/>
  </w:num>
  <w:num w:numId="22" w16cid:durableId="507250939">
    <w:abstractNumId w:val="61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3" w16cid:durableId="211044127">
    <w:abstractNumId w:val="28"/>
  </w:num>
  <w:num w:numId="24" w16cid:durableId="756290272">
    <w:abstractNumId w:val="113"/>
  </w:num>
  <w:num w:numId="25" w16cid:durableId="1236206106">
    <w:abstractNumId w:val="76"/>
  </w:num>
  <w:num w:numId="26" w16cid:durableId="1229003140">
    <w:abstractNumId w:val="105"/>
  </w:num>
  <w:num w:numId="27" w16cid:durableId="258225055">
    <w:abstractNumId w:val="9"/>
  </w:num>
  <w:num w:numId="28" w16cid:durableId="535893216">
    <w:abstractNumId w:val="49"/>
  </w:num>
  <w:num w:numId="29" w16cid:durableId="2041397322">
    <w:abstractNumId w:val="111"/>
  </w:num>
  <w:num w:numId="30" w16cid:durableId="278149613">
    <w:abstractNumId w:val="92"/>
  </w:num>
  <w:num w:numId="31" w16cid:durableId="1855728558">
    <w:abstractNumId w:val="100"/>
  </w:num>
  <w:num w:numId="32" w16cid:durableId="1851597719">
    <w:abstractNumId w:val="1"/>
  </w:num>
  <w:num w:numId="33" w16cid:durableId="79527603">
    <w:abstractNumId w:val="57"/>
  </w:num>
  <w:num w:numId="34" w16cid:durableId="1607276077">
    <w:abstractNumId w:val="73"/>
  </w:num>
  <w:num w:numId="35" w16cid:durableId="1745445751">
    <w:abstractNumId w:val="115"/>
  </w:num>
  <w:num w:numId="36" w16cid:durableId="687408406">
    <w:abstractNumId w:val="53"/>
  </w:num>
  <w:num w:numId="37" w16cid:durableId="1187208594">
    <w:abstractNumId w:val="13"/>
  </w:num>
  <w:num w:numId="38" w16cid:durableId="1926262787">
    <w:abstractNumId w:val="95"/>
  </w:num>
  <w:num w:numId="39" w16cid:durableId="1757047457">
    <w:abstractNumId w:val="25"/>
  </w:num>
  <w:num w:numId="40" w16cid:durableId="19011384">
    <w:abstractNumId w:val="67"/>
  </w:num>
  <w:num w:numId="41" w16cid:durableId="1875733273">
    <w:abstractNumId w:val="99"/>
  </w:num>
  <w:num w:numId="42" w16cid:durableId="2080251937">
    <w:abstractNumId w:val="18"/>
  </w:num>
  <w:num w:numId="43" w16cid:durableId="1454908307">
    <w:abstractNumId w:val="103"/>
  </w:num>
  <w:num w:numId="44" w16cid:durableId="1814567673">
    <w:abstractNumId w:val="14"/>
  </w:num>
  <w:num w:numId="45" w16cid:durableId="16780688">
    <w:abstractNumId w:val="15"/>
  </w:num>
  <w:num w:numId="46" w16cid:durableId="1912739024">
    <w:abstractNumId w:val="35"/>
  </w:num>
  <w:num w:numId="47" w16cid:durableId="763263315">
    <w:abstractNumId w:val="98"/>
  </w:num>
  <w:num w:numId="48" w16cid:durableId="1035303881">
    <w:abstractNumId w:val="44"/>
  </w:num>
  <w:num w:numId="49" w16cid:durableId="572854326">
    <w:abstractNumId w:val="40"/>
  </w:num>
  <w:num w:numId="50" w16cid:durableId="214050416">
    <w:abstractNumId w:val="74"/>
  </w:num>
  <w:num w:numId="51" w16cid:durableId="1279293356">
    <w:abstractNumId w:val="112"/>
  </w:num>
  <w:num w:numId="52" w16cid:durableId="1634672794">
    <w:abstractNumId w:val="8"/>
  </w:num>
  <w:num w:numId="53" w16cid:durableId="1912962141">
    <w:abstractNumId w:val="101"/>
  </w:num>
  <w:num w:numId="54" w16cid:durableId="1327133052">
    <w:abstractNumId w:val="52"/>
  </w:num>
  <w:num w:numId="55" w16cid:durableId="1334556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2022470241">
    <w:abstractNumId w:val="86"/>
  </w:num>
  <w:num w:numId="57" w16cid:durableId="837962043">
    <w:abstractNumId w:val="104"/>
  </w:num>
  <w:num w:numId="58" w16cid:durableId="443502915">
    <w:abstractNumId w:val="102"/>
  </w:num>
  <w:num w:numId="59" w16cid:durableId="1102071550">
    <w:abstractNumId w:val="84"/>
  </w:num>
  <w:num w:numId="60" w16cid:durableId="1404110120">
    <w:abstractNumId w:val="4"/>
  </w:num>
  <w:num w:numId="61" w16cid:durableId="1904026883">
    <w:abstractNumId w:val="106"/>
  </w:num>
  <w:num w:numId="62" w16cid:durableId="615527733">
    <w:abstractNumId w:val="5"/>
  </w:num>
  <w:num w:numId="63" w16cid:durableId="2021738351">
    <w:abstractNumId w:val="109"/>
  </w:num>
  <w:num w:numId="64" w16cid:durableId="927424247">
    <w:abstractNumId w:val="22"/>
  </w:num>
  <w:num w:numId="65" w16cid:durableId="1743989430">
    <w:abstractNumId w:val="75"/>
  </w:num>
  <w:num w:numId="66" w16cid:durableId="976303072">
    <w:abstractNumId w:val="55"/>
  </w:num>
  <w:num w:numId="67" w16cid:durableId="1493913628">
    <w:abstractNumId w:val="12"/>
  </w:num>
  <w:num w:numId="68" w16cid:durableId="5793377">
    <w:abstractNumId w:val="88"/>
  </w:num>
  <w:num w:numId="69" w16cid:durableId="1460218543">
    <w:abstractNumId w:val="47"/>
  </w:num>
  <w:num w:numId="70" w16cid:durableId="862210159">
    <w:abstractNumId w:val="114"/>
  </w:num>
  <w:num w:numId="71" w16cid:durableId="191193505">
    <w:abstractNumId w:val="96"/>
  </w:num>
  <w:num w:numId="72" w16cid:durableId="576792028">
    <w:abstractNumId w:val="85"/>
  </w:num>
  <w:num w:numId="73" w16cid:durableId="515000494">
    <w:abstractNumId w:val="63"/>
  </w:num>
  <w:num w:numId="74" w16cid:durableId="1843427929">
    <w:abstractNumId w:val="69"/>
  </w:num>
  <w:num w:numId="75" w16cid:durableId="1832016731">
    <w:abstractNumId w:val="6"/>
  </w:num>
  <w:num w:numId="76" w16cid:durableId="245505430">
    <w:abstractNumId w:val="20"/>
  </w:num>
  <w:num w:numId="77" w16cid:durableId="1202279608">
    <w:abstractNumId w:val="21"/>
  </w:num>
  <w:num w:numId="78" w16cid:durableId="1679497901">
    <w:abstractNumId w:val="60"/>
  </w:num>
  <w:num w:numId="79" w16cid:durableId="372341194">
    <w:abstractNumId w:val="32"/>
  </w:num>
  <w:num w:numId="80" w16cid:durableId="2126150701">
    <w:abstractNumId w:val="41"/>
  </w:num>
  <w:num w:numId="81" w16cid:durableId="478545471">
    <w:abstractNumId w:val="3"/>
  </w:num>
  <w:num w:numId="82" w16cid:durableId="1264453388">
    <w:abstractNumId w:val="116"/>
  </w:num>
  <w:num w:numId="83" w16cid:durableId="2124575570">
    <w:abstractNumId w:val="24"/>
  </w:num>
  <w:num w:numId="84" w16cid:durableId="1672026035">
    <w:abstractNumId w:val="36"/>
  </w:num>
  <w:num w:numId="85" w16cid:durableId="1469975275">
    <w:abstractNumId w:val="34"/>
  </w:num>
  <w:num w:numId="86" w16cid:durableId="3673547">
    <w:abstractNumId w:val="7"/>
  </w:num>
  <w:num w:numId="87" w16cid:durableId="1607082727">
    <w:abstractNumId w:val="89"/>
  </w:num>
  <w:num w:numId="88" w16cid:durableId="985402983">
    <w:abstractNumId w:val="16"/>
  </w:num>
  <w:num w:numId="89" w16cid:durableId="765809033">
    <w:abstractNumId w:val="78"/>
  </w:num>
  <w:num w:numId="90" w16cid:durableId="736168574">
    <w:abstractNumId w:val="50"/>
  </w:num>
  <w:num w:numId="91" w16cid:durableId="1113743169">
    <w:abstractNumId w:val="110"/>
  </w:num>
  <w:num w:numId="92" w16cid:durableId="471942376">
    <w:abstractNumId w:val="72"/>
  </w:num>
  <w:num w:numId="93" w16cid:durableId="792945865">
    <w:abstractNumId w:val="38"/>
  </w:num>
  <w:num w:numId="94" w16cid:durableId="1039815587">
    <w:abstractNumId w:val="42"/>
  </w:num>
  <w:num w:numId="95" w16cid:durableId="1527871410">
    <w:abstractNumId w:val="2"/>
  </w:num>
  <w:num w:numId="96" w16cid:durableId="741755164">
    <w:abstractNumId w:val="107"/>
  </w:num>
  <w:num w:numId="97" w16cid:durableId="1974864045">
    <w:abstractNumId w:val="108"/>
  </w:num>
  <w:num w:numId="98" w16cid:durableId="1933856797">
    <w:abstractNumId w:val="23"/>
  </w:num>
  <w:num w:numId="99" w16cid:durableId="1053892268">
    <w:abstractNumId w:val="80"/>
  </w:num>
  <w:num w:numId="100" w16cid:durableId="1444618798">
    <w:abstractNumId w:val="91"/>
  </w:num>
  <w:num w:numId="101" w16cid:durableId="1918706461">
    <w:abstractNumId w:val="64"/>
  </w:num>
  <w:num w:numId="102" w16cid:durableId="1172834556">
    <w:abstractNumId w:val="58"/>
  </w:num>
  <w:num w:numId="103" w16cid:durableId="1758743596">
    <w:abstractNumId w:val="65"/>
  </w:num>
  <w:num w:numId="104" w16cid:durableId="14471972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71446365">
    <w:abstractNumId w:val="39"/>
  </w:num>
  <w:num w:numId="106" w16cid:durableId="1058670757">
    <w:abstractNumId w:val="10"/>
  </w:num>
  <w:num w:numId="107" w16cid:durableId="1572808414">
    <w:abstractNumId w:val="30"/>
  </w:num>
  <w:num w:numId="108" w16cid:durableId="1521553211">
    <w:abstractNumId w:val="93"/>
  </w:num>
  <w:num w:numId="109" w16cid:durableId="1882597773">
    <w:abstractNumId w:val="62"/>
  </w:num>
  <w:num w:numId="110" w16cid:durableId="1179586834">
    <w:abstractNumId w:val="37"/>
  </w:num>
  <w:num w:numId="111" w16cid:durableId="541330778">
    <w:abstractNumId w:val="97"/>
  </w:num>
  <w:num w:numId="112" w16cid:durableId="1596934120">
    <w:abstractNumId w:val="54"/>
  </w:num>
  <w:num w:numId="113" w16cid:durableId="1481926141">
    <w:abstractNumId w:val="17"/>
  </w:num>
  <w:num w:numId="114" w16cid:durableId="1741559486">
    <w:abstractNumId w:val="79"/>
  </w:num>
  <w:num w:numId="115" w16cid:durableId="573273461">
    <w:abstractNumId w:val="82"/>
  </w:num>
  <w:num w:numId="116" w16cid:durableId="1480002402">
    <w:abstractNumId w:val="83"/>
  </w:num>
  <w:num w:numId="117" w16cid:durableId="1846826390">
    <w:abstractNumId w:val="59"/>
  </w:num>
  <w:num w:numId="118" w16cid:durableId="462382668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3"/>
    <w:rsid w:val="000561F0"/>
    <w:rsid w:val="00063705"/>
    <w:rsid w:val="000A04D8"/>
    <w:rsid w:val="000B2F0C"/>
    <w:rsid w:val="000F77C5"/>
    <w:rsid w:val="00100A09"/>
    <w:rsid w:val="001656B7"/>
    <w:rsid w:val="002027FA"/>
    <w:rsid w:val="002B4DBE"/>
    <w:rsid w:val="003268B0"/>
    <w:rsid w:val="00337A70"/>
    <w:rsid w:val="003A358E"/>
    <w:rsid w:val="00431411"/>
    <w:rsid w:val="004E37DE"/>
    <w:rsid w:val="006F36D0"/>
    <w:rsid w:val="00840EBB"/>
    <w:rsid w:val="008B5DAD"/>
    <w:rsid w:val="008D4F23"/>
    <w:rsid w:val="00987E36"/>
    <w:rsid w:val="00A34B2C"/>
    <w:rsid w:val="00AD01C3"/>
    <w:rsid w:val="00B97889"/>
    <w:rsid w:val="00BD6297"/>
    <w:rsid w:val="00BD63A6"/>
    <w:rsid w:val="00BF0E46"/>
    <w:rsid w:val="00D33D87"/>
    <w:rsid w:val="00DE71A6"/>
    <w:rsid w:val="00DF21A8"/>
    <w:rsid w:val="00E55A10"/>
    <w:rsid w:val="00ED0E73"/>
    <w:rsid w:val="00EE3A7A"/>
    <w:rsid w:val="00FE2E2E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D25F"/>
  <w15:chartTrackingRefBased/>
  <w15:docId w15:val="{5D1A76ED-3257-4BEF-997A-8A1C4980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337A70"/>
    <w:pPr>
      <w:keepNext/>
      <w:widowControl w:val="0"/>
      <w:numPr>
        <w:numId w:val="5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337A70"/>
    <w:pPr>
      <w:keepNext/>
      <w:widowControl w:val="0"/>
      <w:numPr>
        <w:ilvl w:val="1"/>
        <w:numId w:val="5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337A70"/>
    <w:pPr>
      <w:keepNext/>
      <w:widowControl w:val="0"/>
      <w:numPr>
        <w:ilvl w:val="2"/>
        <w:numId w:val="5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337A70"/>
    <w:pPr>
      <w:keepNext/>
      <w:widowControl w:val="0"/>
      <w:numPr>
        <w:ilvl w:val="3"/>
        <w:numId w:val="5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337A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37A70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637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5"/>
    <w:rPr>
      <w:color w:val="605E5C"/>
      <w:shd w:val="clear" w:color="auto" w:fill="E1DFDD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40EBB"/>
    <w:pPr>
      <w:ind w:left="720"/>
      <w:contextualSpacing/>
    </w:pPr>
  </w:style>
  <w:style w:type="character" w:customStyle="1" w:styleId="Nagwek1Znak">
    <w:name w:val="Nagłówek 1 Znak"/>
    <w:basedOn w:val="Domylnaczcionkaakapitu"/>
    <w:rsid w:val="0033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7A70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337A70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337A70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link w:val="Nagwek5"/>
    <w:rsid w:val="00337A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37A70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337A70"/>
  </w:style>
  <w:style w:type="character" w:customStyle="1" w:styleId="Nagwek1Znak1">
    <w:name w:val="Nagłówek 1 Znak1"/>
    <w:link w:val="Nagwek1"/>
    <w:rsid w:val="00337A70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337A70"/>
  </w:style>
  <w:style w:type="character" w:customStyle="1" w:styleId="WW8Num4z0">
    <w:name w:val="WW8Num4z0"/>
    <w:rsid w:val="00337A70"/>
    <w:rPr>
      <w:rFonts w:ascii="Symbol" w:hAnsi="Symbol"/>
    </w:rPr>
  </w:style>
  <w:style w:type="character" w:customStyle="1" w:styleId="Znakinumeracji">
    <w:name w:val="Znaki numeracji"/>
    <w:rsid w:val="00337A70"/>
  </w:style>
  <w:style w:type="character" w:customStyle="1" w:styleId="Symbolewypunktowania">
    <w:name w:val="Symbole wypunktowania"/>
    <w:rsid w:val="00337A70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337A70"/>
  </w:style>
  <w:style w:type="character" w:customStyle="1" w:styleId="NagwekZnak">
    <w:name w:val="Nagłówek Znak"/>
    <w:basedOn w:val="Domylnaczcionkaakapitu1"/>
    <w:uiPriority w:val="99"/>
    <w:qFormat/>
    <w:rsid w:val="00337A70"/>
  </w:style>
  <w:style w:type="character" w:customStyle="1" w:styleId="WW8Num10z0">
    <w:name w:val="WW8Num10z0"/>
    <w:rsid w:val="00337A70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337A70"/>
  </w:style>
  <w:style w:type="character" w:customStyle="1" w:styleId="NagwekZnak1">
    <w:name w:val="Nagłówek Znak1"/>
    <w:basedOn w:val="Domylnaczcionkaakapitu1"/>
    <w:rsid w:val="00337A70"/>
  </w:style>
  <w:style w:type="character" w:customStyle="1" w:styleId="TekstpodstawowyZnak">
    <w:name w:val="Tekst podstawowy Znak"/>
    <w:basedOn w:val="Domylnaczcionkaakapitu1"/>
    <w:uiPriority w:val="99"/>
    <w:rsid w:val="00337A70"/>
  </w:style>
  <w:style w:type="character" w:customStyle="1" w:styleId="WWCharLFO6LVL1">
    <w:name w:val="WW_CharLFO6LVL1"/>
    <w:rsid w:val="00337A70"/>
    <w:rPr>
      <w:rFonts w:ascii="Symbol" w:hAnsi="Symbol"/>
    </w:rPr>
  </w:style>
  <w:style w:type="character" w:customStyle="1" w:styleId="WWCharLFO11LVL1">
    <w:name w:val="WW_CharLFO11LVL1"/>
    <w:rsid w:val="00337A70"/>
    <w:rPr>
      <w:rFonts w:ascii="Times New Roman" w:hAnsi="Times New Roman"/>
    </w:rPr>
  </w:style>
  <w:style w:type="character" w:customStyle="1" w:styleId="WWCharLFO15LVL1">
    <w:name w:val="WW_CharLFO15LVL1"/>
    <w:rsid w:val="00337A70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337A70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337A70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337A70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337A70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337A70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337A70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337A70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337A70"/>
    <w:rPr>
      <w:rFonts w:ascii="OpenSymbol" w:eastAsia="OpenSymbol" w:hAnsi="OpenSymbol" w:cs="OpenSymbol"/>
    </w:rPr>
  </w:style>
  <w:style w:type="paragraph" w:customStyle="1" w:styleId="Normalny1">
    <w:name w:val="Normalny1"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337A7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337A7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337A7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rsid w:val="00337A7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337A70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337A70"/>
  </w:style>
  <w:style w:type="paragraph" w:customStyle="1" w:styleId="Podpis1">
    <w:name w:val="Podpis1"/>
    <w:basedOn w:val="Normalny"/>
    <w:rsid w:val="00337A70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337A7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337A70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rsid w:val="00337A70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337A7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337A70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337A70"/>
    <w:pPr>
      <w:jc w:val="center"/>
    </w:pPr>
    <w:rPr>
      <w:b/>
      <w:bCs/>
    </w:rPr>
  </w:style>
  <w:style w:type="paragraph" w:customStyle="1" w:styleId="Standard">
    <w:name w:val="Standard"/>
    <w:qFormat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37A7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337A70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337A70"/>
    <w:pPr>
      <w:spacing w:after="120"/>
    </w:pPr>
  </w:style>
  <w:style w:type="paragraph" w:styleId="Spistreci1">
    <w:name w:val="toc 1"/>
    <w:basedOn w:val="Normalny"/>
    <w:next w:val="Normalny"/>
    <w:rsid w:val="00337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337A70"/>
  </w:style>
  <w:style w:type="paragraph" w:styleId="Tytu">
    <w:name w:val="Title"/>
    <w:basedOn w:val="Normalny"/>
    <w:link w:val="TytuZnak"/>
    <w:qFormat/>
    <w:rsid w:val="00337A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37A7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337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337A70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7A70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Header">
    <w:name w:val="Header"/>
    <w:basedOn w:val="Normalny"/>
    <w:rsid w:val="00337A7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37A70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337A70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337A70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37A70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337A70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337A70"/>
    <w:rPr>
      <w:color w:val="0000FF"/>
      <w:u w:val="single"/>
    </w:rPr>
  </w:style>
  <w:style w:type="paragraph" w:customStyle="1" w:styleId="Heading3">
    <w:name w:val="Heading 3"/>
    <w:basedOn w:val="Standard"/>
    <w:next w:val="Standard"/>
    <w:rsid w:val="00337A70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337A70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337A7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337A7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337A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7A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337A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337A70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ListParagraph">
    <w:name w:val="List Paragraph"/>
    <w:basedOn w:val="Normalny"/>
    <w:rsid w:val="00337A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">
    <w:name w:val="WW8Num16"/>
    <w:basedOn w:val="Bezlisty"/>
    <w:rsid w:val="00337A70"/>
    <w:pPr>
      <w:numPr>
        <w:numId w:val="1"/>
      </w:numPr>
    </w:pPr>
  </w:style>
  <w:style w:type="table" w:styleId="Tabela-Siatka">
    <w:name w:val="Table Grid"/>
    <w:basedOn w:val="Standardowy"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337A70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337A70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33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7A70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337A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7A70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337A70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337A70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337A70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37A70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37A70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37A70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37A70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37A70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337A70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37A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7A70"/>
  </w:style>
  <w:style w:type="paragraph" w:customStyle="1" w:styleId="StylSIWZv3">
    <w:name w:val="Styl SIWZ v3"/>
    <w:basedOn w:val="Akapitzlist"/>
    <w:qFormat/>
    <w:rsid w:val="00337A70"/>
    <w:pPr>
      <w:numPr>
        <w:numId w:val="10"/>
      </w:numPr>
      <w:tabs>
        <w:tab w:val="clear" w:pos="360"/>
      </w:tabs>
      <w:spacing w:before="120" w:after="240" w:line="276" w:lineRule="auto"/>
      <w:ind w:left="432" w:hanging="432"/>
      <w:contextualSpacing w:val="0"/>
      <w:jc w:val="both"/>
    </w:pPr>
    <w:rPr>
      <w:rFonts w:ascii="Calibri" w:eastAsia="Calibri" w:hAnsi="Calibri" w:cs="Calibri"/>
      <w:b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37A70"/>
  </w:style>
  <w:style w:type="character" w:customStyle="1" w:styleId="czeinternetowe">
    <w:name w:val="Łącze internetowe"/>
    <w:uiPriority w:val="99"/>
    <w:rsid w:val="00337A70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337A70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337A70"/>
    <w:rPr>
      <w:rFonts w:cs="Times New Roman"/>
      <w:b/>
      <w:bCs/>
    </w:rPr>
  </w:style>
  <w:style w:type="character" w:customStyle="1" w:styleId="FontStyle11">
    <w:name w:val="Font Style11"/>
    <w:qFormat/>
    <w:rsid w:val="00337A70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337A70"/>
    <w:rPr>
      <w:rFonts w:cs="Times New Roman"/>
      <w:b w:val="0"/>
    </w:rPr>
  </w:style>
  <w:style w:type="character" w:customStyle="1" w:styleId="ListLabel2">
    <w:name w:val="ListLabel 2"/>
    <w:qFormat/>
    <w:rsid w:val="00337A70"/>
    <w:rPr>
      <w:rFonts w:cs="Times New Roman"/>
      <w:b/>
    </w:rPr>
  </w:style>
  <w:style w:type="character" w:customStyle="1" w:styleId="ListLabel3">
    <w:name w:val="ListLabel 3"/>
    <w:qFormat/>
    <w:rsid w:val="00337A70"/>
    <w:rPr>
      <w:rFonts w:cs="Times New Roman"/>
    </w:rPr>
  </w:style>
  <w:style w:type="paragraph" w:customStyle="1" w:styleId="Legenda1">
    <w:name w:val="Legenda1"/>
    <w:basedOn w:val="Normalny"/>
    <w:qFormat/>
    <w:rsid w:val="00337A70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337A70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8">
    <w:name w:val="Tabela - Siatka8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337A70"/>
    <w:pPr>
      <w:numPr>
        <w:numId w:val="11"/>
      </w:numPr>
    </w:pPr>
  </w:style>
  <w:style w:type="numbering" w:customStyle="1" w:styleId="WW8Num162">
    <w:name w:val="WW8Num162"/>
    <w:basedOn w:val="Bezlisty"/>
    <w:rsid w:val="00337A70"/>
    <w:pPr>
      <w:numPr>
        <w:numId w:val="1"/>
      </w:numPr>
    </w:pPr>
  </w:style>
  <w:style w:type="numbering" w:customStyle="1" w:styleId="WW8Num163">
    <w:name w:val="WW8Num163"/>
    <w:basedOn w:val="Bezlisty"/>
    <w:rsid w:val="00337A70"/>
    <w:pPr>
      <w:numPr>
        <w:numId w:val="1"/>
      </w:numPr>
    </w:pPr>
  </w:style>
  <w:style w:type="numbering" w:customStyle="1" w:styleId="WW8Num164">
    <w:name w:val="WW8Num164"/>
    <w:basedOn w:val="Bezlisty"/>
    <w:rsid w:val="00337A70"/>
    <w:pPr>
      <w:numPr>
        <w:numId w:val="1"/>
      </w:numPr>
    </w:pPr>
  </w:style>
  <w:style w:type="numbering" w:customStyle="1" w:styleId="Bezlisty3">
    <w:name w:val="Bez listy3"/>
    <w:next w:val="Bezlisty"/>
    <w:semiHidden/>
    <w:rsid w:val="00337A70"/>
  </w:style>
  <w:style w:type="table" w:customStyle="1" w:styleId="Tabela-Siatka9">
    <w:name w:val="Tabela - Siatka9"/>
    <w:basedOn w:val="Standardowy"/>
    <w:next w:val="Tabela-Siatka"/>
    <w:rsid w:val="0033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337A70"/>
  </w:style>
  <w:style w:type="paragraph" w:styleId="Tekstpodstawowy2">
    <w:name w:val="Body Text 2"/>
    <w:basedOn w:val="Normalny"/>
    <w:link w:val="Tekstpodstawowy2Znak"/>
    <w:rsid w:val="00337A7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37A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A70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A70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337A70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337A70"/>
    <w:pPr>
      <w:widowControl w:val="0"/>
      <w:numPr>
        <w:numId w:val="1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337A70"/>
    <w:pPr>
      <w:numPr>
        <w:numId w:val="18"/>
      </w:numPr>
    </w:pPr>
  </w:style>
  <w:style w:type="paragraph" w:customStyle="1" w:styleId="WW-Tekstpodstawowy2">
    <w:name w:val="WW-Tekst podstawowy 2"/>
    <w:basedOn w:val="Normalny"/>
    <w:uiPriority w:val="99"/>
    <w:rsid w:val="00337A70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337A70"/>
    <w:pPr>
      <w:numPr>
        <w:numId w:val="20"/>
      </w:numPr>
    </w:pPr>
  </w:style>
  <w:style w:type="numbering" w:customStyle="1" w:styleId="WW8Num62">
    <w:name w:val="WW8Num62"/>
    <w:basedOn w:val="Bezlisty"/>
    <w:rsid w:val="00337A70"/>
    <w:pPr>
      <w:numPr>
        <w:numId w:val="22"/>
      </w:numPr>
    </w:pPr>
  </w:style>
  <w:style w:type="numbering" w:customStyle="1" w:styleId="Bezlisty4">
    <w:name w:val="Bez listy4"/>
    <w:next w:val="Bezlisty"/>
    <w:uiPriority w:val="99"/>
    <w:semiHidden/>
    <w:unhideWhenUsed/>
    <w:rsid w:val="00337A70"/>
  </w:style>
  <w:style w:type="table" w:customStyle="1" w:styleId="TableNormal">
    <w:name w:val="Table Normal"/>
    <w:rsid w:val="00337A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37A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337A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337A70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337A70"/>
  </w:style>
  <w:style w:type="numbering" w:customStyle="1" w:styleId="WW8Num110">
    <w:name w:val="WW8Num110"/>
    <w:basedOn w:val="Bezlisty"/>
    <w:rsid w:val="00337A70"/>
    <w:pPr>
      <w:numPr>
        <w:numId w:val="24"/>
      </w:numPr>
    </w:pPr>
  </w:style>
  <w:style w:type="numbering" w:customStyle="1" w:styleId="WW8Num911">
    <w:name w:val="WW8Num911"/>
    <w:basedOn w:val="Bezlisty"/>
    <w:rsid w:val="00337A70"/>
    <w:pPr>
      <w:numPr>
        <w:numId w:val="25"/>
      </w:numPr>
    </w:pPr>
  </w:style>
  <w:style w:type="numbering" w:customStyle="1" w:styleId="WW8Num98">
    <w:name w:val="WW8Num98"/>
    <w:basedOn w:val="Bezlisty"/>
    <w:rsid w:val="00337A70"/>
    <w:pPr>
      <w:numPr>
        <w:numId w:val="27"/>
      </w:numPr>
    </w:pPr>
  </w:style>
  <w:style w:type="numbering" w:customStyle="1" w:styleId="WW8Num36">
    <w:name w:val="WW8Num36"/>
    <w:basedOn w:val="Bezlisty"/>
    <w:rsid w:val="00337A70"/>
    <w:pPr>
      <w:numPr>
        <w:numId w:val="28"/>
      </w:numPr>
    </w:pPr>
  </w:style>
  <w:style w:type="numbering" w:customStyle="1" w:styleId="WW8Num22">
    <w:name w:val="WW8Num22"/>
    <w:basedOn w:val="Bezlisty"/>
    <w:rsid w:val="00337A70"/>
    <w:pPr>
      <w:numPr>
        <w:numId w:val="29"/>
      </w:numPr>
    </w:pPr>
  </w:style>
  <w:style w:type="numbering" w:customStyle="1" w:styleId="WW8Num82">
    <w:name w:val="WW8Num82"/>
    <w:basedOn w:val="Bezlisty"/>
    <w:rsid w:val="00337A70"/>
    <w:pPr>
      <w:numPr>
        <w:numId w:val="30"/>
      </w:numPr>
    </w:pPr>
  </w:style>
  <w:style w:type="numbering" w:customStyle="1" w:styleId="WW8Num91">
    <w:name w:val="WW8Num91"/>
    <w:basedOn w:val="Bezlisty"/>
    <w:rsid w:val="00337A70"/>
    <w:pPr>
      <w:numPr>
        <w:numId w:val="31"/>
      </w:numPr>
    </w:pPr>
  </w:style>
  <w:style w:type="numbering" w:customStyle="1" w:styleId="Bezlisty5">
    <w:name w:val="Bez listy5"/>
    <w:next w:val="Bezlisty"/>
    <w:uiPriority w:val="99"/>
    <w:semiHidden/>
    <w:unhideWhenUsed/>
    <w:rsid w:val="00337A70"/>
  </w:style>
  <w:style w:type="character" w:customStyle="1" w:styleId="WW8Num2z0">
    <w:name w:val="WW8Num2z0"/>
    <w:rsid w:val="00337A70"/>
    <w:rPr>
      <w:rFonts w:ascii="Wingdings" w:hAnsi="Wingdings"/>
    </w:rPr>
  </w:style>
  <w:style w:type="character" w:customStyle="1" w:styleId="WW8Num3z0">
    <w:name w:val="WW8Num3z0"/>
    <w:rsid w:val="00337A70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337A70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337A70"/>
  </w:style>
  <w:style w:type="character" w:customStyle="1" w:styleId="WW8Num7z0">
    <w:name w:val="WW8Num7z0"/>
    <w:rsid w:val="00337A70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337A70"/>
  </w:style>
  <w:style w:type="character" w:customStyle="1" w:styleId="WW-Absatz-Standardschriftart1">
    <w:name w:val="WW-Absatz-Standardschriftart1"/>
    <w:rsid w:val="00337A70"/>
  </w:style>
  <w:style w:type="character" w:customStyle="1" w:styleId="WW-Absatz-Standardschriftart11">
    <w:name w:val="WW-Absatz-Standardschriftart11"/>
    <w:rsid w:val="00337A70"/>
  </w:style>
  <w:style w:type="character" w:customStyle="1" w:styleId="WW-Absatz-Standardschriftart111">
    <w:name w:val="WW-Absatz-Standardschriftart111"/>
    <w:rsid w:val="00337A70"/>
  </w:style>
  <w:style w:type="character" w:customStyle="1" w:styleId="WW-Absatz-Standardschriftart1111">
    <w:name w:val="WW-Absatz-Standardschriftart1111"/>
    <w:rsid w:val="00337A70"/>
  </w:style>
  <w:style w:type="character" w:customStyle="1" w:styleId="WW-Absatz-Standardschriftart11111">
    <w:name w:val="WW-Absatz-Standardschriftart11111"/>
    <w:rsid w:val="00337A70"/>
  </w:style>
  <w:style w:type="character" w:customStyle="1" w:styleId="WW-Absatz-Standardschriftart111111">
    <w:name w:val="WW-Absatz-Standardschriftart111111"/>
    <w:rsid w:val="00337A70"/>
  </w:style>
  <w:style w:type="character" w:customStyle="1" w:styleId="WW-Absatz-Standardschriftart1111111">
    <w:name w:val="WW-Absatz-Standardschriftart1111111"/>
    <w:rsid w:val="00337A70"/>
  </w:style>
  <w:style w:type="character" w:customStyle="1" w:styleId="WW-Absatz-Standardschriftart11111111">
    <w:name w:val="WW-Absatz-Standardschriftart11111111"/>
    <w:rsid w:val="00337A70"/>
  </w:style>
  <w:style w:type="character" w:customStyle="1" w:styleId="WW-Absatz-Standardschriftart111111111">
    <w:name w:val="WW-Absatz-Standardschriftart111111111"/>
    <w:rsid w:val="00337A70"/>
  </w:style>
  <w:style w:type="character" w:customStyle="1" w:styleId="WW-Absatz-Standardschriftart1111111111">
    <w:name w:val="WW-Absatz-Standardschriftart1111111111"/>
    <w:rsid w:val="00337A70"/>
  </w:style>
  <w:style w:type="character" w:customStyle="1" w:styleId="WW-Absatz-Standardschriftart11111111111">
    <w:name w:val="WW-Absatz-Standardschriftart11111111111"/>
    <w:rsid w:val="00337A70"/>
  </w:style>
  <w:style w:type="character" w:customStyle="1" w:styleId="WW-Absatz-Standardschriftart111111111111">
    <w:name w:val="WW-Absatz-Standardschriftart111111111111"/>
    <w:rsid w:val="00337A70"/>
  </w:style>
  <w:style w:type="character" w:customStyle="1" w:styleId="WW-Absatz-Standardschriftart1111111111111">
    <w:name w:val="WW-Absatz-Standardschriftart1111111111111"/>
    <w:rsid w:val="00337A70"/>
  </w:style>
  <w:style w:type="character" w:customStyle="1" w:styleId="WW-Absatz-Standardschriftart11111111111111">
    <w:name w:val="WW-Absatz-Standardschriftart11111111111111"/>
    <w:rsid w:val="00337A70"/>
  </w:style>
  <w:style w:type="character" w:customStyle="1" w:styleId="WW-Absatz-Standardschriftart111111111111111">
    <w:name w:val="WW-Absatz-Standardschriftart111111111111111"/>
    <w:rsid w:val="00337A70"/>
  </w:style>
  <w:style w:type="character" w:customStyle="1" w:styleId="WW-Absatz-Standardschriftart1111111111111111">
    <w:name w:val="WW-Absatz-Standardschriftart1111111111111111"/>
    <w:rsid w:val="00337A70"/>
  </w:style>
  <w:style w:type="character" w:customStyle="1" w:styleId="WW-Absatz-Standardschriftart11111111111111111">
    <w:name w:val="WW-Absatz-Standardschriftart11111111111111111"/>
    <w:rsid w:val="00337A70"/>
  </w:style>
  <w:style w:type="character" w:customStyle="1" w:styleId="WW-Absatz-Standardschriftart111111111111111111">
    <w:name w:val="WW-Absatz-Standardschriftart111111111111111111"/>
    <w:rsid w:val="00337A70"/>
  </w:style>
  <w:style w:type="character" w:customStyle="1" w:styleId="WW-Absatz-Standardschriftart1111111111111111111">
    <w:name w:val="WW-Absatz-Standardschriftart1111111111111111111"/>
    <w:rsid w:val="00337A70"/>
  </w:style>
  <w:style w:type="character" w:customStyle="1" w:styleId="WW-Absatz-Standardschriftart11111111111111111111">
    <w:name w:val="WW-Absatz-Standardschriftart11111111111111111111"/>
    <w:rsid w:val="00337A70"/>
  </w:style>
  <w:style w:type="character" w:customStyle="1" w:styleId="WW8Num8z0">
    <w:name w:val="WW8Num8z0"/>
    <w:rsid w:val="00337A70"/>
    <w:rPr>
      <w:rFonts w:ascii="Symbol" w:hAnsi="Symbol"/>
      <w:color w:val="000000"/>
    </w:rPr>
  </w:style>
  <w:style w:type="character" w:customStyle="1" w:styleId="WW8Num11z0">
    <w:name w:val="WW8Num11z0"/>
    <w:rsid w:val="00337A70"/>
    <w:rPr>
      <w:rFonts w:ascii="Symbol" w:hAnsi="Symbol"/>
      <w:color w:val="000000"/>
    </w:rPr>
  </w:style>
  <w:style w:type="character" w:customStyle="1" w:styleId="WW8Num12z0">
    <w:name w:val="WW8Num12z0"/>
    <w:rsid w:val="00337A70"/>
    <w:rPr>
      <w:color w:val="000000"/>
    </w:rPr>
  </w:style>
  <w:style w:type="character" w:customStyle="1" w:styleId="WW8Num13z0">
    <w:name w:val="WW8Num13z0"/>
    <w:rsid w:val="00337A70"/>
    <w:rPr>
      <w:color w:val="000000"/>
    </w:rPr>
  </w:style>
  <w:style w:type="character" w:customStyle="1" w:styleId="WW8Num14z0">
    <w:name w:val="WW8Num14z0"/>
    <w:rsid w:val="00337A7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337A70"/>
  </w:style>
  <w:style w:type="character" w:customStyle="1" w:styleId="WW-Absatz-Standardschriftart1111111111111111111111">
    <w:name w:val="WW-Absatz-Standardschriftart1111111111111111111111"/>
    <w:rsid w:val="00337A70"/>
  </w:style>
  <w:style w:type="character" w:customStyle="1" w:styleId="WW-Absatz-Standardschriftart11111111111111111111111">
    <w:name w:val="WW-Absatz-Standardschriftart11111111111111111111111"/>
    <w:rsid w:val="00337A70"/>
  </w:style>
  <w:style w:type="character" w:customStyle="1" w:styleId="WW-Absatz-Standardschriftart111111111111111111111111">
    <w:name w:val="WW-Absatz-Standardschriftart111111111111111111111111"/>
    <w:rsid w:val="00337A70"/>
  </w:style>
  <w:style w:type="character" w:customStyle="1" w:styleId="WW8Num15z0">
    <w:name w:val="WW8Num15z0"/>
    <w:rsid w:val="00337A70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337A70"/>
  </w:style>
  <w:style w:type="character" w:customStyle="1" w:styleId="WW8Num16z0">
    <w:name w:val="WW8Num16z0"/>
    <w:rsid w:val="00337A70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337A70"/>
  </w:style>
  <w:style w:type="character" w:customStyle="1" w:styleId="WW8Num5z0">
    <w:name w:val="WW8Num5z0"/>
    <w:rsid w:val="00337A70"/>
    <w:rPr>
      <w:b w:val="0"/>
      <w:sz w:val="24"/>
      <w:szCs w:val="24"/>
    </w:rPr>
  </w:style>
  <w:style w:type="character" w:customStyle="1" w:styleId="WW8Num17z0">
    <w:name w:val="WW8Num17z0"/>
    <w:rsid w:val="00337A70"/>
    <w:rPr>
      <w:rFonts w:ascii="Symbol" w:hAnsi="Symbol" w:cs="OpenSymbol"/>
    </w:rPr>
  </w:style>
  <w:style w:type="character" w:customStyle="1" w:styleId="WW8Num18z0">
    <w:name w:val="WW8Num18z0"/>
    <w:rsid w:val="00337A70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337A70"/>
  </w:style>
  <w:style w:type="character" w:customStyle="1" w:styleId="WW-Absatz-Standardschriftart1111111111111111111111111111">
    <w:name w:val="WW-Absatz-Standardschriftart1111111111111111111111111111"/>
    <w:rsid w:val="00337A70"/>
  </w:style>
  <w:style w:type="character" w:customStyle="1" w:styleId="Domylnaczcionkaakapitu6">
    <w:name w:val="Domyślna czcionka akapitu6"/>
    <w:rsid w:val="00337A70"/>
  </w:style>
  <w:style w:type="character" w:customStyle="1" w:styleId="WW-Absatz-Standardschriftart11111111111111111111111111111">
    <w:name w:val="WW-Absatz-Standardschriftart11111111111111111111111111111"/>
    <w:rsid w:val="00337A70"/>
  </w:style>
  <w:style w:type="character" w:customStyle="1" w:styleId="WW-Absatz-Standardschriftart111111111111111111111111111111">
    <w:name w:val="WW-Absatz-Standardschriftart111111111111111111111111111111"/>
    <w:rsid w:val="00337A70"/>
  </w:style>
  <w:style w:type="character" w:customStyle="1" w:styleId="WW8Num6z0">
    <w:name w:val="WW8Num6z0"/>
    <w:rsid w:val="00337A70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337A70"/>
  </w:style>
  <w:style w:type="character" w:customStyle="1" w:styleId="WW-Absatz-Standardschriftart11111111111111111111111111111111">
    <w:name w:val="WW-Absatz-Standardschriftart11111111111111111111111111111111"/>
    <w:rsid w:val="00337A70"/>
  </w:style>
  <w:style w:type="character" w:customStyle="1" w:styleId="WW-Absatz-Standardschriftart111111111111111111111111111111111">
    <w:name w:val="WW-Absatz-Standardschriftart111111111111111111111111111111111"/>
    <w:rsid w:val="00337A70"/>
  </w:style>
  <w:style w:type="character" w:customStyle="1" w:styleId="WW-Absatz-Standardschriftart1111111111111111111111111111111111">
    <w:name w:val="WW-Absatz-Standardschriftart1111111111111111111111111111111111"/>
    <w:rsid w:val="00337A70"/>
  </w:style>
  <w:style w:type="character" w:customStyle="1" w:styleId="WW-Absatz-Standardschriftart11111111111111111111111111111111111">
    <w:name w:val="WW-Absatz-Standardschriftart11111111111111111111111111111111111"/>
    <w:rsid w:val="00337A70"/>
  </w:style>
  <w:style w:type="character" w:customStyle="1" w:styleId="WW-Absatz-Standardschriftart111111111111111111111111111111111111">
    <w:name w:val="WW-Absatz-Standardschriftart111111111111111111111111111111111111"/>
    <w:rsid w:val="00337A70"/>
  </w:style>
  <w:style w:type="character" w:customStyle="1" w:styleId="WW-Absatz-Standardschriftart1111111111111111111111111111111111111">
    <w:name w:val="WW-Absatz-Standardschriftart1111111111111111111111111111111111111"/>
    <w:rsid w:val="00337A70"/>
  </w:style>
  <w:style w:type="character" w:customStyle="1" w:styleId="WW-Absatz-Standardschriftart11111111111111111111111111111111111111">
    <w:name w:val="WW-Absatz-Standardschriftart11111111111111111111111111111111111111"/>
    <w:rsid w:val="00337A70"/>
  </w:style>
  <w:style w:type="character" w:customStyle="1" w:styleId="WW-Absatz-Standardschriftart111111111111111111111111111111111111111">
    <w:name w:val="WW-Absatz-Standardschriftart111111111111111111111111111111111111111"/>
    <w:rsid w:val="00337A70"/>
  </w:style>
  <w:style w:type="character" w:customStyle="1" w:styleId="WW-Absatz-Standardschriftart1111111111111111111111111111111111111111">
    <w:name w:val="WW-Absatz-Standardschriftart1111111111111111111111111111111111111111"/>
    <w:rsid w:val="00337A70"/>
  </w:style>
  <w:style w:type="character" w:customStyle="1" w:styleId="Domylnaczcionkaakapitu5">
    <w:name w:val="Domyślna czcionka akapitu5"/>
    <w:rsid w:val="00337A70"/>
  </w:style>
  <w:style w:type="character" w:customStyle="1" w:styleId="WW-Absatz-Standardschriftart11111111111111111111111111111111111111111">
    <w:name w:val="WW-Absatz-Standardschriftart11111111111111111111111111111111111111111"/>
    <w:rsid w:val="00337A70"/>
  </w:style>
  <w:style w:type="character" w:customStyle="1" w:styleId="WW8Num15z1">
    <w:name w:val="WW8Num15z1"/>
    <w:rsid w:val="00337A70"/>
    <w:rPr>
      <w:rFonts w:ascii="Courier New" w:hAnsi="Courier New" w:cs="Courier New"/>
    </w:rPr>
  </w:style>
  <w:style w:type="character" w:customStyle="1" w:styleId="WW8Num15z2">
    <w:name w:val="WW8Num15z2"/>
    <w:rsid w:val="00337A70"/>
    <w:rPr>
      <w:rFonts w:ascii="Wingdings" w:hAnsi="Wingdings"/>
    </w:rPr>
  </w:style>
  <w:style w:type="character" w:customStyle="1" w:styleId="WW8Num15z3">
    <w:name w:val="WW8Num15z3"/>
    <w:rsid w:val="00337A70"/>
    <w:rPr>
      <w:rFonts w:ascii="Symbol" w:hAnsi="Symbol"/>
    </w:rPr>
  </w:style>
  <w:style w:type="character" w:customStyle="1" w:styleId="Domylnaczcionkaakapitu4">
    <w:name w:val="Domyślna czcionka akapitu4"/>
    <w:rsid w:val="00337A70"/>
  </w:style>
  <w:style w:type="character" w:customStyle="1" w:styleId="WW-Absatz-Standardschriftart111111111111111111111111111111111111111111">
    <w:name w:val="WW-Absatz-Standardschriftart111111111111111111111111111111111111111111"/>
    <w:rsid w:val="00337A70"/>
  </w:style>
  <w:style w:type="character" w:customStyle="1" w:styleId="WW-Absatz-Standardschriftart1111111111111111111111111111111111111111111">
    <w:name w:val="WW-Absatz-Standardschriftart1111111111111111111111111111111111111111111"/>
    <w:rsid w:val="00337A70"/>
  </w:style>
  <w:style w:type="character" w:customStyle="1" w:styleId="WW-Absatz-Standardschriftart11111111111111111111111111111111111111111111">
    <w:name w:val="WW-Absatz-Standardschriftart11111111111111111111111111111111111111111111"/>
    <w:rsid w:val="00337A70"/>
  </w:style>
  <w:style w:type="character" w:customStyle="1" w:styleId="WW-Absatz-Standardschriftart111111111111111111111111111111111111111111111">
    <w:name w:val="WW-Absatz-Standardschriftart111111111111111111111111111111111111111111111"/>
    <w:rsid w:val="00337A70"/>
  </w:style>
  <w:style w:type="character" w:customStyle="1" w:styleId="WW-Absatz-Standardschriftart1111111111111111111111111111111111111111111111">
    <w:name w:val="WW-Absatz-Standardschriftart1111111111111111111111111111111111111111111111"/>
    <w:rsid w:val="00337A70"/>
  </w:style>
  <w:style w:type="character" w:customStyle="1" w:styleId="WW-Absatz-Standardschriftart11111111111111111111111111111111111111111111111">
    <w:name w:val="WW-Absatz-Standardschriftart11111111111111111111111111111111111111111111111"/>
    <w:rsid w:val="00337A70"/>
  </w:style>
  <w:style w:type="character" w:customStyle="1" w:styleId="WW-Absatz-Standardschriftart111111111111111111111111111111111111111111111111">
    <w:name w:val="WW-Absatz-Standardschriftart111111111111111111111111111111111111111111111111"/>
    <w:rsid w:val="00337A70"/>
  </w:style>
  <w:style w:type="character" w:customStyle="1" w:styleId="WW-Absatz-Standardschriftart1111111111111111111111111111111111111111111111111">
    <w:name w:val="WW-Absatz-Standardschriftart1111111111111111111111111111111111111111111111111"/>
    <w:rsid w:val="00337A70"/>
  </w:style>
  <w:style w:type="character" w:customStyle="1" w:styleId="Domylnaczcionkaakapitu3">
    <w:name w:val="Domyślna czcionka akapitu3"/>
    <w:rsid w:val="00337A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37A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37A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37A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37A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37A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37A70"/>
  </w:style>
  <w:style w:type="character" w:customStyle="1" w:styleId="WW8Num1z0">
    <w:name w:val="WW8Num1z0"/>
    <w:rsid w:val="00337A70"/>
    <w:rPr>
      <w:rFonts w:ascii="Wingdings" w:hAnsi="Wingdings"/>
    </w:rPr>
  </w:style>
  <w:style w:type="character" w:customStyle="1" w:styleId="WW8Num1z1">
    <w:name w:val="WW8Num1z1"/>
    <w:rsid w:val="00337A70"/>
    <w:rPr>
      <w:rFonts w:ascii="Courier New" w:hAnsi="Courier New" w:cs="Courier New"/>
    </w:rPr>
  </w:style>
  <w:style w:type="character" w:customStyle="1" w:styleId="WW8Num1z3">
    <w:name w:val="WW8Num1z3"/>
    <w:rsid w:val="00337A70"/>
    <w:rPr>
      <w:rFonts w:ascii="Symbol" w:hAnsi="Symbol"/>
    </w:rPr>
  </w:style>
  <w:style w:type="character" w:customStyle="1" w:styleId="WW8NumSt3z0">
    <w:name w:val="WW8NumSt3z0"/>
    <w:rsid w:val="00337A70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337A70"/>
  </w:style>
  <w:style w:type="character" w:customStyle="1" w:styleId="WW8Num19z0">
    <w:name w:val="WW8Num19z0"/>
    <w:rsid w:val="00337A70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337A7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337A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337A7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337A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37A7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337A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337A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337A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37A70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337A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337A70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337A70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337A70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337A70"/>
    <w:pPr>
      <w:numPr>
        <w:numId w:val="33"/>
      </w:numPr>
    </w:pPr>
  </w:style>
  <w:style w:type="table" w:customStyle="1" w:styleId="Tabela-Siatka10">
    <w:name w:val="Tabela - Siatka10"/>
    <w:basedOn w:val="Standardowy"/>
    <w:next w:val="Tabela-Siatka"/>
    <w:rsid w:val="0033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A70"/>
  </w:style>
  <w:style w:type="paragraph" w:customStyle="1" w:styleId="Caption">
    <w:name w:val="Caption"/>
    <w:basedOn w:val="Standard"/>
    <w:rsid w:val="00337A70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337A70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Heading2">
    <w:name w:val="Heading 2"/>
    <w:basedOn w:val="Standard"/>
    <w:next w:val="Standard"/>
    <w:rsid w:val="00337A70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Heading4">
    <w:name w:val="Heading 4"/>
    <w:basedOn w:val="Standard"/>
    <w:next w:val="Standard"/>
    <w:rsid w:val="00337A70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Footer">
    <w:name w:val="Footer"/>
    <w:basedOn w:val="Standard"/>
    <w:rsid w:val="00337A70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337A70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337A70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337A7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337A70"/>
  </w:style>
  <w:style w:type="character" w:customStyle="1" w:styleId="PageNumber">
    <w:name w:val="Page Number"/>
    <w:rsid w:val="00337A70"/>
  </w:style>
  <w:style w:type="character" w:customStyle="1" w:styleId="WW8Num35z0">
    <w:name w:val="WW8Num35z0"/>
    <w:rsid w:val="00337A70"/>
    <w:rPr>
      <w:b w:val="0"/>
    </w:rPr>
  </w:style>
  <w:style w:type="numbering" w:customStyle="1" w:styleId="WW8Num1">
    <w:name w:val="WW8Num1"/>
    <w:basedOn w:val="Bezlisty"/>
    <w:rsid w:val="00337A70"/>
    <w:pPr>
      <w:numPr>
        <w:numId w:val="34"/>
      </w:numPr>
    </w:pPr>
  </w:style>
  <w:style w:type="numbering" w:customStyle="1" w:styleId="WW8Num2">
    <w:name w:val="WW8Num2"/>
    <w:basedOn w:val="Bezlisty"/>
    <w:rsid w:val="00337A70"/>
    <w:pPr>
      <w:numPr>
        <w:numId w:val="35"/>
      </w:numPr>
    </w:pPr>
  </w:style>
  <w:style w:type="numbering" w:customStyle="1" w:styleId="WW8Num3">
    <w:name w:val="WW8Num3"/>
    <w:basedOn w:val="Bezlisty"/>
    <w:rsid w:val="00337A70"/>
    <w:pPr>
      <w:numPr>
        <w:numId w:val="36"/>
      </w:numPr>
    </w:pPr>
  </w:style>
  <w:style w:type="numbering" w:customStyle="1" w:styleId="WW8Num4">
    <w:name w:val="WW8Num4"/>
    <w:basedOn w:val="Bezlisty"/>
    <w:rsid w:val="00337A70"/>
    <w:pPr>
      <w:numPr>
        <w:numId w:val="37"/>
      </w:numPr>
    </w:pPr>
  </w:style>
  <w:style w:type="numbering" w:customStyle="1" w:styleId="WW8Num51">
    <w:name w:val="WW8Num51"/>
    <w:basedOn w:val="Bezlisty"/>
    <w:rsid w:val="00337A70"/>
    <w:pPr>
      <w:numPr>
        <w:numId w:val="32"/>
      </w:numPr>
    </w:pPr>
  </w:style>
  <w:style w:type="numbering" w:customStyle="1" w:styleId="WW8Num6">
    <w:name w:val="WW8Num6"/>
    <w:basedOn w:val="Bezlisty"/>
    <w:rsid w:val="00337A70"/>
    <w:pPr>
      <w:numPr>
        <w:numId w:val="38"/>
      </w:numPr>
    </w:pPr>
  </w:style>
  <w:style w:type="numbering" w:customStyle="1" w:styleId="WW8Num7">
    <w:name w:val="WW8Num7"/>
    <w:basedOn w:val="Bezlisty"/>
    <w:rsid w:val="00337A70"/>
    <w:pPr>
      <w:numPr>
        <w:numId w:val="39"/>
      </w:numPr>
    </w:pPr>
  </w:style>
  <w:style w:type="numbering" w:customStyle="1" w:styleId="WW8Num8">
    <w:name w:val="WW8Num8"/>
    <w:basedOn w:val="Bezlisty"/>
    <w:rsid w:val="00337A70"/>
    <w:pPr>
      <w:numPr>
        <w:numId w:val="40"/>
      </w:numPr>
    </w:pPr>
  </w:style>
  <w:style w:type="numbering" w:customStyle="1" w:styleId="WW8Num9">
    <w:name w:val="WW8Num9"/>
    <w:basedOn w:val="Bezlisty"/>
    <w:rsid w:val="00337A70"/>
    <w:pPr>
      <w:numPr>
        <w:numId w:val="41"/>
      </w:numPr>
    </w:pPr>
  </w:style>
  <w:style w:type="numbering" w:customStyle="1" w:styleId="WW8Num10">
    <w:name w:val="WW8Num10"/>
    <w:basedOn w:val="Bezlisty"/>
    <w:rsid w:val="00337A70"/>
    <w:pPr>
      <w:numPr>
        <w:numId w:val="42"/>
      </w:numPr>
    </w:pPr>
  </w:style>
  <w:style w:type="numbering" w:customStyle="1" w:styleId="WW8Num11">
    <w:name w:val="WW8Num11"/>
    <w:basedOn w:val="Bezlisty"/>
    <w:rsid w:val="00337A70"/>
    <w:pPr>
      <w:numPr>
        <w:numId w:val="43"/>
      </w:numPr>
    </w:pPr>
  </w:style>
  <w:style w:type="numbering" w:customStyle="1" w:styleId="WW8Num12">
    <w:name w:val="WW8Num12"/>
    <w:basedOn w:val="Bezlisty"/>
    <w:rsid w:val="00337A70"/>
    <w:pPr>
      <w:numPr>
        <w:numId w:val="44"/>
      </w:numPr>
    </w:pPr>
  </w:style>
  <w:style w:type="numbering" w:customStyle="1" w:styleId="WW8Num13">
    <w:name w:val="WW8Num13"/>
    <w:basedOn w:val="Bezlisty"/>
    <w:rsid w:val="00337A70"/>
    <w:pPr>
      <w:numPr>
        <w:numId w:val="45"/>
      </w:numPr>
    </w:pPr>
  </w:style>
  <w:style w:type="numbering" w:customStyle="1" w:styleId="WW8Num14">
    <w:name w:val="WW8Num14"/>
    <w:basedOn w:val="Bezlisty"/>
    <w:rsid w:val="00337A70"/>
    <w:pPr>
      <w:numPr>
        <w:numId w:val="46"/>
      </w:numPr>
    </w:pPr>
  </w:style>
  <w:style w:type="numbering" w:customStyle="1" w:styleId="WW8Num15">
    <w:name w:val="WW8Num15"/>
    <w:basedOn w:val="Bezlisty"/>
    <w:rsid w:val="00337A70"/>
    <w:pPr>
      <w:numPr>
        <w:numId w:val="47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337A70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337A70"/>
    <w:pPr>
      <w:numPr>
        <w:numId w:val="1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A70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A70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337A70"/>
    <w:pPr>
      <w:numPr>
        <w:numId w:val="10"/>
      </w:numPr>
    </w:pPr>
  </w:style>
  <w:style w:type="numbering" w:customStyle="1" w:styleId="WW8Num166">
    <w:name w:val="WW8Num166"/>
    <w:basedOn w:val="Bezlisty"/>
    <w:rsid w:val="00337A70"/>
    <w:pPr>
      <w:numPr>
        <w:numId w:val="1"/>
      </w:numPr>
    </w:pPr>
  </w:style>
  <w:style w:type="numbering" w:customStyle="1" w:styleId="WW8Num167">
    <w:name w:val="WW8Num167"/>
    <w:basedOn w:val="Bezlisty"/>
    <w:rsid w:val="00337A70"/>
    <w:pPr>
      <w:numPr>
        <w:numId w:val="1"/>
      </w:numPr>
    </w:pPr>
  </w:style>
  <w:style w:type="paragraph" w:customStyle="1" w:styleId="ust">
    <w:name w:val="ust"/>
    <w:basedOn w:val="Normalny"/>
    <w:autoRedefine/>
    <w:rsid w:val="00337A70"/>
    <w:pPr>
      <w:numPr>
        <w:numId w:val="48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337A70"/>
    <w:pPr>
      <w:numPr>
        <w:numId w:val="49"/>
      </w:numPr>
    </w:pPr>
  </w:style>
  <w:style w:type="numbering" w:customStyle="1" w:styleId="WWNum2">
    <w:name w:val="WWNum2"/>
    <w:basedOn w:val="Bezlisty"/>
    <w:rsid w:val="00337A70"/>
    <w:pPr>
      <w:numPr>
        <w:numId w:val="50"/>
      </w:numPr>
    </w:pPr>
  </w:style>
  <w:style w:type="numbering" w:customStyle="1" w:styleId="WWNum11">
    <w:name w:val="WWNum11"/>
    <w:basedOn w:val="Bezlisty"/>
    <w:rsid w:val="00337A70"/>
    <w:pPr>
      <w:numPr>
        <w:numId w:val="51"/>
      </w:numPr>
    </w:pPr>
  </w:style>
  <w:style w:type="numbering" w:customStyle="1" w:styleId="WWNum21">
    <w:name w:val="WWNum21"/>
    <w:basedOn w:val="Bezlisty"/>
    <w:rsid w:val="00337A70"/>
    <w:pPr>
      <w:numPr>
        <w:numId w:val="52"/>
      </w:numPr>
    </w:pPr>
  </w:style>
  <w:style w:type="numbering" w:customStyle="1" w:styleId="WWNum4">
    <w:name w:val="WWNum4"/>
    <w:basedOn w:val="Bezlisty"/>
    <w:rsid w:val="00337A70"/>
    <w:pPr>
      <w:numPr>
        <w:numId w:val="53"/>
      </w:numPr>
    </w:pPr>
  </w:style>
  <w:style w:type="numbering" w:customStyle="1" w:styleId="WWNum3">
    <w:name w:val="WWNum3"/>
    <w:basedOn w:val="Bezlisty"/>
    <w:rsid w:val="00337A70"/>
    <w:pPr>
      <w:numPr>
        <w:numId w:val="54"/>
      </w:numPr>
    </w:pPr>
  </w:style>
  <w:style w:type="paragraph" w:styleId="Tekstpodstawowy3">
    <w:name w:val="Body Text 3"/>
    <w:basedOn w:val="Standard"/>
    <w:link w:val="Tekstpodstawowy3Znak"/>
    <w:rsid w:val="00337A70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337A70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337A70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337A70"/>
  </w:style>
  <w:style w:type="numbering" w:customStyle="1" w:styleId="WW8Num16113">
    <w:name w:val="WW8Num16113"/>
    <w:basedOn w:val="Bezlisty"/>
    <w:rsid w:val="00337A70"/>
    <w:pPr>
      <w:numPr>
        <w:numId w:val="1"/>
      </w:numPr>
    </w:pPr>
  </w:style>
  <w:style w:type="numbering" w:customStyle="1" w:styleId="WW8Num1641">
    <w:name w:val="WW8Num1641"/>
    <w:basedOn w:val="Bezlisty"/>
    <w:rsid w:val="00337A70"/>
    <w:pPr>
      <w:numPr>
        <w:numId w:val="1"/>
      </w:numPr>
    </w:pPr>
  </w:style>
  <w:style w:type="numbering" w:customStyle="1" w:styleId="WW8Num1633">
    <w:name w:val="WW8Num1633"/>
    <w:rsid w:val="00337A70"/>
    <w:pPr>
      <w:numPr>
        <w:numId w:val="5"/>
      </w:numPr>
    </w:pPr>
  </w:style>
  <w:style w:type="character" w:styleId="Uwydatnienie">
    <w:name w:val="Emphasis"/>
    <w:uiPriority w:val="20"/>
    <w:qFormat/>
    <w:rsid w:val="00337A70"/>
    <w:rPr>
      <w:i/>
      <w:iCs/>
    </w:rPr>
  </w:style>
  <w:style w:type="numbering" w:customStyle="1" w:styleId="WW8Num211">
    <w:name w:val="WW8Num211"/>
    <w:basedOn w:val="Bezlisty"/>
    <w:rsid w:val="00337A70"/>
    <w:pPr>
      <w:numPr>
        <w:numId w:val="1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kupowa.pl/pn/wszz_toru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2754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Dział Zamówień Publicznych Wojewódzki Szpital Zespolony - Toruń</cp:lastModifiedBy>
  <cp:revision>7</cp:revision>
  <cp:lastPrinted>2023-08-29T06:03:00Z</cp:lastPrinted>
  <dcterms:created xsi:type="dcterms:W3CDTF">2023-08-28T10:46:00Z</dcterms:created>
  <dcterms:modified xsi:type="dcterms:W3CDTF">2023-08-29T06:05:00Z</dcterms:modified>
</cp:coreProperties>
</file>