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07EC" w14:textId="3D7B1087" w:rsidR="00B83516" w:rsidRDefault="00235075" w:rsidP="00B83516">
      <w:pPr>
        <w:tabs>
          <w:tab w:val="right" w:pos="10206"/>
        </w:tabs>
        <w:jc w:val="right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Załącznik nr</w:t>
      </w:r>
      <w:r w:rsidR="00B83516">
        <w:rPr>
          <w:rFonts w:cstheme="minorHAnsi"/>
          <w:sz w:val="20"/>
          <w:szCs w:val="20"/>
        </w:rPr>
        <w:t xml:space="preserve"> 2</w:t>
      </w:r>
      <w:r w:rsidR="004F6D37">
        <w:rPr>
          <w:rFonts w:cstheme="minorHAnsi"/>
          <w:sz w:val="20"/>
          <w:szCs w:val="20"/>
        </w:rPr>
        <w:t>A</w:t>
      </w:r>
      <w:r w:rsidR="00BB3E55">
        <w:rPr>
          <w:rFonts w:cstheme="minorHAnsi"/>
          <w:sz w:val="20"/>
          <w:szCs w:val="20"/>
        </w:rPr>
        <w:t xml:space="preserve"> do SWZ</w:t>
      </w:r>
      <w:r w:rsidR="004F6D37">
        <w:rPr>
          <w:rFonts w:cstheme="minorHAnsi"/>
          <w:sz w:val="20"/>
          <w:szCs w:val="20"/>
        </w:rPr>
        <w:t xml:space="preserve"> </w:t>
      </w:r>
    </w:p>
    <w:p w14:paraId="32493453" w14:textId="66A09610" w:rsidR="002D00F2" w:rsidRPr="00BB3E55" w:rsidRDefault="00235075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 w:rsidRPr="00BB3E55">
        <w:rPr>
          <w:rFonts w:cstheme="minorHAnsi"/>
          <w:b/>
          <w:sz w:val="20"/>
          <w:szCs w:val="20"/>
          <w:u w:val="single"/>
        </w:rPr>
        <w:t>OPIS PRZEDMIOTU ZAMÓWIENIA</w:t>
      </w:r>
    </w:p>
    <w:p w14:paraId="1DE6D290" w14:textId="77777777" w:rsidR="00C432B1" w:rsidRPr="00C432B1" w:rsidRDefault="00C432B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Usługa prania będzie obejmowała moczenie, pranie, suszenie, maglowanie lub prasowanie, składanie oraz sortowanie bielizny, foliowanie bielizny szpitalnej oraz odzieży pracowniczej w szczególności:</w:t>
      </w:r>
    </w:p>
    <w:p w14:paraId="3B28934A" w14:textId="77777777" w:rsidR="00C432B1" w:rsidRPr="00C432B1" w:rsidRDefault="00C432B1" w:rsidP="00AE39B0">
      <w:pPr>
        <w:pStyle w:val="Akapitzlist"/>
        <w:numPr>
          <w:ilvl w:val="0"/>
          <w:numId w:val="13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 xml:space="preserve">pranie wodne (dezynfekcja </w:t>
      </w:r>
      <w:proofErr w:type="spellStart"/>
      <w:r w:rsidRPr="00C432B1">
        <w:rPr>
          <w:rFonts w:cstheme="minorHAnsi"/>
          <w:sz w:val="20"/>
          <w:szCs w:val="20"/>
        </w:rPr>
        <w:t>chemiczno</w:t>
      </w:r>
      <w:proofErr w:type="spellEnd"/>
      <w:r w:rsidRPr="00C432B1">
        <w:rPr>
          <w:rFonts w:cstheme="minorHAnsi"/>
          <w:sz w:val="20"/>
          <w:szCs w:val="20"/>
        </w:rPr>
        <w:t xml:space="preserve"> - termiczna) bielizny szpitalnej, operacyjnej, materacy, pokrowców na materace, koców, poduszek oraz odzieży ochronnej, operacyjnej i innych (firany, zasłony, obrusy, koszule operacyjne pacjentów);</w:t>
      </w:r>
    </w:p>
    <w:p w14:paraId="1EA74178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oddzielne pranie wodne bielizny noworodkowej (kaftaniki, czapeczki, kocyki i inne)oraz pranie pieluch;</w:t>
      </w:r>
    </w:p>
    <w:p w14:paraId="11876C4B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oddzielne pranie i dezynfekcja pranie bielizny zakaźnej</w:t>
      </w:r>
    </w:p>
    <w:p w14:paraId="1352289B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 xml:space="preserve">pranie i dezynfekcję </w:t>
      </w:r>
      <w:proofErr w:type="spellStart"/>
      <w:r w:rsidRPr="00C432B1">
        <w:rPr>
          <w:rFonts w:cstheme="minorHAnsi"/>
          <w:sz w:val="20"/>
          <w:szCs w:val="20"/>
        </w:rPr>
        <w:t>mopów</w:t>
      </w:r>
      <w:proofErr w:type="spellEnd"/>
      <w:r w:rsidRPr="00C432B1">
        <w:rPr>
          <w:rFonts w:cstheme="minorHAnsi"/>
          <w:sz w:val="20"/>
          <w:szCs w:val="20"/>
        </w:rPr>
        <w:t>;</w:t>
      </w:r>
    </w:p>
    <w:p w14:paraId="51EC6DFE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left="993" w:firstLine="0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dezynfekcję w komorze dezynfekcyjnej</w:t>
      </w:r>
    </w:p>
    <w:p w14:paraId="76447F23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prasowanie lub maglowanie</w:t>
      </w:r>
    </w:p>
    <w:p w14:paraId="3CCE6810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naprawy krawieckie;</w:t>
      </w:r>
    </w:p>
    <w:p w14:paraId="557AFB83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czyszczenie chemiczne asortymentu nienadającego się do prania wodnego w tym żaluzji pionowych</w:t>
      </w:r>
    </w:p>
    <w:p w14:paraId="6A0FB84A" w14:textId="33437572" w:rsidR="00C432B1" w:rsidRPr="00C432B1" w:rsidRDefault="00C432B1" w:rsidP="00AE39B0">
      <w:pPr>
        <w:pStyle w:val="Akapitzlist"/>
        <w:numPr>
          <w:ilvl w:val="0"/>
          <w:numId w:val="13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składanie, sortowanie, foliowanie i opisywanie wszystkich pakietów bielizny szpitalnej wg asortymentu</w:t>
      </w:r>
      <w:r w:rsidR="00CB3773">
        <w:rPr>
          <w:rFonts w:cstheme="minorHAnsi"/>
          <w:sz w:val="20"/>
          <w:szCs w:val="20"/>
        </w:rPr>
        <w:t>:</w:t>
      </w:r>
      <w:r w:rsidRPr="00C432B1">
        <w:rPr>
          <w:rFonts w:cstheme="minorHAnsi"/>
          <w:sz w:val="20"/>
          <w:szCs w:val="20"/>
        </w:rPr>
        <w:t xml:space="preserve"> </w:t>
      </w:r>
      <w:r w:rsidRPr="00CB3773">
        <w:rPr>
          <w:rFonts w:cstheme="minorHAnsi"/>
          <w:sz w:val="20"/>
          <w:szCs w:val="20"/>
        </w:rPr>
        <w:t>(pierwszy worek foliowy hermetycznie zamykany, drugi worek foliowy ochronny zabezpieczający pakiety w czasie transportu), czytelne 3 oznakowani</w:t>
      </w:r>
      <w:r w:rsidR="004F6D37" w:rsidRPr="00CB3773">
        <w:rPr>
          <w:rFonts w:cstheme="minorHAnsi"/>
          <w:sz w:val="20"/>
          <w:szCs w:val="20"/>
        </w:rPr>
        <w:t>a</w:t>
      </w:r>
      <w:r w:rsidRPr="00CB3773">
        <w:rPr>
          <w:rFonts w:cstheme="minorHAnsi"/>
          <w:sz w:val="20"/>
          <w:szCs w:val="20"/>
        </w:rPr>
        <w:t xml:space="preserve"> na worku hermetycznie zamykanym</w:t>
      </w:r>
      <w:r w:rsidR="004F6D37" w:rsidRPr="00CB3773">
        <w:rPr>
          <w:rFonts w:cstheme="minorHAnsi"/>
          <w:sz w:val="20"/>
          <w:szCs w:val="20"/>
        </w:rPr>
        <w:t xml:space="preserve"> </w:t>
      </w:r>
      <w:r w:rsidRPr="00CB3773">
        <w:rPr>
          <w:rFonts w:cstheme="minorHAnsi"/>
          <w:sz w:val="20"/>
          <w:szCs w:val="20"/>
        </w:rPr>
        <w:t xml:space="preserve"> </w:t>
      </w:r>
      <w:r w:rsidR="004F6D37" w:rsidRPr="00CB3773">
        <w:rPr>
          <w:rFonts w:cstheme="minorHAnsi"/>
          <w:sz w:val="20"/>
          <w:szCs w:val="20"/>
        </w:rPr>
        <w:t>(ilość i zawartość opakowania)</w:t>
      </w:r>
    </w:p>
    <w:p w14:paraId="781DD7B4" w14:textId="77777777" w:rsidR="00C432B1" w:rsidRPr="00C432B1" w:rsidRDefault="00C432B1" w:rsidP="00AE39B0">
      <w:pPr>
        <w:pStyle w:val="Akapitzlist"/>
        <w:numPr>
          <w:ilvl w:val="0"/>
          <w:numId w:val="13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foliowanie i składanie bielizny operacyjnej oznakowanie pakietów podobnie jak w przypadku bielizny szpitalnej;</w:t>
      </w:r>
    </w:p>
    <w:p w14:paraId="2BE91904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foliowanie koców, kocyków, materacy</w:t>
      </w:r>
    </w:p>
    <w:p w14:paraId="28717569" w14:textId="77777777" w:rsidR="00C432B1" w:rsidRPr="00C432B1" w:rsidRDefault="00C432B1" w:rsidP="00AE39B0">
      <w:pPr>
        <w:pStyle w:val="Akapitzlist"/>
        <w:numPr>
          <w:ilvl w:val="0"/>
          <w:numId w:val="13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foliowanie i transportowanie odzieży pracowniczej na wieszakach</w:t>
      </w:r>
    </w:p>
    <w:p w14:paraId="56B79A69" w14:textId="77777777" w:rsidR="00A01DE0" w:rsidRDefault="005572BD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jest zobowiązany do znakowania na wniosek Zamawiającego nowo zakupionej bielizny i odzieży wg indywidualnego zamówienia w sposób trwały, zgodny z poniższym wzorem:</w:t>
      </w:r>
    </w:p>
    <w:p w14:paraId="74523BA5" w14:textId="77777777" w:rsidR="00AE39B0" w:rsidRPr="00BA6AB8" w:rsidRDefault="00AE39B0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5CAB861C" w14:textId="2F14806E" w:rsidR="005572BD" w:rsidRPr="00C432B1" w:rsidRDefault="005572BD" w:rsidP="00AE39B0">
      <w:pPr>
        <w:pStyle w:val="Akapitzlist"/>
        <w:spacing w:after="0" w:line="288" w:lineRule="auto"/>
        <w:ind w:firstLine="131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Asortyment: </w:t>
      </w:r>
      <w:r w:rsidRPr="00BA6AB8">
        <w:rPr>
          <w:rFonts w:cstheme="minorHAnsi"/>
          <w:sz w:val="20"/>
          <w:szCs w:val="20"/>
        </w:rPr>
        <w:tab/>
      </w:r>
      <w:r w:rsidRPr="00BA6AB8">
        <w:rPr>
          <w:rFonts w:cstheme="minorHAnsi"/>
          <w:sz w:val="20"/>
          <w:szCs w:val="20"/>
        </w:rPr>
        <w:tab/>
      </w:r>
      <w:r w:rsidR="00AE39B0">
        <w:rPr>
          <w:rFonts w:cstheme="minorHAnsi"/>
          <w:sz w:val="20"/>
          <w:szCs w:val="20"/>
        </w:rPr>
        <w:t>„</w:t>
      </w:r>
      <w:r w:rsidRPr="00C432B1">
        <w:rPr>
          <w:rFonts w:cstheme="minorHAnsi"/>
          <w:sz w:val="20"/>
          <w:szCs w:val="20"/>
        </w:rPr>
        <w:t>MEGREZ sp. z o.o.”</w:t>
      </w:r>
    </w:p>
    <w:p w14:paraId="3B44C374" w14:textId="77777777" w:rsidR="005572BD" w:rsidRPr="00C432B1" w:rsidRDefault="005572BD" w:rsidP="00AE39B0">
      <w:pPr>
        <w:pStyle w:val="Akapitzlist"/>
        <w:spacing w:after="0" w:line="288" w:lineRule="auto"/>
        <w:ind w:firstLine="131"/>
        <w:jc w:val="both"/>
        <w:rPr>
          <w:rFonts w:cstheme="minorHAnsi"/>
          <w:sz w:val="20"/>
          <w:szCs w:val="20"/>
        </w:rPr>
      </w:pPr>
      <w:r w:rsidRPr="00C432B1">
        <w:rPr>
          <w:rFonts w:cstheme="minorHAnsi"/>
          <w:sz w:val="20"/>
          <w:szCs w:val="20"/>
        </w:rPr>
        <w:t>dodatkowo:</w:t>
      </w:r>
    </w:p>
    <w:p w14:paraId="580B0677" w14:textId="15FD5350" w:rsidR="005572BD" w:rsidRPr="00C432B1" w:rsidRDefault="004F6D37" w:rsidP="00AE39B0">
      <w:pPr>
        <w:pStyle w:val="Akapitzlist"/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7482A" w:rsidRPr="00C432B1">
        <w:rPr>
          <w:rFonts w:cstheme="minorHAnsi"/>
          <w:sz w:val="20"/>
          <w:szCs w:val="20"/>
        </w:rPr>
        <w:t>- o</w:t>
      </w:r>
      <w:r w:rsidR="005572BD" w:rsidRPr="00C432B1">
        <w:rPr>
          <w:rFonts w:cstheme="minorHAnsi"/>
          <w:sz w:val="20"/>
          <w:szCs w:val="20"/>
        </w:rPr>
        <w:t xml:space="preserve">dzież </w:t>
      </w:r>
      <w:r>
        <w:rPr>
          <w:rFonts w:cstheme="minorHAnsi"/>
          <w:sz w:val="20"/>
          <w:szCs w:val="20"/>
        </w:rPr>
        <w:t>f</w:t>
      </w:r>
      <w:r w:rsidR="005572BD" w:rsidRPr="00C432B1">
        <w:rPr>
          <w:rFonts w:cstheme="minorHAnsi"/>
          <w:sz w:val="20"/>
          <w:szCs w:val="20"/>
        </w:rPr>
        <w:t>asonowa:</w:t>
      </w:r>
      <w:r w:rsidR="005572BD" w:rsidRPr="00C432B1">
        <w:rPr>
          <w:rFonts w:cstheme="minorHAnsi"/>
          <w:sz w:val="20"/>
          <w:szCs w:val="20"/>
        </w:rPr>
        <w:tab/>
      </w:r>
      <w:r w:rsidR="00AE39B0">
        <w:rPr>
          <w:rFonts w:cstheme="minorHAnsi"/>
          <w:sz w:val="20"/>
          <w:szCs w:val="20"/>
        </w:rPr>
        <w:t>„</w:t>
      </w:r>
      <w:r w:rsidR="005572BD" w:rsidRPr="00C432B1">
        <w:rPr>
          <w:rFonts w:cstheme="minorHAnsi"/>
          <w:sz w:val="20"/>
          <w:szCs w:val="20"/>
        </w:rPr>
        <w:t>NAZWA ODDZIAŁU IMIĘ I NAZWISKO”</w:t>
      </w:r>
    </w:p>
    <w:p w14:paraId="3A03EE74" w14:textId="00D13105" w:rsidR="005572BD" w:rsidRDefault="004F6D37" w:rsidP="00AE39B0">
      <w:pPr>
        <w:pStyle w:val="Akapitzlist"/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7482A" w:rsidRPr="00C432B1">
        <w:rPr>
          <w:rFonts w:cstheme="minorHAnsi"/>
          <w:sz w:val="20"/>
          <w:szCs w:val="20"/>
        </w:rPr>
        <w:t>- p</w:t>
      </w:r>
      <w:r w:rsidR="005572BD" w:rsidRPr="00C432B1">
        <w:rPr>
          <w:rFonts w:cstheme="minorHAnsi"/>
          <w:sz w:val="20"/>
          <w:szCs w:val="20"/>
        </w:rPr>
        <w:t xml:space="preserve">ozostały asortyment: </w:t>
      </w:r>
      <w:r w:rsidR="00064D04" w:rsidRPr="00C432B1">
        <w:rPr>
          <w:rFonts w:cstheme="minorHAnsi"/>
          <w:sz w:val="20"/>
          <w:szCs w:val="20"/>
        </w:rPr>
        <w:t xml:space="preserve"> </w:t>
      </w:r>
      <w:r w:rsidR="00AE39B0">
        <w:rPr>
          <w:rFonts w:cstheme="minorHAnsi"/>
          <w:sz w:val="20"/>
          <w:szCs w:val="20"/>
        </w:rPr>
        <w:t xml:space="preserve"> </w:t>
      </w:r>
      <w:r w:rsidR="005572BD" w:rsidRPr="00C432B1">
        <w:rPr>
          <w:rFonts w:cstheme="minorHAnsi"/>
          <w:sz w:val="20"/>
          <w:szCs w:val="20"/>
        </w:rPr>
        <w:t>„NAZWA ODDZIAŁU”</w:t>
      </w:r>
    </w:p>
    <w:p w14:paraId="11C716F1" w14:textId="77777777" w:rsidR="00AE39B0" w:rsidRPr="00C432B1" w:rsidRDefault="00AE39B0" w:rsidP="00AE39B0">
      <w:pPr>
        <w:pStyle w:val="Akapitzlist"/>
        <w:tabs>
          <w:tab w:val="left" w:pos="3544"/>
        </w:tabs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775160A3" w14:textId="5C3AEA2F" w:rsidR="005572BD" w:rsidRPr="00BA6AB8" w:rsidRDefault="005572BD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Wymagane jest stosowanie oddzielnych cykli prania bielizny pochodzącej z różnych oddziałów szpitalnych</w:t>
      </w:r>
      <w:r w:rsidRPr="00BA6AB8">
        <w:rPr>
          <w:rFonts w:cstheme="minorHAnsi"/>
          <w:color w:val="000000" w:themeColor="text1"/>
          <w:sz w:val="20"/>
          <w:szCs w:val="20"/>
        </w:rPr>
        <w:t xml:space="preserve">, </w:t>
      </w:r>
      <w:r w:rsidR="00F015E6" w:rsidRPr="00BA6AB8">
        <w:rPr>
          <w:rFonts w:cstheme="minorHAnsi"/>
          <w:color w:val="000000" w:themeColor="text1"/>
          <w:sz w:val="20"/>
          <w:szCs w:val="20"/>
        </w:rPr>
        <w:t>(</w:t>
      </w:r>
      <w:r w:rsidR="00691C80" w:rsidRPr="00BA6AB8">
        <w:rPr>
          <w:rFonts w:cstheme="minorHAnsi"/>
          <w:color w:val="000000" w:themeColor="text1"/>
          <w:sz w:val="20"/>
          <w:szCs w:val="20"/>
        </w:rPr>
        <w:t>ODDZIAŁ NEONATOLOGICZNY</w:t>
      </w:r>
      <w:r w:rsidRPr="00BA6AB8">
        <w:rPr>
          <w:rFonts w:cstheme="minorHAnsi"/>
          <w:sz w:val="20"/>
          <w:szCs w:val="20"/>
        </w:rPr>
        <w:t>, BLOKI OPERACYJNE, OBSERWACYJNO-ZAKAŹNY, OGÓLNOSZPITALNA).</w:t>
      </w:r>
    </w:p>
    <w:p w14:paraId="07F54BFF" w14:textId="684F6F36" w:rsidR="005D213C" w:rsidRPr="00BA6AB8" w:rsidRDefault="005D213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 ostatnim etapie procesu płukania Wykonawca winien zagwarantować pomiar </w:t>
      </w:r>
      <w:r w:rsidR="00C7482A">
        <w:rPr>
          <w:rFonts w:cstheme="minorHAnsi"/>
          <w:sz w:val="20"/>
          <w:szCs w:val="20"/>
        </w:rPr>
        <w:t xml:space="preserve">i </w:t>
      </w:r>
      <w:r w:rsidR="00C7482A" w:rsidRPr="00BA6AB8">
        <w:rPr>
          <w:rFonts w:cstheme="minorHAnsi"/>
          <w:sz w:val="20"/>
          <w:szCs w:val="20"/>
        </w:rPr>
        <w:t>stabilizację</w:t>
      </w:r>
      <w:r w:rsidRPr="00BA6AB8">
        <w:rPr>
          <w:rFonts w:cstheme="minorHAnsi"/>
          <w:sz w:val="20"/>
          <w:szCs w:val="20"/>
        </w:rPr>
        <w:t xml:space="preserve"> </w:t>
      </w:r>
      <w:proofErr w:type="spellStart"/>
      <w:r w:rsidRPr="00BA6AB8">
        <w:rPr>
          <w:rFonts w:cstheme="minorHAnsi"/>
          <w:sz w:val="20"/>
          <w:szCs w:val="20"/>
        </w:rPr>
        <w:t>pH</w:t>
      </w:r>
      <w:proofErr w:type="spellEnd"/>
      <w:r w:rsidRPr="00BA6AB8">
        <w:rPr>
          <w:rFonts w:cstheme="minorHAnsi"/>
          <w:sz w:val="20"/>
          <w:szCs w:val="20"/>
        </w:rPr>
        <w:t xml:space="preserve"> pranej pościeli by zminimalizować ryzyko podrażnień skóry, powstawania odleżyn w sposób automatyczny.</w:t>
      </w:r>
    </w:p>
    <w:p w14:paraId="687135FF" w14:textId="77777777" w:rsidR="005572BD" w:rsidRPr="00BA6AB8" w:rsidRDefault="004B47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pościelowa, koce oraz odzież fasonowa winna być płukana przy użyciu płynu antystatycznego.</w:t>
      </w:r>
    </w:p>
    <w:p w14:paraId="5A3178F6" w14:textId="77777777" w:rsidR="00AE6BF7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Czyszczenie chemiczne prania winno odbywać się z zastosowaniem środków o właściwościach antystatycznych oraz dezynfekcyjnych.</w:t>
      </w:r>
    </w:p>
    <w:p w14:paraId="36FA62D7" w14:textId="77777777" w:rsidR="004B475C" w:rsidRPr="00BA6AB8" w:rsidRDefault="004B47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Asortyment nie nadający się do prania wodnego winien być czyszczony chemicznie, po oddzielnym zapakowaniu przez Zamawiającego i przekazaniu na osobnym kwicie Wykonawcy.</w:t>
      </w:r>
    </w:p>
    <w:p w14:paraId="3EAE940B" w14:textId="77BE7BC3" w:rsidR="005D213C" w:rsidRPr="00BA6AB8" w:rsidRDefault="005D213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Stosowane przez Wykonawcę środki piorące i dezynfekcyjne </w:t>
      </w:r>
      <w:r w:rsidR="008B13C3">
        <w:rPr>
          <w:rFonts w:cstheme="minorHAnsi"/>
          <w:sz w:val="20"/>
          <w:szCs w:val="20"/>
        </w:rPr>
        <w:t xml:space="preserve">powinny </w:t>
      </w:r>
      <w:r w:rsidRPr="00BA6AB8">
        <w:rPr>
          <w:rFonts w:cstheme="minorHAnsi"/>
          <w:sz w:val="20"/>
          <w:szCs w:val="20"/>
        </w:rPr>
        <w:t>gwarantowa</w:t>
      </w:r>
      <w:r w:rsidR="008B13C3">
        <w:rPr>
          <w:rFonts w:cstheme="minorHAnsi"/>
          <w:sz w:val="20"/>
          <w:szCs w:val="20"/>
        </w:rPr>
        <w:t xml:space="preserve">ć właściwą jakość prania i nie </w:t>
      </w:r>
      <w:r w:rsidRPr="00BA6AB8">
        <w:rPr>
          <w:rFonts w:cstheme="minorHAnsi"/>
          <w:sz w:val="20"/>
          <w:szCs w:val="20"/>
        </w:rPr>
        <w:t>powodowa</w:t>
      </w:r>
      <w:r w:rsidR="008B13C3">
        <w:rPr>
          <w:rFonts w:cstheme="minorHAnsi"/>
          <w:sz w:val="20"/>
          <w:szCs w:val="20"/>
        </w:rPr>
        <w:t>ć</w:t>
      </w:r>
      <w:r w:rsidRPr="00BA6AB8">
        <w:rPr>
          <w:rFonts w:cstheme="minorHAnsi"/>
          <w:sz w:val="20"/>
          <w:szCs w:val="20"/>
        </w:rPr>
        <w:t xml:space="preserve"> przyspieszonego zużycia bielizny pościelowej, przy równoczesnym zapewnieniu odpowiedniego poziomu bieli, trwałości koloru, wytrzymałości bielizny na rozciąganie.</w:t>
      </w:r>
    </w:p>
    <w:p w14:paraId="4A723DD7" w14:textId="44045AB0" w:rsidR="00066BA2" w:rsidRPr="00BA6AB8" w:rsidRDefault="00066BA2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Stosowana przez Wykonawcę technologia prania </w:t>
      </w:r>
      <w:r w:rsidR="008B13C3">
        <w:rPr>
          <w:rFonts w:cstheme="minorHAnsi"/>
          <w:sz w:val="20"/>
          <w:szCs w:val="20"/>
        </w:rPr>
        <w:t>powinna być</w:t>
      </w:r>
      <w:r w:rsidRPr="00BA6AB8">
        <w:rPr>
          <w:rFonts w:cstheme="minorHAnsi"/>
          <w:sz w:val="20"/>
          <w:szCs w:val="20"/>
        </w:rPr>
        <w:t xml:space="preserve"> zgodna z zaleceniami producenta środków piorąco – dezynfekcyjnych, jak również z zaleceniami producenta tkanin, materacy oraz pozostałego asortymentu przekazanego do pr</w:t>
      </w:r>
      <w:r w:rsidR="002B5E5C" w:rsidRPr="00BA6AB8">
        <w:rPr>
          <w:rFonts w:cstheme="minorHAnsi"/>
          <w:sz w:val="20"/>
          <w:szCs w:val="20"/>
        </w:rPr>
        <w:t>a</w:t>
      </w:r>
      <w:r w:rsidRPr="00BA6AB8">
        <w:rPr>
          <w:rFonts w:cstheme="minorHAnsi"/>
          <w:sz w:val="20"/>
          <w:szCs w:val="20"/>
        </w:rPr>
        <w:t>nia.</w:t>
      </w:r>
    </w:p>
    <w:p w14:paraId="1BBB44C3" w14:textId="5674C4B7" w:rsidR="004B475C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zobowiązany jest do zapewnienia we własnym zakresie załadu</w:t>
      </w:r>
      <w:r w:rsidR="008B13C3">
        <w:rPr>
          <w:rFonts w:cstheme="minorHAnsi"/>
          <w:sz w:val="20"/>
          <w:szCs w:val="20"/>
        </w:rPr>
        <w:t xml:space="preserve">nku </w:t>
      </w:r>
      <w:r w:rsidRPr="00BA6AB8">
        <w:rPr>
          <w:rFonts w:cstheme="minorHAnsi"/>
          <w:sz w:val="20"/>
          <w:szCs w:val="20"/>
        </w:rPr>
        <w:t>i wyładun</w:t>
      </w:r>
      <w:r w:rsidR="008B13C3">
        <w:rPr>
          <w:rFonts w:cstheme="minorHAnsi"/>
          <w:sz w:val="20"/>
          <w:szCs w:val="20"/>
        </w:rPr>
        <w:t>ku</w:t>
      </w:r>
      <w:r w:rsidRPr="00BA6AB8">
        <w:rPr>
          <w:rFonts w:cstheme="minorHAnsi"/>
          <w:sz w:val="20"/>
          <w:szCs w:val="20"/>
        </w:rPr>
        <w:t xml:space="preserve"> bielizny szpitalnej oraz bielizny dzierżawionej w magazynach brudnej i czystej bielizny.</w:t>
      </w:r>
    </w:p>
    <w:p w14:paraId="7A49B6A4" w14:textId="3E969E4B" w:rsidR="00AE6BF7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Osoba dostarczająca </w:t>
      </w:r>
      <w:r w:rsidR="00CB3773">
        <w:rPr>
          <w:rFonts w:cstheme="minorHAnsi"/>
          <w:sz w:val="20"/>
          <w:szCs w:val="20"/>
        </w:rPr>
        <w:t xml:space="preserve">i zabierająca </w:t>
      </w:r>
      <w:r w:rsidRPr="00BA6AB8">
        <w:rPr>
          <w:rFonts w:cstheme="minorHAnsi"/>
          <w:sz w:val="20"/>
          <w:szCs w:val="20"/>
        </w:rPr>
        <w:t>bieliznę</w:t>
      </w:r>
      <w:r w:rsidR="00CB3773">
        <w:rPr>
          <w:rFonts w:cstheme="minorHAnsi"/>
          <w:sz w:val="20"/>
          <w:szCs w:val="20"/>
        </w:rPr>
        <w:t xml:space="preserve"> z magazynu</w:t>
      </w:r>
      <w:r w:rsidRPr="00BA6AB8">
        <w:rPr>
          <w:rFonts w:cstheme="minorHAnsi"/>
          <w:sz w:val="20"/>
          <w:szCs w:val="20"/>
        </w:rPr>
        <w:t xml:space="preserve"> </w:t>
      </w:r>
      <w:r w:rsidR="00CB3773">
        <w:rPr>
          <w:rFonts w:cstheme="minorHAnsi"/>
          <w:sz w:val="20"/>
          <w:szCs w:val="20"/>
        </w:rPr>
        <w:t>powinna być ubrana w odpowiednią odzież ochronną.</w:t>
      </w:r>
    </w:p>
    <w:p w14:paraId="78F0AE8E" w14:textId="77777777" w:rsidR="00AE6BF7" w:rsidRPr="00BA6AB8" w:rsidRDefault="00AE6BF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>Wykonawca ponosi odpowiedzialność za bieliznę podczas transportu.</w:t>
      </w:r>
    </w:p>
    <w:p w14:paraId="44657CE4" w14:textId="4FC30046" w:rsidR="005F1748" w:rsidRPr="00BA6AB8" w:rsidRDefault="005F1748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Pranie wodne winno się odbywać z zastosowaniem środków o właściwościach dezynfekcyjnych (dezynfekcja </w:t>
      </w:r>
      <w:proofErr w:type="spellStart"/>
      <w:r w:rsidRPr="00BA6AB8">
        <w:rPr>
          <w:rFonts w:cstheme="minorHAnsi"/>
          <w:sz w:val="20"/>
          <w:szCs w:val="20"/>
        </w:rPr>
        <w:t>termiczno</w:t>
      </w:r>
      <w:proofErr w:type="spellEnd"/>
      <w:r w:rsidRPr="00BA6AB8">
        <w:rPr>
          <w:rFonts w:cstheme="minorHAnsi"/>
          <w:sz w:val="20"/>
          <w:szCs w:val="20"/>
        </w:rPr>
        <w:t xml:space="preserve"> – chemiczna) o </w:t>
      </w:r>
      <w:r w:rsidR="00691C80" w:rsidRPr="00BA6AB8">
        <w:rPr>
          <w:rFonts w:cstheme="minorHAnsi"/>
          <w:sz w:val="20"/>
          <w:szCs w:val="20"/>
        </w:rPr>
        <w:t>szerokim</w:t>
      </w:r>
      <w:r w:rsidR="00F22A27" w:rsidRPr="00BA6AB8">
        <w:rPr>
          <w:rFonts w:cstheme="minorHAnsi"/>
          <w:sz w:val="20"/>
          <w:szCs w:val="20"/>
        </w:rPr>
        <w:t xml:space="preserve"> </w:t>
      </w:r>
      <w:r w:rsidRPr="00BA6AB8">
        <w:rPr>
          <w:rFonts w:cstheme="minorHAnsi"/>
          <w:sz w:val="20"/>
          <w:szCs w:val="20"/>
        </w:rPr>
        <w:t xml:space="preserve">spektrum B, F, V, </w:t>
      </w:r>
      <w:proofErr w:type="spellStart"/>
      <w:r w:rsidRPr="00BA6AB8">
        <w:rPr>
          <w:rFonts w:cstheme="minorHAnsi"/>
          <w:sz w:val="20"/>
          <w:szCs w:val="20"/>
        </w:rPr>
        <w:t>Tbs</w:t>
      </w:r>
      <w:proofErr w:type="spellEnd"/>
      <w:r w:rsidRPr="00BA6AB8">
        <w:rPr>
          <w:rFonts w:cstheme="minorHAnsi"/>
          <w:sz w:val="20"/>
          <w:szCs w:val="20"/>
        </w:rPr>
        <w:t>, S,  dozowanych w sposób automatyczny.</w:t>
      </w:r>
    </w:p>
    <w:p w14:paraId="44BADC94" w14:textId="77777777" w:rsidR="004A710D" w:rsidRPr="00BA6AB8" w:rsidRDefault="0049204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się w przypadku awarii lub innych zdarzeń losowych, których nie był w stanie przewidzieć do bezzwłocznego powiadomienia Zamawiającego o zaistniałych trudnościach w zakresie wykonania usługi.</w:t>
      </w:r>
    </w:p>
    <w:p w14:paraId="4FAD01EB" w14:textId="489F8982" w:rsidR="00492041" w:rsidRPr="00BA6AB8" w:rsidRDefault="0049204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Usługa i dostawa będzie realizowana zgodnie z wymogami </w:t>
      </w:r>
      <w:proofErr w:type="spellStart"/>
      <w:r w:rsidRPr="00BA6AB8">
        <w:rPr>
          <w:rFonts w:cstheme="minorHAnsi"/>
          <w:sz w:val="20"/>
          <w:szCs w:val="20"/>
        </w:rPr>
        <w:t>sanitarno</w:t>
      </w:r>
      <w:proofErr w:type="spellEnd"/>
      <w:r w:rsidRPr="00BA6AB8">
        <w:rPr>
          <w:rFonts w:cstheme="minorHAnsi"/>
          <w:sz w:val="20"/>
          <w:szCs w:val="20"/>
        </w:rPr>
        <w:t xml:space="preserve"> – epidemiologicznymi oraz zgodnie z obowiązującymi przepisami w </w:t>
      </w:r>
      <w:r w:rsidR="008B13C3">
        <w:rPr>
          <w:rFonts w:cstheme="minorHAnsi"/>
          <w:sz w:val="20"/>
          <w:szCs w:val="20"/>
        </w:rPr>
        <w:t>p</w:t>
      </w:r>
      <w:r w:rsidRPr="00BA6AB8">
        <w:rPr>
          <w:rFonts w:cstheme="minorHAnsi"/>
          <w:sz w:val="20"/>
          <w:szCs w:val="20"/>
        </w:rPr>
        <w:t>ralni Wykonawcy.</w:t>
      </w:r>
    </w:p>
    <w:p w14:paraId="3B2F68AB" w14:textId="77777777" w:rsidR="00492041" w:rsidRPr="00BA6AB8" w:rsidRDefault="00A662C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zobowiązany jest do dostarczenia Zamawiającemu raz na kwartał aktualnych wyników badań bakteriologicznych, wykonanych w jednostce posiadającej upra</w:t>
      </w:r>
      <w:r w:rsidR="002B5E5C" w:rsidRPr="00BA6AB8">
        <w:rPr>
          <w:rFonts w:cstheme="minorHAnsi"/>
          <w:sz w:val="20"/>
          <w:szCs w:val="20"/>
        </w:rPr>
        <w:t>wnienia do wykonywania w/w badań, określających stopień czystości mikrobiologicznej bielizny szpitalnej dostarczanej Zamawiającemu.</w:t>
      </w:r>
    </w:p>
    <w:p w14:paraId="24CF28DC" w14:textId="77777777" w:rsidR="002B5E5C" w:rsidRPr="00BA6AB8" w:rsidRDefault="002B5E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zastrzega sobie prawo do okresowej kontroli czystości mikrobiologicznej czystego asortymentu, a w przypadku uzyskania dodatniego wyniku do obciążenia kosztami w/w badań Wykonawcy, niezależnie od zastosowania kar umownych.</w:t>
      </w:r>
    </w:p>
    <w:p w14:paraId="3A5F575D" w14:textId="77777777" w:rsidR="002B5E5C" w:rsidRDefault="002B5E5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zastrzega sobie prawo do kontroli stosowanych w procesie prania środków, jakości oraz technologii wykonanej usługi.</w:t>
      </w:r>
    </w:p>
    <w:p w14:paraId="76A763A6" w14:textId="67DD630D" w:rsidR="002B5E5C" w:rsidRPr="00BA6AB8" w:rsidRDefault="00C432B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2B5E5C" w:rsidRPr="00BA6AB8">
        <w:rPr>
          <w:rFonts w:cstheme="minorHAnsi"/>
          <w:sz w:val="20"/>
          <w:szCs w:val="20"/>
        </w:rPr>
        <w:t>ralnia w której będą świadczone usługi pralnicze musi posiadać pozytywną opinię sanitarną, dopuszczającą do świadczenia usług pralniczych w zakresie prania bielizny szpitalnej, potwierdzającą posiadane bariery higieny oraz funkcjonującej komory dezynfekcyjnej oraz winna być wyposażona w m.in. następujące urządzenia techniczne:</w:t>
      </w:r>
    </w:p>
    <w:p w14:paraId="0EA6C17B" w14:textId="77777777" w:rsidR="002B5E5C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2B5E5C" w:rsidRPr="00BA6AB8">
        <w:rPr>
          <w:rFonts w:cstheme="minorHAnsi"/>
          <w:sz w:val="20"/>
          <w:szCs w:val="20"/>
        </w:rPr>
        <w:t xml:space="preserve">inimum jedną pralnicę tunelową zakończoną wirówką lub pralnico – wirówkę </w:t>
      </w:r>
      <w:r w:rsidR="007804C4" w:rsidRPr="00BA6AB8">
        <w:rPr>
          <w:rFonts w:cstheme="minorHAnsi"/>
          <w:sz w:val="20"/>
          <w:szCs w:val="20"/>
        </w:rPr>
        <w:t>do prania bielizny i odzieży operacyjnej barierowej w miejscu wykonywania usługi;</w:t>
      </w:r>
    </w:p>
    <w:p w14:paraId="2E594DFF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7804C4" w:rsidRPr="00BA6AB8">
        <w:rPr>
          <w:rFonts w:cstheme="minorHAnsi"/>
          <w:sz w:val="20"/>
          <w:szCs w:val="20"/>
        </w:rPr>
        <w:t xml:space="preserve">inimum jedną pralnicę tunelową zakończoną prasą do prania bielizny płaskiej </w:t>
      </w:r>
      <w:proofErr w:type="spellStart"/>
      <w:r w:rsidR="007804C4" w:rsidRPr="00BA6AB8">
        <w:rPr>
          <w:rFonts w:cstheme="minorHAnsi"/>
          <w:sz w:val="20"/>
          <w:szCs w:val="20"/>
        </w:rPr>
        <w:t>ogólno</w:t>
      </w:r>
      <w:proofErr w:type="spellEnd"/>
      <w:r w:rsidR="00290F5B" w:rsidRPr="00BA6AB8">
        <w:rPr>
          <w:rFonts w:cstheme="minorHAnsi"/>
          <w:sz w:val="20"/>
          <w:szCs w:val="20"/>
        </w:rPr>
        <w:t>-</w:t>
      </w:r>
      <w:r w:rsidR="007804C4" w:rsidRPr="00BA6AB8">
        <w:rPr>
          <w:rFonts w:cstheme="minorHAnsi"/>
          <w:sz w:val="20"/>
          <w:szCs w:val="20"/>
        </w:rPr>
        <w:t>szpitalnej w miejscu wykonywania usługi;</w:t>
      </w:r>
    </w:p>
    <w:p w14:paraId="3311FFF6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7804C4" w:rsidRPr="00BA6AB8">
        <w:rPr>
          <w:rFonts w:cstheme="minorHAnsi"/>
          <w:sz w:val="20"/>
          <w:szCs w:val="20"/>
        </w:rPr>
        <w:t>inimum jeden tunel do suszenia i odpylania odzieży ochronnej, operacyjnej (finiszer) lub równoważny w miejscu wykonywania usługi;</w:t>
      </w:r>
    </w:p>
    <w:p w14:paraId="54954F6A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</w:t>
      </w:r>
      <w:r w:rsidR="007804C4" w:rsidRPr="00BA6AB8">
        <w:rPr>
          <w:rFonts w:cstheme="minorHAnsi"/>
          <w:sz w:val="20"/>
          <w:szCs w:val="20"/>
        </w:rPr>
        <w:t>inimum jedną komorę do dezynfekcji materaców, koców, poduszek ze zintegrowaną drukarką parametrów procesu dezynfekcji, w miejscu wykonywania usługi;</w:t>
      </w:r>
    </w:p>
    <w:p w14:paraId="7F14878C" w14:textId="77777777" w:rsidR="007804C4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urządzenia pralnicze wyposażone w system kontroli wartości </w:t>
      </w:r>
      <w:proofErr w:type="spellStart"/>
      <w:r w:rsidRPr="00BA6AB8">
        <w:rPr>
          <w:rFonts w:cstheme="minorHAnsi"/>
          <w:sz w:val="20"/>
          <w:szCs w:val="20"/>
        </w:rPr>
        <w:t>pH</w:t>
      </w:r>
      <w:proofErr w:type="spellEnd"/>
      <w:r w:rsidRPr="00BA6AB8">
        <w:rPr>
          <w:rFonts w:cstheme="minorHAnsi"/>
          <w:sz w:val="20"/>
          <w:szCs w:val="20"/>
        </w:rPr>
        <w:t xml:space="preserve"> ostatniej kąpieli płuczącej, z możliwością automatycznego dozowania środka neutralizującego w przypadku przekroczenia zadanych parametrów w miejscu wykonania usługi;</w:t>
      </w:r>
    </w:p>
    <w:p w14:paraId="51A0F13B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agregat do czyszczenia chemicznego asortymentu, którego nie można poddać procesowi prania wodnego, działający z użyciem środków biodegradowalnych, </w:t>
      </w:r>
      <w:proofErr w:type="spellStart"/>
      <w:r w:rsidRPr="00BA6AB8">
        <w:rPr>
          <w:rFonts w:cstheme="minorHAnsi"/>
          <w:sz w:val="20"/>
          <w:szCs w:val="20"/>
        </w:rPr>
        <w:t>bezhalogenowych</w:t>
      </w:r>
      <w:proofErr w:type="spellEnd"/>
      <w:r w:rsidRPr="00BA6AB8">
        <w:rPr>
          <w:rFonts w:cstheme="minorHAnsi"/>
          <w:sz w:val="20"/>
          <w:szCs w:val="20"/>
        </w:rPr>
        <w:t>, w miejscu wykonania usługi;</w:t>
      </w:r>
    </w:p>
    <w:p w14:paraId="26534984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minimum jeden sterylizator do sterylizacji bielizny i odzieży medycznej, w miejscu wykonywania usługi;</w:t>
      </w:r>
    </w:p>
    <w:p w14:paraId="643801B3" w14:textId="25D69978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urządzenie do obsługi technol</w:t>
      </w:r>
      <w:r w:rsidR="00AE39B0">
        <w:rPr>
          <w:rFonts w:cstheme="minorHAnsi"/>
          <w:sz w:val="20"/>
          <w:szCs w:val="20"/>
        </w:rPr>
        <w:t>o</w:t>
      </w:r>
      <w:r w:rsidRPr="00BA6AB8">
        <w:rPr>
          <w:rFonts w:cstheme="minorHAnsi"/>
          <w:sz w:val="20"/>
          <w:szCs w:val="20"/>
        </w:rPr>
        <w:t>gii RFID</w:t>
      </w:r>
      <w:r w:rsidR="00AE39B0">
        <w:rPr>
          <w:rFonts w:cstheme="minorHAnsi"/>
          <w:sz w:val="20"/>
          <w:szCs w:val="20"/>
        </w:rPr>
        <w:t xml:space="preserve"> </w:t>
      </w:r>
      <w:r w:rsidRPr="00BA6AB8">
        <w:rPr>
          <w:rFonts w:cstheme="minorHAnsi"/>
          <w:sz w:val="20"/>
          <w:szCs w:val="20"/>
        </w:rPr>
        <w:t>UHF w miejscu wykonywania usługi prania, kompatybilne z urządzeniami do obsługi takiego systemu, w które Wykonawca wyposaży pomieszczenia magazynowe Zamawiającego;</w:t>
      </w:r>
    </w:p>
    <w:p w14:paraId="53A62B6F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program do obsługi obiegu pranego asortymentu dostępny przez witrynę internetową;</w:t>
      </w:r>
    </w:p>
    <w:p w14:paraId="28DD2162" w14:textId="77777777" w:rsidR="00FA3036" w:rsidRPr="00BA6AB8" w:rsidRDefault="00FA3036" w:rsidP="00AE39B0">
      <w:pPr>
        <w:pStyle w:val="Akapitzlist"/>
        <w:numPr>
          <w:ilvl w:val="0"/>
          <w:numId w:val="4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minimum dwa samochody transportowe przystosowane do transportu szpitalnej bielizny czystej i brudnej, posiadające aktualną opinię Państwowej Inspekcji Sanitarnej;</w:t>
      </w:r>
    </w:p>
    <w:p w14:paraId="46568132" w14:textId="4A7E4DA9" w:rsidR="00FA3036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przez cały okres obowiązywania umowy musi dysponować możliwością prania w pralni zastępczej w celu zapewnienia ciągłości świadczenia usług pralniczych w przypadku awarii bądź wystąpienia innych okoliczności uniemożliwiających realizację umowy</w:t>
      </w:r>
      <w:r w:rsidR="00B83516">
        <w:rPr>
          <w:rFonts w:cstheme="minorHAnsi"/>
          <w:sz w:val="20"/>
          <w:szCs w:val="20"/>
        </w:rPr>
        <w:t>.</w:t>
      </w:r>
    </w:p>
    <w:p w14:paraId="7FA737C6" w14:textId="77777777" w:rsidR="00556A43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się do ubierania materacy, materacyków noworodkowych w pokrowce po dezynfekcji i odsyłania zapakowanych pojedynczo, szczelnie w folię.</w:t>
      </w:r>
    </w:p>
    <w:p w14:paraId="4D139440" w14:textId="77777777" w:rsidR="00556A43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 dezynfekcję termiczną w komorze dezynfekcyjnej asortymentu nie nadającego się do prania wodnego (koce, materace, poduszki itp.). Zamawiający każdorazowo wskaże asortyment podlegający dezynfekcji termicznej w komorze.</w:t>
      </w:r>
    </w:p>
    <w:p w14:paraId="032B35B1" w14:textId="77777777" w:rsidR="00556A43" w:rsidRPr="00BA6AB8" w:rsidRDefault="00556A43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odpowiada za bieliznę szpitalną i pozostały asortyment Zamawiającego, w tym również odzież ochronną pracowników od momentu odebrania jej z magazynu bielizny brudnej, do czasu przekazania do magazynu czystej bielizny Zamawiającego.</w:t>
      </w:r>
    </w:p>
    <w:p w14:paraId="2BB783FF" w14:textId="77777777" w:rsidR="00556A43" w:rsidRPr="00BA6AB8" w:rsidRDefault="00556A43" w:rsidP="00AE39B0">
      <w:pPr>
        <w:pStyle w:val="Akapitzlist"/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>Odpowiedzialność Wykonawcy obejmuje:</w:t>
      </w:r>
    </w:p>
    <w:p w14:paraId="3A4F8610" w14:textId="77777777" w:rsidR="00556A43" w:rsidRPr="00BA6AB8" w:rsidRDefault="00556A43" w:rsidP="00AE39B0">
      <w:pPr>
        <w:pStyle w:val="Akapitzlist"/>
        <w:numPr>
          <w:ilvl w:val="0"/>
          <w:numId w:val="5"/>
        </w:numPr>
        <w:tabs>
          <w:tab w:val="left" w:pos="567"/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utratę lub uszkodzenie przekazanego do prania asortymentu;</w:t>
      </w:r>
    </w:p>
    <w:p w14:paraId="17D6D5AD" w14:textId="77777777" w:rsidR="00556A43" w:rsidRPr="00BA6AB8" w:rsidRDefault="009368F6" w:rsidP="00AE39B0">
      <w:pPr>
        <w:pStyle w:val="Akapitzlist"/>
        <w:numPr>
          <w:ilvl w:val="0"/>
          <w:numId w:val="5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niewłaściwą jakość prania;</w:t>
      </w:r>
    </w:p>
    <w:p w14:paraId="27D01ABA" w14:textId="77777777" w:rsidR="009368F6" w:rsidRPr="00BA6AB8" w:rsidRDefault="009368F6" w:rsidP="00AE39B0">
      <w:pPr>
        <w:pStyle w:val="Akapitzlist"/>
        <w:numPr>
          <w:ilvl w:val="0"/>
          <w:numId w:val="5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niewłaściwą jakość prasowania lub maglowania;</w:t>
      </w:r>
    </w:p>
    <w:p w14:paraId="759E12FB" w14:textId="77777777" w:rsidR="009368F6" w:rsidRDefault="009368F6" w:rsidP="00AE39B0">
      <w:pPr>
        <w:pStyle w:val="Akapitzlist"/>
        <w:numPr>
          <w:ilvl w:val="0"/>
          <w:numId w:val="5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nieterminową dostawę.</w:t>
      </w:r>
    </w:p>
    <w:p w14:paraId="04B6CCAC" w14:textId="73D69CDA" w:rsidR="00B83516" w:rsidRDefault="00B83516" w:rsidP="00AE39B0">
      <w:pPr>
        <w:pStyle w:val="Akapitzlist"/>
        <w:spacing w:after="0" w:line="288" w:lineRule="auto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9A9DFE5" w14:textId="1A889487" w:rsidR="00B83516" w:rsidRPr="00B83516" w:rsidRDefault="00B83516" w:rsidP="00AE39B0">
      <w:pPr>
        <w:pStyle w:val="Akapitzlist"/>
        <w:spacing w:after="0" w:line="288" w:lineRule="auto"/>
        <w:ind w:left="1080" w:hanging="654"/>
        <w:jc w:val="both"/>
        <w:rPr>
          <w:rFonts w:cstheme="minorHAnsi"/>
          <w:b/>
          <w:sz w:val="20"/>
          <w:szCs w:val="20"/>
        </w:rPr>
      </w:pPr>
      <w:r w:rsidRPr="00B83516">
        <w:rPr>
          <w:rFonts w:cstheme="minorHAnsi"/>
          <w:b/>
          <w:sz w:val="20"/>
          <w:szCs w:val="20"/>
        </w:rPr>
        <w:t>DZIERŻAWA</w:t>
      </w:r>
    </w:p>
    <w:p w14:paraId="4C4B16FA" w14:textId="77777777" w:rsidR="009368F6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Dzierżawa bielizny szpitalnej będzie wprowadzana w miarę potrzeb Zamawiającego, sukcesywnie w trakcie trwania umowy wraz z wycofywaniem wyeksploatowanej bielizny tj. zużytej bielizny będącej własnością Zamawiającego lub ilości hospitalizowanych pacjentów.</w:t>
      </w:r>
    </w:p>
    <w:p w14:paraId="77BD4EF5" w14:textId="234A9518" w:rsidR="00290F5B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Usługa dzierżawy będzie obejmowała bieliznę </w:t>
      </w:r>
      <w:proofErr w:type="spellStart"/>
      <w:r w:rsidRPr="00BA6AB8">
        <w:rPr>
          <w:rFonts w:cstheme="minorHAnsi"/>
          <w:sz w:val="20"/>
          <w:szCs w:val="20"/>
        </w:rPr>
        <w:t>ogólnoszpitalną</w:t>
      </w:r>
      <w:proofErr w:type="spellEnd"/>
      <w:r w:rsidRPr="00BA6AB8">
        <w:rPr>
          <w:rFonts w:cstheme="minorHAnsi"/>
          <w:sz w:val="20"/>
          <w:szCs w:val="20"/>
        </w:rPr>
        <w:t>.</w:t>
      </w:r>
    </w:p>
    <w:p w14:paraId="348AFA8D" w14:textId="4EBEF6EB" w:rsidR="00290F5B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Tkanina z której wykonana będzie bielizna </w:t>
      </w:r>
      <w:proofErr w:type="spellStart"/>
      <w:r w:rsidRPr="00BA6AB8">
        <w:rPr>
          <w:rFonts w:cstheme="minorHAnsi"/>
          <w:sz w:val="20"/>
          <w:szCs w:val="20"/>
        </w:rPr>
        <w:t>ogólnoszpitaln</w:t>
      </w:r>
      <w:r w:rsidR="00AE39B0">
        <w:rPr>
          <w:rFonts w:cstheme="minorHAnsi"/>
          <w:sz w:val="20"/>
          <w:szCs w:val="20"/>
        </w:rPr>
        <w:t>ą</w:t>
      </w:r>
      <w:proofErr w:type="spellEnd"/>
      <w:r w:rsidRPr="00BA6AB8">
        <w:rPr>
          <w:rFonts w:cstheme="minorHAnsi"/>
          <w:sz w:val="20"/>
          <w:szCs w:val="20"/>
        </w:rPr>
        <w:t xml:space="preserve"> dostarczona przez Wykonawcę w ramach dzierżawy musi być przystosowana do prania w temperaturze 95°C, a jaj maksymalna kurczliwość nie może przekraczać 3%.</w:t>
      </w:r>
    </w:p>
    <w:p w14:paraId="52BABC47" w14:textId="77777777" w:rsidR="00290F5B" w:rsidRPr="00BA6AB8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Każde kolejne wyposażenie następnych oddziałów w bieliznę Wykonawcy odbywać się będzie na wniosek Zamawiającego przesłanym na minimum 14 dni przed datą rozpoczęcia świadczenia dzierżawy.</w:t>
      </w:r>
    </w:p>
    <w:p w14:paraId="60D5CD74" w14:textId="76AF2FAA" w:rsidR="00290F5B" w:rsidRPr="00B80151" w:rsidRDefault="00290F5B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80151">
        <w:rPr>
          <w:rFonts w:cstheme="minorHAnsi"/>
          <w:sz w:val="20"/>
          <w:szCs w:val="20"/>
        </w:rPr>
        <w:t>Wykonawca zobowiązany jest do dostarczenia do Zamawiającego w ramach dzierżawy, poszczególnego asortymentu bielizny</w:t>
      </w:r>
      <w:r w:rsidR="00775915" w:rsidRPr="00B80151">
        <w:rPr>
          <w:rFonts w:cstheme="minorHAnsi"/>
          <w:sz w:val="20"/>
          <w:szCs w:val="20"/>
        </w:rPr>
        <w:t xml:space="preserve"> do magazynu bielizny czystej</w:t>
      </w:r>
      <w:r w:rsidRPr="00B80151">
        <w:rPr>
          <w:rFonts w:cstheme="minorHAnsi"/>
          <w:sz w:val="20"/>
          <w:szCs w:val="20"/>
        </w:rPr>
        <w:t xml:space="preserve"> w ilości zapewniającej zaspokojenie bieżących potrzeb</w:t>
      </w:r>
      <w:r w:rsidR="00775915" w:rsidRPr="00B80151">
        <w:rPr>
          <w:rFonts w:cstheme="minorHAnsi"/>
          <w:sz w:val="20"/>
          <w:szCs w:val="20"/>
        </w:rPr>
        <w:t xml:space="preserve">, aby była możliwa wymiana dzierżawionej bielizny brudnej na czystą w magazynie </w:t>
      </w:r>
      <w:proofErr w:type="spellStart"/>
      <w:r w:rsidR="00B80151" w:rsidRPr="00B80151">
        <w:rPr>
          <w:rFonts w:cstheme="minorHAnsi"/>
          <w:sz w:val="20"/>
          <w:szCs w:val="20"/>
        </w:rPr>
        <w:t>Zamawiającego</w:t>
      </w:r>
      <w:r w:rsidR="00775915" w:rsidRPr="00B80151">
        <w:rPr>
          <w:rFonts w:cstheme="minorHAnsi"/>
          <w:sz w:val="20"/>
          <w:szCs w:val="20"/>
        </w:rPr>
        <w:t>w</w:t>
      </w:r>
      <w:proofErr w:type="spellEnd"/>
      <w:r w:rsidR="00775915" w:rsidRPr="00B80151">
        <w:rPr>
          <w:rFonts w:cstheme="minorHAnsi"/>
          <w:sz w:val="20"/>
          <w:szCs w:val="20"/>
        </w:rPr>
        <w:t xml:space="preserve"> trybie „sztuka za sztukę”.</w:t>
      </w:r>
      <w:r w:rsidRPr="00B80151">
        <w:rPr>
          <w:rFonts w:cstheme="minorHAnsi"/>
          <w:sz w:val="20"/>
          <w:szCs w:val="20"/>
        </w:rPr>
        <w:t xml:space="preserve"> </w:t>
      </w:r>
    </w:p>
    <w:p w14:paraId="0537B6EF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się do utrzymania ilości bielizny dostarczonej w ramach dzierżawy w trakcie trwania umowy w ilości zapewniającej prawidłową pracę szpitala np. w przypadku zwiększenia liczby łóżek lub zabiegów.</w:t>
      </w:r>
    </w:p>
    <w:p w14:paraId="45718F7E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Każda sztuka asortymentu bielizny dostarczona w ramach usługi dzierżawy winna być oznaczona </w:t>
      </w:r>
      <w:proofErr w:type="spellStart"/>
      <w:r w:rsidRPr="00BA6AB8">
        <w:rPr>
          <w:rFonts w:cstheme="minorHAnsi"/>
          <w:sz w:val="20"/>
          <w:szCs w:val="20"/>
        </w:rPr>
        <w:t>tagiem</w:t>
      </w:r>
      <w:proofErr w:type="spellEnd"/>
      <w:r w:rsidRPr="00BA6AB8">
        <w:rPr>
          <w:rFonts w:cstheme="minorHAnsi"/>
          <w:sz w:val="20"/>
          <w:szCs w:val="20"/>
        </w:rPr>
        <w:t xml:space="preserve"> RFID (lub równoważnym) umożliwiającym bezdotykowe liczenie asortymentów brudnych i czystych bez wyciągania ich z worków.</w:t>
      </w:r>
    </w:p>
    <w:p w14:paraId="309AB61B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proofErr w:type="spellStart"/>
      <w:r w:rsidRPr="00BA6AB8">
        <w:rPr>
          <w:rFonts w:cstheme="minorHAnsi"/>
          <w:sz w:val="20"/>
          <w:szCs w:val="20"/>
        </w:rPr>
        <w:t>Tagi</w:t>
      </w:r>
      <w:proofErr w:type="spellEnd"/>
      <w:r w:rsidRPr="00BA6AB8">
        <w:rPr>
          <w:rFonts w:cstheme="minorHAnsi"/>
          <w:sz w:val="20"/>
          <w:szCs w:val="20"/>
        </w:rPr>
        <w:t xml:space="preserve"> winny być umocowane w sposób trwały, uniemożliwiający odczepienie się podczas procesu prania i sterylizacji. Powinny gwarantować bezpieczeństwo dla ludzi i sprzętu elektronicznego (rozrusznik serca, defibrylator, </w:t>
      </w:r>
      <w:proofErr w:type="spellStart"/>
      <w:r w:rsidRPr="00BA6AB8">
        <w:rPr>
          <w:rFonts w:cstheme="minorHAnsi"/>
          <w:sz w:val="20"/>
          <w:szCs w:val="20"/>
        </w:rPr>
        <w:t>Diademia</w:t>
      </w:r>
      <w:proofErr w:type="spellEnd"/>
      <w:r w:rsidRPr="00BA6AB8">
        <w:rPr>
          <w:rFonts w:cstheme="minorHAnsi"/>
          <w:sz w:val="20"/>
          <w:szCs w:val="20"/>
        </w:rPr>
        <w:t>, rezonans magnetyczny).</w:t>
      </w:r>
    </w:p>
    <w:p w14:paraId="3A4901C6" w14:textId="64E56CC2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Po zakończeniu umowy Zamawiający nie przewiduje wykupu dzierżawionych asortymentów bielizny. Zwrot dzierżawionej bielizny oraz sprzętu elektronicznej ewidencji (obiegu) przekazanej bielizny pomiędzy Wykonawcą a Zamawia</w:t>
      </w:r>
      <w:r w:rsidR="00CF220F">
        <w:rPr>
          <w:rFonts w:cstheme="minorHAnsi"/>
          <w:sz w:val="20"/>
          <w:szCs w:val="20"/>
        </w:rPr>
        <w:t>jącym nastąpi w terminie 30 dni od zakończenia wykonywania usługi.</w:t>
      </w:r>
    </w:p>
    <w:p w14:paraId="1DD5EC36" w14:textId="77777777" w:rsidR="006F44EE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nie odpowiada za zniszczenie bielizny będącej własnością Wykonawcy i użytkowanej w ramach dzierżawy, wynikającej z jej naturalnego zużycia.</w:t>
      </w:r>
    </w:p>
    <w:p w14:paraId="5871D57F" w14:textId="77777777" w:rsidR="00235BEA" w:rsidRDefault="00235BEA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508A4D7B" w14:textId="42FDB1C1" w:rsidR="00CF220F" w:rsidRPr="00CF220F" w:rsidRDefault="00CF220F" w:rsidP="00AE39B0">
      <w:pPr>
        <w:pStyle w:val="Akapitzlist"/>
        <w:spacing w:after="0" w:line="288" w:lineRule="auto"/>
        <w:ind w:left="786"/>
        <w:jc w:val="both"/>
        <w:rPr>
          <w:rFonts w:cstheme="minorHAnsi"/>
          <w:b/>
          <w:sz w:val="20"/>
          <w:szCs w:val="20"/>
        </w:rPr>
      </w:pPr>
      <w:r w:rsidRPr="00CF220F">
        <w:rPr>
          <w:rFonts w:cstheme="minorHAnsi"/>
          <w:b/>
          <w:sz w:val="20"/>
          <w:szCs w:val="20"/>
        </w:rPr>
        <w:t>SPRZĘT</w:t>
      </w:r>
    </w:p>
    <w:p w14:paraId="32D3A0F2" w14:textId="77777777" w:rsidR="006F44EE" w:rsidRPr="00BA6AB8" w:rsidRDefault="006F44E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Wykonawca wyposaży Zamawiającego, na czas trwania umowy, w niezbędny sprzęt do prawidłowego oraz kompleksowego wykorzystania elektronicznej ewidencji (obiegu) przekazanej bielizny pomiędzy Wykonawcą a Zamawiającym, taki jak: bramki RFID (lub równoważnej), drukarkę oraz oprogramowanie celem prowadzenia ewidencji przedmiotu zamówienia. </w:t>
      </w:r>
    </w:p>
    <w:p w14:paraId="7BD228C5" w14:textId="77777777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zainstaluje oraz skonfiguruje dostarczony sprzęt do magazynu bielizny Zamawiającego w celu prawidłowej realizacji zamówienia.</w:t>
      </w:r>
    </w:p>
    <w:p w14:paraId="48730AFF" w14:textId="77777777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Zamontowane bramki RFID (lub równoważnej) powinny zapewnić prawidłowy odczyt w obszarze ewidencjonowania przyjęcia brudnej bielizny i wydania bielizny czystej. W tym celu wymaga się zamontowania oddzielnych bramek RFID (lub równoważnej) w magazynach bielizny czystej i brudnej oraz myjni łóżek szpitalnych.</w:t>
      </w:r>
    </w:p>
    <w:p w14:paraId="0079B52D" w14:textId="77777777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Każda z bramek RFID (lub równoważnych) musi być wyposażona w oddzielny komputer.</w:t>
      </w:r>
    </w:p>
    <w:p w14:paraId="58283F56" w14:textId="3D2B5F26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awarii systemu RFID (lub równoważnego) Wykonawca zobowiązany jest do usunięcia usterki w ciągu 12 godzin od chwili zgłoszenia które realizowane będzie drogą m</w:t>
      </w:r>
      <w:r w:rsidR="00C432B1">
        <w:rPr>
          <w:rFonts w:cstheme="minorHAnsi"/>
          <w:sz w:val="20"/>
          <w:szCs w:val="20"/>
        </w:rPr>
        <w:t>a</w:t>
      </w:r>
      <w:r w:rsidRPr="00BA6AB8">
        <w:rPr>
          <w:rFonts w:cstheme="minorHAnsi"/>
          <w:sz w:val="20"/>
          <w:szCs w:val="20"/>
        </w:rPr>
        <w:t>ilową, lub dostarczenia sprzętu zastępczego o porównywalnych parametrach.</w:t>
      </w:r>
    </w:p>
    <w:p w14:paraId="1B12A4BB" w14:textId="1E52E603" w:rsidR="000E31B5" w:rsidRPr="00BA6AB8" w:rsidRDefault="000E31B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Wykonawca zabezpieczy materiały eksploatacyjne do sprzętów, w które wyposaży Zamawiającego w postaci tuszu, tonera, papieru itp. </w:t>
      </w:r>
      <w:r w:rsidR="00C432B1">
        <w:rPr>
          <w:rFonts w:cstheme="minorHAnsi"/>
          <w:sz w:val="20"/>
          <w:szCs w:val="20"/>
        </w:rPr>
        <w:t>p</w:t>
      </w:r>
      <w:r w:rsidRPr="00BA6AB8">
        <w:rPr>
          <w:rFonts w:cstheme="minorHAnsi"/>
          <w:sz w:val="20"/>
          <w:szCs w:val="20"/>
        </w:rPr>
        <w:t>rzez cały okres trwania umowy.</w:t>
      </w:r>
    </w:p>
    <w:p w14:paraId="35465ABF" w14:textId="77777777" w:rsidR="000E31B5" w:rsidRPr="00BA6AB8" w:rsidRDefault="008252D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>Dostarczone oprogramowanie powinno umożliwiać bezpośrednie wprowadzenie do systemu Wykonawcy skanowanego materiału poprzez RFID (lub równoważnego) bez</w:t>
      </w:r>
      <w:r w:rsidR="000E31B5" w:rsidRPr="00BA6AB8">
        <w:rPr>
          <w:rFonts w:cstheme="minorHAnsi"/>
          <w:sz w:val="20"/>
          <w:szCs w:val="20"/>
        </w:rPr>
        <w:t xml:space="preserve"> </w:t>
      </w:r>
      <w:r w:rsidRPr="00BA6AB8">
        <w:rPr>
          <w:rFonts w:cstheme="minorHAnsi"/>
          <w:sz w:val="20"/>
          <w:szCs w:val="20"/>
        </w:rPr>
        <w:t>dodatkowych zbędnych czynności (maksymalne uproszczenie mechanizmu skanowania oraz wprowadzania materiału na stan Wykonawcy zamówienia).</w:t>
      </w:r>
    </w:p>
    <w:p w14:paraId="67142FCB" w14:textId="77777777" w:rsidR="008252D1" w:rsidRPr="00BA6AB8" w:rsidRDefault="008252D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Oprogramowanie musi umożliwiać liczenie i identyfikację właściciela bielizny, rodzaju asortymentu oraz tworzenie dokumentów przyjęcia i wydania bielizny z podziałem na poszczególne komórki organizacyjne.</w:t>
      </w:r>
    </w:p>
    <w:p w14:paraId="0C7A79DB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Oprogramowanie musi w momencie wydania asortymentów Wykonawcy, automatycznie przyporządkować wydane sztuki do oddziałów, do których przynależą, tak, aby w przypadku pomieszania asortymentów między oddziałami, było możliwe wychwycenie asortymentów, które zostały przeniesione na inny oddział.</w:t>
      </w:r>
    </w:p>
    <w:p w14:paraId="51A18ABE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Program musi umożliwiać Zamawiającemu dostęp do elektronicznego systemu obiegu dokumentacji.</w:t>
      </w:r>
    </w:p>
    <w:p w14:paraId="3D54801A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Oprogramowanie musi umożliwiać tworzenie raportów np. dotyczących przyjętej bielizny brudnej, wydanej bielizny czystej, porównania bielizny wydanej i przyjętej w określonych przedziałach czasowych itp.</w:t>
      </w:r>
    </w:p>
    <w:p w14:paraId="6DC3408E" w14:textId="77777777" w:rsidR="0064059E" w:rsidRPr="00BA6AB8" w:rsidRDefault="0064059E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Raporty winny zawierać: datę wykonania czynności zliczania, ilość asortymentu, jego rodzaj oraz ewentualny numer ewidencyjny nadawany poszczególnym sztukom asortymentu.</w:t>
      </w:r>
    </w:p>
    <w:p w14:paraId="769082FD" w14:textId="77777777" w:rsidR="007D02CA" w:rsidRPr="00BA6AB8" w:rsidRDefault="007D02CA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zapewnia dostęp do oprogramowania (bazy danych Wykonawcy) za pomocą bezpiecznego kanału VPN. W tym celu Wykonawca zobligowany jest przydzielić poszczególnym komórkom organizacyjnym Zamawiającego indywidualny login i hasło.</w:t>
      </w:r>
    </w:p>
    <w:p w14:paraId="20FE2A69" w14:textId="77777777" w:rsidR="007D02CA" w:rsidRPr="00BA6AB8" w:rsidRDefault="007D02CA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zobligowany jest do dostarczenia sprzętu oraz oprogramowania i uruchomienia systemu ewidencjonowania najpóźniej w dniu rozpoczęcia świadczenia usługi.</w:t>
      </w:r>
    </w:p>
    <w:p w14:paraId="51ADB36B" w14:textId="77777777" w:rsidR="007D02CA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zobligowany jest do przeszkolenia pracowników Działu Higieny i Żywienia w zależności od potrzeb Zamawiającego w zakresie obsługi oprogramowania oraz systemu do prowadzenia ewidencji.</w:t>
      </w:r>
    </w:p>
    <w:p w14:paraId="0FC8EF55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zapewnia bieżące wsparcie techniczne dotyczące systemu ewidencjonowania w godzinach pracy magazynów bielizny Zamawiającego.</w:t>
      </w:r>
    </w:p>
    <w:p w14:paraId="2A925317" w14:textId="77777777" w:rsidR="00192124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W ramach umowy Wykonawca jest zobowiązany do znakowania wskazanych asortymentów będących własnością Zamawiającego jak i bielizny dzierżawionej </w:t>
      </w:r>
      <w:proofErr w:type="spellStart"/>
      <w:r w:rsidRPr="00BA6AB8">
        <w:rPr>
          <w:rFonts w:cstheme="minorHAnsi"/>
          <w:sz w:val="20"/>
          <w:szCs w:val="20"/>
        </w:rPr>
        <w:t>tagami</w:t>
      </w:r>
      <w:proofErr w:type="spellEnd"/>
      <w:r w:rsidRPr="00BA6AB8">
        <w:rPr>
          <w:rFonts w:cstheme="minorHAnsi"/>
          <w:sz w:val="20"/>
          <w:szCs w:val="20"/>
        </w:rPr>
        <w:t xml:space="preserve"> RFID (lub równoważnymi). Oznakowanie nie będzie dotyczyło bielizny noworodkowej (koszulek, kaftaników, czapeczek, pieluch).</w:t>
      </w:r>
    </w:p>
    <w:p w14:paraId="30200BCF" w14:textId="77777777" w:rsidR="00235BEA" w:rsidRDefault="00235BEA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199916DA" w14:textId="405C14C4" w:rsidR="00CF220F" w:rsidRPr="00CF220F" w:rsidRDefault="00CF220F" w:rsidP="00AE39B0">
      <w:pPr>
        <w:pStyle w:val="Akapitzlist"/>
        <w:spacing w:after="0" w:line="288" w:lineRule="auto"/>
        <w:ind w:left="786"/>
        <w:jc w:val="both"/>
        <w:rPr>
          <w:rFonts w:cstheme="minorHAnsi"/>
          <w:b/>
          <w:sz w:val="20"/>
          <w:szCs w:val="20"/>
        </w:rPr>
      </w:pPr>
      <w:r w:rsidRPr="00CF220F">
        <w:rPr>
          <w:rFonts w:cstheme="minorHAnsi"/>
          <w:b/>
          <w:sz w:val="20"/>
          <w:szCs w:val="20"/>
        </w:rPr>
        <w:t>DOSTARCZANIE I ODBIERANIE PRANIA</w:t>
      </w:r>
    </w:p>
    <w:p w14:paraId="4A8A7092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Miejscem odbioru prania brudnego jest Magazyn Bielizny Brudnej a miejscem dostarczania prania czystego jest Magazyn Bielizny Czystej Zamawiającego.</w:t>
      </w:r>
    </w:p>
    <w:p w14:paraId="3C0D7B5D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zobowiązuje odebrać brudne pranie z miejsca wskazanego przez Zamawiającego potwierdzając fakt odbioru (asortymentowo i ilościowo) na wicie zbiorczym.</w:t>
      </w:r>
    </w:p>
    <w:p w14:paraId="6C426EF5" w14:textId="77777777" w:rsidR="00192124" w:rsidRPr="00BA6AB8" w:rsidRDefault="0019212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Odbiór czystego (suchego) prania następuje na podstawie dostarczonego przez Wykonawcę dokumentu dostawy, na którym będzie wyszczególniony ilościowo dostarczony asortyment i waga całości czystego (suchego) prania.</w:t>
      </w:r>
    </w:p>
    <w:p w14:paraId="4BA7947B" w14:textId="77777777" w:rsidR="002B3E36" w:rsidRPr="00BA6AB8" w:rsidRDefault="002B3E36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Niezbędne dokumenty odbioru prania brudnego i przekazywania prania czystego zapewni Wykonawca.</w:t>
      </w:r>
    </w:p>
    <w:p w14:paraId="76F806AD" w14:textId="77777777" w:rsidR="002B3E36" w:rsidRPr="00BA6AB8" w:rsidRDefault="002B3E36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Wymagany przez Zamawiającego czas trwania procesu prania obejmującego odbiór brudnej i dostarczenie do szpitala czystej odzieży i bielizny uzależniony jest od jej rodzaju:</w:t>
      </w:r>
    </w:p>
    <w:p w14:paraId="24250C71" w14:textId="11A8516D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2B3E36" w:rsidRPr="00BA6AB8">
        <w:rPr>
          <w:rFonts w:cstheme="minorHAnsi"/>
          <w:sz w:val="20"/>
          <w:szCs w:val="20"/>
        </w:rPr>
        <w:t>ielizna szpitalna: poszwy, poszewki, prześcieradła, podkłady, pidżamy, szlafroki, śpioszki, kaftaniki, pieluchy, parawany;</w:t>
      </w:r>
    </w:p>
    <w:p w14:paraId="3C5B0C9D" w14:textId="533FD013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2B3E36" w:rsidRPr="00BA6AB8">
        <w:rPr>
          <w:rFonts w:cstheme="minorHAnsi"/>
          <w:sz w:val="20"/>
          <w:szCs w:val="20"/>
        </w:rPr>
        <w:t>dzież operacyjna: ubrania chirurgiczne, koszule operacyjne, bluzy operacyjne, fartuchy operacyjne, spódnice operacyjne, spodnie operacyjne, marynarki operacyjne, sukienki operacyjne;</w:t>
      </w:r>
    </w:p>
    <w:p w14:paraId="0BFFBA68" w14:textId="6F3541AC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2B3E36" w:rsidRPr="00BA6AB8">
        <w:rPr>
          <w:rFonts w:cstheme="minorHAnsi"/>
          <w:sz w:val="20"/>
          <w:szCs w:val="20"/>
        </w:rPr>
        <w:t>ielizna operacyjna: prześcieradła, serwety;</w:t>
      </w:r>
    </w:p>
    <w:p w14:paraId="6C9ED350" w14:textId="58FB5971" w:rsidR="002B3E36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2B3E36" w:rsidRPr="00BA6AB8">
        <w:rPr>
          <w:rFonts w:cstheme="minorHAnsi"/>
          <w:sz w:val="20"/>
          <w:szCs w:val="20"/>
        </w:rPr>
        <w:t xml:space="preserve">nny: </w:t>
      </w:r>
      <w:proofErr w:type="spellStart"/>
      <w:r w:rsidR="002B3E36" w:rsidRPr="00BA6AB8">
        <w:rPr>
          <w:rFonts w:cstheme="minorHAnsi"/>
          <w:sz w:val="20"/>
          <w:szCs w:val="20"/>
        </w:rPr>
        <w:t>mopy</w:t>
      </w:r>
      <w:proofErr w:type="spellEnd"/>
      <w:r w:rsidR="002B3E36" w:rsidRPr="00BA6AB8">
        <w:rPr>
          <w:rFonts w:cstheme="minorHAnsi"/>
          <w:sz w:val="20"/>
          <w:szCs w:val="20"/>
        </w:rPr>
        <w:t>, ścierki;</w:t>
      </w:r>
    </w:p>
    <w:p w14:paraId="3ED6A62A" w14:textId="77777777" w:rsidR="00830839" w:rsidRPr="00CF220F" w:rsidRDefault="002B3E36" w:rsidP="00AE39B0">
      <w:pPr>
        <w:spacing w:after="0" w:line="288" w:lineRule="auto"/>
        <w:ind w:left="720"/>
        <w:jc w:val="both"/>
        <w:rPr>
          <w:rFonts w:cstheme="minorHAnsi"/>
          <w:i/>
          <w:sz w:val="20"/>
          <w:szCs w:val="20"/>
          <w:u w:val="single"/>
        </w:rPr>
      </w:pPr>
      <w:r w:rsidRPr="00CF220F">
        <w:rPr>
          <w:rFonts w:cstheme="minorHAnsi"/>
          <w:i/>
          <w:sz w:val="20"/>
          <w:szCs w:val="20"/>
          <w:u w:val="single"/>
        </w:rPr>
        <w:t xml:space="preserve">Zamawiający wymaga aby proces prania asortymentu w punktach a) do d) zamykał się w 24 godzinach licząc od dnia odbioru brudnej bielizny. W przypadku odbioru brudnego prania w sobotę lub w innym dniu poprzedzającym dni ustawowo wolne od pracy, dniem dostarczenia czystego prania winien być dzień następujący po nich pierwszy dzień roboczy. </w:t>
      </w:r>
    </w:p>
    <w:p w14:paraId="1D849549" w14:textId="0F136BEB" w:rsidR="002911BF" w:rsidRPr="00830839" w:rsidRDefault="00830839" w:rsidP="00AE39B0">
      <w:pPr>
        <w:pStyle w:val="Akapitzlist"/>
        <w:numPr>
          <w:ilvl w:val="0"/>
          <w:numId w:val="6"/>
        </w:numPr>
        <w:tabs>
          <w:tab w:val="left" w:pos="1276"/>
        </w:tabs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830839">
        <w:rPr>
          <w:rFonts w:cstheme="minorHAnsi"/>
          <w:sz w:val="20"/>
          <w:szCs w:val="20"/>
        </w:rPr>
        <w:t>o</w:t>
      </w:r>
      <w:r w:rsidR="002911BF" w:rsidRPr="00830839">
        <w:rPr>
          <w:rFonts w:cstheme="minorHAnsi"/>
          <w:sz w:val="20"/>
          <w:szCs w:val="20"/>
        </w:rPr>
        <w:t xml:space="preserve">dzież personelu medycznego: fartuchy, garsonki, marynarki, spodnie, spódnice, sukienki, T-shirt-y z logo </w:t>
      </w:r>
      <w:proofErr w:type="spellStart"/>
      <w:r w:rsidR="002911BF" w:rsidRPr="00830839">
        <w:rPr>
          <w:rFonts w:cstheme="minorHAnsi"/>
          <w:sz w:val="20"/>
          <w:szCs w:val="20"/>
        </w:rPr>
        <w:t>Megrez</w:t>
      </w:r>
      <w:proofErr w:type="spellEnd"/>
      <w:r w:rsidR="002911BF" w:rsidRPr="00830839">
        <w:rPr>
          <w:rFonts w:cstheme="minorHAnsi"/>
          <w:sz w:val="20"/>
          <w:szCs w:val="20"/>
        </w:rPr>
        <w:t xml:space="preserve">, polary z logo </w:t>
      </w:r>
      <w:proofErr w:type="spellStart"/>
      <w:r w:rsidR="002911BF" w:rsidRPr="00830839">
        <w:rPr>
          <w:rFonts w:cstheme="minorHAnsi"/>
          <w:sz w:val="20"/>
          <w:szCs w:val="20"/>
        </w:rPr>
        <w:t>Megrez</w:t>
      </w:r>
      <w:proofErr w:type="spellEnd"/>
      <w:r w:rsidR="002911BF" w:rsidRPr="00830839">
        <w:rPr>
          <w:rFonts w:cstheme="minorHAnsi"/>
          <w:sz w:val="20"/>
          <w:szCs w:val="20"/>
        </w:rPr>
        <w:t>;</w:t>
      </w:r>
    </w:p>
    <w:p w14:paraId="025FDE66" w14:textId="2D8876C0" w:rsidR="002911BF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u</w:t>
      </w:r>
      <w:r w:rsidR="002911BF" w:rsidRPr="00BA6AB8">
        <w:rPr>
          <w:rFonts w:cstheme="minorHAnsi"/>
          <w:sz w:val="20"/>
          <w:szCs w:val="20"/>
        </w:rPr>
        <w:t>brania robocze obsługi technicznej szpitala: koszule flanelowe, ubrania drelichowe – marynarki i spodnie, kurtki zimowe;</w:t>
      </w:r>
    </w:p>
    <w:p w14:paraId="32E3B078" w14:textId="2F081393" w:rsidR="002911BF" w:rsidRPr="00BA6AB8" w:rsidRDefault="00830839" w:rsidP="00AE39B0">
      <w:pPr>
        <w:pStyle w:val="Akapitzlist"/>
        <w:numPr>
          <w:ilvl w:val="0"/>
          <w:numId w:val="6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2911BF" w:rsidRPr="00BA6AB8">
        <w:rPr>
          <w:rFonts w:cstheme="minorHAnsi"/>
          <w:sz w:val="20"/>
          <w:szCs w:val="20"/>
        </w:rPr>
        <w:t>yposażenie pozostałe Szpitala: poduszki z pierza, poduszki antyalergiczne, zasłony i story,  materace, pokrowce na materace, koce duże, koce małe, ręczniki frotte, ręczniki płócienne, obrusy, serwetki, rolety, żaluzje itp.</w:t>
      </w:r>
    </w:p>
    <w:p w14:paraId="63F5B506" w14:textId="77777777" w:rsidR="002911BF" w:rsidRPr="00CF220F" w:rsidRDefault="002911BF" w:rsidP="00AE39B0">
      <w:pPr>
        <w:spacing w:after="0" w:line="288" w:lineRule="auto"/>
        <w:ind w:left="709"/>
        <w:jc w:val="both"/>
        <w:rPr>
          <w:rFonts w:cstheme="minorHAnsi"/>
          <w:i/>
          <w:sz w:val="20"/>
          <w:szCs w:val="20"/>
          <w:u w:val="single"/>
        </w:rPr>
      </w:pPr>
      <w:r w:rsidRPr="00CF220F">
        <w:rPr>
          <w:rFonts w:cstheme="minorHAnsi"/>
          <w:i/>
          <w:sz w:val="20"/>
          <w:szCs w:val="20"/>
          <w:u w:val="single"/>
        </w:rPr>
        <w:t xml:space="preserve">Zamawiający wymaga aby proces </w:t>
      </w:r>
      <w:r w:rsidR="001854AF" w:rsidRPr="00CF220F">
        <w:rPr>
          <w:rFonts w:cstheme="minorHAnsi"/>
          <w:i/>
          <w:sz w:val="20"/>
          <w:szCs w:val="20"/>
          <w:u w:val="single"/>
        </w:rPr>
        <w:t xml:space="preserve">prania asortymentu określonego w punktach e) do g) zamykał się w 72 godzinach licząc od dnia odbioru brudnej bielizny. </w:t>
      </w:r>
    </w:p>
    <w:p w14:paraId="642E9852" w14:textId="77777777" w:rsidR="001854AF" w:rsidRPr="00BA6AB8" w:rsidRDefault="001854AF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bielizny wymagającej usługi szwalniczej Zamawiający wymaga aby zwrot asortymentu nastąpił najpóźniej do 7 dni od jej przekazania.</w:t>
      </w:r>
    </w:p>
    <w:p w14:paraId="6A966644" w14:textId="77777777" w:rsidR="001854AF" w:rsidRPr="00BA6AB8" w:rsidRDefault="00F3732A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za dzień zakończenia procesów prania uzna dzień, w którym całość odebranej w poprzednich dniach odzieży, bielizny szpitalnej i innego asortymentu zostanie dostarczona do Magazynu Bielizny Czystej.</w:t>
      </w:r>
    </w:p>
    <w:p w14:paraId="26DE2ECC" w14:textId="77777777" w:rsidR="00EB4297" w:rsidRPr="00BA6AB8" w:rsidRDefault="00EB429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Odbieranie bielizny brudnej i dostarczanie bielizny czystej będzie realizowane od poniedziałku do soboty włącznie. W przypadku zaistnienia konieczności świadczenia usługi w dni wolne od pracy (niedziele i święta) szczegółowy termin jej realizacji będzie wskazany przez Zamawiającego z odpowiednim wyprzedzeniem.</w:t>
      </w:r>
    </w:p>
    <w:p w14:paraId="34B617C2" w14:textId="77777777" w:rsidR="00EB4297" w:rsidRPr="00BA6AB8" w:rsidRDefault="00F35CF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zwiększonej ilości dni wolnych od pracy Zamawiający wskaże sposób wykonania usługi z 3 dniowym wyprzedzeniem celem zapewnienia ciągłości świadczonych usług.</w:t>
      </w:r>
    </w:p>
    <w:p w14:paraId="48BA4A8A" w14:textId="77777777" w:rsidR="00F35CF4" w:rsidRPr="00BA6AB8" w:rsidRDefault="00F35CF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czysta będzie dostarczana rano, nie później niż do godz. 7°° środkiem transportu Wykonawcy bezpośrednio do Magazynu Czystej Bielizny Zamawiającego.</w:t>
      </w:r>
    </w:p>
    <w:p w14:paraId="2DCA5A8A" w14:textId="77777777" w:rsidR="00F35CF4" w:rsidRPr="00BA6AB8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brudna będzie odbierana po godz. 13°° środkiem transportu Wykonawcy z Magazynu Brudnej Bielizny Zamawiającego.</w:t>
      </w:r>
    </w:p>
    <w:p w14:paraId="470021C5" w14:textId="77777777" w:rsidR="002E46EC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Transport bielizny będzie realizowany środkami transportu w sposób uniemożliwiający kontakt i mieszanie się bielizny brudnej i czystej.</w:t>
      </w:r>
    </w:p>
    <w:p w14:paraId="60A835AD" w14:textId="77777777" w:rsidR="00235BEA" w:rsidRDefault="00235BEA" w:rsidP="00AE39B0">
      <w:pPr>
        <w:pStyle w:val="Akapitzlist"/>
        <w:spacing w:after="0" w:line="288" w:lineRule="auto"/>
        <w:ind w:left="786"/>
        <w:jc w:val="both"/>
        <w:rPr>
          <w:rFonts w:cstheme="minorHAnsi"/>
          <w:sz w:val="20"/>
          <w:szCs w:val="20"/>
        </w:rPr>
      </w:pPr>
    </w:p>
    <w:p w14:paraId="45003D5D" w14:textId="7C2998F0" w:rsidR="00CF220F" w:rsidRPr="00CF220F" w:rsidRDefault="00CF220F" w:rsidP="00AE39B0">
      <w:pPr>
        <w:pStyle w:val="Akapitzlist"/>
        <w:spacing w:after="0" w:line="288" w:lineRule="auto"/>
        <w:ind w:left="786"/>
        <w:jc w:val="both"/>
        <w:rPr>
          <w:rFonts w:cstheme="minorHAnsi"/>
          <w:b/>
          <w:sz w:val="20"/>
          <w:szCs w:val="20"/>
        </w:rPr>
      </w:pPr>
      <w:r w:rsidRPr="00CF220F">
        <w:rPr>
          <w:rFonts w:cstheme="minorHAnsi"/>
          <w:b/>
          <w:sz w:val="20"/>
          <w:szCs w:val="20"/>
        </w:rPr>
        <w:t>PAKOWANIE I OZNACZANIE</w:t>
      </w:r>
    </w:p>
    <w:p w14:paraId="6B1C60E6" w14:textId="77777777" w:rsidR="002E46EC" w:rsidRPr="00BA6AB8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Bielizna czysta przywożona z pralni Wykonawcy musi być zafoliowana i zapakowana asortymentowo:</w:t>
      </w:r>
    </w:p>
    <w:p w14:paraId="3ABE4BB2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5 sztuk w przypadku poszew,</w:t>
      </w:r>
    </w:p>
    <w:p w14:paraId="316AB41F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5 sztuk w przypadku prześcieradeł,</w:t>
      </w:r>
    </w:p>
    <w:p w14:paraId="658CD589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10 sztuk w przypadku podkładów,</w:t>
      </w:r>
    </w:p>
    <w:p w14:paraId="66E8E586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10 sztuk w przypadku poszewek,</w:t>
      </w:r>
    </w:p>
    <w:p w14:paraId="0FBA3015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20 sztuk śpiochy,</w:t>
      </w:r>
    </w:p>
    <w:p w14:paraId="74D34668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20 sztuk kaftaniki,</w:t>
      </w:r>
    </w:p>
    <w:p w14:paraId="6840E722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20 sztuk pieluchy,</w:t>
      </w:r>
    </w:p>
    <w:p w14:paraId="1CEFFE29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 sztuce koce, kocyki, pokrowiec na inkubator,</w:t>
      </w:r>
    </w:p>
    <w:p w14:paraId="3DF63992" w14:textId="77777777" w:rsidR="002E46EC" w:rsidRPr="00BA6AB8" w:rsidRDefault="00246B45" w:rsidP="00AE39B0">
      <w:pPr>
        <w:pStyle w:val="Akapitzlist"/>
        <w:numPr>
          <w:ilvl w:val="0"/>
          <w:numId w:val="7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</w:t>
      </w:r>
      <w:r w:rsidR="002E46EC" w:rsidRPr="00BA6AB8">
        <w:rPr>
          <w:rFonts w:cstheme="minorHAnsi"/>
          <w:sz w:val="20"/>
          <w:szCs w:val="20"/>
        </w:rPr>
        <w:t>o 1 sztuce materac dla dorosłych- materac wcześniej ubrany w pokrowiec a następnie zafoliowany.</w:t>
      </w:r>
    </w:p>
    <w:p w14:paraId="2A0B653D" w14:textId="77777777" w:rsidR="002E46EC" w:rsidRPr="00BA6AB8" w:rsidRDefault="002E46E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Bielizna czysta przywożona z pralni Wykonawcy dla Oddziału Neonatologicznego, Bloku Operacyjnego, Traktu Porodowego, Sali Operacyjnej Otolaryngologicznej, Sali Operacyjnej Okulistycznej oraz Oddziału Obserwacyjno-Zakaźnego dodatkowo poza </w:t>
      </w:r>
      <w:r w:rsidR="008F40BF" w:rsidRPr="00BA6AB8">
        <w:rPr>
          <w:rFonts w:cstheme="minorHAnsi"/>
          <w:sz w:val="20"/>
          <w:szCs w:val="20"/>
        </w:rPr>
        <w:t>pakowaniem asortymentowym (jak wyżej) winna być zapakowana z podziałem na ww. jednostki.</w:t>
      </w:r>
    </w:p>
    <w:p w14:paraId="1237AEC7" w14:textId="77777777" w:rsidR="008F40BF" w:rsidRPr="00BA6AB8" w:rsidRDefault="008F40BF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Odzież ochronna fasonowa będzie przekazywana na wieszakach w workach foliowych, na przewoźnym regale, zabezpieczonym pokrowcem.</w:t>
      </w:r>
    </w:p>
    <w:p w14:paraId="7D38C50E" w14:textId="716448D9" w:rsidR="008F40BF" w:rsidRPr="00BA6AB8" w:rsidRDefault="00246B4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Opakowania foliowe do transportu bielizny czystej</w:t>
      </w:r>
      <w:r w:rsidR="00DB512F" w:rsidRPr="00BA6AB8">
        <w:rPr>
          <w:rFonts w:cstheme="minorHAnsi"/>
          <w:sz w:val="20"/>
          <w:szCs w:val="20"/>
        </w:rPr>
        <w:t>, brudnej i zakaźnej</w:t>
      </w:r>
      <w:r w:rsidRPr="00BA6AB8">
        <w:rPr>
          <w:rFonts w:cstheme="minorHAnsi"/>
          <w:sz w:val="20"/>
          <w:szCs w:val="20"/>
        </w:rPr>
        <w:t xml:space="preserve"> zabezpiecza w całości Wykonawca, w ilości wystarczającej do prawidłowego wykonania usługi.</w:t>
      </w:r>
    </w:p>
    <w:p w14:paraId="05ECB635" w14:textId="77777777" w:rsidR="00246B45" w:rsidRPr="00BA6AB8" w:rsidRDefault="00246B4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dostarcza worki foliowe do gromadzenia bielizny brudnej, brudnych materacy.</w:t>
      </w:r>
    </w:p>
    <w:p w14:paraId="6516B624" w14:textId="77777777" w:rsidR="00246B45" w:rsidRPr="00BA6AB8" w:rsidRDefault="00246B45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zapewnia stosowanie wg kolorystyki następujących oznaczeń worków foliowych:</w:t>
      </w:r>
    </w:p>
    <w:p w14:paraId="33566755" w14:textId="77777777" w:rsidR="00246B45" w:rsidRPr="00BA6AB8" w:rsidRDefault="00246B45" w:rsidP="00AE39B0">
      <w:pPr>
        <w:pStyle w:val="Akapitzlist"/>
        <w:numPr>
          <w:ilvl w:val="0"/>
          <w:numId w:val="8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dla bielizny czystej worki przeźroczyste;</w:t>
      </w:r>
    </w:p>
    <w:p w14:paraId="14C70312" w14:textId="77777777" w:rsidR="00246B45" w:rsidRPr="00BA6AB8" w:rsidRDefault="00246B45" w:rsidP="00AE39B0">
      <w:pPr>
        <w:pStyle w:val="Akapitzlist"/>
        <w:numPr>
          <w:ilvl w:val="0"/>
          <w:numId w:val="8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dla bielizny brudnej worki czarne;</w:t>
      </w:r>
    </w:p>
    <w:p w14:paraId="31CD7F30" w14:textId="77777777" w:rsidR="00246B45" w:rsidRPr="00BA6AB8" w:rsidRDefault="00246B45" w:rsidP="00AE39B0">
      <w:pPr>
        <w:pStyle w:val="Akapitzlist"/>
        <w:numPr>
          <w:ilvl w:val="0"/>
          <w:numId w:val="8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dla bielizny zakaźnej worki czerwone i worki białe rozpuszczalne.</w:t>
      </w:r>
    </w:p>
    <w:p w14:paraId="33953060" w14:textId="77777777" w:rsidR="00246B45" w:rsidRPr="00BA6AB8" w:rsidRDefault="002A32C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Transport bielizny czystej i brudnej ma się odbywać na wózkach jezdnych, dostarczonych na czas trwania umowy przez Wykonawcę w ilości wynikającej z wielkości dostaw.</w:t>
      </w:r>
    </w:p>
    <w:p w14:paraId="7D6DA7D7" w14:textId="18618916" w:rsidR="002A32C7" w:rsidRPr="00BA6AB8" w:rsidRDefault="002A32C7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 xml:space="preserve">Raz na kwartał (do 10 dnia kolejnego kwartału) Wykonawca jest zobowiązany do dostarczenia specjalistom ds. epidemiologii oraz Kierownikowi Działu Żywienia i Higieny Szpitalnej Zamawiającego kserokopii badań bakteriologicznych </w:t>
      </w:r>
      <w:r w:rsidR="00CD2C34" w:rsidRPr="00BA6AB8">
        <w:rPr>
          <w:rFonts w:cstheme="minorHAnsi"/>
          <w:sz w:val="20"/>
          <w:szCs w:val="20"/>
        </w:rPr>
        <w:t xml:space="preserve">wykonanych testami biologicznymi np. </w:t>
      </w:r>
      <w:r w:rsidR="00AE39B0">
        <w:rPr>
          <w:rFonts w:cstheme="minorHAnsi"/>
          <w:sz w:val="20"/>
          <w:szCs w:val="20"/>
        </w:rPr>
        <w:t>t</w:t>
      </w:r>
      <w:r w:rsidR="00CD2C34" w:rsidRPr="00BA6AB8">
        <w:rPr>
          <w:rFonts w:cstheme="minorHAnsi"/>
          <w:sz w:val="20"/>
          <w:szCs w:val="20"/>
        </w:rPr>
        <w:t xml:space="preserve">ypu </w:t>
      </w:r>
      <w:proofErr w:type="spellStart"/>
      <w:r w:rsidR="00CD2C34" w:rsidRPr="00BA6AB8">
        <w:rPr>
          <w:rFonts w:cstheme="minorHAnsi"/>
          <w:sz w:val="20"/>
          <w:szCs w:val="20"/>
        </w:rPr>
        <w:t>Sporal</w:t>
      </w:r>
      <w:proofErr w:type="spellEnd"/>
      <w:r w:rsidR="00CD2C34" w:rsidRPr="00BA6AB8">
        <w:rPr>
          <w:rFonts w:cstheme="minorHAnsi"/>
          <w:sz w:val="20"/>
          <w:szCs w:val="20"/>
        </w:rPr>
        <w:t xml:space="preserve"> potwierdzających skuteczność dezynfekcji w komorze dezynfekcyjnej wykonanych w pralni Wykonawcy, pranej bielizny szpitalnej oraz noworodkowej. </w:t>
      </w:r>
    </w:p>
    <w:p w14:paraId="72CCE28E" w14:textId="62DD2F63" w:rsidR="00CD2C34" w:rsidRPr="00BA6AB8" w:rsidRDefault="00CD2C3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Zamawiający w przypadku zagrożenia </w:t>
      </w:r>
      <w:r w:rsidR="00FC54EA" w:rsidRPr="00BA6AB8">
        <w:rPr>
          <w:rFonts w:cstheme="minorHAnsi"/>
          <w:sz w:val="20"/>
          <w:szCs w:val="20"/>
        </w:rPr>
        <w:t>epidemiologicznego lub niewłaśc</w:t>
      </w:r>
      <w:r w:rsidRPr="00BA6AB8">
        <w:rPr>
          <w:rFonts w:cstheme="minorHAnsi"/>
          <w:sz w:val="20"/>
          <w:szCs w:val="20"/>
        </w:rPr>
        <w:t>iwego realizowania dostaw (brak podwójnego opakowania foliowego) zastrzega sobie prawo wykonania na koszt Wykonawcy badań mikrobiologicznych</w:t>
      </w:r>
      <w:r w:rsidR="00CF220F">
        <w:rPr>
          <w:rFonts w:cstheme="minorHAnsi"/>
          <w:sz w:val="20"/>
          <w:szCs w:val="20"/>
        </w:rPr>
        <w:t>)</w:t>
      </w:r>
      <w:r w:rsidRPr="00BA6AB8">
        <w:rPr>
          <w:rFonts w:cstheme="minorHAnsi"/>
          <w:sz w:val="20"/>
          <w:szCs w:val="20"/>
        </w:rPr>
        <w:t>.</w:t>
      </w:r>
    </w:p>
    <w:p w14:paraId="391C60BD" w14:textId="77777777" w:rsidR="00CD2C34" w:rsidRPr="00BA6AB8" w:rsidRDefault="00CD2C34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Odbieranie i zdawanie bielizny będzie dokumentowane:</w:t>
      </w:r>
    </w:p>
    <w:p w14:paraId="10B815F1" w14:textId="77777777" w:rsidR="00CD2C34" w:rsidRPr="00BA6AB8" w:rsidRDefault="00CD2C34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przyjęcie brudnej bielizny (ilość sztuk, asortyment, waga każdej partii) zostanie udokumentowana na bloczku przez przedstawiciela Zamawiającego i przedstawiciela Wykonawcy</w:t>
      </w:r>
      <w:r w:rsidR="00FC54EA" w:rsidRPr="00BA6AB8">
        <w:rPr>
          <w:rFonts w:cstheme="minorHAnsi"/>
          <w:sz w:val="20"/>
          <w:szCs w:val="20"/>
        </w:rPr>
        <w:t>;</w:t>
      </w:r>
    </w:p>
    <w:p w14:paraId="012E8BE2" w14:textId="77777777" w:rsidR="00CD2C34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r</w:t>
      </w:r>
      <w:r w:rsidR="00CD2C34" w:rsidRPr="00BA6AB8">
        <w:rPr>
          <w:rFonts w:cstheme="minorHAnsi"/>
          <w:sz w:val="20"/>
          <w:szCs w:val="20"/>
        </w:rPr>
        <w:t xml:space="preserve">ozliczenie </w:t>
      </w:r>
      <w:r w:rsidRPr="00BA6AB8">
        <w:rPr>
          <w:rFonts w:cstheme="minorHAnsi"/>
          <w:sz w:val="20"/>
          <w:szCs w:val="20"/>
        </w:rPr>
        <w:t>wagowe odbywać się będzie na podstawie protokołów dostaw kilogramów suchej, czystej odzieży i bielizny szpitalnej;</w:t>
      </w:r>
    </w:p>
    <w:p w14:paraId="71B8FB98" w14:textId="77777777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Wykonawca na czas trwania umowy zapewni Zamawiającemu wagę ze świadectwem legalizacji do celów rozliczenia kosztów usługi;</w:t>
      </w:r>
    </w:p>
    <w:p w14:paraId="6098F3A6" w14:textId="0461B6E9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reklamacja będzie rozstrzygana przez Wykonawcę w czasie max. </w:t>
      </w:r>
      <w:r w:rsidR="00830839">
        <w:rPr>
          <w:rFonts w:cstheme="minorHAnsi"/>
          <w:sz w:val="20"/>
          <w:szCs w:val="20"/>
        </w:rPr>
        <w:t>d</w:t>
      </w:r>
      <w:r w:rsidRPr="00BA6AB8">
        <w:rPr>
          <w:rFonts w:cstheme="minorHAnsi"/>
          <w:sz w:val="20"/>
          <w:szCs w:val="20"/>
        </w:rPr>
        <w:t>o 2 dni roboczych od momentu zgłoszenia dokonanego przez Zamawiającego. Reklamacje ilościowe i jakościowe będą zgłaszane na druku formularza reklamacji;</w:t>
      </w:r>
    </w:p>
    <w:p w14:paraId="66C80F3A" w14:textId="77777777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reklamacje asortymentowo-ilościowe Zamawiający może składać do 4 dni roboczych od dnia powzięcia informacji o nieprawidłowym wykonaniu usługi;</w:t>
      </w:r>
    </w:p>
    <w:p w14:paraId="23FD21CD" w14:textId="2413CF7A" w:rsidR="00FC54EA" w:rsidRPr="00BA6AB8" w:rsidRDefault="00FC54EA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zgłoszenie reklamacji t</w:t>
      </w:r>
      <w:r w:rsidR="00830839">
        <w:rPr>
          <w:rFonts w:cstheme="minorHAnsi"/>
          <w:sz w:val="20"/>
          <w:szCs w:val="20"/>
        </w:rPr>
        <w:t xml:space="preserve">j. skan formularza </w:t>
      </w:r>
      <w:r w:rsidR="00830839" w:rsidRPr="00CF220F">
        <w:rPr>
          <w:rFonts w:cstheme="minorHAnsi"/>
          <w:sz w:val="20"/>
          <w:szCs w:val="20"/>
        </w:rPr>
        <w:t>reklamacji (</w:t>
      </w:r>
      <w:r w:rsidRPr="00CF220F">
        <w:rPr>
          <w:rFonts w:cstheme="minorHAnsi"/>
          <w:b/>
          <w:sz w:val="20"/>
          <w:szCs w:val="20"/>
        </w:rPr>
        <w:t xml:space="preserve">załącznik nr </w:t>
      </w:r>
      <w:r w:rsidR="008A4EE5">
        <w:rPr>
          <w:rFonts w:cstheme="minorHAnsi"/>
          <w:b/>
          <w:sz w:val="20"/>
          <w:szCs w:val="20"/>
        </w:rPr>
        <w:t>2</w:t>
      </w:r>
      <w:r w:rsidRPr="00CF220F">
        <w:rPr>
          <w:rFonts w:cstheme="minorHAnsi"/>
          <w:sz w:val="20"/>
          <w:szCs w:val="20"/>
        </w:rPr>
        <w:t xml:space="preserve"> do umowy</w:t>
      </w:r>
      <w:r w:rsidRPr="00BA6AB8">
        <w:rPr>
          <w:rFonts w:cstheme="minorHAnsi"/>
          <w:sz w:val="20"/>
          <w:szCs w:val="20"/>
        </w:rPr>
        <w:t xml:space="preserve">) będzie dokonywane drogą elektroniczną </w:t>
      </w:r>
    </w:p>
    <w:p w14:paraId="4106875F" w14:textId="739353D4" w:rsidR="00FC33BB" w:rsidRPr="00BA6AB8" w:rsidRDefault="00FC33BB" w:rsidP="00AE39B0">
      <w:pPr>
        <w:pStyle w:val="Akapitzlist"/>
        <w:numPr>
          <w:ilvl w:val="0"/>
          <w:numId w:val="9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w przypadku zgłoszenia przez Zamawiającego braków ilościowych</w:t>
      </w:r>
      <w:r w:rsidR="00235BEA">
        <w:rPr>
          <w:rFonts w:cstheme="minorHAnsi"/>
          <w:sz w:val="20"/>
          <w:szCs w:val="20"/>
        </w:rPr>
        <w:t xml:space="preserve"> (</w:t>
      </w:r>
      <w:r w:rsidR="00235BEA" w:rsidRPr="00235BEA">
        <w:rPr>
          <w:rFonts w:cstheme="minorHAnsi"/>
          <w:b/>
          <w:sz w:val="20"/>
          <w:szCs w:val="20"/>
        </w:rPr>
        <w:t xml:space="preserve">załącznik nr </w:t>
      </w:r>
      <w:r w:rsidR="008A4EE5">
        <w:rPr>
          <w:rFonts w:cstheme="minorHAnsi"/>
          <w:b/>
          <w:sz w:val="20"/>
          <w:szCs w:val="20"/>
        </w:rPr>
        <w:t>2</w:t>
      </w:r>
      <w:bookmarkStart w:id="0" w:name="_GoBack"/>
      <w:bookmarkEnd w:id="0"/>
      <w:r w:rsidR="00235BEA">
        <w:rPr>
          <w:rFonts w:cstheme="minorHAnsi"/>
          <w:sz w:val="20"/>
          <w:szCs w:val="20"/>
        </w:rPr>
        <w:t xml:space="preserve"> do umowy)</w:t>
      </w:r>
      <w:r w:rsidRPr="00BA6AB8">
        <w:rPr>
          <w:rFonts w:cstheme="minorHAnsi"/>
          <w:sz w:val="20"/>
          <w:szCs w:val="20"/>
        </w:rPr>
        <w:t xml:space="preserve"> w asortymencie czystego prania dostarczonego przez Wykonawcę w odniesieniu do ilości wynikających z dowodu wydania brudnego asortymentu, Wykonawca w terminie 2 dni roboczych (wyłączając dzień zgłoszenia) zobowiązany jest do złożenia pisemnych wyjaśnień (e</w:t>
      </w:r>
      <w:r w:rsidR="00CF220F">
        <w:rPr>
          <w:rFonts w:cstheme="minorHAnsi"/>
          <w:sz w:val="20"/>
          <w:szCs w:val="20"/>
        </w:rPr>
        <w:t>-</w:t>
      </w:r>
      <w:r w:rsidRPr="00BA6AB8">
        <w:rPr>
          <w:rFonts w:cstheme="minorHAnsi"/>
          <w:sz w:val="20"/>
          <w:szCs w:val="20"/>
        </w:rPr>
        <w:t>mailem) powodu wystąpienia braków lub uzupełnienia braków ilośc</w:t>
      </w:r>
      <w:r w:rsidR="00273101" w:rsidRPr="00BA6AB8">
        <w:rPr>
          <w:rFonts w:cstheme="minorHAnsi"/>
          <w:sz w:val="20"/>
          <w:szCs w:val="20"/>
        </w:rPr>
        <w:t>iowych powstałych z przyczyn zależnych od Wykonawcy. Wykonawca uzupełni braki na własny koszt.</w:t>
      </w:r>
    </w:p>
    <w:p w14:paraId="32840F72" w14:textId="60E4251B" w:rsidR="00FC54EA" w:rsidRPr="00BA6AB8" w:rsidRDefault="00273101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Obowiązującą formą odszkodowania stanowią kary umowne. Podstawą do określenia wysokości kary umownej, będzie ilość punktów karnych wykazanych za każdy dzień w protokole odbioru usługi potwierdzonym podpisem przez upoważnioną osobę Zamawiającego (lub przekazany e</w:t>
      </w:r>
      <w:r w:rsidR="00CF220F">
        <w:rPr>
          <w:rFonts w:cstheme="minorHAnsi"/>
          <w:sz w:val="20"/>
          <w:szCs w:val="20"/>
        </w:rPr>
        <w:t>-</w:t>
      </w:r>
      <w:r w:rsidRPr="00BA6AB8">
        <w:rPr>
          <w:rFonts w:cstheme="minorHAnsi"/>
          <w:sz w:val="20"/>
          <w:szCs w:val="20"/>
        </w:rPr>
        <w:t>mailem), otrzymanych przez Wykonawcę za nienależyte wywiązanie się w danym m</w:t>
      </w:r>
      <w:r w:rsidR="00CF220F">
        <w:rPr>
          <w:rFonts w:cstheme="minorHAnsi"/>
          <w:sz w:val="20"/>
          <w:szCs w:val="20"/>
        </w:rPr>
        <w:t xml:space="preserve">iesiącu z określonych w umowie </w:t>
      </w:r>
      <w:r w:rsidR="0054261C" w:rsidRPr="00BA6AB8">
        <w:rPr>
          <w:rFonts w:cstheme="minorHAnsi"/>
          <w:sz w:val="20"/>
          <w:szCs w:val="20"/>
        </w:rPr>
        <w:t>obowiązków.</w:t>
      </w:r>
    </w:p>
    <w:p w14:paraId="0F514A48" w14:textId="77777777" w:rsidR="0054261C" w:rsidRPr="00BA6AB8" w:rsidRDefault="0054261C" w:rsidP="00AE39B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Zamawiający przyznaje punkty karne niezależnie czy dotyczy to bielizny dzierżawionej czy też będącej własnością Zamawiającego za:</w:t>
      </w:r>
    </w:p>
    <w:p w14:paraId="3C9B52AC" w14:textId="53503137" w:rsidR="0054261C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n</w:t>
      </w:r>
      <w:r w:rsidR="0054261C" w:rsidRPr="00BA6AB8">
        <w:rPr>
          <w:rFonts w:cstheme="minorHAnsi"/>
          <w:sz w:val="20"/>
          <w:szCs w:val="20"/>
        </w:rPr>
        <w:t xml:space="preserve">ie dostarczenie raportu z aktualnych wyników badań mikrobiologicznych –  </w:t>
      </w:r>
      <w:r w:rsidR="0054261C" w:rsidRPr="00BA6AB8">
        <w:rPr>
          <w:rFonts w:cstheme="minorHAnsi"/>
          <w:b/>
          <w:sz w:val="20"/>
          <w:szCs w:val="20"/>
        </w:rPr>
        <w:t>10 pkt</w:t>
      </w:r>
      <w:r w:rsidR="0054261C" w:rsidRPr="00BA6AB8">
        <w:rPr>
          <w:rFonts w:cstheme="minorHAnsi"/>
          <w:sz w:val="20"/>
          <w:szCs w:val="20"/>
        </w:rPr>
        <w:t xml:space="preserve"> </w:t>
      </w:r>
      <w:r w:rsidR="00235BEA">
        <w:rPr>
          <w:rFonts w:cstheme="minorHAnsi"/>
          <w:sz w:val="20"/>
          <w:szCs w:val="20"/>
        </w:rPr>
        <w:t>k</w:t>
      </w:r>
      <w:r w:rsidR="0054261C" w:rsidRPr="00BA6AB8">
        <w:rPr>
          <w:rFonts w:cstheme="minorHAnsi"/>
          <w:sz w:val="20"/>
          <w:szCs w:val="20"/>
        </w:rPr>
        <w:t>arnych;</w:t>
      </w:r>
    </w:p>
    <w:p w14:paraId="2DBF51E6" w14:textId="72C606C4" w:rsidR="0054261C" w:rsidRPr="00BA6AB8" w:rsidRDefault="0057670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</w:t>
      </w:r>
      <w:r w:rsidR="0054261C" w:rsidRPr="00BA6AB8">
        <w:rPr>
          <w:rFonts w:cstheme="minorHAnsi"/>
          <w:sz w:val="20"/>
          <w:szCs w:val="20"/>
        </w:rPr>
        <w:t xml:space="preserve">a nieprawidłowe wyniki kontroli czystości mikrobiologicznej – </w:t>
      </w:r>
      <w:r w:rsidR="0054261C" w:rsidRPr="00BA6AB8">
        <w:rPr>
          <w:rFonts w:cstheme="minorHAnsi"/>
          <w:b/>
          <w:sz w:val="20"/>
          <w:szCs w:val="20"/>
        </w:rPr>
        <w:t>10 pkt</w:t>
      </w:r>
      <w:r w:rsidR="00235BEA">
        <w:rPr>
          <w:rFonts w:cstheme="minorHAnsi"/>
          <w:b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="0054261C" w:rsidRPr="00BA6AB8">
        <w:rPr>
          <w:rFonts w:cstheme="minorHAnsi"/>
          <w:sz w:val="20"/>
          <w:szCs w:val="20"/>
        </w:rPr>
        <w:t>a każde badanie; naliczanie punktów i obciążenie karą umowną nie zwalnia Wykonawcy z obowiązku pokrycia kosztów badania;</w:t>
      </w:r>
    </w:p>
    <w:p w14:paraId="1FB5ADFD" w14:textId="31FE7B93" w:rsidR="0054261C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obcięcie bielizny pościelowej (prześcieradła, podkłady) – </w:t>
      </w:r>
      <w:r w:rsidRPr="00BA6AB8">
        <w:rPr>
          <w:rFonts w:cstheme="minorHAnsi"/>
          <w:b/>
          <w:sz w:val="20"/>
          <w:szCs w:val="20"/>
        </w:rPr>
        <w:t>10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sztukę;</w:t>
      </w:r>
    </w:p>
    <w:p w14:paraId="17E076B0" w14:textId="705FF881" w:rsidR="00576703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dostarczenie czystej bielizny z opóźnieniem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godzinę opóźnienia;</w:t>
      </w:r>
    </w:p>
    <w:p w14:paraId="1936051F" w14:textId="2CCD614E" w:rsidR="00576703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hanging="87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nieodebranie bielizny z Magazynu Brudnej Bielizny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godzinę opóźnienia;</w:t>
      </w:r>
    </w:p>
    <w:p w14:paraId="486F3F2B" w14:textId="5E1AAB4D" w:rsidR="00576703" w:rsidRPr="00BA6AB8" w:rsidRDefault="00576703" w:rsidP="00AE39B0">
      <w:pPr>
        <w:pStyle w:val="Akapitzlist"/>
        <w:numPr>
          <w:ilvl w:val="0"/>
          <w:numId w:val="10"/>
        </w:numPr>
        <w:tabs>
          <w:tab w:val="left" w:pos="1276"/>
        </w:tabs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dostarczenie bielizny czystej źle zapakowanej asortymentowo, źle poskładanej, nieszczelnie zafoliowanej, źle wymaglowanej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za każdy przypadek;</w:t>
      </w:r>
    </w:p>
    <w:p w14:paraId="6ED72458" w14:textId="387AF79F" w:rsidR="00576703" w:rsidRPr="00BA6AB8" w:rsidRDefault="0057670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dostarczenie biel</w:t>
      </w:r>
      <w:r w:rsidR="000E6612">
        <w:rPr>
          <w:rFonts w:cstheme="minorHAnsi"/>
          <w:sz w:val="20"/>
          <w:szCs w:val="20"/>
        </w:rPr>
        <w:t>izny czystej w brudnych lub nie</w:t>
      </w:r>
      <w:r w:rsidRPr="00BA6AB8">
        <w:rPr>
          <w:rFonts w:cstheme="minorHAnsi"/>
          <w:sz w:val="20"/>
          <w:szCs w:val="20"/>
        </w:rPr>
        <w:t xml:space="preserve">zdezynfekowanych wózkach jezdnych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każdy przypadek;</w:t>
      </w:r>
    </w:p>
    <w:p w14:paraId="4E9A27FF" w14:textId="3B2848E1" w:rsidR="00576703" w:rsidRPr="00BA6AB8" w:rsidRDefault="00D422E6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dostarczenie materacy, materacyków niezafoliowanych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sztukę;</w:t>
      </w:r>
    </w:p>
    <w:p w14:paraId="0AFD4E5C" w14:textId="4F121B66" w:rsidR="00D422E6" w:rsidRPr="00BA6AB8" w:rsidRDefault="0077532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niedostarczenie bielizny szpitalnej i odzieży ochronnej pracowników oraz pozostałego asortymentu wymienionego w pkt 60 a</w:t>
      </w:r>
      <w:r w:rsidR="00B61771" w:rsidRPr="00BA6AB8">
        <w:rPr>
          <w:rFonts w:cstheme="minorHAnsi"/>
          <w:sz w:val="20"/>
          <w:szCs w:val="20"/>
        </w:rPr>
        <w:t>)</w:t>
      </w:r>
      <w:r w:rsidRPr="00BA6AB8">
        <w:rPr>
          <w:rFonts w:cstheme="minorHAnsi"/>
          <w:sz w:val="20"/>
          <w:szCs w:val="20"/>
        </w:rPr>
        <w:t>-g</w:t>
      </w:r>
      <w:r w:rsidR="00B61771" w:rsidRPr="00BA6AB8">
        <w:rPr>
          <w:rFonts w:cstheme="minorHAnsi"/>
          <w:sz w:val="20"/>
          <w:szCs w:val="20"/>
        </w:rPr>
        <w:t>)</w:t>
      </w:r>
      <w:r w:rsidRPr="00BA6AB8">
        <w:rPr>
          <w:rFonts w:cstheme="minorHAnsi"/>
          <w:sz w:val="20"/>
          <w:szCs w:val="20"/>
        </w:rPr>
        <w:t>, 1 pk</w:t>
      </w:r>
      <w:r w:rsidR="00CB3773">
        <w:rPr>
          <w:rFonts w:cstheme="minorHAnsi"/>
          <w:sz w:val="20"/>
          <w:szCs w:val="20"/>
        </w:rPr>
        <w:t xml:space="preserve">t </w:t>
      </w:r>
      <w:r w:rsidR="00B61771" w:rsidRPr="00BA6AB8">
        <w:rPr>
          <w:rFonts w:cstheme="minorHAnsi"/>
          <w:sz w:val="20"/>
          <w:szCs w:val="20"/>
        </w:rPr>
        <w:t>z</w:t>
      </w:r>
      <w:r w:rsidRPr="00BA6AB8">
        <w:rPr>
          <w:rFonts w:cstheme="minorHAnsi"/>
          <w:sz w:val="20"/>
          <w:szCs w:val="20"/>
        </w:rPr>
        <w:t>a każdą sztukę, za każdy dzień opóźnienia;</w:t>
      </w:r>
    </w:p>
    <w:p w14:paraId="32B3E867" w14:textId="607A4E13" w:rsidR="00775323" w:rsidRPr="00BA6AB8" w:rsidRDefault="00775323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niedostarczenie w terminie określonym</w:t>
      </w:r>
      <w:r w:rsidR="00B61771" w:rsidRPr="00BA6AB8">
        <w:rPr>
          <w:rFonts w:cstheme="minorHAnsi"/>
          <w:sz w:val="20"/>
          <w:szCs w:val="20"/>
        </w:rPr>
        <w:t xml:space="preserve"> w pkt 77 g) bielizny szpitalnej i odzieży roboczej oddanej do reklamacji – </w:t>
      </w:r>
      <w:r w:rsidR="00B61771" w:rsidRPr="00BA6AB8">
        <w:rPr>
          <w:rFonts w:cstheme="minorHAnsi"/>
          <w:b/>
          <w:sz w:val="20"/>
          <w:szCs w:val="20"/>
        </w:rPr>
        <w:t>5 pkt</w:t>
      </w:r>
      <w:r w:rsidR="00B61771" w:rsidRPr="00BA6AB8">
        <w:rPr>
          <w:rFonts w:cstheme="minorHAnsi"/>
          <w:sz w:val="20"/>
          <w:szCs w:val="20"/>
        </w:rPr>
        <w:t xml:space="preserve"> za każdą sztukę, za każdy dzień opóźnienia;</w:t>
      </w:r>
    </w:p>
    <w:p w14:paraId="3AE78E1C" w14:textId="1A7ED22F" w:rsidR="00B61771" w:rsidRPr="00BA6AB8" w:rsidRDefault="00B61771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 xml:space="preserve">za niedostarczenie bielizny w terminie wskazanym w pkt. 32, 34 – </w:t>
      </w:r>
      <w:r w:rsidRPr="00BA6AB8">
        <w:rPr>
          <w:rFonts w:cstheme="minorHAnsi"/>
          <w:b/>
          <w:sz w:val="20"/>
          <w:szCs w:val="20"/>
        </w:rPr>
        <w:t>5 pkt</w:t>
      </w:r>
      <w:r w:rsidRPr="00BA6AB8">
        <w:rPr>
          <w:rFonts w:cstheme="minorHAnsi"/>
          <w:sz w:val="20"/>
          <w:szCs w:val="20"/>
        </w:rPr>
        <w:t xml:space="preserve"> za każdą sztukę, za każdy dzień opóźnienia;</w:t>
      </w:r>
    </w:p>
    <w:p w14:paraId="6043A814" w14:textId="0E521FB5" w:rsidR="00B61771" w:rsidRPr="00BA6AB8" w:rsidRDefault="00B61771" w:rsidP="00AE39B0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lastRenderedPageBreak/>
        <w:t xml:space="preserve">za nie usunięcie awarii systemu RFID (lub równoważnego) w ciągu 12h od zgłoszenia – </w:t>
      </w:r>
      <w:r w:rsidRPr="00BA6AB8">
        <w:rPr>
          <w:rFonts w:cstheme="minorHAnsi"/>
          <w:b/>
          <w:sz w:val="20"/>
          <w:szCs w:val="20"/>
        </w:rPr>
        <w:t>1 pkt</w:t>
      </w:r>
      <w:r w:rsidRPr="00BA6AB8">
        <w:rPr>
          <w:rFonts w:cstheme="minorHAnsi"/>
          <w:sz w:val="20"/>
          <w:szCs w:val="20"/>
        </w:rPr>
        <w:t xml:space="preserve"> za każdą godzinę opóźnienia;</w:t>
      </w:r>
    </w:p>
    <w:p w14:paraId="1E93F44A" w14:textId="77777777" w:rsidR="00B61771" w:rsidRPr="00BA6AB8" w:rsidRDefault="005F38E6" w:rsidP="000E6612">
      <w:pPr>
        <w:pStyle w:val="Akapitzlist"/>
        <w:numPr>
          <w:ilvl w:val="0"/>
          <w:numId w:val="10"/>
        </w:numPr>
        <w:spacing w:after="0" w:line="288" w:lineRule="auto"/>
        <w:ind w:left="1276" w:hanging="283"/>
        <w:jc w:val="both"/>
        <w:rPr>
          <w:rFonts w:cstheme="minorHAnsi"/>
          <w:sz w:val="20"/>
          <w:szCs w:val="20"/>
        </w:rPr>
      </w:pPr>
      <w:r w:rsidRPr="00BA6AB8">
        <w:rPr>
          <w:rFonts w:cstheme="minorHAnsi"/>
          <w:sz w:val="20"/>
          <w:szCs w:val="20"/>
        </w:rPr>
        <w:t>za zwłokę w instalacji systemu RFID (lub równoważnego)</w:t>
      </w:r>
      <w:r w:rsidR="007D7CBF" w:rsidRPr="00BA6AB8">
        <w:rPr>
          <w:rFonts w:cstheme="minorHAnsi"/>
          <w:sz w:val="20"/>
          <w:szCs w:val="20"/>
        </w:rPr>
        <w:t xml:space="preserve"> wskazanym w pkt. 52 – </w:t>
      </w:r>
      <w:r w:rsidR="007D7CBF" w:rsidRPr="00BA6AB8">
        <w:rPr>
          <w:rFonts w:cstheme="minorHAnsi"/>
          <w:b/>
          <w:sz w:val="20"/>
          <w:szCs w:val="20"/>
        </w:rPr>
        <w:t>10 pkt</w:t>
      </w:r>
      <w:r w:rsidR="007D7CBF" w:rsidRPr="00BA6AB8">
        <w:rPr>
          <w:rFonts w:cstheme="minorHAnsi"/>
          <w:sz w:val="20"/>
          <w:szCs w:val="20"/>
        </w:rPr>
        <w:t>. za każdy dzień zwłoki.</w:t>
      </w:r>
    </w:p>
    <w:sectPr w:rsidR="00B61771" w:rsidRPr="00BA6AB8" w:rsidSect="00B83516">
      <w:pgSz w:w="11906" w:h="16838"/>
      <w:pgMar w:top="96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7763" w14:textId="77777777" w:rsidR="00391A09" w:rsidRDefault="00391A09" w:rsidP="00B83516">
      <w:pPr>
        <w:spacing w:after="0" w:line="240" w:lineRule="auto"/>
      </w:pPr>
      <w:r>
        <w:separator/>
      </w:r>
    </w:p>
  </w:endnote>
  <w:endnote w:type="continuationSeparator" w:id="0">
    <w:p w14:paraId="26B33C65" w14:textId="77777777" w:rsidR="00391A09" w:rsidRDefault="00391A09" w:rsidP="00B8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B7B3" w14:textId="77777777" w:rsidR="00391A09" w:rsidRDefault="00391A09" w:rsidP="00B83516">
      <w:pPr>
        <w:spacing w:after="0" w:line="240" w:lineRule="auto"/>
      </w:pPr>
      <w:r>
        <w:separator/>
      </w:r>
    </w:p>
  </w:footnote>
  <w:footnote w:type="continuationSeparator" w:id="0">
    <w:p w14:paraId="6DDCC804" w14:textId="77777777" w:rsidR="00391A09" w:rsidRDefault="00391A09" w:rsidP="00B8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96D"/>
    <w:multiLevelType w:val="hybridMultilevel"/>
    <w:tmpl w:val="7756C06A"/>
    <w:lvl w:ilvl="0" w:tplc="83E21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64A13"/>
    <w:multiLevelType w:val="hybridMultilevel"/>
    <w:tmpl w:val="7B7E305A"/>
    <w:lvl w:ilvl="0" w:tplc="1D964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92340"/>
    <w:multiLevelType w:val="hybridMultilevel"/>
    <w:tmpl w:val="703E6984"/>
    <w:lvl w:ilvl="0" w:tplc="74F8CC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4D7"/>
    <w:multiLevelType w:val="hybridMultilevel"/>
    <w:tmpl w:val="89CE4C70"/>
    <w:lvl w:ilvl="0" w:tplc="B0D0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57C49"/>
    <w:multiLevelType w:val="hybridMultilevel"/>
    <w:tmpl w:val="886CFED4"/>
    <w:lvl w:ilvl="0" w:tplc="67827C4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1F57BE"/>
    <w:multiLevelType w:val="hybridMultilevel"/>
    <w:tmpl w:val="5F083FF6"/>
    <w:lvl w:ilvl="0" w:tplc="228E0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73946"/>
    <w:multiLevelType w:val="hybridMultilevel"/>
    <w:tmpl w:val="DF46F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D75992"/>
    <w:multiLevelType w:val="hybridMultilevel"/>
    <w:tmpl w:val="9C90AC7E"/>
    <w:lvl w:ilvl="0" w:tplc="D9AC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E1AC0"/>
    <w:multiLevelType w:val="hybridMultilevel"/>
    <w:tmpl w:val="5A48F9DA"/>
    <w:lvl w:ilvl="0" w:tplc="32C6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A52282"/>
    <w:multiLevelType w:val="hybridMultilevel"/>
    <w:tmpl w:val="733404E0"/>
    <w:lvl w:ilvl="0" w:tplc="6B483DB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b w:val="0"/>
        <w:bCs/>
        <w:spacing w:val="-17"/>
        <w:w w:val="97"/>
        <w:sz w:val="20"/>
        <w:szCs w:val="20"/>
        <w:lang w:val="pl-PL" w:eastAsia="en-US" w:bidi="ar-SA"/>
      </w:rPr>
    </w:lvl>
    <w:lvl w:ilvl="1" w:tplc="9AC62684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FFE6D7E6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316A198A">
      <w:numFmt w:val="bullet"/>
      <w:lvlText w:val="•"/>
      <w:lvlJc w:val="left"/>
      <w:pPr>
        <w:ind w:left="3277" w:hanging="284"/>
      </w:pPr>
      <w:rPr>
        <w:rFonts w:hint="default"/>
        <w:lang w:val="pl-PL" w:eastAsia="en-US" w:bidi="ar-SA"/>
      </w:rPr>
    </w:lvl>
    <w:lvl w:ilvl="4" w:tplc="25405F7A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39D0335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1E4D1A0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982C6EA4">
      <w:numFmt w:val="bullet"/>
      <w:lvlText w:val="•"/>
      <w:lvlJc w:val="left"/>
      <w:pPr>
        <w:ind w:left="6848" w:hanging="284"/>
      </w:pPr>
      <w:rPr>
        <w:rFonts w:hint="default"/>
        <w:lang w:val="pl-PL" w:eastAsia="en-US" w:bidi="ar-SA"/>
      </w:rPr>
    </w:lvl>
    <w:lvl w:ilvl="8" w:tplc="F4C85CB0">
      <w:numFmt w:val="bullet"/>
      <w:lvlText w:val="•"/>
      <w:lvlJc w:val="left"/>
      <w:pPr>
        <w:ind w:left="7741" w:hanging="284"/>
      </w:pPr>
      <w:rPr>
        <w:rFonts w:hint="default"/>
        <w:lang w:val="pl-PL" w:eastAsia="en-US" w:bidi="ar-SA"/>
      </w:rPr>
    </w:lvl>
  </w:abstractNum>
  <w:abstractNum w:abstractNumId="10">
    <w:nsid w:val="6B8777E5"/>
    <w:multiLevelType w:val="hybridMultilevel"/>
    <w:tmpl w:val="F8C4FB0A"/>
    <w:lvl w:ilvl="0" w:tplc="439A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C7053"/>
    <w:multiLevelType w:val="hybridMultilevel"/>
    <w:tmpl w:val="C32AD4BA"/>
    <w:lvl w:ilvl="0" w:tplc="2C42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A5D39"/>
    <w:multiLevelType w:val="hybridMultilevel"/>
    <w:tmpl w:val="62886F88"/>
    <w:lvl w:ilvl="0" w:tplc="1A349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D"/>
    <w:rsid w:val="00063D85"/>
    <w:rsid w:val="00064D04"/>
    <w:rsid w:val="00066BA2"/>
    <w:rsid w:val="000E31B5"/>
    <w:rsid w:val="000E6612"/>
    <w:rsid w:val="00133594"/>
    <w:rsid w:val="00150819"/>
    <w:rsid w:val="00166892"/>
    <w:rsid w:val="001854AF"/>
    <w:rsid w:val="00192124"/>
    <w:rsid w:val="00192C39"/>
    <w:rsid w:val="00235075"/>
    <w:rsid w:val="00235BEA"/>
    <w:rsid w:val="00246B45"/>
    <w:rsid w:val="00273101"/>
    <w:rsid w:val="00290A5D"/>
    <w:rsid w:val="00290F5B"/>
    <w:rsid w:val="002911BF"/>
    <w:rsid w:val="002A32C7"/>
    <w:rsid w:val="002B3E36"/>
    <w:rsid w:val="002B5E5C"/>
    <w:rsid w:val="002D00F2"/>
    <w:rsid w:val="002D43C8"/>
    <w:rsid w:val="002E46EC"/>
    <w:rsid w:val="00306D9D"/>
    <w:rsid w:val="00373D2D"/>
    <w:rsid w:val="00391A09"/>
    <w:rsid w:val="003A4578"/>
    <w:rsid w:val="003E204E"/>
    <w:rsid w:val="00492041"/>
    <w:rsid w:val="004A710D"/>
    <w:rsid w:val="004B475C"/>
    <w:rsid w:val="004F6D37"/>
    <w:rsid w:val="00500ACE"/>
    <w:rsid w:val="0054261C"/>
    <w:rsid w:val="00556A43"/>
    <w:rsid w:val="005572BD"/>
    <w:rsid w:val="00576703"/>
    <w:rsid w:val="005A0789"/>
    <w:rsid w:val="005A551F"/>
    <w:rsid w:val="005C080A"/>
    <w:rsid w:val="005D213C"/>
    <w:rsid w:val="005F1748"/>
    <w:rsid w:val="005F38E6"/>
    <w:rsid w:val="006338E4"/>
    <w:rsid w:val="0064059E"/>
    <w:rsid w:val="00691C80"/>
    <w:rsid w:val="006A6EBF"/>
    <w:rsid w:val="006F44EE"/>
    <w:rsid w:val="00775323"/>
    <w:rsid w:val="00775915"/>
    <w:rsid w:val="007804C4"/>
    <w:rsid w:val="007D02CA"/>
    <w:rsid w:val="007D7CBF"/>
    <w:rsid w:val="008252D1"/>
    <w:rsid w:val="00830839"/>
    <w:rsid w:val="008921C2"/>
    <w:rsid w:val="008A4EE5"/>
    <w:rsid w:val="008B13C3"/>
    <w:rsid w:val="008F40BF"/>
    <w:rsid w:val="009163F9"/>
    <w:rsid w:val="009368F6"/>
    <w:rsid w:val="00973944"/>
    <w:rsid w:val="00A01DE0"/>
    <w:rsid w:val="00A662C1"/>
    <w:rsid w:val="00AE39B0"/>
    <w:rsid w:val="00AE6BF7"/>
    <w:rsid w:val="00B61771"/>
    <w:rsid w:val="00B80151"/>
    <w:rsid w:val="00B83516"/>
    <w:rsid w:val="00BA6AB8"/>
    <w:rsid w:val="00BB3E55"/>
    <w:rsid w:val="00C432B1"/>
    <w:rsid w:val="00C7482A"/>
    <w:rsid w:val="00CB3773"/>
    <w:rsid w:val="00CC33C2"/>
    <w:rsid w:val="00CD2C34"/>
    <w:rsid w:val="00CF220F"/>
    <w:rsid w:val="00D422E6"/>
    <w:rsid w:val="00DB512F"/>
    <w:rsid w:val="00E660DA"/>
    <w:rsid w:val="00EA385E"/>
    <w:rsid w:val="00EB4297"/>
    <w:rsid w:val="00ED703F"/>
    <w:rsid w:val="00F015E6"/>
    <w:rsid w:val="00F22A27"/>
    <w:rsid w:val="00F35CF4"/>
    <w:rsid w:val="00F3732A"/>
    <w:rsid w:val="00FA3036"/>
    <w:rsid w:val="00FC33BB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753A-00F6-4E18-904D-B882BA0B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3186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Olesinska</dc:creator>
  <cp:lastModifiedBy>Irena Olesinska</cp:lastModifiedBy>
  <cp:revision>3</cp:revision>
  <cp:lastPrinted>2022-01-28T06:10:00Z</cp:lastPrinted>
  <dcterms:created xsi:type="dcterms:W3CDTF">2022-03-14T13:04:00Z</dcterms:created>
  <dcterms:modified xsi:type="dcterms:W3CDTF">2024-01-16T07:16:00Z</dcterms:modified>
</cp:coreProperties>
</file>