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27" w:rsidRPr="008A1F27" w:rsidRDefault="008A1F27" w:rsidP="008A1F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F2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19802F" wp14:editId="705781FC">
                <wp:simplePos x="0" y="0"/>
                <wp:positionH relativeFrom="column">
                  <wp:posOffset>-100965</wp:posOffset>
                </wp:positionH>
                <wp:positionV relativeFrom="paragraph">
                  <wp:posOffset>-121285</wp:posOffset>
                </wp:positionV>
                <wp:extent cx="2188845" cy="1564640"/>
                <wp:effectExtent l="0" t="0" r="1905" b="0"/>
                <wp:wrapNone/>
                <wp:docPr id="1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564640"/>
                          <a:chOff x="1264" y="1418"/>
                          <a:chExt cx="3447" cy="2464"/>
                        </a:xfrm>
                      </wpg:grpSpPr>
                      <pic:pic xmlns:pic="http://schemas.openxmlformats.org/drawingml/2006/picture">
                        <pic:nvPicPr>
                          <pic:cNvPr id="2" name="Picture 562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6" y="1418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2318"/>
                            <a:ext cx="3447" cy="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F27" w:rsidRPr="008A1F27" w:rsidRDefault="008A1F27" w:rsidP="008A1F2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8A1F27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Wydział Zamówień Publicznych</w:t>
                              </w:r>
                            </w:p>
                            <w:p w:rsidR="008A1F27" w:rsidRPr="008A1F27" w:rsidRDefault="008A1F27" w:rsidP="008A1F2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8A1F27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Komendy Stołecznej Policji</w:t>
                              </w:r>
                            </w:p>
                            <w:p w:rsidR="008A1F27" w:rsidRPr="008A1F27" w:rsidRDefault="008A1F27" w:rsidP="008A1F2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</w:p>
                            <w:p w:rsidR="008A1F27" w:rsidRPr="008A1F27" w:rsidRDefault="008A1F27" w:rsidP="008A1F2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1F27">
                                <w:rPr>
                                  <w:rFonts w:ascii="Times New Roman" w:hAnsi="Times New Roman" w:cs="Times New Roman"/>
                                </w:rPr>
                                <w:t>WZP</w:t>
                              </w:r>
                              <w:r w:rsidR="007D1A1D">
                                <w:rPr>
                                  <w:rFonts w:ascii="Times New Roman" w:hAnsi="Times New Roman" w:cs="Times New Roman"/>
                                </w:rPr>
                                <w:t>-1901/</w:t>
                              </w:r>
                              <w:r w:rsidRPr="008A1F27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8A1F27">
                                <w:rPr>
                                  <w:rFonts w:ascii="Times New Roman" w:hAnsi="Times New Roman" w:cs="Times New Roman"/>
                                </w:rPr>
                                <w:t>490/</w:t>
                              </w:r>
                              <w:r w:rsidRPr="008A1F27">
                                <w:rPr>
                                  <w:rFonts w:ascii="Times New Roman" w:hAnsi="Times New Roman" w:cs="Times New Roman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9802F" id="Group 565" o:spid="_x0000_s1026" style="position:absolute;left:0;text-align:left;margin-left:-7.95pt;margin-top:-9.55pt;width:172.35pt;height:123.2pt;z-index:251659264" coordorigin="1264,1418" coordsize="3447,2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2" o:spid="_x0000_s1027" type="#_x0000_t75" alt="godlo" style="position:absolute;left:2616;top:1418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3" o:spid="_x0000_s1028" type="#_x0000_t202" style="position:absolute;left:1264;top:2318;width:3447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" filled="f" stroked="f">
                  <v:textbox inset="0,,0">
                    <w:txbxContent>
                      <w:p w:rsidR="008A1F27" w:rsidRPr="008A1F27" w:rsidRDefault="008A1F27" w:rsidP="008A1F2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8A1F27">
                          <w:rPr>
                            <w:rFonts w:ascii="Times New Roman" w:hAnsi="Times New Roman" w:cs="Times New Roman"/>
                            <w:szCs w:val="24"/>
                          </w:rPr>
                          <w:t>Wydział Zamówień Publicznych</w:t>
                        </w:r>
                      </w:p>
                      <w:p w:rsidR="008A1F27" w:rsidRPr="008A1F27" w:rsidRDefault="008A1F27" w:rsidP="008A1F2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8A1F27">
                          <w:rPr>
                            <w:rFonts w:ascii="Times New Roman" w:hAnsi="Times New Roman" w:cs="Times New Roman"/>
                            <w:szCs w:val="24"/>
                          </w:rPr>
                          <w:t>Komendy Stołecznej Policji</w:t>
                        </w:r>
                      </w:p>
                      <w:p w:rsidR="008A1F27" w:rsidRPr="008A1F27" w:rsidRDefault="008A1F27" w:rsidP="008A1F2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  <w:p w:rsidR="008A1F27" w:rsidRPr="008A1F27" w:rsidRDefault="008A1F27" w:rsidP="008A1F2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A1F27">
                          <w:rPr>
                            <w:rFonts w:ascii="Times New Roman" w:hAnsi="Times New Roman" w:cs="Times New Roman"/>
                          </w:rPr>
                          <w:t>WZP</w:t>
                        </w:r>
                        <w:r w:rsidR="007D1A1D">
                          <w:rPr>
                            <w:rFonts w:ascii="Times New Roman" w:hAnsi="Times New Roman" w:cs="Times New Roman"/>
                          </w:rPr>
                          <w:t>-1901/</w:t>
                        </w:r>
                        <w:r w:rsidRPr="008A1F27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8A1F27">
                          <w:rPr>
                            <w:rFonts w:ascii="Times New Roman" w:hAnsi="Times New Roman" w:cs="Times New Roman"/>
                          </w:rPr>
                          <w:t>490/</w:t>
                        </w:r>
                        <w:r w:rsidRPr="008A1F27">
                          <w:rPr>
                            <w:rFonts w:ascii="Times New Roman" w:hAnsi="Times New Roman" w:cs="Times New Roman"/>
                          </w:rPr>
                          <w:t>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A1F27">
        <w:rPr>
          <w:rFonts w:ascii="Times New Roman" w:hAnsi="Times New Roman" w:cs="Times New Roman"/>
          <w:sz w:val="24"/>
          <w:szCs w:val="24"/>
        </w:rPr>
        <w:t xml:space="preserve">Warszawa, </w:t>
      </w:r>
      <w:r w:rsidRPr="008A1F27">
        <w:rPr>
          <w:rFonts w:ascii="Times New Roman" w:hAnsi="Times New Roman" w:cs="Times New Roman"/>
          <w:sz w:val="24"/>
          <w:szCs w:val="24"/>
        </w:rPr>
        <w:t>21.07.2023</w:t>
      </w:r>
      <w:r w:rsidRPr="008A1F2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A1F27" w:rsidRPr="008A1F27" w:rsidRDefault="008A1F27" w:rsidP="008A1F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F27" w:rsidRPr="008A1F27" w:rsidRDefault="008A1F27" w:rsidP="008A1F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F27" w:rsidRPr="008A1F27" w:rsidRDefault="008A1F27" w:rsidP="008A1F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D50" w:rsidRPr="008A1F27" w:rsidRDefault="00E25D50" w:rsidP="008A1F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08C" w:rsidRDefault="008F108C" w:rsidP="008A1F27">
      <w:pPr>
        <w:tabs>
          <w:tab w:val="left" w:pos="284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540DA" w:rsidRPr="008A1F27" w:rsidRDefault="007540DA" w:rsidP="008A1F27">
      <w:pPr>
        <w:tabs>
          <w:tab w:val="left" w:pos="284"/>
        </w:tabs>
        <w:spacing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27">
        <w:rPr>
          <w:rFonts w:ascii="Times New Roman" w:hAnsi="Times New Roman" w:cs="Times New Roman"/>
          <w:sz w:val="24"/>
          <w:szCs w:val="24"/>
        </w:rPr>
        <w:t xml:space="preserve">Dotyczy: postępowania prowadzonego w trybie przetargu nieograniczonego na </w:t>
      </w:r>
      <w:r w:rsidRPr="008A1F27">
        <w:rPr>
          <w:rFonts w:ascii="Times New Roman" w:hAnsi="Times New Roman" w:cs="Times New Roman"/>
          <w:b/>
          <w:sz w:val="24"/>
          <w:szCs w:val="24"/>
        </w:rPr>
        <w:t xml:space="preserve">dostawę wraz z montażem i pierwszym uruchomieniem zestawu do magazynowania broni, </w:t>
      </w:r>
      <w:r w:rsidRPr="008A1F27">
        <w:rPr>
          <w:rFonts w:ascii="Times New Roman" w:hAnsi="Times New Roman" w:cs="Times New Roman"/>
          <w:sz w:val="24"/>
          <w:szCs w:val="24"/>
        </w:rPr>
        <w:t xml:space="preserve">nr ref.: </w:t>
      </w:r>
      <w:r w:rsidRPr="008A1F27">
        <w:rPr>
          <w:rFonts w:ascii="Times New Roman" w:hAnsi="Times New Roman" w:cs="Times New Roman"/>
          <w:b/>
          <w:sz w:val="24"/>
          <w:szCs w:val="24"/>
        </w:rPr>
        <w:t>WZP-1490/23/94/Ł.</w:t>
      </w:r>
    </w:p>
    <w:p w:rsidR="007540DA" w:rsidRPr="00E25D50" w:rsidRDefault="007540DA" w:rsidP="008A1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540DA" w:rsidRPr="00E25D50" w:rsidRDefault="007540DA" w:rsidP="008A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5D50">
        <w:rPr>
          <w:rFonts w:ascii="Times New Roman" w:hAnsi="Times New Roman" w:cs="Times New Roman"/>
          <w:b/>
          <w:sz w:val="28"/>
          <w:szCs w:val="24"/>
        </w:rPr>
        <w:t>PYTANIA I ODPOWIEDZI,</w:t>
      </w:r>
    </w:p>
    <w:p w:rsidR="007540DA" w:rsidRPr="00E25D50" w:rsidRDefault="007540DA" w:rsidP="008A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5D50">
        <w:rPr>
          <w:rFonts w:ascii="Times New Roman" w:hAnsi="Times New Roman" w:cs="Times New Roman"/>
          <w:b/>
          <w:sz w:val="28"/>
          <w:szCs w:val="24"/>
        </w:rPr>
        <w:t>ZMIANY TREŚCI SWZ</w:t>
      </w:r>
    </w:p>
    <w:p w:rsidR="007540DA" w:rsidRPr="008A1F27" w:rsidRDefault="007540DA" w:rsidP="008A1F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DA" w:rsidRPr="008A1F27" w:rsidRDefault="007540DA" w:rsidP="008A1F2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F27">
        <w:rPr>
          <w:rFonts w:ascii="Times New Roman" w:hAnsi="Times New Roman" w:cs="Times New Roman"/>
          <w:sz w:val="24"/>
          <w:szCs w:val="24"/>
        </w:rPr>
        <w:t xml:space="preserve">Wydział Zamówień Publicznych KSP, działając w imieniu Zamawiającego, na podstawie art. 135 ust. 1 i 6 oraz art. 137 ust. 1 ustawy z dnia 11 września 2019 r. Prawo zamówień publicznych (t. j. Dz. U. 2022 r., poz. 1710, z </w:t>
      </w:r>
      <w:proofErr w:type="spellStart"/>
      <w:r w:rsidRPr="008A1F2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A1F27">
        <w:rPr>
          <w:rFonts w:ascii="Times New Roman" w:hAnsi="Times New Roman" w:cs="Times New Roman"/>
          <w:sz w:val="24"/>
          <w:szCs w:val="24"/>
        </w:rPr>
        <w:t>. zm.), informuje o pytaniu wykonawcy i odpowiedzi Zamawiającego oraz zmianie treści Specyfikacji Warunków Zamówienia w następującym zakresie:</w:t>
      </w:r>
    </w:p>
    <w:p w:rsidR="00132089" w:rsidRPr="008A1F27" w:rsidRDefault="00132089" w:rsidP="008A1F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089" w:rsidRPr="008A1F27" w:rsidRDefault="00132089" w:rsidP="008F1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F27">
        <w:rPr>
          <w:rFonts w:ascii="Times New Roman" w:hAnsi="Times New Roman" w:cs="Times New Roman"/>
          <w:b/>
          <w:sz w:val="24"/>
          <w:szCs w:val="24"/>
        </w:rPr>
        <w:t>Pytanie nr 1:</w:t>
      </w:r>
    </w:p>
    <w:p w:rsidR="00132089" w:rsidRPr="008A1F27" w:rsidRDefault="00132089" w:rsidP="008A1F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27">
        <w:rPr>
          <w:rFonts w:ascii="Times New Roman" w:hAnsi="Times New Roman" w:cs="Times New Roman"/>
          <w:sz w:val="24"/>
          <w:szCs w:val="24"/>
        </w:rPr>
        <w:t>W Załączniku nr 5 do SWZ, część I, punkt 2, Zamawiający formułuje wymóg treści: Konstrukcja spełniająca wymagania dla klasy min. S1 zgodnie z normą PN-EN 14450 (lub równoważne), przystosowana do przechowywania broni w magazynie broni zgodnie z §2, §4 ust. 1 oraz §5 ust. 2 Rozporządzenia Ministra Spraw Wewnętrznych z dnia 26 sierpnia 2014 r. w sprawie przechowywania, noszenia oraz ewidencjonowania broni i amunicji (zwanym dalej rozporządzeniem Ministra Spraw Wewnętrznych) oraz Zarządzenia nr 24 Komendanta Głównego Policji z dnia 21 lipca 2015 roku w sprawie szczegółowych zasad przyznawania i użytkowania broni palnej przez policjantów.</w:t>
      </w:r>
    </w:p>
    <w:p w:rsidR="00B93279" w:rsidRPr="008A1F27" w:rsidRDefault="00132089" w:rsidP="008A1F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27">
        <w:rPr>
          <w:rFonts w:ascii="Times New Roman" w:hAnsi="Times New Roman" w:cs="Times New Roman"/>
          <w:sz w:val="24"/>
          <w:szCs w:val="24"/>
        </w:rPr>
        <w:t>Treść pytania: Prosimy o odpowiedź, czy Zamawiający dopuści również urządzenia równoważne, nieposiadające klasy S1 wg normy PN-EN 14450, które są przeznaczone do przechowywania broni w magazynach broni zgodnie z Rozporządzenia Ministra Spraw Wewnętrznych z dnia 26 sierpnia 2014 oraz spełniają wszystkie wymagania opisane w Zarządzeniu nr 24 Komendanta Głównego Policji z dnia 21 lipca 2015 roku, a także spełniają wszystkie inne wymagania Zamawiającego?</w:t>
      </w:r>
    </w:p>
    <w:p w:rsidR="007540DA" w:rsidRPr="008A1F27" w:rsidRDefault="007540DA" w:rsidP="008F1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F27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7540DA" w:rsidRPr="008A1F27" w:rsidRDefault="009C3054" w:rsidP="008A1F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27">
        <w:rPr>
          <w:rFonts w:ascii="Times New Roman" w:hAnsi="Times New Roman" w:cs="Times New Roman"/>
          <w:sz w:val="24"/>
          <w:szCs w:val="24"/>
        </w:rPr>
        <w:t>Zamawiający dopuszcza, by zaoferowane urządzenie nie posiadało klasy S1 zgodnie z normą PN-EN 14450.</w:t>
      </w:r>
    </w:p>
    <w:p w:rsidR="009C3054" w:rsidRPr="008A1F27" w:rsidRDefault="009C3054" w:rsidP="008F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27">
        <w:rPr>
          <w:rFonts w:ascii="Times New Roman" w:hAnsi="Times New Roman" w:cs="Times New Roman"/>
          <w:b/>
          <w:sz w:val="24"/>
          <w:szCs w:val="24"/>
        </w:rPr>
        <w:t>W związku z udzieloną odpowiedzią na pytanie, Zamawiający dokonuje zmiany treści SWZ w następującym zakresie</w:t>
      </w:r>
      <w:r w:rsidRPr="008A1F27">
        <w:rPr>
          <w:rFonts w:ascii="Times New Roman" w:hAnsi="Times New Roman" w:cs="Times New Roman"/>
          <w:sz w:val="24"/>
          <w:szCs w:val="24"/>
        </w:rPr>
        <w:t>:</w:t>
      </w:r>
    </w:p>
    <w:p w:rsidR="009C3054" w:rsidRPr="008A1F27" w:rsidRDefault="009C3054" w:rsidP="008F1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27">
        <w:rPr>
          <w:rFonts w:ascii="Times New Roman" w:hAnsi="Times New Roman" w:cs="Times New Roman"/>
          <w:sz w:val="24"/>
          <w:szCs w:val="24"/>
        </w:rPr>
        <w:tab/>
      </w:r>
      <w:r w:rsidRPr="008A1F27">
        <w:rPr>
          <w:rFonts w:ascii="Times New Roman" w:hAnsi="Times New Roman" w:cs="Times New Roman"/>
          <w:b/>
          <w:sz w:val="24"/>
          <w:szCs w:val="24"/>
        </w:rPr>
        <w:t xml:space="preserve">Pkt I </w:t>
      </w:r>
      <w:proofErr w:type="spellStart"/>
      <w:r w:rsidRPr="008A1F27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8A1F27">
        <w:rPr>
          <w:rFonts w:ascii="Times New Roman" w:hAnsi="Times New Roman" w:cs="Times New Roman"/>
          <w:b/>
          <w:sz w:val="24"/>
          <w:szCs w:val="24"/>
        </w:rPr>
        <w:t xml:space="preserve"> 2 załącznika nr 5 do SWZ otrzymuje brzmienie:</w:t>
      </w:r>
    </w:p>
    <w:p w:rsidR="009C3054" w:rsidRPr="008A1F27" w:rsidRDefault="009C3054" w:rsidP="00E25D50">
      <w:pPr>
        <w:tabs>
          <w:tab w:val="num" w:pos="7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27">
        <w:rPr>
          <w:rFonts w:ascii="Times New Roman" w:hAnsi="Times New Roman" w:cs="Times New Roman"/>
          <w:sz w:val="24"/>
          <w:szCs w:val="24"/>
        </w:rPr>
        <w:t xml:space="preserve">„Konstrukcja przystosowana do przechowywania broni w magazynie broni zgodnie z §2, §4 ust. 1 oraz §5 ust. 2 Rozporządzenia Ministra Spraw Wewnętrznych z dnia 26 sierpnia 2014 r. w sprawie przechowywania, noszenia oraz ewidencjonowania broni i amunicji (zwanym dalej rozporządzeniem Ministra Spraw Wewnętrznych) oraz Zarządzenia nr 24 Komendanta Głównego Policji z dnia 21 lipca 2015 roku w sprawie szczegółowych zasad przyznawania i użytkowania </w:t>
      </w:r>
      <w:r w:rsidR="008F108C">
        <w:rPr>
          <w:rFonts w:ascii="Times New Roman" w:hAnsi="Times New Roman" w:cs="Times New Roman"/>
          <w:sz w:val="24"/>
          <w:szCs w:val="24"/>
        </w:rPr>
        <w:t>broni palnej przez policjantów.”</w:t>
      </w:r>
    </w:p>
    <w:p w:rsidR="009C3054" w:rsidRPr="008A1F27" w:rsidRDefault="009C3054" w:rsidP="008F108C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27">
        <w:rPr>
          <w:rFonts w:ascii="Times New Roman" w:hAnsi="Times New Roman" w:cs="Times New Roman"/>
          <w:b/>
          <w:sz w:val="24"/>
          <w:szCs w:val="24"/>
        </w:rPr>
        <w:lastRenderedPageBreak/>
        <w:t>Rozdz. III ust. 7 SWZ otrzymuje brzmienie:</w:t>
      </w:r>
    </w:p>
    <w:p w:rsidR="009C3054" w:rsidRPr="008A1F27" w:rsidRDefault="008D0189" w:rsidP="008F108C">
      <w:pPr>
        <w:keepNext/>
        <w:widowControl w:val="0"/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F27">
        <w:rPr>
          <w:rFonts w:ascii="Times New Roman" w:hAnsi="Times New Roman" w:cs="Times New Roman"/>
          <w:sz w:val="24"/>
          <w:szCs w:val="24"/>
        </w:rPr>
        <w:t>„</w:t>
      </w:r>
      <w:r w:rsidR="009C3054" w:rsidRPr="008A1F27">
        <w:rPr>
          <w:rFonts w:ascii="Times New Roman" w:hAnsi="Times New Roman" w:cs="Times New Roman"/>
          <w:sz w:val="24"/>
          <w:szCs w:val="24"/>
        </w:rPr>
        <w:t>Zamawiający żąda złożenia wraz z ofertą przedmiotowych środków dowodowych na potwierdzenie zgodności asortymentu zaoferowanego w „Ofercie Wykonawcy” z wymaganiami określonymi w opisie przedmiotu zamówienia:</w:t>
      </w:r>
    </w:p>
    <w:p w:rsidR="009C3054" w:rsidRPr="008A1F27" w:rsidRDefault="009C3054" w:rsidP="008A1F27">
      <w:pPr>
        <w:widowControl w:val="0"/>
        <w:numPr>
          <w:ilvl w:val="0"/>
          <w:numId w:val="3"/>
        </w:numPr>
        <w:spacing w:after="0" w:line="240" w:lineRule="auto"/>
        <w:ind w:left="851" w:hanging="3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F27">
        <w:rPr>
          <w:rFonts w:ascii="Times New Roman" w:hAnsi="Times New Roman" w:cs="Times New Roman"/>
          <w:sz w:val="24"/>
          <w:szCs w:val="24"/>
        </w:rPr>
        <w:t>Deklaracji zgodności CE (lub równoważną) oferowanego asortymentu wydaną przez producenta asortymentu;</w:t>
      </w:r>
    </w:p>
    <w:p w:rsidR="009C3054" w:rsidRPr="008A1F27" w:rsidRDefault="009C3054" w:rsidP="008A1F27">
      <w:pPr>
        <w:widowControl w:val="0"/>
        <w:numPr>
          <w:ilvl w:val="0"/>
          <w:numId w:val="3"/>
        </w:numPr>
        <w:spacing w:after="0" w:line="240" w:lineRule="auto"/>
        <w:ind w:left="851" w:hanging="3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F27">
        <w:rPr>
          <w:rFonts w:ascii="Times New Roman" w:hAnsi="Times New Roman" w:cs="Times New Roman"/>
          <w:sz w:val="24"/>
          <w:szCs w:val="24"/>
        </w:rPr>
        <w:t>Certyfikatu PN-EN-ISO 9001-2015 (lub równoważnego) dla producenta oferowanego asortymentu, wystawionego przez akredytowaną instytucję certyfikującą, potwierdzającego, że na etapie produkcji dostarczanego asortymentu stosowane są normy zachowania jakości.</w:t>
      </w:r>
    </w:p>
    <w:p w:rsidR="009C3054" w:rsidRPr="008A1F27" w:rsidRDefault="009C3054" w:rsidP="008A1F27">
      <w:pPr>
        <w:widowControl w:val="0"/>
        <w:numPr>
          <w:ilvl w:val="0"/>
          <w:numId w:val="3"/>
        </w:numPr>
        <w:spacing w:after="60" w:line="240" w:lineRule="auto"/>
        <w:ind w:left="851" w:hanging="3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F27">
        <w:rPr>
          <w:rFonts w:ascii="Times New Roman" w:hAnsi="Times New Roman" w:cs="Times New Roman"/>
          <w:sz w:val="24"/>
          <w:szCs w:val="24"/>
        </w:rPr>
        <w:t>Certyfikatu PN-EN-ISO 14001-2015  (lub równoważnego) dla producenta oferowanego asortymentu, wystawionego przez akredytowaną instytucję certyfikującą, potwierdzającego, że na etapie produkcji dostarczanego asortymentu stosowane są normy zachowania jakości.</w:t>
      </w:r>
    </w:p>
    <w:p w:rsidR="009C3054" w:rsidRPr="008A1F27" w:rsidRDefault="009C3054" w:rsidP="008A1F27">
      <w:pPr>
        <w:widowControl w:val="0"/>
        <w:numPr>
          <w:ilvl w:val="0"/>
          <w:numId w:val="3"/>
        </w:numPr>
        <w:spacing w:after="60" w:line="240" w:lineRule="auto"/>
        <w:ind w:left="851" w:hanging="3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F27">
        <w:rPr>
          <w:rFonts w:ascii="Times New Roman" w:hAnsi="Times New Roman" w:cs="Times New Roman"/>
          <w:sz w:val="24"/>
          <w:szCs w:val="24"/>
        </w:rPr>
        <w:t>Deklaracji producenta oferowanego asortymentu o dostępności części zamiennych do oferowanego asortymentu do min. 2035 roku.</w:t>
      </w:r>
      <w:r w:rsidR="008D0189" w:rsidRPr="008A1F27">
        <w:rPr>
          <w:rFonts w:ascii="Times New Roman" w:hAnsi="Times New Roman" w:cs="Times New Roman"/>
          <w:sz w:val="24"/>
          <w:szCs w:val="24"/>
        </w:rPr>
        <w:t>”</w:t>
      </w:r>
    </w:p>
    <w:p w:rsidR="009C3054" w:rsidRPr="008A1F27" w:rsidRDefault="009C3054" w:rsidP="008A1F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F27" w:rsidRPr="008A1F27" w:rsidRDefault="008A1F27" w:rsidP="008F1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27">
        <w:rPr>
          <w:rFonts w:ascii="Times New Roman" w:hAnsi="Times New Roman" w:cs="Times New Roman"/>
          <w:b/>
          <w:sz w:val="24"/>
          <w:szCs w:val="24"/>
        </w:rPr>
        <w:t>Pytanie nr 2:</w:t>
      </w:r>
    </w:p>
    <w:p w:rsidR="00E25D50" w:rsidRDefault="008A1F27" w:rsidP="008F10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27">
        <w:rPr>
          <w:rFonts w:ascii="Times New Roman" w:hAnsi="Times New Roman" w:cs="Times New Roman"/>
          <w:color w:val="000000"/>
          <w:sz w:val="24"/>
          <w:szCs w:val="24"/>
        </w:rPr>
        <w:t>w "Podstawowych wymaganiach dla urządzeń" znajduje się zapis:</w:t>
      </w:r>
      <w:r w:rsidRPr="008A1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1F27">
        <w:rPr>
          <w:rFonts w:ascii="Times New Roman" w:hAnsi="Times New Roman" w:cs="Times New Roman"/>
          <w:color w:val="000000"/>
          <w:sz w:val="24"/>
          <w:szCs w:val="24"/>
        </w:rPr>
        <w:t>Wymagania odnośnie rozmiaru: Urządzenie 1 z uwagi na wielkość magazynu broni powinno być możliwe do umieszczenia w pomieszczeniu 2.9 m x 4.9 m, z pozostawieniem miejsca na wejście do niego.</w:t>
      </w:r>
      <w:r w:rsidRPr="008A1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1F27" w:rsidRPr="008A1F27" w:rsidRDefault="008A1F27" w:rsidP="008F10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27">
        <w:rPr>
          <w:rFonts w:ascii="Times New Roman" w:hAnsi="Times New Roman" w:cs="Times New Roman"/>
          <w:color w:val="000000"/>
          <w:sz w:val="24"/>
          <w:szCs w:val="24"/>
        </w:rPr>
        <w:t xml:space="preserve">Pyt 1 Czy Zamawiający mógłby przekazać informację w którym miejscu tego pomieszczenia o kształcie prostokąta znajduje się otwór drzwiowy? </w:t>
      </w:r>
      <w:r w:rsidRPr="008A1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1F27" w:rsidRPr="008A1F27" w:rsidRDefault="008A1F27" w:rsidP="008F10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27">
        <w:rPr>
          <w:rFonts w:ascii="Times New Roman" w:hAnsi="Times New Roman" w:cs="Times New Roman"/>
          <w:color w:val="000000"/>
          <w:sz w:val="24"/>
          <w:szCs w:val="24"/>
        </w:rPr>
        <w:t>Pyt 2 Jaki jest rozmiar otworu drzwiowego?</w:t>
      </w:r>
    </w:p>
    <w:p w:rsidR="008A1F27" w:rsidRPr="008A1F27" w:rsidRDefault="008A1F27" w:rsidP="008F10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27">
        <w:rPr>
          <w:rFonts w:ascii="Times New Roman" w:hAnsi="Times New Roman" w:cs="Times New Roman"/>
          <w:color w:val="000000"/>
          <w:sz w:val="24"/>
          <w:szCs w:val="24"/>
        </w:rPr>
        <w:t>Pyt 3 Czy w pomieszczeniu, na ścianie, znajdują się inne punkty (kratki wentylacyjne, rozdzielnie etc.) które Wykonawca musi wziąć pod uwagę przy montażu urządzenia?</w:t>
      </w:r>
    </w:p>
    <w:p w:rsidR="008A1F27" w:rsidRPr="008A1F27" w:rsidRDefault="008A1F27" w:rsidP="008F108C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F27">
        <w:rPr>
          <w:rFonts w:ascii="Times New Roman" w:hAnsi="Times New Roman" w:cs="Times New Roman"/>
          <w:b/>
          <w:color w:val="000000"/>
          <w:sz w:val="24"/>
          <w:szCs w:val="24"/>
        </w:rPr>
        <w:t>Odpowiedź Zamawiającego:</w:t>
      </w:r>
    </w:p>
    <w:p w:rsidR="008A1F27" w:rsidRPr="008A1F27" w:rsidRDefault="008A1F27" w:rsidP="008F10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27">
        <w:rPr>
          <w:rFonts w:ascii="Times New Roman" w:hAnsi="Times New Roman" w:cs="Times New Roman"/>
          <w:color w:val="000000"/>
          <w:sz w:val="24"/>
          <w:szCs w:val="24"/>
        </w:rPr>
        <w:t>- otwór wejściowy znajduje się na krótszej ze ścian w rozmieszczeniu niesymetrycznym wymiary ścian po obu stronach futryny drzwiowej 78 i 118 cm</w:t>
      </w:r>
      <w:r w:rsidR="00E25D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1F27" w:rsidRPr="008A1F27" w:rsidRDefault="008A1F27" w:rsidP="008F10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27">
        <w:rPr>
          <w:rFonts w:ascii="Times New Roman" w:hAnsi="Times New Roman" w:cs="Times New Roman"/>
          <w:color w:val="000000"/>
          <w:sz w:val="24"/>
          <w:szCs w:val="24"/>
        </w:rPr>
        <w:t>- rozmiar otworu wejściowego 92 x200 cm</w:t>
      </w:r>
      <w:r w:rsidR="00E25D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1F27" w:rsidRPr="008A1F27" w:rsidRDefault="008A1F27" w:rsidP="008F10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27">
        <w:rPr>
          <w:rFonts w:ascii="Times New Roman" w:hAnsi="Times New Roman" w:cs="Times New Roman"/>
          <w:color w:val="000000"/>
          <w:sz w:val="24"/>
          <w:szCs w:val="24"/>
        </w:rPr>
        <w:t>- w pomieszczeniu nie znajdują się żadne instalacje zamontowane poniżej 230 cm. w rogu na górze jest kamera, i czujka PIR</w:t>
      </w:r>
      <w:r w:rsidR="00E25D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1F27" w:rsidRDefault="008A1F27" w:rsidP="008A1F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054" w:rsidRPr="008A1F27" w:rsidRDefault="009C3054" w:rsidP="008F1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27">
        <w:rPr>
          <w:rFonts w:ascii="Times New Roman" w:hAnsi="Times New Roman" w:cs="Times New Roman"/>
          <w:b/>
          <w:sz w:val="24"/>
          <w:szCs w:val="24"/>
        </w:rPr>
        <w:t>Ponadto, Zamawiający informuje o zmianie treści SWZ w następującym zakresie:</w:t>
      </w:r>
    </w:p>
    <w:p w:rsidR="00E25D50" w:rsidRPr="008A1F27" w:rsidRDefault="009C3054" w:rsidP="00E25D50">
      <w:pPr>
        <w:spacing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27">
        <w:rPr>
          <w:rFonts w:ascii="Times New Roman" w:hAnsi="Times New Roman" w:cs="Times New Roman"/>
          <w:b/>
          <w:sz w:val="24"/>
          <w:szCs w:val="24"/>
        </w:rPr>
        <w:t>Wzór-załącznik nr 1 do SWZ otrzymuje brzmienie zgodnie z załącznikiem do niniejszego pisma.</w:t>
      </w:r>
    </w:p>
    <w:p w:rsidR="008D0189" w:rsidRPr="008A1F27" w:rsidRDefault="008D0189" w:rsidP="008A1F2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1F27">
        <w:rPr>
          <w:rFonts w:ascii="Times New Roman" w:hAnsi="Times New Roman" w:cs="Times New Roman"/>
          <w:b/>
          <w:color w:val="FF0000"/>
          <w:sz w:val="24"/>
          <w:szCs w:val="24"/>
        </w:rPr>
        <w:t>Odpowiedzi na pytania oraz zmiany treści SWZ są wiążące i muszą zostać uwzględnione w składanych ofertach.</w:t>
      </w:r>
    </w:p>
    <w:p w:rsidR="008A1F27" w:rsidRPr="008A1F27" w:rsidRDefault="008A1F27" w:rsidP="008D0189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A1F27" w:rsidRPr="008A1F27" w:rsidSect="009C3054">
          <w:footerReference w:type="default" r:id="rId10"/>
          <w:pgSz w:w="11906" w:h="16838" w:code="9"/>
          <w:pgMar w:top="851" w:right="1276" w:bottom="1418" w:left="1134" w:header="709" w:footer="709" w:gutter="0"/>
          <w:cols w:space="708"/>
          <w:docGrid w:linePitch="360"/>
        </w:sectPr>
      </w:pPr>
    </w:p>
    <w:p w:rsidR="009C3054" w:rsidRPr="008A1F27" w:rsidRDefault="009C3054" w:rsidP="00E25D50">
      <w:pPr>
        <w:tabs>
          <w:tab w:val="left" w:pos="643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1F27">
        <w:rPr>
          <w:rFonts w:ascii="Times New Roman" w:hAnsi="Times New Roman" w:cs="Times New Roman"/>
          <w:b/>
          <w:sz w:val="24"/>
          <w:szCs w:val="24"/>
        </w:rPr>
        <w:lastRenderedPageBreak/>
        <w:t>Wzór-Załącznik nr 1 do SWZ</w:t>
      </w:r>
    </w:p>
    <w:p w:rsidR="009C3054" w:rsidRPr="008A1F27" w:rsidRDefault="009C3054" w:rsidP="00E25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1F27">
        <w:rPr>
          <w:rFonts w:ascii="Times New Roman" w:hAnsi="Times New Roman" w:cs="Times New Roman"/>
          <w:sz w:val="24"/>
          <w:szCs w:val="24"/>
          <w:u w:val="single"/>
        </w:rPr>
        <w:t>OFERTA WYKONAWCY</w:t>
      </w:r>
    </w:p>
    <w:p w:rsidR="009C3054" w:rsidRPr="008A1F27" w:rsidRDefault="009C3054" w:rsidP="00E25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3054" w:rsidRPr="008A1F27" w:rsidRDefault="009C3054" w:rsidP="00E25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F27">
        <w:rPr>
          <w:rFonts w:ascii="Times New Roman" w:hAnsi="Times New Roman" w:cs="Times New Roman"/>
          <w:sz w:val="24"/>
          <w:szCs w:val="24"/>
        </w:rPr>
        <w:t>Pełna nazwa Wykonawcy:  ________________________________________________________</w:t>
      </w:r>
      <w:r w:rsidRPr="008A1F2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9C3054" w:rsidRPr="008A1F27" w:rsidRDefault="009C3054" w:rsidP="00E25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054" w:rsidRPr="008A1F27" w:rsidRDefault="009C3054" w:rsidP="00E25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F27">
        <w:rPr>
          <w:rFonts w:ascii="Times New Roman" w:hAnsi="Times New Roman" w:cs="Times New Roman"/>
          <w:sz w:val="24"/>
          <w:szCs w:val="24"/>
        </w:rPr>
        <w:t>Adres:  ________________________________________________________________________</w:t>
      </w:r>
      <w:r w:rsidRPr="008A1F27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C3054" w:rsidRPr="008A1F27" w:rsidRDefault="009C3054" w:rsidP="00E25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054" w:rsidRPr="008A1F27" w:rsidRDefault="009C3054" w:rsidP="00E25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F27">
        <w:rPr>
          <w:rFonts w:ascii="Times New Roman" w:hAnsi="Times New Roman" w:cs="Times New Roman"/>
          <w:sz w:val="24"/>
          <w:szCs w:val="24"/>
        </w:rPr>
        <w:t>Nr telefonu: ____________________________________________________________________</w:t>
      </w:r>
      <w:r w:rsidRPr="008A1F27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C3054" w:rsidRPr="008A1F27" w:rsidRDefault="009C3054" w:rsidP="00E25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054" w:rsidRPr="008A1F27" w:rsidRDefault="009C3054" w:rsidP="00E25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F27">
        <w:rPr>
          <w:rFonts w:ascii="Times New Roman" w:hAnsi="Times New Roman" w:cs="Times New Roman"/>
          <w:sz w:val="24"/>
          <w:szCs w:val="24"/>
        </w:rPr>
        <w:t>Adres e-mail: ___________________________________________________________________</w:t>
      </w:r>
      <w:r w:rsidRPr="008A1F27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C3054" w:rsidRPr="008A1F27" w:rsidRDefault="009C3054" w:rsidP="00E25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054" w:rsidRPr="008A1F27" w:rsidRDefault="009C3054" w:rsidP="00E25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F27">
        <w:rPr>
          <w:rFonts w:ascii="Times New Roman" w:hAnsi="Times New Roman" w:cs="Times New Roman"/>
          <w:sz w:val="24"/>
          <w:szCs w:val="24"/>
        </w:rPr>
        <w:t>Nr KRS/ R</w:t>
      </w:r>
      <w:r w:rsidR="006E12FA" w:rsidRPr="008A1F27">
        <w:rPr>
          <w:rFonts w:ascii="Times New Roman" w:hAnsi="Times New Roman" w:cs="Times New Roman"/>
          <w:sz w:val="24"/>
          <w:szCs w:val="24"/>
        </w:rPr>
        <w:t xml:space="preserve">EGON/NIP: </w:t>
      </w:r>
      <w:r w:rsidRPr="008A1F2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8A1F27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C3054" w:rsidRPr="008A1F27" w:rsidRDefault="009C3054" w:rsidP="00E2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054" w:rsidRPr="008A1F27" w:rsidRDefault="009C3054" w:rsidP="00E25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F27">
        <w:rPr>
          <w:rFonts w:ascii="Times New Roman" w:eastAsia="Times New Roman" w:hAnsi="Times New Roman" w:cs="Times New Roman"/>
          <w:sz w:val="24"/>
          <w:szCs w:val="24"/>
        </w:rPr>
        <w:t xml:space="preserve">Przystępując do postępowania prowadzonego w trybie przetargu nieograniczonego na </w:t>
      </w:r>
      <w:r w:rsidRPr="008A1F27">
        <w:rPr>
          <w:rFonts w:ascii="Times New Roman" w:eastAsia="Times New Roman" w:hAnsi="Times New Roman" w:cs="Times New Roman"/>
          <w:b/>
          <w:sz w:val="24"/>
          <w:szCs w:val="24"/>
        </w:rPr>
        <w:t>dostawę wraz z montażem i pierwszym uruchomieniem zestawu do magazynowania broni</w:t>
      </w:r>
      <w:r w:rsidRPr="008A1F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A1F27">
        <w:rPr>
          <w:rStyle w:val="Domylnaczcionkaakapitu7"/>
          <w:rFonts w:ascii="Times New Roman" w:hAnsi="Times New Roman" w:cs="Times New Roman"/>
          <w:sz w:val="24"/>
          <w:szCs w:val="24"/>
        </w:rPr>
        <w:t xml:space="preserve"> nr ref.: </w:t>
      </w:r>
      <w:r w:rsidRPr="008A1F27">
        <w:rPr>
          <w:rFonts w:ascii="Times New Roman" w:hAnsi="Times New Roman" w:cs="Times New Roman"/>
          <w:b/>
          <w:sz w:val="24"/>
          <w:szCs w:val="24"/>
        </w:rPr>
        <w:t>WZP-1490/23/94/Ł.</w:t>
      </w:r>
    </w:p>
    <w:p w:rsidR="009C3054" w:rsidRPr="008A1F27" w:rsidRDefault="009C3054" w:rsidP="00E2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054" w:rsidRPr="008A1F27" w:rsidRDefault="009C3054" w:rsidP="00E25D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F27">
        <w:rPr>
          <w:rFonts w:ascii="Times New Roman" w:hAnsi="Times New Roman" w:cs="Times New Roman"/>
          <w:b/>
          <w:iCs/>
          <w:sz w:val="24"/>
          <w:szCs w:val="24"/>
        </w:rPr>
        <w:t>I.</w:t>
      </w:r>
      <w:r w:rsidRPr="008A1F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A1F27">
        <w:rPr>
          <w:rFonts w:ascii="Times New Roman" w:eastAsia="Times New Roman" w:hAnsi="Times New Roman" w:cs="Times New Roman"/>
          <w:b/>
          <w:bCs/>
          <w:sz w:val="24"/>
          <w:szCs w:val="24"/>
        </w:rPr>
        <w:t>Oferujemy wykonanie przedmiotu zamówienia: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045"/>
        <w:gridCol w:w="969"/>
        <w:gridCol w:w="1271"/>
        <w:gridCol w:w="1701"/>
        <w:gridCol w:w="2008"/>
      </w:tblGrid>
      <w:tr w:rsidR="009C3054" w:rsidRPr="008A1F27" w:rsidTr="006E12FA">
        <w:trPr>
          <w:trHeight w:val="1159"/>
        </w:trPr>
        <w:tc>
          <w:tcPr>
            <w:tcW w:w="274" w:type="pct"/>
            <w:shd w:val="clear" w:color="auto" w:fill="auto"/>
            <w:vAlign w:val="center"/>
          </w:tcPr>
          <w:p w:rsidR="009C3054" w:rsidRPr="008A1F27" w:rsidRDefault="009C3054" w:rsidP="00E25D5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1F27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9C3054" w:rsidRPr="008A1F27" w:rsidRDefault="009C3054" w:rsidP="00E25D5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1F27">
              <w:rPr>
                <w:rFonts w:ascii="Times New Roman" w:hAnsi="Times New Roman" w:cs="Times New Roman"/>
                <w:b/>
                <w:sz w:val="20"/>
                <w:szCs w:val="24"/>
              </w:rPr>
              <w:t>Oferowany asortyment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C3054" w:rsidRPr="008A1F27" w:rsidRDefault="009C3054" w:rsidP="00E25D5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1F27">
              <w:rPr>
                <w:rFonts w:ascii="Times New Roman" w:hAnsi="Times New Roman" w:cs="Times New Roman"/>
                <w:b/>
                <w:sz w:val="20"/>
                <w:szCs w:val="24"/>
              </w:rPr>
              <w:t>ilość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C3054" w:rsidRPr="008A1F27" w:rsidRDefault="009C3054" w:rsidP="00E25D5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1F2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Cena netto w PLN </w:t>
            </w:r>
            <w:r w:rsidRPr="008A1F27">
              <w:rPr>
                <w:rStyle w:val="Odwoanieprzypisudolnego"/>
                <w:rFonts w:ascii="Times New Roman" w:hAnsi="Times New Roman" w:cs="Times New Roman"/>
                <w:b/>
                <w:sz w:val="20"/>
                <w:szCs w:val="24"/>
              </w:rPr>
              <w:footnoteReference w:id="2"/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C3054" w:rsidRPr="008A1F27" w:rsidRDefault="009C3054" w:rsidP="00E25D5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1F27">
              <w:rPr>
                <w:rFonts w:ascii="Times New Roman" w:hAnsi="Times New Roman" w:cs="Times New Roman"/>
                <w:b/>
                <w:sz w:val="20"/>
                <w:szCs w:val="24"/>
              </w:rPr>
              <w:t>Stawka podatku VAT w %</w:t>
            </w:r>
            <w:r w:rsidRPr="008A1F27">
              <w:rPr>
                <w:rStyle w:val="Odwoanieprzypisudolnego"/>
                <w:rFonts w:ascii="Times New Roman" w:hAnsi="Times New Roman" w:cs="Times New Roman"/>
                <w:b/>
                <w:sz w:val="20"/>
                <w:szCs w:val="24"/>
              </w:rPr>
              <w:footnoteReference w:id="3"/>
            </w:r>
            <w:r w:rsidRPr="008A1F2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aktualna na dzień składania ofert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C3054" w:rsidRPr="008A1F27" w:rsidRDefault="009C3054" w:rsidP="00E25D5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</w:pPr>
            <w:r w:rsidRPr="008A1F27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w PLN (kol. 4 powiększona o stawkę podatku VAT)</w:t>
            </w:r>
            <w:r w:rsidRPr="008A1F27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3</w:t>
            </w:r>
          </w:p>
        </w:tc>
      </w:tr>
      <w:tr w:rsidR="009C3054" w:rsidRPr="008A1F27" w:rsidTr="006E12FA">
        <w:tc>
          <w:tcPr>
            <w:tcW w:w="274" w:type="pct"/>
            <w:shd w:val="clear" w:color="auto" w:fill="auto"/>
            <w:vAlign w:val="center"/>
          </w:tcPr>
          <w:p w:rsidR="009C3054" w:rsidRPr="008A1F27" w:rsidRDefault="009C3054" w:rsidP="00E25D5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1F2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9C3054" w:rsidRPr="008A1F27" w:rsidRDefault="009C3054" w:rsidP="00E25D5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1F27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C3054" w:rsidRPr="008A1F27" w:rsidRDefault="009C3054" w:rsidP="00E25D5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1F27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C3054" w:rsidRPr="008A1F27" w:rsidRDefault="009C3054" w:rsidP="00E25D5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1F27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C3054" w:rsidRPr="008A1F27" w:rsidRDefault="009C3054" w:rsidP="00E25D5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1F27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C3054" w:rsidRPr="008A1F27" w:rsidRDefault="009C3054" w:rsidP="00E25D5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1F27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</w:tr>
      <w:tr w:rsidR="009C3054" w:rsidRPr="008A1F27" w:rsidTr="006E12FA">
        <w:trPr>
          <w:trHeight w:val="1032"/>
        </w:trPr>
        <w:tc>
          <w:tcPr>
            <w:tcW w:w="274" w:type="pct"/>
            <w:shd w:val="clear" w:color="auto" w:fill="auto"/>
            <w:vAlign w:val="center"/>
          </w:tcPr>
          <w:p w:rsidR="009C3054" w:rsidRPr="008A1F27" w:rsidRDefault="009C3054" w:rsidP="00E25D5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1F2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54" w:rsidRPr="008A1F27" w:rsidRDefault="009C3054" w:rsidP="00E25D50">
            <w:pPr>
              <w:pStyle w:val="Default"/>
              <w:rPr>
                <w:rFonts w:ascii="Times New Roman" w:hAnsi="Times New Roman" w:cs="Times New Roman"/>
                <w:b/>
                <w:sz w:val="20"/>
              </w:rPr>
            </w:pPr>
            <w:r w:rsidRPr="008A1F27">
              <w:rPr>
                <w:rFonts w:ascii="Times New Roman" w:hAnsi="Times New Roman" w:cs="Times New Roman"/>
                <w:b/>
                <w:sz w:val="20"/>
              </w:rPr>
              <w:t>Urządzenie do przechowywania broni ze 160 skrytkami do przechowywania broni krótkiej</w:t>
            </w:r>
          </w:p>
          <w:p w:rsidR="009C3054" w:rsidRPr="008A1F27" w:rsidRDefault="009C3054" w:rsidP="00E25D50">
            <w:pPr>
              <w:pStyle w:val="Default"/>
              <w:rPr>
                <w:rFonts w:ascii="Times New Roman" w:hAnsi="Times New Roman" w:cs="Times New Roman"/>
                <w:b/>
                <w:sz w:val="20"/>
              </w:rPr>
            </w:pPr>
          </w:p>
          <w:p w:rsidR="009C3054" w:rsidRPr="008A1F27" w:rsidRDefault="009C3054" w:rsidP="00E25D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1F27">
              <w:rPr>
                <w:rFonts w:ascii="Times New Roman" w:hAnsi="Times New Roman" w:cs="Times New Roman"/>
                <w:b/>
                <w:sz w:val="20"/>
                <w:szCs w:val="24"/>
              </w:rPr>
              <w:t>……………….</w:t>
            </w:r>
          </w:p>
          <w:p w:rsidR="009C3054" w:rsidRPr="008A1F27" w:rsidRDefault="009C3054" w:rsidP="00E25D50">
            <w:pPr>
              <w:pStyle w:val="Default"/>
              <w:rPr>
                <w:rFonts w:ascii="Times New Roman" w:eastAsia="SimSun" w:hAnsi="Times New Roman" w:cs="Times New Roman"/>
                <w:b/>
                <w:sz w:val="20"/>
                <w:lang w:eastAsia="zh-CN" w:bidi="hi-IN"/>
              </w:rPr>
            </w:pPr>
            <w:r w:rsidRPr="008A1F27">
              <w:rPr>
                <w:rFonts w:ascii="Times New Roman" w:hAnsi="Times New Roman" w:cs="Times New Roman"/>
                <w:b/>
                <w:sz w:val="20"/>
              </w:rPr>
              <w:t xml:space="preserve">producent/model </w:t>
            </w:r>
            <w:r w:rsidRPr="008A1F27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id="4"/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C3054" w:rsidRPr="008A1F27" w:rsidRDefault="009C3054" w:rsidP="00E25D50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A1F2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C3054" w:rsidRPr="008A1F27" w:rsidRDefault="009C3054" w:rsidP="00E25D5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8A1F27">
              <w:rPr>
                <w:rFonts w:ascii="Times New Roman" w:hAnsi="Times New Roman" w:cs="Times New Roman"/>
                <w:sz w:val="20"/>
                <w:szCs w:val="24"/>
              </w:rPr>
              <w:t>……….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C3054" w:rsidRPr="008A1F27" w:rsidRDefault="009C3054" w:rsidP="00E25D5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1F27">
              <w:rPr>
                <w:rFonts w:ascii="Times New Roman" w:hAnsi="Times New Roman" w:cs="Times New Roman"/>
                <w:sz w:val="20"/>
                <w:szCs w:val="24"/>
              </w:rPr>
              <w:t>……….%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C3054" w:rsidRPr="008A1F27" w:rsidRDefault="009C3054" w:rsidP="00E25D5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1F27">
              <w:rPr>
                <w:rFonts w:ascii="Times New Roman" w:hAnsi="Times New Roman" w:cs="Times New Roman"/>
                <w:sz w:val="20"/>
                <w:szCs w:val="24"/>
              </w:rPr>
              <w:t>……………..</w:t>
            </w:r>
          </w:p>
        </w:tc>
      </w:tr>
      <w:tr w:rsidR="009C3054" w:rsidRPr="008A1F27" w:rsidTr="001A294C">
        <w:trPr>
          <w:trHeight w:val="1652"/>
        </w:trPr>
        <w:tc>
          <w:tcPr>
            <w:tcW w:w="274" w:type="pct"/>
            <w:shd w:val="clear" w:color="auto" w:fill="auto"/>
            <w:vAlign w:val="center"/>
          </w:tcPr>
          <w:p w:rsidR="009C3054" w:rsidRPr="008A1F27" w:rsidRDefault="009C3054" w:rsidP="00E25D5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1F27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54" w:rsidRPr="008A1F27" w:rsidRDefault="009C3054" w:rsidP="00E25D50">
            <w:pPr>
              <w:pStyle w:val="Default"/>
              <w:rPr>
                <w:rFonts w:ascii="Times New Roman" w:hAnsi="Times New Roman" w:cs="Times New Roman"/>
                <w:b/>
                <w:sz w:val="20"/>
              </w:rPr>
            </w:pPr>
            <w:r w:rsidRPr="008A1F27">
              <w:rPr>
                <w:rFonts w:ascii="Times New Roman" w:hAnsi="Times New Roman" w:cs="Times New Roman"/>
                <w:b/>
                <w:sz w:val="20"/>
              </w:rPr>
              <w:t>Urządzenie do przechowywania broni z 20 skrytkami do przechowywania broni krótkiej i 10 skrytkami do przechowywania broni długiej</w:t>
            </w:r>
          </w:p>
          <w:p w:rsidR="009C3054" w:rsidRPr="008A1F27" w:rsidRDefault="009C3054" w:rsidP="00E25D50">
            <w:pPr>
              <w:pStyle w:val="Default"/>
              <w:rPr>
                <w:rFonts w:ascii="Times New Roman" w:hAnsi="Times New Roman" w:cs="Times New Roman"/>
                <w:b/>
                <w:sz w:val="20"/>
              </w:rPr>
            </w:pPr>
          </w:p>
          <w:p w:rsidR="009C3054" w:rsidRPr="008A1F27" w:rsidRDefault="009C3054" w:rsidP="00E25D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1F27">
              <w:rPr>
                <w:rFonts w:ascii="Times New Roman" w:hAnsi="Times New Roman" w:cs="Times New Roman"/>
                <w:b/>
                <w:sz w:val="20"/>
                <w:szCs w:val="24"/>
              </w:rPr>
              <w:t>……………….</w:t>
            </w:r>
          </w:p>
          <w:p w:rsidR="009C3054" w:rsidRPr="008A1F27" w:rsidRDefault="009C3054" w:rsidP="00E25D50">
            <w:pPr>
              <w:pStyle w:val="Default"/>
              <w:rPr>
                <w:rFonts w:ascii="Times New Roman" w:hAnsi="Times New Roman" w:cs="Times New Roman"/>
                <w:b/>
                <w:sz w:val="20"/>
              </w:rPr>
            </w:pPr>
            <w:r w:rsidRPr="008A1F27">
              <w:rPr>
                <w:rFonts w:ascii="Times New Roman" w:hAnsi="Times New Roman" w:cs="Times New Roman"/>
                <w:b/>
                <w:sz w:val="20"/>
              </w:rPr>
              <w:t xml:space="preserve">producent/model </w:t>
            </w:r>
            <w:r w:rsidRPr="008A1F27">
              <w:rPr>
                <w:rFonts w:ascii="Times New Roman" w:hAnsi="Times New Roman" w:cs="Times New Roman"/>
                <w:b/>
                <w:sz w:val="20"/>
                <w:vertAlign w:val="superscript"/>
              </w:rPr>
              <w:t>4</w:t>
            </w:r>
            <w:r w:rsidRPr="008A1F2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A1F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C3054" w:rsidRPr="008A1F27" w:rsidRDefault="009C3054" w:rsidP="00E25D50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A1F2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C3054" w:rsidRPr="008A1F27" w:rsidRDefault="009C3054" w:rsidP="00E25D5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1F27">
              <w:rPr>
                <w:rFonts w:ascii="Times New Roman" w:hAnsi="Times New Roman" w:cs="Times New Roman"/>
                <w:sz w:val="20"/>
                <w:szCs w:val="24"/>
              </w:rPr>
              <w:t>……….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C3054" w:rsidRPr="008A1F27" w:rsidRDefault="009C3054" w:rsidP="00E25D5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1F27">
              <w:rPr>
                <w:rFonts w:ascii="Times New Roman" w:hAnsi="Times New Roman" w:cs="Times New Roman"/>
                <w:sz w:val="20"/>
                <w:szCs w:val="24"/>
              </w:rPr>
              <w:t>……….%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C3054" w:rsidRPr="008A1F27" w:rsidRDefault="009C3054" w:rsidP="00E25D5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1F27">
              <w:rPr>
                <w:rFonts w:ascii="Times New Roman" w:hAnsi="Times New Roman" w:cs="Times New Roman"/>
                <w:sz w:val="20"/>
                <w:szCs w:val="24"/>
              </w:rPr>
              <w:t>……………..</w:t>
            </w:r>
          </w:p>
        </w:tc>
      </w:tr>
      <w:tr w:rsidR="009C3054" w:rsidRPr="008A1F27" w:rsidTr="001A294C">
        <w:trPr>
          <w:trHeight w:val="375"/>
        </w:trPr>
        <w:tc>
          <w:tcPr>
            <w:tcW w:w="3945" w:type="pct"/>
            <w:gridSpan w:val="5"/>
            <w:shd w:val="clear" w:color="auto" w:fill="auto"/>
            <w:vAlign w:val="center"/>
          </w:tcPr>
          <w:p w:rsidR="009C3054" w:rsidRPr="008A1F27" w:rsidRDefault="009C3054" w:rsidP="00E25D5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1F27">
              <w:rPr>
                <w:rFonts w:ascii="Times New Roman" w:hAnsi="Times New Roman" w:cs="Times New Roman"/>
                <w:b/>
                <w:sz w:val="20"/>
                <w:szCs w:val="24"/>
              </w:rPr>
              <w:t>Cena oferty brutto w PLN (suma poz. 1-2 w kol. 6):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C3054" w:rsidRPr="008A1F27" w:rsidRDefault="009C3054" w:rsidP="00E25D5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1F27"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</w:tbl>
    <w:p w:rsidR="009C3054" w:rsidRPr="008A1F27" w:rsidRDefault="009C3054" w:rsidP="00E25D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A1F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II. Oświadczamy, że:</w:t>
      </w:r>
    </w:p>
    <w:p w:rsidR="009C3054" w:rsidRPr="008A1F27" w:rsidRDefault="009C3054" w:rsidP="00E25D50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8A1F2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Oferujemy asortyment spełniający wymagania określone w załączniku nr 5 do SWZ.</w:t>
      </w:r>
    </w:p>
    <w:p w:rsidR="009C3054" w:rsidRPr="008A1F27" w:rsidRDefault="009C3054" w:rsidP="00E25D50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8A1F2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Oferujemy termin dostawy wraz z montażem i pierws</w:t>
      </w:r>
      <w:r w:rsidR="006E12FA" w:rsidRPr="008A1F2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zym uruchomieniem asortymentu w </w:t>
      </w:r>
      <w:r w:rsidRPr="008A1F2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terminie do 40 dni roboczych od przekazania zamówienia. </w:t>
      </w:r>
    </w:p>
    <w:p w:rsidR="006E12FA" w:rsidRPr="008A1F27" w:rsidRDefault="006E12FA" w:rsidP="00E25D50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8A1F2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Oferujemy okres gwarancji i rękojmi wynoszący …..  miesięcy (min. 36 miesięcy)</w:t>
      </w:r>
      <w:r w:rsidRPr="008A1F27">
        <w:rPr>
          <w:rStyle w:val="Odwoanieprzypisudolnego"/>
          <w:rFonts w:ascii="Times New Roman" w:eastAsia="Times New Roman" w:hAnsi="Times New Roman" w:cs="Times New Roman"/>
          <w:bCs/>
          <w:kern w:val="3"/>
          <w:sz w:val="24"/>
          <w:szCs w:val="24"/>
        </w:rPr>
        <w:footnoteReference w:id="5"/>
      </w:r>
      <w:r w:rsidRPr="008A1F2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, licząc od dnia podpisania przez strony końcowego protokołu odbioru.</w:t>
      </w:r>
    </w:p>
    <w:p w:rsidR="009C3054" w:rsidRPr="008A1F27" w:rsidRDefault="009C3054" w:rsidP="00E25D50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F2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Zgodnie</w:t>
      </w:r>
      <w:r w:rsidRPr="008A1F27">
        <w:rPr>
          <w:rFonts w:ascii="Times New Roman" w:hAnsi="Times New Roman" w:cs="Times New Roman"/>
          <w:bCs/>
          <w:sz w:val="24"/>
          <w:szCs w:val="24"/>
        </w:rPr>
        <w:t xml:space="preserve"> z ustawą o podatku od towarów i usług obowiązek odprowadzenia podatku powstaje po stronie ………………………………</w:t>
      </w:r>
      <w:r w:rsidRPr="008A1F27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6"/>
      </w:r>
      <w:r w:rsidRPr="008A1F27">
        <w:rPr>
          <w:rFonts w:ascii="Times New Roman" w:hAnsi="Times New Roman" w:cs="Times New Roman"/>
          <w:bCs/>
          <w:sz w:val="24"/>
          <w:szCs w:val="24"/>
        </w:rPr>
        <w:t xml:space="preserve"> (Wykonawcy lub Zamawiającego). </w:t>
      </w:r>
    </w:p>
    <w:p w:rsidR="009C3054" w:rsidRPr="008A1F27" w:rsidRDefault="009C3054" w:rsidP="00E25D50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F2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lastRenderedPageBreak/>
        <w:t>Jesteśmy</w:t>
      </w:r>
      <w:r w:rsidRPr="008A1F27">
        <w:rPr>
          <w:rFonts w:ascii="Times New Roman" w:hAnsi="Times New Roman" w:cs="Times New Roman"/>
          <w:bCs/>
          <w:sz w:val="24"/>
          <w:szCs w:val="24"/>
        </w:rPr>
        <w:t>/jestem</w:t>
      </w:r>
      <w:r w:rsidRPr="008A1F27">
        <w:rPr>
          <w:rFonts w:ascii="Times New Roman" w:hAnsi="Times New Roman" w:cs="Times New Roman"/>
          <w:sz w:val="24"/>
          <w:szCs w:val="24"/>
        </w:rPr>
        <w:t xml:space="preserve">: </w:t>
      </w:r>
      <w:r w:rsidRPr="008A1F2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</w:p>
    <w:p w:rsidR="009C3054" w:rsidRPr="008A1F27" w:rsidRDefault="009C3054" w:rsidP="00E25D50">
      <w:pPr>
        <w:pStyle w:val="Textbody"/>
        <w:tabs>
          <w:tab w:val="left" w:pos="-850"/>
        </w:tabs>
        <w:autoSpaceDN w:val="0"/>
        <w:ind w:left="426"/>
        <w:textAlignment w:val="baseline"/>
        <w:rPr>
          <w:sz w:val="24"/>
          <w:szCs w:val="24"/>
        </w:rPr>
      </w:pPr>
      <w:r w:rsidRPr="008A1F27">
        <w:rPr>
          <w:b/>
          <w:sz w:val="24"/>
          <w:szCs w:val="24"/>
        </w:rPr>
        <w:t xml:space="preserve">󠄀 </w:t>
      </w:r>
      <w:r w:rsidRPr="008A1F27">
        <w:rPr>
          <w:sz w:val="24"/>
          <w:szCs w:val="24"/>
        </w:rPr>
        <w:t>mikroprzedsiębiorstwem;</w:t>
      </w:r>
    </w:p>
    <w:p w:rsidR="009C3054" w:rsidRPr="008A1F27" w:rsidRDefault="009C3054" w:rsidP="00E25D50">
      <w:pPr>
        <w:pStyle w:val="Textbody"/>
        <w:tabs>
          <w:tab w:val="left" w:pos="-850"/>
        </w:tabs>
        <w:autoSpaceDN w:val="0"/>
        <w:ind w:left="426"/>
        <w:textAlignment w:val="baseline"/>
        <w:rPr>
          <w:sz w:val="24"/>
          <w:szCs w:val="24"/>
        </w:rPr>
      </w:pPr>
      <w:r w:rsidRPr="008A1F27">
        <w:rPr>
          <w:sz w:val="24"/>
          <w:szCs w:val="24"/>
        </w:rPr>
        <w:t>󠄀 małym przedsiębiorstwem;</w:t>
      </w:r>
    </w:p>
    <w:p w:rsidR="009C3054" w:rsidRPr="008A1F27" w:rsidRDefault="009C3054" w:rsidP="00E25D50">
      <w:pPr>
        <w:pStyle w:val="Textbody"/>
        <w:tabs>
          <w:tab w:val="left" w:pos="-850"/>
        </w:tabs>
        <w:autoSpaceDN w:val="0"/>
        <w:ind w:left="426"/>
        <w:textAlignment w:val="baseline"/>
        <w:rPr>
          <w:sz w:val="24"/>
          <w:szCs w:val="24"/>
        </w:rPr>
      </w:pPr>
      <w:r w:rsidRPr="008A1F27">
        <w:rPr>
          <w:sz w:val="24"/>
          <w:szCs w:val="24"/>
        </w:rPr>
        <w:t>󠄀 średnim przedsiębiorstwem;</w:t>
      </w:r>
    </w:p>
    <w:p w:rsidR="009C3054" w:rsidRPr="008A1F27" w:rsidRDefault="009C3054" w:rsidP="00E25D50">
      <w:pPr>
        <w:pStyle w:val="Textbody"/>
        <w:tabs>
          <w:tab w:val="left" w:pos="-850"/>
        </w:tabs>
        <w:autoSpaceDN w:val="0"/>
        <w:ind w:left="426"/>
        <w:textAlignment w:val="baseline"/>
        <w:rPr>
          <w:sz w:val="24"/>
          <w:szCs w:val="24"/>
        </w:rPr>
      </w:pPr>
      <w:r w:rsidRPr="008A1F27">
        <w:rPr>
          <w:sz w:val="24"/>
          <w:szCs w:val="24"/>
        </w:rPr>
        <w:t>󠄀 jednoosobową działalnością gospodarczą;</w:t>
      </w:r>
    </w:p>
    <w:p w:rsidR="009C3054" w:rsidRPr="008A1F27" w:rsidRDefault="009C3054" w:rsidP="00E25D50">
      <w:pPr>
        <w:pStyle w:val="Textbody"/>
        <w:ind w:left="426"/>
        <w:rPr>
          <w:sz w:val="24"/>
          <w:szCs w:val="24"/>
        </w:rPr>
      </w:pPr>
      <w:r w:rsidRPr="008A1F27">
        <w:rPr>
          <w:sz w:val="24"/>
          <w:szCs w:val="24"/>
        </w:rPr>
        <w:t>󠄀 osobą fizyczną nieprowadzącą działalności gospodarczej.</w:t>
      </w:r>
      <w:r w:rsidRPr="008A1F27">
        <w:rPr>
          <w:bCs/>
          <w:sz w:val="24"/>
          <w:szCs w:val="24"/>
        </w:rPr>
        <w:t xml:space="preserve"> </w:t>
      </w:r>
    </w:p>
    <w:p w:rsidR="009C3054" w:rsidRPr="008A1F27" w:rsidRDefault="009C3054" w:rsidP="00E25D50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F2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Zapoznaliśmy</w:t>
      </w:r>
      <w:r w:rsidRPr="008A1F27">
        <w:rPr>
          <w:rFonts w:ascii="Times New Roman" w:hAnsi="Times New Roman" w:cs="Times New Roman"/>
          <w:sz w:val="24"/>
          <w:szCs w:val="24"/>
        </w:rPr>
        <w:t xml:space="preserve"> się z postanowieniami zawartymi w ogłoszeniu i SWZ i nie wnosimy do nich zastrzeżeń oraz zdobyliśmy konieczne informacje potrzebne do właściwego przygotowania </w:t>
      </w:r>
      <w:r w:rsidRPr="008A1F2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oferty</w:t>
      </w:r>
      <w:r w:rsidRPr="008A1F27">
        <w:rPr>
          <w:rFonts w:ascii="Times New Roman" w:hAnsi="Times New Roman" w:cs="Times New Roman"/>
          <w:sz w:val="24"/>
          <w:szCs w:val="24"/>
        </w:rPr>
        <w:t>.</w:t>
      </w:r>
    </w:p>
    <w:p w:rsidR="009C3054" w:rsidRPr="008A1F27" w:rsidRDefault="009C3054" w:rsidP="00E25D50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F2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Ogólne</w:t>
      </w:r>
      <w:r w:rsidRPr="008A1F27">
        <w:rPr>
          <w:rFonts w:ascii="Times New Roman" w:hAnsi="Times New Roman" w:cs="Times New Roman"/>
          <w:sz w:val="24"/>
          <w:szCs w:val="24"/>
        </w:rPr>
        <w:t xml:space="preserve"> warunki umowy zostały przez nas zaakceptowane i w przypadku wyboru naszej oferty zobowiązujemy się do zawarcia umowy na warunkach tam określonych w miejscu i terminie wskazanym przez Zamawiającego.</w:t>
      </w:r>
    </w:p>
    <w:p w:rsidR="009C3054" w:rsidRPr="008A1F27" w:rsidRDefault="009C3054" w:rsidP="00E25D50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F2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Uważamy</w:t>
      </w:r>
      <w:r w:rsidRPr="008A1F27">
        <w:rPr>
          <w:rFonts w:ascii="Times New Roman" w:hAnsi="Times New Roman" w:cs="Times New Roman"/>
          <w:sz w:val="24"/>
          <w:szCs w:val="24"/>
        </w:rPr>
        <w:t xml:space="preserve"> się za związanych niniejszą ofertą do terminu wskazanego w SWZ.</w:t>
      </w:r>
    </w:p>
    <w:p w:rsidR="009C3054" w:rsidRPr="008A1F27" w:rsidRDefault="009C3054" w:rsidP="00E25D50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F2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Warunki</w:t>
      </w:r>
      <w:r w:rsidRPr="008A1F27">
        <w:rPr>
          <w:rFonts w:ascii="Times New Roman" w:hAnsi="Times New Roman" w:cs="Times New Roman"/>
          <w:sz w:val="24"/>
          <w:szCs w:val="24"/>
        </w:rPr>
        <w:t xml:space="preserve"> płatności: 30 dni od dnia dostarczenia do Zamawiającego prawidłowo wystawionej faktury.</w:t>
      </w:r>
    </w:p>
    <w:p w:rsidR="009C3054" w:rsidRPr="008A1F27" w:rsidRDefault="009C3054" w:rsidP="00E25D50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F2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Zobowiązujemy</w:t>
      </w:r>
      <w:r w:rsidRPr="008A1F27">
        <w:rPr>
          <w:rFonts w:ascii="Times New Roman" w:hAnsi="Times New Roman" w:cs="Times New Roman"/>
          <w:sz w:val="24"/>
          <w:szCs w:val="24"/>
        </w:rPr>
        <w:t xml:space="preserve"> się do zapewnienia możliwości odbierania wszelkiej korespondencji związanej z prowadzonym postępowaniem przez całą dobę za pośrednictwem Platformy.</w:t>
      </w:r>
    </w:p>
    <w:p w:rsidR="009C3054" w:rsidRPr="008A1F27" w:rsidRDefault="009C3054" w:rsidP="00E25D50">
      <w:pPr>
        <w:pStyle w:val="Textbody"/>
        <w:autoSpaceDN w:val="0"/>
        <w:ind w:left="539"/>
        <w:rPr>
          <w:sz w:val="24"/>
          <w:szCs w:val="24"/>
        </w:rPr>
      </w:pPr>
    </w:p>
    <w:p w:rsidR="009C3054" w:rsidRPr="008A1F27" w:rsidRDefault="009C3054" w:rsidP="00E25D50">
      <w:pPr>
        <w:pStyle w:val="Stopka"/>
        <w:rPr>
          <w:rFonts w:cs="Times New Roman"/>
          <w:b/>
          <w:sz w:val="24"/>
        </w:rPr>
      </w:pPr>
      <w:r w:rsidRPr="008A1F27">
        <w:rPr>
          <w:rFonts w:cs="Times New Roman"/>
          <w:b/>
          <w:sz w:val="24"/>
        </w:rPr>
        <w:t>III. Informujemy, że:</w:t>
      </w:r>
    </w:p>
    <w:p w:rsidR="009C3054" w:rsidRPr="008A1F27" w:rsidRDefault="009C3054" w:rsidP="00E25D50">
      <w:pPr>
        <w:numPr>
          <w:ilvl w:val="0"/>
          <w:numId w:val="5"/>
        </w:numPr>
        <w:tabs>
          <w:tab w:val="left" w:pos="-850"/>
        </w:tabs>
        <w:suppressAutoHyphens/>
        <w:autoSpaceDN w:val="0"/>
        <w:spacing w:after="0" w:line="240" w:lineRule="auto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8A1F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8A1F27">
        <w:rPr>
          <w:rFonts w:ascii="Times New Roman" w:eastAsia="Times New Roman" w:hAnsi="Times New Roman" w:cs="Times New Roman"/>
          <w:bCs/>
          <w:sz w:val="24"/>
          <w:szCs w:val="24"/>
        </w:rPr>
        <w:t xml:space="preserve">ostawa wykonana będzie </w:t>
      </w:r>
      <w:r w:rsidRPr="008A1F27">
        <w:rPr>
          <w:rFonts w:ascii="Times New Roman" w:eastAsia="Times New Roman" w:hAnsi="Times New Roman" w:cs="Times New Roman"/>
          <w:b/>
          <w:bCs/>
          <w:sz w:val="24"/>
          <w:szCs w:val="24"/>
        </w:rPr>
        <w:t>własnymi siłami/z pomocą Podwykonawcy</w:t>
      </w:r>
      <w:r w:rsidRPr="008A1F2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8"/>
      </w:r>
      <w:r w:rsidRPr="008A1F2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</w:t>
      </w:r>
      <w:r w:rsidRPr="008A1F2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Pr="008A1F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A1F27">
        <w:rPr>
          <w:rFonts w:ascii="Times New Roman" w:eastAsia="Times New Roman" w:hAnsi="Times New Roman" w:cs="Times New Roman"/>
          <w:bCs/>
          <w:i/>
          <w:sz w:val="24"/>
          <w:szCs w:val="24"/>
        </w:rPr>
        <w:t>(należy podać nazwę lub firmę Podwykonawcy oraz jego siedzibę),</w:t>
      </w:r>
      <w:r w:rsidRPr="008A1F2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8A1F27">
        <w:rPr>
          <w:rFonts w:ascii="Times New Roman" w:eastAsia="Times New Roman" w:hAnsi="Times New Roman" w:cs="Times New Roman"/>
          <w:bCs/>
          <w:sz w:val="24"/>
          <w:szCs w:val="24"/>
        </w:rPr>
        <w:t>który wykonywać będzie część zamówienia obejmującą:</w:t>
      </w:r>
      <w:r w:rsidRPr="008A1F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8A1F27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</w:t>
      </w:r>
      <w:r w:rsidRPr="008A1F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8A1F27">
        <w:rPr>
          <w:rFonts w:ascii="Times New Roman" w:eastAsia="Times New Roman" w:hAnsi="Times New Roman" w:cs="Times New Roman"/>
          <w:i/>
          <w:sz w:val="24"/>
          <w:szCs w:val="24"/>
        </w:rPr>
        <w:t>(należy podać zakres części zamówienia, którą Wykonawca zamierza powierzyć Podwykonawcy).</w:t>
      </w:r>
    </w:p>
    <w:p w:rsidR="009C3054" w:rsidRPr="008A1F27" w:rsidRDefault="009C3054" w:rsidP="00E25D50">
      <w:pPr>
        <w:numPr>
          <w:ilvl w:val="0"/>
          <w:numId w:val="5"/>
        </w:numPr>
        <w:tabs>
          <w:tab w:val="left" w:pos="-85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27">
        <w:rPr>
          <w:rFonts w:ascii="Times New Roman" w:eastAsia="Times New Roman" w:hAnsi="Times New Roman" w:cs="Times New Roman"/>
          <w:bCs/>
          <w:sz w:val="24"/>
          <w:szCs w:val="24"/>
        </w:rPr>
        <w:t>Zapotrzebowania</w:t>
      </w:r>
      <w:r w:rsidRPr="008A1F2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8A1F27">
        <w:rPr>
          <w:rFonts w:ascii="Times New Roman" w:hAnsi="Times New Roman" w:cs="Times New Roman"/>
          <w:bCs/>
          <w:sz w:val="24"/>
          <w:szCs w:val="24"/>
        </w:rPr>
        <w:t>będą wysyłane na pocztę elektroniczną na adres e-mail ………………………………</w:t>
      </w:r>
      <w:r w:rsidRPr="008A1F27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:rsidR="009C3054" w:rsidRPr="008A1F27" w:rsidRDefault="009C3054" w:rsidP="00E25D50">
      <w:pPr>
        <w:numPr>
          <w:ilvl w:val="0"/>
          <w:numId w:val="5"/>
        </w:numPr>
        <w:tabs>
          <w:tab w:val="left" w:pos="-85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27">
        <w:rPr>
          <w:rFonts w:ascii="Times New Roman" w:eastAsia="Times New Roman" w:hAnsi="Times New Roman" w:cs="Times New Roman"/>
          <w:bCs/>
          <w:sz w:val="24"/>
          <w:szCs w:val="24"/>
        </w:rPr>
        <w:t>Reklamacje</w:t>
      </w:r>
      <w:r w:rsidRPr="008A1F27">
        <w:rPr>
          <w:rFonts w:ascii="Times New Roman" w:hAnsi="Times New Roman" w:cs="Times New Roman"/>
          <w:bCs/>
          <w:sz w:val="24"/>
          <w:szCs w:val="24"/>
        </w:rPr>
        <w:t xml:space="preserve"> będą zgłaszane na pocztę elektroniczną na e-mail: ………………..</w:t>
      </w:r>
      <w:r w:rsidRPr="008A1F2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1</w:t>
      </w:r>
    </w:p>
    <w:p w:rsidR="009C3054" w:rsidRPr="008A1F27" w:rsidRDefault="009C3054" w:rsidP="00E25D50">
      <w:pPr>
        <w:numPr>
          <w:ilvl w:val="0"/>
          <w:numId w:val="5"/>
        </w:numPr>
        <w:tabs>
          <w:tab w:val="left" w:pos="-85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27">
        <w:rPr>
          <w:rFonts w:ascii="Times New Roman" w:eastAsia="Times New Roman" w:hAnsi="Times New Roman" w:cs="Times New Roman"/>
          <w:bCs/>
          <w:sz w:val="24"/>
          <w:szCs w:val="24"/>
        </w:rPr>
        <w:t>Osobą</w:t>
      </w:r>
      <w:r w:rsidRPr="008A1F27">
        <w:rPr>
          <w:rFonts w:ascii="Times New Roman" w:hAnsi="Times New Roman" w:cs="Times New Roman"/>
          <w:sz w:val="24"/>
          <w:szCs w:val="24"/>
        </w:rPr>
        <w:t xml:space="preserve"> uprawnioną ze strony Wykonawcy do wykonywania czynności związanych z wykonywaniem umowy ramowej, w tym do podpisania protokołu odbioru jest: Pan/Pani …………..</w:t>
      </w:r>
      <w:r w:rsidRPr="008A1F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1F27">
        <w:rPr>
          <w:rFonts w:ascii="Times New Roman" w:hAnsi="Times New Roman" w:cs="Times New Roman"/>
          <w:sz w:val="24"/>
          <w:szCs w:val="24"/>
        </w:rPr>
        <w:t xml:space="preserve"> tel. ……..……..</w:t>
      </w:r>
      <w:r w:rsidRPr="008A1F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1F27">
        <w:rPr>
          <w:rFonts w:ascii="Times New Roman" w:hAnsi="Times New Roman" w:cs="Times New Roman"/>
          <w:sz w:val="24"/>
          <w:szCs w:val="24"/>
        </w:rPr>
        <w:t xml:space="preserve"> e-mail: ……………..……………</w:t>
      </w:r>
      <w:r w:rsidRPr="008A1F27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C3054" w:rsidRPr="008A1F27" w:rsidRDefault="009C3054" w:rsidP="00E25D50">
      <w:pPr>
        <w:numPr>
          <w:ilvl w:val="0"/>
          <w:numId w:val="5"/>
        </w:numPr>
        <w:tabs>
          <w:tab w:val="left" w:pos="-85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27">
        <w:rPr>
          <w:rFonts w:ascii="Times New Roman" w:hAnsi="Times New Roman" w:cs="Times New Roman"/>
          <w:sz w:val="24"/>
          <w:szCs w:val="24"/>
        </w:rPr>
        <w:t>Korespondencję w formie elektronicznej należy przekazywać na adres e-mail: ……………..</w:t>
      </w:r>
      <w:r w:rsidRPr="008A1F27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:rsidR="009C3054" w:rsidRPr="008A1F27" w:rsidRDefault="009C3054" w:rsidP="00E25D50">
      <w:pPr>
        <w:pStyle w:val="Textbody"/>
        <w:tabs>
          <w:tab w:val="left" w:pos="-850"/>
        </w:tabs>
        <w:autoSpaceDN w:val="0"/>
        <w:ind w:left="397"/>
        <w:textAlignment w:val="baseline"/>
        <w:rPr>
          <w:b/>
          <w:sz w:val="24"/>
          <w:szCs w:val="24"/>
        </w:rPr>
      </w:pPr>
    </w:p>
    <w:p w:rsidR="009C3054" w:rsidRPr="008A1F27" w:rsidRDefault="009C3054" w:rsidP="00E25D50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1F27">
        <w:rPr>
          <w:rFonts w:ascii="Times New Roman" w:hAnsi="Times New Roman"/>
          <w:b/>
          <w:bCs/>
          <w:sz w:val="24"/>
          <w:szCs w:val="24"/>
          <w:lang w:val="pl-PL"/>
        </w:rPr>
        <w:t xml:space="preserve">IV. </w:t>
      </w:r>
      <w:r w:rsidRPr="008A1F27">
        <w:rPr>
          <w:rFonts w:ascii="Times New Roman" w:hAnsi="Times New Roman"/>
          <w:b/>
          <w:bCs/>
          <w:sz w:val="24"/>
          <w:szCs w:val="24"/>
        </w:rPr>
        <w:t>Oświadczamy, że</w:t>
      </w:r>
      <w:r w:rsidRPr="008A1F27">
        <w:rPr>
          <w:rFonts w:ascii="Times New Roman" w:hAnsi="Times New Roman"/>
          <w:sz w:val="24"/>
          <w:szCs w:val="24"/>
        </w:rPr>
        <w:t xml:space="preserve"> wypełniliśmy obowiązki informacyjne przewidziane w art. 13 lub art. 14 RODO</w:t>
      </w:r>
      <w:r w:rsidRPr="008A1F27">
        <w:rPr>
          <w:rFonts w:ascii="Times New Roman" w:hAnsi="Times New Roman"/>
          <w:sz w:val="24"/>
          <w:szCs w:val="24"/>
          <w:vertAlign w:val="superscript"/>
        </w:rPr>
        <w:t>1)</w:t>
      </w:r>
      <w:r w:rsidRPr="008A1F27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Pr="008A1F27">
        <w:rPr>
          <w:rFonts w:ascii="Times New Roman" w:hAnsi="Times New Roman"/>
          <w:sz w:val="24"/>
          <w:szCs w:val="24"/>
          <w:vertAlign w:val="superscript"/>
        </w:rPr>
        <w:t>2)</w:t>
      </w:r>
      <w:r w:rsidRPr="008A1F27">
        <w:rPr>
          <w:rFonts w:ascii="Times New Roman" w:hAnsi="Times New Roman"/>
          <w:sz w:val="24"/>
          <w:szCs w:val="24"/>
        </w:rPr>
        <w:t>.</w:t>
      </w:r>
    </w:p>
    <w:p w:rsidR="009C3054" w:rsidRPr="008A1F27" w:rsidRDefault="009C3054" w:rsidP="00E25D50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C3054" w:rsidRPr="008A1F27" w:rsidRDefault="009C3054" w:rsidP="00E25D50">
      <w:pPr>
        <w:pStyle w:val="Tekstprzypisudolnego1"/>
        <w:spacing w:line="240" w:lineRule="auto"/>
        <w:ind w:left="709" w:hanging="30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1F2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8A1F27">
        <w:rPr>
          <w:rFonts w:ascii="Times New Roman" w:hAnsi="Times New Roman" w:cs="Times New Roman"/>
          <w:color w:val="000000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9C3054" w:rsidRPr="008A1F27" w:rsidRDefault="009C3054" w:rsidP="00E25D50">
      <w:pPr>
        <w:tabs>
          <w:tab w:val="left" w:pos="540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1F27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8A1F27">
        <w:rPr>
          <w:rFonts w:ascii="Times New Roman" w:hAnsi="Times New Roman" w:cs="Times New Roman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3054" w:rsidRPr="008A1F27" w:rsidRDefault="009C3054" w:rsidP="00E25D50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A1F27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 należy wypełnić i podpisać kwalifikowanym podpisem elektronicznym.</w:t>
      </w:r>
    </w:p>
    <w:p w:rsidR="009C3054" w:rsidRPr="00E25D50" w:rsidRDefault="009C3054" w:rsidP="00E25D50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A1F2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Zamawiający zaleca zapisanie dokumentu w formacie PDF. </w:t>
      </w:r>
    </w:p>
    <w:sectPr w:rsidR="009C3054" w:rsidRPr="00E25D50" w:rsidSect="009C3054">
      <w:footerReference w:type="default" r:id="rId11"/>
      <w:pgSz w:w="11906" w:h="16838" w:code="9"/>
      <w:pgMar w:top="851" w:right="127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32" w:rsidRDefault="00D44F32" w:rsidP="009C3054">
      <w:pPr>
        <w:spacing w:after="0" w:line="240" w:lineRule="auto"/>
      </w:pPr>
      <w:r>
        <w:separator/>
      </w:r>
    </w:p>
  </w:endnote>
  <w:endnote w:type="continuationSeparator" w:id="0">
    <w:p w:rsidR="00D44F32" w:rsidRDefault="00D44F32" w:rsidP="009C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27" w:rsidRPr="008A1F27" w:rsidRDefault="00E25D50" w:rsidP="00E25D50">
    <w:pPr>
      <w:pBdr>
        <w:top w:val="single" w:sz="4" w:space="1" w:color="auto"/>
      </w:pBdr>
      <w:tabs>
        <w:tab w:val="center" w:pos="4748"/>
      </w:tabs>
      <w:spacing w:after="0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Wyk. J. Skiba</w:t>
    </w:r>
    <w:r>
      <w:rPr>
        <w:rFonts w:ascii="Times New Roman" w:hAnsi="Times New Roman" w:cs="Times New Roman"/>
        <w:sz w:val="20"/>
      </w:rPr>
      <w:tab/>
    </w:r>
    <w:r w:rsidR="008A1F27" w:rsidRPr="008A1F27">
      <w:rPr>
        <w:rFonts w:ascii="Times New Roman" w:hAnsi="Times New Roman" w:cs="Times New Roman"/>
        <w:sz w:val="20"/>
      </w:rPr>
      <w:t>Komenda Stołeczna Policji</w:t>
    </w:r>
  </w:p>
  <w:p w:rsidR="008A1F27" w:rsidRPr="008A1F27" w:rsidRDefault="008A1F27" w:rsidP="008A1F2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sz w:val="20"/>
      </w:rPr>
    </w:pPr>
    <w:r w:rsidRPr="008A1F27">
      <w:rPr>
        <w:rFonts w:ascii="Times New Roman" w:hAnsi="Times New Roman" w:cs="Times New Roman"/>
        <w:sz w:val="20"/>
      </w:rPr>
      <w:t>Wydział Zamówień Publicznych</w:t>
    </w:r>
  </w:p>
  <w:p w:rsidR="008A1F27" w:rsidRPr="008A1F27" w:rsidRDefault="008A1F27" w:rsidP="008A1F2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sz w:val="20"/>
      </w:rPr>
    </w:pPr>
    <w:r w:rsidRPr="008A1F27">
      <w:rPr>
        <w:rFonts w:ascii="Times New Roman" w:hAnsi="Times New Roman" w:cs="Times New Roman"/>
        <w:sz w:val="20"/>
      </w:rPr>
      <w:t>00-150 Warszawa, ul Nowolipie 2, tel. (47) 7238608, faks (47) 7237642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27" w:rsidRDefault="008A1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32" w:rsidRDefault="00D44F32" w:rsidP="009C3054">
      <w:pPr>
        <w:spacing w:after="0" w:line="240" w:lineRule="auto"/>
      </w:pPr>
      <w:r>
        <w:separator/>
      </w:r>
    </w:p>
  </w:footnote>
  <w:footnote w:type="continuationSeparator" w:id="0">
    <w:p w:rsidR="00D44F32" w:rsidRDefault="00D44F32" w:rsidP="009C3054">
      <w:pPr>
        <w:spacing w:after="0" w:line="240" w:lineRule="auto"/>
      </w:pPr>
      <w:r>
        <w:continuationSeparator/>
      </w:r>
    </w:p>
  </w:footnote>
  <w:footnote w:id="1">
    <w:p w:rsidR="009C3054" w:rsidRPr="006E12FA" w:rsidRDefault="009C3054" w:rsidP="009C3054">
      <w:pPr>
        <w:pStyle w:val="Tekstprzypisudolnego"/>
        <w:rPr>
          <w:rFonts w:cs="Times New Roman"/>
          <w:sz w:val="18"/>
          <w:szCs w:val="18"/>
          <w:lang w:val="pl-PL"/>
        </w:rPr>
      </w:pPr>
      <w:r w:rsidRPr="006E12FA">
        <w:rPr>
          <w:rStyle w:val="Odwoanieprzypisudolnego"/>
          <w:rFonts w:cs="Times New Roman"/>
          <w:sz w:val="18"/>
          <w:szCs w:val="18"/>
        </w:rPr>
        <w:footnoteRef/>
      </w:r>
      <w:r w:rsidRPr="006E12FA">
        <w:rPr>
          <w:rFonts w:cs="Times New Roman"/>
          <w:sz w:val="18"/>
          <w:szCs w:val="18"/>
        </w:rPr>
        <w:t xml:space="preserve"> </w:t>
      </w:r>
      <w:r w:rsidRPr="006E12FA">
        <w:rPr>
          <w:rFonts w:cs="Times New Roman"/>
          <w:sz w:val="18"/>
          <w:szCs w:val="18"/>
          <w:lang w:val="pl-PL"/>
        </w:rPr>
        <w:t>należy wpisać</w:t>
      </w:r>
    </w:p>
  </w:footnote>
  <w:footnote w:id="2">
    <w:p w:rsidR="009C3054" w:rsidRPr="006E12FA" w:rsidRDefault="009C3054" w:rsidP="009C3054">
      <w:pPr>
        <w:pStyle w:val="Tekstprzypisudolnego"/>
        <w:rPr>
          <w:rFonts w:cs="Times New Roman"/>
          <w:sz w:val="18"/>
          <w:szCs w:val="18"/>
          <w:lang w:val="pl-PL"/>
        </w:rPr>
      </w:pPr>
      <w:r w:rsidRPr="006E12FA">
        <w:rPr>
          <w:rStyle w:val="Odwoanieprzypisudolnego"/>
          <w:rFonts w:cs="Times New Roman"/>
          <w:sz w:val="18"/>
          <w:szCs w:val="18"/>
        </w:rPr>
        <w:footnoteRef/>
      </w:r>
      <w:r w:rsidRPr="006E12FA">
        <w:rPr>
          <w:rFonts w:cs="Times New Roman"/>
          <w:sz w:val="18"/>
          <w:szCs w:val="18"/>
        </w:rPr>
        <w:t xml:space="preserve"> </w:t>
      </w:r>
      <w:r w:rsidRPr="006E12FA">
        <w:rPr>
          <w:rFonts w:cs="Times New Roman"/>
          <w:sz w:val="18"/>
          <w:szCs w:val="18"/>
          <w:lang w:val="pl-PL"/>
        </w:rPr>
        <w:t>należy wpisać do dwóch miejsc po przecinku</w:t>
      </w:r>
    </w:p>
  </w:footnote>
  <w:footnote w:id="3">
    <w:p w:rsidR="009C3054" w:rsidRPr="006E12FA" w:rsidRDefault="009C3054" w:rsidP="009C3054">
      <w:pPr>
        <w:pStyle w:val="Tekstprzypisudolnego"/>
        <w:rPr>
          <w:rFonts w:cs="Times New Roman"/>
          <w:sz w:val="18"/>
          <w:szCs w:val="18"/>
          <w:lang w:val="pl-PL"/>
        </w:rPr>
      </w:pPr>
      <w:r w:rsidRPr="006E12FA">
        <w:rPr>
          <w:rStyle w:val="Odwoanieprzypisudolnego"/>
          <w:rFonts w:cs="Times New Roman"/>
          <w:sz w:val="18"/>
          <w:szCs w:val="18"/>
        </w:rPr>
        <w:footnoteRef/>
      </w:r>
      <w:r w:rsidRPr="006E12FA">
        <w:rPr>
          <w:rFonts w:cs="Times New Roman"/>
          <w:sz w:val="18"/>
          <w:szCs w:val="18"/>
        </w:rPr>
        <w:t xml:space="preserve"> </w:t>
      </w:r>
      <w:r w:rsidRPr="006E12FA">
        <w:rPr>
          <w:rFonts w:cs="Times New Roman"/>
          <w:sz w:val="18"/>
          <w:szCs w:val="18"/>
          <w:lang w:val="pl-PL"/>
        </w:rPr>
        <w:t>należy wpisać, obowiązującą na dzień składania ofert, stawkę podatku VAT w %</w:t>
      </w:r>
    </w:p>
  </w:footnote>
  <w:footnote w:id="4">
    <w:p w:rsidR="009C3054" w:rsidRPr="006E12FA" w:rsidRDefault="009C3054" w:rsidP="009C3054">
      <w:pPr>
        <w:pStyle w:val="Tekstprzypisudolnego"/>
        <w:rPr>
          <w:b/>
          <w:sz w:val="18"/>
          <w:szCs w:val="18"/>
          <w:lang w:val="pl-PL"/>
        </w:rPr>
      </w:pPr>
      <w:r w:rsidRPr="006E12FA">
        <w:rPr>
          <w:rStyle w:val="Odwoanieprzypisudolnego"/>
          <w:b/>
          <w:sz w:val="18"/>
          <w:szCs w:val="18"/>
        </w:rPr>
        <w:footnoteRef/>
      </w:r>
      <w:r w:rsidRPr="006E12FA">
        <w:rPr>
          <w:b/>
          <w:sz w:val="18"/>
          <w:szCs w:val="18"/>
        </w:rPr>
        <w:t xml:space="preserve"> </w:t>
      </w:r>
      <w:r w:rsidRPr="006E12FA">
        <w:rPr>
          <w:b/>
          <w:sz w:val="18"/>
          <w:szCs w:val="18"/>
          <w:lang w:val="pl-PL"/>
        </w:rPr>
        <w:t>należy wpisać producenta i model oferowanego asortymentu lub inne dane jednoznacznie identyfikujące oferowany asortyment. Jeżeli Wykonawca nie wpisze, Zamawiający odrzuci ofertę na podstawie art. 226 ust. 1 pkt 5</w:t>
      </w:r>
    </w:p>
  </w:footnote>
  <w:footnote w:id="5">
    <w:p w:rsidR="006E12FA" w:rsidRPr="006E12FA" w:rsidRDefault="006E12F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wpisać. Jeżeli Wykonawca nie wpisze, Zamawiający uzna, że Wykonawca zaoferował minimalny okres gwarancji i rękojmi.</w:t>
      </w:r>
    </w:p>
  </w:footnote>
  <w:footnote w:id="6">
    <w:p w:rsidR="009C3054" w:rsidRPr="006E12FA" w:rsidRDefault="009C3054" w:rsidP="009C3054">
      <w:pPr>
        <w:pStyle w:val="Textbodyindent"/>
        <w:spacing w:after="0"/>
        <w:ind w:left="0"/>
        <w:rPr>
          <w:bCs/>
          <w:sz w:val="18"/>
          <w:szCs w:val="18"/>
        </w:rPr>
      </w:pPr>
      <w:r w:rsidRPr="006E12FA">
        <w:rPr>
          <w:rStyle w:val="Odwoanieprzypisudolnego"/>
          <w:sz w:val="18"/>
          <w:szCs w:val="18"/>
        </w:rPr>
        <w:footnoteRef/>
      </w:r>
      <w:r w:rsidRPr="006E12FA">
        <w:rPr>
          <w:sz w:val="18"/>
          <w:szCs w:val="18"/>
        </w:rPr>
        <w:t xml:space="preserve"> </w:t>
      </w:r>
      <w:r w:rsidRPr="006E12FA">
        <w:rPr>
          <w:bCs/>
          <w:sz w:val="18"/>
          <w:szCs w:val="18"/>
        </w:rPr>
        <w:t>należy wpisać, jeżeli Wykonawca nie wpisze Zamawiający uzna, że obowiązek podatkowy leży po stronie Wykonawcy,</w:t>
      </w:r>
    </w:p>
  </w:footnote>
  <w:footnote w:id="7">
    <w:p w:rsidR="009C3054" w:rsidRPr="006E12FA" w:rsidRDefault="009C3054" w:rsidP="009C3054">
      <w:pPr>
        <w:pStyle w:val="Tekstprzypisudolnego"/>
        <w:rPr>
          <w:rFonts w:cs="Times New Roman"/>
          <w:sz w:val="18"/>
          <w:szCs w:val="18"/>
          <w:lang w:val="pl-PL"/>
        </w:rPr>
      </w:pPr>
      <w:r w:rsidRPr="006E12FA">
        <w:rPr>
          <w:rStyle w:val="Odwoanieprzypisudolnego"/>
          <w:rFonts w:cs="Times New Roman"/>
          <w:sz w:val="18"/>
          <w:szCs w:val="18"/>
        </w:rPr>
        <w:footnoteRef/>
      </w:r>
      <w:r w:rsidRPr="006E12FA">
        <w:rPr>
          <w:rFonts w:cs="Times New Roman"/>
          <w:sz w:val="18"/>
          <w:szCs w:val="18"/>
        </w:rPr>
        <w:t xml:space="preserve"> </w:t>
      </w:r>
      <w:r w:rsidRPr="006E12FA">
        <w:rPr>
          <w:rFonts w:cs="Times New Roman"/>
          <w:sz w:val="18"/>
          <w:szCs w:val="18"/>
          <w:lang w:val="pl-PL"/>
        </w:rPr>
        <w:t xml:space="preserve">zaznaczyć właściwe, jeżeli Wykonawca nie zaznaczy, Zamawiający uzna, że Wykonawca nie jest żadnym ze wskazanych podmiotów </w:t>
      </w:r>
    </w:p>
  </w:footnote>
  <w:footnote w:id="8">
    <w:p w:rsidR="009C3054" w:rsidRPr="006E12FA" w:rsidRDefault="009C3054" w:rsidP="009C3054">
      <w:pPr>
        <w:pStyle w:val="Tekstprzypisudolnego"/>
        <w:rPr>
          <w:rFonts w:cs="Times New Roman"/>
          <w:sz w:val="18"/>
          <w:szCs w:val="18"/>
          <w:lang w:val="pl-PL"/>
        </w:rPr>
      </w:pPr>
      <w:r w:rsidRPr="006E12FA">
        <w:rPr>
          <w:rStyle w:val="Odwoanieprzypisudolnego"/>
          <w:rFonts w:cs="Times New Roman"/>
          <w:sz w:val="18"/>
          <w:szCs w:val="18"/>
        </w:rPr>
        <w:footnoteRef/>
      </w:r>
      <w:r w:rsidRPr="006E12FA">
        <w:rPr>
          <w:rFonts w:cs="Times New Roman"/>
          <w:sz w:val="18"/>
          <w:szCs w:val="18"/>
        </w:rPr>
        <w:t xml:space="preserve"> </w:t>
      </w:r>
      <w:r w:rsidRPr="006E12FA">
        <w:rPr>
          <w:rFonts w:cs="Times New Roman"/>
          <w:sz w:val="18"/>
          <w:szCs w:val="18"/>
          <w:lang w:val="pl-PL"/>
        </w:rPr>
        <w:t xml:space="preserve">niepotrzebne skreślić, jeśli Wykonawca nie dokona skreślenia i nie wypełni pkt III </w:t>
      </w:r>
      <w:proofErr w:type="spellStart"/>
      <w:r w:rsidRPr="006E12FA">
        <w:rPr>
          <w:rFonts w:cs="Times New Roman"/>
          <w:sz w:val="18"/>
          <w:szCs w:val="18"/>
          <w:lang w:val="pl-PL"/>
        </w:rPr>
        <w:t>ppkt</w:t>
      </w:r>
      <w:proofErr w:type="spellEnd"/>
      <w:r w:rsidRPr="006E12FA">
        <w:rPr>
          <w:rFonts w:cs="Times New Roman"/>
          <w:sz w:val="18"/>
          <w:szCs w:val="18"/>
          <w:lang w:val="pl-PL"/>
        </w:rPr>
        <w:t xml:space="preserve"> 1, Zamawiający uzna, że Wykonawca nie zamierza powierzyć części zamówienia Podwykonawcom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0656"/>
    <w:multiLevelType w:val="multilevel"/>
    <w:tmpl w:val="70C6C9F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813AF6"/>
    <w:multiLevelType w:val="multilevel"/>
    <w:tmpl w:val="25F484BC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  <w:lang w:eastAsia="pl-P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-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-2350" w:hanging="18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lowerLetter"/>
      <w:lvlText w:val="%5."/>
      <w:lvlJc w:val="left"/>
      <w:pPr>
        <w:ind w:left="360" w:hanging="360"/>
      </w:pPr>
    </w:lvl>
    <w:lvl w:ilvl="5">
      <w:start w:val="1"/>
      <w:numFmt w:val="lowerRoman"/>
      <w:lvlText w:val="%6."/>
      <w:lvlJc w:val="right"/>
      <w:pPr>
        <w:ind w:left="1080" w:hanging="18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right"/>
      <w:pPr>
        <w:ind w:left="3240" w:hanging="180"/>
      </w:pPr>
    </w:lvl>
  </w:abstractNum>
  <w:abstractNum w:abstractNumId="2" w15:restartNumberingAfterBreak="0">
    <w:nsid w:val="6DF177BE"/>
    <w:multiLevelType w:val="singleLevel"/>
    <w:tmpl w:val="C78248F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eastAsia="Times New Roman" w:hAnsi="Times New Roman" w:cs="Times New Roman" w:hint="default"/>
        <w:b w:val="0"/>
        <w:sz w:val="24"/>
        <w:szCs w:val="20"/>
      </w:rPr>
    </w:lvl>
  </w:abstractNum>
  <w:abstractNum w:abstractNumId="3" w15:restartNumberingAfterBreak="0">
    <w:nsid w:val="76586F57"/>
    <w:multiLevelType w:val="hybridMultilevel"/>
    <w:tmpl w:val="7F90389A"/>
    <w:lvl w:ilvl="0" w:tplc="F0F2F7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A56856"/>
    <w:multiLevelType w:val="hybridMultilevel"/>
    <w:tmpl w:val="13A60798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FB"/>
    <w:rsid w:val="00132089"/>
    <w:rsid w:val="001A294C"/>
    <w:rsid w:val="001A3A2D"/>
    <w:rsid w:val="006E12FA"/>
    <w:rsid w:val="007013D2"/>
    <w:rsid w:val="007540DA"/>
    <w:rsid w:val="007D1A1D"/>
    <w:rsid w:val="008A1F27"/>
    <w:rsid w:val="008D0189"/>
    <w:rsid w:val="008F108C"/>
    <w:rsid w:val="009C3054"/>
    <w:rsid w:val="009E1BFB"/>
    <w:rsid w:val="00B93279"/>
    <w:rsid w:val="00D44F32"/>
    <w:rsid w:val="00E2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21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305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link w:val="Akapitzlist"/>
    <w:uiPriority w:val="34"/>
    <w:qFormat/>
    <w:locked/>
    <w:rsid w:val="009C3054"/>
    <w:rPr>
      <w:rFonts w:ascii="Calibri" w:eastAsia="Calibri" w:hAnsi="Calibri" w:cs="Times New Roman"/>
      <w:lang w:val="x-non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9C3054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9C3054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9C3054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 w:val="20"/>
      <w:szCs w:val="24"/>
      <w:lang w:val="x-none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3054"/>
    <w:rPr>
      <w:rFonts w:ascii="Times New Roman" w:eastAsia="Arial" w:hAnsi="Times New Roman" w:cs="Arial"/>
      <w:color w:val="000000"/>
      <w:kern w:val="1"/>
      <w:sz w:val="20"/>
      <w:szCs w:val="24"/>
      <w:lang w:val="x-none" w:eastAsia="zh-CN" w:bidi="hi-IN"/>
    </w:rPr>
  </w:style>
  <w:style w:type="paragraph" w:customStyle="1" w:styleId="Textbody">
    <w:name w:val="Text body"/>
    <w:basedOn w:val="Normalny"/>
    <w:qFormat/>
    <w:rsid w:val="009C305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indent">
    <w:name w:val="Text body indent"/>
    <w:basedOn w:val="Normalny"/>
    <w:rsid w:val="009C3054"/>
    <w:pPr>
      <w:suppressAutoHyphens/>
      <w:spacing w:after="12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character" w:customStyle="1" w:styleId="Domylnaczcionkaakapitu7">
    <w:name w:val="Domyślna czcionka akapitu7"/>
    <w:rsid w:val="009C3054"/>
  </w:style>
  <w:style w:type="paragraph" w:customStyle="1" w:styleId="Tekstprzypisudolnego1">
    <w:name w:val="Tekst przypisu dolnego1"/>
    <w:basedOn w:val="Normalny"/>
    <w:rsid w:val="009C3054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qFormat/>
    <w:rsid w:val="009C3054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9C30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F27"/>
  </w:style>
  <w:style w:type="paragraph" w:styleId="Tekstdymka">
    <w:name w:val="Balloon Text"/>
    <w:basedOn w:val="Normalny"/>
    <w:link w:val="TekstdymkaZnak"/>
    <w:uiPriority w:val="99"/>
    <w:semiHidden/>
    <w:unhideWhenUsed/>
    <w:rsid w:val="007D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41CC-F63C-4CBD-A3E1-A9EDC563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1333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2023-07-21T08:50:00Z</dcterms:created>
  <dcterms:modified xsi:type="dcterms:W3CDTF">2023-07-21T08:51:00Z</dcterms:modified>
</cp:coreProperties>
</file>