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6F10D507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021A39">
        <w:rPr>
          <w:rFonts w:ascii="Verdana" w:eastAsia="Times New Roman" w:hAnsi="Verdana"/>
          <w:b/>
          <w:sz w:val="18"/>
          <w:szCs w:val="18"/>
        </w:rPr>
        <w:t>1</w:t>
      </w:r>
      <w:r w:rsidR="0065723F">
        <w:rPr>
          <w:rFonts w:ascii="Verdana" w:eastAsia="Times New Roman" w:hAnsi="Verdana"/>
          <w:b/>
          <w:sz w:val="18"/>
          <w:szCs w:val="18"/>
        </w:rPr>
        <w:t>5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022D1E">
        <w:rPr>
          <w:rFonts w:ascii="Verdana" w:eastAsia="Times New Roman" w:hAnsi="Verdana"/>
          <w:b/>
          <w:sz w:val="18"/>
          <w:szCs w:val="18"/>
        </w:rPr>
        <w:t>3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6CDA5CF6" w14:textId="0AE73A2F" w:rsidR="00352E6A" w:rsidRPr="000B0B05" w:rsidRDefault="00E141E8" w:rsidP="000B0B05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 xml:space="preserve">Dz. U. z 2022 r. poz. 1710 </w:t>
      </w:r>
      <w:proofErr w:type="spellStart"/>
      <w:r w:rsidR="00CA390E" w:rsidRPr="00CA390E">
        <w:rPr>
          <w:rFonts w:ascii="Verdana" w:hAnsi="Verdana"/>
          <w:sz w:val="16"/>
          <w:szCs w:val="16"/>
        </w:rPr>
        <w:t>t.j</w:t>
      </w:r>
      <w:proofErr w:type="spellEnd"/>
      <w:r w:rsidR="00CA390E" w:rsidRPr="00CA390E">
        <w:rPr>
          <w:rFonts w:ascii="Verdana" w:hAnsi="Verdana"/>
          <w:sz w:val="16"/>
          <w:szCs w:val="16"/>
        </w:rPr>
        <w:t>.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  <w:bookmarkEnd w:id="1"/>
    </w:p>
    <w:p w14:paraId="26034F6C" w14:textId="7D74CEB8" w:rsidR="0065723F" w:rsidRPr="000B0B05" w:rsidRDefault="0065723F" w:rsidP="000B0B05">
      <w:pPr>
        <w:pStyle w:val="Akapitzlist"/>
        <w:tabs>
          <w:tab w:val="left" w:pos="540"/>
        </w:tabs>
        <w:spacing w:line="360" w:lineRule="auto"/>
        <w:ind w:left="567"/>
        <w:jc w:val="center"/>
        <w:rPr>
          <w:rFonts w:ascii="Verdana" w:hAnsi="Verdana"/>
          <w:b/>
          <w:sz w:val="20"/>
          <w:szCs w:val="20"/>
        </w:rPr>
      </w:pPr>
      <w:bookmarkStart w:id="2" w:name="_Hlk142379497"/>
      <w:r w:rsidRPr="000B0B05">
        <w:rPr>
          <w:rFonts w:ascii="Verdana" w:hAnsi="Verdana" w:cs="Calibri"/>
          <w:b/>
          <w:bCs/>
          <w:sz w:val="22"/>
          <w:szCs w:val="22"/>
          <w:lang w:bidi="pl-PL"/>
        </w:rPr>
        <w:t>Zakup</w:t>
      </w:r>
      <w:r w:rsidRPr="000B0B05">
        <w:rPr>
          <w:rFonts w:ascii="Verdana" w:hAnsi="Verdana" w:cs="Calibri"/>
          <w:sz w:val="20"/>
          <w:szCs w:val="20"/>
          <w:lang w:bidi="pl-PL"/>
        </w:rPr>
        <w:t xml:space="preserve"> </w:t>
      </w:r>
      <w:r w:rsidR="00771B90">
        <w:rPr>
          <w:rFonts w:ascii="Verdana" w:hAnsi="Verdana"/>
          <w:b/>
          <w:sz w:val="22"/>
          <w:szCs w:val="22"/>
        </w:rPr>
        <w:t>preparatów farmaceutycznych</w:t>
      </w:r>
      <w:r w:rsidRPr="000B0B05">
        <w:rPr>
          <w:rFonts w:ascii="Verdana" w:hAnsi="Verdana"/>
          <w:b/>
          <w:sz w:val="22"/>
          <w:szCs w:val="22"/>
        </w:rPr>
        <w:t xml:space="preserve"> i płynów infuzyjnych  dla </w:t>
      </w:r>
      <w:r w:rsidRPr="000B0B05">
        <w:rPr>
          <w:rFonts w:ascii="Verdana" w:hAnsi="Verdana"/>
          <w:b/>
          <w:color w:val="000000"/>
          <w:sz w:val="22"/>
          <w:szCs w:val="22"/>
        </w:rPr>
        <w:t>Pogotowia Ratunkowego we Wrocławiu</w:t>
      </w:r>
      <w:bookmarkEnd w:id="2"/>
    </w:p>
    <w:p w14:paraId="3180722F" w14:textId="2D6565E8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6A95FA6E" w:rsidR="00D923BF" w:rsidRPr="000B0B05" w:rsidRDefault="00A63B16" w:rsidP="000B0B05">
      <w:pPr>
        <w:tabs>
          <w:tab w:val="left" w:pos="540"/>
        </w:tabs>
        <w:ind w:left="540"/>
        <w:jc w:val="both"/>
        <w:rPr>
          <w:rFonts w:ascii="Verdana" w:hAnsi="Verdana"/>
          <w:b/>
          <w:sz w:val="18"/>
          <w:szCs w:val="18"/>
        </w:rPr>
      </w:pPr>
      <w:r w:rsidRPr="000B0B05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0B0B05">
        <w:rPr>
          <w:rFonts w:ascii="Verdana" w:hAnsi="Verdana"/>
          <w:sz w:val="18"/>
          <w:szCs w:val="18"/>
        </w:rPr>
        <w:t xml:space="preserve"> 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0B0B05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0B0B05">
        <w:rPr>
          <w:rFonts w:ascii="Verdana" w:hAnsi="Verdana"/>
          <w:sz w:val="18"/>
          <w:szCs w:val="18"/>
        </w:rPr>
        <w:t xml:space="preserve">na </w:t>
      </w:r>
      <w:r w:rsidR="00EB52A9" w:rsidRPr="000B0B05">
        <w:rPr>
          <w:rFonts w:ascii="Verdana" w:hAnsi="Verdana"/>
          <w:sz w:val="18"/>
          <w:szCs w:val="18"/>
        </w:rPr>
        <w:t>dostaw</w:t>
      </w:r>
      <w:bookmarkStart w:id="3" w:name="_GoBack"/>
      <w:bookmarkEnd w:id="3"/>
      <w:r w:rsidR="00446E8F" w:rsidRPr="000B0B05">
        <w:rPr>
          <w:rFonts w:ascii="Verdana" w:hAnsi="Verdana"/>
          <w:sz w:val="18"/>
          <w:szCs w:val="18"/>
        </w:rPr>
        <w:t>y</w:t>
      </w:r>
      <w:r w:rsidR="00EB52A9" w:rsidRPr="000B0B05">
        <w:rPr>
          <w:rFonts w:ascii="Verdana" w:hAnsi="Verdana"/>
          <w:sz w:val="18"/>
          <w:szCs w:val="18"/>
        </w:rPr>
        <w:t xml:space="preserve"> </w:t>
      </w:r>
      <w:r w:rsidR="00B63AE9" w:rsidRPr="000B0B05">
        <w:rPr>
          <w:rFonts w:ascii="Verdana" w:hAnsi="Verdana"/>
          <w:sz w:val="18"/>
          <w:szCs w:val="18"/>
        </w:rPr>
        <w:t>p</w:t>
      </w:r>
      <w:r w:rsidR="00B63AE9" w:rsidRPr="00771B90">
        <w:rPr>
          <w:rFonts w:ascii="Verdana" w:hAnsi="Verdana"/>
          <w:color w:val="000000" w:themeColor="text1"/>
          <w:sz w:val="18"/>
          <w:szCs w:val="18"/>
        </w:rPr>
        <w:t xml:space="preserve">n.: </w:t>
      </w:r>
      <w:r w:rsidR="00021A39" w:rsidRPr="000B0B0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021A39" w:rsidRPr="000B0B0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771B90">
        <w:rPr>
          <w:rFonts w:ascii="Verdana" w:hAnsi="Verdana"/>
          <w:b/>
          <w:sz w:val="18"/>
          <w:szCs w:val="18"/>
        </w:rPr>
        <w:t>preparatów farmaceutycznych</w:t>
      </w:r>
      <w:r w:rsidR="007B77E2" w:rsidRPr="000B0B05">
        <w:rPr>
          <w:rFonts w:ascii="Verdana" w:hAnsi="Verdana"/>
          <w:b/>
          <w:sz w:val="18"/>
          <w:szCs w:val="18"/>
        </w:rPr>
        <w:t xml:space="preserve"> i płynów infuzyjnych</w:t>
      </w:r>
      <w:r w:rsidR="00021A39" w:rsidRPr="000B0B05">
        <w:rPr>
          <w:rFonts w:ascii="Verdana" w:hAnsi="Verdana"/>
          <w:b/>
          <w:sz w:val="18"/>
          <w:szCs w:val="18"/>
        </w:rPr>
        <w:t xml:space="preserve"> dla Pogotowia Ratunkowego we Wrocławiu </w:t>
      </w:r>
      <w:r w:rsidR="00B63AE9" w:rsidRPr="000B0B05">
        <w:rPr>
          <w:rFonts w:ascii="Verdana" w:hAnsi="Verdana"/>
          <w:sz w:val="18"/>
          <w:szCs w:val="18"/>
        </w:rPr>
        <w:t>,</w:t>
      </w:r>
      <w:r w:rsidR="005B6C56" w:rsidRPr="000B0B05">
        <w:rPr>
          <w:rFonts w:ascii="Verdana" w:hAnsi="Verdana" w:cs="Arial"/>
          <w:sz w:val="18"/>
          <w:szCs w:val="18"/>
        </w:rPr>
        <w:t>składam następującą ofertę</w:t>
      </w:r>
      <w:r w:rsidRPr="000B0B05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11673D16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="00771B90">
        <w:rPr>
          <w:rFonts w:ascii="Verdana" w:hAnsi="Verdana"/>
          <w:b/>
          <w:bCs/>
          <w:sz w:val="18"/>
          <w:szCs w:val="18"/>
        </w:rPr>
        <w:t>Preparaty farmaceutyczne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51EB1E26" w14:textId="77777777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>Cena oferty (łącznie z podatkiem VAT): …………………………………………………………</w:t>
      </w:r>
    </w:p>
    <w:p w14:paraId="43F087E6" w14:textId="77777777" w:rsidR="00394181" w:rsidRP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……………………………………………………………………………………………………………………………………………………</w:t>
      </w:r>
    </w:p>
    <w:p w14:paraId="7D9A5233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245071F4" w14:textId="77777777" w:rsidR="00394181" w:rsidRPr="00394181" w:rsidRDefault="00394181" w:rsidP="00394181">
      <w:pPr>
        <w:numPr>
          <w:ilvl w:val="0"/>
          <w:numId w:val="29"/>
        </w:numPr>
        <w:spacing w:before="120" w:after="120" w:line="276" w:lineRule="auto"/>
        <w:ind w:left="782" w:hanging="357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>Termin dostarczania zamówienia: ……………. dni.</w:t>
      </w:r>
    </w:p>
    <w:p w14:paraId="3D306832" w14:textId="77777777" w:rsidR="00394181" w:rsidRPr="00394181" w:rsidRDefault="00394181" w:rsidP="00394181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4D767D73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 w:rsidR="007B77E2">
        <w:rPr>
          <w:rFonts w:ascii="Verdana" w:hAnsi="Verdana"/>
          <w:b/>
          <w:bCs/>
          <w:sz w:val="18"/>
          <w:szCs w:val="18"/>
        </w:rPr>
        <w:t>Płyny infuzyjne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394181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09009AC0" w14:textId="77777777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>Cena oferty (łącznie z podatkiem VAT): ………………………………………………</w:t>
      </w:r>
    </w:p>
    <w:p w14:paraId="773D6D78" w14:textId="77777777" w:rsidR="00394181" w:rsidRP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A9D9DDE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6231E708" w14:textId="58E03800" w:rsidR="00394181" w:rsidRPr="00021A39" w:rsidRDefault="00394181" w:rsidP="00021A39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>Termin dostarczania zamówienia: ……………. dni.</w:t>
      </w:r>
    </w:p>
    <w:p w14:paraId="40CD962F" w14:textId="4696048D" w:rsidR="00825594" w:rsidRPr="00394181" w:rsidRDefault="003050A3" w:rsidP="00394181">
      <w:pPr>
        <w:tabs>
          <w:tab w:val="num" w:pos="567"/>
        </w:tabs>
        <w:spacing w:after="120" w:line="360" w:lineRule="auto"/>
        <w:ind w:left="425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lastRenderedPageBreak/>
        <w:tab/>
      </w: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4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7946"/>
      <w:bookmarkEnd w:id="4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09A17DEA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890B32" w:rsidRPr="00890B32">
        <w:rPr>
          <w:rFonts w:ascii="Verdana" w:hAnsi="Verdana"/>
          <w:b/>
          <w:bCs/>
          <w:sz w:val="18"/>
          <w:szCs w:val="18"/>
        </w:rPr>
        <w:t>06</w:t>
      </w:r>
      <w:r w:rsidR="00F30D91" w:rsidRPr="00890B32">
        <w:rPr>
          <w:rFonts w:ascii="Verdana" w:hAnsi="Verdana"/>
          <w:b/>
          <w:bCs/>
          <w:sz w:val="18"/>
          <w:szCs w:val="18"/>
        </w:rPr>
        <w:t>.</w:t>
      </w:r>
      <w:r w:rsidR="00890B32" w:rsidRPr="00890B32">
        <w:rPr>
          <w:rFonts w:ascii="Verdana" w:hAnsi="Verdana"/>
          <w:b/>
          <w:bCs/>
          <w:sz w:val="18"/>
          <w:szCs w:val="18"/>
        </w:rPr>
        <w:t>10</w:t>
      </w:r>
      <w:r w:rsidR="00F30D91" w:rsidRPr="00890B32">
        <w:rPr>
          <w:rFonts w:ascii="Verdana" w:hAnsi="Verdana"/>
          <w:b/>
          <w:bCs/>
          <w:sz w:val="18"/>
          <w:szCs w:val="18"/>
        </w:rPr>
        <w:t>.</w:t>
      </w:r>
      <w:r w:rsidRPr="00211506">
        <w:rPr>
          <w:rFonts w:ascii="Verdana" w:hAnsi="Verdana"/>
          <w:b/>
          <w:bCs/>
          <w:sz w:val="18"/>
          <w:szCs w:val="18"/>
        </w:rPr>
        <w:t>202</w:t>
      </w:r>
      <w:r w:rsidR="001C54C7">
        <w:rPr>
          <w:rFonts w:ascii="Verdana" w:hAnsi="Verdana"/>
          <w:b/>
          <w:bCs/>
          <w:sz w:val="18"/>
          <w:szCs w:val="18"/>
        </w:rPr>
        <w:t>3</w:t>
      </w:r>
      <w:r w:rsidRPr="00211506">
        <w:rPr>
          <w:rFonts w:ascii="Verdana" w:hAnsi="Verdana"/>
          <w:b/>
          <w:bCs/>
          <w:sz w:val="18"/>
          <w:szCs w:val="18"/>
        </w:rPr>
        <w:t xml:space="preserve"> 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030DAC20" w14:textId="67039A63" w:rsidR="009679C3" w:rsidRPr="009679C3" w:rsidRDefault="009679C3" w:rsidP="009679C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każdej części w której złożyłem ofertę, złożyłem tylko jedną ofertę.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8199"/>
      <w:bookmarkEnd w:id="5"/>
      <w:bookmarkEnd w:id="6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7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8" w:name="_Hlk76107845"/>
    <w:bookmarkStart w:id="9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8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9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0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1" w:name="_Hlk76108715"/>
      <w:bookmarkEnd w:id="10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1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0B0B05" w:rsidRDefault="000B0B05">
      <w:r>
        <w:separator/>
      </w:r>
    </w:p>
  </w:endnote>
  <w:endnote w:type="continuationSeparator" w:id="0">
    <w:p w14:paraId="5E331B5F" w14:textId="77777777" w:rsidR="000B0B05" w:rsidRDefault="000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0B0B05" w:rsidRDefault="000B0B05">
      <w:r>
        <w:separator/>
      </w:r>
    </w:p>
  </w:footnote>
  <w:footnote w:type="continuationSeparator" w:id="0">
    <w:p w14:paraId="5A87E072" w14:textId="77777777" w:rsidR="000B0B05" w:rsidRDefault="000B0B05">
      <w:r>
        <w:continuationSeparator/>
      </w:r>
    </w:p>
  </w:footnote>
  <w:footnote w:id="1">
    <w:p w14:paraId="3DF1CEB5" w14:textId="77777777" w:rsidR="000B0B05" w:rsidRPr="002E44BB" w:rsidRDefault="000B0B05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25880E14" w:rsidR="000B0B05" w:rsidRPr="00A547BC" w:rsidRDefault="000B0B05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15/</w:t>
    </w:r>
    <w:r w:rsidRPr="00A547BC">
      <w:rPr>
        <w:rFonts w:ascii="Verdana" w:hAnsi="Verdana"/>
        <w:color w:val="7F7F7F" w:themeColor="text1" w:themeTint="80"/>
        <w:sz w:val="18"/>
      </w:rPr>
      <w:t>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0B0B05" w:rsidRPr="00FC4F19" w:rsidRDefault="000B0B05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0B0B05" w:rsidRDefault="000B0B05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0B0B05" w:rsidRPr="002D0050" w:rsidRDefault="000B0B05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95183668"/>
    <w:lvl w:ilvl="0" w:tplc="78B66FA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A39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B0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312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23F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1B90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B77E2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90B32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679C3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4C8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8DD3-8A9E-41DA-A445-6B4A0B00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2023-08-23T10:45:00Z</dcterms:modified>
</cp:coreProperties>
</file>