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8211A" w14:textId="77777777" w:rsidR="00F6573A" w:rsidRDefault="00F6573A" w:rsidP="007B0D2F">
      <w:pPr>
        <w:rPr>
          <w:b/>
          <w:sz w:val="20"/>
          <w:szCs w:val="20"/>
        </w:rPr>
      </w:pPr>
    </w:p>
    <w:p w14:paraId="2422E69D" w14:textId="77777777" w:rsidR="00874465" w:rsidRDefault="00874465" w:rsidP="007B0D2F">
      <w:pPr>
        <w:rPr>
          <w:b/>
          <w:sz w:val="20"/>
          <w:szCs w:val="20"/>
        </w:rPr>
      </w:pPr>
    </w:p>
    <w:p w14:paraId="39160FCC" w14:textId="77777777" w:rsidR="00874465" w:rsidRPr="00E27812" w:rsidRDefault="00874465" w:rsidP="00874465">
      <w:pPr>
        <w:ind w:left="8496"/>
        <w:rPr>
          <w:rFonts w:ascii="Cambria" w:hAnsi="Cambria"/>
          <w:i/>
          <w:iCs/>
        </w:rPr>
      </w:pPr>
      <w:r w:rsidRPr="00E27812">
        <w:rPr>
          <w:rFonts w:ascii="Cambria" w:hAnsi="Cambria"/>
          <w:i/>
          <w:iCs/>
        </w:rPr>
        <w:t>Załącznik B</w:t>
      </w:r>
    </w:p>
    <w:p w14:paraId="1E68D270" w14:textId="77777777" w:rsidR="00874465" w:rsidRPr="00E27812" w:rsidRDefault="00874465" w:rsidP="00874465">
      <w:pPr>
        <w:jc w:val="center"/>
        <w:rPr>
          <w:rFonts w:ascii="Cambria" w:hAnsi="Cambria"/>
          <w:b/>
          <w:bCs/>
          <w:color w:val="000000"/>
          <w:sz w:val="28"/>
          <w:szCs w:val="28"/>
        </w:rPr>
      </w:pPr>
      <w:bookmarkStart w:id="0" w:name="bookmark0"/>
      <w:bookmarkStart w:id="1" w:name="bookmark1"/>
      <w:bookmarkStart w:id="2" w:name="bookmark2"/>
      <w:r w:rsidRPr="00E27812">
        <w:rPr>
          <w:rFonts w:ascii="Cambria" w:hAnsi="Cambria"/>
          <w:b/>
          <w:bCs/>
          <w:color w:val="000000"/>
          <w:sz w:val="28"/>
          <w:szCs w:val="28"/>
        </w:rPr>
        <w:t>ANKIETA WERYFIKACYJNA</w:t>
      </w:r>
    </w:p>
    <w:p w14:paraId="365DD78C" w14:textId="77777777" w:rsidR="00874465" w:rsidRPr="00E27812" w:rsidRDefault="00874465" w:rsidP="00874465">
      <w:pPr>
        <w:jc w:val="center"/>
        <w:rPr>
          <w:rFonts w:ascii="Cambria" w:hAnsi="Cambria"/>
          <w:b/>
          <w:bCs/>
          <w:color w:val="000000"/>
        </w:rPr>
      </w:pPr>
      <w:r w:rsidRPr="00E27812">
        <w:rPr>
          <w:rFonts w:ascii="Cambria" w:hAnsi="Cambria"/>
          <w:b/>
          <w:bCs/>
          <w:color w:val="000000"/>
        </w:rPr>
        <w:t>DLA PODMIOTU PRZETWARZAJĄCEGO DANE OSOBOWE</w:t>
      </w:r>
    </w:p>
    <w:bookmarkEnd w:id="0"/>
    <w:bookmarkEnd w:id="1"/>
    <w:bookmarkEnd w:id="2"/>
    <w:p w14:paraId="4922ECED" w14:textId="77777777" w:rsidR="00874465" w:rsidRPr="00E27812" w:rsidRDefault="00874465" w:rsidP="00874465">
      <w:pPr>
        <w:rPr>
          <w:rFonts w:ascii="Cambria" w:hAnsi="Cambria"/>
          <w:b/>
          <w:bCs/>
        </w:rPr>
      </w:pPr>
    </w:p>
    <w:p w14:paraId="5BE81C7C" w14:textId="77777777" w:rsidR="00874465" w:rsidRPr="00E27812" w:rsidRDefault="00874465" w:rsidP="00874465">
      <w:pPr>
        <w:pStyle w:val="Bodytext10"/>
        <w:spacing w:after="0" w:line="262" w:lineRule="auto"/>
        <w:jc w:val="both"/>
        <w:rPr>
          <w:rFonts w:ascii="Cambria" w:eastAsia="Times New Roman" w:hAnsi="Cambria" w:cs="Times New Roman"/>
          <w:i/>
          <w:iCs/>
          <w:color w:val="000000"/>
        </w:rPr>
      </w:pPr>
      <w:r w:rsidRPr="00E27812">
        <w:rPr>
          <w:rFonts w:ascii="Cambria" w:eastAsia="Times New Roman" w:hAnsi="Cambria" w:cs="Times New Roman"/>
          <w:i/>
          <w:iCs/>
          <w:color w:val="000000"/>
        </w:rPr>
        <w:t xml:space="preserve">Poniższa ankieta ma na celu weryfikację czy  podmiot przetwarzający zapewnia wystarczające gwarancje stosowanie odpowiednich środków technicznych i organizacyjnych, by przetwarzanie danych osobowych odbywało się zgodnie z RODO i chroniło prawa osób, których dane dotyczą. </w:t>
      </w:r>
    </w:p>
    <w:p w14:paraId="72999976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09A12A99" w14:textId="77777777" w:rsidR="00874465" w:rsidRPr="00E27812" w:rsidRDefault="00874465" w:rsidP="00874465">
      <w:pPr>
        <w:jc w:val="center"/>
        <w:rPr>
          <w:rFonts w:ascii="Cambria" w:hAnsi="Cambria"/>
          <w:b/>
          <w:bCs/>
        </w:rPr>
      </w:pPr>
      <w:r w:rsidRPr="00E27812">
        <w:rPr>
          <w:rFonts w:ascii="Cambria" w:hAnsi="Cambria"/>
          <w:b/>
          <w:bCs/>
        </w:rPr>
        <w:t>Ankieta weryfikacyjna stanowi załącznik do umowy powierzenia danych osobowych nr</w:t>
      </w:r>
      <w:r w:rsidRPr="00E27812">
        <w:rPr>
          <w:rFonts w:ascii="Cambria" w:hAnsi="Cambria"/>
        </w:rPr>
        <w:t>:……………….</w:t>
      </w:r>
      <w:r w:rsidRPr="00E27812">
        <w:rPr>
          <w:rFonts w:ascii="Cambria" w:hAnsi="Cambria"/>
        </w:rPr>
        <w:tab/>
      </w:r>
      <w:r w:rsidRPr="00E27812">
        <w:rPr>
          <w:rFonts w:ascii="Cambria" w:hAnsi="Cambria"/>
          <w:b/>
          <w:bCs/>
        </w:rPr>
        <w:t>z dnia:</w:t>
      </w:r>
      <w:r w:rsidRPr="00E27812">
        <w:rPr>
          <w:rFonts w:ascii="Cambria" w:hAnsi="Cambria"/>
        </w:rPr>
        <w:t>…………………….</w:t>
      </w:r>
    </w:p>
    <w:p w14:paraId="06EBE443" w14:textId="77777777" w:rsidR="00874465" w:rsidRPr="00E27812" w:rsidRDefault="00874465" w:rsidP="00874465">
      <w:pPr>
        <w:pStyle w:val="Bodytext10"/>
        <w:spacing w:after="0" w:line="262" w:lineRule="auto"/>
        <w:jc w:val="both"/>
        <w:rPr>
          <w:rFonts w:ascii="Cambria" w:eastAsia="Times New Roman" w:hAnsi="Cambria" w:cs="Times New Roman"/>
          <w:i/>
          <w:iCs/>
          <w:color w:val="000000"/>
        </w:rPr>
      </w:pPr>
    </w:p>
    <w:p w14:paraId="22A0860E" w14:textId="77777777" w:rsidR="00874465" w:rsidRPr="00E27812" w:rsidRDefault="00874465" w:rsidP="00874465">
      <w:pPr>
        <w:pStyle w:val="Bodytext10"/>
        <w:spacing w:after="0" w:line="262" w:lineRule="auto"/>
        <w:jc w:val="center"/>
        <w:rPr>
          <w:rFonts w:ascii="Cambria" w:eastAsia="Times New Roman" w:hAnsi="Cambria" w:cs="Times New Roman"/>
          <w:b/>
          <w:bCs/>
          <w:color w:val="000000"/>
        </w:rPr>
      </w:pPr>
      <w:r w:rsidRPr="00E27812">
        <w:rPr>
          <w:rFonts w:ascii="Cambria" w:eastAsia="Times New Roman" w:hAnsi="Cambria" w:cs="Times New Roman"/>
          <w:b/>
          <w:bCs/>
          <w:color w:val="000000"/>
        </w:rPr>
        <w:t>Dane podmiotu przetwarzającego</w:t>
      </w:r>
    </w:p>
    <w:p w14:paraId="034384E8" w14:textId="77777777" w:rsidR="00874465" w:rsidRPr="00E27812" w:rsidRDefault="00874465" w:rsidP="00874465">
      <w:pPr>
        <w:pStyle w:val="Bodytext10"/>
        <w:spacing w:after="0" w:line="262" w:lineRule="auto"/>
        <w:jc w:val="both"/>
        <w:rPr>
          <w:rFonts w:ascii="Cambria" w:hAnsi="Cambria"/>
          <w:b/>
          <w:bCs/>
        </w:rPr>
      </w:pP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8"/>
        <w:gridCol w:w="6955"/>
      </w:tblGrid>
      <w:tr w:rsidR="00874465" w:rsidRPr="00E27812" w14:paraId="2A127366" w14:textId="77777777" w:rsidTr="00C8621B">
        <w:trPr>
          <w:trHeight w:hRule="exact" w:val="510"/>
          <w:jc w:val="center"/>
        </w:trPr>
        <w:tc>
          <w:tcPr>
            <w:tcW w:w="3408" w:type="dxa"/>
            <w:shd w:val="clear" w:color="auto" w:fill="FFFFFF"/>
            <w:vAlign w:val="center"/>
          </w:tcPr>
          <w:p w14:paraId="504E6623" w14:textId="77777777" w:rsidR="00874465" w:rsidRPr="00E27812" w:rsidRDefault="00874465" w:rsidP="00C8621B">
            <w:pPr>
              <w:pStyle w:val="Other10"/>
              <w:jc w:val="center"/>
              <w:rPr>
                <w:rFonts w:ascii="Cambria" w:hAnsi="Cambria"/>
                <w:b/>
                <w:bCs/>
              </w:rPr>
            </w:pPr>
            <w:r w:rsidRPr="00E27812">
              <w:rPr>
                <w:rFonts w:ascii="Cambria" w:eastAsia="Arial" w:hAnsi="Cambria" w:cs="Arial"/>
                <w:b/>
                <w:bCs/>
                <w:color w:val="000000"/>
              </w:rPr>
              <w:t>Nazwa firmy</w:t>
            </w:r>
          </w:p>
        </w:tc>
        <w:tc>
          <w:tcPr>
            <w:tcW w:w="6955" w:type="dxa"/>
            <w:shd w:val="clear" w:color="auto" w:fill="FFFFFF"/>
          </w:tcPr>
          <w:p w14:paraId="6AB12CD9" w14:textId="77777777" w:rsidR="00874465" w:rsidRPr="00E27812" w:rsidRDefault="00874465" w:rsidP="00C8621B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874465" w:rsidRPr="00E27812" w14:paraId="0B82C3E0" w14:textId="77777777" w:rsidTr="00C8621B">
        <w:trPr>
          <w:trHeight w:hRule="exact" w:val="510"/>
          <w:jc w:val="center"/>
        </w:trPr>
        <w:tc>
          <w:tcPr>
            <w:tcW w:w="3408" w:type="dxa"/>
            <w:shd w:val="clear" w:color="auto" w:fill="FFFFFF"/>
            <w:vAlign w:val="center"/>
          </w:tcPr>
          <w:p w14:paraId="20E1DF7B" w14:textId="77777777" w:rsidR="00874465" w:rsidRPr="00E27812" w:rsidRDefault="00874465" w:rsidP="00C8621B">
            <w:pPr>
              <w:pStyle w:val="Other10"/>
              <w:jc w:val="center"/>
              <w:rPr>
                <w:rFonts w:ascii="Cambria" w:eastAsia="Arial" w:hAnsi="Cambria" w:cs="Arial"/>
                <w:b/>
                <w:bCs/>
                <w:color w:val="000000"/>
              </w:rPr>
            </w:pPr>
            <w:r w:rsidRPr="00E27812">
              <w:rPr>
                <w:rFonts w:ascii="Cambria" w:eastAsia="Arial" w:hAnsi="Cambria" w:cs="Arial"/>
                <w:b/>
                <w:bCs/>
                <w:color w:val="000000"/>
              </w:rPr>
              <w:t>NIP</w:t>
            </w:r>
          </w:p>
        </w:tc>
        <w:tc>
          <w:tcPr>
            <w:tcW w:w="6955" w:type="dxa"/>
            <w:shd w:val="clear" w:color="auto" w:fill="FFFFFF"/>
          </w:tcPr>
          <w:p w14:paraId="144739D8" w14:textId="77777777" w:rsidR="00874465" w:rsidRPr="00E27812" w:rsidRDefault="00874465" w:rsidP="00C8621B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874465" w:rsidRPr="00E27812" w14:paraId="05655604" w14:textId="77777777" w:rsidTr="00C8621B">
        <w:trPr>
          <w:trHeight w:hRule="exact" w:val="510"/>
          <w:jc w:val="center"/>
        </w:trPr>
        <w:tc>
          <w:tcPr>
            <w:tcW w:w="3408" w:type="dxa"/>
            <w:shd w:val="clear" w:color="auto" w:fill="FFFFFF"/>
            <w:vAlign w:val="center"/>
          </w:tcPr>
          <w:p w14:paraId="32A128E4" w14:textId="77777777" w:rsidR="00874465" w:rsidRPr="00E27812" w:rsidRDefault="00874465" w:rsidP="00C8621B">
            <w:pPr>
              <w:pStyle w:val="Other10"/>
              <w:jc w:val="center"/>
              <w:rPr>
                <w:rFonts w:ascii="Cambria" w:eastAsia="Arial" w:hAnsi="Cambria" w:cs="Arial"/>
                <w:b/>
                <w:bCs/>
                <w:color w:val="000000"/>
              </w:rPr>
            </w:pPr>
            <w:r w:rsidRPr="00E27812">
              <w:rPr>
                <w:rFonts w:ascii="Cambria" w:eastAsia="Arial" w:hAnsi="Cambria" w:cs="Arial"/>
                <w:b/>
                <w:bCs/>
                <w:color w:val="000000"/>
              </w:rPr>
              <w:t>Adres</w:t>
            </w:r>
          </w:p>
        </w:tc>
        <w:tc>
          <w:tcPr>
            <w:tcW w:w="6955" w:type="dxa"/>
            <w:shd w:val="clear" w:color="auto" w:fill="FFFFFF"/>
          </w:tcPr>
          <w:p w14:paraId="6BAA755D" w14:textId="77777777" w:rsidR="00874465" w:rsidRPr="00E27812" w:rsidRDefault="00874465" w:rsidP="00C8621B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874465" w:rsidRPr="00E27812" w14:paraId="78EAB96F" w14:textId="77777777" w:rsidTr="00C8621B">
        <w:trPr>
          <w:trHeight w:hRule="exact" w:val="510"/>
          <w:jc w:val="center"/>
        </w:trPr>
        <w:tc>
          <w:tcPr>
            <w:tcW w:w="3408" w:type="dxa"/>
            <w:shd w:val="clear" w:color="auto" w:fill="FFFFFF"/>
            <w:vAlign w:val="center"/>
          </w:tcPr>
          <w:p w14:paraId="1BA19A37" w14:textId="77777777" w:rsidR="00874465" w:rsidRPr="00E27812" w:rsidRDefault="00874465" w:rsidP="00C8621B">
            <w:pPr>
              <w:pStyle w:val="Other10"/>
              <w:jc w:val="center"/>
              <w:rPr>
                <w:rFonts w:ascii="Cambria" w:eastAsia="Arial" w:hAnsi="Cambria" w:cs="Arial"/>
                <w:b/>
                <w:bCs/>
                <w:color w:val="000000"/>
              </w:rPr>
            </w:pPr>
            <w:r w:rsidRPr="00E27812">
              <w:rPr>
                <w:rFonts w:ascii="Cambria" w:eastAsia="Arial" w:hAnsi="Cambria" w:cs="Arial"/>
                <w:b/>
                <w:bCs/>
                <w:color w:val="000000"/>
              </w:rPr>
              <w:t>Telefon</w:t>
            </w:r>
          </w:p>
        </w:tc>
        <w:tc>
          <w:tcPr>
            <w:tcW w:w="6955" w:type="dxa"/>
            <w:shd w:val="clear" w:color="auto" w:fill="FFFFFF"/>
          </w:tcPr>
          <w:p w14:paraId="21A603C1" w14:textId="77777777" w:rsidR="00874465" w:rsidRPr="00E27812" w:rsidRDefault="00874465" w:rsidP="00C8621B">
            <w:pPr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5FD8CB9C" w14:textId="77777777" w:rsidR="00874465" w:rsidRPr="00E27812" w:rsidRDefault="00874465" w:rsidP="00874465">
      <w:pPr>
        <w:rPr>
          <w:rFonts w:ascii="Cambria" w:hAnsi="Cambria"/>
          <w:b/>
          <w:bCs/>
        </w:rPr>
      </w:pPr>
    </w:p>
    <w:p w14:paraId="1B081C48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tbl>
      <w:tblPr>
        <w:tblStyle w:val="Tabela-Siatka"/>
        <w:tblW w:w="10485" w:type="dxa"/>
        <w:tblLayout w:type="fixed"/>
        <w:tblLook w:val="04A0" w:firstRow="1" w:lastRow="0" w:firstColumn="1" w:lastColumn="0" w:noHBand="0" w:noVBand="1"/>
      </w:tblPr>
      <w:tblGrid>
        <w:gridCol w:w="568"/>
        <w:gridCol w:w="5291"/>
        <w:gridCol w:w="572"/>
        <w:gridCol w:w="656"/>
        <w:gridCol w:w="846"/>
        <w:gridCol w:w="2552"/>
      </w:tblGrid>
      <w:tr w:rsidR="00874465" w:rsidRPr="00E27812" w14:paraId="525D6BDF" w14:textId="77777777" w:rsidTr="00C8621B">
        <w:tc>
          <w:tcPr>
            <w:tcW w:w="568" w:type="dxa"/>
            <w:vMerge w:val="restart"/>
          </w:tcPr>
          <w:p w14:paraId="2131AC42" w14:textId="77777777" w:rsidR="00874465" w:rsidRPr="00E27812" w:rsidRDefault="00874465" w:rsidP="00C8621B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E27812">
              <w:rPr>
                <w:rFonts w:ascii="Cambria" w:hAnsi="Cambri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291" w:type="dxa"/>
            <w:vMerge w:val="restart"/>
            <w:vAlign w:val="center"/>
          </w:tcPr>
          <w:p w14:paraId="09AA1900" w14:textId="77777777" w:rsidR="00874465" w:rsidRPr="00E27812" w:rsidRDefault="00874465" w:rsidP="00C8621B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E27812">
              <w:rPr>
                <w:rFonts w:ascii="Cambria" w:hAnsi="Cambria"/>
                <w:b/>
                <w:bCs/>
                <w:sz w:val="18"/>
                <w:szCs w:val="18"/>
              </w:rPr>
              <w:t>Pytanie</w:t>
            </w:r>
          </w:p>
        </w:tc>
        <w:tc>
          <w:tcPr>
            <w:tcW w:w="2074" w:type="dxa"/>
            <w:gridSpan w:val="3"/>
            <w:vAlign w:val="center"/>
          </w:tcPr>
          <w:p w14:paraId="5D8DD13E" w14:textId="77777777" w:rsidR="00874465" w:rsidRPr="00E27812" w:rsidRDefault="00874465" w:rsidP="00C8621B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E27812">
              <w:rPr>
                <w:rFonts w:ascii="Cambria" w:hAnsi="Cambria"/>
                <w:b/>
                <w:bCs/>
                <w:sz w:val="18"/>
                <w:szCs w:val="18"/>
              </w:rPr>
              <w:t>Odpowiedź</w:t>
            </w:r>
          </w:p>
        </w:tc>
        <w:tc>
          <w:tcPr>
            <w:tcW w:w="2552" w:type="dxa"/>
            <w:vMerge w:val="restart"/>
            <w:vAlign w:val="center"/>
          </w:tcPr>
          <w:p w14:paraId="24A112DD" w14:textId="77777777" w:rsidR="00874465" w:rsidRPr="00E27812" w:rsidRDefault="00874465" w:rsidP="00C8621B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E27812">
              <w:rPr>
                <w:rFonts w:ascii="Cambria" w:hAnsi="Cambria"/>
                <w:b/>
                <w:bCs/>
                <w:sz w:val="18"/>
                <w:szCs w:val="18"/>
              </w:rPr>
              <w:t>Uwagi</w:t>
            </w:r>
          </w:p>
        </w:tc>
      </w:tr>
      <w:tr w:rsidR="00874465" w:rsidRPr="00E27812" w14:paraId="6E20EFA6" w14:textId="77777777" w:rsidTr="00C8621B">
        <w:tc>
          <w:tcPr>
            <w:tcW w:w="568" w:type="dxa"/>
            <w:vMerge/>
          </w:tcPr>
          <w:p w14:paraId="65001DB4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vMerge/>
          </w:tcPr>
          <w:p w14:paraId="50807E79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14:paraId="6C80BA00" w14:textId="77777777" w:rsidR="00874465" w:rsidRPr="00E27812" w:rsidRDefault="00874465" w:rsidP="00C8621B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E27812">
              <w:rPr>
                <w:rFonts w:ascii="Cambria" w:hAnsi="Cambria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656" w:type="dxa"/>
            <w:vAlign w:val="center"/>
          </w:tcPr>
          <w:p w14:paraId="216C8E3C" w14:textId="77777777" w:rsidR="00874465" w:rsidRPr="00E27812" w:rsidRDefault="00874465" w:rsidP="00C8621B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E27812">
              <w:rPr>
                <w:rFonts w:ascii="Cambria" w:hAnsi="Cambria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846" w:type="dxa"/>
            <w:vAlign w:val="center"/>
          </w:tcPr>
          <w:p w14:paraId="5C994D91" w14:textId="77777777" w:rsidR="00874465" w:rsidRPr="00E27812" w:rsidRDefault="00874465" w:rsidP="00C8621B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E27812">
              <w:rPr>
                <w:rFonts w:ascii="Cambria" w:hAnsi="Cambria"/>
                <w:b/>
                <w:bCs/>
                <w:sz w:val="16"/>
                <w:szCs w:val="16"/>
              </w:rPr>
              <w:t>Nie dotyczy</w:t>
            </w:r>
          </w:p>
        </w:tc>
        <w:tc>
          <w:tcPr>
            <w:tcW w:w="2552" w:type="dxa"/>
            <w:vMerge/>
          </w:tcPr>
          <w:p w14:paraId="00418F3E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2DAB623B" w14:textId="77777777" w:rsidTr="00C8621B">
        <w:tc>
          <w:tcPr>
            <w:tcW w:w="10485" w:type="dxa"/>
            <w:gridSpan w:val="6"/>
          </w:tcPr>
          <w:p w14:paraId="0096A101" w14:textId="77777777" w:rsidR="00874465" w:rsidRPr="00E27812" w:rsidRDefault="00874465" w:rsidP="00C8621B">
            <w:pPr>
              <w:rPr>
                <w:rFonts w:ascii="Cambria" w:hAnsi="Cambria"/>
              </w:rPr>
            </w:pPr>
            <w:r w:rsidRPr="00E27812">
              <w:rPr>
                <w:rFonts w:ascii="Cambria" w:hAnsi="Cambria"/>
                <w:b/>
                <w:bCs/>
              </w:rPr>
              <w:t xml:space="preserve">IOD </w:t>
            </w:r>
          </w:p>
        </w:tc>
      </w:tr>
      <w:tr w:rsidR="00874465" w:rsidRPr="00E27812" w14:paraId="4DE9008F" w14:textId="77777777" w:rsidTr="00C8621B">
        <w:tc>
          <w:tcPr>
            <w:tcW w:w="568" w:type="dxa"/>
          </w:tcPr>
          <w:p w14:paraId="22E43420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</w:tcPr>
          <w:p w14:paraId="27B06191" w14:textId="77777777" w:rsidR="00874465" w:rsidRPr="00E27812" w:rsidRDefault="00874465" w:rsidP="00C8621B">
            <w:pPr>
              <w:jc w:val="both"/>
              <w:rPr>
                <w:rFonts w:ascii="Cambria" w:hAnsi="Cambria"/>
                <w:sz w:val="20"/>
                <w:szCs w:val="20"/>
                <w:highlight w:val="yellow"/>
              </w:rPr>
            </w:pPr>
            <w:r w:rsidRPr="00E27812">
              <w:rPr>
                <w:rFonts w:ascii="Cambria" w:hAnsi="Cambria"/>
                <w:sz w:val="20"/>
                <w:szCs w:val="20"/>
              </w:rPr>
              <w:t xml:space="preserve">Czy podmiot przetwarzający powołał inspektora ochrony danych osobowych w zgodzie z art. 37 RODO </w:t>
            </w:r>
            <w:r w:rsidRPr="00E27812">
              <w:rPr>
                <w:rFonts w:ascii="Cambria" w:hAnsi="Cambria"/>
                <w:b/>
                <w:bCs/>
                <w:sz w:val="20"/>
                <w:szCs w:val="20"/>
              </w:rPr>
              <w:t xml:space="preserve">(jeśli konieczne) </w:t>
            </w:r>
            <w:r w:rsidRPr="00E27812">
              <w:rPr>
                <w:rFonts w:ascii="Cambria" w:hAnsi="Cambria"/>
                <w:sz w:val="20"/>
                <w:szCs w:val="20"/>
              </w:rPr>
              <w:t>?</w:t>
            </w:r>
          </w:p>
        </w:tc>
        <w:tc>
          <w:tcPr>
            <w:tcW w:w="572" w:type="dxa"/>
          </w:tcPr>
          <w:p w14:paraId="349BC0C5" w14:textId="77777777" w:rsidR="00874465" w:rsidRPr="00E27812" w:rsidRDefault="00874465" w:rsidP="00C8621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56" w:type="dxa"/>
          </w:tcPr>
          <w:p w14:paraId="563F1387" w14:textId="77777777" w:rsidR="00874465" w:rsidRPr="00E27812" w:rsidRDefault="00874465" w:rsidP="00C8621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FFFFFF" w:themeFill="background1"/>
          </w:tcPr>
          <w:p w14:paraId="4CDD0EF3" w14:textId="77777777" w:rsidR="00874465" w:rsidRPr="00E27812" w:rsidRDefault="00874465" w:rsidP="00C8621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14:paraId="57936DD2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5A3EAD7D" w14:textId="77777777" w:rsidTr="00C8621B">
        <w:tc>
          <w:tcPr>
            <w:tcW w:w="568" w:type="dxa"/>
          </w:tcPr>
          <w:p w14:paraId="7EC73DAB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  <w:r w:rsidRPr="00E27812">
              <w:rPr>
                <w:rFonts w:ascii="Cambria" w:hAnsi="Cambria"/>
                <w:sz w:val="20"/>
                <w:szCs w:val="20"/>
              </w:rPr>
              <w:t>\</w:t>
            </w:r>
          </w:p>
        </w:tc>
        <w:tc>
          <w:tcPr>
            <w:tcW w:w="5291" w:type="dxa"/>
          </w:tcPr>
          <w:p w14:paraId="3C95D384" w14:textId="77777777" w:rsidR="00874465" w:rsidRPr="00E27812" w:rsidRDefault="00874465" w:rsidP="00C8621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E27812">
              <w:rPr>
                <w:rFonts w:ascii="Cambria" w:hAnsi="Cambria"/>
                <w:sz w:val="20"/>
                <w:szCs w:val="20"/>
              </w:rPr>
              <w:t>Czy funkcję IOD pełni osoba której zajmowane stanowisko nie powoduje konfliktu interesów w wewnętrznej strukturze podmiotu przetwarzającego ?</w:t>
            </w:r>
          </w:p>
        </w:tc>
        <w:tc>
          <w:tcPr>
            <w:tcW w:w="572" w:type="dxa"/>
          </w:tcPr>
          <w:p w14:paraId="5AE0354F" w14:textId="77777777" w:rsidR="00874465" w:rsidRPr="00E27812" w:rsidRDefault="00874465" w:rsidP="00C8621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56" w:type="dxa"/>
          </w:tcPr>
          <w:p w14:paraId="666A070A" w14:textId="77777777" w:rsidR="00874465" w:rsidRPr="00E27812" w:rsidRDefault="00874465" w:rsidP="00C8621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FFFFFF" w:themeFill="background1"/>
          </w:tcPr>
          <w:p w14:paraId="0C9D07B1" w14:textId="77777777" w:rsidR="00874465" w:rsidRPr="00E27812" w:rsidRDefault="00874465" w:rsidP="00C8621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14:paraId="7F3CCAD8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5B45CBC8" w14:textId="77777777" w:rsidTr="00C8621B">
        <w:tc>
          <w:tcPr>
            <w:tcW w:w="10485" w:type="dxa"/>
            <w:gridSpan w:val="6"/>
          </w:tcPr>
          <w:p w14:paraId="31927957" w14:textId="77777777" w:rsidR="00874465" w:rsidRPr="00E27812" w:rsidRDefault="00874465" w:rsidP="00C8621B">
            <w:pPr>
              <w:rPr>
                <w:rFonts w:ascii="Cambria" w:hAnsi="Cambria"/>
                <w:highlight w:val="yellow"/>
              </w:rPr>
            </w:pPr>
            <w:r w:rsidRPr="00E27812">
              <w:rPr>
                <w:rFonts w:ascii="Cambria" w:hAnsi="Cambria"/>
                <w:b/>
                <w:bCs/>
              </w:rPr>
              <w:t>Dokumentacja</w:t>
            </w:r>
          </w:p>
        </w:tc>
      </w:tr>
      <w:tr w:rsidR="00874465" w:rsidRPr="00E27812" w14:paraId="55694508" w14:textId="77777777" w:rsidTr="00C8621B">
        <w:tc>
          <w:tcPr>
            <w:tcW w:w="568" w:type="dxa"/>
          </w:tcPr>
          <w:p w14:paraId="1FA794F2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7B09C0DB" w14:textId="77777777" w:rsidR="00874465" w:rsidRPr="00E27812" w:rsidRDefault="00874465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  <w:highlight w:val="yellow"/>
              </w:rPr>
            </w:pPr>
            <w:r w:rsidRPr="00E27812">
              <w:rPr>
                <w:rFonts w:ascii="Cambria" w:hAnsi="Cambria"/>
                <w:sz w:val="20"/>
                <w:szCs w:val="20"/>
              </w:rPr>
              <w:t>Czy polityki bezpieczeństwa danych osobowych w formie pisemnej podlegają regularnej aktualizacji ?</w:t>
            </w:r>
          </w:p>
        </w:tc>
        <w:tc>
          <w:tcPr>
            <w:tcW w:w="572" w:type="dxa"/>
          </w:tcPr>
          <w:p w14:paraId="4038938F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5581B47B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6BF5C339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E4F5B2A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23FBD314" w14:textId="77777777" w:rsidTr="00C8621B">
        <w:tc>
          <w:tcPr>
            <w:tcW w:w="568" w:type="dxa"/>
          </w:tcPr>
          <w:p w14:paraId="428A1787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46B564CB" w14:textId="77777777" w:rsidR="00874465" w:rsidRPr="00E27812" w:rsidRDefault="00874465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E2781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Czy rejestr czynności przetwarzania spełniający wymogi przepisu art. 30 ust. 1 RODO podlega regularnej aktualizacji ?</w:t>
            </w:r>
          </w:p>
        </w:tc>
        <w:tc>
          <w:tcPr>
            <w:tcW w:w="572" w:type="dxa"/>
          </w:tcPr>
          <w:p w14:paraId="37E895EA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70CC0780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FFFFFF" w:themeFill="background1"/>
          </w:tcPr>
          <w:p w14:paraId="5E489D01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  <w:highlight w:val="black"/>
              </w:rPr>
            </w:pPr>
          </w:p>
        </w:tc>
        <w:tc>
          <w:tcPr>
            <w:tcW w:w="2552" w:type="dxa"/>
          </w:tcPr>
          <w:p w14:paraId="22BC1199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15C8F77D" w14:textId="77777777" w:rsidTr="00C8621B">
        <w:tc>
          <w:tcPr>
            <w:tcW w:w="568" w:type="dxa"/>
          </w:tcPr>
          <w:p w14:paraId="0EDD7E76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62492053" w14:textId="77777777" w:rsidR="00874465" w:rsidRPr="00E27812" w:rsidRDefault="00874465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E27812">
              <w:rPr>
                <w:rFonts w:ascii="Cambria" w:hAnsi="Cambria"/>
                <w:sz w:val="20"/>
                <w:szCs w:val="20"/>
              </w:rPr>
              <w:t xml:space="preserve">Czy rejestr kategorii czynności przetwarzania spełniający wymogi przepisu art. 30 ust. 2 RODO </w:t>
            </w:r>
            <w:r w:rsidRPr="00E2781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podlega regularnej aktualizacji ?</w:t>
            </w:r>
          </w:p>
        </w:tc>
        <w:tc>
          <w:tcPr>
            <w:tcW w:w="572" w:type="dxa"/>
          </w:tcPr>
          <w:p w14:paraId="2A69F77B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3E47EFAB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68C23F9F" w14:textId="77777777" w:rsidR="00874465" w:rsidRPr="00C25493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F0FA20E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0C028C54" w14:textId="77777777" w:rsidTr="00C8621B">
        <w:tc>
          <w:tcPr>
            <w:tcW w:w="568" w:type="dxa"/>
          </w:tcPr>
          <w:p w14:paraId="59CB2863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61D93DB9" w14:textId="77777777" w:rsidR="00874465" w:rsidRPr="00E27812" w:rsidRDefault="00874465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E27812">
              <w:rPr>
                <w:rFonts w:ascii="Cambria" w:hAnsi="Cambria"/>
                <w:sz w:val="20"/>
                <w:szCs w:val="20"/>
              </w:rPr>
              <w:t>Czy procedura zgłaszania naruszeń do organu nadzorczego jest aktualna oraz sformułowana w zgodzie i w oparciu o art. 33 i 34 RODO ?</w:t>
            </w:r>
          </w:p>
        </w:tc>
        <w:tc>
          <w:tcPr>
            <w:tcW w:w="572" w:type="dxa"/>
          </w:tcPr>
          <w:p w14:paraId="6621C14A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380120FB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1E5B02A5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  <w:highlight w:val="black"/>
              </w:rPr>
            </w:pPr>
          </w:p>
        </w:tc>
        <w:tc>
          <w:tcPr>
            <w:tcW w:w="2552" w:type="dxa"/>
          </w:tcPr>
          <w:p w14:paraId="24813608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1B1581B4" w14:textId="77777777" w:rsidTr="00C8621B">
        <w:tc>
          <w:tcPr>
            <w:tcW w:w="568" w:type="dxa"/>
          </w:tcPr>
          <w:p w14:paraId="58CE2790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77D0B03A" w14:textId="77777777" w:rsidR="00874465" w:rsidRPr="00E27812" w:rsidRDefault="00874465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E27812">
              <w:rPr>
                <w:rFonts w:ascii="Cambria" w:hAnsi="Cambria"/>
                <w:sz w:val="20"/>
                <w:szCs w:val="20"/>
              </w:rPr>
              <w:t>Czy rejestr naruszeń ochrony danych o którym mówi art. 33 RODO podlega regularnej aktualizacji ?</w:t>
            </w:r>
          </w:p>
        </w:tc>
        <w:tc>
          <w:tcPr>
            <w:tcW w:w="572" w:type="dxa"/>
          </w:tcPr>
          <w:p w14:paraId="1C059703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1D7EFDF9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2BE1EF8F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  <w:highlight w:val="black"/>
              </w:rPr>
            </w:pPr>
          </w:p>
        </w:tc>
        <w:tc>
          <w:tcPr>
            <w:tcW w:w="2552" w:type="dxa"/>
          </w:tcPr>
          <w:p w14:paraId="15AFF9F9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3FAEE204" w14:textId="77777777" w:rsidTr="00C8621B">
        <w:tc>
          <w:tcPr>
            <w:tcW w:w="568" w:type="dxa"/>
          </w:tcPr>
          <w:p w14:paraId="231D8B5E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3F7858BC" w14:textId="77777777" w:rsidR="00874465" w:rsidRPr="00E27812" w:rsidRDefault="00874465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E2781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Czy podmiot przetwarzający gwarantuje realizacje praw osób których dane dotyczą określonych w artykule 15 – 22 </w:t>
            </w:r>
            <w:r w:rsidRPr="00E2781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RODO?</w:t>
            </w:r>
          </w:p>
        </w:tc>
        <w:tc>
          <w:tcPr>
            <w:tcW w:w="572" w:type="dxa"/>
          </w:tcPr>
          <w:p w14:paraId="06F0F7FF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6566A0FD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2D3B0252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  <w:highlight w:val="black"/>
              </w:rPr>
            </w:pPr>
          </w:p>
        </w:tc>
        <w:tc>
          <w:tcPr>
            <w:tcW w:w="2552" w:type="dxa"/>
          </w:tcPr>
          <w:p w14:paraId="4BD4D9A8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28F0B53B" w14:textId="77777777" w:rsidTr="00C8621B">
        <w:tc>
          <w:tcPr>
            <w:tcW w:w="568" w:type="dxa"/>
          </w:tcPr>
          <w:p w14:paraId="33218114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2761BD00" w14:textId="77777777" w:rsidR="00874465" w:rsidRPr="00E27812" w:rsidRDefault="00874465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27812">
              <w:rPr>
                <w:rFonts w:ascii="Cambria" w:hAnsi="Cambria"/>
                <w:sz w:val="20"/>
                <w:szCs w:val="20"/>
              </w:rPr>
              <w:t>Czy w podmiocie przetwarzającym zewidencjonowano wykaz budynków i pomieszczeń stanowiących obszar przetwarzania danych</w:t>
            </w:r>
            <w:r w:rsidRPr="00E2781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E27812">
              <w:rPr>
                <w:rFonts w:ascii="Cambria" w:hAnsi="Cambria"/>
                <w:sz w:val="20"/>
                <w:szCs w:val="20"/>
              </w:rPr>
              <w:t>osobowych ?</w:t>
            </w:r>
          </w:p>
        </w:tc>
        <w:tc>
          <w:tcPr>
            <w:tcW w:w="572" w:type="dxa"/>
          </w:tcPr>
          <w:p w14:paraId="6B9C6F95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6B718503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7D08B4DB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  <w:highlight w:val="black"/>
              </w:rPr>
            </w:pPr>
          </w:p>
        </w:tc>
        <w:tc>
          <w:tcPr>
            <w:tcW w:w="2552" w:type="dxa"/>
          </w:tcPr>
          <w:p w14:paraId="520F1DA2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52F9BE15" w14:textId="77777777" w:rsidTr="00C8621B">
        <w:tc>
          <w:tcPr>
            <w:tcW w:w="568" w:type="dxa"/>
          </w:tcPr>
          <w:p w14:paraId="3565690F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0E7C2903" w14:textId="77777777" w:rsidR="00874465" w:rsidRPr="00E27812" w:rsidRDefault="00874465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E27812">
              <w:rPr>
                <w:rFonts w:ascii="Cambria" w:hAnsi="Cambria"/>
                <w:sz w:val="20"/>
                <w:szCs w:val="20"/>
              </w:rPr>
              <w:t xml:space="preserve">Czy w podmiocie przeprowadzana jest ocena skutków dla ochrony danych o których mówi art. 35 RODO  osobowych w stosownych przypadkach i czy jest udokumentowana </w:t>
            </w:r>
            <w:r w:rsidRPr="00E27812">
              <w:rPr>
                <w:rFonts w:ascii="Cambria" w:hAnsi="Cambria"/>
                <w:b/>
                <w:bCs/>
                <w:sz w:val="20"/>
                <w:szCs w:val="20"/>
              </w:rPr>
              <w:t xml:space="preserve">(jeśli konieczne) </w:t>
            </w:r>
            <w:r w:rsidRPr="00E27812">
              <w:rPr>
                <w:rFonts w:ascii="Cambria" w:hAnsi="Cambria"/>
                <w:sz w:val="20"/>
                <w:szCs w:val="20"/>
              </w:rPr>
              <w:t>?</w:t>
            </w:r>
          </w:p>
        </w:tc>
        <w:tc>
          <w:tcPr>
            <w:tcW w:w="572" w:type="dxa"/>
          </w:tcPr>
          <w:p w14:paraId="4C3E1348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04769E08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auto"/>
          </w:tcPr>
          <w:p w14:paraId="55994975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  <w:highlight w:val="black"/>
              </w:rPr>
            </w:pPr>
          </w:p>
        </w:tc>
        <w:tc>
          <w:tcPr>
            <w:tcW w:w="2552" w:type="dxa"/>
          </w:tcPr>
          <w:p w14:paraId="74A40250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62B62A4B" w14:textId="77777777" w:rsidTr="00C8621B">
        <w:tc>
          <w:tcPr>
            <w:tcW w:w="568" w:type="dxa"/>
          </w:tcPr>
          <w:p w14:paraId="51FE11C1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FFFFFF" w:themeFill="background1"/>
          </w:tcPr>
          <w:p w14:paraId="1AFC090F" w14:textId="77777777" w:rsidR="00874465" w:rsidRPr="00E27812" w:rsidRDefault="00874465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E2781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Czy dokumentacja związana z  zarządzaniem systemami informatycznymi podlega regularnej aktualizacji ?</w:t>
            </w:r>
          </w:p>
        </w:tc>
        <w:tc>
          <w:tcPr>
            <w:tcW w:w="572" w:type="dxa"/>
          </w:tcPr>
          <w:p w14:paraId="51F44629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23347833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2EF4062F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  <w:highlight w:val="black"/>
              </w:rPr>
            </w:pPr>
          </w:p>
        </w:tc>
        <w:tc>
          <w:tcPr>
            <w:tcW w:w="2552" w:type="dxa"/>
          </w:tcPr>
          <w:p w14:paraId="629E01C1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6A4678E8" w14:textId="77777777" w:rsidTr="00C8621B">
        <w:tc>
          <w:tcPr>
            <w:tcW w:w="568" w:type="dxa"/>
          </w:tcPr>
          <w:p w14:paraId="01816FA5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5DA4ABBC" w14:textId="77777777" w:rsidR="00874465" w:rsidRPr="00E27812" w:rsidRDefault="00874465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E2781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Czy podmiot przetwarzający prowadzi cykliczny przegląd nadanych uprawnień do przetwarzania danych osobowych ?</w:t>
            </w:r>
          </w:p>
        </w:tc>
        <w:tc>
          <w:tcPr>
            <w:tcW w:w="572" w:type="dxa"/>
          </w:tcPr>
          <w:p w14:paraId="115D3E3E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41298187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705AE9F0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  <w:highlight w:val="black"/>
              </w:rPr>
            </w:pPr>
          </w:p>
        </w:tc>
        <w:tc>
          <w:tcPr>
            <w:tcW w:w="2552" w:type="dxa"/>
          </w:tcPr>
          <w:p w14:paraId="6ACD8A7B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108F68F7" w14:textId="77777777" w:rsidTr="00C8621B">
        <w:tc>
          <w:tcPr>
            <w:tcW w:w="10485" w:type="dxa"/>
            <w:gridSpan w:val="6"/>
          </w:tcPr>
          <w:p w14:paraId="2C994F99" w14:textId="77777777" w:rsidR="00874465" w:rsidRPr="00E27812" w:rsidRDefault="00874465" w:rsidP="00C8621B">
            <w:pPr>
              <w:rPr>
                <w:rFonts w:ascii="Cambria" w:hAnsi="Cambria"/>
              </w:rPr>
            </w:pPr>
            <w:r w:rsidRPr="00E27812">
              <w:rPr>
                <w:rFonts w:ascii="Cambria" w:hAnsi="Cambria"/>
                <w:b/>
                <w:bCs/>
                <w:color w:val="000000"/>
              </w:rPr>
              <w:t>Środki technicznej oraz organizacyjnej ochrony pomieszczeń</w:t>
            </w:r>
          </w:p>
        </w:tc>
      </w:tr>
      <w:tr w:rsidR="00874465" w:rsidRPr="00E27812" w14:paraId="2D3B090E" w14:textId="77777777" w:rsidTr="00C8621B">
        <w:tc>
          <w:tcPr>
            <w:tcW w:w="568" w:type="dxa"/>
          </w:tcPr>
          <w:p w14:paraId="68BA9109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585B0725" w14:textId="77777777" w:rsidR="00874465" w:rsidRPr="00E27812" w:rsidRDefault="00874465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E27812">
              <w:rPr>
                <w:rFonts w:ascii="Cambria" w:hAnsi="Cambria"/>
                <w:sz w:val="20"/>
                <w:szCs w:val="20"/>
              </w:rPr>
              <w:t>Czy budynki, części budynków oraz pomieszczenia w których przechowywane są dane osobowe są zabezpieczone w sposób fizyczny uniemożliwiający dostęp dla osób nieupoważnionych ?</w:t>
            </w:r>
          </w:p>
        </w:tc>
        <w:tc>
          <w:tcPr>
            <w:tcW w:w="572" w:type="dxa"/>
          </w:tcPr>
          <w:p w14:paraId="372E0077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7AD4AFE4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4C6CB5CA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  <w:highlight w:val="black"/>
              </w:rPr>
            </w:pPr>
          </w:p>
        </w:tc>
        <w:tc>
          <w:tcPr>
            <w:tcW w:w="2552" w:type="dxa"/>
          </w:tcPr>
          <w:p w14:paraId="0186D8E2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1E4F9A8B" w14:textId="77777777" w:rsidTr="00C8621B">
        <w:trPr>
          <w:trHeight w:val="408"/>
        </w:trPr>
        <w:tc>
          <w:tcPr>
            <w:tcW w:w="568" w:type="dxa"/>
          </w:tcPr>
          <w:p w14:paraId="4CD72558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74C07C57" w14:textId="77777777" w:rsidR="00874465" w:rsidRPr="00E27812" w:rsidRDefault="00874465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  <w:highlight w:val="yellow"/>
              </w:rPr>
            </w:pPr>
            <w:r w:rsidRPr="00E27812">
              <w:rPr>
                <w:rFonts w:ascii="Cambria" w:hAnsi="Cambria"/>
                <w:sz w:val="20"/>
                <w:szCs w:val="20"/>
              </w:rPr>
              <w:t>Czy jeżeli podmiot przetwarzający posiada system alarmowy, system monitoringu przemysłowego obejmujący miejsca gdzie znajdują się dane osobowe jest on sprawny i podlega regularnym przeglądom ?</w:t>
            </w:r>
          </w:p>
        </w:tc>
        <w:tc>
          <w:tcPr>
            <w:tcW w:w="572" w:type="dxa"/>
          </w:tcPr>
          <w:p w14:paraId="176F162F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1BB2D73A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FFFFFF" w:themeFill="background1"/>
          </w:tcPr>
          <w:p w14:paraId="36F790DB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27CF1A8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314DEC98" w14:textId="77777777" w:rsidTr="00C8621B">
        <w:trPr>
          <w:trHeight w:val="408"/>
        </w:trPr>
        <w:tc>
          <w:tcPr>
            <w:tcW w:w="568" w:type="dxa"/>
          </w:tcPr>
          <w:p w14:paraId="6EE8782C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  <w:r w:rsidRPr="00E27812">
              <w:rPr>
                <w:rFonts w:ascii="Cambria" w:hAnsi="Cambria"/>
                <w:sz w:val="20"/>
                <w:szCs w:val="20"/>
              </w:rPr>
              <w:t>C</w:t>
            </w:r>
          </w:p>
        </w:tc>
        <w:tc>
          <w:tcPr>
            <w:tcW w:w="5291" w:type="dxa"/>
            <w:shd w:val="clear" w:color="auto" w:fill="auto"/>
          </w:tcPr>
          <w:p w14:paraId="67571A3B" w14:textId="77777777" w:rsidR="00874465" w:rsidRPr="00E27812" w:rsidRDefault="00874465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  <w:highlight w:val="yellow"/>
              </w:rPr>
            </w:pPr>
            <w:r w:rsidRPr="00E27812">
              <w:rPr>
                <w:rFonts w:ascii="Cambria" w:hAnsi="Cambria"/>
                <w:sz w:val="20"/>
                <w:szCs w:val="20"/>
              </w:rPr>
              <w:t>Czy podmiot przetwarzający zapewnia odpowiedni nadzór nad osobami niebędącymi jego pracownikami, a przebywającymi w jego siedzibie oraz mającymi dostęp do pomieszczeń w których przetwarzane są dane osobowe po godzinach pracy ?</w:t>
            </w:r>
          </w:p>
        </w:tc>
        <w:tc>
          <w:tcPr>
            <w:tcW w:w="572" w:type="dxa"/>
          </w:tcPr>
          <w:p w14:paraId="13963928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051B6058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FFFFFF" w:themeFill="background1"/>
          </w:tcPr>
          <w:p w14:paraId="064BB4EA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  <w:highlight w:val="black"/>
              </w:rPr>
            </w:pPr>
          </w:p>
        </w:tc>
        <w:tc>
          <w:tcPr>
            <w:tcW w:w="2552" w:type="dxa"/>
          </w:tcPr>
          <w:p w14:paraId="2168172D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6E033ED9" w14:textId="77777777" w:rsidTr="00C8621B">
        <w:trPr>
          <w:trHeight w:val="408"/>
        </w:trPr>
        <w:tc>
          <w:tcPr>
            <w:tcW w:w="568" w:type="dxa"/>
          </w:tcPr>
          <w:p w14:paraId="157A557E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112E8730" w14:textId="77777777" w:rsidR="00874465" w:rsidRPr="00E27812" w:rsidRDefault="00874465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E27812">
              <w:rPr>
                <w:rFonts w:ascii="Cambria" w:hAnsi="Cambria"/>
                <w:sz w:val="20"/>
                <w:szCs w:val="20"/>
              </w:rPr>
              <w:t xml:space="preserve">Czy podmiot przetwarzający zapewnia organizacyjną kontrolę dostępu </w:t>
            </w:r>
            <w:r>
              <w:rPr>
                <w:rFonts w:ascii="Cambria" w:hAnsi="Cambria"/>
                <w:sz w:val="20"/>
                <w:szCs w:val="20"/>
              </w:rPr>
              <w:t>do pomieszczeń w których przetwarzane są dane osobowe wyłącznie dla osób upoważnionych ?</w:t>
            </w:r>
          </w:p>
        </w:tc>
        <w:tc>
          <w:tcPr>
            <w:tcW w:w="572" w:type="dxa"/>
          </w:tcPr>
          <w:p w14:paraId="4104E9B2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74862069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FFFFFF" w:themeFill="background1"/>
          </w:tcPr>
          <w:p w14:paraId="589658AD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  <w:highlight w:val="black"/>
              </w:rPr>
            </w:pPr>
          </w:p>
        </w:tc>
        <w:tc>
          <w:tcPr>
            <w:tcW w:w="2552" w:type="dxa"/>
          </w:tcPr>
          <w:p w14:paraId="1AD4BA7E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43ACE9C2" w14:textId="77777777" w:rsidTr="00C8621B">
        <w:tc>
          <w:tcPr>
            <w:tcW w:w="10485" w:type="dxa"/>
            <w:gridSpan w:val="6"/>
          </w:tcPr>
          <w:p w14:paraId="0D8F0B30" w14:textId="77777777" w:rsidR="00874465" w:rsidRPr="00E27812" w:rsidRDefault="00874465" w:rsidP="00C8621B">
            <w:pPr>
              <w:rPr>
                <w:rFonts w:ascii="Cambria" w:hAnsi="Cambria"/>
              </w:rPr>
            </w:pPr>
            <w:r w:rsidRPr="00E27812">
              <w:rPr>
                <w:rFonts w:ascii="Cambria" w:hAnsi="Cambria"/>
                <w:b/>
                <w:bCs/>
              </w:rPr>
              <w:t>Systemy teleinformatyczne</w:t>
            </w:r>
          </w:p>
        </w:tc>
      </w:tr>
      <w:tr w:rsidR="00874465" w:rsidRPr="00E27812" w14:paraId="0F3AC59B" w14:textId="77777777" w:rsidTr="00C8621B">
        <w:tc>
          <w:tcPr>
            <w:tcW w:w="568" w:type="dxa"/>
          </w:tcPr>
          <w:p w14:paraId="5B908F97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FFFFFF" w:themeFill="background1"/>
          </w:tcPr>
          <w:p w14:paraId="53E18512" w14:textId="77777777" w:rsidR="00874465" w:rsidRPr="00E27812" w:rsidRDefault="00874465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E27812">
              <w:rPr>
                <w:rFonts w:ascii="Cambria" w:hAnsi="Cambria"/>
                <w:sz w:val="20"/>
                <w:szCs w:val="20"/>
              </w:rPr>
              <w:t>Czy podmiot przetwarzający zapewnia aby serwery, na których przechowywane są bazy danych są zabezpieczone w sposób uniemożliwiający dostęp dla osób nieupoważnionych ?</w:t>
            </w:r>
          </w:p>
        </w:tc>
        <w:tc>
          <w:tcPr>
            <w:tcW w:w="572" w:type="dxa"/>
          </w:tcPr>
          <w:p w14:paraId="0DBAEEFD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576F2584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FFFFFF" w:themeFill="background1"/>
          </w:tcPr>
          <w:p w14:paraId="5DFF2F57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1C7F626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7EEB5AED" w14:textId="77777777" w:rsidTr="00C8621B">
        <w:tc>
          <w:tcPr>
            <w:tcW w:w="568" w:type="dxa"/>
          </w:tcPr>
          <w:p w14:paraId="5CBB8ED1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2262DB05" w14:textId="77777777" w:rsidR="00874465" w:rsidRPr="00E27812" w:rsidRDefault="00874465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  <w:highlight w:val="yellow"/>
              </w:rPr>
            </w:pPr>
            <w:r w:rsidRPr="00E27812">
              <w:rPr>
                <w:rFonts w:ascii="Cambria" w:hAnsi="Cambria"/>
                <w:sz w:val="20"/>
                <w:szCs w:val="20"/>
              </w:rPr>
              <w:t>Czy podmiot przetwarzający posiada wdrożone procedury bezpiecznego zbywania sprzętu uwzględniające całkowite usuwanie danych z dysków twardych, nośników ?</w:t>
            </w:r>
          </w:p>
        </w:tc>
        <w:tc>
          <w:tcPr>
            <w:tcW w:w="572" w:type="dxa"/>
          </w:tcPr>
          <w:p w14:paraId="4579024B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4E59C8EB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FFFFFF" w:themeFill="background1"/>
          </w:tcPr>
          <w:p w14:paraId="657DB8C2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  <w:highlight w:val="black"/>
              </w:rPr>
            </w:pPr>
          </w:p>
        </w:tc>
        <w:tc>
          <w:tcPr>
            <w:tcW w:w="2552" w:type="dxa"/>
          </w:tcPr>
          <w:p w14:paraId="2325DF11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7FF18F13" w14:textId="77777777" w:rsidTr="00C8621B">
        <w:tc>
          <w:tcPr>
            <w:tcW w:w="568" w:type="dxa"/>
          </w:tcPr>
          <w:p w14:paraId="260C2871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3B7831B8" w14:textId="77777777" w:rsidR="00874465" w:rsidRPr="00E27812" w:rsidRDefault="00874465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E27812">
              <w:rPr>
                <w:rFonts w:ascii="Cambria" w:hAnsi="Cambria"/>
                <w:sz w:val="20"/>
                <w:szCs w:val="20"/>
              </w:rPr>
              <w:t>Czy podmiot przetwarzający ewidencjonuje urządzenia systemu informatycznego (sprzęt komputerowy oraz urządzenia mobilne) służące do przetwarzania danych osobowych ?</w:t>
            </w:r>
          </w:p>
        </w:tc>
        <w:tc>
          <w:tcPr>
            <w:tcW w:w="572" w:type="dxa"/>
          </w:tcPr>
          <w:p w14:paraId="0D18424E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76B4515F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7EA29BB3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  <w:highlight w:val="black"/>
              </w:rPr>
            </w:pPr>
          </w:p>
        </w:tc>
        <w:tc>
          <w:tcPr>
            <w:tcW w:w="2552" w:type="dxa"/>
          </w:tcPr>
          <w:p w14:paraId="3F3C1B56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1E14C463" w14:textId="77777777" w:rsidTr="00C8621B">
        <w:tc>
          <w:tcPr>
            <w:tcW w:w="568" w:type="dxa"/>
          </w:tcPr>
          <w:p w14:paraId="710ACE20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46929623" w14:textId="77777777" w:rsidR="00874465" w:rsidRPr="00E27812" w:rsidRDefault="00874465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E27812">
              <w:rPr>
                <w:rFonts w:ascii="Cambria" w:hAnsi="Cambria"/>
                <w:sz w:val="20"/>
                <w:szCs w:val="20"/>
              </w:rPr>
              <w:t>Czy wszystkie urządzenia systemu informatycznego podmiotu przetwarzającego są zabezpieczone aktualnymi systemami antywirusowymi ?</w:t>
            </w:r>
          </w:p>
        </w:tc>
        <w:tc>
          <w:tcPr>
            <w:tcW w:w="572" w:type="dxa"/>
          </w:tcPr>
          <w:p w14:paraId="0096A7F1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2EB57941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02F98F01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  <w:highlight w:val="black"/>
              </w:rPr>
            </w:pPr>
          </w:p>
        </w:tc>
        <w:tc>
          <w:tcPr>
            <w:tcW w:w="2552" w:type="dxa"/>
          </w:tcPr>
          <w:p w14:paraId="3AEFD6EB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3C95CACA" w14:textId="77777777" w:rsidTr="00C8621B">
        <w:tc>
          <w:tcPr>
            <w:tcW w:w="568" w:type="dxa"/>
          </w:tcPr>
          <w:p w14:paraId="1DBED5F2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3D225F6F" w14:textId="77777777" w:rsidR="00874465" w:rsidRPr="00E27812" w:rsidRDefault="00874465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E27812">
              <w:rPr>
                <w:rFonts w:ascii="Cambria" w:hAnsi="Cambria"/>
                <w:sz w:val="20"/>
                <w:szCs w:val="20"/>
              </w:rPr>
              <w:t>Czy podmiot przetwarzający prowadzi monitorowanie nieudanych prób zalogowania się do systemu oraz blokowanie konta po określonej nieudanej ilości prób zalogowania ?</w:t>
            </w:r>
          </w:p>
        </w:tc>
        <w:tc>
          <w:tcPr>
            <w:tcW w:w="572" w:type="dxa"/>
          </w:tcPr>
          <w:p w14:paraId="6AB3F9D7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1584A91D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FFFFFF" w:themeFill="background1"/>
          </w:tcPr>
          <w:p w14:paraId="1D58889E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  <w:highlight w:val="black"/>
              </w:rPr>
            </w:pPr>
          </w:p>
        </w:tc>
        <w:tc>
          <w:tcPr>
            <w:tcW w:w="2552" w:type="dxa"/>
          </w:tcPr>
          <w:p w14:paraId="687DC906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6D3FC4C3" w14:textId="77777777" w:rsidTr="00C8621B">
        <w:tc>
          <w:tcPr>
            <w:tcW w:w="568" w:type="dxa"/>
          </w:tcPr>
          <w:p w14:paraId="59917887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3CC9C862" w14:textId="77777777" w:rsidR="00874465" w:rsidRPr="00E27812" w:rsidRDefault="00874465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E27812">
              <w:rPr>
                <w:rFonts w:ascii="Cambria" w:hAnsi="Cambria"/>
                <w:sz w:val="20"/>
                <w:szCs w:val="20"/>
              </w:rPr>
              <w:t>Czy pracownicy podmiotu przetwarzającego posiadają indywidualne konta dostępowe do systemu informatycznego ?</w:t>
            </w:r>
          </w:p>
        </w:tc>
        <w:tc>
          <w:tcPr>
            <w:tcW w:w="572" w:type="dxa"/>
          </w:tcPr>
          <w:p w14:paraId="24191C50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725FF231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65DB266D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  <w:highlight w:val="black"/>
              </w:rPr>
            </w:pPr>
          </w:p>
        </w:tc>
        <w:tc>
          <w:tcPr>
            <w:tcW w:w="2552" w:type="dxa"/>
          </w:tcPr>
          <w:p w14:paraId="235E21B4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7DF660EA" w14:textId="77777777" w:rsidTr="00C8621B">
        <w:tc>
          <w:tcPr>
            <w:tcW w:w="568" w:type="dxa"/>
          </w:tcPr>
          <w:p w14:paraId="426C6CE4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549A5100" w14:textId="77777777" w:rsidR="00874465" w:rsidRPr="00E27812" w:rsidRDefault="00874465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  <w:highlight w:val="yellow"/>
              </w:rPr>
            </w:pPr>
            <w:r w:rsidRPr="00E27812">
              <w:rPr>
                <w:rFonts w:ascii="Cambria" w:hAnsi="Cambria"/>
                <w:sz w:val="20"/>
                <w:szCs w:val="20"/>
              </w:rPr>
              <w:t xml:space="preserve">Czy podmiot przetwarzający wprowadził i stosuje </w:t>
            </w:r>
            <w:r w:rsidRPr="00E27812">
              <w:rPr>
                <w:rFonts w:ascii="Cambria" w:hAnsi="Cambria"/>
                <w:sz w:val="20"/>
                <w:szCs w:val="20"/>
              </w:rPr>
              <w:lastRenderedPageBreak/>
              <w:t>mechanizm regularnych kopii zapasowych ?</w:t>
            </w:r>
          </w:p>
        </w:tc>
        <w:tc>
          <w:tcPr>
            <w:tcW w:w="572" w:type="dxa"/>
          </w:tcPr>
          <w:p w14:paraId="3F22559A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233ABE4D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1FA36325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  <w:highlight w:val="black"/>
              </w:rPr>
            </w:pPr>
          </w:p>
        </w:tc>
        <w:tc>
          <w:tcPr>
            <w:tcW w:w="2552" w:type="dxa"/>
          </w:tcPr>
          <w:p w14:paraId="5A1F4DBE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37498334" w14:textId="77777777" w:rsidTr="00C8621B">
        <w:tc>
          <w:tcPr>
            <w:tcW w:w="568" w:type="dxa"/>
          </w:tcPr>
          <w:p w14:paraId="6FF0EA9D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086581C0" w14:textId="77777777" w:rsidR="00874465" w:rsidRPr="00E27812" w:rsidRDefault="00874465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E27812">
              <w:rPr>
                <w:rFonts w:ascii="Cambria" w:hAnsi="Cambria"/>
                <w:sz w:val="20"/>
                <w:szCs w:val="20"/>
              </w:rPr>
              <w:t>Czy podmiot przetwarzający zapewnia okresowe testowanie mechanizmu tworzenia kopii zapasowych ?</w:t>
            </w:r>
          </w:p>
        </w:tc>
        <w:tc>
          <w:tcPr>
            <w:tcW w:w="572" w:type="dxa"/>
          </w:tcPr>
          <w:p w14:paraId="392F47D7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65E3D992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711EA767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  <w:highlight w:val="black"/>
              </w:rPr>
            </w:pPr>
          </w:p>
        </w:tc>
        <w:tc>
          <w:tcPr>
            <w:tcW w:w="2552" w:type="dxa"/>
          </w:tcPr>
          <w:p w14:paraId="400913CD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3B7BFAD2" w14:textId="77777777" w:rsidTr="00C8621B">
        <w:tc>
          <w:tcPr>
            <w:tcW w:w="568" w:type="dxa"/>
          </w:tcPr>
          <w:p w14:paraId="1A3B32AA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6C137640" w14:textId="77777777" w:rsidR="00874465" w:rsidRPr="00E27812" w:rsidRDefault="00874465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E27812">
              <w:rPr>
                <w:rFonts w:ascii="Cambria" w:hAnsi="Cambria"/>
                <w:sz w:val="20"/>
                <w:szCs w:val="20"/>
              </w:rPr>
              <w:t>Czy podmiot przetwarzający stosuje techniczne środki szyfrowania danych osobowych pozwalające na zachowanie ich poufności ?</w:t>
            </w:r>
          </w:p>
        </w:tc>
        <w:tc>
          <w:tcPr>
            <w:tcW w:w="572" w:type="dxa"/>
          </w:tcPr>
          <w:p w14:paraId="41AC74EE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100E95B9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1A9283B8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  <w:highlight w:val="black"/>
              </w:rPr>
            </w:pPr>
          </w:p>
        </w:tc>
        <w:tc>
          <w:tcPr>
            <w:tcW w:w="2552" w:type="dxa"/>
          </w:tcPr>
          <w:p w14:paraId="01D3F573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2E036C2D" w14:textId="77777777" w:rsidTr="00C8621B">
        <w:tc>
          <w:tcPr>
            <w:tcW w:w="568" w:type="dxa"/>
          </w:tcPr>
          <w:p w14:paraId="1E520D0E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4CCB967F" w14:textId="77777777" w:rsidR="00874465" w:rsidRPr="00E27812" w:rsidRDefault="00874465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  <w:highlight w:val="yellow"/>
              </w:rPr>
            </w:pPr>
            <w:r w:rsidRPr="00E27812">
              <w:rPr>
                <w:rFonts w:ascii="Cambria" w:hAnsi="Cambria"/>
                <w:sz w:val="20"/>
                <w:szCs w:val="20"/>
              </w:rPr>
              <w:t>Czy w systemach informatycznych podmiotu przetwarzającego zapewniono wymuszenie na użytkownikach stosowania haseł o odpowiedniej sile oraz częstotliwość ich zmiany ?</w:t>
            </w:r>
          </w:p>
        </w:tc>
        <w:tc>
          <w:tcPr>
            <w:tcW w:w="572" w:type="dxa"/>
          </w:tcPr>
          <w:p w14:paraId="395959C2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33D5363A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158E253E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  <w:highlight w:val="black"/>
              </w:rPr>
            </w:pPr>
          </w:p>
        </w:tc>
        <w:tc>
          <w:tcPr>
            <w:tcW w:w="2552" w:type="dxa"/>
          </w:tcPr>
          <w:p w14:paraId="09376AA8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11838327" w14:textId="77777777" w:rsidTr="00C8621B">
        <w:tc>
          <w:tcPr>
            <w:tcW w:w="568" w:type="dxa"/>
          </w:tcPr>
          <w:p w14:paraId="5459B637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10B03AD8" w14:textId="77777777" w:rsidR="00874465" w:rsidRPr="00E27812" w:rsidRDefault="00874465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E27812">
              <w:rPr>
                <w:rFonts w:ascii="Cambria" w:hAnsi="Cambria"/>
                <w:sz w:val="20"/>
                <w:szCs w:val="20"/>
              </w:rPr>
              <w:t>Czy podmiot przetwarzający stosuje wygaszacze ekranu, blokadę systemu po okresie bezczynności, gdzie powrót do normalnej pracy wymaga podania hasła ?</w:t>
            </w:r>
          </w:p>
        </w:tc>
        <w:tc>
          <w:tcPr>
            <w:tcW w:w="572" w:type="dxa"/>
          </w:tcPr>
          <w:p w14:paraId="53CE224C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26068F6F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64B95649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  <w:highlight w:val="black"/>
              </w:rPr>
            </w:pPr>
          </w:p>
        </w:tc>
        <w:tc>
          <w:tcPr>
            <w:tcW w:w="2552" w:type="dxa"/>
          </w:tcPr>
          <w:p w14:paraId="35301ADE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7C8C35B7" w14:textId="77777777" w:rsidTr="00C8621B">
        <w:tc>
          <w:tcPr>
            <w:tcW w:w="568" w:type="dxa"/>
          </w:tcPr>
          <w:p w14:paraId="7D4B3419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491AA77B" w14:textId="77777777" w:rsidR="00874465" w:rsidRPr="00E27812" w:rsidRDefault="00874465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E27812">
              <w:rPr>
                <w:rFonts w:ascii="Cambria" w:hAnsi="Cambria"/>
                <w:sz w:val="20"/>
                <w:szCs w:val="20"/>
              </w:rPr>
              <w:t>Czy podmiot przetwarzający wdrożył i stosuje zasadę czystego ekranu oraz zasadę czystego biurka ?</w:t>
            </w:r>
          </w:p>
        </w:tc>
        <w:tc>
          <w:tcPr>
            <w:tcW w:w="572" w:type="dxa"/>
          </w:tcPr>
          <w:p w14:paraId="1E97F207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462CAFF0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3B666946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  <w:highlight w:val="black"/>
              </w:rPr>
            </w:pPr>
          </w:p>
        </w:tc>
        <w:tc>
          <w:tcPr>
            <w:tcW w:w="2552" w:type="dxa"/>
          </w:tcPr>
          <w:p w14:paraId="62E16929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4D85AD64" w14:textId="77777777" w:rsidTr="00C8621B">
        <w:tc>
          <w:tcPr>
            <w:tcW w:w="10485" w:type="dxa"/>
            <w:gridSpan w:val="6"/>
          </w:tcPr>
          <w:p w14:paraId="29F595EF" w14:textId="77777777" w:rsidR="00874465" w:rsidRPr="00E27812" w:rsidRDefault="00874465" w:rsidP="00C8621B">
            <w:pPr>
              <w:rPr>
                <w:rFonts w:ascii="Cambria" w:hAnsi="Cambria"/>
              </w:rPr>
            </w:pPr>
            <w:r w:rsidRPr="00E27812">
              <w:rPr>
                <w:rFonts w:ascii="Cambria" w:hAnsi="Cambria"/>
                <w:b/>
                <w:bCs/>
              </w:rPr>
              <w:t>Szkolenia</w:t>
            </w:r>
          </w:p>
        </w:tc>
      </w:tr>
      <w:tr w:rsidR="00874465" w:rsidRPr="00E27812" w14:paraId="1BBF819A" w14:textId="77777777" w:rsidTr="00C8621B">
        <w:tc>
          <w:tcPr>
            <w:tcW w:w="568" w:type="dxa"/>
          </w:tcPr>
          <w:p w14:paraId="1C59BEAE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spacing w:before="24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39F4DB86" w14:textId="77777777" w:rsidR="00874465" w:rsidRPr="00E27812" w:rsidRDefault="00874465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E27812">
              <w:rPr>
                <w:rFonts w:ascii="Cambria" w:hAnsi="Cambria"/>
                <w:sz w:val="20"/>
                <w:szCs w:val="20"/>
              </w:rPr>
              <w:t>Czy podmiot przetwarzający w ostatnim roku kalendarzowym przeprowadził szkolenia dla swojego personelu z zakresu ochrony danych osobowych ?</w:t>
            </w:r>
          </w:p>
        </w:tc>
        <w:tc>
          <w:tcPr>
            <w:tcW w:w="572" w:type="dxa"/>
          </w:tcPr>
          <w:p w14:paraId="01967402" w14:textId="77777777" w:rsidR="00874465" w:rsidRPr="00E27812" w:rsidRDefault="00874465" w:rsidP="00C8621B">
            <w:pPr>
              <w:spacing w:before="24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03ED196B" w14:textId="77777777" w:rsidR="00874465" w:rsidRPr="00E27812" w:rsidRDefault="00874465" w:rsidP="00C8621B">
            <w:pPr>
              <w:spacing w:before="24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FFFFFF" w:themeFill="background1"/>
          </w:tcPr>
          <w:p w14:paraId="39F4C330" w14:textId="77777777" w:rsidR="00874465" w:rsidRPr="00E27812" w:rsidRDefault="00874465" w:rsidP="00C8621B">
            <w:pPr>
              <w:spacing w:before="24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DF0D8F1" w14:textId="77777777" w:rsidR="00874465" w:rsidRPr="00E27812" w:rsidRDefault="00874465" w:rsidP="00C8621B">
            <w:pPr>
              <w:spacing w:before="240"/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200ED13C" w14:textId="77777777" w:rsidTr="00C8621B">
        <w:tc>
          <w:tcPr>
            <w:tcW w:w="568" w:type="dxa"/>
          </w:tcPr>
          <w:p w14:paraId="1CDBA1BA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spacing w:before="24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30D81990" w14:textId="77777777" w:rsidR="00874465" w:rsidRPr="00E27812" w:rsidRDefault="00874465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E27812">
              <w:rPr>
                <w:rFonts w:ascii="Cambria" w:hAnsi="Cambria"/>
                <w:sz w:val="20"/>
                <w:szCs w:val="20"/>
              </w:rPr>
              <w:t>Czy wszyscy nowi pracownicy podmiotu przetwarzającego zostali przeszkoleni z zakresu zasad ochrony danych osobowych ?</w:t>
            </w:r>
          </w:p>
        </w:tc>
        <w:tc>
          <w:tcPr>
            <w:tcW w:w="572" w:type="dxa"/>
          </w:tcPr>
          <w:p w14:paraId="6D597D9B" w14:textId="77777777" w:rsidR="00874465" w:rsidRPr="00E27812" w:rsidRDefault="00874465" w:rsidP="00C8621B">
            <w:pPr>
              <w:spacing w:before="24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1D348A6A" w14:textId="77777777" w:rsidR="00874465" w:rsidRPr="00E27812" w:rsidRDefault="00874465" w:rsidP="00C8621B">
            <w:pPr>
              <w:spacing w:before="24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FFFFFF" w:themeFill="background1"/>
          </w:tcPr>
          <w:p w14:paraId="03AEB597" w14:textId="77777777" w:rsidR="00874465" w:rsidRPr="00E27812" w:rsidRDefault="00874465" w:rsidP="00C8621B">
            <w:pPr>
              <w:spacing w:before="24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079145B" w14:textId="77777777" w:rsidR="00874465" w:rsidRPr="00E27812" w:rsidRDefault="00874465" w:rsidP="00C8621B">
            <w:pPr>
              <w:spacing w:before="240"/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3763FBA0" w14:textId="77777777" w:rsidTr="00C8621B">
        <w:tc>
          <w:tcPr>
            <w:tcW w:w="10485" w:type="dxa"/>
            <w:gridSpan w:val="6"/>
          </w:tcPr>
          <w:p w14:paraId="737DAD08" w14:textId="77777777" w:rsidR="00874465" w:rsidRPr="00E27812" w:rsidRDefault="00874465" w:rsidP="00C8621B">
            <w:pPr>
              <w:rPr>
                <w:rFonts w:ascii="Cambria" w:hAnsi="Cambria"/>
              </w:rPr>
            </w:pPr>
            <w:r w:rsidRPr="00E27812">
              <w:rPr>
                <w:rFonts w:ascii="Cambria" w:hAnsi="Cambria"/>
                <w:b/>
                <w:bCs/>
              </w:rPr>
              <w:t>Kontrola i weryfikacja</w:t>
            </w:r>
          </w:p>
        </w:tc>
      </w:tr>
      <w:tr w:rsidR="00874465" w:rsidRPr="00E27812" w14:paraId="1ED9A7F0" w14:textId="77777777" w:rsidTr="00C8621B">
        <w:tc>
          <w:tcPr>
            <w:tcW w:w="568" w:type="dxa"/>
          </w:tcPr>
          <w:p w14:paraId="11B8FC60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FFFFFF" w:themeFill="background1"/>
          </w:tcPr>
          <w:p w14:paraId="00B69ACA" w14:textId="77777777" w:rsidR="00874465" w:rsidRPr="00E27812" w:rsidRDefault="00874465" w:rsidP="00C8621B">
            <w:pPr>
              <w:pStyle w:val="Bodytext10"/>
              <w:tabs>
                <w:tab w:val="left" w:pos="40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E2781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Czy podmiot przetwarzający w ostatnim roku kalendarzowym przeprowadził audyty zgodności z przepisami ochrony danych osobowych?</w:t>
            </w:r>
          </w:p>
        </w:tc>
        <w:tc>
          <w:tcPr>
            <w:tcW w:w="572" w:type="dxa"/>
          </w:tcPr>
          <w:p w14:paraId="785CD56D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1C74B096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43A71E6B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D46C3FC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3E66C1ED" w14:textId="77777777" w:rsidTr="00C8621B">
        <w:tc>
          <w:tcPr>
            <w:tcW w:w="568" w:type="dxa"/>
          </w:tcPr>
          <w:p w14:paraId="1F0C72BD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FFFFFF" w:themeFill="background1"/>
          </w:tcPr>
          <w:p w14:paraId="3B9A7A40" w14:textId="77777777" w:rsidR="00874465" w:rsidRPr="00E27812" w:rsidRDefault="00874465" w:rsidP="00C8621B">
            <w:pPr>
              <w:pStyle w:val="Bodytext10"/>
              <w:tabs>
                <w:tab w:val="left" w:pos="403"/>
              </w:tabs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E2781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Czy podmiot przetwarzający testował w ostatnim roku kalendarzowym środki ochrony technicznej oraz organizacyjnej ?</w:t>
            </w:r>
          </w:p>
        </w:tc>
        <w:tc>
          <w:tcPr>
            <w:tcW w:w="572" w:type="dxa"/>
          </w:tcPr>
          <w:p w14:paraId="3050CEEE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271F4698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75E40FA7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9398316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74465" w:rsidRPr="00E27812" w14:paraId="048731AE" w14:textId="77777777" w:rsidTr="00C8621B">
        <w:tc>
          <w:tcPr>
            <w:tcW w:w="10485" w:type="dxa"/>
            <w:gridSpan w:val="6"/>
          </w:tcPr>
          <w:p w14:paraId="072A8043" w14:textId="77777777" w:rsidR="00874465" w:rsidRPr="00E27812" w:rsidRDefault="00874465" w:rsidP="00C8621B">
            <w:pPr>
              <w:rPr>
                <w:rFonts w:ascii="Cambria" w:hAnsi="Cambria"/>
              </w:rPr>
            </w:pPr>
            <w:proofErr w:type="spellStart"/>
            <w:r w:rsidRPr="00E27812">
              <w:rPr>
                <w:rFonts w:ascii="Cambria" w:hAnsi="Cambria"/>
                <w:b/>
                <w:bCs/>
              </w:rPr>
              <w:t>Podpowierzenie</w:t>
            </w:r>
            <w:proofErr w:type="spellEnd"/>
          </w:p>
        </w:tc>
      </w:tr>
      <w:tr w:rsidR="00874465" w:rsidRPr="00E27812" w14:paraId="56B05102" w14:textId="77777777" w:rsidTr="00C8621B">
        <w:tc>
          <w:tcPr>
            <w:tcW w:w="568" w:type="dxa"/>
          </w:tcPr>
          <w:p w14:paraId="5189A18C" w14:textId="77777777" w:rsidR="00874465" w:rsidRPr="00E27812" w:rsidRDefault="00874465" w:rsidP="00874465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</w:tcPr>
          <w:p w14:paraId="280760B0" w14:textId="77777777" w:rsidR="00874465" w:rsidRPr="00E27812" w:rsidRDefault="00874465" w:rsidP="00C8621B">
            <w:pPr>
              <w:pStyle w:val="Bodytext10"/>
              <w:tabs>
                <w:tab w:val="left" w:pos="403"/>
              </w:tabs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0"/>
                <w:szCs w:val="20"/>
                <w:highlight w:val="yellow"/>
              </w:rPr>
            </w:pPr>
            <w:r w:rsidRPr="00E2781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Czy podmioty którym podmiot przetwarzający </w:t>
            </w:r>
            <w:proofErr w:type="spellStart"/>
            <w:r w:rsidRPr="00E2781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podpowierza</w:t>
            </w:r>
            <w:proofErr w:type="spellEnd"/>
            <w:r w:rsidRPr="00E2781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dane osobowe zostały zweryfikowane pod kątem spełniania wymogów RODO?</w:t>
            </w:r>
          </w:p>
        </w:tc>
        <w:tc>
          <w:tcPr>
            <w:tcW w:w="572" w:type="dxa"/>
          </w:tcPr>
          <w:p w14:paraId="3E14F7D6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6" w:type="dxa"/>
          </w:tcPr>
          <w:p w14:paraId="4574938D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FFFFFF" w:themeFill="background1"/>
          </w:tcPr>
          <w:p w14:paraId="244D54A7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5B548A2" w14:textId="77777777" w:rsidR="00874465" w:rsidRPr="00E27812" w:rsidRDefault="00874465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4520919E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0D7F36B7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6462B590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39DC4029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51963F7B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0C0E42AE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1A20BD64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750E774C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470393DF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6F4CB630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6CF64A05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3F8281F3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0CC022EB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42084A77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531DA0CE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32AED60E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78569B0B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2D86EB89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2C06A809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16691CC4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59814738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4F961C24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4CC26107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58111C1D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237064D2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29D88F6D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740318D8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35DD04EA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7B1254F4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09520D94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2BDFA0D6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3D2A02D1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0FBAD3EF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0D6140A8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66FA35C9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27EE482C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7B5385E4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4E4467B9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314C13A0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4E99BEC9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7B3900CE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54E0CC3B" w14:textId="77777777" w:rsidR="00874465" w:rsidRPr="00E27812" w:rsidRDefault="00874465" w:rsidP="00874465">
      <w:pPr>
        <w:ind w:left="708" w:firstLine="708"/>
        <w:jc w:val="right"/>
        <w:rPr>
          <w:rFonts w:ascii="Cambria" w:hAnsi="Cambria"/>
          <w:sz w:val="18"/>
          <w:szCs w:val="18"/>
        </w:rPr>
      </w:pPr>
      <w:r w:rsidRPr="00E27812">
        <w:rPr>
          <w:rFonts w:ascii="Cambria" w:hAnsi="Cambria"/>
          <w:sz w:val="18"/>
          <w:szCs w:val="18"/>
        </w:rPr>
        <w:t>……………………………………………………………………………….                                                                                                                                (</w:t>
      </w:r>
      <w:r w:rsidRPr="00E27812">
        <w:rPr>
          <w:rFonts w:ascii="Cambria" w:hAnsi="Cambria"/>
          <w:sz w:val="16"/>
          <w:szCs w:val="16"/>
        </w:rPr>
        <w:t>data i pieczęć firmy)</w:t>
      </w:r>
    </w:p>
    <w:p w14:paraId="4F07D4C4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7A7A3B2A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3E3CC3E7" w14:textId="77777777" w:rsidR="00874465" w:rsidRPr="00E27812" w:rsidRDefault="00874465" w:rsidP="00874465">
      <w:pPr>
        <w:rPr>
          <w:rFonts w:ascii="Cambria" w:hAnsi="Cambria"/>
          <w:sz w:val="18"/>
          <w:szCs w:val="18"/>
        </w:rPr>
      </w:pPr>
    </w:p>
    <w:p w14:paraId="16398E55" w14:textId="77777777" w:rsidR="00874465" w:rsidRPr="00FE20AE" w:rsidRDefault="00874465" w:rsidP="007B0D2F">
      <w:pPr>
        <w:rPr>
          <w:b/>
          <w:sz w:val="20"/>
          <w:szCs w:val="20"/>
        </w:rPr>
      </w:pPr>
    </w:p>
    <w:sectPr w:rsidR="00874465" w:rsidRPr="00FE20AE" w:rsidSect="00874465">
      <w:headerReference w:type="default" r:id="rId8"/>
      <w:footerReference w:type="default" r:id="rId9"/>
      <w:pgSz w:w="11906" w:h="16838"/>
      <w:pgMar w:top="720" w:right="720" w:bottom="720" w:left="720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54349" w14:textId="77777777" w:rsidR="008A7AFD" w:rsidRDefault="008A7AFD" w:rsidP="00CB2B4B">
      <w:r>
        <w:separator/>
      </w:r>
    </w:p>
  </w:endnote>
  <w:endnote w:type="continuationSeparator" w:id="0">
    <w:p w14:paraId="5E9951AF" w14:textId="77777777" w:rsidR="008A7AFD" w:rsidRDefault="008A7AFD" w:rsidP="00CB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T Sans">
    <w:charset w:val="EE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449" w:type="dxa"/>
      <w:tblInd w:w="-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40"/>
      <w:gridCol w:w="2214"/>
      <w:gridCol w:w="2268"/>
      <w:gridCol w:w="3827"/>
    </w:tblGrid>
    <w:tr w:rsidR="008A7AFD" w14:paraId="6AF1855F" w14:textId="77777777" w:rsidTr="00E235CD">
      <w:trPr>
        <w:trHeight w:val="201"/>
      </w:trPr>
      <w:tc>
        <w:tcPr>
          <w:tcW w:w="2140" w:type="dxa"/>
          <w:vMerge w:val="restart"/>
        </w:tcPr>
        <w:p w14:paraId="631E11C2" w14:textId="77777777" w:rsidR="008A7AFD" w:rsidRPr="000B45AE" w:rsidRDefault="008A7AFD" w:rsidP="00A62A4D">
          <w:pPr>
            <w:tabs>
              <w:tab w:val="right" w:leader="underscore" w:pos="1701"/>
            </w:tabs>
            <w:rPr>
              <w:b/>
              <w:sz w:val="16"/>
              <w:szCs w:val="16"/>
            </w:rPr>
          </w:pPr>
          <w:r w:rsidRPr="000B45AE">
            <w:rPr>
              <w:b/>
              <w:sz w:val="16"/>
              <w:szCs w:val="16"/>
            </w:rPr>
            <w:t>Lider Projektu</w:t>
          </w:r>
        </w:p>
        <w:p w14:paraId="139C21DC" w14:textId="77777777" w:rsidR="008A7AFD" w:rsidRPr="00464688" w:rsidRDefault="008A7AFD" w:rsidP="00A62A4D">
          <w:pPr>
            <w:rPr>
              <w:b/>
              <w:sz w:val="16"/>
              <w:szCs w:val="16"/>
              <w:u w:val="single"/>
            </w:rPr>
          </w:pPr>
        </w:p>
        <w:p w14:paraId="67CBBB5A" w14:textId="77777777" w:rsidR="008A7AFD" w:rsidRDefault="008A7AFD" w:rsidP="00A62A4D">
          <w:pPr>
            <w:pStyle w:val="Stopka"/>
            <w:tabs>
              <w:tab w:val="clear" w:pos="4536"/>
              <w:tab w:val="clear" w:pos="9072"/>
              <w:tab w:val="center" w:pos="1875"/>
            </w:tabs>
            <w:rPr>
              <w:noProof/>
              <w:sz w:val="20"/>
              <w:szCs w:val="2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ab/>
          </w:r>
        </w:p>
        <w:p w14:paraId="0DDF6203" w14:textId="77777777" w:rsidR="008A7AFD" w:rsidRDefault="008A7AFD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</w:p>
        <w:p w14:paraId="4DBFB94C" w14:textId="77777777" w:rsidR="008A7AFD" w:rsidRDefault="00BB2C1E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  <w:r>
            <w:rPr>
              <w:noProof/>
              <w:sz w:val="10"/>
              <w:szCs w:val="10"/>
              <w:lang w:eastAsia="pl-PL"/>
            </w:rPr>
            <mc:AlternateContent>
              <mc:Choice Requires="wps">
                <w:drawing>
                  <wp:anchor distT="4294967295" distB="4294967295" distL="114300" distR="114300" simplePos="0" relativeHeight="251663360" behindDoc="0" locked="0" layoutInCell="1" allowOverlap="1" wp14:anchorId="2D0B2CBD" wp14:editId="20C01505">
                    <wp:simplePos x="0" y="0"/>
                    <wp:positionH relativeFrom="column">
                      <wp:posOffset>-12065</wp:posOffset>
                    </wp:positionH>
                    <wp:positionV relativeFrom="paragraph">
                      <wp:posOffset>-306071</wp:posOffset>
                    </wp:positionV>
                    <wp:extent cx="819785" cy="0"/>
                    <wp:effectExtent l="0" t="0" r="18415" b="19050"/>
                    <wp:wrapNone/>
                    <wp:docPr id="271" name="Łącznik prosty 27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81978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9E76A12" id="Łącznik prosty 27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95pt,-24.1pt" to="63.6pt,-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" strokecolor="black [3040]">
                    <o:lock v:ext="edit" shapetype="f"/>
                  </v:line>
                </w:pict>
              </mc:Fallback>
            </mc:AlternateContent>
          </w:r>
          <w:r w:rsidR="008A7AFD">
            <w:rPr>
              <w:noProof/>
              <w:sz w:val="10"/>
              <w:szCs w:val="10"/>
              <w:lang w:eastAsia="pl-PL"/>
            </w:rPr>
            <w:drawing>
              <wp:anchor distT="0" distB="0" distL="114300" distR="114300" simplePos="0" relativeHeight="251658752" behindDoc="1" locked="0" layoutInCell="1" allowOverlap="1" wp14:anchorId="03F329CD" wp14:editId="22974DCE">
                <wp:simplePos x="0" y="0"/>
                <wp:positionH relativeFrom="column">
                  <wp:posOffset>14605</wp:posOffset>
                </wp:positionH>
                <wp:positionV relativeFrom="paragraph">
                  <wp:posOffset>-270510</wp:posOffset>
                </wp:positionV>
                <wp:extent cx="606425" cy="269875"/>
                <wp:effectExtent l="19050" t="0" r="3175" b="0"/>
                <wp:wrapTight wrapText="bothSides">
                  <wp:wrapPolygon edited="0">
                    <wp:start x="-679" y="0"/>
                    <wp:lineTo x="-679" y="19821"/>
                    <wp:lineTo x="21713" y="19821"/>
                    <wp:lineTo x="21713" y="0"/>
                    <wp:lineTo x="-679" y="0"/>
                  </wp:wrapPolygon>
                </wp:wrapTight>
                <wp:docPr id="276" name="Obraz 2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425" cy="2698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4F3478E4" w14:textId="77777777" w:rsidR="008A7AFD" w:rsidRPr="000A1D5B" w:rsidRDefault="008A7AFD" w:rsidP="00A62A4D">
          <w:pPr>
            <w:rPr>
              <w:sz w:val="10"/>
              <w:szCs w:val="10"/>
            </w:rPr>
          </w:pPr>
          <w:r w:rsidRPr="000A1D5B">
            <w:rPr>
              <w:sz w:val="10"/>
              <w:szCs w:val="10"/>
            </w:rPr>
            <w:t>Al. Piłsudskiego 133 d, 92 – 318 Łódź</w:t>
          </w:r>
        </w:p>
        <w:p w14:paraId="2B0EAC54" w14:textId="77777777" w:rsidR="008A7AFD" w:rsidRPr="000A1D5B" w:rsidRDefault="008A7AFD" w:rsidP="00A62A4D">
          <w:pPr>
            <w:rPr>
              <w:sz w:val="10"/>
              <w:szCs w:val="10"/>
            </w:rPr>
          </w:pPr>
          <w:r w:rsidRPr="000A1D5B">
            <w:rPr>
              <w:sz w:val="10"/>
              <w:szCs w:val="10"/>
            </w:rPr>
            <w:t>tel./fax 42 676 34 87; 42 676 34 99</w:t>
          </w:r>
        </w:p>
        <w:p w14:paraId="6CF5E2C3" w14:textId="77777777" w:rsidR="008A7AFD" w:rsidRPr="000A1D5B" w:rsidRDefault="008A7AFD" w:rsidP="00A62A4D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>tel. kom. 603 482 028</w:t>
          </w:r>
        </w:p>
        <w:p w14:paraId="30094149" w14:textId="77777777" w:rsidR="008A7AFD" w:rsidRPr="000A1D5B" w:rsidRDefault="008A7AFD" w:rsidP="00A62A4D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 xml:space="preserve">e-mail: </w:t>
          </w:r>
          <w:hyperlink r:id="rId2" w:history="1">
            <w:r w:rsidRPr="000A1D5B">
              <w:rPr>
                <w:rStyle w:val="Hipercze"/>
                <w:sz w:val="10"/>
                <w:szCs w:val="10"/>
                <w:lang w:val="en-US"/>
              </w:rPr>
              <w:t>pcpr@lodzkiwschodni.pl</w:t>
            </w:r>
          </w:hyperlink>
        </w:p>
        <w:p w14:paraId="6E1A5D77" w14:textId="77777777" w:rsidR="008A7AFD" w:rsidRDefault="008A7AFD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</w:p>
      </w:tc>
      <w:tc>
        <w:tcPr>
          <w:tcW w:w="8309" w:type="dxa"/>
          <w:gridSpan w:val="3"/>
        </w:tcPr>
        <w:p w14:paraId="0480972B" w14:textId="77777777" w:rsidR="008A7AFD" w:rsidRPr="000B45AE" w:rsidRDefault="008A7AFD" w:rsidP="00A62A4D">
          <w:pPr>
            <w:pStyle w:val="Stopka"/>
            <w:tabs>
              <w:tab w:val="clear" w:pos="4536"/>
            </w:tabs>
            <w:rPr>
              <w:rFonts w:ascii="Times New Roman" w:hAnsi="Times New Roman" w:cs="Times New Roman"/>
              <w:sz w:val="10"/>
              <w:szCs w:val="10"/>
            </w:rPr>
          </w:pPr>
          <w:r w:rsidRPr="000B45AE">
            <w:rPr>
              <w:rFonts w:ascii="Times New Roman" w:hAnsi="Times New Roman"/>
              <w:b/>
              <w:sz w:val="16"/>
              <w:szCs w:val="16"/>
            </w:rPr>
            <w:t xml:space="preserve">Partnerzy </w:t>
          </w:r>
          <w:r>
            <w:rPr>
              <w:rFonts w:ascii="Times New Roman" w:hAnsi="Times New Roman"/>
              <w:b/>
              <w:sz w:val="16"/>
              <w:szCs w:val="16"/>
            </w:rPr>
            <w:t>P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>rojektu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ab/>
          </w:r>
        </w:p>
        <w:p w14:paraId="543406B1" w14:textId="77777777" w:rsidR="008A7AFD" w:rsidRPr="000B45AE" w:rsidRDefault="00BB2C1E" w:rsidP="00A62A4D">
          <w:pPr>
            <w:pStyle w:val="Stopka"/>
            <w:tabs>
              <w:tab w:val="left" w:pos="5839"/>
            </w:tabs>
            <w:rPr>
              <w:rFonts w:ascii="Times New Roman" w:hAnsi="Times New Roman" w:cs="Times New Roman"/>
              <w:sz w:val="10"/>
              <w:szCs w:val="10"/>
              <w:u w:val="single"/>
            </w:rPr>
          </w:pPr>
          <w:r>
            <w:rPr>
              <w:rFonts w:ascii="Times New Roman" w:hAnsi="Times New Roman" w:cs="Times New Roman"/>
              <w:noProof/>
              <w:sz w:val="10"/>
              <w:szCs w:val="10"/>
              <w:u w:val="single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21909162" wp14:editId="42262342">
                    <wp:simplePos x="0" y="0"/>
                    <wp:positionH relativeFrom="column">
                      <wp:posOffset>-33655</wp:posOffset>
                    </wp:positionH>
                    <wp:positionV relativeFrom="paragraph">
                      <wp:posOffset>38735</wp:posOffset>
                    </wp:positionV>
                    <wp:extent cx="4535170" cy="0"/>
                    <wp:effectExtent l="13970" t="10160" r="13335" b="8890"/>
                    <wp:wrapNone/>
                    <wp:docPr id="1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45351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7601A0E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-2.65pt;margin-top:3.05pt;width:35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"/>
                </w:pict>
              </mc:Fallback>
            </mc:AlternateContent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</w:p>
      </w:tc>
    </w:tr>
    <w:tr w:rsidR="008A7AFD" w14:paraId="6F392AB0" w14:textId="77777777" w:rsidTr="00E235CD">
      <w:trPr>
        <w:trHeight w:val="1117"/>
      </w:trPr>
      <w:tc>
        <w:tcPr>
          <w:tcW w:w="2140" w:type="dxa"/>
          <w:vMerge/>
        </w:tcPr>
        <w:p w14:paraId="4E967BE1" w14:textId="77777777" w:rsidR="008A7AFD" w:rsidRPr="00464688" w:rsidRDefault="008A7AFD" w:rsidP="00A62A4D">
          <w:pPr>
            <w:spacing w:after="120"/>
            <w:rPr>
              <w:b/>
              <w:sz w:val="16"/>
              <w:szCs w:val="16"/>
              <w:u w:val="single"/>
            </w:rPr>
          </w:pPr>
        </w:p>
      </w:tc>
      <w:tc>
        <w:tcPr>
          <w:tcW w:w="2214" w:type="dxa"/>
        </w:tcPr>
        <w:p w14:paraId="7E1B5601" w14:textId="77777777" w:rsidR="002B1A3D" w:rsidRPr="00F5736F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Gmina Andrespol</w:t>
          </w:r>
        </w:p>
        <w:p w14:paraId="79BF5A72" w14:textId="77777777" w:rsidR="002B1A3D" w:rsidRPr="00F5736F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Ośrodek Pomocy Społecznej w Andrespolu</w:t>
          </w:r>
        </w:p>
        <w:p w14:paraId="3CFDD1CF" w14:textId="77777777" w:rsidR="002B1A3D" w:rsidRPr="00D21EC7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ul. Rok</w:t>
          </w:r>
          <w:r>
            <w:rPr>
              <w:rFonts w:ascii="Times New Roman" w:hAnsi="Times New Roman" w:cs="Times New Roman"/>
              <w:sz w:val="10"/>
              <w:szCs w:val="10"/>
            </w:rPr>
            <w:t>i</w:t>
          </w:r>
          <w:r w:rsidRPr="00D21EC7">
            <w:rPr>
              <w:rFonts w:ascii="Times New Roman" w:hAnsi="Times New Roman" w:cs="Times New Roman"/>
              <w:sz w:val="10"/>
              <w:szCs w:val="10"/>
            </w:rPr>
            <w:t>cińska 125, 95-020 Andrespol</w:t>
          </w:r>
        </w:p>
        <w:p w14:paraId="7066B88E" w14:textId="77777777" w:rsidR="002B1A3D" w:rsidRPr="00D21EC7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Tel. 42 213 27 60</w:t>
          </w:r>
        </w:p>
        <w:p w14:paraId="2FC30EEE" w14:textId="77777777" w:rsidR="008A7AFD" w:rsidRPr="000B45AE" w:rsidRDefault="002B1A3D" w:rsidP="002B1A3D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e-mail: </w:t>
          </w:r>
          <w:hyperlink r:id="rId3" w:history="1">
            <w:r w:rsidRPr="003641C5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opsandrespol@lodz.home.pl</w:t>
            </w:r>
          </w:hyperlink>
        </w:p>
      </w:tc>
      <w:tc>
        <w:tcPr>
          <w:tcW w:w="2268" w:type="dxa"/>
        </w:tcPr>
        <w:p w14:paraId="6920974D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Gmina Tuszyn</w:t>
          </w:r>
        </w:p>
        <w:p w14:paraId="225952D2" w14:textId="77777777" w:rsidR="00D94CD9" w:rsidRPr="00D94CD9" w:rsidRDefault="00D94CD9" w:rsidP="00595669">
          <w:pPr>
            <w:tabs>
              <w:tab w:val="center" w:pos="5031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Miejski Ośrodek Pomocy Społecznej</w:t>
          </w:r>
          <w:r w:rsidR="00595669">
            <w:rPr>
              <w:rFonts w:eastAsia="Calibri"/>
              <w:b/>
              <w:sz w:val="10"/>
              <w:szCs w:val="10"/>
              <w:lang w:eastAsia="en-US"/>
            </w:rPr>
            <w:br/>
            <w:t xml:space="preserve"> im.M.Chołuja </w:t>
          </w:r>
          <w:r w:rsidRPr="00D94CD9">
            <w:rPr>
              <w:rFonts w:eastAsia="Calibri"/>
              <w:b/>
              <w:sz w:val="10"/>
              <w:szCs w:val="10"/>
              <w:lang w:eastAsia="en-US"/>
            </w:rPr>
            <w:t>w Tuszynie</w:t>
          </w:r>
        </w:p>
        <w:p w14:paraId="57CB00B4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ul. 3-go Maja 49,, 95-080 Tuszyn</w:t>
          </w:r>
        </w:p>
        <w:p w14:paraId="21E6DEFF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Tel/fax 42 614 34 92; 506 366 836</w:t>
          </w:r>
        </w:p>
        <w:p w14:paraId="31059BCD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 xml:space="preserve">e-mail: </w:t>
          </w:r>
          <w:hyperlink r:id="rId4" w:history="1">
            <w:r w:rsidRPr="00D94CD9">
              <w:rPr>
                <w:rFonts w:eastAsia="Calibri"/>
                <w:color w:val="0000FF"/>
                <w:sz w:val="10"/>
                <w:szCs w:val="10"/>
                <w:u w:val="single"/>
                <w:lang w:eastAsia="en-US"/>
              </w:rPr>
              <w:t>mopstuszyn@naszops.pl</w:t>
            </w:r>
          </w:hyperlink>
        </w:p>
        <w:p w14:paraId="3F36E608" w14:textId="77777777" w:rsidR="008A7AFD" w:rsidRDefault="008A7AFD" w:rsidP="002B1A3D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</w:p>
      </w:tc>
      <w:tc>
        <w:tcPr>
          <w:tcW w:w="3827" w:type="dxa"/>
        </w:tcPr>
        <w:p w14:paraId="3823A396" w14:textId="77777777" w:rsidR="000D54E7" w:rsidRDefault="000D54E7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Gmina Nowosolna</w:t>
          </w:r>
        </w:p>
        <w:p w14:paraId="4A4793CC" w14:textId="77777777" w:rsidR="00E235CD" w:rsidRDefault="0059566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 xml:space="preserve">Ośrodek Pomocy Społecznej                                Stowarzyszenie  </w:t>
          </w:r>
          <w:r w:rsidR="00E235CD">
            <w:rPr>
              <w:rFonts w:ascii="Times New Roman" w:hAnsi="Times New Roman" w:cs="Times New Roman"/>
              <w:b/>
              <w:sz w:val="10"/>
              <w:szCs w:val="10"/>
            </w:rPr>
            <w:t>Na Rzecz Osób</w:t>
          </w:r>
        </w:p>
        <w:p w14:paraId="36FDDEF0" w14:textId="77777777" w:rsidR="00E235CD" w:rsidRDefault="0059566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Gminy Nowosolna</w:t>
          </w:r>
          <w:r w:rsidR="00E235CD">
            <w:rPr>
              <w:rFonts w:ascii="Times New Roman" w:hAnsi="Times New Roman" w:cs="Times New Roman"/>
              <w:b/>
              <w:sz w:val="10"/>
              <w:szCs w:val="10"/>
            </w:rPr>
            <w:t xml:space="preserve">                                                  Niepełnosprawnych „RAZEM”</w:t>
          </w:r>
        </w:p>
        <w:p w14:paraId="445E7142" w14:textId="77777777" w:rsidR="00E235CD" w:rsidRDefault="00D05CFF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 xml:space="preserve">ul. 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>Rynek Nowosolna</w:t>
          </w:r>
          <w:r>
            <w:rPr>
              <w:rFonts w:ascii="Times New Roman" w:hAnsi="Times New Roman" w:cs="Times New Roman"/>
              <w:sz w:val="10"/>
              <w:szCs w:val="10"/>
            </w:rPr>
            <w:t xml:space="preserve"> 1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 xml:space="preserve"> , 92-703 </w:t>
          </w:r>
          <w:r>
            <w:rPr>
              <w:rFonts w:ascii="Times New Roman" w:hAnsi="Times New Roman" w:cs="Times New Roman"/>
              <w:sz w:val="10"/>
              <w:szCs w:val="10"/>
            </w:rPr>
            <w:t>Łódź</w:t>
          </w:r>
          <w:r w:rsidR="00E235CD">
            <w:rPr>
              <w:rFonts w:ascii="Times New Roman" w:hAnsi="Times New Roman" w:cs="Times New Roman"/>
              <w:sz w:val="10"/>
              <w:szCs w:val="10"/>
            </w:rPr>
            <w:t xml:space="preserve">                  </w:t>
          </w:r>
          <w:r w:rsidR="00E235CD" w:rsidRPr="00E235CD">
            <w:rPr>
              <w:rFonts w:ascii="Times New Roman" w:hAnsi="Times New Roman" w:cs="Times New Roman"/>
              <w:b/>
              <w:sz w:val="10"/>
              <w:szCs w:val="10"/>
            </w:rPr>
            <w:t>95-040 Koluszki Pomorska 13</w:t>
          </w:r>
        </w:p>
        <w:p w14:paraId="762BC32B" w14:textId="77777777" w:rsidR="00E235CD" w:rsidRDefault="002B1A3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Tel. 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>42 648 45 20</w:t>
          </w:r>
          <w:r w:rsidR="00E235CD">
            <w:rPr>
              <w:rFonts w:ascii="Times New Roman" w:hAnsi="Times New Roman" w:cs="Times New Roman"/>
              <w:sz w:val="10"/>
              <w:szCs w:val="10"/>
            </w:rPr>
            <w:t xml:space="preserve">                                                     </w:t>
          </w:r>
          <w:r w:rsidR="00E235CD" w:rsidRPr="00E235CD">
            <w:rPr>
              <w:rFonts w:ascii="Times New Roman" w:hAnsi="Times New Roman" w:cs="Times New Roman"/>
              <w:b/>
              <w:sz w:val="10"/>
              <w:szCs w:val="10"/>
            </w:rPr>
            <w:t>tel. 44 714 19 20</w:t>
          </w:r>
        </w:p>
        <w:p w14:paraId="07EB52CB" w14:textId="77777777" w:rsidR="002B1A3D" w:rsidRDefault="002B1A3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e-mail: </w:t>
          </w:r>
          <w:hyperlink r:id="rId5" w:history="1">
            <w:r w:rsidR="00595669" w:rsidRPr="00BD60D3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ops@opsnowosolna.pl</w:t>
            </w:r>
          </w:hyperlink>
          <w:r w:rsidR="00E235CD">
            <w:rPr>
              <w:rFonts w:ascii="Times New Roman" w:hAnsi="Times New Roman" w:cs="Times New Roman"/>
              <w:sz w:val="10"/>
              <w:szCs w:val="10"/>
            </w:rPr>
            <w:t xml:space="preserve">                                e-mail: </w:t>
          </w:r>
          <w:hyperlink r:id="rId6" w:history="1">
            <w:r w:rsidR="00E235CD" w:rsidRPr="00BD60D3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wtzkoluszki@poczta.onet.pl</w:t>
            </w:r>
          </w:hyperlink>
        </w:p>
        <w:p w14:paraId="69D3E71F" w14:textId="77777777" w:rsidR="00E235CD" w:rsidRPr="00E235CD" w:rsidRDefault="00E235C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</w:p>
        <w:p w14:paraId="01568501" w14:textId="77777777" w:rsidR="00595669" w:rsidRDefault="00595669" w:rsidP="00595669">
          <w:pPr>
            <w:pStyle w:val="Stopka"/>
            <w:spacing w:line="100" w:lineRule="exact"/>
            <w:jc w:val="center"/>
            <w:rPr>
              <w:rFonts w:ascii="Times New Roman" w:hAnsi="Times New Roman" w:cs="Times New Roman"/>
              <w:sz w:val="10"/>
              <w:szCs w:val="10"/>
            </w:rPr>
          </w:pPr>
        </w:p>
      </w:tc>
    </w:tr>
  </w:tbl>
  <w:p w14:paraId="7F278C09" w14:textId="77777777" w:rsidR="008A7AFD" w:rsidRPr="00A62A4D" w:rsidRDefault="008A7AFD" w:rsidP="005019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86625" w14:textId="77777777" w:rsidR="008A7AFD" w:rsidRDefault="008A7AFD" w:rsidP="00CB2B4B">
      <w:r>
        <w:separator/>
      </w:r>
    </w:p>
  </w:footnote>
  <w:footnote w:type="continuationSeparator" w:id="0">
    <w:p w14:paraId="688EC863" w14:textId="77777777" w:rsidR="008A7AFD" w:rsidRDefault="008A7AFD" w:rsidP="00CB2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9CE9F" w14:textId="77777777" w:rsidR="00541E2E" w:rsidRDefault="00874465" w:rsidP="00B236CE">
    <w:pPr>
      <w:ind w:left="-284" w:right="-143"/>
      <w:jc w:val="center"/>
      <w:rPr>
        <w:noProof/>
      </w:rPr>
    </w:pPr>
    <w:sdt>
      <w:sdtPr>
        <w:rPr>
          <w:sz w:val="20"/>
          <w:szCs w:val="20"/>
        </w:rPr>
        <w:id w:val="463625406"/>
        <w:docPartObj>
          <w:docPartGallery w:val="Page Numbers (Margins)"/>
          <w:docPartUnique/>
        </w:docPartObj>
      </w:sdtPr>
      <w:sdtEndPr/>
      <w:sdtContent>
        <w:r w:rsidR="003A54CA" w:rsidRPr="003A54CA">
          <w:rPr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6432" behindDoc="0" locked="0" layoutInCell="0" allowOverlap="1" wp14:anchorId="25B9AD86" wp14:editId="5F42A55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37FD4" w14:textId="77777777" w:rsidR="003A54CA" w:rsidRDefault="003A54C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separate"/>
                              </w:r>
                              <w:r w:rsidR="00541E2E" w:rsidRPr="00541E2E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5B9AD86" id="Prostokąt 3" o:spid="_x0000_s1026" style="position:absolute;left:0;text-align:left;margin-left:0;margin-top:0;width:40.2pt;height:171.9pt;z-index:25166643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" o:allowincell="f" filled="f" stroked="f">
                  <v:textbox style="layout-flow:vertical;mso-layout-flow-alt:bottom-to-top;mso-fit-shape-to-text:t">
                    <w:txbxContent>
                      <w:p w14:paraId="4C237FD4" w14:textId="77777777" w:rsidR="003A54CA" w:rsidRDefault="003A54C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separate"/>
                        </w:r>
                        <w:r w:rsidR="00541E2E" w:rsidRPr="00541E2E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3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760D0663" w14:textId="0CBFFC7E" w:rsidR="00541E2E" w:rsidRDefault="00541E2E" w:rsidP="00874465">
    <w:pPr>
      <w:ind w:left="-284" w:right="-143"/>
      <w:jc w:val="center"/>
      <w:rPr>
        <w:noProof/>
      </w:rPr>
    </w:pPr>
    <w:r>
      <w:rPr>
        <w:noProof/>
      </w:rPr>
      <w:drawing>
        <wp:inline distT="0" distB="0" distL="0" distR="0" wp14:anchorId="1ACE45F7" wp14:editId="765EC727">
          <wp:extent cx="5681273" cy="785504"/>
          <wp:effectExtent l="0" t="0" r="0" b="0"/>
          <wp:docPr id="2" name="Obraz 2" descr="C:\Users\Monika Krzyżanowska\AppData\Local\Packages\Microsoft.Windows.Photos_8wekyb3d8bbwe\TempState\ShareServiceTempFolder\FE+UE+HERB-WL-ACHROM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nika Krzyżanowska\AppData\Local\Packages\Microsoft.Windows.Photos_8wekyb3d8bbwe\TempState\ShareServiceTempFolder\FE+UE+HERB-WL-ACHROM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0060" cy="786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BAF82D" w14:textId="4BC98354" w:rsidR="008A7AFD" w:rsidRPr="00A83E42" w:rsidRDefault="008A7AFD" w:rsidP="00B236CE">
    <w:pPr>
      <w:ind w:left="-284" w:right="-143"/>
      <w:jc w:val="center"/>
      <w:rPr>
        <w:sz w:val="20"/>
        <w:szCs w:val="20"/>
      </w:rPr>
    </w:pPr>
    <w:r w:rsidRPr="00A83E42">
      <w:rPr>
        <w:sz w:val="20"/>
        <w:szCs w:val="20"/>
      </w:rPr>
      <w:t>Projekt</w:t>
    </w:r>
    <w:r>
      <w:rPr>
        <w:sz w:val="20"/>
        <w:szCs w:val="20"/>
      </w:rPr>
      <w:t xml:space="preserve"> Centrum Usług </w:t>
    </w:r>
    <w:r w:rsidR="009331A7">
      <w:rPr>
        <w:sz w:val="20"/>
        <w:szCs w:val="20"/>
      </w:rPr>
      <w:t>Środowiskowych</w:t>
    </w:r>
    <w:r w:rsidRPr="00A83E42">
      <w:rPr>
        <w:sz w:val="20"/>
        <w:szCs w:val="20"/>
      </w:rPr>
      <w:t xml:space="preserve"> </w:t>
    </w:r>
    <w:r>
      <w:rPr>
        <w:sz w:val="20"/>
        <w:szCs w:val="20"/>
      </w:rPr>
      <w:t>„WISIENKA</w:t>
    </w:r>
    <w:r w:rsidR="00595669">
      <w:rPr>
        <w:sz w:val="20"/>
        <w:szCs w:val="20"/>
      </w:rPr>
      <w:t xml:space="preserve"> 4</w:t>
    </w:r>
    <w:r w:rsidRPr="00A83E42">
      <w:rPr>
        <w:sz w:val="20"/>
        <w:szCs w:val="20"/>
      </w:rPr>
      <w:t>” współfinansowany ze środków Euro</w:t>
    </w:r>
    <w:r>
      <w:rPr>
        <w:sz w:val="20"/>
        <w:szCs w:val="20"/>
      </w:rPr>
      <w:t xml:space="preserve">pejskiego Funduszu Społecznego </w:t>
    </w:r>
    <w:r w:rsidR="00F6573A">
      <w:rPr>
        <w:sz w:val="20"/>
        <w:szCs w:val="20"/>
      </w:rPr>
      <w:t xml:space="preserve">Plus </w:t>
    </w:r>
    <w:r w:rsidR="00874465">
      <w:rPr>
        <w:sz w:val="20"/>
        <w:szCs w:val="20"/>
      </w:rPr>
      <w:br/>
    </w:r>
    <w:r w:rsidRPr="00A83E42">
      <w:rPr>
        <w:sz w:val="20"/>
        <w:szCs w:val="20"/>
      </w:rPr>
      <w:t xml:space="preserve">w ramach </w:t>
    </w:r>
    <w:r w:rsidR="00160DE0">
      <w:rPr>
        <w:sz w:val="20"/>
        <w:szCs w:val="20"/>
      </w:rPr>
      <w:t>r</w:t>
    </w:r>
    <w:r w:rsidRPr="00A83E42">
      <w:rPr>
        <w:sz w:val="20"/>
        <w:szCs w:val="20"/>
      </w:rPr>
      <w:t xml:space="preserve">egionalnego </w:t>
    </w:r>
    <w:r w:rsidR="00160DE0">
      <w:rPr>
        <w:sz w:val="20"/>
        <w:szCs w:val="20"/>
      </w:rPr>
      <w:t>p</w:t>
    </w:r>
    <w:r w:rsidRPr="00A83E42">
      <w:rPr>
        <w:sz w:val="20"/>
        <w:szCs w:val="20"/>
      </w:rPr>
      <w:t xml:space="preserve">rogramu </w:t>
    </w:r>
    <w:r w:rsidR="00F6573A">
      <w:rPr>
        <w:sz w:val="20"/>
        <w:szCs w:val="20"/>
      </w:rPr>
      <w:t xml:space="preserve">Fundusze Europejskie dla </w:t>
    </w:r>
    <w:r w:rsidRPr="00A83E42">
      <w:rPr>
        <w:sz w:val="20"/>
        <w:szCs w:val="20"/>
      </w:rPr>
      <w:t xml:space="preserve">Łódzkiego </w:t>
    </w:r>
    <w:r>
      <w:rPr>
        <w:sz w:val="20"/>
        <w:szCs w:val="20"/>
      </w:rPr>
      <w:t xml:space="preserve">na lata </w:t>
    </w:r>
    <w:r w:rsidRPr="00A83E42">
      <w:rPr>
        <w:sz w:val="20"/>
        <w:szCs w:val="20"/>
      </w:rPr>
      <w:t>20</w:t>
    </w:r>
    <w:r w:rsidR="00F6573A">
      <w:rPr>
        <w:sz w:val="20"/>
        <w:szCs w:val="20"/>
      </w:rPr>
      <w:t>21</w:t>
    </w:r>
    <w:r w:rsidRPr="00A83E42">
      <w:rPr>
        <w:sz w:val="20"/>
        <w:szCs w:val="20"/>
      </w:rPr>
      <w:t>-202</w:t>
    </w:r>
    <w:r w:rsidR="00F6573A">
      <w:rPr>
        <w:sz w:val="20"/>
        <w:szCs w:val="20"/>
      </w:rPr>
      <w:t>7</w:t>
    </w:r>
  </w:p>
  <w:p w14:paraId="5BCFCC0F" w14:textId="4FAE644C" w:rsidR="008A7AFD" w:rsidRDefault="008A7AFD" w:rsidP="00032D88">
    <w:pPr>
      <w:ind w:right="-143"/>
      <w:jc w:val="center"/>
    </w:pPr>
    <w:r>
      <w:rPr>
        <w:sz w:val="19"/>
        <w:szCs w:val="19"/>
      </w:rPr>
      <w:t>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E5146"/>
    <w:multiLevelType w:val="hybridMultilevel"/>
    <w:tmpl w:val="B4280E7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7026778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CC7A7A"/>
    <w:multiLevelType w:val="hybridMultilevel"/>
    <w:tmpl w:val="D2A45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B66F82"/>
    <w:multiLevelType w:val="hybridMultilevel"/>
    <w:tmpl w:val="25E64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159EC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8F06D6C"/>
    <w:multiLevelType w:val="hybridMultilevel"/>
    <w:tmpl w:val="41DC0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6411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8166937">
    <w:abstractNumId w:val="1"/>
  </w:num>
  <w:num w:numId="3" w16cid:durableId="1151286463">
    <w:abstractNumId w:val="3"/>
  </w:num>
  <w:num w:numId="4" w16cid:durableId="517819349">
    <w:abstractNumId w:val="4"/>
  </w:num>
  <w:num w:numId="5" w16cid:durableId="9656206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48152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52204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06FB709-141F-4110-8494-85C3B761DDCB}"/>
  </w:docVars>
  <w:rsids>
    <w:rsidRoot w:val="00340A81"/>
    <w:rsid w:val="00031244"/>
    <w:rsid w:val="00031E9D"/>
    <w:rsid w:val="00032D88"/>
    <w:rsid w:val="00056026"/>
    <w:rsid w:val="0007506B"/>
    <w:rsid w:val="000A1D5B"/>
    <w:rsid w:val="000A2AAC"/>
    <w:rsid w:val="000B45AE"/>
    <w:rsid w:val="000C57AA"/>
    <w:rsid w:val="000C6A29"/>
    <w:rsid w:val="000D54E7"/>
    <w:rsid w:val="000E5557"/>
    <w:rsid w:val="00112E20"/>
    <w:rsid w:val="001269A9"/>
    <w:rsid w:val="00156F7D"/>
    <w:rsid w:val="00160DE0"/>
    <w:rsid w:val="001771BF"/>
    <w:rsid w:val="001A234D"/>
    <w:rsid w:val="001D443C"/>
    <w:rsid w:val="001F2C6C"/>
    <w:rsid w:val="00210745"/>
    <w:rsid w:val="0022229A"/>
    <w:rsid w:val="00233F1B"/>
    <w:rsid w:val="00266733"/>
    <w:rsid w:val="00275250"/>
    <w:rsid w:val="00275423"/>
    <w:rsid w:val="002B1A3D"/>
    <w:rsid w:val="002B3EA9"/>
    <w:rsid w:val="002B67E8"/>
    <w:rsid w:val="002C55D3"/>
    <w:rsid w:val="002D1C55"/>
    <w:rsid w:val="002F41E1"/>
    <w:rsid w:val="00340A81"/>
    <w:rsid w:val="00352005"/>
    <w:rsid w:val="00370DA7"/>
    <w:rsid w:val="003A54CA"/>
    <w:rsid w:val="0040232F"/>
    <w:rsid w:val="00410988"/>
    <w:rsid w:val="0042423A"/>
    <w:rsid w:val="004458A6"/>
    <w:rsid w:val="00454500"/>
    <w:rsid w:val="00464688"/>
    <w:rsid w:val="00473668"/>
    <w:rsid w:val="00480A09"/>
    <w:rsid w:val="004876BC"/>
    <w:rsid w:val="004E2456"/>
    <w:rsid w:val="00501986"/>
    <w:rsid w:val="00511CE5"/>
    <w:rsid w:val="00522E4D"/>
    <w:rsid w:val="005275B0"/>
    <w:rsid w:val="00541E2E"/>
    <w:rsid w:val="0055482F"/>
    <w:rsid w:val="0059352A"/>
    <w:rsid w:val="00595669"/>
    <w:rsid w:val="005A399F"/>
    <w:rsid w:val="005B4E8F"/>
    <w:rsid w:val="005E797E"/>
    <w:rsid w:val="005F2118"/>
    <w:rsid w:val="006137E4"/>
    <w:rsid w:val="00626587"/>
    <w:rsid w:val="00627D4C"/>
    <w:rsid w:val="00630D04"/>
    <w:rsid w:val="00642833"/>
    <w:rsid w:val="00642EC1"/>
    <w:rsid w:val="00660239"/>
    <w:rsid w:val="00676CD0"/>
    <w:rsid w:val="00694481"/>
    <w:rsid w:val="006A17D8"/>
    <w:rsid w:val="006B2123"/>
    <w:rsid w:val="006E0DD5"/>
    <w:rsid w:val="006F7495"/>
    <w:rsid w:val="00702D21"/>
    <w:rsid w:val="00717A58"/>
    <w:rsid w:val="00730761"/>
    <w:rsid w:val="00783BAC"/>
    <w:rsid w:val="007A2D5F"/>
    <w:rsid w:val="007B0D2F"/>
    <w:rsid w:val="007C3FBC"/>
    <w:rsid w:val="007C5CC0"/>
    <w:rsid w:val="007E3BAB"/>
    <w:rsid w:val="007F35D6"/>
    <w:rsid w:val="00805562"/>
    <w:rsid w:val="00811676"/>
    <w:rsid w:val="00824EAE"/>
    <w:rsid w:val="00833E03"/>
    <w:rsid w:val="00837814"/>
    <w:rsid w:val="0085333B"/>
    <w:rsid w:val="0085654E"/>
    <w:rsid w:val="00874465"/>
    <w:rsid w:val="00882A89"/>
    <w:rsid w:val="008A67CA"/>
    <w:rsid w:val="008A7AFD"/>
    <w:rsid w:val="008E4AEA"/>
    <w:rsid w:val="008F521C"/>
    <w:rsid w:val="00900EDF"/>
    <w:rsid w:val="00910B24"/>
    <w:rsid w:val="00914277"/>
    <w:rsid w:val="009322FC"/>
    <w:rsid w:val="009331A7"/>
    <w:rsid w:val="00942C2D"/>
    <w:rsid w:val="00953969"/>
    <w:rsid w:val="009721C5"/>
    <w:rsid w:val="00974CB2"/>
    <w:rsid w:val="00983697"/>
    <w:rsid w:val="009866B7"/>
    <w:rsid w:val="00994E71"/>
    <w:rsid w:val="009A194D"/>
    <w:rsid w:val="009B3B8F"/>
    <w:rsid w:val="009C096E"/>
    <w:rsid w:val="009C46F8"/>
    <w:rsid w:val="009F7224"/>
    <w:rsid w:val="00A40523"/>
    <w:rsid w:val="00A56017"/>
    <w:rsid w:val="00A62A4D"/>
    <w:rsid w:val="00A803E1"/>
    <w:rsid w:val="00A83E42"/>
    <w:rsid w:val="00AB6857"/>
    <w:rsid w:val="00AD0972"/>
    <w:rsid w:val="00B220F2"/>
    <w:rsid w:val="00B236CE"/>
    <w:rsid w:val="00B458C0"/>
    <w:rsid w:val="00B4738F"/>
    <w:rsid w:val="00B575BD"/>
    <w:rsid w:val="00B80113"/>
    <w:rsid w:val="00B90F54"/>
    <w:rsid w:val="00B9263D"/>
    <w:rsid w:val="00BB2C1E"/>
    <w:rsid w:val="00C7747E"/>
    <w:rsid w:val="00C90969"/>
    <w:rsid w:val="00CB2B4B"/>
    <w:rsid w:val="00CD108A"/>
    <w:rsid w:val="00CD4C7C"/>
    <w:rsid w:val="00D05CFF"/>
    <w:rsid w:val="00D21EC7"/>
    <w:rsid w:val="00D613FE"/>
    <w:rsid w:val="00D621A6"/>
    <w:rsid w:val="00D62DCE"/>
    <w:rsid w:val="00D90279"/>
    <w:rsid w:val="00D94CD9"/>
    <w:rsid w:val="00DA2534"/>
    <w:rsid w:val="00DA70DA"/>
    <w:rsid w:val="00DC4C49"/>
    <w:rsid w:val="00DC75DD"/>
    <w:rsid w:val="00DD7DB4"/>
    <w:rsid w:val="00DE0406"/>
    <w:rsid w:val="00DF61B6"/>
    <w:rsid w:val="00E0313A"/>
    <w:rsid w:val="00E05612"/>
    <w:rsid w:val="00E23563"/>
    <w:rsid w:val="00E235CD"/>
    <w:rsid w:val="00E354C5"/>
    <w:rsid w:val="00E36463"/>
    <w:rsid w:val="00EB5149"/>
    <w:rsid w:val="00EB5E74"/>
    <w:rsid w:val="00EE2FDA"/>
    <w:rsid w:val="00F00245"/>
    <w:rsid w:val="00F13A9A"/>
    <w:rsid w:val="00F20B41"/>
    <w:rsid w:val="00F370EF"/>
    <w:rsid w:val="00F41AFA"/>
    <w:rsid w:val="00F441D7"/>
    <w:rsid w:val="00F54841"/>
    <w:rsid w:val="00F5736F"/>
    <w:rsid w:val="00F60112"/>
    <w:rsid w:val="00F6573A"/>
    <w:rsid w:val="00FA38DB"/>
    <w:rsid w:val="00FE5DCC"/>
    <w:rsid w:val="00FE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DBF01E3"/>
  <w15:docId w15:val="{A9C9D716-9C50-4C7A-9D08-C5A4011E6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0A8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A8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2B4B"/>
  </w:style>
  <w:style w:type="paragraph" w:styleId="Stopka">
    <w:name w:val="footer"/>
    <w:basedOn w:val="Normalny"/>
    <w:link w:val="Stopka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B2B4B"/>
  </w:style>
  <w:style w:type="character" w:styleId="Hipercze">
    <w:name w:val="Hyperlink"/>
    <w:basedOn w:val="Domylnaczcionkaakapitu"/>
    <w:rsid w:val="00CB2B4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C75DD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056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1986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85333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533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1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1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123"/>
    <w:rPr>
      <w:vertAlign w:val="superscript"/>
    </w:rPr>
  </w:style>
  <w:style w:type="character" w:customStyle="1" w:styleId="Bodytext1">
    <w:name w:val="Body text|1_"/>
    <w:basedOn w:val="Domylnaczcionkaakapitu"/>
    <w:link w:val="Bodytext10"/>
    <w:rsid w:val="00874465"/>
  </w:style>
  <w:style w:type="paragraph" w:customStyle="1" w:styleId="Bodytext10">
    <w:name w:val="Body text|1"/>
    <w:basedOn w:val="Normalny"/>
    <w:link w:val="Bodytext1"/>
    <w:rsid w:val="00874465"/>
    <w:pPr>
      <w:widowControl w:val="0"/>
      <w:spacing w:after="220" w:line="305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ther1">
    <w:name w:val="Other|1_"/>
    <w:basedOn w:val="Domylnaczcionkaakapitu"/>
    <w:link w:val="Other10"/>
    <w:rsid w:val="00874465"/>
    <w:rPr>
      <w:rFonts w:ascii="PT Sans" w:eastAsia="PT Sans" w:hAnsi="PT Sans" w:cs="PT Sans"/>
      <w:sz w:val="18"/>
      <w:szCs w:val="18"/>
    </w:rPr>
  </w:style>
  <w:style w:type="paragraph" w:customStyle="1" w:styleId="Other10">
    <w:name w:val="Other|1"/>
    <w:basedOn w:val="Normalny"/>
    <w:link w:val="Other1"/>
    <w:rsid w:val="00874465"/>
    <w:pPr>
      <w:widowControl w:val="0"/>
    </w:pPr>
    <w:rPr>
      <w:rFonts w:ascii="PT Sans" w:eastAsia="PT Sans" w:hAnsi="PT Sans" w:cs="PT Sans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7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psandrespol@lodz.home.pl" TargetMode="External"/><Relationship Id="rId2" Type="http://schemas.openxmlformats.org/officeDocument/2006/relationships/hyperlink" Target="mailto:pcpr@lodzkiwschodni.pl" TargetMode="External"/><Relationship Id="rId1" Type="http://schemas.openxmlformats.org/officeDocument/2006/relationships/image" Target="media/image2.png"/><Relationship Id="rId6" Type="http://schemas.openxmlformats.org/officeDocument/2006/relationships/hyperlink" Target="mailto:wtzkoluszki@poczta.onet.pl" TargetMode="External"/><Relationship Id="rId5" Type="http://schemas.openxmlformats.org/officeDocument/2006/relationships/hyperlink" Target="mailto:ops@opsnowosolna.pl" TargetMode="External"/><Relationship Id="rId4" Type="http://schemas.openxmlformats.org/officeDocument/2006/relationships/hyperlink" Target="mailto:mopstuszyn@naszops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06FB709-141F-4110-8494-85C3B761DDC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804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MonikaM</dc:creator>
  <cp:lastModifiedBy>Kierownik OPS Nowosolna</cp:lastModifiedBy>
  <cp:revision>2</cp:revision>
  <cp:lastPrinted>2021-04-21T11:09:00Z</cp:lastPrinted>
  <dcterms:created xsi:type="dcterms:W3CDTF">2024-06-25T15:23:00Z</dcterms:created>
  <dcterms:modified xsi:type="dcterms:W3CDTF">2024-06-25T15:23:00Z</dcterms:modified>
</cp:coreProperties>
</file>