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12" w:rsidRPr="000A332F" w:rsidRDefault="001E6812" w:rsidP="000A332F">
      <w:pPr>
        <w:pStyle w:val="Akapitzlist"/>
        <w:jc w:val="center"/>
        <w:rPr>
          <w:rFonts w:ascii="Century Gothic" w:hAnsi="Century Gothic"/>
          <w:sz w:val="20"/>
          <w:szCs w:val="20"/>
        </w:rPr>
      </w:pPr>
    </w:p>
    <w:p w:rsidR="001E6812" w:rsidRPr="000A332F" w:rsidRDefault="001E6812" w:rsidP="000A332F">
      <w:pPr>
        <w:pStyle w:val="Akapitzlist"/>
        <w:jc w:val="center"/>
        <w:rPr>
          <w:rFonts w:ascii="Century Gothic" w:hAnsi="Century Gothic"/>
          <w:sz w:val="20"/>
          <w:szCs w:val="20"/>
        </w:rPr>
      </w:pPr>
    </w:p>
    <w:p w:rsidR="001E6812" w:rsidRPr="000A332F" w:rsidRDefault="001E6812" w:rsidP="000A332F">
      <w:pPr>
        <w:pStyle w:val="Akapitzlist"/>
        <w:jc w:val="center"/>
        <w:rPr>
          <w:rFonts w:ascii="Century Gothic" w:hAnsi="Century Gothic"/>
          <w:b/>
          <w:sz w:val="20"/>
          <w:szCs w:val="20"/>
        </w:rPr>
      </w:pPr>
    </w:p>
    <w:p w:rsidR="001E6812" w:rsidRPr="000A332F" w:rsidRDefault="001E6812" w:rsidP="000A332F">
      <w:pPr>
        <w:pStyle w:val="Akapitzlist"/>
        <w:rPr>
          <w:rFonts w:ascii="Century Gothic" w:hAnsi="Century Gothic"/>
          <w:b/>
          <w:color w:val="FF0000"/>
          <w:sz w:val="20"/>
          <w:szCs w:val="20"/>
        </w:rPr>
      </w:pPr>
    </w:p>
    <w:p w:rsidR="001E6812" w:rsidRPr="00134B7E" w:rsidRDefault="001E6812" w:rsidP="000A332F">
      <w:pPr>
        <w:pStyle w:val="Akapitzlist"/>
        <w:rPr>
          <w:rFonts w:ascii="Century Gothic" w:hAnsi="Century Gothic"/>
          <w:b/>
          <w:sz w:val="20"/>
          <w:szCs w:val="20"/>
        </w:rPr>
      </w:pPr>
      <w:r w:rsidRPr="00134B7E">
        <w:rPr>
          <w:rFonts w:ascii="Century Gothic" w:hAnsi="Century Gothic"/>
          <w:b/>
          <w:sz w:val="20"/>
          <w:szCs w:val="20"/>
        </w:rPr>
        <w:t xml:space="preserve">Nr sprawy: </w:t>
      </w:r>
      <w:r w:rsidRPr="00134B7E">
        <w:rPr>
          <w:rFonts w:ascii="Century Gothic" w:hAnsi="Century Gothic"/>
          <w:sz w:val="20"/>
          <w:szCs w:val="20"/>
        </w:rPr>
        <w:t>WZP-</w:t>
      </w:r>
      <w:r w:rsidR="005D50DF" w:rsidRPr="00134B7E">
        <w:rPr>
          <w:rFonts w:ascii="Century Gothic" w:hAnsi="Century Gothic"/>
          <w:sz w:val="20"/>
          <w:szCs w:val="20"/>
        </w:rPr>
        <w:t>2331/22/128</w:t>
      </w:r>
      <w:r w:rsidR="008E1C63" w:rsidRPr="00134B7E">
        <w:rPr>
          <w:rFonts w:ascii="Century Gothic" w:hAnsi="Century Gothic"/>
          <w:sz w:val="20"/>
          <w:szCs w:val="20"/>
        </w:rPr>
        <w:t>/Ł</w:t>
      </w:r>
    </w:p>
    <w:p w:rsidR="001E6812" w:rsidRPr="00134B7E" w:rsidRDefault="001E6812" w:rsidP="000A332F">
      <w:pPr>
        <w:pStyle w:val="Akapitzlist"/>
        <w:jc w:val="center"/>
        <w:rPr>
          <w:rFonts w:ascii="Century Gothic" w:hAnsi="Century Gothic"/>
          <w:sz w:val="20"/>
          <w:szCs w:val="20"/>
        </w:rPr>
      </w:pPr>
    </w:p>
    <w:p w:rsidR="001E6812" w:rsidRPr="00134B7E" w:rsidRDefault="001E6812" w:rsidP="000A332F">
      <w:pPr>
        <w:pStyle w:val="Akapitzlist"/>
        <w:jc w:val="center"/>
        <w:rPr>
          <w:rFonts w:ascii="Century Gothic" w:hAnsi="Century Gothic"/>
          <w:sz w:val="20"/>
          <w:szCs w:val="20"/>
        </w:rPr>
      </w:pPr>
    </w:p>
    <w:p w:rsidR="001E6812" w:rsidRPr="00134B7E" w:rsidRDefault="001E6812" w:rsidP="000A332F">
      <w:pPr>
        <w:pStyle w:val="Akapitzlist"/>
        <w:jc w:val="center"/>
        <w:rPr>
          <w:rFonts w:ascii="Century Gothic" w:hAnsi="Century Gothic"/>
          <w:sz w:val="20"/>
          <w:szCs w:val="20"/>
        </w:rPr>
      </w:pPr>
    </w:p>
    <w:p w:rsidR="001E6812" w:rsidRPr="00134B7E" w:rsidRDefault="001E6812" w:rsidP="000A332F">
      <w:pPr>
        <w:pStyle w:val="Akapitzlist"/>
        <w:jc w:val="center"/>
        <w:rPr>
          <w:rFonts w:ascii="Century Gothic" w:hAnsi="Century Gothic"/>
        </w:rPr>
      </w:pPr>
      <w:r w:rsidRPr="00134B7E">
        <w:rPr>
          <w:rFonts w:ascii="Century Gothic" w:hAnsi="Century Gothic"/>
        </w:rPr>
        <w:t>SPECYFIKACJA</w:t>
      </w:r>
    </w:p>
    <w:p w:rsidR="001E6812" w:rsidRPr="00134B7E" w:rsidRDefault="001E6812" w:rsidP="000A332F">
      <w:pPr>
        <w:pStyle w:val="Akapitzlist"/>
        <w:jc w:val="center"/>
        <w:rPr>
          <w:rFonts w:ascii="Century Gothic" w:hAnsi="Century Gothic"/>
        </w:rPr>
      </w:pPr>
      <w:r w:rsidRPr="00134B7E">
        <w:rPr>
          <w:rFonts w:ascii="Century Gothic" w:hAnsi="Century Gothic"/>
        </w:rPr>
        <w:t>WARUNKÓW ZAMÓWIENIA</w:t>
      </w:r>
    </w:p>
    <w:p w:rsidR="001E6812" w:rsidRPr="00134B7E" w:rsidRDefault="001E6812" w:rsidP="000A332F">
      <w:pPr>
        <w:pStyle w:val="Akapitzlist"/>
        <w:jc w:val="center"/>
        <w:rPr>
          <w:rFonts w:ascii="Century Gothic" w:hAnsi="Century Gothic"/>
        </w:rPr>
      </w:pPr>
      <w:r w:rsidRPr="00134B7E">
        <w:rPr>
          <w:rFonts w:ascii="Century Gothic" w:hAnsi="Century Gothic"/>
          <w:b/>
        </w:rPr>
        <w:t>w postępowaniu prowadzonym</w:t>
      </w:r>
      <w:r w:rsidRPr="00134B7E">
        <w:rPr>
          <w:rFonts w:ascii="Century Gothic" w:hAnsi="Century Gothic"/>
        </w:rPr>
        <w:t xml:space="preserve"> </w:t>
      </w:r>
      <w:r w:rsidRPr="00134B7E">
        <w:rPr>
          <w:rFonts w:ascii="Century Gothic" w:hAnsi="Century Gothic"/>
          <w:b/>
        </w:rPr>
        <w:t>w celu zawarcia umowy ramowej</w:t>
      </w:r>
      <w:r w:rsidRPr="00134B7E">
        <w:rPr>
          <w:rFonts w:ascii="Century Gothic" w:hAnsi="Century Gothic"/>
        </w:rPr>
        <w:t xml:space="preserve"> </w:t>
      </w:r>
      <w:r w:rsidRPr="00134B7E">
        <w:rPr>
          <w:rFonts w:ascii="Century Gothic" w:hAnsi="Century Gothic"/>
          <w:b/>
        </w:rPr>
        <w:t>w trybie przetargu nieograniczonego, zgodnie z ustawą z dnia 11 września 2019 r. Prawo zamówień publicznych</w:t>
      </w:r>
      <w:r w:rsidR="007B7225" w:rsidRPr="00134B7E">
        <w:rPr>
          <w:rFonts w:ascii="Century Gothic" w:hAnsi="Century Gothic"/>
          <w:b/>
          <w:lang w:val="pl-PL"/>
        </w:rPr>
        <w:t xml:space="preserve"> </w:t>
      </w:r>
      <w:r w:rsidRPr="00134B7E">
        <w:rPr>
          <w:rFonts w:ascii="Century Gothic" w:hAnsi="Century Gothic"/>
          <w:b/>
        </w:rPr>
        <w:t xml:space="preserve">(t.j. Dz. U. z </w:t>
      </w:r>
      <w:r w:rsidR="00605079" w:rsidRPr="00134B7E">
        <w:rPr>
          <w:rFonts w:ascii="Century Gothic" w:hAnsi="Century Gothic"/>
          <w:b/>
        </w:rPr>
        <w:t>2022 r. poz. 1710</w:t>
      </w:r>
      <w:r w:rsidRPr="00134B7E">
        <w:rPr>
          <w:rFonts w:ascii="Century Gothic" w:hAnsi="Century Gothic"/>
          <w:b/>
        </w:rPr>
        <w:t>) zwaną dalej ustawą, dotyczącym:</w:t>
      </w:r>
    </w:p>
    <w:p w:rsidR="001E6812" w:rsidRPr="00134B7E" w:rsidRDefault="001E6812" w:rsidP="000A332F">
      <w:pPr>
        <w:pStyle w:val="Akapitzlist"/>
        <w:jc w:val="center"/>
        <w:rPr>
          <w:rFonts w:ascii="Century Gothic" w:hAnsi="Century Gothic"/>
        </w:rPr>
      </w:pPr>
    </w:p>
    <w:p w:rsidR="001E6812" w:rsidRPr="00134B7E" w:rsidRDefault="001E6812" w:rsidP="000A332F">
      <w:pPr>
        <w:pStyle w:val="Akapitzlist"/>
        <w:jc w:val="center"/>
        <w:rPr>
          <w:rFonts w:ascii="Century Gothic" w:hAnsi="Century Gothic"/>
          <w:b/>
        </w:rPr>
      </w:pPr>
      <w:r w:rsidRPr="00134B7E">
        <w:rPr>
          <w:rFonts w:ascii="Century Gothic" w:hAnsi="Century Gothic"/>
          <w:b/>
        </w:rPr>
        <w:t xml:space="preserve">Dostaw materiałów eksploatacyjnych do sprzętu </w:t>
      </w:r>
      <w:r w:rsidR="005D50DF" w:rsidRPr="00134B7E">
        <w:rPr>
          <w:rFonts w:ascii="Century Gothic" w:hAnsi="Century Gothic"/>
          <w:b/>
        </w:rPr>
        <w:t>drukującego</w:t>
      </w:r>
    </w:p>
    <w:p w:rsidR="001E6812" w:rsidRPr="00134B7E" w:rsidRDefault="001E6812" w:rsidP="000A332F">
      <w:pPr>
        <w:pStyle w:val="Akapitzlist"/>
        <w:jc w:val="center"/>
        <w:rPr>
          <w:rFonts w:ascii="Century Gothic" w:hAnsi="Century Gothic"/>
          <w:b/>
          <w:sz w:val="20"/>
          <w:szCs w:val="20"/>
        </w:rPr>
      </w:pPr>
    </w:p>
    <w:p w:rsidR="001E6812" w:rsidRPr="00134B7E" w:rsidRDefault="001E6812" w:rsidP="000A332F">
      <w:pPr>
        <w:pStyle w:val="Akapitzlist"/>
        <w:jc w:val="center"/>
        <w:rPr>
          <w:rFonts w:ascii="Century Gothic" w:hAnsi="Century Gothic"/>
          <w:b/>
          <w:sz w:val="20"/>
          <w:szCs w:val="20"/>
        </w:rPr>
      </w:pPr>
    </w:p>
    <w:p w:rsidR="001E6812" w:rsidRPr="00134B7E" w:rsidRDefault="001E6812" w:rsidP="000A332F">
      <w:pPr>
        <w:pStyle w:val="Akapitzlist"/>
        <w:jc w:val="center"/>
        <w:rPr>
          <w:rFonts w:ascii="Century Gothic" w:hAnsi="Century Gothic"/>
          <w:sz w:val="20"/>
          <w:szCs w:val="20"/>
        </w:rPr>
      </w:pPr>
      <w:r w:rsidRPr="00134B7E">
        <w:rPr>
          <w:rFonts w:ascii="Century Gothic" w:hAnsi="Century Gothic"/>
          <w:b/>
          <w:sz w:val="20"/>
          <w:szCs w:val="20"/>
        </w:rPr>
        <w:t xml:space="preserve">CPV: </w:t>
      </w:r>
      <w:r w:rsidRPr="00134B7E">
        <w:rPr>
          <w:rFonts w:ascii="Century Gothic" w:hAnsi="Century Gothic" w:cs="Century Gothic"/>
          <w:b/>
          <w:sz w:val="20"/>
          <w:szCs w:val="20"/>
        </w:rPr>
        <w:t>30125130-1</w:t>
      </w:r>
    </w:p>
    <w:p w:rsidR="001E6812" w:rsidRPr="00134B7E" w:rsidRDefault="001E6812" w:rsidP="001E6812">
      <w:pPr>
        <w:pStyle w:val="Tekstpodstawowy"/>
        <w:spacing w:after="0"/>
        <w:contextualSpacing/>
        <w:jc w:val="left"/>
        <w:rPr>
          <w:rFonts w:ascii="Century Gothic" w:hAnsi="Century Gothic" w:cs="Times New Roman"/>
          <w:sz w:val="20"/>
          <w:szCs w:val="20"/>
        </w:rPr>
      </w:pPr>
    </w:p>
    <w:p w:rsidR="001E6812" w:rsidRPr="00134B7E" w:rsidRDefault="001E6812" w:rsidP="001E6812">
      <w:pPr>
        <w:pStyle w:val="Tekstpodstawowy"/>
        <w:spacing w:after="0"/>
        <w:contextualSpacing/>
        <w:jc w:val="left"/>
        <w:rPr>
          <w:rFonts w:ascii="Century Gothic" w:hAnsi="Century Gothic" w:cs="Times New Roman"/>
          <w:sz w:val="20"/>
          <w:szCs w:val="20"/>
        </w:rPr>
      </w:pPr>
    </w:p>
    <w:p w:rsidR="00C532F2" w:rsidRPr="00134B7E" w:rsidRDefault="00164A03" w:rsidP="00605079">
      <w:pPr>
        <w:autoSpaceDN w:val="0"/>
        <w:spacing w:line="360" w:lineRule="auto"/>
        <w:ind w:right="59"/>
        <w:jc w:val="center"/>
        <w:rPr>
          <w:rFonts w:ascii="Century Gothic" w:eastAsia="Times New Roman" w:hAnsi="Century Gothic" w:cs="Times New Roman"/>
          <w:color w:val="auto"/>
          <w:kern w:val="0"/>
          <w:sz w:val="20"/>
          <w:szCs w:val="20"/>
          <w:lang w:eastAsia="en-US" w:bidi="ar-SA"/>
        </w:rPr>
      </w:pPr>
      <w:r w:rsidRPr="00134B7E">
        <w:rPr>
          <w:rFonts w:ascii="Century Gothic" w:hAnsi="Century Gothic" w:cs="Times New Roman"/>
          <w:bCs/>
          <w:sz w:val="20"/>
          <w:szCs w:val="20"/>
        </w:rPr>
        <w:br w:type="page"/>
      </w:r>
      <w:r w:rsidR="0004418F" w:rsidRPr="00134B7E">
        <w:rPr>
          <w:rFonts w:ascii="Century Gothic" w:hAnsi="Century Gothic" w:cs="Times New Roman"/>
          <w:bCs/>
          <w:sz w:val="20"/>
          <w:szCs w:val="20"/>
        </w:rPr>
        <w:lastRenderedPageBreak/>
        <w:t xml:space="preserve">SPECYFIKACJA </w:t>
      </w:r>
      <w:r w:rsidR="00C532F2" w:rsidRPr="00134B7E">
        <w:rPr>
          <w:rFonts w:ascii="Century Gothic" w:hAnsi="Century Gothic" w:cs="Times New Roman"/>
          <w:bCs/>
          <w:sz w:val="20"/>
          <w:szCs w:val="20"/>
        </w:rPr>
        <w:t xml:space="preserve">WARUNKÓW ZAMÓWIENIA, zwana dalej </w:t>
      </w:r>
      <w:r w:rsidR="0004418F" w:rsidRPr="00134B7E">
        <w:rPr>
          <w:rFonts w:ascii="Century Gothic" w:hAnsi="Century Gothic" w:cs="Times New Roman"/>
          <w:sz w:val="20"/>
          <w:szCs w:val="20"/>
        </w:rPr>
        <w:t>„S</w:t>
      </w:r>
      <w:r w:rsidR="00C532F2" w:rsidRPr="00134B7E">
        <w:rPr>
          <w:rFonts w:ascii="Century Gothic" w:hAnsi="Century Gothic" w:cs="Times New Roman"/>
          <w:sz w:val="20"/>
          <w:szCs w:val="20"/>
        </w:rPr>
        <w:t>WZ”,</w:t>
      </w:r>
    </w:p>
    <w:p w:rsidR="00C532F2" w:rsidRPr="00134B7E" w:rsidRDefault="00C532F2" w:rsidP="00605079">
      <w:pPr>
        <w:jc w:val="center"/>
        <w:rPr>
          <w:rFonts w:ascii="Century Gothic" w:hAnsi="Century Gothic" w:cs="Times New Roman"/>
          <w:sz w:val="20"/>
          <w:szCs w:val="20"/>
        </w:rPr>
      </w:pPr>
      <w:r w:rsidRPr="00134B7E">
        <w:rPr>
          <w:rFonts w:ascii="Century Gothic" w:hAnsi="Century Gothic" w:cs="Times New Roman"/>
          <w:sz w:val="20"/>
          <w:szCs w:val="20"/>
        </w:rPr>
        <w:t>zawiera:</w:t>
      </w:r>
    </w:p>
    <w:p w:rsidR="00C532F2" w:rsidRPr="00134B7E"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134B7E"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C532F2" w:rsidP="00AF64DB">
            <w:pPr>
              <w:rPr>
                <w:rFonts w:ascii="Century Gothic" w:hAnsi="Century Gothic" w:cs="Times New Roman"/>
                <w:sz w:val="20"/>
                <w:szCs w:val="20"/>
              </w:rPr>
            </w:pPr>
            <w:r w:rsidRPr="00134B7E">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C532F2" w:rsidP="00AF64DB">
            <w:pPr>
              <w:rPr>
                <w:rFonts w:ascii="Century Gothic" w:hAnsi="Century Gothic" w:cs="Times New Roman"/>
                <w:sz w:val="20"/>
                <w:szCs w:val="20"/>
              </w:rPr>
            </w:pPr>
            <w:r w:rsidRPr="00134B7E">
              <w:rPr>
                <w:rFonts w:ascii="Century Gothic" w:hAnsi="Century Gothic" w:cs="Times New Roman"/>
                <w:sz w:val="20"/>
                <w:szCs w:val="20"/>
              </w:rPr>
              <w:t>Informacje o Zamawiającym</w:t>
            </w:r>
          </w:p>
        </w:tc>
      </w:tr>
      <w:tr w:rsidR="00C532F2" w:rsidRPr="00134B7E"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C532F2" w:rsidP="00AF64DB">
            <w:pPr>
              <w:rPr>
                <w:rFonts w:ascii="Century Gothic" w:hAnsi="Century Gothic" w:cs="Times New Roman"/>
                <w:sz w:val="20"/>
                <w:szCs w:val="20"/>
              </w:rPr>
            </w:pPr>
            <w:r w:rsidRPr="00134B7E">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496FF6" w:rsidP="00AF64DB">
            <w:pPr>
              <w:rPr>
                <w:rFonts w:ascii="Century Gothic" w:hAnsi="Century Gothic" w:cs="Times New Roman"/>
                <w:sz w:val="20"/>
                <w:szCs w:val="20"/>
              </w:rPr>
            </w:pPr>
            <w:r w:rsidRPr="00134B7E">
              <w:rPr>
                <w:rFonts w:ascii="Century Gothic" w:hAnsi="Century Gothic" w:cs="Times New Roman"/>
                <w:sz w:val="20"/>
                <w:szCs w:val="20"/>
              </w:rPr>
              <w:t>Tryb udzielenia zamówienia</w:t>
            </w:r>
          </w:p>
        </w:tc>
      </w:tr>
      <w:tr w:rsidR="00496FF6" w:rsidRPr="00134B7E"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AF64DB">
            <w:pPr>
              <w:rPr>
                <w:rFonts w:ascii="Century Gothic" w:hAnsi="Century Gothic" w:cs="Times New Roman"/>
                <w:sz w:val="20"/>
                <w:szCs w:val="20"/>
              </w:rPr>
            </w:pPr>
            <w:r w:rsidRPr="00134B7E">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AF64DB">
            <w:pPr>
              <w:rPr>
                <w:rFonts w:ascii="Century Gothic" w:hAnsi="Century Gothic" w:cs="Times New Roman"/>
                <w:sz w:val="20"/>
                <w:szCs w:val="20"/>
              </w:rPr>
            </w:pPr>
            <w:r w:rsidRPr="00134B7E">
              <w:rPr>
                <w:rFonts w:ascii="Century Gothic" w:hAnsi="Century Gothic" w:cs="Times New Roman"/>
                <w:sz w:val="20"/>
                <w:szCs w:val="20"/>
              </w:rPr>
              <w:t>Opis przedmiotu zamówienia, termin wykonania zamówienia</w:t>
            </w:r>
          </w:p>
        </w:tc>
      </w:tr>
      <w:tr w:rsidR="00C532F2" w:rsidRPr="00134B7E"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496FF6" w:rsidP="00AF64DB">
            <w:pPr>
              <w:rPr>
                <w:rFonts w:ascii="Century Gothic" w:hAnsi="Century Gothic" w:cs="Times New Roman"/>
                <w:sz w:val="20"/>
                <w:szCs w:val="20"/>
              </w:rPr>
            </w:pPr>
            <w:r w:rsidRPr="00134B7E">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496FF6" w:rsidP="00496FF6">
            <w:pPr>
              <w:jc w:val="both"/>
              <w:rPr>
                <w:rFonts w:ascii="Century Gothic" w:hAnsi="Century Gothic" w:cs="Times New Roman"/>
                <w:sz w:val="20"/>
                <w:szCs w:val="20"/>
              </w:rPr>
            </w:pPr>
            <w:r w:rsidRPr="00134B7E">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134B7E"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Informacja o warunkach udziału w postępowaniu</w:t>
            </w:r>
          </w:p>
        </w:tc>
      </w:tr>
      <w:tr w:rsidR="00496FF6" w:rsidRPr="00134B7E"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iCs/>
                <w:sz w:val="20"/>
                <w:szCs w:val="20"/>
              </w:rPr>
            </w:pPr>
            <w:r w:rsidRPr="00134B7E">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Podstawy wykluczenia Wykonawcy z postępowania</w:t>
            </w:r>
          </w:p>
        </w:tc>
      </w:tr>
      <w:tr w:rsidR="00496FF6" w:rsidRPr="00134B7E"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iCs/>
                <w:sz w:val="20"/>
                <w:szCs w:val="20"/>
              </w:rPr>
            </w:pPr>
            <w:r w:rsidRPr="00134B7E">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Informacja o podmiotowych środkach dowodowych</w:t>
            </w:r>
          </w:p>
        </w:tc>
      </w:tr>
      <w:tr w:rsidR="00496FF6" w:rsidRPr="00134B7E"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Termin związania ofertą</w:t>
            </w:r>
          </w:p>
        </w:tc>
      </w:tr>
      <w:tr w:rsidR="00496FF6"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Opis sposobu przygotowania oferty</w:t>
            </w:r>
          </w:p>
        </w:tc>
      </w:tr>
      <w:tr w:rsidR="00496FF6" w:rsidRPr="00134B7E"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Wymagania dotyczące wadium</w:t>
            </w:r>
          </w:p>
        </w:tc>
      </w:tr>
      <w:tr w:rsidR="00496FF6" w:rsidRPr="00134B7E"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Rozdział X</w:t>
            </w:r>
            <w:r w:rsidRPr="00134B7E">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rPr>
                <w:rFonts w:ascii="Century Gothic" w:hAnsi="Century Gothic" w:cs="Times New Roman"/>
                <w:sz w:val="20"/>
                <w:szCs w:val="20"/>
              </w:rPr>
            </w:pPr>
            <w:r w:rsidRPr="00134B7E">
              <w:rPr>
                <w:rFonts w:ascii="Century Gothic" w:hAnsi="Century Gothic" w:cs="Times New Roman"/>
                <w:sz w:val="20"/>
                <w:szCs w:val="20"/>
              </w:rPr>
              <w:t>Sposób oraz termin składania ofert</w:t>
            </w:r>
          </w:p>
        </w:tc>
      </w:tr>
      <w:tr w:rsidR="00496FF6"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bCs/>
                <w:sz w:val="20"/>
                <w:szCs w:val="20"/>
              </w:rPr>
            </w:pPr>
            <w:r w:rsidRPr="00134B7E">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rPr>
                <w:rFonts w:ascii="Century Gothic" w:hAnsi="Century Gothic" w:cs="Times New Roman"/>
                <w:sz w:val="20"/>
                <w:szCs w:val="20"/>
              </w:rPr>
            </w:pPr>
            <w:r w:rsidRPr="00134B7E">
              <w:rPr>
                <w:rFonts w:ascii="Century Gothic" w:hAnsi="Century Gothic" w:cs="Times New Roman"/>
                <w:sz w:val="20"/>
                <w:szCs w:val="20"/>
              </w:rPr>
              <w:t>Termin otwarcia ofert</w:t>
            </w:r>
          </w:p>
        </w:tc>
      </w:tr>
      <w:tr w:rsidR="00496FF6"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rPr>
                <w:rFonts w:ascii="Century Gothic" w:hAnsi="Century Gothic" w:cs="Times New Roman"/>
                <w:sz w:val="20"/>
                <w:szCs w:val="20"/>
              </w:rPr>
            </w:pPr>
            <w:r w:rsidRPr="00134B7E">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rPr>
                <w:rFonts w:ascii="Century Gothic" w:hAnsi="Century Gothic" w:cs="Times New Roman"/>
                <w:sz w:val="20"/>
                <w:szCs w:val="20"/>
              </w:rPr>
            </w:pPr>
            <w:r w:rsidRPr="00134B7E">
              <w:rPr>
                <w:rFonts w:ascii="Century Gothic" w:hAnsi="Century Gothic" w:cs="Times New Roman"/>
                <w:sz w:val="20"/>
                <w:szCs w:val="20"/>
              </w:rPr>
              <w:t>Sposób obliczenia ceny</w:t>
            </w:r>
          </w:p>
        </w:tc>
      </w:tr>
      <w:tr w:rsidR="00496FF6"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rPr>
                <w:rFonts w:ascii="Century Gothic" w:hAnsi="Century Gothic" w:cs="Times New Roman"/>
                <w:sz w:val="20"/>
                <w:szCs w:val="20"/>
              </w:rPr>
            </w:pPr>
            <w:r w:rsidRPr="00134B7E">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9739F8" w:rsidP="00496FF6">
            <w:pPr>
              <w:rPr>
                <w:rFonts w:ascii="Century Gothic" w:hAnsi="Century Gothic" w:cs="Times New Roman"/>
                <w:sz w:val="20"/>
                <w:szCs w:val="20"/>
              </w:rPr>
            </w:pPr>
            <w:r w:rsidRPr="00134B7E">
              <w:rPr>
                <w:rFonts w:ascii="Century Gothic" w:hAnsi="Century Gothic" w:cs="Times New Roman"/>
                <w:sz w:val="20"/>
                <w:szCs w:val="20"/>
              </w:rPr>
              <w:t>Opis kryteriów oceny ofert wraz z podaniem wag tych kryteriów i sposobu oceny ofert</w:t>
            </w:r>
          </w:p>
        </w:tc>
      </w:tr>
      <w:tr w:rsidR="00496FF6"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rPr>
                <w:rFonts w:ascii="Century Gothic" w:hAnsi="Century Gothic" w:cs="Times New Roman"/>
                <w:sz w:val="20"/>
                <w:szCs w:val="20"/>
              </w:rPr>
            </w:pPr>
            <w:r w:rsidRPr="00134B7E">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9739F8" w:rsidP="00496FF6">
            <w:pPr>
              <w:rPr>
                <w:rFonts w:ascii="Century Gothic" w:hAnsi="Century Gothic" w:cs="Times New Roman"/>
                <w:sz w:val="20"/>
                <w:szCs w:val="20"/>
              </w:rPr>
            </w:pPr>
            <w:r w:rsidRPr="00134B7E">
              <w:rPr>
                <w:rFonts w:ascii="Century Gothic" w:hAnsi="Century Gothic" w:cs="Times New Roman"/>
                <w:sz w:val="20"/>
                <w:szCs w:val="20"/>
              </w:rPr>
              <w:t>Informacje dotyczące zabezpieczenia należytego wykonania umowy</w:t>
            </w:r>
          </w:p>
        </w:tc>
      </w:tr>
      <w:tr w:rsidR="009739F8" w:rsidRPr="00134B7E"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34B7E" w:rsidRDefault="009739F8" w:rsidP="009739F8">
            <w:pPr>
              <w:rPr>
                <w:rFonts w:ascii="Century Gothic" w:hAnsi="Century Gothic" w:cs="Times New Roman"/>
                <w:bCs/>
                <w:sz w:val="20"/>
                <w:szCs w:val="20"/>
              </w:rPr>
            </w:pPr>
            <w:r w:rsidRPr="00134B7E">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34B7E" w:rsidRDefault="009739F8" w:rsidP="009739F8">
            <w:pPr>
              <w:jc w:val="both"/>
              <w:rPr>
                <w:rFonts w:ascii="Century Gothic" w:hAnsi="Century Gothic" w:cs="Times New Roman"/>
                <w:sz w:val="20"/>
                <w:szCs w:val="20"/>
              </w:rPr>
            </w:pPr>
            <w:r w:rsidRPr="00134B7E">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134B7E"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34B7E" w:rsidRDefault="009739F8" w:rsidP="009739F8">
            <w:pPr>
              <w:rPr>
                <w:rFonts w:ascii="Century Gothic" w:hAnsi="Century Gothic" w:cs="Times New Roman"/>
                <w:sz w:val="20"/>
                <w:szCs w:val="20"/>
              </w:rPr>
            </w:pPr>
            <w:r w:rsidRPr="00134B7E">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34B7E" w:rsidRDefault="009739F8" w:rsidP="009739F8">
            <w:pPr>
              <w:pStyle w:val="Stopka"/>
              <w:rPr>
                <w:rFonts w:ascii="Century Gothic" w:hAnsi="Century Gothic" w:cs="Times New Roman"/>
                <w:bCs/>
                <w:sz w:val="20"/>
                <w:szCs w:val="20"/>
              </w:rPr>
            </w:pPr>
            <w:r w:rsidRPr="00134B7E">
              <w:rPr>
                <w:rFonts w:ascii="Century Gothic" w:hAnsi="Century Gothic" w:cs="Times New Roman"/>
                <w:bCs/>
                <w:sz w:val="20"/>
                <w:szCs w:val="20"/>
              </w:rPr>
              <w:t>Pouczenie o środkach ochrony prawnej przysługujących Wykonawcy</w:t>
            </w:r>
          </w:p>
        </w:tc>
      </w:tr>
      <w:tr w:rsidR="009739F8" w:rsidRPr="00134B7E"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34B7E" w:rsidRDefault="009739F8" w:rsidP="009739F8">
            <w:pPr>
              <w:rPr>
                <w:rFonts w:ascii="Century Gothic" w:hAnsi="Century Gothic" w:cs="Times New Roman"/>
                <w:sz w:val="20"/>
                <w:szCs w:val="20"/>
              </w:rPr>
            </w:pPr>
            <w:r w:rsidRPr="00134B7E">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34B7E" w:rsidRDefault="009739F8" w:rsidP="009739F8">
            <w:pPr>
              <w:pStyle w:val="Stopka"/>
              <w:rPr>
                <w:rFonts w:ascii="Century Gothic" w:hAnsi="Century Gothic" w:cs="Times New Roman"/>
                <w:bCs/>
                <w:sz w:val="20"/>
                <w:szCs w:val="20"/>
              </w:rPr>
            </w:pPr>
            <w:r w:rsidRPr="00134B7E">
              <w:rPr>
                <w:rFonts w:ascii="Century Gothic" w:hAnsi="Century Gothic" w:cs="Times New Roman"/>
                <w:bCs/>
                <w:sz w:val="20"/>
                <w:szCs w:val="20"/>
              </w:rPr>
              <w:t>Klauzula informacyjna dotycząca przetwarzania danych osobowych</w:t>
            </w:r>
          </w:p>
        </w:tc>
      </w:tr>
      <w:tr w:rsidR="009739F8" w:rsidRPr="00134B7E"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34B7E" w:rsidRDefault="009739F8" w:rsidP="009739F8">
            <w:pPr>
              <w:rPr>
                <w:rFonts w:ascii="Century Gothic" w:hAnsi="Century Gothic" w:cs="Times New Roman"/>
                <w:sz w:val="20"/>
                <w:szCs w:val="20"/>
              </w:rPr>
            </w:pPr>
            <w:r w:rsidRPr="00134B7E">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34B7E" w:rsidRDefault="009739F8" w:rsidP="009739F8">
            <w:pPr>
              <w:pStyle w:val="Stopka"/>
              <w:rPr>
                <w:rFonts w:ascii="Century Gothic" w:hAnsi="Century Gothic" w:cs="Times New Roman"/>
                <w:bCs/>
                <w:sz w:val="20"/>
                <w:szCs w:val="20"/>
              </w:rPr>
            </w:pPr>
            <w:r w:rsidRPr="00134B7E">
              <w:rPr>
                <w:rFonts w:ascii="Century Gothic" w:hAnsi="Century Gothic" w:cs="Times New Roman"/>
                <w:bCs/>
                <w:sz w:val="20"/>
                <w:szCs w:val="20"/>
              </w:rPr>
              <w:t>Ogólne warunki umowy</w:t>
            </w:r>
          </w:p>
        </w:tc>
      </w:tr>
    </w:tbl>
    <w:p w:rsidR="00C532F2" w:rsidRPr="00134B7E" w:rsidRDefault="00C532F2" w:rsidP="00C532F2">
      <w:pPr>
        <w:pStyle w:val="Stopka"/>
        <w:jc w:val="both"/>
        <w:rPr>
          <w:rFonts w:ascii="Century Gothic" w:hAnsi="Century Gothic" w:cs="Times New Roman"/>
          <w:sz w:val="20"/>
          <w:szCs w:val="20"/>
        </w:rPr>
      </w:pPr>
    </w:p>
    <w:p w:rsidR="00C532F2" w:rsidRPr="00134B7E" w:rsidRDefault="00C532F2" w:rsidP="00C532F2">
      <w:pPr>
        <w:ind w:left="4253" w:hanging="4253"/>
        <w:rPr>
          <w:rFonts w:ascii="Century Gothic" w:hAnsi="Century Gothic" w:cs="Times New Roman"/>
          <w:sz w:val="20"/>
          <w:szCs w:val="20"/>
        </w:rPr>
      </w:pPr>
      <w:r w:rsidRPr="00134B7E">
        <w:rPr>
          <w:rFonts w:ascii="Century Gothic" w:hAnsi="Century Gothic" w:cs="Times New Roman"/>
          <w:sz w:val="20"/>
          <w:szCs w:val="20"/>
          <w:u w:val="single"/>
        </w:rPr>
        <w:t>Załączniki do SWZ:</w:t>
      </w:r>
    </w:p>
    <w:p w:rsidR="00C532F2" w:rsidRPr="00134B7E"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134B7E"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C532F2" w:rsidP="00AF64DB">
            <w:pPr>
              <w:pStyle w:val="Stopka"/>
              <w:widowControl w:val="0"/>
              <w:rPr>
                <w:rFonts w:ascii="Century Gothic" w:hAnsi="Century Gothic" w:cs="Times New Roman"/>
                <w:bCs/>
                <w:sz w:val="20"/>
                <w:szCs w:val="20"/>
              </w:rPr>
            </w:pPr>
            <w:r w:rsidRPr="00134B7E">
              <w:rPr>
                <w:rFonts w:ascii="Century Gothic" w:hAnsi="Century Gothic" w:cs="Times New Roman"/>
                <w:bCs/>
                <w:sz w:val="20"/>
                <w:szCs w:val="20"/>
              </w:rPr>
              <w:t>Wzór – załącznik nr 1</w:t>
            </w:r>
            <w:r w:rsidR="00605079" w:rsidRPr="00134B7E">
              <w:rPr>
                <w:rFonts w:ascii="Century Gothic" w:hAnsi="Century Gothic" w:cs="Times New Roman"/>
                <w:bCs/>
                <w:sz w:val="20"/>
                <w:szCs w:val="20"/>
              </w:rPr>
              <w:t xml:space="preserve"> A-E</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34B7E" w:rsidRDefault="00C532F2" w:rsidP="00AF64DB">
            <w:pPr>
              <w:pStyle w:val="Stopka"/>
              <w:widowControl w:val="0"/>
              <w:rPr>
                <w:rFonts w:ascii="Century Gothic" w:hAnsi="Century Gothic" w:cs="Times New Roman"/>
                <w:bCs/>
                <w:sz w:val="20"/>
                <w:szCs w:val="20"/>
              </w:rPr>
            </w:pPr>
            <w:r w:rsidRPr="00134B7E">
              <w:rPr>
                <w:rFonts w:ascii="Century Gothic" w:hAnsi="Century Gothic" w:cs="Times New Roman"/>
                <w:bCs/>
                <w:sz w:val="20"/>
                <w:szCs w:val="20"/>
              </w:rPr>
              <w:t xml:space="preserve">Oferta Wykonawcy </w:t>
            </w:r>
            <w:r w:rsidR="001E6812" w:rsidRPr="00134B7E">
              <w:rPr>
                <w:rFonts w:ascii="Century Gothic" w:hAnsi="Century Gothic" w:cs="Times New Roman"/>
                <w:bCs/>
                <w:sz w:val="20"/>
                <w:szCs w:val="20"/>
              </w:rPr>
              <w:t>(odpowiednio do zadania)</w:t>
            </w:r>
          </w:p>
        </w:tc>
      </w:tr>
      <w:tr w:rsidR="00496FF6" w:rsidRPr="00134B7E"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496FF6" w:rsidP="00496FF6">
            <w:pPr>
              <w:pStyle w:val="Stopka"/>
              <w:widowControl w:val="0"/>
              <w:rPr>
                <w:rFonts w:ascii="Century Gothic" w:hAnsi="Century Gothic" w:cs="Times New Roman"/>
                <w:bCs/>
                <w:sz w:val="20"/>
                <w:szCs w:val="20"/>
              </w:rPr>
            </w:pPr>
            <w:r w:rsidRPr="00134B7E">
              <w:rPr>
                <w:rFonts w:ascii="Century Gothic" w:hAnsi="Century Gothic"/>
                <w:sz w:val="20"/>
                <w:szCs w:val="20"/>
              </w:rPr>
              <w:t>Wzór – załącznik nr 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F422C4" w:rsidP="00496FF6">
            <w:pPr>
              <w:tabs>
                <w:tab w:val="left" w:pos="2263"/>
                <w:tab w:val="left" w:pos="2825"/>
              </w:tabs>
              <w:ind w:left="4253" w:hanging="4253"/>
              <w:contextualSpacing/>
              <w:rPr>
                <w:rFonts w:ascii="Century Gothic" w:hAnsi="Century Gothic" w:cs="Times New Roman"/>
                <w:sz w:val="20"/>
                <w:szCs w:val="20"/>
              </w:rPr>
            </w:pPr>
            <w:r w:rsidRPr="00134B7E">
              <w:rPr>
                <w:rFonts w:ascii="Century Gothic" w:hAnsi="Century Gothic" w:cs="Times New Roman"/>
                <w:sz w:val="20"/>
                <w:szCs w:val="20"/>
              </w:rPr>
              <w:t>Oświadczenie o grupie kapitałowej</w:t>
            </w:r>
          </w:p>
        </w:tc>
      </w:tr>
      <w:tr w:rsidR="00496FF6" w:rsidRPr="00134B7E"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C27030" w:rsidP="00496FF6">
            <w:pPr>
              <w:pStyle w:val="Stopka"/>
              <w:widowControl w:val="0"/>
              <w:rPr>
                <w:rFonts w:ascii="Century Gothic" w:hAnsi="Century Gothic" w:cs="Times New Roman"/>
                <w:bCs/>
                <w:sz w:val="20"/>
                <w:szCs w:val="20"/>
              </w:rPr>
            </w:pPr>
            <w:r w:rsidRPr="00134B7E">
              <w:rPr>
                <w:rFonts w:ascii="Century Gothic" w:hAnsi="Century Gothic" w:cs="Times New Roman"/>
                <w:bCs/>
                <w:sz w:val="20"/>
                <w:szCs w:val="20"/>
              </w:rPr>
              <w:t xml:space="preserve">Wzór – załącznik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F422C4" w:rsidP="00496FF6">
            <w:pPr>
              <w:pStyle w:val="Stopka"/>
              <w:widowControl w:val="0"/>
              <w:rPr>
                <w:rFonts w:ascii="Century Gothic" w:hAnsi="Century Gothic" w:cs="Times New Roman"/>
                <w:sz w:val="20"/>
                <w:szCs w:val="20"/>
              </w:rPr>
            </w:pPr>
            <w:r w:rsidRPr="00134B7E">
              <w:rPr>
                <w:rFonts w:ascii="Century Gothic" w:hAnsi="Century Gothic" w:cs="Times New Roman"/>
                <w:sz w:val="20"/>
                <w:szCs w:val="20"/>
              </w:rPr>
              <w:t>Oświadczenie o aktualności danych</w:t>
            </w:r>
          </w:p>
        </w:tc>
      </w:tr>
      <w:tr w:rsidR="00496FF6" w:rsidRPr="00134B7E"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7C3FA7" w:rsidP="00605079">
            <w:pPr>
              <w:rPr>
                <w:rStyle w:val="Domylnaczcionkaakapitu7"/>
                <w:rFonts w:ascii="Century Gothic" w:hAnsi="Century Gothic"/>
                <w:bCs/>
                <w:sz w:val="20"/>
                <w:szCs w:val="20"/>
              </w:rPr>
            </w:pPr>
            <w:r w:rsidRPr="00134B7E">
              <w:rPr>
                <w:rStyle w:val="Domylnaczcionkaakapitu7"/>
                <w:rFonts w:ascii="Century Gothic" w:hAnsi="Century Gothic"/>
                <w:bCs/>
                <w:sz w:val="20"/>
                <w:szCs w:val="20"/>
              </w:rPr>
              <w:t>Wzór – załącznik nr 4</w:t>
            </w:r>
            <w:r w:rsidR="00605079" w:rsidRPr="00134B7E">
              <w:rPr>
                <w:rStyle w:val="Domylnaczcionkaakapitu7"/>
                <w:rFonts w:ascii="Century Gothic" w:hAnsi="Century Gothic"/>
                <w:bCs/>
                <w:sz w:val="20"/>
                <w:szCs w:val="20"/>
              </w:rPr>
              <w:t xml:space="preserve"> A-E</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34B7E" w:rsidRDefault="00720B7E" w:rsidP="00627764">
            <w:pPr>
              <w:rPr>
                <w:rFonts w:ascii="Century Gothic" w:hAnsi="Century Gothic"/>
                <w:sz w:val="20"/>
                <w:szCs w:val="20"/>
              </w:rPr>
            </w:pPr>
            <w:r w:rsidRPr="00134B7E">
              <w:rPr>
                <w:rFonts w:ascii="Century Gothic" w:hAnsi="Century Gothic"/>
                <w:sz w:val="20"/>
                <w:szCs w:val="20"/>
              </w:rPr>
              <w:t>Formularz cenowy/Opis przedmiotu zamówienia</w:t>
            </w:r>
            <w:r w:rsidR="00627764" w:rsidRPr="00134B7E">
              <w:rPr>
                <w:rFonts w:ascii="Century Gothic" w:hAnsi="Century Gothic"/>
                <w:sz w:val="20"/>
                <w:szCs w:val="20"/>
              </w:rPr>
              <w:t xml:space="preserve"> (odpowiednio do zadania)</w:t>
            </w:r>
          </w:p>
        </w:tc>
      </w:tr>
    </w:tbl>
    <w:p w:rsidR="000D5ABC" w:rsidRPr="00134B7E" w:rsidRDefault="000D5ABC">
      <w:pPr>
        <w:spacing w:after="60"/>
      </w:pPr>
    </w:p>
    <w:p w:rsidR="00A22F61" w:rsidRPr="00134B7E" w:rsidRDefault="00164A03" w:rsidP="00DC0313">
      <w:pPr>
        <w:numPr>
          <w:ilvl w:val="0"/>
          <w:numId w:val="9"/>
        </w:numPr>
        <w:spacing w:after="60"/>
        <w:ind w:left="426" w:hanging="426"/>
        <w:jc w:val="both"/>
      </w:pPr>
      <w:r w:rsidRPr="00134B7E">
        <w:br w:type="page"/>
      </w:r>
      <w:r w:rsidR="005F119E" w:rsidRPr="00134B7E">
        <w:rPr>
          <w:rFonts w:ascii="Century Gothic" w:hAnsi="Century Gothic"/>
          <w:b/>
        </w:rPr>
        <w:lastRenderedPageBreak/>
        <w:t>Informacje o Zamawiającym</w:t>
      </w:r>
    </w:p>
    <w:p w:rsidR="00A22F61" w:rsidRPr="00134B7E" w:rsidRDefault="00A22F61" w:rsidP="00DC0313">
      <w:pPr>
        <w:numPr>
          <w:ilvl w:val="0"/>
          <w:numId w:val="10"/>
        </w:numPr>
        <w:spacing w:after="60"/>
        <w:ind w:left="851" w:hanging="425"/>
        <w:contextualSpacing/>
        <w:jc w:val="both"/>
        <w:rPr>
          <w:rFonts w:ascii="Century Gothic" w:hAnsi="Century Gothic"/>
          <w:sz w:val="20"/>
          <w:szCs w:val="20"/>
        </w:rPr>
      </w:pPr>
      <w:r w:rsidRPr="00134B7E">
        <w:rPr>
          <w:rFonts w:ascii="Century Gothic" w:hAnsi="Century Gothic"/>
          <w:sz w:val="20"/>
          <w:szCs w:val="20"/>
        </w:rPr>
        <w:t xml:space="preserve">Zamawiający: </w:t>
      </w:r>
      <w:r w:rsidRPr="00134B7E">
        <w:rPr>
          <w:rFonts w:ascii="Century Gothic" w:hAnsi="Century Gothic"/>
          <w:b/>
          <w:sz w:val="20"/>
          <w:szCs w:val="20"/>
        </w:rPr>
        <w:t>KOMENDA STOŁECZNA POLICJI.</w:t>
      </w:r>
    </w:p>
    <w:p w:rsidR="00A22F61" w:rsidRPr="00134B7E" w:rsidRDefault="00A22F61" w:rsidP="00DC0313">
      <w:pPr>
        <w:numPr>
          <w:ilvl w:val="0"/>
          <w:numId w:val="10"/>
        </w:numPr>
        <w:spacing w:after="60"/>
        <w:ind w:left="851" w:hanging="425"/>
        <w:contextualSpacing/>
        <w:jc w:val="both"/>
        <w:rPr>
          <w:rFonts w:ascii="Century Gothic" w:hAnsi="Century Gothic"/>
          <w:sz w:val="20"/>
          <w:szCs w:val="20"/>
        </w:rPr>
      </w:pPr>
      <w:r w:rsidRPr="00134B7E">
        <w:rPr>
          <w:rFonts w:ascii="Century Gothic" w:hAnsi="Century Gothic"/>
          <w:sz w:val="20"/>
          <w:szCs w:val="20"/>
        </w:rPr>
        <w:t xml:space="preserve">Adres Zamawiającego: </w:t>
      </w:r>
      <w:r w:rsidRPr="00134B7E">
        <w:rPr>
          <w:rFonts w:ascii="Century Gothic" w:hAnsi="Century Gothic"/>
          <w:b/>
          <w:sz w:val="20"/>
          <w:szCs w:val="20"/>
        </w:rPr>
        <w:t>ul. Nowolipie 2, 00-150 Warszawa.</w:t>
      </w:r>
    </w:p>
    <w:p w:rsidR="00A22F61" w:rsidRPr="00134B7E" w:rsidRDefault="00A22F61" w:rsidP="00DC0313">
      <w:pPr>
        <w:numPr>
          <w:ilvl w:val="0"/>
          <w:numId w:val="10"/>
        </w:numPr>
        <w:spacing w:after="60"/>
        <w:ind w:left="851" w:hanging="425"/>
        <w:contextualSpacing/>
        <w:jc w:val="both"/>
        <w:rPr>
          <w:rFonts w:ascii="Century Gothic" w:hAnsi="Century Gothic"/>
          <w:sz w:val="20"/>
          <w:szCs w:val="20"/>
        </w:rPr>
      </w:pPr>
      <w:r w:rsidRPr="00134B7E">
        <w:rPr>
          <w:rFonts w:ascii="Century Gothic" w:hAnsi="Century Gothic"/>
          <w:sz w:val="20"/>
          <w:szCs w:val="20"/>
        </w:rPr>
        <w:t>Dane kontaktowe:</w:t>
      </w:r>
    </w:p>
    <w:p w:rsidR="005809A0" w:rsidRPr="00134B7E" w:rsidRDefault="005809A0" w:rsidP="005809A0">
      <w:pPr>
        <w:spacing w:after="60"/>
        <w:ind w:firstLine="709"/>
        <w:contextualSpacing/>
        <w:jc w:val="both"/>
        <w:rPr>
          <w:rFonts w:ascii="Century Gothic" w:hAnsi="Century Gothic"/>
          <w:sz w:val="20"/>
          <w:szCs w:val="20"/>
        </w:rPr>
      </w:pPr>
      <w:r w:rsidRPr="00134B7E">
        <w:rPr>
          <w:rFonts w:ascii="Century Gothic" w:hAnsi="Century Gothic"/>
          <w:sz w:val="20"/>
          <w:szCs w:val="20"/>
        </w:rPr>
        <w:t xml:space="preserve">1) </w:t>
      </w:r>
      <w:r w:rsidR="00A22F61" w:rsidRPr="00134B7E">
        <w:rPr>
          <w:rFonts w:ascii="Century Gothic" w:hAnsi="Century Gothic"/>
          <w:sz w:val="20"/>
          <w:szCs w:val="20"/>
        </w:rPr>
        <w:t xml:space="preserve">nr telefonu: </w:t>
      </w:r>
      <w:r w:rsidR="00A22F61" w:rsidRPr="00134B7E">
        <w:rPr>
          <w:rFonts w:ascii="Century Gothic" w:hAnsi="Century Gothic"/>
          <w:b/>
          <w:sz w:val="20"/>
          <w:szCs w:val="20"/>
        </w:rPr>
        <w:t>47 72 386 08;</w:t>
      </w:r>
    </w:p>
    <w:p w:rsidR="00C754C2" w:rsidRPr="00134B7E" w:rsidRDefault="005809A0" w:rsidP="005809A0">
      <w:pPr>
        <w:spacing w:after="60"/>
        <w:ind w:firstLine="709"/>
        <w:contextualSpacing/>
        <w:jc w:val="both"/>
        <w:rPr>
          <w:rFonts w:ascii="Century Gothic" w:hAnsi="Century Gothic"/>
          <w:color w:val="auto"/>
          <w:sz w:val="20"/>
          <w:szCs w:val="20"/>
        </w:rPr>
      </w:pPr>
      <w:r w:rsidRPr="00134B7E">
        <w:rPr>
          <w:rFonts w:ascii="Century Gothic" w:hAnsi="Century Gothic"/>
          <w:sz w:val="20"/>
          <w:szCs w:val="20"/>
        </w:rPr>
        <w:t xml:space="preserve">2) </w:t>
      </w:r>
      <w:r w:rsidR="00C754C2" w:rsidRPr="00134B7E">
        <w:rPr>
          <w:rFonts w:ascii="Century Gothic" w:hAnsi="Century Gothic"/>
          <w:sz w:val="20"/>
          <w:szCs w:val="20"/>
        </w:rPr>
        <w:t xml:space="preserve">adres poczty elektronicznej: </w:t>
      </w:r>
      <w:hyperlink r:id="rId8" w:history="1">
        <w:r w:rsidR="00082E5A" w:rsidRPr="00134B7E">
          <w:rPr>
            <w:rStyle w:val="Hipercze"/>
            <w:rFonts w:ascii="Century Gothic" w:hAnsi="Century Gothic" w:cs="Gulim"/>
            <w:color w:val="auto"/>
            <w:kern w:val="2"/>
            <w:sz w:val="20"/>
            <w:szCs w:val="20"/>
            <w:u w:val="none"/>
          </w:rPr>
          <w:t>zamowienia@ksp.policja.gov.pl</w:t>
        </w:r>
      </w:hyperlink>
      <w:r w:rsidR="00082E5A" w:rsidRPr="00134B7E">
        <w:rPr>
          <w:rFonts w:ascii="Century Gothic" w:hAnsi="Century Gothic" w:cs="Gulim"/>
          <w:color w:val="auto"/>
          <w:kern w:val="2"/>
          <w:sz w:val="20"/>
          <w:szCs w:val="20"/>
        </w:rPr>
        <w:t>.</w:t>
      </w:r>
      <w:r w:rsidR="00082E5A" w:rsidRPr="00134B7E">
        <w:rPr>
          <w:rFonts w:ascii="Century Gothic" w:hAnsi="Century Gothic" w:cs="Gulim"/>
          <w:color w:val="auto"/>
          <w:kern w:val="2"/>
        </w:rPr>
        <w:t xml:space="preserve"> </w:t>
      </w:r>
    </w:p>
    <w:p w:rsidR="00C754C2" w:rsidRPr="00134B7E" w:rsidRDefault="00C754C2" w:rsidP="00257A63">
      <w:pPr>
        <w:numPr>
          <w:ilvl w:val="0"/>
          <w:numId w:val="10"/>
        </w:numPr>
        <w:spacing w:after="60"/>
        <w:contextualSpacing/>
        <w:rPr>
          <w:rFonts w:ascii="Century Gothic" w:hAnsi="Century Gothic" w:cs="Gulim"/>
          <w:color w:val="auto"/>
          <w:kern w:val="2"/>
          <w:sz w:val="20"/>
          <w:szCs w:val="20"/>
        </w:rPr>
      </w:pPr>
      <w:r w:rsidRPr="00134B7E">
        <w:rPr>
          <w:rFonts w:ascii="Century Gothic" w:hAnsi="Century Gothic"/>
          <w:color w:val="auto"/>
          <w:sz w:val="20"/>
          <w:szCs w:val="20"/>
        </w:rPr>
        <w:t xml:space="preserve">Adres strony internetowej prowadzonego postępowania: </w:t>
      </w:r>
      <w:hyperlink r:id="rId9" w:history="1">
        <w:r w:rsidR="00257A63" w:rsidRPr="00134B7E">
          <w:rPr>
            <w:rStyle w:val="Hipercze"/>
            <w:rFonts w:ascii="Century Gothic" w:hAnsi="Century Gothic" w:cs="Gulim"/>
            <w:b/>
            <w:kern w:val="2"/>
            <w:sz w:val="20"/>
            <w:szCs w:val="20"/>
          </w:rPr>
          <w:t>https://platformazakupowa.pl/transakcja/665966</w:t>
        </w:r>
      </w:hyperlink>
      <w:r w:rsidR="00257A63" w:rsidRPr="00134B7E">
        <w:rPr>
          <w:rFonts w:ascii="Century Gothic" w:hAnsi="Century Gothic" w:cs="Gulim"/>
          <w:color w:val="auto"/>
          <w:kern w:val="2"/>
          <w:sz w:val="20"/>
          <w:szCs w:val="20"/>
        </w:rPr>
        <w:t xml:space="preserve"> </w:t>
      </w:r>
    </w:p>
    <w:p w:rsidR="00C754C2" w:rsidRPr="00134B7E" w:rsidRDefault="00C754C2" w:rsidP="00257A63">
      <w:pPr>
        <w:numPr>
          <w:ilvl w:val="0"/>
          <w:numId w:val="10"/>
        </w:numPr>
        <w:spacing w:after="60"/>
        <w:ind w:left="709" w:hanging="283"/>
        <w:contextualSpacing/>
        <w:jc w:val="both"/>
        <w:rPr>
          <w:rFonts w:ascii="Century Gothic" w:hAnsi="Century Gothic"/>
          <w:b/>
          <w:color w:val="auto"/>
          <w:sz w:val="20"/>
          <w:szCs w:val="20"/>
        </w:rPr>
      </w:pPr>
      <w:r w:rsidRPr="00134B7E">
        <w:rPr>
          <w:rFonts w:ascii="Century Gothic" w:hAnsi="Century Gothic"/>
          <w:color w:val="auto"/>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257A63" w:rsidRPr="00134B7E">
          <w:rPr>
            <w:rStyle w:val="Hipercze"/>
            <w:rFonts w:ascii="Century Gothic" w:hAnsi="Century Gothic" w:cs="Gulim"/>
            <w:b/>
            <w:kern w:val="2"/>
            <w:sz w:val="20"/>
            <w:szCs w:val="20"/>
          </w:rPr>
          <w:t>https://platformazakupowa.pl/transakcja/665966</w:t>
        </w:r>
      </w:hyperlink>
    </w:p>
    <w:p w:rsidR="00A34215" w:rsidRPr="00134B7E" w:rsidRDefault="00B72D1C" w:rsidP="00DC0313">
      <w:pPr>
        <w:numPr>
          <w:ilvl w:val="0"/>
          <w:numId w:val="10"/>
        </w:numPr>
        <w:spacing w:after="60"/>
        <w:ind w:left="709" w:hanging="283"/>
        <w:contextualSpacing/>
        <w:jc w:val="both"/>
        <w:rPr>
          <w:rFonts w:ascii="Century Gothic" w:hAnsi="Century Gothic"/>
          <w:color w:val="auto"/>
          <w:sz w:val="20"/>
          <w:szCs w:val="20"/>
        </w:rPr>
      </w:pPr>
      <w:r w:rsidRPr="00134B7E">
        <w:rPr>
          <w:rFonts w:ascii="Century Gothic" w:hAnsi="Century Gothic"/>
          <w:color w:val="auto"/>
          <w:sz w:val="20"/>
          <w:szCs w:val="20"/>
        </w:rPr>
        <w:t>Osobą uprawnioną do komun</w:t>
      </w:r>
      <w:r w:rsidR="00B24965" w:rsidRPr="00134B7E">
        <w:rPr>
          <w:rFonts w:ascii="Century Gothic" w:hAnsi="Century Gothic"/>
          <w:color w:val="auto"/>
          <w:sz w:val="20"/>
          <w:szCs w:val="20"/>
        </w:rPr>
        <w:t>ikowania się z Wykonawcami jest</w:t>
      </w:r>
      <w:r w:rsidR="005F119E" w:rsidRPr="00134B7E">
        <w:rPr>
          <w:rFonts w:ascii="Century Gothic" w:hAnsi="Century Gothic"/>
          <w:color w:val="auto"/>
          <w:sz w:val="20"/>
          <w:szCs w:val="20"/>
        </w:rPr>
        <w:t xml:space="preserve"> </w:t>
      </w:r>
      <w:r w:rsidR="00B24965" w:rsidRPr="00134B7E">
        <w:rPr>
          <w:rFonts w:ascii="Century Gothic" w:hAnsi="Century Gothic"/>
          <w:color w:val="auto"/>
          <w:sz w:val="20"/>
          <w:szCs w:val="20"/>
        </w:rPr>
        <w:t>Justyna Gruszczyńska</w:t>
      </w:r>
      <w:r w:rsidR="00407248" w:rsidRPr="00134B7E">
        <w:rPr>
          <w:rFonts w:ascii="Century Gothic" w:hAnsi="Century Gothic"/>
          <w:color w:val="auto"/>
          <w:sz w:val="20"/>
          <w:szCs w:val="20"/>
        </w:rPr>
        <w:t xml:space="preserve"> lub osobą ją zastępująca.</w:t>
      </w:r>
    </w:p>
    <w:p w:rsidR="00705618" w:rsidRPr="00134B7E" w:rsidRDefault="00705618" w:rsidP="00705618">
      <w:pPr>
        <w:spacing w:after="60"/>
        <w:ind w:left="709"/>
        <w:contextualSpacing/>
        <w:jc w:val="both"/>
        <w:rPr>
          <w:rFonts w:ascii="Century Gothic" w:hAnsi="Century Gothic"/>
          <w:color w:val="auto"/>
          <w:sz w:val="20"/>
          <w:szCs w:val="20"/>
        </w:rPr>
      </w:pPr>
    </w:p>
    <w:p w:rsidR="00A22F61" w:rsidRPr="00134B7E" w:rsidRDefault="005F119E" w:rsidP="00DC0313">
      <w:pPr>
        <w:numPr>
          <w:ilvl w:val="0"/>
          <w:numId w:val="9"/>
        </w:numPr>
        <w:spacing w:after="60"/>
        <w:ind w:left="426" w:hanging="426"/>
        <w:jc w:val="both"/>
        <w:rPr>
          <w:b/>
        </w:rPr>
      </w:pPr>
      <w:r w:rsidRPr="00134B7E">
        <w:rPr>
          <w:rFonts w:ascii="Century Gothic" w:hAnsi="Century Gothic"/>
          <w:b/>
        </w:rPr>
        <w:t>Tryb udzielenia zamówienia</w:t>
      </w:r>
    </w:p>
    <w:p w:rsidR="00A34215" w:rsidRPr="00134B7E" w:rsidRDefault="00036487" w:rsidP="001E6812">
      <w:pPr>
        <w:numPr>
          <w:ilvl w:val="0"/>
          <w:numId w:val="11"/>
        </w:numPr>
        <w:spacing w:after="60"/>
        <w:ind w:left="709" w:hanging="284"/>
        <w:contextualSpacing/>
        <w:jc w:val="both"/>
        <w:rPr>
          <w:b/>
        </w:rPr>
      </w:pPr>
      <w:r w:rsidRPr="00134B7E">
        <w:rPr>
          <w:rFonts w:ascii="Century Gothic" w:hAnsi="Century Gothic"/>
          <w:sz w:val="20"/>
          <w:szCs w:val="20"/>
        </w:rPr>
        <w:t xml:space="preserve">Postępowanie </w:t>
      </w:r>
      <w:r w:rsidR="007B1764" w:rsidRPr="00134B7E">
        <w:rPr>
          <w:rFonts w:ascii="Century Gothic" w:hAnsi="Century Gothic"/>
          <w:sz w:val="20"/>
          <w:szCs w:val="20"/>
        </w:rPr>
        <w:t xml:space="preserve">prowadzone jest </w:t>
      </w:r>
      <w:r w:rsidR="007B1764" w:rsidRPr="00134B7E">
        <w:rPr>
          <w:rFonts w:ascii="Century Gothic" w:hAnsi="Century Gothic"/>
          <w:b/>
          <w:sz w:val="20"/>
          <w:szCs w:val="20"/>
        </w:rPr>
        <w:t>w trybie przetargu nieograniczonego</w:t>
      </w:r>
      <w:r w:rsidR="007B1764" w:rsidRPr="00134B7E">
        <w:rPr>
          <w:rFonts w:ascii="Century Gothic" w:hAnsi="Century Gothic"/>
          <w:sz w:val="20"/>
          <w:szCs w:val="20"/>
        </w:rPr>
        <w:t xml:space="preserve"> </w:t>
      </w:r>
      <w:r w:rsidR="007627E5" w:rsidRPr="00134B7E">
        <w:rPr>
          <w:rFonts w:ascii="Century Gothic" w:hAnsi="Century Gothic"/>
          <w:b/>
          <w:sz w:val="20"/>
          <w:szCs w:val="20"/>
        </w:rPr>
        <w:t xml:space="preserve">w celu zawarcia umowy ramowej </w:t>
      </w:r>
      <w:r w:rsidR="007627E5" w:rsidRPr="00134B7E">
        <w:rPr>
          <w:rFonts w:ascii="Century Gothic" w:hAnsi="Century Gothic"/>
          <w:sz w:val="20"/>
          <w:szCs w:val="20"/>
        </w:rPr>
        <w:t>na podstawie</w:t>
      </w:r>
      <w:r w:rsidR="007627E5" w:rsidRPr="00134B7E">
        <w:rPr>
          <w:rFonts w:ascii="Century Gothic" w:hAnsi="Century Gothic"/>
          <w:b/>
          <w:sz w:val="20"/>
          <w:szCs w:val="20"/>
        </w:rPr>
        <w:t xml:space="preserve"> </w:t>
      </w:r>
      <w:r w:rsidR="001E6812" w:rsidRPr="00134B7E">
        <w:rPr>
          <w:rFonts w:ascii="Century Gothic" w:hAnsi="Century Gothic"/>
          <w:sz w:val="20"/>
          <w:szCs w:val="20"/>
        </w:rPr>
        <w:t>na podstawie</w:t>
      </w:r>
      <w:r w:rsidR="001E6812" w:rsidRPr="00134B7E">
        <w:t xml:space="preserve"> </w:t>
      </w:r>
      <w:r w:rsidR="001E6812" w:rsidRPr="00134B7E">
        <w:rPr>
          <w:rFonts w:ascii="Century Gothic" w:hAnsi="Century Gothic"/>
          <w:sz w:val="20"/>
          <w:szCs w:val="20"/>
        </w:rPr>
        <w:t>art. 311 ust. 1 pkt 1 ustawy w zw. z art. 132 ustawy.</w:t>
      </w:r>
    </w:p>
    <w:p w:rsidR="00A34215" w:rsidRPr="00134B7E" w:rsidRDefault="007B1764" w:rsidP="00DC0313">
      <w:pPr>
        <w:numPr>
          <w:ilvl w:val="0"/>
          <w:numId w:val="11"/>
        </w:numPr>
        <w:spacing w:after="60"/>
        <w:ind w:left="709" w:hanging="284"/>
        <w:contextualSpacing/>
        <w:jc w:val="both"/>
        <w:rPr>
          <w:b/>
          <w:sz w:val="20"/>
          <w:szCs w:val="20"/>
        </w:rPr>
      </w:pPr>
      <w:r w:rsidRPr="00134B7E">
        <w:rPr>
          <w:rFonts w:ascii="Century Gothic" w:hAnsi="Century Gothic"/>
          <w:sz w:val="20"/>
          <w:szCs w:val="20"/>
        </w:rPr>
        <w:t xml:space="preserve">Zamawiający, zgodnie z art. 139 </w:t>
      </w:r>
      <w:r w:rsidR="004945D2" w:rsidRPr="00134B7E">
        <w:rPr>
          <w:rFonts w:ascii="Century Gothic" w:hAnsi="Century Gothic"/>
          <w:sz w:val="20"/>
          <w:szCs w:val="20"/>
        </w:rPr>
        <w:t>u</w:t>
      </w:r>
      <w:r w:rsidRPr="00134B7E">
        <w:rPr>
          <w:rFonts w:ascii="Century Gothic" w:hAnsi="Century Gothic"/>
          <w:sz w:val="20"/>
          <w:szCs w:val="20"/>
        </w:rPr>
        <w:t>stawy, przewiduje odwróconą kolejność czynności, tj. może najpierw dokonać badania i oceny ofert, a następnie dokonać kwalifikacji podmiotowej Wykonawcy, którego oferta została najwyżej oceniona, w zak</w:t>
      </w:r>
      <w:r w:rsidR="00754787" w:rsidRPr="00134B7E">
        <w:rPr>
          <w:rFonts w:ascii="Century Gothic" w:hAnsi="Century Gothic"/>
          <w:sz w:val="20"/>
          <w:szCs w:val="20"/>
        </w:rPr>
        <w:t>resie braku podstaw wykluczenia.</w:t>
      </w:r>
    </w:p>
    <w:p w:rsidR="007B1764" w:rsidRPr="00134B7E" w:rsidRDefault="007B1764" w:rsidP="007B1764">
      <w:pPr>
        <w:spacing w:after="60"/>
        <w:ind w:left="709"/>
        <w:contextualSpacing/>
        <w:jc w:val="both"/>
        <w:rPr>
          <w:b/>
          <w:sz w:val="20"/>
          <w:szCs w:val="20"/>
        </w:rPr>
      </w:pPr>
    </w:p>
    <w:p w:rsidR="00036487" w:rsidRPr="00134B7E" w:rsidRDefault="005F119E" w:rsidP="00DC0313">
      <w:pPr>
        <w:numPr>
          <w:ilvl w:val="0"/>
          <w:numId w:val="9"/>
        </w:numPr>
        <w:spacing w:after="60"/>
        <w:ind w:left="426" w:hanging="426"/>
        <w:jc w:val="both"/>
        <w:rPr>
          <w:b/>
        </w:rPr>
      </w:pPr>
      <w:r w:rsidRPr="00134B7E">
        <w:rPr>
          <w:rFonts w:ascii="Century Gothic" w:hAnsi="Century Gothic"/>
          <w:b/>
        </w:rPr>
        <w:t>Opis przedmiotu zamówienia, termin wykonania</w:t>
      </w:r>
      <w:r w:rsidR="00496FF6" w:rsidRPr="00134B7E">
        <w:rPr>
          <w:rFonts w:ascii="Century Gothic" w:hAnsi="Century Gothic"/>
          <w:b/>
        </w:rPr>
        <w:t xml:space="preserve"> zamówienia</w:t>
      </w:r>
    </w:p>
    <w:p w:rsidR="001E6812" w:rsidRPr="00134B7E" w:rsidRDefault="001E6812" w:rsidP="001E6812">
      <w:pPr>
        <w:widowControl w:val="0"/>
        <w:numPr>
          <w:ilvl w:val="0"/>
          <w:numId w:val="12"/>
        </w:numPr>
        <w:suppressAutoHyphens w:val="0"/>
        <w:spacing w:after="60"/>
        <w:ind w:left="851" w:hanging="425"/>
        <w:contextualSpacing/>
        <w:jc w:val="both"/>
        <w:textAlignment w:val="auto"/>
        <w:rPr>
          <w:b/>
          <w:color w:val="auto"/>
          <w:sz w:val="20"/>
          <w:szCs w:val="20"/>
        </w:rPr>
      </w:pPr>
      <w:r w:rsidRPr="00134B7E">
        <w:rPr>
          <w:rFonts w:ascii="Century Gothic" w:hAnsi="Century Gothic"/>
          <w:sz w:val="20"/>
          <w:szCs w:val="20"/>
        </w:rPr>
        <w:t>Przedmiotem</w:t>
      </w:r>
      <w:r w:rsidRPr="00134B7E">
        <w:rPr>
          <w:rFonts w:ascii="Century Gothic" w:hAnsi="Century Gothic"/>
          <w:b/>
          <w:sz w:val="20"/>
          <w:szCs w:val="20"/>
        </w:rPr>
        <w:t xml:space="preserve"> </w:t>
      </w:r>
      <w:r w:rsidRPr="00134B7E">
        <w:rPr>
          <w:rFonts w:ascii="Century Gothic" w:hAnsi="Century Gothic"/>
          <w:color w:val="auto"/>
          <w:sz w:val="20"/>
          <w:szCs w:val="20"/>
        </w:rPr>
        <w:t xml:space="preserve">postępowania jest zawarcie umów ramowych na </w:t>
      </w:r>
      <w:r w:rsidRPr="00134B7E">
        <w:rPr>
          <w:rFonts w:ascii="Century Gothic" w:hAnsi="Century Gothic"/>
          <w:b/>
          <w:color w:val="auto"/>
          <w:sz w:val="20"/>
          <w:szCs w:val="20"/>
        </w:rPr>
        <w:t>dostawy materiałów eksploat</w:t>
      </w:r>
      <w:r w:rsidR="005D50DF" w:rsidRPr="00134B7E">
        <w:rPr>
          <w:rFonts w:ascii="Century Gothic" w:hAnsi="Century Gothic"/>
          <w:b/>
          <w:color w:val="auto"/>
          <w:sz w:val="20"/>
          <w:szCs w:val="20"/>
        </w:rPr>
        <w:t>acyjnych do sprzętu drukującego</w:t>
      </w:r>
      <w:r w:rsidRPr="00134B7E">
        <w:rPr>
          <w:rFonts w:ascii="Century Gothic" w:hAnsi="Century Gothic"/>
          <w:b/>
          <w:color w:val="auto"/>
          <w:sz w:val="20"/>
          <w:szCs w:val="20"/>
        </w:rPr>
        <w:t xml:space="preserve">, </w:t>
      </w:r>
      <w:r w:rsidRPr="00134B7E">
        <w:rPr>
          <w:rFonts w:ascii="Century Gothic" w:hAnsi="Century Gothic"/>
          <w:color w:val="auto"/>
          <w:sz w:val="20"/>
          <w:szCs w:val="20"/>
        </w:rPr>
        <w:t>zwanych dalej w SWZ „asortymentem”.</w:t>
      </w:r>
    </w:p>
    <w:p w:rsidR="001E6812" w:rsidRPr="00134B7E" w:rsidRDefault="001E6812" w:rsidP="001E6812">
      <w:pPr>
        <w:widowControl w:val="0"/>
        <w:numPr>
          <w:ilvl w:val="0"/>
          <w:numId w:val="12"/>
        </w:numPr>
        <w:suppressAutoHyphens w:val="0"/>
        <w:spacing w:after="60"/>
        <w:ind w:left="851" w:hanging="425"/>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Zamawiający dopuszcza składanie ofert częściowych w podziale na </w:t>
      </w:r>
      <w:r w:rsidR="005D50DF" w:rsidRPr="00134B7E">
        <w:rPr>
          <w:rFonts w:ascii="Century Gothic" w:hAnsi="Century Gothic"/>
          <w:color w:val="auto"/>
          <w:sz w:val="20"/>
          <w:szCs w:val="20"/>
        </w:rPr>
        <w:t>5</w:t>
      </w:r>
      <w:r w:rsidRPr="00134B7E">
        <w:rPr>
          <w:rFonts w:ascii="Century Gothic" w:hAnsi="Century Gothic"/>
          <w:color w:val="auto"/>
          <w:sz w:val="20"/>
          <w:szCs w:val="20"/>
        </w:rPr>
        <w:t xml:space="preserve"> zadań:</w:t>
      </w:r>
    </w:p>
    <w:p w:rsidR="001E6812" w:rsidRPr="00134B7E" w:rsidRDefault="001E6812" w:rsidP="001E6812">
      <w:pPr>
        <w:widowControl w:val="0"/>
        <w:numPr>
          <w:ilvl w:val="0"/>
          <w:numId w:val="57"/>
        </w:numPr>
        <w:suppressAutoHyphens w:val="0"/>
        <w:spacing w:after="60"/>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Zadanie nr 1 - Dostawy materiałów eksploatacyjnych do </w:t>
      </w:r>
      <w:r w:rsidR="005D50DF" w:rsidRPr="00134B7E">
        <w:rPr>
          <w:rFonts w:ascii="Century Gothic" w:hAnsi="Century Gothic"/>
          <w:color w:val="auto"/>
          <w:sz w:val="20"/>
          <w:szCs w:val="20"/>
        </w:rPr>
        <w:t>sprzętu drukującego</w:t>
      </w:r>
      <w:r w:rsidRPr="00134B7E">
        <w:rPr>
          <w:rFonts w:ascii="Century Gothic" w:hAnsi="Century Gothic"/>
          <w:color w:val="auto"/>
          <w:sz w:val="20"/>
          <w:szCs w:val="20"/>
        </w:rPr>
        <w:t xml:space="preserve"> marki HP;</w:t>
      </w:r>
    </w:p>
    <w:p w:rsidR="001E6812" w:rsidRPr="00134B7E" w:rsidRDefault="001E6812" w:rsidP="001E6812">
      <w:pPr>
        <w:widowControl w:val="0"/>
        <w:numPr>
          <w:ilvl w:val="0"/>
          <w:numId w:val="57"/>
        </w:numPr>
        <w:suppressAutoHyphens w:val="0"/>
        <w:spacing w:after="60"/>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Zadanie nr 2 - Dostawy materiałów eksploatacyjnych do </w:t>
      </w:r>
      <w:r w:rsidR="005D50DF" w:rsidRPr="00134B7E">
        <w:rPr>
          <w:rFonts w:ascii="Century Gothic" w:hAnsi="Century Gothic"/>
          <w:color w:val="auto"/>
          <w:sz w:val="20"/>
          <w:szCs w:val="20"/>
        </w:rPr>
        <w:t>sprzętu drukującego</w:t>
      </w:r>
      <w:r w:rsidRPr="00134B7E">
        <w:rPr>
          <w:rFonts w:ascii="Century Gothic" w:hAnsi="Century Gothic"/>
          <w:color w:val="auto"/>
          <w:sz w:val="20"/>
          <w:szCs w:val="20"/>
        </w:rPr>
        <w:t xml:space="preserve"> marki </w:t>
      </w:r>
      <w:r w:rsidR="005D50DF" w:rsidRPr="00134B7E">
        <w:rPr>
          <w:rFonts w:ascii="Century Gothic" w:hAnsi="Century Gothic"/>
          <w:color w:val="auto"/>
          <w:sz w:val="20"/>
          <w:szCs w:val="20"/>
        </w:rPr>
        <w:t>RICOH</w:t>
      </w:r>
      <w:r w:rsidRPr="00134B7E">
        <w:rPr>
          <w:rFonts w:ascii="Century Gothic" w:hAnsi="Century Gothic"/>
          <w:color w:val="auto"/>
          <w:sz w:val="20"/>
          <w:szCs w:val="20"/>
        </w:rPr>
        <w:t>;</w:t>
      </w:r>
    </w:p>
    <w:p w:rsidR="001E6812" w:rsidRPr="00134B7E" w:rsidRDefault="001E6812" w:rsidP="001E6812">
      <w:pPr>
        <w:widowControl w:val="0"/>
        <w:numPr>
          <w:ilvl w:val="0"/>
          <w:numId w:val="57"/>
        </w:numPr>
        <w:suppressAutoHyphens w:val="0"/>
        <w:spacing w:after="60"/>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Zadanie nr 3 - Dostawy materiałów eksploatacyjnych do </w:t>
      </w:r>
      <w:r w:rsidR="005D50DF" w:rsidRPr="00134B7E">
        <w:rPr>
          <w:rFonts w:ascii="Century Gothic" w:hAnsi="Century Gothic"/>
          <w:color w:val="auto"/>
          <w:sz w:val="20"/>
          <w:szCs w:val="20"/>
        </w:rPr>
        <w:t>sprzętu drukującego</w:t>
      </w:r>
      <w:r w:rsidRPr="00134B7E">
        <w:rPr>
          <w:rFonts w:ascii="Century Gothic" w:hAnsi="Century Gothic"/>
          <w:color w:val="auto"/>
          <w:sz w:val="20"/>
          <w:szCs w:val="20"/>
        </w:rPr>
        <w:t xml:space="preserve"> marki </w:t>
      </w:r>
      <w:r w:rsidR="005D50DF" w:rsidRPr="00134B7E">
        <w:rPr>
          <w:rFonts w:ascii="Century Gothic" w:hAnsi="Century Gothic"/>
          <w:color w:val="auto"/>
          <w:sz w:val="20"/>
          <w:szCs w:val="20"/>
        </w:rPr>
        <w:t>EPSON</w:t>
      </w:r>
      <w:r w:rsidRPr="00134B7E">
        <w:rPr>
          <w:rFonts w:ascii="Century Gothic" w:hAnsi="Century Gothic"/>
          <w:b/>
          <w:color w:val="auto"/>
          <w:sz w:val="20"/>
          <w:szCs w:val="20"/>
        </w:rPr>
        <w:t>;</w:t>
      </w:r>
    </w:p>
    <w:p w:rsidR="001E6812" w:rsidRPr="00134B7E" w:rsidRDefault="001E6812" w:rsidP="001E6812">
      <w:pPr>
        <w:widowControl w:val="0"/>
        <w:numPr>
          <w:ilvl w:val="0"/>
          <w:numId w:val="57"/>
        </w:numPr>
        <w:suppressAutoHyphens w:val="0"/>
        <w:spacing w:after="60"/>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Zadanie nr 4 - Dostawy materiałów eksploatacyjnych do </w:t>
      </w:r>
      <w:r w:rsidR="005D50DF" w:rsidRPr="00134B7E">
        <w:rPr>
          <w:rFonts w:ascii="Century Gothic" w:hAnsi="Century Gothic"/>
          <w:color w:val="auto"/>
          <w:sz w:val="20"/>
          <w:szCs w:val="20"/>
        </w:rPr>
        <w:t>sprzętu drukującego</w:t>
      </w:r>
      <w:r w:rsidRPr="00134B7E">
        <w:rPr>
          <w:rFonts w:ascii="Century Gothic" w:hAnsi="Century Gothic"/>
          <w:color w:val="auto"/>
          <w:sz w:val="20"/>
          <w:szCs w:val="20"/>
        </w:rPr>
        <w:t xml:space="preserve"> marki </w:t>
      </w:r>
      <w:r w:rsidR="005D50DF" w:rsidRPr="00134B7E">
        <w:rPr>
          <w:rFonts w:ascii="Century Gothic" w:hAnsi="Century Gothic"/>
          <w:color w:val="auto"/>
          <w:sz w:val="20"/>
          <w:szCs w:val="20"/>
        </w:rPr>
        <w:t>CANON</w:t>
      </w:r>
      <w:r w:rsidRPr="00134B7E">
        <w:rPr>
          <w:rFonts w:ascii="Century Gothic" w:hAnsi="Century Gothic"/>
          <w:b/>
          <w:color w:val="auto"/>
          <w:sz w:val="20"/>
          <w:szCs w:val="20"/>
        </w:rPr>
        <w:t>;</w:t>
      </w:r>
    </w:p>
    <w:p w:rsidR="001E6812" w:rsidRPr="00134B7E" w:rsidRDefault="001E6812" w:rsidP="001E6812">
      <w:pPr>
        <w:widowControl w:val="0"/>
        <w:numPr>
          <w:ilvl w:val="0"/>
          <w:numId w:val="57"/>
        </w:numPr>
        <w:suppressAutoHyphens w:val="0"/>
        <w:spacing w:after="60"/>
        <w:contextualSpacing/>
        <w:jc w:val="both"/>
        <w:textAlignment w:val="auto"/>
        <w:rPr>
          <w:rFonts w:ascii="Century Gothic" w:hAnsi="Century Gothic"/>
          <w:b/>
          <w:color w:val="auto"/>
          <w:sz w:val="20"/>
          <w:szCs w:val="20"/>
        </w:rPr>
      </w:pPr>
      <w:r w:rsidRPr="00134B7E">
        <w:rPr>
          <w:rFonts w:ascii="Century Gothic" w:hAnsi="Century Gothic"/>
          <w:color w:val="auto"/>
          <w:sz w:val="20"/>
          <w:szCs w:val="20"/>
        </w:rPr>
        <w:t xml:space="preserve">Zadanie nr 5 - Dostawy materiałów eksploatacyjnych do </w:t>
      </w:r>
      <w:r w:rsidR="005D50DF" w:rsidRPr="00134B7E">
        <w:rPr>
          <w:rFonts w:ascii="Century Gothic" w:hAnsi="Century Gothic"/>
          <w:color w:val="auto"/>
          <w:sz w:val="20"/>
          <w:szCs w:val="20"/>
        </w:rPr>
        <w:t>sprzętu drukującego</w:t>
      </w:r>
      <w:r w:rsidRPr="00134B7E">
        <w:rPr>
          <w:rFonts w:ascii="Century Gothic" w:hAnsi="Century Gothic"/>
          <w:color w:val="auto"/>
          <w:sz w:val="20"/>
          <w:szCs w:val="20"/>
        </w:rPr>
        <w:t xml:space="preserve"> marki </w:t>
      </w:r>
      <w:r w:rsidR="005D50DF" w:rsidRPr="00134B7E">
        <w:rPr>
          <w:rFonts w:ascii="Century Gothic" w:hAnsi="Century Gothic"/>
          <w:color w:val="auto"/>
          <w:sz w:val="20"/>
          <w:szCs w:val="20"/>
        </w:rPr>
        <w:t>TOSHIBA</w:t>
      </w:r>
      <w:r w:rsidRPr="00134B7E">
        <w:rPr>
          <w:rFonts w:ascii="Century Gothic" w:hAnsi="Century Gothic"/>
          <w:b/>
          <w:color w:val="auto"/>
          <w:sz w:val="20"/>
          <w:szCs w:val="20"/>
        </w:rPr>
        <w:t>;</w:t>
      </w:r>
    </w:p>
    <w:p w:rsidR="00082E5A" w:rsidRPr="00134B7E" w:rsidRDefault="00082E5A" w:rsidP="00DC0313">
      <w:pPr>
        <w:widowControl w:val="0"/>
        <w:numPr>
          <w:ilvl w:val="0"/>
          <w:numId w:val="12"/>
        </w:numPr>
        <w:suppressAutoHyphens w:val="0"/>
        <w:spacing w:after="60"/>
        <w:ind w:left="850" w:hanging="425"/>
        <w:contextualSpacing/>
        <w:jc w:val="both"/>
        <w:textAlignment w:val="auto"/>
        <w:rPr>
          <w:b/>
          <w:color w:val="auto"/>
          <w:sz w:val="20"/>
          <w:szCs w:val="20"/>
        </w:rPr>
      </w:pPr>
      <w:r w:rsidRPr="00134B7E">
        <w:rPr>
          <w:rFonts w:ascii="Century Gothic" w:hAnsi="Century Gothic"/>
          <w:color w:val="auto"/>
          <w:sz w:val="20"/>
          <w:szCs w:val="20"/>
        </w:rPr>
        <w:t xml:space="preserve">Szczegółowy opis przedmiotu zamówienia stanowi </w:t>
      </w:r>
      <w:r w:rsidR="00253589" w:rsidRPr="00134B7E">
        <w:rPr>
          <w:rFonts w:ascii="Century Gothic" w:eastAsia="Times New Roman" w:hAnsi="Century Gothic" w:cs="Times New Roman"/>
          <w:color w:val="auto"/>
          <w:kern w:val="2"/>
          <w:sz w:val="20"/>
          <w:szCs w:val="20"/>
          <w:lang w:bidi="ar-SA"/>
        </w:rPr>
        <w:t>Rozdz. XIX SWZ</w:t>
      </w:r>
      <w:r w:rsidR="00253589" w:rsidRPr="00134B7E">
        <w:rPr>
          <w:rFonts w:ascii="Century Gothic" w:hAnsi="Century Gothic"/>
          <w:color w:val="auto"/>
          <w:sz w:val="20"/>
          <w:szCs w:val="20"/>
        </w:rPr>
        <w:t xml:space="preserve"> oraz </w:t>
      </w:r>
      <w:r w:rsidR="00C27030" w:rsidRPr="00134B7E">
        <w:rPr>
          <w:rFonts w:ascii="Century Gothic" w:hAnsi="Century Gothic"/>
          <w:color w:val="auto"/>
          <w:sz w:val="20"/>
          <w:szCs w:val="20"/>
        </w:rPr>
        <w:t>z</w:t>
      </w:r>
      <w:r w:rsidRPr="00134B7E">
        <w:rPr>
          <w:rFonts w:ascii="Century Gothic" w:hAnsi="Century Gothic"/>
          <w:color w:val="auto"/>
          <w:sz w:val="20"/>
          <w:szCs w:val="20"/>
        </w:rPr>
        <w:t xml:space="preserve">ałącznik nr </w:t>
      </w:r>
      <w:r w:rsidR="0035268A" w:rsidRPr="00134B7E">
        <w:rPr>
          <w:rFonts w:ascii="Century Gothic" w:hAnsi="Century Gothic"/>
          <w:color w:val="auto"/>
          <w:sz w:val="20"/>
          <w:szCs w:val="20"/>
        </w:rPr>
        <w:t>4</w:t>
      </w:r>
      <w:r w:rsidR="00C66B0E" w:rsidRPr="00134B7E">
        <w:rPr>
          <w:rFonts w:ascii="Century Gothic" w:hAnsi="Century Gothic"/>
          <w:color w:val="auto"/>
          <w:sz w:val="20"/>
          <w:szCs w:val="20"/>
        </w:rPr>
        <w:t xml:space="preserve"> do SWZ (odpowiednio do zadania).</w:t>
      </w:r>
    </w:p>
    <w:p w:rsidR="004254CB" w:rsidRPr="00134B7E" w:rsidRDefault="004254CB"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Wskazane w kol. nr 2, kol. nr 3  załącznika nr </w:t>
      </w:r>
      <w:r w:rsidR="00E836B1" w:rsidRPr="00134B7E">
        <w:rPr>
          <w:rFonts w:ascii="Century Gothic" w:hAnsi="Century Gothic"/>
          <w:color w:val="auto"/>
          <w:sz w:val="20"/>
          <w:szCs w:val="20"/>
        </w:rPr>
        <w:t>4</w:t>
      </w:r>
      <w:r w:rsidR="00EF4A32" w:rsidRPr="00134B7E">
        <w:rPr>
          <w:rFonts w:ascii="Century Gothic" w:hAnsi="Century Gothic"/>
          <w:color w:val="auto"/>
          <w:sz w:val="20"/>
          <w:szCs w:val="20"/>
        </w:rPr>
        <w:t>A-</w:t>
      </w:r>
      <w:r w:rsidR="005D50DF" w:rsidRPr="00134B7E">
        <w:rPr>
          <w:rFonts w:ascii="Century Gothic" w:hAnsi="Century Gothic"/>
          <w:color w:val="auto"/>
          <w:sz w:val="20"/>
          <w:szCs w:val="20"/>
        </w:rPr>
        <w:t>E</w:t>
      </w:r>
      <w:r w:rsidRPr="00134B7E">
        <w:rPr>
          <w:rFonts w:ascii="Century Gothic" w:hAnsi="Century Gothic"/>
          <w:color w:val="auto"/>
          <w:sz w:val="20"/>
          <w:szCs w:val="20"/>
        </w:rPr>
        <w:t xml:space="preserve"> do SWZ</w:t>
      </w:r>
      <w:r w:rsidR="00C66B0E" w:rsidRPr="00134B7E">
        <w:rPr>
          <w:rFonts w:ascii="Century Gothic" w:hAnsi="Century Gothic"/>
          <w:color w:val="auto"/>
          <w:sz w:val="20"/>
          <w:szCs w:val="20"/>
        </w:rPr>
        <w:t xml:space="preserve"> (odpowiednio do zadania)</w:t>
      </w:r>
      <w:r w:rsidRPr="00134B7E">
        <w:rPr>
          <w:rFonts w:ascii="Century Gothic" w:hAnsi="Century Gothic"/>
          <w:color w:val="auto"/>
          <w:sz w:val="20"/>
          <w:szCs w:val="20"/>
        </w:rPr>
        <w:t xml:space="preserve"> nazwy asortymentu/producent, </w:t>
      </w:r>
      <w:r w:rsidR="00C44CE5" w:rsidRPr="00134B7E">
        <w:rPr>
          <w:rFonts w:ascii="Century Gothic" w:hAnsi="Century Gothic"/>
          <w:color w:val="auto"/>
          <w:sz w:val="20"/>
          <w:szCs w:val="20"/>
        </w:rPr>
        <w:t>symbol</w:t>
      </w:r>
      <w:r w:rsidRPr="00134B7E">
        <w:rPr>
          <w:rFonts w:ascii="Century Gothic" w:hAnsi="Century Gothic"/>
          <w:color w:val="auto"/>
          <w:sz w:val="20"/>
          <w:szCs w:val="20"/>
        </w:rPr>
        <w:t xml:space="preserve"> służą wyłącznie do opisu przedmiotu zamówienia, tj. wskazania parametrów technicznych, eksploatacyjnych i użytkowych oraz właściwej identyfikacji przez Wykonawców pożądanego przez Zamawiającego asortymentu. Zamawiający dopuszcza zaofero</w:t>
      </w:r>
      <w:r w:rsidR="00C44CE5" w:rsidRPr="00134B7E">
        <w:rPr>
          <w:rFonts w:ascii="Century Gothic" w:hAnsi="Century Gothic"/>
          <w:color w:val="auto"/>
          <w:sz w:val="20"/>
          <w:szCs w:val="20"/>
        </w:rPr>
        <w:t xml:space="preserve">wanie asortymentu równoważnego </w:t>
      </w:r>
      <w:r w:rsidRPr="00134B7E">
        <w:rPr>
          <w:rFonts w:ascii="Century Gothic" w:hAnsi="Century Gothic"/>
          <w:color w:val="auto"/>
          <w:sz w:val="20"/>
          <w:szCs w:val="20"/>
        </w:rPr>
        <w:t xml:space="preserve">w </w:t>
      </w:r>
      <w:r w:rsidR="005F4866" w:rsidRPr="00134B7E">
        <w:rPr>
          <w:rFonts w:ascii="Century Gothic" w:hAnsi="Century Gothic"/>
          <w:color w:val="auto"/>
          <w:sz w:val="20"/>
          <w:szCs w:val="20"/>
        </w:rPr>
        <w:t xml:space="preserve">postaci zamienników. Wymogi co </w:t>
      </w:r>
      <w:r w:rsidRPr="00134B7E">
        <w:rPr>
          <w:rFonts w:ascii="Century Gothic" w:hAnsi="Century Gothic"/>
          <w:color w:val="auto"/>
          <w:sz w:val="20"/>
          <w:szCs w:val="20"/>
        </w:rPr>
        <w:t xml:space="preserve">do  równoważności  zostały  opisane  w § </w:t>
      </w:r>
      <w:r w:rsidR="006A5F52" w:rsidRPr="00134B7E">
        <w:rPr>
          <w:rFonts w:ascii="Century Gothic" w:hAnsi="Century Gothic"/>
          <w:color w:val="auto"/>
          <w:sz w:val="20"/>
          <w:szCs w:val="20"/>
        </w:rPr>
        <w:t>4</w:t>
      </w:r>
      <w:r w:rsidRPr="00134B7E">
        <w:rPr>
          <w:rFonts w:ascii="Century Gothic" w:hAnsi="Century Gothic"/>
          <w:color w:val="auto"/>
          <w:sz w:val="20"/>
          <w:szCs w:val="20"/>
        </w:rPr>
        <w:t xml:space="preserve"> Rozdz. XIX SWZ.</w:t>
      </w:r>
    </w:p>
    <w:p w:rsidR="00E80534" w:rsidRPr="00134B7E" w:rsidRDefault="00E80534" w:rsidP="00E80534">
      <w:pPr>
        <w:widowControl w:val="0"/>
        <w:numPr>
          <w:ilvl w:val="0"/>
          <w:numId w:val="12"/>
        </w:numPr>
        <w:suppressAutoHyphens w:val="0"/>
        <w:spacing w:after="60"/>
        <w:ind w:left="850" w:hanging="425"/>
        <w:contextualSpacing/>
        <w:jc w:val="both"/>
        <w:textAlignment w:val="auto"/>
        <w:rPr>
          <w:rFonts w:ascii="Century Gothic" w:hAnsi="Century Gothic"/>
          <w:b/>
          <w:color w:val="auto"/>
          <w:sz w:val="20"/>
          <w:szCs w:val="20"/>
        </w:rPr>
      </w:pPr>
      <w:r w:rsidRPr="00134B7E">
        <w:rPr>
          <w:rFonts w:ascii="Century Gothic" w:hAnsi="Century Gothic"/>
          <w:b/>
          <w:color w:val="auto"/>
          <w:sz w:val="20"/>
          <w:szCs w:val="20"/>
        </w:rPr>
        <w:t>Zamawiający żąda złożenia wraz z ofertą, w przypadku zaoferowania</w:t>
      </w:r>
      <w:r w:rsidR="00D866B5" w:rsidRPr="00134B7E">
        <w:rPr>
          <w:rFonts w:ascii="Century Gothic" w:hAnsi="Century Gothic"/>
          <w:b/>
          <w:color w:val="auto"/>
          <w:sz w:val="20"/>
          <w:szCs w:val="20"/>
        </w:rPr>
        <w:t xml:space="preserve"> asortymentu równoważnego,</w:t>
      </w:r>
      <w:r w:rsidRPr="00134B7E">
        <w:rPr>
          <w:rFonts w:ascii="Century Gothic" w:hAnsi="Century Gothic"/>
          <w:b/>
          <w:color w:val="auto"/>
          <w:sz w:val="20"/>
          <w:szCs w:val="20"/>
        </w:rPr>
        <w:t xml:space="preserve"> następujących środków dowodowych:</w:t>
      </w:r>
    </w:p>
    <w:p w:rsidR="00E80534" w:rsidRPr="00134B7E" w:rsidRDefault="00E80534" w:rsidP="00D866B5">
      <w:pPr>
        <w:widowControl w:val="0"/>
        <w:numPr>
          <w:ilvl w:val="0"/>
          <w:numId w:val="24"/>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b/>
          <w:color w:val="auto"/>
          <w:sz w:val="20"/>
          <w:szCs w:val="20"/>
        </w:rPr>
        <w:t>Dokument</w:t>
      </w:r>
      <w:r w:rsidR="00D866B5" w:rsidRPr="00134B7E">
        <w:rPr>
          <w:rFonts w:ascii="Century Gothic" w:hAnsi="Century Gothic"/>
          <w:b/>
          <w:color w:val="auto"/>
          <w:sz w:val="20"/>
          <w:szCs w:val="20"/>
        </w:rPr>
        <w:t>u wydanego</w:t>
      </w:r>
      <w:r w:rsidRPr="00134B7E">
        <w:rPr>
          <w:rFonts w:ascii="Century Gothic" w:hAnsi="Century Gothic"/>
          <w:b/>
          <w:color w:val="auto"/>
          <w:sz w:val="20"/>
          <w:szCs w:val="20"/>
        </w:rPr>
        <w:t xml:space="preserve"> przez podmiot uprawniony do kontroli jakości</w:t>
      </w:r>
      <w:r w:rsidR="00D866B5" w:rsidRPr="00134B7E">
        <w:rPr>
          <w:rFonts w:ascii="Century Gothic" w:hAnsi="Century Gothic"/>
          <w:color w:val="auto"/>
          <w:sz w:val="20"/>
          <w:szCs w:val="20"/>
        </w:rPr>
        <w:t xml:space="preserve"> potwierdzającego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 </w:t>
      </w:r>
    </w:p>
    <w:p w:rsidR="00D866B5" w:rsidRPr="00134B7E" w:rsidRDefault="00D866B5" w:rsidP="00054BD7">
      <w:pPr>
        <w:widowControl w:val="0"/>
        <w:numPr>
          <w:ilvl w:val="0"/>
          <w:numId w:val="24"/>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Przez podmiot uprawniony do kontroli jakości rozumie się podmiot zewnętrzny posiadający stosowną akredytację pod katem wymogów ww. norm oraz mający siedzibę w państwie członkowskim Europejskiego Obszaru Gospodarczego. Zaświadczenie podmiotu uprawnionego do kontroli jakości, to zaświadczenie podmiotu zewnętrznego, niezależnego uprawnionego do kontroli jakości oferowanego asortymentu. Zamawiający nie zaakceptuje potwierdzenia równoważności zaoferowanego asortymentu</w:t>
      </w:r>
      <w:r w:rsidR="00054BD7" w:rsidRPr="00134B7E">
        <w:rPr>
          <w:rFonts w:ascii="Century Gothic" w:hAnsi="Century Gothic"/>
          <w:color w:val="auto"/>
          <w:sz w:val="20"/>
          <w:szCs w:val="20"/>
        </w:rPr>
        <w:t xml:space="preserve"> poprzez</w:t>
      </w:r>
      <w:r w:rsidRPr="00134B7E">
        <w:rPr>
          <w:rFonts w:ascii="Century Gothic" w:hAnsi="Century Gothic"/>
          <w:color w:val="auto"/>
          <w:sz w:val="20"/>
          <w:szCs w:val="20"/>
        </w:rPr>
        <w:t xml:space="preserve"> </w:t>
      </w:r>
      <w:r w:rsidR="00054BD7" w:rsidRPr="00134B7E">
        <w:rPr>
          <w:rFonts w:ascii="Century Gothic" w:hAnsi="Century Gothic"/>
          <w:color w:val="auto"/>
          <w:sz w:val="20"/>
          <w:szCs w:val="20"/>
        </w:rPr>
        <w:t>załączenie</w:t>
      </w:r>
      <w:r w:rsidRPr="00134B7E">
        <w:rPr>
          <w:rFonts w:ascii="Century Gothic" w:hAnsi="Century Gothic"/>
          <w:color w:val="auto"/>
          <w:sz w:val="20"/>
          <w:szCs w:val="20"/>
        </w:rPr>
        <w:t xml:space="preserve"> od oferty wyników testów wydajności mierzonych zgodnie z ww. normami ISO </w:t>
      </w:r>
      <w:r w:rsidR="00054BD7" w:rsidRPr="00134B7E">
        <w:rPr>
          <w:rFonts w:ascii="Century Gothic" w:hAnsi="Century Gothic"/>
          <w:color w:val="auto"/>
          <w:sz w:val="20"/>
          <w:szCs w:val="20"/>
        </w:rPr>
        <w:t>wystawionych</w:t>
      </w:r>
      <w:r w:rsidRPr="00134B7E">
        <w:rPr>
          <w:rFonts w:ascii="Century Gothic" w:hAnsi="Century Gothic"/>
          <w:color w:val="auto"/>
          <w:sz w:val="20"/>
          <w:szCs w:val="20"/>
        </w:rPr>
        <w:t xml:space="preserve"> przez producenta asortymentu</w:t>
      </w:r>
      <w:r w:rsidR="00054BD7" w:rsidRPr="00134B7E">
        <w:rPr>
          <w:rFonts w:ascii="Century Gothic" w:hAnsi="Century Gothic"/>
          <w:color w:val="auto"/>
          <w:sz w:val="20"/>
          <w:szCs w:val="20"/>
        </w:rPr>
        <w:t xml:space="preserve"> </w:t>
      </w:r>
      <w:r w:rsidR="00054BD7" w:rsidRPr="00134B7E">
        <w:rPr>
          <w:rFonts w:ascii="Century Gothic" w:hAnsi="Century Gothic"/>
          <w:color w:val="auto"/>
          <w:sz w:val="20"/>
          <w:szCs w:val="20"/>
        </w:rPr>
        <w:lastRenderedPageBreak/>
        <w:t>eksploatacyjnego lub podmiot do tego nie uprawniony. Dokument, o którym mowa musi odnosić się</w:t>
      </w:r>
      <w:r w:rsidRPr="00134B7E">
        <w:rPr>
          <w:rFonts w:ascii="Century Gothic" w:hAnsi="Century Gothic"/>
          <w:color w:val="auto"/>
          <w:sz w:val="20"/>
          <w:szCs w:val="20"/>
        </w:rPr>
        <w:t xml:space="preserve"> </w:t>
      </w:r>
      <w:r w:rsidR="00054BD7" w:rsidRPr="00134B7E">
        <w:rPr>
          <w:rFonts w:ascii="Century Gothic" w:hAnsi="Century Gothic"/>
          <w:color w:val="auto"/>
          <w:sz w:val="20"/>
          <w:szCs w:val="20"/>
        </w:rPr>
        <w:t xml:space="preserve">do zaoferowanego równoważnego asortymentu eksploatacyjnego, z dokumentu musi wynikać, że wydajność zmierzona zostanie według ISO/IEC 19752:2004, ISO/IEC 19798:2007. Przyznanie dokumentu Wykonawcy musi zostać poprzedzone badaniem wydajności zgodnie z w/w nomami całego oferowanego równoważnego asortymentu eksploatacyjnego. </w:t>
      </w:r>
    </w:p>
    <w:p w:rsidR="00054BD7" w:rsidRPr="00134B7E" w:rsidRDefault="00054BD7" w:rsidP="00054BD7">
      <w:pPr>
        <w:widowControl w:val="0"/>
        <w:suppressAutoHyphens w:val="0"/>
        <w:spacing w:after="60"/>
        <w:ind w:left="121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Złożone dokumenty, oprócz wymogów dot. metodyki badani</w:t>
      </w:r>
      <w:r w:rsidR="009E5523" w:rsidRPr="00134B7E">
        <w:rPr>
          <w:rFonts w:ascii="Century Gothic" w:hAnsi="Century Gothic"/>
          <w:color w:val="auto"/>
          <w:sz w:val="20"/>
          <w:szCs w:val="20"/>
        </w:rPr>
        <w:t>a przewidzianej w normach muszą</w:t>
      </w:r>
      <w:r w:rsidRPr="00134B7E">
        <w:rPr>
          <w:rFonts w:ascii="Century Gothic" w:hAnsi="Century Gothic"/>
          <w:color w:val="auto"/>
          <w:sz w:val="20"/>
          <w:szCs w:val="20"/>
        </w:rPr>
        <w:t>: być opatrzo</w:t>
      </w:r>
      <w:r w:rsidR="00822ACE" w:rsidRPr="00134B7E">
        <w:rPr>
          <w:rFonts w:ascii="Century Gothic" w:hAnsi="Century Gothic"/>
          <w:color w:val="auto"/>
          <w:sz w:val="20"/>
          <w:szCs w:val="20"/>
        </w:rPr>
        <w:t>ne datą wystawienia (nie starszą</w:t>
      </w:r>
      <w:r w:rsidRPr="00134B7E">
        <w:rPr>
          <w:rFonts w:ascii="Century Gothic" w:hAnsi="Century Gothic"/>
          <w:color w:val="auto"/>
          <w:sz w:val="20"/>
          <w:szCs w:val="20"/>
        </w:rPr>
        <w:t xml:space="preserve"> niż dwanaście</w:t>
      </w:r>
      <w:r w:rsidR="00822ACE" w:rsidRPr="00134B7E">
        <w:rPr>
          <w:rFonts w:ascii="Century Gothic" w:hAnsi="Century Gothic"/>
          <w:color w:val="auto"/>
          <w:sz w:val="20"/>
          <w:szCs w:val="20"/>
        </w:rPr>
        <w:t xml:space="preserve"> </w:t>
      </w:r>
      <w:r w:rsidR="008F4094" w:rsidRPr="00134B7E">
        <w:rPr>
          <w:rFonts w:ascii="Century Gothic" w:hAnsi="Century Gothic"/>
          <w:color w:val="auto"/>
          <w:sz w:val="20"/>
          <w:szCs w:val="20"/>
        </w:rPr>
        <w:t>miesięcy</w:t>
      </w:r>
      <w:r w:rsidRPr="00134B7E">
        <w:rPr>
          <w:rFonts w:ascii="Century Gothic" w:hAnsi="Century Gothic"/>
          <w:color w:val="auto"/>
          <w:sz w:val="20"/>
          <w:szCs w:val="20"/>
        </w:rPr>
        <w:t xml:space="preserve"> od dnia otwarcia ofert oraz nie późniejszą niż dzień otwarcia ofert), zawierać datę ważności testów, nazwę modeli drukarek, na których przeprowadzono testy wraz z ich numerami seryjnymi, które umożliwiają weryfikację sprzętu u producentów urządzeń. Przedstawiona dokumentacja musi zawierać sformułowania </w:t>
      </w:r>
      <w:r w:rsidR="00236ABC" w:rsidRPr="00134B7E">
        <w:rPr>
          <w:rFonts w:ascii="Century Gothic" w:hAnsi="Century Gothic"/>
          <w:color w:val="auto"/>
          <w:sz w:val="20"/>
          <w:szCs w:val="20"/>
        </w:rPr>
        <w:t>jednoznaczne</w:t>
      </w:r>
      <w:r w:rsidRPr="00134B7E">
        <w:rPr>
          <w:rFonts w:ascii="Century Gothic" w:hAnsi="Century Gothic"/>
          <w:color w:val="auto"/>
          <w:sz w:val="20"/>
          <w:szCs w:val="20"/>
        </w:rPr>
        <w:t xml:space="preserve"> </w:t>
      </w:r>
      <w:r w:rsidR="00236ABC" w:rsidRPr="00134B7E">
        <w:rPr>
          <w:rFonts w:ascii="Century Gothic" w:hAnsi="Century Gothic"/>
          <w:color w:val="auto"/>
          <w:sz w:val="20"/>
          <w:szCs w:val="20"/>
        </w:rPr>
        <w:t>wskazujące</w:t>
      </w:r>
      <w:r w:rsidRPr="00134B7E">
        <w:rPr>
          <w:rFonts w:ascii="Century Gothic" w:hAnsi="Century Gothic"/>
          <w:color w:val="auto"/>
          <w:sz w:val="20"/>
          <w:szCs w:val="20"/>
        </w:rPr>
        <w:t xml:space="preserve"> na </w:t>
      </w:r>
      <w:r w:rsidR="00236ABC" w:rsidRPr="00134B7E">
        <w:rPr>
          <w:rFonts w:ascii="Century Gothic" w:hAnsi="Century Gothic"/>
          <w:color w:val="auto"/>
          <w:sz w:val="20"/>
          <w:szCs w:val="20"/>
        </w:rPr>
        <w:t>asortyment</w:t>
      </w:r>
      <w:r w:rsidRPr="00134B7E">
        <w:rPr>
          <w:rFonts w:ascii="Century Gothic" w:hAnsi="Century Gothic"/>
          <w:color w:val="auto"/>
          <w:sz w:val="20"/>
          <w:szCs w:val="20"/>
        </w:rPr>
        <w:t xml:space="preserve">, którego dotyczą. </w:t>
      </w:r>
    </w:p>
    <w:p w:rsidR="004254CB" w:rsidRPr="00134B7E" w:rsidRDefault="004254CB" w:rsidP="00DC0313">
      <w:pPr>
        <w:widowControl w:val="0"/>
        <w:numPr>
          <w:ilvl w:val="0"/>
          <w:numId w:val="24"/>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Zamawiający akceptuje równoważne przedmiotowe środki dowodowe, jeżeli potwierdzają, że oferowany asortyment spełnia określone przez Zamawiającego wymagania.</w:t>
      </w:r>
    </w:p>
    <w:p w:rsidR="009B5161" w:rsidRPr="00134B7E" w:rsidRDefault="009B5161" w:rsidP="00F369A2">
      <w:pPr>
        <w:numPr>
          <w:ilvl w:val="0"/>
          <w:numId w:val="24"/>
        </w:numPr>
        <w:jc w:val="both"/>
        <w:rPr>
          <w:rFonts w:ascii="Century Gothic" w:hAnsi="Century Gothic"/>
          <w:color w:val="auto"/>
          <w:sz w:val="20"/>
          <w:szCs w:val="20"/>
        </w:rPr>
      </w:pPr>
      <w:r w:rsidRPr="00134B7E">
        <w:rPr>
          <w:rFonts w:ascii="Century Gothic" w:hAnsi="Century Gothic"/>
          <w:color w:val="auto"/>
          <w:sz w:val="20"/>
          <w:szCs w:val="20"/>
        </w:rPr>
        <w:t xml:space="preserve">Przedmiotowe środki dowodowe sporządzone w języku obcym muszą być złożone wraz z tłumaczeniem na język polski. </w:t>
      </w:r>
    </w:p>
    <w:p w:rsidR="004254CB" w:rsidRPr="00134B7E" w:rsidRDefault="004254CB" w:rsidP="00DC0313">
      <w:pPr>
        <w:widowControl w:val="0"/>
        <w:numPr>
          <w:ilvl w:val="0"/>
          <w:numId w:val="24"/>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Jeżeli Wykonawca nie złoży przedmiotowych środków dowodowych wskazanych </w:t>
      </w:r>
      <w:r w:rsidR="005D50DF" w:rsidRPr="00134B7E">
        <w:rPr>
          <w:rFonts w:ascii="Century Gothic" w:hAnsi="Century Gothic"/>
          <w:color w:val="auto"/>
          <w:sz w:val="20"/>
          <w:szCs w:val="20"/>
        </w:rPr>
        <w:t>w </w:t>
      </w:r>
      <w:r w:rsidR="008F5391" w:rsidRPr="00134B7E">
        <w:rPr>
          <w:rFonts w:ascii="Century Gothic" w:hAnsi="Century Gothic"/>
          <w:color w:val="auto"/>
          <w:sz w:val="20"/>
          <w:szCs w:val="20"/>
        </w:rPr>
        <w:t>pkt</w:t>
      </w:r>
      <w:r w:rsidRPr="00134B7E">
        <w:rPr>
          <w:rFonts w:ascii="Century Gothic" w:hAnsi="Century Gothic"/>
          <w:color w:val="auto"/>
          <w:sz w:val="20"/>
          <w:szCs w:val="20"/>
        </w:rPr>
        <w:t xml:space="preserve"> </w:t>
      </w:r>
      <w:r w:rsidR="008F5391" w:rsidRPr="00134B7E">
        <w:rPr>
          <w:rFonts w:ascii="Century Gothic" w:hAnsi="Century Gothic"/>
          <w:color w:val="auto"/>
          <w:sz w:val="20"/>
          <w:szCs w:val="20"/>
        </w:rPr>
        <w:t>1</w:t>
      </w:r>
      <w:r w:rsidR="003B3FB0" w:rsidRPr="00134B7E">
        <w:rPr>
          <w:rFonts w:ascii="Century Gothic" w:hAnsi="Century Gothic"/>
          <w:color w:val="auto"/>
          <w:sz w:val="20"/>
          <w:szCs w:val="20"/>
        </w:rPr>
        <w:t xml:space="preserve"> lub</w:t>
      </w:r>
      <w:r w:rsidRPr="00134B7E">
        <w:rPr>
          <w:rFonts w:ascii="Century Gothic" w:hAnsi="Century Gothic"/>
          <w:color w:val="auto"/>
          <w:sz w:val="20"/>
          <w:szCs w:val="20"/>
        </w:rPr>
        <w:t xml:space="preserve"> są</w:t>
      </w:r>
      <w:r w:rsidR="003B3FB0" w:rsidRPr="00134B7E">
        <w:rPr>
          <w:rFonts w:ascii="Century Gothic" w:hAnsi="Century Gothic"/>
          <w:color w:val="auto"/>
          <w:sz w:val="20"/>
          <w:szCs w:val="20"/>
        </w:rPr>
        <w:t xml:space="preserve"> </w:t>
      </w:r>
      <w:r w:rsidRPr="00134B7E">
        <w:rPr>
          <w:rFonts w:ascii="Century Gothic" w:hAnsi="Century Gothic"/>
          <w:color w:val="auto"/>
          <w:sz w:val="20"/>
          <w:szCs w:val="20"/>
        </w:rPr>
        <w:t>one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w:t>
      </w:r>
      <w:r w:rsidRPr="00134B7E">
        <w:rPr>
          <w:rFonts w:ascii="Century Gothic" w:hAnsi="Century Gothic"/>
          <w:b/>
          <w:color w:val="auto"/>
          <w:sz w:val="20"/>
          <w:szCs w:val="20"/>
        </w:rPr>
        <w:t xml:space="preserve"> </w:t>
      </w:r>
      <w:r w:rsidRPr="00134B7E">
        <w:rPr>
          <w:rFonts w:ascii="Century Gothic" w:hAnsi="Century Gothic"/>
          <w:color w:val="auto"/>
          <w:sz w:val="20"/>
          <w:szCs w:val="20"/>
        </w:rPr>
        <w:t>lub gdy mimo złożenia przedmiotowego środka dowodowego oferta podlega odrzuceniu albo zachodzą przesłanki unieważnienia postępowania.</w:t>
      </w:r>
    </w:p>
    <w:p w:rsidR="004254CB" w:rsidRPr="00134B7E" w:rsidRDefault="004254CB" w:rsidP="00DC0313">
      <w:pPr>
        <w:widowControl w:val="0"/>
        <w:numPr>
          <w:ilvl w:val="0"/>
          <w:numId w:val="24"/>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Zamawiający może żądać od Wykonawców wyjaśnień dotyczących treści przedmiotowych środków dowodowych.</w:t>
      </w:r>
    </w:p>
    <w:p w:rsidR="004F2689" w:rsidRPr="00134B7E" w:rsidRDefault="00EB7295" w:rsidP="00DC0313">
      <w:pPr>
        <w:widowControl w:val="0"/>
        <w:numPr>
          <w:ilvl w:val="0"/>
          <w:numId w:val="12"/>
        </w:numPr>
        <w:suppressAutoHyphens w:val="0"/>
        <w:spacing w:after="60"/>
        <w:ind w:left="850" w:hanging="425"/>
        <w:contextualSpacing/>
        <w:jc w:val="both"/>
        <w:textAlignment w:val="auto"/>
        <w:rPr>
          <w:rFonts w:ascii="Century Gothic" w:hAnsi="Century Gothic"/>
          <w:b/>
          <w:color w:val="auto"/>
          <w:sz w:val="20"/>
          <w:szCs w:val="20"/>
        </w:rPr>
      </w:pPr>
      <w:r w:rsidRPr="00134B7E">
        <w:rPr>
          <w:rFonts w:ascii="Century Gothic" w:hAnsi="Century Gothic"/>
          <w:b/>
          <w:color w:val="auto"/>
          <w:sz w:val="20"/>
          <w:szCs w:val="20"/>
        </w:rPr>
        <w:t>PROCEDURA UDZIELENIA ZAMÓWIENIA</w:t>
      </w:r>
    </w:p>
    <w:p w:rsidR="00EB7295" w:rsidRPr="00134B7E" w:rsidRDefault="00EB7295" w:rsidP="00DC0313">
      <w:pPr>
        <w:widowControl w:val="0"/>
        <w:numPr>
          <w:ilvl w:val="0"/>
          <w:numId w:val="25"/>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W przedmiotowym postępowaniu Zamawiający nie dokonuje zakupu asortymentu. Celem niniejszego postępowania</w:t>
      </w:r>
      <w:r w:rsidR="00452594" w:rsidRPr="00134B7E">
        <w:rPr>
          <w:rFonts w:ascii="Century Gothic" w:hAnsi="Century Gothic"/>
          <w:color w:val="auto"/>
          <w:sz w:val="20"/>
          <w:szCs w:val="20"/>
        </w:rPr>
        <w:t xml:space="preserve"> </w:t>
      </w:r>
      <w:r w:rsidRPr="00134B7E">
        <w:rPr>
          <w:rFonts w:ascii="Century Gothic" w:hAnsi="Century Gothic"/>
          <w:color w:val="auto"/>
          <w:sz w:val="20"/>
          <w:szCs w:val="20"/>
        </w:rPr>
        <w:t xml:space="preserve">jest </w:t>
      </w:r>
      <w:r w:rsidRPr="00134B7E">
        <w:rPr>
          <w:rFonts w:ascii="Century Gothic" w:hAnsi="Century Gothic"/>
          <w:b/>
          <w:color w:val="auto"/>
          <w:sz w:val="20"/>
          <w:szCs w:val="20"/>
        </w:rPr>
        <w:t xml:space="preserve">zawarcie umów ramowych </w:t>
      </w:r>
      <w:r w:rsidR="009C3D43" w:rsidRPr="00134B7E">
        <w:rPr>
          <w:rFonts w:ascii="Century Gothic" w:hAnsi="Century Gothic"/>
          <w:color w:val="auto"/>
          <w:sz w:val="20"/>
          <w:szCs w:val="20"/>
        </w:rPr>
        <w:t xml:space="preserve">– w każdym zadaniu - </w:t>
      </w:r>
      <w:r w:rsidRPr="00134B7E">
        <w:rPr>
          <w:rFonts w:ascii="Century Gothic" w:hAnsi="Century Gothic"/>
          <w:b/>
          <w:color w:val="auto"/>
          <w:sz w:val="20"/>
          <w:szCs w:val="20"/>
        </w:rPr>
        <w:t xml:space="preserve">przez Zamawiającego z maksymalnie </w:t>
      </w:r>
      <w:r w:rsidR="00FC4C85" w:rsidRPr="00134B7E">
        <w:rPr>
          <w:rFonts w:ascii="Century Gothic" w:hAnsi="Century Gothic"/>
          <w:b/>
          <w:color w:val="auto"/>
          <w:sz w:val="20"/>
          <w:szCs w:val="20"/>
        </w:rPr>
        <w:t>5</w:t>
      </w:r>
      <w:r w:rsidRPr="00134B7E">
        <w:rPr>
          <w:rFonts w:ascii="Century Gothic" w:hAnsi="Century Gothic"/>
          <w:b/>
          <w:color w:val="auto"/>
          <w:sz w:val="20"/>
          <w:szCs w:val="20"/>
        </w:rPr>
        <w:t xml:space="preserve"> (</w:t>
      </w:r>
      <w:r w:rsidR="00FC4C85" w:rsidRPr="00134B7E">
        <w:rPr>
          <w:rFonts w:ascii="Century Gothic" w:hAnsi="Century Gothic"/>
          <w:b/>
          <w:color w:val="auto"/>
          <w:sz w:val="20"/>
          <w:szCs w:val="20"/>
        </w:rPr>
        <w:t>pięcioma</w:t>
      </w:r>
      <w:r w:rsidRPr="00134B7E">
        <w:rPr>
          <w:rFonts w:ascii="Century Gothic" w:hAnsi="Century Gothic"/>
          <w:b/>
          <w:color w:val="auto"/>
          <w:sz w:val="20"/>
          <w:szCs w:val="20"/>
        </w:rPr>
        <w:t>) Wykonawcami</w:t>
      </w:r>
      <w:r w:rsidR="009C3D43" w:rsidRPr="00134B7E">
        <w:rPr>
          <w:rFonts w:ascii="Century Gothic" w:hAnsi="Century Gothic"/>
          <w:b/>
          <w:color w:val="auto"/>
          <w:sz w:val="20"/>
          <w:szCs w:val="20"/>
        </w:rPr>
        <w:t xml:space="preserve">, </w:t>
      </w:r>
      <w:r w:rsidRPr="00134B7E">
        <w:rPr>
          <w:rFonts w:ascii="Century Gothic" w:hAnsi="Century Gothic"/>
          <w:color w:val="auto"/>
          <w:sz w:val="20"/>
          <w:szCs w:val="20"/>
        </w:rPr>
        <w:t xml:space="preserve">których ceny ofert nie przekroczą kwoty, jaką Zamawiający może przeznaczyć na sfinansowanie umowy ramowej i uzyskają w kryteriach oceny ofert pozycje od 1 do </w:t>
      </w:r>
      <w:r w:rsidR="0093596D" w:rsidRPr="00134B7E">
        <w:rPr>
          <w:rFonts w:ascii="Century Gothic" w:hAnsi="Century Gothic"/>
          <w:color w:val="auto"/>
          <w:sz w:val="20"/>
          <w:szCs w:val="20"/>
        </w:rPr>
        <w:t>5</w:t>
      </w:r>
      <w:r w:rsidRPr="00134B7E">
        <w:rPr>
          <w:rFonts w:ascii="Century Gothic" w:hAnsi="Century Gothic"/>
          <w:color w:val="auto"/>
          <w:sz w:val="20"/>
          <w:szCs w:val="20"/>
        </w:rPr>
        <w:t>, chyba, że oferty niepodlegające odrzuceniu złoży mniej Wykonawców.</w:t>
      </w:r>
    </w:p>
    <w:p w:rsidR="00A41B89" w:rsidRPr="00134B7E" w:rsidRDefault="00A41B89" w:rsidP="00DC0313">
      <w:pPr>
        <w:widowControl w:val="0"/>
        <w:numPr>
          <w:ilvl w:val="0"/>
          <w:numId w:val="25"/>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s="Times New Roman"/>
          <w:sz w:val="20"/>
          <w:szCs w:val="20"/>
        </w:rPr>
        <w:t xml:space="preserve">Zamawiający będzie udzielał zamówień publicznych wysyłając do Wykonawców, </w:t>
      </w:r>
      <w:r w:rsidR="005D50DF" w:rsidRPr="00134B7E">
        <w:rPr>
          <w:rFonts w:ascii="Century Gothic" w:hAnsi="Century Gothic" w:cs="Times New Roman"/>
          <w:sz w:val="20"/>
          <w:szCs w:val="20"/>
        </w:rPr>
        <w:t> </w:t>
      </w:r>
      <w:r w:rsidRPr="00134B7E">
        <w:rPr>
          <w:rFonts w:ascii="Century Gothic" w:hAnsi="Century Gothic" w:cs="Times New Roman"/>
          <w:sz w:val="20"/>
          <w:szCs w:val="20"/>
        </w:rPr>
        <w:t>z którymi zawrze umowę ramową zaproszenia do złożenia oferty, w których określi rodzaj oraz ilość asortymentu. Postanowienia zawarte w umowie ramowej będą wiążące dla Stron.</w:t>
      </w:r>
    </w:p>
    <w:p w:rsidR="005E3FB3" w:rsidRPr="00134B7E" w:rsidRDefault="003703A5" w:rsidP="00DC0313">
      <w:pPr>
        <w:numPr>
          <w:ilvl w:val="0"/>
          <w:numId w:val="25"/>
        </w:numPr>
        <w:jc w:val="both"/>
        <w:rPr>
          <w:rFonts w:ascii="Century Gothic" w:hAnsi="Century Gothic"/>
          <w:color w:val="auto"/>
          <w:sz w:val="20"/>
          <w:szCs w:val="20"/>
        </w:rPr>
      </w:pPr>
      <w:r w:rsidRPr="00134B7E">
        <w:rPr>
          <w:rFonts w:ascii="Century Gothic" w:hAnsi="Century Gothic"/>
          <w:b/>
          <w:color w:val="auto"/>
          <w:sz w:val="20"/>
          <w:szCs w:val="20"/>
        </w:rPr>
        <w:t>Zamawiający udzieli zamówienia Wykonawcy, który w wyniku przekazanego zaproszenia złoży ofertę najkorzystniejszą, tj. taką, która uzyska najwyższą wartość punktową wyliczo</w:t>
      </w:r>
      <w:r w:rsidR="00CC037D" w:rsidRPr="00134B7E">
        <w:rPr>
          <w:rFonts w:ascii="Century Gothic" w:hAnsi="Century Gothic"/>
          <w:b/>
          <w:color w:val="auto"/>
          <w:sz w:val="20"/>
          <w:szCs w:val="20"/>
        </w:rPr>
        <w:t>ną zgodnie z zapisem Rozdz. XIV</w:t>
      </w:r>
      <w:r w:rsidRPr="00134B7E">
        <w:rPr>
          <w:rFonts w:ascii="Century Gothic" w:hAnsi="Century Gothic"/>
          <w:b/>
          <w:color w:val="auto"/>
          <w:sz w:val="20"/>
          <w:szCs w:val="20"/>
        </w:rPr>
        <w:t xml:space="preserve"> pkt </w:t>
      </w:r>
      <w:r w:rsidR="00705618" w:rsidRPr="00134B7E">
        <w:rPr>
          <w:rFonts w:ascii="Century Gothic" w:hAnsi="Century Gothic"/>
          <w:b/>
          <w:color w:val="auto"/>
          <w:sz w:val="20"/>
          <w:szCs w:val="20"/>
        </w:rPr>
        <w:t>2</w:t>
      </w:r>
      <w:r w:rsidR="00CC037D" w:rsidRPr="00134B7E">
        <w:rPr>
          <w:rFonts w:ascii="Century Gothic" w:hAnsi="Century Gothic"/>
          <w:b/>
          <w:color w:val="auto"/>
          <w:sz w:val="20"/>
          <w:szCs w:val="20"/>
        </w:rPr>
        <w:t xml:space="preserve"> S</w:t>
      </w:r>
      <w:r w:rsidRPr="00134B7E">
        <w:rPr>
          <w:rFonts w:ascii="Century Gothic" w:hAnsi="Century Gothic"/>
          <w:b/>
          <w:color w:val="auto"/>
          <w:sz w:val="20"/>
          <w:szCs w:val="20"/>
        </w:rPr>
        <w:t>WZ oraz której cena nie przekroczy kwoty jaką Zamawiający może przeznaczyć na sfinansowanie zamówienia.</w:t>
      </w:r>
      <w:r w:rsidRPr="00134B7E">
        <w:rPr>
          <w:rFonts w:ascii="Century Gothic" w:hAnsi="Century Gothic"/>
          <w:color w:val="auto"/>
          <w:sz w:val="20"/>
          <w:szCs w:val="20"/>
        </w:rPr>
        <w:t xml:space="preserve"> </w:t>
      </w:r>
      <w:r w:rsidR="00DF1DC9" w:rsidRPr="00134B7E">
        <w:rPr>
          <w:rFonts w:ascii="Century Gothic" w:hAnsi="Century Gothic"/>
          <w:b/>
          <w:color w:val="auto"/>
          <w:sz w:val="20"/>
          <w:szCs w:val="20"/>
        </w:rPr>
        <w:t>Oferty składane będą  przy użyciu środków komunikacji elektronicznej.</w:t>
      </w:r>
      <w:r w:rsidR="00DF1DC9" w:rsidRPr="00134B7E">
        <w:rPr>
          <w:rFonts w:ascii="Century Gothic" w:hAnsi="Century Gothic"/>
          <w:color w:val="auto"/>
          <w:sz w:val="20"/>
          <w:szCs w:val="20"/>
        </w:rPr>
        <w:t xml:space="preserve"> </w:t>
      </w:r>
    </w:p>
    <w:p w:rsidR="00A41B89" w:rsidRPr="00134B7E" w:rsidRDefault="005E3FB3" w:rsidP="00DC0313">
      <w:pPr>
        <w:numPr>
          <w:ilvl w:val="0"/>
          <w:numId w:val="25"/>
        </w:numPr>
        <w:jc w:val="both"/>
        <w:rPr>
          <w:rFonts w:ascii="Century Gothic" w:hAnsi="Century Gothic"/>
          <w:color w:val="auto"/>
          <w:sz w:val="20"/>
          <w:szCs w:val="20"/>
        </w:rPr>
      </w:pPr>
      <w:r w:rsidRPr="00134B7E">
        <w:rPr>
          <w:rFonts w:ascii="Century Gothic" w:hAnsi="Century Gothic"/>
          <w:color w:val="auto"/>
          <w:sz w:val="20"/>
          <w:szCs w:val="20"/>
        </w:rPr>
        <w:t>U</w:t>
      </w:r>
      <w:r w:rsidR="003703A5" w:rsidRPr="00134B7E">
        <w:rPr>
          <w:rFonts w:ascii="Century Gothic" w:hAnsi="Century Gothic"/>
          <w:color w:val="auto"/>
          <w:sz w:val="20"/>
          <w:szCs w:val="20"/>
        </w:rPr>
        <w:t>mowa wykonawcza, która stanowić będzie podstawę realizacji zamówienia</w:t>
      </w:r>
      <w:r w:rsidRPr="00134B7E">
        <w:rPr>
          <w:rFonts w:ascii="Century Gothic" w:hAnsi="Century Gothic"/>
          <w:color w:val="auto"/>
          <w:sz w:val="20"/>
          <w:szCs w:val="20"/>
        </w:rPr>
        <w:t>, zostanie zawarta z Wykonawcą, o którym mowa w pkt 3</w:t>
      </w:r>
      <w:r w:rsidR="003703A5" w:rsidRPr="00134B7E">
        <w:rPr>
          <w:rFonts w:ascii="Century Gothic" w:hAnsi="Century Gothic"/>
          <w:color w:val="auto"/>
          <w:sz w:val="20"/>
          <w:szCs w:val="20"/>
        </w:rPr>
        <w:t>. Wzór umowy wykonawczej stanowi załącznik nr 1 do ogólnych warunków umowy ramowej.</w:t>
      </w:r>
    </w:p>
    <w:p w:rsidR="00410459" w:rsidRPr="00134B7E" w:rsidRDefault="00410459" w:rsidP="00410459">
      <w:pPr>
        <w:widowControl w:val="0"/>
        <w:numPr>
          <w:ilvl w:val="0"/>
          <w:numId w:val="25"/>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Wykonawca zobowiązuje się oferować w postępowaniach o udzielenie zamówienia publicznego:</w:t>
      </w:r>
    </w:p>
    <w:p w:rsidR="00410459" w:rsidRPr="00134B7E" w:rsidRDefault="00410459" w:rsidP="00410459">
      <w:pPr>
        <w:widowControl w:val="0"/>
        <w:numPr>
          <w:ilvl w:val="1"/>
          <w:numId w:val="25"/>
        </w:numPr>
        <w:suppressAutoHyphens w:val="0"/>
        <w:spacing w:after="60"/>
        <w:ind w:left="15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ceny jednostkowe netto w PLN za poszczególny typ asortymentu nie wyższe niż wskazane (odpowiednio do typu asortymentu) w załączniku nr 2 do umowy ramowej. W przypadku Wykonawcy korzystającego w dniu składania ofert ze zwolnień wskazanych w art. 113 ustawy o podatku od towarów i usług (tj. Dz. U. z 2017 r., poz. 1221 z późn. zm.) ceny jednostkowe netto, o których mowa w zdaniu pierwszym traktowane są jako ceny jednostkowe brutto;</w:t>
      </w:r>
    </w:p>
    <w:p w:rsidR="005339DE" w:rsidRPr="00134B7E" w:rsidRDefault="00410459" w:rsidP="005339DE">
      <w:pPr>
        <w:widowControl w:val="0"/>
        <w:numPr>
          <w:ilvl w:val="1"/>
          <w:numId w:val="25"/>
        </w:numPr>
        <w:suppressAutoHyphens w:val="0"/>
        <w:spacing w:after="60"/>
        <w:ind w:left="15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asortyment oryginalny lub asortyment równoważny - zgodnie z asortymentem zaoferowanym przez tego Wykonawcę w postępowaniu prowadzonym w celu zawarcia umowy ramowej.</w:t>
      </w:r>
    </w:p>
    <w:p w:rsidR="005339DE" w:rsidRPr="00134B7E" w:rsidRDefault="00410459" w:rsidP="005339DE">
      <w:pPr>
        <w:widowControl w:val="0"/>
        <w:numPr>
          <w:ilvl w:val="1"/>
          <w:numId w:val="25"/>
        </w:numPr>
        <w:suppressAutoHyphens w:val="0"/>
        <w:spacing w:after="60"/>
        <w:ind w:left="15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termin dostawy nie dłuższy </w:t>
      </w:r>
      <w:r w:rsidR="005339DE" w:rsidRPr="00134B7E">
        <w:rPr>
          <w:rFonts w:ascii="Century Gothic" w:hAnsi="Century Gothic"/>
          <w:color w:val="auto"/>
          <w:sz w:val="20"/>
          <w:szCs w:val="20"/>
        </w:rPr>
        <w:t xml:space="preserve">niż zaoferowany przez tego Wykonawcę w postępowaniu prowadzonym w celu zawarcia umowy ramowej </w:t>
      </w:r>
    </w:p>
    <w:p w:rsidR="00452594" w:rsidRPr="00134B7E" w:rsidRDefault="00452594" w:rsidP="005339DE">
      <w:pPr>
        <w:widowControl w:val="0"/>
        <w:numPr>
          <w:ilvl w:val="0"/>
          <w:numId w:val="25"/>
        </w:numPr>
        <w:suppressAutoHyphens w:val="0"/>
        <w:spacing w:after="60"/>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lastRenderedPageBreak/>
        <w:t xml:space="preserve">W przypadku gdy w wyniku przedmiotowego postępowania – w każdym zadaniu -dojdzie do zawarcia umowy z jednym Wykonawcą, Zamawiający  będzie udzielał zamówienia publicznego na podstawie art. 313 ustawy.  </w:t>
      </w:r>
    </w:p>
    <w:p w:rsidR="00E17DBE" w:rsidRPr="00134B7E" w:rsidRDefault="00E17DBE"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Wykonawca udzieli </w:t>
      </w:r>
      <w:r w:rsidRPr="00134B7E">
        <w:rPr>
          <w:rFonts w:ascii="Century Gothic" w:hAnsi="Century Gothic"/>
          <w:b/>
          <w:color w:val="auto"/>
          <w:sz w:val="20"/>
          <w:szCs w:val="20"/>
        </w:rPr>
        <w:t xml:space="preserve">24 miesięcznej rękojmi i </w:t>
      </w:r>
      <w:r w:rsidR="00300ECB" w:rsidRPr="00134B7E">
        <w:rPr>
          <w:rFonts w:ascii="Century Gothic" w:hAnsi="Century Gothic"/>
          <w:b/>
          <w:color w:val="auto"/>
          <w:sz w:val="20"/>
          <w:szCs w:val="20"/>
        </w:rPr>
        <w:t xml:space="preserve">24 miesięcznej </w:t>
      </w:r>
      <w:r w:rsidRPr="00134B7E">
        <w:rPr>
          <w:rFonts w:ascii="Century Gothic" w:hAnsi="Century Gothic"/>
          <w:b/>
          <w:color w:val="auto"/>
          <w:sz w:val="20"/>
          <w:szCs w:val="20"/>
        </w:rPr>
        <w:t>gwarancji</w:t>
      </w:r>
      <w:r w:rsidRPr="00134B7E">
        <w:rPr>
          <w:rFonts w:ascii="Century Gothic" w:hAnsi="Century Gothic"/>
          <w:color w:val="auto"/>
          <w:sz w:val="20"/>
          <w:szCs w:val="20"/>
        </w:rPr>
        <w:t xml:space="preserve"> na dostarczony asortyment, liczonej od dnia podpisania przez Strony bez uwag protokołu odbioru.</w:t>
      </w:r>
    </w:p>
    <w:p w:rsidR="0032627A" w:rsidRPr="00134B7E" w:rsidRDefault="00567B6A"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Zam</w:t>
      </w:r>
      <w:r w:rsidR="003F465D" w:rsidRPr="00134B7E">
        <w:rPr>
          <w:rFonts w:ascii="Century Gothic" w:hAnsi="Century Gothic"/>
          <w:color w:val="auto"/>
          <w:sz w:val="20"/>
          <w:szCs w:val="20"/>
        </w:rPr>
        <w:t>awiający nie dopuszcza składania</w:t>
      </w:r>
      <w:r w:rsidRPr="00134B7E">
        <w:rPr>
          <w:rFonts w:ascii="Century Gothic" w:hAnsi="Century Gothic"/>
          <w:color w:val="auto"/>
          <w:sz w:val="20"/>
          <w:szCs w:val="20"/>
        </w:rPr>
        <w:t xml:space="preserve"> ofert wariantowych.</w:t>
      </w:r>
    </w:p>
    <w:p w:rsidR="00567B6A" w:rsidRPr="00134B7E" w:rsidRDefault="00567B6A"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Zamawiający dopuszcza powierzenie</w:t>
      </w:r>
      <w:r w:rsidRPr="00134B7E">
        <w:rPr>
          <w:rFonts w:ascii="Century Gothic" w:hAnsi="Century Gothic"/>
          <w:color w:val="auto"/>
          <w:sz w:val="20"/>
          <w:szCs w:val="20"/>
          <w:vertAlign w:val="superscript"/>
        </w:rPr>
        <w:t xml:space="preserve"> </w:t>
      </w:r>
      <w:r w:rsidR="005809A0" w:rsidRPr="00134B7E">
        <w:rPr>
          <w:rFonts w:ascii="Century Gothic" w:hAnsi="Century Gothic"/>
          <w:color w:val="auto"/>
          <w:sz w:val="20"/>
          <w:szCs w:val="20"/>
        </w:rPr>
        <w:t>wykonania części zamówienia P</w:t>
      </w:r>
      <w:r w:rsidRPr="00134B7E">
        <w:rPr>
          <w:rFonts w:ascii="Century Gothic" w:hAnsi="Century Gothic"/>
          <w:color w:val="auto"/>
          <w:sz w:val="20"/>
          <w:szCs w:val="20"/>
        </w:rPr>
        <w:t>odwykonawcy.</w:t>
      </w:r>
    </w:p>
    <w:p w:rsidR="0032627A" w:rsidRPr="00134B7E" w:rsidRDefault="00567B6A"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Zamawiający żąda wskazania przez Wykonawcę w ofercie części zamówienia, których wykonanie powierzy Podwykonawcom</w:t>
      </w:r>
      <w:r w:rsidR="005809A0" w:rsidRPr="00134B7E">
        <w:rPr>
          <w:rFonts w:ascii="Century Gothic" w:hAnsi="Century Gothic"/>
          <w:color w:val="auto"/>
          <w:sz w:val="20"/>
          <w:szCs w:val="20"/>
        </w:rPr>
        <w:t>, oraz podania nazw ewentualnych Podwykonawców, jeżeli są już znani.</w:t>
      </w:r>
    </w:p>
    <w:p w:rsidR="00983DCC" w:rsidRPr="00134B7E" w:rsidRDefault="00983DCC"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b/>
          <w:color w:val="auto"/>
          <w:sz w:val="20"/>
          <w:szCs w:val="20"/>
        </w:rPr>
        <w:t>Termin wykonania zamówienia</w:t>
      </w:r>
      <w:r w:rsidR="00A712BB" w:rsidRPr="00134B7E">
        <w:rPr>
          <w:rFonts w:ascii="Century Gothic" w:hAnsi="Century Gothic"/>
          <w:b/>
          <w:color w:val="auto"/>
          <w:sz w:val="20"/>
          <w:szCs w:val="20"/>
        </w:rPr>
        <w:t>:</w:t>
      </w:r>
      <w:r w:rsidR="00FB5F09" w:rsidRPr="00134B7E">
        <w:rPr>
          <w:rFonts w:ascii="Century Gothic" w:hAnsi="Century Gothic"/>
          <w:b/>
          <w:color w:val="auto"/>
          <w:sz w:val="20"/>
          <w:szCs w:val="20"/>
        </w:rPr>
        <w:t xml:space="preserve"> </w:t>
      </w:r>
      <w:r w:rsidR="00C2040C" w:rsidRPr="00134B7E">
        <w:rPr>
          <w:rFonts w:ascii="Century Gothic" w:hAnsi="Century Gothic"/>
          <w:b/>
          <w:color w:val="auto"/>
          <w:sz w:val="20"/>
          <w:szCs w:val="20"/>
        </w:rPr>
        <w:t xml:space="preserve">do </w:t>
      </w:r>
      <w:r w:rsidR="00505128" w:rsidRPr="00134B7E">
        <w:rPr>
          <w:rFonts w:ascii="Century Gothic" w:hAnsi="Century Gothic"/>
          <w:b/>
          <w:color w:val="auto"/>
          <w:sz w:val="20"/>
          <w:szCs w:val="20"/>
        </w:rPr>
        <w:t>1</w:t>
      </w:r>
      <w:r w:rsidR="00937C5B" w:rsidRPr="00134B7E">
        <w:rPr>
          <w:rFonts w:ascii="Century Gothic" w:hAnsi="Century Gothic"/>
          <w:b/>
          <w:color w:val="auto"/>
          <w:sz w:val="20"/>
          <w:szCs w:val="20"/>
        </w:rPr>
        <w:t>4</w:t>
      </w:r>
      <w:r w:rsidR="00C2040C" w:rsidRPr="00134B7E">
        <w:rPr>
          <w:rFonts w:ascii="Century Gothic" w:hAnsi="Century Gothic"/>
          <w:color w:val="auto"/>
          <w:sz w:val="20"/>
          <w:szCs w:val="20"/>
        </w:rPr>
        <w:t xml:space="preserve"> </w:t>
      </w:r>
      <w:r w:rsidR="00FB5F09" w:rsidRPr="00134B7E">
        <w:rPr>
          <w:rFonts w:ascii="Century Gothic" w:eastAsia="Times New Roman" w:hAnsi="Century Gothic"/>
          <w:b/>
          <w:bCs/>
          <w:sz w:val="20"/>
          <w:szCs w:val="20"/>
        </w:rPr>
        <w:t>dni roboczych</w:t>
      </w:r>
      <w:r w:rsidR="00C2040C" w:rsidRPr="00134B7E">
        <w:rPr>
          <w:rFonts w:ascii="Century Gothic" w:eastAsia="Times New Roman" w:hAnsi="Century Gothic"/>
          <w:sz w:val="20"/>
          <w:szCs w:val="20"/>
        </w:rPr>
        <w:t>, licząc od dnia zawarcia umowy wykonawczej.</w:t>
      </w:r>
    </w:p>
    <w:p w:rsidR="006D1AC3" w:rsidRPr="00134B7E" w:rsidRDefault="006D1AC3" w:rsidP="00DC0313">
      <w:pPr>
        <w:widowControl w:val="0"/>
        <w:numPr>
          <w:ilvl w:val="0"/>
          <w:numId w:val="12"/>
        </w:numPr>
        <w:suppressAutoHyphens w:val="0"/>
        <w:spacing w:after="60"/>
        <w:ind w:firstLine="426"/>
        <w:contextualSpacing/>
        <w:jc w:val="both"/>
        <w:textAlignment w:val="auto"/>
        <w:rPr>
          <w:rFonts w:ascii="Century Gothic" w:hAnsi="Century Gothic"/>
          <w:b/>
          <w:color w:val="auto"/>
          <w:sz w:val="20"/>
          <w:szCs w:val="20"/>
        </w:rPr>
      </w:pPr>
      <w:r w:rsidRPr="00134B7E">
        <w:rPr>
          <w:rFonts w:ascii="Century Gothic" w:hAnsi="Century Gothic"/>
          <w:b/>
          <w:color w:val="auto"/>
          <w:sz w:val="20"/>
          <w:szCs w:val="20"/>
        </w:rPr>
        <w:t xml:space="preserve">Termin  obowiązywania  umowy: 12  miesięcy  </w:t>
      </w:r>
      <w:r w:rsidRPr="00134B7E">
        <w:rPr>
          <w:rFonts w:ascii="Century Gothic" w:hAnsi="Century Gothic"/>
          <w:bCs/>
          <w:color w:val="auto"/>
          <w:sz w:val="20"/>
          <w:szCs w:val="20"/>
        </w:rPr>
        <w:t>od  dnia  zawarcia umowy  przez  Strony.</w:t>
      </w:r>
      <w:r w:rsidRPr="00134B7E">
        <w:rPr>
          <w:rFonts w:ascii="Century Gothic" w:hAnsi="Century Gothic"/>
          <w:b/>
          <w:color w:val="auto"/>
          <w:sz w:val="20"/>
          <w:szCs w:val="20"/>
        </w:rPr>
        <w:t xml:space="preserve"> </w:t>
      </w:r>
    </w:p>
    <w:p w:rsidR="00102BB4" w:rsidRPr="00134B7E" w:rsidRDefault="00102BB4"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Miejsce wykonania zamówienia</w:t>
      </w:r>
      <w:r w:rsidR="00D64BFD" w:rsidRPr="00134B7E">
        <w:rPr>
          <w:rFonts w:ascii="Century Gothic" w:hAnsi="Century Gothic"/>
          <w:color w:val="auto"/>
          <w:sz w:val="20"/>
          <w:szCs w:val="20"/>
        </w:rPr>
        <w:t>:</w:t>
      </w:r>
      <w:r w:rsidRPr="00134B7E">
        <w:rPr>
          <w:rFonts w:ascii="Century Gothic" w:hAnsi="Century Gothic"/>
          <w:color w:val="auto"/>
          <w:sz w:val="20"/>
          <w:szCs w:val="20"/>
        </w:rPr>
        <w:t xml:space="preserve"> </w:t>
      </w:r>
      <w:r w:rsidR="00D64BFD" w:rsidRPr="00134B7E">
        <w:rPr>
          <w:rFonts w:ascii="Century Gothic" w:hAnsi="Century Gothic"/>
          <w:b/>
          <w:color w:val="auto"/>
          <w:sz w:val="20"/>
          <w:szCs w:val="20"/>
        </w:rPr>
        <w:t>Magazyn Wy</w:t>
      </w:r>
      <w:r w:rsidR="00257A63" w:rsidRPr="00134B7E">
        <w:rPr>
          <w:rFonts w:ascii="Century Gothic" w:hAnsi="Century Gothic"/>
          <w:b/>
          <w:color w:val="auto"/>
          <w:sz w:val="20"/>
          <w:szCs w:val="20"/>
        </w:rPr>
        <w:t>działu Teleinformatyki KSP, ul. </w:t>
      </w:r>
      <w:r w:rsidR="00D64BFD" w:rsidRPr="00134B7E">
        <w:rPr>
          <w:rFonts w:ascii="Century Gothic" w:hAnsi="Century Gothic"/>
          <w:b/>
          <w:color w:val="auto"/>
          <w:sz w:val="20"/>
          <w:szCs w:val="20"/>
        </w:rPr>
        <w:t>Włochows</w:t>
      </w:r>
      <w:r w:rsidR="00257A63" w:rsidRPr="00134B7E">
        <w:rPr>
          <w:rFonts w:ascii="Century Gothic" w:hAnsi="Century Gothic"/>
          <w:b/>
          <w:color w:val="auto"/>
          <w:sz w:val="20"/>
          <w:szCs w:val="20"/>
        </w:rPr>
        <w:t>ka </w:t>
      </w:r>
      <w:r w:rsidR="00D64BFD" w:rsidRPr="00134B7E">
        <w:rPr>
          <w:rFonts w:ascii="Century Gothic" w:hAnsi="Century Gothic"/>
          <w:b/>
          <w:color w:val="auto"/>
          <w:sz w:val="20"/>
          <w:szCs w:val="20"/>
        </w:rPr>
        <w:t>25/33, 02-336 Warszawa</w:t>
      </w:r>
      <w:r w:rsidRPr="00134B7E">
        <w:rPr>
          <w:rFonts w:ascii="Century Gothic" w:hAnsi="Century Gothic"/>
          <w:color w:val="auto"/>
          <w:sz w:val="20"/>
          <w:szCs w:val="20"/>
        </w:rPr>
        <w:t>.</w:t>
      </w:r>
    </w:p>
    <w:p w:rsidR="006D1AC3" w:rsidRPr="00134B7E" w:rsidRDefault="006D1AC3" w:rsidP="00DC0313">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Ilekroć w niniejszej SWZ użyto sformułowania „dni robocze” - należy przez to rozumieć dni od poniedziałku do piątku w godz. 8:00-15:00, z wyłączeniem dni wolnych od pracy zgodnie z właściwymi przepisami.</w:t>
      </w:r>
    </w:p>
    <w:p w:rsidR="006D1CFE" w:rsidRPr="00134B7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134B7E" w:rsidRDefault="00102BB4" w:rsidP="00DC0313">
      <w:pPr>
        <w:numPr>
          <w:ilvl w:val="0"/>
          <w:numId w:val="9"/>
        </w:numPr>
        <w:spacing w:after="60"/>
        <w:ind w:left="426" w:hanging="426"/>
        <w:jc w:val="both"/>
        <w:rPr>
          <w:rFonts w:ascii="Century Gothic" w:hAnsi="Century Gothic"/>
          <w:szCs w:val="22"/>
        </w:rPr>
      </w:pPr>
      <w:r w:rsidRPr="00134B7E">
        <w:rPr>
          <w:rFonts w:ascii="Century Gothic" w:hAnsi="Century Gothic"/>
          <w:b/>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134B7E" w:rsidRDefault="00983DCC" w:rsidP="00DC0313">
      <w:pPr>
        <w:numPr>
          <w:ilvl w:val="0"/>
          <w:numId w:val="13"/>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hAnsi="Century Gothic"/>
          <w:sz w:val="20"/>
          <w:szCs w:val="20"/>
          <w:lang w:eastAsia="pl-PL"/>
        </w:rPr>
        <w:t xml:space="preserve">Postępowanie prowadzone jest w języku polskim. </w:t>
      </w:r>
    </w:p>
    <w:p w:rsidR="00983DCC" w:rsidRPr="00134B7E" w:rsidRDefault="00983DCC" w:rsidP="00DC0313">
      <w:pPr>
        <w:numPr>
          <w:ilvl w:val="0"/>
          <w:numId w:val="13"/>
        </w:numPr>
        <w:tabs>
          <w:tab w:val="clear" w:pos="0"/>
        </w:tabs>
        <w:ind w:left="709"/>
        <w:contextualSpacing/>
        <w:jc w:val="both"/>
        <w:textAlignment w:val="auto"/>
        <w:rPr>
          <w:rFonts w:ascii="Century Gothic" w:hAnsi="Century Gothic"/>
          <w:sz w:val="20"/>
          <w:szCs w:val="20"/>
        </w:rPr>
      </w:pPr>
      <w:r w:rsidRPr="00134B7E">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134B7E">
        <w:rPr>
          <w:rFonts w:ascii="Century Gothic" w:hAnsi="Century Gothic"/>
          <w:b/>
          <w:sz w:val="20"/>
          <w:szCs w:val="20"/>
        </w:rPr>
        <w:t xml:space="preserve">za pośrednictwem Platformy zakupowej zwanej dalej „Platformą” pod adresem: </w:t>
      </w:r>
      <w:bookmarkStart w:id="0" w:name="_Hlk60835876"/>
      <w:r w:rsidRPr="00134B7E">
        <w:rPr>
          <w:rFonts w:ascii="Century Gothic" w:hAnsi="Century Gothic"/>
          <w:b/>
          <w:sz w:val="20"/>
          <w:szCs w:val="20"/>
          <w:u w:val="single"/>
        </w:rPr>
        <w:fldChar w:fldCharType="begin"/>
      </w:r>
      <w:r w:rsidRPr="00134B7E">
        <w:rPr>
          <w:rFonts w:ascii="Century Gothic" w:hAnsi="Century Gothic"/>
          <w:b/>
          <w:sz w:val="20"/>
          <w:szCs w:val="20"/>
          <w:u w:val="single"/>
        </w:rPr>
        <w:instrText xml:space="preserve"> HYPERLINK "https://platformazakupowa.pl/ksp_warszawa" </w:instrText>
      </w:r>
      <w:r w:rsidRPr="00134B7E">
        <w:rPr>
          <w:rFonts w:ascii="Century Gothic" w:hAnsi="Century Gothic"/>
          <w:b/>
          <w:sz w:val="20"/>
          <w:szCs w:val="20"/>
          <w:u w:val="single"/>
        </w:rPr>
        <w:fldChar w:fldCharType="separate"/>
      </w:r>
      <w:r w:rsidRPr="00134B7E">
        <w:rPr>
          <w:rStyle w:val="Hipercze"/>
          <w:rFonts w:ascii="Century Gothic" w:hAnsi="Century Gothic"/>
          <w:b/>
          <w:sz w:val="20"/>
          <w:szCs w:val="20"/>
        </w:rPr>
        <w:t>https://platformazakupowa.pl/ksp_warszawa</w:t>
      </w:r>
      <w:r w:rsidRPr="00134B7E">
        <w:rPr>
          <w:rFonts w:ascii="Century Gothic" w:hAnsi="Century Gothic"/>
          <w:b/>
          <w:sz w:val="20"/>
          <w:szCs w:val="20"/>
          <w:u w:val="single"/>
        </w:rPr>
        <w:fldChar w:fldCharType="end"/>
      </w:r>
      <w:r w:rsidRPr="00134B7E">
        <w:rPr>
          <w:rFonts w:ascii="Century Gothic" w:hAnsi="Century Gothic"/>
          <w:b/>
          <w:sz w:val="20"/>
          <w:szCs w:val="20"/>
          <w:u w:val="single"/>
        </w:rPr>
        <w:t>.</w:t>
      </w:r>
      <w:bookmarkEnd w:id="0"/>
    </w:p>
    <w:p w:rsidR="00AC74D9" w:rsidRPr="00134B7E" w:rsidRDefault="00983DCC" w:rsidP="00DC0313">
      <w:pPr>
        <w:numPr>
          <w:ilvl w:val="0"/>
          <w:numId w:val="13"/>
        </w:numPr>
        <w:tabs>
          <w:tab w:val="clear" w:pos="0"/>
        </w:tabs>
        <w:ind w:left="709"/>
        <w:contextualSpacing/>
        <w:jc w:val="both"/>
        <w:textAlignment w:val="auto"/>
        <w:rPr>
          <w:rFonts w:ascii="Century Gothic" w:hAnsi="Century Gothic"/>
          <w:sz w:val="20"/>
          <w:szCs w:val="20"/>
        </w:rPr>
      </w:pPr>
      <w:r w:rsidRPr="00134B7E">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Pr="00134B7E">
        <w:rPr>
          <w:rFonts w:ascii="Century Gothic" w:eastAsia="Calibri" w:hAnsi="Century Gothic" w:cs="Times New Roman"/>
          <w:i/>
          <w:color w:val="auto"/>
          <w:kern w:val="0"/>
          <w:sz w:val="20"/>
          <w:szCs w:val="20"/>
          <w:lang w:eastAsia="en-US" w:bidi="ar-SA"/>
        </w:rPr>
        <w:t xml:space="preserve"> </w:t>
      </w:r>
      <w:r w:rsidRPr="00134B7E">
        <w:rPr>
          <w:rFonts w:ascii="Century Gothic" w:eastAsia="Calibri" w:hAnsi="Century Gothic" w:cs="Times New Roman"/>
          <w:color w:val="auto"/>
          <w:kern w:val="0"/>
          <w:sz w:val="20"/>
          <w:szCs w:val="20"/>
          <w:lang w:eastAsia="en-US" w:bidi="ar-SA"/>
        </w:rPr>
        <w:t>Platformie.</w:t>
      </w:r>
      <w:r w:rsidRPr="00134B7E">
        <w:rPr>
          <w:rFonts w:ascii="Century Gothic" w:eastAsia="Calibri" w:hAnsi="Century Gothic" w:cs="Times New Roman"/>
          <w:i/>
          <w:color w:val="auto"/>
          <w:kern w:val="0"/>
          <w:sz w:val="20"/>
          <w:szCs w:val="20"/>
          <w:lang w:eastAsia="en-US" w:bidi="ar-SA"/>
        </w:rPr>
        <w:t xml:space="preserve"> </w:t>
      </w:r>
      <w:r w:rsidRPr="00134B7E">
        <w:rPr>
          <w:rFonts w:ascii="Century Gothic" w:hAnsi="Century Gothic"/>
          <w:b/>
          <w:sz w:val="20"/>
          <w:szCs w:val="20"/>
        </w:rPr>
        <w:t>Korzystanie z Platformy przez Wykonawcę jest bezpłatne.</w:t>
      </w:r>
    </w:p>
    <w:p w:rsidR="00983DCC" w:rsidRPr="00134B7E" w:rsidRDefault="00983DCC" w:rsidP="00DC0313">
      <w:pPr>
        <w:numPr>
          <w:ilvl w:val="0"/>
          <w:numId w:val="13"/>
        </w:numPr>
        <w:tabs>
          <w:tab w:val="clear" w:pos="0"/>
        </w:tabs>
        <w:ind w:left="709"/>
        <w:contextualSpacing/>
        <w:jc w:val="both"/>
        <w:textAlignment w:val="auto"/>
        <w:rPr>
          <w:rFonts w:ascii="Century Gothic" w:hAnsi="Century Gothic"/>
          <w:color w:val="auto"/>
          <w:sz w:val="20"/>
          <w:szCs w:val="20"/>
        </w:rPr>
      </w:pPr>
      <w:r w:rsidRPr="00134B7E">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134B7E">
        <w:rPr>
          <w:rFonts w:ascii="Century Gothic" w:eastAsia="Calibri" w:hAnsi="Century Gothic" w:cs="Times New Roman"/>
          <w:color w:val="auto"/>
          <w:kern w:val="0"/>
          <w:sz w:val="20"/>
          <w:szCs w:val="20"/>
          <w:lang w:eastAsia="en-US" w:bidi="ar-SA"/>
        </w:rPr>
        <w:t xml:space="preserve">lektronicznej, zostały opisane w </w:t>
      </w:r>
      <w:r w:rsidR="00AC74D9" w:rsidRPr="00134B7E">
        <w:rPr>
          <w:rFonts w:ascii="Century Gothic" w:hAnsi="Century Gothic"/>
          <w:b/>
          <w:sz w:val="20"/>
          <w:szCs w:val="20"/>
        </w:rPr>
        <w:t xml:space="preserve">Regulaminie Internetowej Platformy zakupowej platformazakupowa.pl Open Nexus Sp. z o.o., </w:t>
      </w:r>
      <w:r w:rsidR="00AC74D9" w:rsidRPr="00134B7E">
        <w:rPr>
          <w:rFonts w:ascii="Century Gothic" w:hAnsi="Century Gothic"/>
          <w:sz w:val="20"/>
          <w:szCs w:val="20"/>
        </w:rPr>
        <w:t xml:space="preserve">zwany dalej Regulaminem </w:t>
      </w:r>
      <w:r w:rsidR="00F33F19" w:rsidRPr="00134B7E">
        <w:rPr>
          <w:rFonts w:ascii="Century Gothic" w:hAnsi="Century Gothic"/>
          <w:bCs/>
          <w:color w:val="333333"/>
          <w:sz w:val="20"/>
          <w:szCs w:val="20"/>
        </w:rPr>
        <w:t>na Platformie</w:t>
      </w:r>
      <w:r w:rsidRPr="00134B7E">
        <w:rPr>
          <w:rFonts w:ascii="Century Gothic" w:eastAsia="Calibri" w:hAnsi="Century Gothic" w:cs="Times New Roman"/>
          <w:i/>
          <w:color w:val="auto"/>
          <w:kern w:val="0"/>
          <w:sz w:val="20"/>
          <w:szCs w:val="20"/>
          <w:lang w:eastAsia="en-US" w:bidi="ar-SA"/>
        </w:rPr>
        <w:t>.</w:t>
      </w:r>
      <w:r w:rsidRPr="00134B7E">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21121C" w:rsidRPr="00134B7E">
        <w:rPr>
          <w:rFonts w:ascii="Century Gothic" w:eastAsia="Calibri" w:hAnsi="Century Gothic" w:cs="Times New Roman"/>
          <w:color w:val="auto"/>
          <w:kern w:val="0"/>
          <w:sz w:val="20"/>
          <w:szCs w:val="20"/>
          <w:lang w:eastAsia="en-US" w:bidi="ar-SA"/>
        </w:rPr>
        <w:t>wydanym na podstawie art. 70 u</w:t>
      </w:r>
      <w:r w:rsidR="00F33F19" w:rsidRPr="00134B7E">
        <w:rPr>
          <w:rFonts w:ascii="Century Gothic" w:eastAsia="Calibri" w:hAnsi="Century Gothic" w:cs="Times New Roman"/>
          <w:color w:val="auto"/>
          <w:kern w:val="0"/>
          <w:sz w:val="20"/>
          <w:szCs w:val="20"/>
          <w:lang w:eastAsia="en-US" w:bidi="ar-SA"/>
        </w:rPr>
        <w:t>stawy</w:t>
      </w:r>
      <w:r w:rsidRPr="00134B7E">
        <w:rPr>
          <w:rFonts w:ascii="Century Gothic" w:eastAsia="Calibri" w:hAnsi="Century Gothic" w:cs="Times New Roman"/>
          <w:color w:val="auto"/>
          <w:kern w:val="0"/>
          <w:sz w:val="20"/>
          <w:szCs w:val="20"/>
          <w:lang w:eastAsia="en-US" w:bidi="ar-SA"/>
        </w:rPr>
        <w:t>.</w:t>
      </w:r>
    </w:p>
    <w:p w:rsidR="00F33F19" w:rsidRPr="00134B7E" w:rsidRDefault="00F33F1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 xml:space="preserve">Wykonawca, przystępując do niniejszego postępowania o udzielenie zamówienia, akceptuje warunki korzystania z Platformy </w:t>
      </w:r>
      <w:r w:rsidR="00AC74D9" w:rsidRPr="00134B7E">
        <w:rPr>
          <w:rFonts w:ascii="Century Gothic" w:eastAsia="Calibri" w:hAnsi="Century Gothic" w:cs="Times New Roman"/>
          <w:color w:val="auto"/>
          <w:kern w:val="0"/>
          <w:sz w:val="20"/>
          <w:szCs w:val="20"/>
          <w:lang w:eastAsia="en-US" w:bidi="ar-SA"/>
        </w:rPr>
        <w:t xml:space="preserve">określone w Regulaminie </w:t>
      </w:r>
      <w:r w:rsidRPr="00134B7E">
        <w:rPr>
          <w:rFonts w:ascii="Century Gothic" w:eastAsia="Calibri" w:hAnsi="Century Gothic" w:cs="Times New Roman"/>
          <w:color w:val="auto"/>
          <w:kern w:val="0"/>
          <w:sz w:val="20"/>
          <w:szCs w:val="20"/>
          <w:lang w:eastAsia="en-US" w:bidi="ar-SA"/>
        </w:rPr>
        <w:t xml:space="preserve">oraz </w:t>
      </w:r>
      <w:r w:rsidR="00AC74D9" w:rsidRPr="00134B7E">
        <w:rPr>
          <w:rFonts w:ascii="Century Gothic" w:eastAsia="Calibri" w:hAnsi="Century Gothic" w:cs="Times New Roman"/>
          <w:color w:val="auto"/>
          <w:kern w:val="0"/>
          <w:sz w:val="20"/>
          <w:szCs w:val="20"/>
          <w:lang w:eastAsia="en-US" w:bidi="ar-SA"/>
        </w:rPr>
        <w:t>zobowiązuje się, korzystając z P</w:t>
      </w:r>
      <w:r w:rsidRPr="00134B7E">
        <w:rPr>
          <w:rFonts w:ascii="Century Gothic" w:eastAsia="Calibri" w:hAnsi="Century Gothic" w:cs="Times New Roman"/>
          <w:color w:val="auto"/>
          <w:kern w:val="0"/>
          <w:sz w:val="20"/>
          <w:szCs w:val="20"/>
          <w:lang w:eastAsia="en-US" w:bidi="ar-SA"/>
        </w:rPr>
        <w:t xml:space="preserve">latformy, przestrzegać postanowień </w:t>
      </w:r>
      <w:r w:rsidR="00AC74D9" w:rsidRPr="00134B7E">
        <w:rPr>
          <w:rFonts w:ascii="Century Gothic" w:eastAsia="Calibri" w:hAnsi="Century Gothic" w:cs="Times New Roman"/>
          <w:color w:val="auto"/>
          <w:kern w:val="0"/>
          <w:sz w:val="20"/>
          <w:szCs w:val="20"/>
          <w:lang w:eastAsia="en-US" w:bidi="ar-SA"/>
        </w:rPr>
        <w:t>Regulaminu.</w:t>
      </w:r>
    </w:p>
    <w:p w:rsidR="00AC74D9" w:rsidRPr="00134B7E" w:rsidRDefault="00AC74D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134B7E">
        <w:rPr>
          <w:rFonts w:ascii="Century Gothic" w:eastAsia="Calibri" w:hAnsi="Century Gothic" w:cs="Times New Roman"/>
          <w:color w:val="auto"/>
          <w:kern w:val="0"/>
          <w:sz w:val="20"/>
          <w:szCs w:val="20"/>
          <w:lang w:eastAsia="en-US" w:bidi="ar-SA"/>
        </w:rPr>
        <w:t>P</w:t>
      </w:r>
      <w:r w:rsidRPr="00134B7E">
        <w:rPr>
          <w:rFonts w:ascii="Century Gothic" w:eastAsia="Calibri" w:hAnsi="Century Gothic" w:cs="Times New Roman"/>
          <w:color w:val="auto"/>
          <w:kern w:val="0"/>
          <w:sz w:val="20"/>
          <w:szCs w:val="20"/>
          <w:lang w:eastAsia="en-US" w:bidi="ar-SA"/>
        </w:rPr>
        <w:t xml:space="preserve">latformy </w:t>
      </w:r>
      <w:r w:rsidRPr="00134B7E">
        <w:rPr>
          <w:rFonts w:ascii="Century Gothic" w:eastAsia="Calibri" w:hAnsi="Century Gothic" w:cs="Times New Roman"/>
          <w:b/>
          <w:color w:val="auto"/>
          <w:kern w:val="0"/>
          <w:sz w:val="20"/>
          <w:szCs w:val="20"/>
          <w:lang w:eastAsia="en-US" w:bidi="ar-SA"/>
        </w:rPr>
        <w:t>wynosi 150 MB.</w:t>
      </w:r>
    </w:p>
    <w:p w:rsidR="00FC7D4D" w:rsidRPr="00134B7E" w:rsidRDefault="00AC74D9"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Za datę</w:t>
      </w:r>
      <w:r w:rsidR="00FC7D4D" w:rsidRPr="00134B7E">
        <w:rPr>
          <w:rFonts w:ascii="Century Gothic" w:eastAsia="Calibri" w:hAnsi="Century Gothic" w:cs="Times New Roman"/>
          <w:color w:val="auto"/>
          <w:kern w:val="0"/>
          <w:sz w:val="20"/>
          <w:szCs w:val="20"/>
          <w:lang w:eastAsia="en-US" w:bidi="ar-SA"/>
        </w:rPr>
        <w:t>:</w:t>
      </w:r>
    </w:p>
    <w:p w:rsidR="00FC7D4D" w:rsidRPr="00134B7E"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 xml:space="preserve">1) przekazania oferty przyjmuje się datę jej przekazania w systemie Platformy poprzez kliknięcie przycisku </w:t>
      </w:r>
      <w:r w:rsidRPr="00134B7E">
        <w:rPr>
          <w:rFonts w:ascii="Century Gothic" w:eastAsia="Calibri" w:hAnsi="Century Gothic" w:cs="Times New Roman"/>
          <w:b/>
          <w:color w:val="auto"/>
          <w:kern w:val="0"/>
          <w:sz w:val="20"/>
          <w:szCs w:val="20"/>
          <w:lang w:eastAsia="en-US" w:bidi="ar-SA"/>
        </w:rPr>
        <w:t>Złóż ofertę</w:t>
      </w:r>
      <w:r w:rsidRPr="00134B7E">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AC74D9" w:rsidRPr="00134B7E"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 xml:space="preserve">2) </w:t>
      </w:r>
      <w:r w:rsidR="00AC74D9" w:rsidRPr="00134B7E">
        <w:rPr>
          <w:rFonts w:ascii="Century Gothic" w:eastAsia="Calibri" w:hAnsi="Century Gothic" w:cs="Times New Roman"/>
          <w:color w:val="auto"/>
          <w:kern w:val="0"/>
          <w:sz w:val="20"/>
          <w:szCs w:val="20"/>
          <w:lang w:eastAsia="en-US" w:bidi="ar-SA"/>
        </w:rPr>
        <w:t>zawiadom</w:t>
      </w:r>
      <w:r w:rsidRPr="00134B7E">
        <w:rPr>
          <w:rFonts w:ascii="Century Gothic" w:eastAsia="Calibri" w:hAnsi="Century Gothic" w:cs="Times New Roman"/>
          <w:color w:val="auto"/>
          <w:kern w:val="0"/>
          <w:sz w:val="20"/>
          <w:szCs w:val="20"/>
          <w:lang w:eastAsia="en-US" w:bidi="ar-SA"/>
        </w:rPr>
        <w:t xml:space="preserve">ień, dokumentów lub oświadczeń </w:t>
      </w:r>
      <w:r w:rsidR="00AC74D9" w:rsidRPr="00134B7E">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 przyjmuje się datę</w:t>
      </w:r>
      <w:r w:rsidRPr="00134B7E">
        <w:rPr>
          <w:rFonts w:ascii="Century Gothic" w:eastAsia="Calibri" w:hAnsi="Century Gothic" w:cs="Times New Roman"/>
          <w:color w:val="auto"/>
          <w:kern w:val="0"/>
          <w:sz w:val="20"/>
          <w:szCs w:val="20"/>
          <w:lang w:eastAsia="en-US" w:bidi="ar-SA"/>
        </w:rPr>
        <w:t xml:space="preserve"> kliknięcia przycisku </w:t>
      </w:r>
      <w:r w:rsidRPr="00134B7E">
        <w:rPr>
          <w:rFonts w:ascii="Century Gothic" w:eastAsia="Calibri" w:hAnsi="Century Gothic" w:cs="Times New Roman"/>
          <w:b/>
          <w:color w:val="auto"/>
          <w:kern w:val="0"/>
          <w:sz w:val="20"/>
          <w:szCs w:val="20"/>
          <w:lang w:eastAsia="en-US" w:bidi="ar-SA"/>
        </w:rPr>
        <w:t>Wyślij wiadomość</w:t>
      </w:r>
      <w:r w:rsidRPr="00134B7E">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FC7D4D" w:rsidRPr="00134B7E" w:rsidRDefault="00FC7D4D" w:rsidP="00DC0313">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 xml:space="preserve">Wykonawca może zwrócić się do </w:t>
      </w:r>
      <w:r w:rsidR="005F119E" w:rsidRPr="00134B7E">
        <w:rPr>
          <w:rFonts w:ascii="Century Gothic" w:eastAsia="Calibri" w:hAnsi="Century Gothic" w:cs="Times New Roman"/>
          <w:color w:val="auto"/>
          <w:kern w:val="0"/>
          <w:sz w:val="20"/>
          <w:szCs w:val="20"/>
          <w:lang w:eastAsia="en-US" w:bidi="ar-SA"/>
        </w:rPr>
        <w:t>Z</w:t>
      </w:r>
      <w:r w:rsidRPr="00134B7E">
        <w:rPr>
          <w:rFonts w:ascii="Century Gothic" w:eastAsia="Calibri" w:hAnsi="Century Gothic" w:cs="Times New Roman"/>
          <w:color w:val="auto"/>
          <w:kern w:val="0"/>
          <w:sz w:val="20"/>
          <w:szCs w:val="20"/>
          <w:lang w:eastAsia="en-US" w:bidi="ar-SA"/>
        </w:rPr>
        <w:t xml:space="preserve">amawiającego za pośrednictwem </w:t>
      </w:r>
      <w:r w:rsidRPr="00134B7E">
        <w:rPr>
          <w:rFonts w:ascii="Century Gothic" w:eastAsia="Calibri" w:hAnsi="Century Gothic" w:cs="Times New Roman"/>
          <w:iCs/>
          <w:color w:val="auto"/>
          <w:kern w:val="0"/>
          <w:sz w:val="20"/>
          <w:szCs w:val="20"/>
          <w:lang w:eastAsia="en-US" w:bidi="ar-SA"/>
        </w:rPr>
        <w:t xml:space="preserve">Platformy </w:t>
      </w:r>
      <w:r w:rsidRPr="00134B7E">
        <w:rPr>
          <w:rFonts w:ascii="Century Gothic" w:eastAsia="Calibri" w:hAnsi="Century Gothic" w:cs="Times New Roman"/>
          <w:color w:val="auto"/>
          <w:kern w:val="0"/>
          <w:sz w:val="20"/>
          <w:szCs w:val="20"/>
          <w:lang w:eastAsia="en-US" w:bidi="ar-SA"/>
        </w:rPr>
        <w:t xml:space="preserve">z wnioskiem o wyjaśnienie treści SWZ. Zamawiający udzieli wyjaśnień niezwłocznie, jednak nie później niż na </w:t>
      </w:r>
      <w:r w:rsidR="007B1764" w:rsidRPr="00134B7E">
        <w:rPr>
          <w:rFonts w:ascii="Century Gothic" w:eastAsia="Calibri" w:hAnsi="Century Gothic" w:cs="Times New Roman"/>
          <w:color w:val="auto"/>
          <w:kern w:val="0"/>
          <w:sz w:val="20"/>
          <w:szCs w:val="20"/>
          <w:lang w:eastAsia="en-US" w:bidi="ar-SA"/>
        </w:rPr>
        <w:t>6</w:t>
      </w:r>
      <w:r w:rsidRPr="00134B7E">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sidRPr="00134B7E">
        <w:rPr>
          <w:rFonts w:ascii="Century Gothic" w:eastAsia="Calibri" w:hAnsi="Century Gothic" w:cs="Times New Roman"/>
          <w:color w:val="auto"/>
          <w:kern w:val="0"/>
          <w:sz w:val="20"/>
          <w:szCs w:val="20"/>
          <w:lang w:eastAsia="en-US" w:bidi="ar-SA"/>
        </w:rPr>
        <w:t xml:space="preserve"> (Platformie)</w:t>
      </w:r>
      <w:r w:rsidRPr="00134B7E">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sidRPr="00134B7E">
        <w:rPr>
          <w:rFonts w:ascii="Century Gothic" w:eastAsia="Calibri" w:hAnsi="Century Gothic" w:cs="Times New Roman"/>
          <w:color w:val="auto"/>
          <w:kern w:val="0"/>
          <w:sz w:val="20"/>
          <w:szCs w:val="20"/>
          <w:lang w:eastAsia="en-US" w:bidi="ar-SA"/>
        </w:rPr>
        <w:t>Z</w:t>
      </w:r>
      <w:r w:rsidRPr="00134B7E">
        <w:rPr>
          <w:rFonts w:ascii="Century Gothic" w:eastAsia="Calibri" w:hAnsi="Century Gothic" w:cs="Times New Roman"/>
          <w:color w:val="auto"/>
          <w:kern w:val="0"/>
          <w:sz w:val="20"/>
          <w:szCs w:val="20"/>
          <w:lang w:eastAsia="en-US" w:bidi="ar-SA"/>
        </w:rPr>
        <w:t xml:space="preserve">amawiającego nie później niż na </w:t>
      </w:r>
      <w:r w:rsidR="007B1764" w:rsidRPr="00134B7E">
        <w:rPr>
          <w:rFonts w:ascii="Century Gothic" w:eastAsia="Calibri" w:hAnsi="Century Gothic" w:cs="Times New Roman"/>
          <w:color w:val="auto"/>
          <w:kern w:val="0"/>
          <w:sz w:val="20"/>
          <w:szCs w:val="20"/>
          <w:lang w:eastAsia="en-US" w:bidi="ar-SA"/>
        </w:rPr>
        <w:t>1</w:t>
      </w:r>
      <w:r w:rsidRPr="00134B7E">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sidRPr="00134B7E">
        <w:rPr>
          <w:rFonts w:ascii="Century Gothic" w:eastAsia="Calibri" w:hAnsi="Century Gothic" w:cs="Times New Roman"/>
          <w:color w:val="auto"/>
          <w:kern w:val="0"/>
          <w:sz w:val="20"/>
          <w:szCs w:val="20"/>
          <w:lang w:eastAsia="en-US" w:bidi="ar-SA"/>
        </w:rPr>
        <w:t>Z</w:t>
      </w:r>
      <w:r w:rsidRPr="00134B7E">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134B7E" w:rsidRDefault="00983DCC" w:rsidP="0041044F">
      <w:pPr>
        <w:spacing w:after="60"/>
        <w:jc w:val="both"/>
        <w:rPr>
          <w:rFonts w:ascii="Century Gothic" w:hAnsi="Century Gothic"/>
          <w:sz w:val="20"/>
          <w:szCs w:val="20"/>
        </w:rPr>
      </w:pPr>
    </w:p>
    <w:p w:rsidR="00102BB4" w:rsidRPr="00134B7E" w:rsidRDefault="005F119E" w:rsidP="00DC0313">
      <w:pPr>
        <w:numPr>
          <w:ilvl w:val="0"/>
          <w:numId w:val="9"/>
        </w:numPr>
        <w:spacing w:after="60"/>
        <w:ind w:left="426" w:hanging="426"/>
        <w:jc w:val="both"/>
        <w:rPr>
          <w:rFonts w:ascii="Century Gothic" w:hAnsi="Century Gothic"/>
          <w:b/>
          <w:szCs w:val="22"/>
        </w:rPr>
      </w:pPr>
      <w:r w:rsidRPr="00134B7E">
        <w:rPr>
          <w:rFonts w:ascii="Century Gothic" w:hAnsi="Century Gothic"/>
          <w:b/>
          <w:szCs w:val="22"/>
        </w:rPr>
        <w:t>Informacja o warunkach udziału w postępowaniu</w:t>
      </w:r>
    </w:p>
    <w:p w:rsidR="00413EB5" w:rsidRPr="00134B7E" w:rsidRDefault="00413EB5" w:rsidP="00DC0313">
      <w:pPr>
        <w:pStyle w:val="Default"/>
        <w:numPr>
          <w:ilvl w:val="0"/>
          <w:numId w:val="14"/>
        </w:numPr>
        <w:suppressAutoHyphens/>
        <w:autoSpaceDN/>
        <w:adjustRightInd/>
        <w:ind w:left="851" w:hanging="425"/>
        <w:jc w:val="both"/>
        <w:rPr>
          <w:rFonts w:ascii="Century Gothic" w:hAnsi="Century Gothic" w:cs="Times New Roman"/>
          <w:sz w:val="20"/>
          <w:szCs w:val="20"/>
        </w:rPr>
      </w:pPr>
      <w:r w:rsidRPr="00134B7E">
        <w:rPr>
          <w:rFonts w:ascii="Century Gothic" w:hAnsi="Century Gothic" w:cs="Times New Roman"/>
          <w:sz w:val="20"/>
          <w:szCs w:val="20"/>
        </w:rPr>
        <w:t>O udzielenie zamówienia mogą</w:t>
      </w:r>
      <w:r w:rsidR="007E0F65" w:rsidRPr="00134B7E">
        <w:rPr>
          <w:rFonts w:ascii="Century Gothic" w:hAnsi="Century Gothic" w:cs="Times New Roman"/>
          <w:sz w:val="20"/>
          <w:szCs w:val="20"/>
        </w:rPr>
        <w:t xml:space="preserve"> ubiegać się Wykonawcy, którzy </w:t>
      </w:r>
      <w:r w:rsidRPr="00134B7E">
        <w:rPr>
          <w:rFonts w:ascii="Century Gothic" w:hAnsi="Century Gothic" w:cs="Times New Roman"/>
          <w:sz w:val="20"/>
          <w:szCs w:val="20"/>
        </w:rPr>
        <w:t>nie podlegają wykluczeniu</w:t>
      </w:r>
      <w:r w:rsidR="007E0F65" w:rsidRPr="00134B7E">
        <w:rPr>
          <w:rFonts w:ascii="Century Gothic" w:hAnsi="Century Gothic" w:cs="Times New Roman"/>
          <w:sz w:val="20"/>
          <w:szCs w:val="20"/>
        </w:rPr>
        <w:t>.</w:t>
      </w:r>
      <w:r w:rsidRPr="00134B7E">
        <w:rPr>
          <w:rFonts w:ascii="Century Gothic" w:hAnsi="Century Gothic" w:cs="Times New Roman"/>
          <w:sz w:val="20"/>
          <w:szCs w:val="20"/>
        </w:rPr>
        <w:t xml:space="preserve"> </w:t>
      </w:r>
    </w:p>
    <w:p w:rsidR="000F7874" w:rsidRPr="00134B7E" w:rsidRDefault="000F7874" w:rsidP="00DC0313">
      <w:pPr>
        <w:pStyle w:val="Default"/>
        <w:numPr>
          <w:ilvl w:val="0"/>
          <w:numId w:val="14"/>
        </w:numPr>
        <w:ind w:left="709" w:hanging="283"/>
        <w:jc w:val="both"/>
        <w:rPr>
          <w:rFonts w:ascii="Century Gothic" w:hAnsi="Century Gothic" w:cs="Times New Roman"/>
          <w:color w:val="auto"/>
          <w:sz w:val="20"/>
          <w:szCs w:val="20"/>
        </w:rPr>
      </w:pPr>
      <w:r w:rsidRPr="00134B7E">
        <w:rPr>
          <w:rFonts w:ascii="Century Gothic" w:hAnsi="Century Gothic" w:cs="Times New Roman"/>
          <w:color w:val="auto"/>
          <w:sz w:val="20"/>
          <w:szCs w:val="20"/>
        </w:rPr>
        <w:t>Zamawiający nie wymaga wykazania przez Wykonawcę spełnienia warunków określonych w art. 1</w:t>
      </w:r>
      <w:r w:rsidR="006F14D7" w:rsidRPr="00134B7E">
        <w:rPr>
          <w:rFonts w:ascii="Century Gothic" w:hAnsi="Century Gothic" w:cs="Times New Roman"/>
          <w:color w:val="auto"/>
          <w:sz w:val="20"/>
          <w:szCs w:val="20"/>
        </w:rPr>
        <w:t>12 ust. 2 u</w:t>
      </w:r>
      <w:r w:rsidRPr="00134B7E">
        <w:rPr>
          <w:rFonts w:ascii="Century Gothic" w:hAnsi="Century Gothic" w:cs="Times New Roman"/>
          <w:color w:val="auto"/>
          <w:sz w:val="20"/>
          <w:szCs w:val="20"/>
        </w:rPr>
        <w:t>stawy.</w:t>
      </w:r>
    </w:p>
    <w:p w:rsidR="0041044F" w:rsidRPr="00134B7E" w:rsidRDefault="0041044F" w:rsidP="009F112B">
      <w:pPr>
        <w:pStyle w:val="Default"/>
        <w:jc w:val="both"/>
        <w:rPr>
          <w:rFonts w:ascii="Century Gothic" w:hAnsi="Century Gothic" w:cs="Times New Roman"/>
          <w:color w:val="auto"/>
          <w:sz w:val="20"/>
          <w:szCs w:val="20"/>
        </w:rPr>
      </w:pPr>
    </w:p>
    <w:p w:rsidR="00E76A31" w:rsidRPr="00134B7E" w:rsidRDefault="00E76A31" w:rsidP="00DC0313">
      <w:pPr>
        <w:numPr>
          <w:ilvl w:val="0"/>
          <w:numId w:val="9"/>
        </w:numPr>
        <w:spacing w:after="60"/>
        <w:ind w:left="426" w:hanging="426"/>
        <w:jc w:val="both"/>
        <w:rPr>
          <w:rFonts w:ascii="Century Gothic" w:hAnsi="Century Gothic"/>
        </w:rPr>
      </w:pPr>
      <w:r w:rsidRPr="00134B7E">
        <w:rPr>
          <w:rFonts w:ascii="Century Gothic" w:hAnsi="Century Gothic"/>
          <w:b/>
        </w:rPr>
        <w:t xml:space="preserve">Podstawy wykluczenia </w:t>
      </w:r>
      <w:r w:rsidR="00B72D1C" w:rsidRPr="00134B7E">
        <w:rPr>
          <w:rFonts w:ascii="Century Gothic" w:hAnsi="Century Gothic"/>
          <w:b/>
        </w:rPr>
        <w:t>W</w:t>
      </w:r>
      <w:r w:rsidRPr="00134B7E">
        <w:rPr>
          <w:rFonts w:ascii="Century Gothic" w:hAnsi="Century Gothic"/>
          <w:b/>
        </w:rPr>
        <w:t>ykonawcy z postępowania</w:t>
      </w:r>
    </w:p>
    <w:p w:rsidR="00E76A31" w:rsidRPr="00134B7E" w:rsidRDefault="00E76A31" w:rsidP="00DC0313">
      <w:pPr>
        <w:numPr>
          <w:ilvl w:val="1"/>
          <w:numId w:val="15"/>
        </w:numPr>
        <w:spacing w:after="60"/>
        <w:ind w:left="709" w:hanging="284"/>
        <w:contextualSpacing/>
        <w:jc w:val="both"/>
        <w:rPr>
          <w:rFonts w:ascii="Century Gothic" w:hAnsi="Century Gothic"/>
          <w:color w:val="auto"/>
          <w:sz w:val="20"/>
          <w:szCs w:val="20"/>
        </w:rPr>
      </w:pPr>
      <w:r w:rsidRPr="00134B7E">
        <w:rPr>
          <w:rFonts w:ascii="Century Gothic" w:hAnsi="Century Gothic"/>
          <w:sz w:val="20"/>
          <w:szCs w:val="20"/>
        </w:rPr>
        <w:t xml:space="preserve">O udzielenie przedmiotowego zamówienia mogą ubiegać się </w:t>
      </w:r>
      <w:r w:rsidRPr="00134B7E">
        <w:rPr>
          <w:rFonts w:ascii="Century Gothic" w:hAnsi="Century Gothic"/>
          <w:b/>
          <w:sz w:val="20"/>
          <w:szCs w:val="20"/>
        </w:rPr>
        <w:t>Wykonawcy,</w:t>
      </w:r>
      <w:r w:rsidRPr="00134B7E">
        <w:rPr>
          <w:rFonts w:ascii="Century Gothic" w:hAnsi="Century Gothic"/>
          <w:sz w:val="20"/>
          <w:szCs w:val="20"/>
        </w:rPr>
        <w:t xml:space="preserve"> którzy nie podlegają wykluczeniu na podstawie art. 108 ust. 1 </w:t>
      </w:r>
      <w:r w:rsidR="006F14D7" w:rsidRPr="00134B7E">
        <w:rPr>
          <w:rFonts w:ascii="Century Gothic" w:hAnsi="Century Gothic"/>
          <w:sz w:val="20"/>
          <w:szCs w:val="20"/>
        </w:rPr>
        <w:t>u</w:t>
      </w:r>
      <w:r w:rsidR="005F69C6" w:rsidRPr="00134B7E">
        <w:rPr>
          <w:rFonts w:ascii="Century Gothic" w:hAnsi="Century Gothic"/>
          <w:sz w:val="20"/>
          <w:szCs w:val="20"/>
        </w:rPr>
        <w:t>stawy,</w:t>
      </w:r>
      <w:r w:rsidRPr="00134B7E">
        <w:rPr>
          <w:rFonts w:ascii="Century Gothic" w:hAnsi="Century Gothic"/>
          <w:color w:val="auto"/>
          <w:sz w:val="20"/>
          <w:szCs w:val="20"/>
        </w:rPr>
        <w:t xml:space="preserve"> art. 109 ust. 1</w:t>
      </w:r>
      <w:r w:rsidR="00A11794" w:rsidRPr="00134B7E">
        <w:rPr>
          <w:rFonts w:ascii="Century Gothic" w:hAnsi="Century Gothic"/>
          <w:color w:val="auto"/>
          <w:sz w:val="20"/>
          <w:szCs w:val="20"/>
        </w:rPr>
        <w:t xml:space="preserve"> pkt 1 i 4</w:t>
      </w:r>
      <w:r w:rsidR="006F14D7" w:rsidRPr="00134B7E">
        <w:rPr>
          <w:rFonts w:ascii="Century Gothic" w:hAnsi="Century Gothic"/>
          <w:color w:val="auto"/>
          <w:sz w:val="20"/>
          <w:szCs w:val="20"/>
        </w:rPr>
        <w:t xml:space="preserve"> u</w:t>
      </w:r>
      <w:r w:rsidR="00BC48CC" w:rsidRPr="00134B7E">
        <w:rPr>
          <w:rFonts w:ascii="Century Gothic" w:hAnsi="Century Gothic"/>
          <w:color w:val="auto"/>
          <w:sz w:val="20"/>
          <w:szCs w:val="20"/>
        </w:rPr>
        <w:t xml:space="preserve">stawy, art. 5k rozporządzenia Rady (UE) nr 833/2014 z dnia 31 lipca 2014 r. dotyczącego środków ograniczających w związku z działaniami Rosji destabilizującymi sytuację na Ukrainie (Dz. Urz. UE nr L 229 z 31.7.2014, str. 1) oraz </w:t>
      </w:r>
      <w:r w:rsidR="005F69C6" w:rsidRPr="00134B7E">
        <w:rPr>
          <w:rFonts w:ascii="Century Gothic" w:hAnsi="Century Gothic"/>
          <w:color w:val="auto"/>
          <w:sz w:val="20"/>
          <w:szCs w:val="20"/>
        </w:rPr>
        <w:t xml:space="preserve">art. 7 ust 1 ustawy z dnia 13 kwietnia 2022 r. o szczególnych rozwiązaniach w zakresie przeciwdziałania wspieraniu agresji na Ukrainę oraz służących ochronie bezpieczeństwa narodowego (Dz. U. z 2022 r. poz. 835). </w:t>
      </w:r>
    </w:p>
    <w:p w:rsidR="009F112B" w:rsidRPr="00134B7E" w:rsidRDefault="00E76A31" w:rsidP="00DC0313">
      <w:pPr>
        <w:numPr>
          <w:ilvl w:val="1"/>
          <w:numId w:val="15"/>
        </w:numPr>
        <w:spacing w:after="60"/>
        <w:ind w:left="709" w:hanging="284"/>
        <w:contextualSpacing/>
        <w:jc w:val="both"/>
        <w:rPr>
          <w:rFonts w:ascii="Century Gothic" w:hAnsi="Century Gothic"/>
          <w:b/>
          <w:sz w:val="20"/>
          <w:szCs w:val="20"/>
        </w:rPr>
      </w:pPr>
      <w:r w:rsidRPr="00134B7E">
        <w:rPr>
          <w:rFonts w:ascii="Century Gothic" w:hAnsi="Century Gothic" w:cs="Times New Roman"/>
          <w:color w:val="auto"/>
          <w:sz w:val="20"/>
          <w:szCs w:val="20"/>
        </w:rPr>
        <w:t xml:space="preserve">Jeżeli Wykonawca </w:t>
      </w:r>
      <w:r w:rsidRPr="00134B7E">
        <w:rPr>
          <w:rFonts w:ascii="Century Gothic" w:hAnsi="Century Gothic" w:cs="Times New Roman"/>
          <w:b/>
          <w:color w:val="auto"/>
          <w:sz w:val="20"/>
          <w:szCs w:val="20"/>
        </w:rPr>
        <w:t>polega na zdolnościach lub sytuacji podm</w:t>
      </w:r>
      <w:r w:rsidRPr="00134B7E">
        <w:rPr>
          <w:rFonts w:ascii="Century Gothic" w:hAnsi="Century Gothic" w:cs="Times New Roman"/>
          <w:b/>
          <w:sz w:val="20"/>
          <w:szCs w:val="20"/>
        </w:rPr>
        <w:t>iotów</w:t>
      </w:r>
      <w:r w:rsidRPr="00134B7E">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CD4C09" w:rsidRPr="00134B7E">
        <w:rPr>
          <w:rFonts w:ascii="Century Gothic" w:hAnsi="Century Gothic" w:cs="Times New Roman"/>
          <w:sz w:val="20"/>
          <w:szCs w:val="20"/>
        </w:rPr>
        <w:t xml:space="preserve"> </w:t>
      </w:r>
      <w:r w:rsidR="00CD4C09" w:rsidRPr="00134B7E">
        <w:rPr>
          <w:rFonts w:ascii="Century Gothic" w:hAnsi="Century Gothic" w:cs="Times New Roman"/>
          <w:color w:val="0070C0"/>
          <w:sz w:val="20"/>
          <w:szCs w:val="20"/>
        </w:rPr>
        <w:t>(nie dotyczy)</w:t>
      </w:r>
    </w:p>
    <w:p w:rsidR="00E76A31" w:rsidRPr="00134B7E" w:rsidRDefault="009F112B" w:rsidP="00DC0313">
      <w:pPr>
        <w:numPr>
          <w:ilvl w:val="1"/>
          <w:numId w:val="15"/>
        </w:numPr>
        <w:spacing w:after="60"/>
        <w:ind w:left="709" w:hanging="284"/>
        <w:contextualSpacing/>
        <w:jc w:val="both"/>
        <w:rPr>
          <w:rFonts w:ascii="Century Gothic" w:hAnsi="Century Gothic"/>
          <w:sz w:val="20"/>
          <w:szCs w:val="20"/>
        </w:rPr>
      </w:pPr>
      <w:r w:rsidRPr="00134B7E">
        <w:rPr>
          <w:rFonts w:ascii="Century Gothic" w:hAnsi="Century Gothic" w:cs="Times New Roman"/>
          <w:sz w:val="20"/>
          <w:szCs w:val="20"/>
        </w:rPr>
        <w:t xml:space="preserve">W przypadku </w:t>
      </w:r>
      <w:r w:rsidRPr="00134B7E">
        <w:rPr>
          <w:rFonts w:ascii="Century Gothic" w:hAnsi="Century Gothic" w:cs="Times New Roman"/>
          <w:b/>
          <w:sz w:val="20"/>
          <w:szCs w:val="20"/>
        </w:rPr>
        <w:t xml:space="preserve">wspólnego ubiegania się </w:t>
      </w:r>
      <w:r w:rsidR="00A11794" w:rsidRPr="00134B7E">
        <w:rPr>
          <w:rFonts w:ascii="Century Gothic" w:hAnsi="Century Gothic" w:cs="Times New Roman"/>
          <w:b/>
          <w:sz w:val="20"/>
          <w:szCs w:val="20"/>
        </w:rPr>
        <w:t>W</w:t>
      </w:r>
      <w:r w:rsidRPr="00134B7E">
        <w:rPr>
          <w:rFonts w:ascii="Century Gothic" w:hAnsi="Century Gothic" w:cs="Times New Roman"/>
          <w:b/>
          <w:sz w:val="20"/>
          <w:szCs w:val="20"/>
        </w:rPr>
        <w:t>ykonawców</w:t>
      </w:r>
      <w:r w:rsidRPr="00134B7E">
        <w:rPr>
          <w:rFonts w:ascii="Century Gothic" w:hAnsi="Century Gothic" w:cs="Times New Roman"/>
          <w:sz w:val="20"/>
          <w:szCs w:val="20"/>
        </w:rPr>
        <w:t xml:space="preserve"> o udzielenie zamówienia </w:t>
      </w:r>
      <w:r w:rsidR="00A11794" w:rsidRPr="00134B7E">
        <w:rPr>
          <w:rFonts w:ascii="Century Gothic" w:hAnsi="Century Gothic" w:cs="Times New Roman"/>
          <w:sz w:val="20"/>
          <w:szCs w:val="20"/>
        </w:rPr>
        <w:t>Z</w:t>
      </w:r>
      <w:r w:rsidRPr="00134B7E">
        <w:rPr>
          <w:rFonts w:ascii="Century Gothic" w:hAnsi="Century Gothic" w:cs="Times New Roman"/>
          <w:sz w:val="20"/>
          <w:szCs w:val="20"/>
        </w:rPr>
        <w:t xml:space="preserve">amawiający bada, czy nie zachodzą podstawy wykluczenia wobec każdego z tych </w:t>
      </w:r>
      <w:r w:rsidR="00A11794" w:rsidRPr="00134B7E">
        <w:rPr>
          <w:rFonts w:ascii="Century Gothic" w:hAnsi="Century Gothic" w:cs="Times New Roman"/>
          <w:sz w:val="20"/>
          <w:szCs w:val="20"/>
        </w:rPr>
        <w:t>W</w:t>
      </w:r>
      <w:r w:rsidRPr="00134B7E">
        <w:rPr>
          <w:rFonts w:ascii="Century Gothic" w:hAnsi="Century Gothic" w:cs="Times New Roman"/>
          <w:sz w:val="20"/>
          <w:szCs w:val="20"/>
        </w:rPr>
        <w:t>ykonawców.</w:t>
      </w:r>
    </w:p>
    <w:p w:rsidR="00E76A31" w:rsidRPr="00134B7E" w:rsidRDefault="0064595F" w:rsidP="00DC0313">
      <w:pPr>
        <w:numPr>
          <w:ilvl w:val="1"/>
          <w:numId w:val="15"/>
        </w:numPr>
        <w:spacing w:after="60"/>
        <w:ind w:left="709" w:hanging="284"/>
        <w:jc w:val="both"/>
        <w:rPr>
          <w:rFonts w:ascii="Century Gothic" w:hAnsi="Century Gothic"/>
          <w:b/>
          <w:bCs/>
          <w:color w:val="auto"/>
          <w:sz w:val="20"/>
          <w:szCs w:val="20"/>
        </w:rPr>
      </w:pPr>
      <w:r w:rsidRPr="00134B7E">
        <w:rPr>
          <w:rFonts w:ascii="Century Gothic" w:hAnsi="Century Gothic"/>
          <w:bCs/>
          <w:color w:val="auto"/>
          <w:sz w:val="20"/>
          <w:szCs w:val="20"/>
        </w:rPr>
        <w:t xml:space="preserve">Jeżeli Wykonawcy zamierza powierzyć wykonanie części zamówienia </w:t>
      </w:r>
      <w:r w:rsidRPr="00134B7E">
        <w:rPr>
          <w:rFonts w:ascii="Century Gothic" w:hAnsi="Century Gothic"/>
          <w:b/>
          <w:bCs/>
          <w:color w:val="auto"/>
          <w:sz w:val="20"/>
          <w:szCs w:val="20"/>
        </w:rPr>
        <w:t>Podwykonawcy,</w:t>
      </w:r>
      <w:r w:rsidRPr="00134B7E">
        <w:rPr>
          <w:rFonts w:ascii="Century Gothic" w:hAnsi="Century Gothic"/>
          <w:bCs/>
          <w:color w:val="auto"/>
          <w:sz w:val="20"/>
          <w:szCs w:val="20"/>
        </w:rPr>
        <w:t xml:space="preserve"> </w:t>
      </w:r>
      <w:r w:rsidRPr="00134B7E">
        <w:rPr>
          <w:rFonts w:ascii="Century Gothic" w:hAnsi="Century Gothic" w:cs="Times New Roman"/>
          <w:sz w:val="20"/>
          <w:szCs w:val="20"/>
        </w:rPr>
        <w:t xml:space="preserve">Zamawiający zbada, czy nie zachodzą wobec tego Podwykonawcy podstawy wykluczenia, które zostały przewidziane względem Wykonawcy. </w:t>
      </w:r>
    </w:p>
    <w:p w:rsidR="00780277" w:rsidRPr="00134B7E" w:rsidRDefault="00780277" w:rsidP="00780277">
      <w:pPr>
        <w:spacing w:after="60"/>
        <w:ind w:left="709"/>
        <w:jc w:val="both"/>
        <w:rPr>
          <w:rFonts w:ascii="Century Gothic" w:hAnsi="Century Gothic"/>
          <w:b/>
          <w:bCs/>
          <w:color w:val="auto"/>
          <w:sz w:val="20"/>
          <w:szCs w:val="20"/>
        </w:rPr>
      </w:pPr>
    </w:p>
    <w:p w:rsidR="009F112B" w:rsidRPr="00134B7E" w:rsidRDefault="009F112B" w:rsidP="00DC0313">
      <w:pPr>
        <w:numPr>
          <w:ilvl w:val="0"/>
          <w:numId w:val="9"/>
        </w:numPr>
        <w:spacing w:after="60"/>
        <w:ind w:left="426" w:hanging="426"/>
        <w:jc w:val="both"/>
        <w:rPr>
          <w:rFonts w:ascii="Century Gothic" w:hAnsi="Century Gothic"/>
        </w:rPr>
      </w:pPr>
      <w:r w:rsidRPr="00134B7E">
        <w:rPr>
          <w:rFonts w:ascii="Century Gothic" w:hAnsi="Century Gothic"/>
          <w:b/>
        </w:rPr>
        <w:t>Informacja o podmiotowych środkach dowodowych</w:t>
      </w:r>
    </w:p>
    <w:p w:rsidR="007B1764" w:rsidRPr="00134B7E" w:rsidRDefault="009F112B" w:rsidP="00DC0313">
      <w:pPr>
        <w:numPr>
          <w:ilvl w:val="0"/>
          <w:numId w:val="16"/>
        </w:numPr>
        <w:ind w:left="709" w:hanging="283"/>
        <w:contextualSpacing/>
        <w:jc w:val="both"/>
        <w:textAlignment w:val="auto"/>
        <w:rPr>
          <w:rFonts w:ascii="Century Gothic" w:hAnsi="Century Gothic"/>
          <w:sz w:val="20"/>
          <w:szCs w:val="20"/>
        </w:rPr>
      </w:pPr>
      <w:r w:rsidRPr="00134B7E">
        <w:rPr>
          <w:rFonts w:ascii="Century Gothic" w:hAnsi="Century Gothic"/>
          <w:sz w:val="20"/>
          <w:szCs w:val="20"/>
        </w:rPr>
        <w:t xml:space="preserve">Zamawiający wezwie Wykonawcę, którego oferta została najwyżej oceniona, do złożenia w wyznaczonym terminie, nie krótszym niż </w:t>
      </w:r>
      <w:r w:rsidR="00C86323" w:rsidRPr="00134B7E">
        <w:rPr>
          <w:rFonts w:ascii="Century Gothic" w:hAnsi="Century Gothic"/>
          <w:sz w:val="20"/>
          <w:szCs w:val="20"/>
        </w:rPr>
        <w:t>10</w:t>
      </w:r>
      <w:r w:rsidRPr="00134B7E">
        <w:rPr>
          <w:rFonts w:ascii="Century Gothic" w:hAnsi="Century Gothic"/>
          <w:sz w:val="20"/>
          <w:szCs w:val="20"/>
        </w:rPr>
        <w:t xml:space="preserve"> dni od dnia wezwania, aktualnych na dzień złożenia następujących podmiotowych środków dowodowych potwierdzających</w:t>
      </w:r>
      <w:r w:rsidR="007B1764" w:rsidRPr="00134B7E">
        <w:rPr>
          <w:rFonts w:ascii="Century Gothic" w:hAnsi="Century Gothic"/>
          <w:sz w:val="20"/>
          <w:szCs w:val="20"/>
        </w:rPr>
        <w:t>:</w:t>
      </w:r>
    </w:p>
    <w:p w:rsidR="00180919" w:rsidRPr="00134B7E" w:rsidRDefault="00180919" w:rsidP="00180919">
      <w:pPr>
        <w:ind w:left="709"/>
        <w:contextualSpacing/>
        <w:jc w:val="both"/>
        <w:textAlignment w:val="auto"/>
        <w:rPr>
          <w:rFonts w:ascii="Century Gothic" w:hAnsi="Century Gothic"/>
          <w:b/>
          <w:sz w:val="20"/>
          <w:szCs w:val="20"/>
        </w:rPr>
      </w:pPr>
      <w:r w:rsidRPr="00134B7E">
        <w:rPr>
          <w:rFonts w:ascii="Century Gothic" w:hAnsi="Century Gothic"/>
          <w:b/>
          <w:sz w:val="20"/>
          <w:szCs w:val="20"/>
        </w:rPr>
        <w:t xml:space="preserve">1) spełnienie warunków udziału w postępowaniu – </w:t>
      </w:r>
      <w:r w:rsidR="00215505" w:rsidRPr="00134B7E">
        <w:rPr>
          <w:rFonts w:ascii="Century Gothic" w:hAnsi="Century Gothic"/>
          <w:color w:val="0070C0"/>
          <w:sz w:val="20"/>
          <w:szCs w:val="20"/>
        </w:rPr>
        <w:t>(</w:t>
      </w:r>
      <w:r w:rsidRPr="00134B7E">
        <w:rPr>
          <w:rFonts w:ascii="Century Gothic" w:hAnsi="Century Gothic"/>
          <w:color w:val="0070C0"/>
          <w:sz w:val="20"/>
          <w:szCs w:val="20"/>
        </w:rPr>
        <w:t>nie dotyczy</w:t>
      </w:r>
      <w:r w:rsidR="00215505" w:rsidRPr="00134B7E">
        <w:rPr>
          <w:rFonts w:ascii="Century Gothic" w:hAnsi="Century Gothic"/>
          <w:color w:val="0070C0"/>
          <w:sz w:val="20"/>
          <w:szCs w:val="20"/>
        </w:rPr>
        <w:t>)</w:t>
      </w:r>
    </w:p>
    <w:p w:rsidR="00180919" w:rsidRPr="00134B7E" w:rsidRDefault="00180919" w:rsidP="00180919">
      <w:pPr>
        <w:ind w:left="709"/>
        <w:contextualSpacing/>
        <w:jc w:val="both"/>
        <w:textAlignment w:val="auto"/>
        <w:rPr>
          <w:rFonts w:ascii="Century Gothic" w:hAnsi="Century Gothic"/>
          <w:b/>
          <w:sz w:val="20"/>
          <w:szCs w:val="20"/>
        </w:rPr>
      </w:pPr>
      <w:r w:rsidRPr="00134B7E">
        <w:rPr>
          <w:rFonts w:ascii="Century Gothic" w:hAnsi="Century Gothic"/>
          <w:b/>
          <w:sz w:val="20"/>
          <w:szCs w:val="20"/>
        </w:rPr>
        <w:t>2) brak podstaw wykluczenia:</w:t>
      </w:r>
    </w:p>
    <w:p w:rsidR="00C86323" w:rsidRPr="00134B7E" w:rsidRDefault="00C86323" w:rsidP="00971D5D">
      <w:pPr>
        <w:ind w:left="709"/>
        <w:contextualSpacing/>
        <w:jc w:val="both"/>
        <w:textAlignment w:val="auto"/>
        <w:rPr>
          <w:rFonts w:ascii="Century Gothic" w:hAnsi="Century Gothic"/>
          <w:sz w:val="20"/>
          <w:szCs w:val="20"/>
        </w:rPr>
      </w:pPr>
      <w:r w:rsidRPr="00134B7E">
        <w:rPr>
          <w:rFonts w:ascii="Century Gothic" w:hAnsi="Century Gothic"/>
          <w:sz w:val="20"/>
          <w:szCs w:val="20"/>
        </w:rPr>
        <w:t>a</w:t>
      </w:r>
      <w:r w:rsidR="00BE72AC" w:rsidRPr="00134B7E">
        <w:rPr>
          <w:rFonts w:ascii="Century Gothic" w:hAnsi="Century Gothic"/>
          <w:sz w:val="20"/>
          <w:szCs w:val="20"/>
        </w:rPr>
        <w:t>) informac</w:t>
      </w:r>
      <w:r w:rsidR="00971D5D" w:rsidRPr="00134B7E">
        <w:rPr>
          <w:rFonts w:ascii="Century Gothic" w:hAnsi="Century Gothic"/>
          <w:sz w:val="20"/>
          <w:szCs w:val="20"/>
        </w:rPr>
        <w:t>ji</w:t>
      </w:r>
      <w:r w:rsidR="00BC0C97" w:rsidRPr="00134B7E">
        <w:rPr>
          <w:rFonts w:ascii="Century Gothic" w:hAnsi="Century Gothic"/>
          <w:sz w:val="20"/>
          <w:szCs w:val="20"/>
        </w:rPr>
        <w:t xml:space="preserve"> z Krajowego Rejestru Karnego</w:t>
      </w:r>
      <w:r w:rsidR="00971D5D" w:rsidRPr="00134B7E">
        <w:rPr>
          <w:rFonts w:ascii="Century Gothic" w:hAnsi="Century Gothic"/>
          <w:sz w:val="20"/>
          <w:szCs w:val="20"/>
        </w:rPr>
        <w:t xml:space="preserve"> w zakresie a</w:t>
      </w:r>
      <w:r w:rsidR="006F14D7" w:rsidRPr="00134B7E">
        <w:rPr>
          <w:rFonts w:ascii="Century Gothic" w:hAnsi="Century Gothic"/>
          <w:sz w:val="20"/>
          <w:szCs w:val="20"/>
        </w:rPr>
        <w:t>rt. 108 ust. 1 pkt 1 i 2 u</w:t>
      </w:r>
      <w:r w:rsidR="00971D5D" w:rsidRPr="00134B7E">
        <w:rPr>
          <w:rFonts w:ascii="Century Gothic" w:hAnsi="Century Gothic"/>
          <w:sz w:val="20"/>
          <w:szCs w:val="20"/>
        </w:rPr>
        <w:t>st</w:t>
      </w:r>
      <w:r w:rsidR="006F14D7" w:rsidRPr="00134B7E">
        <w:rPr>
          <w:rFonts w:ascii="Century Gothic" w:hAnsi="Century Gothic"/>
          <w:sz w:val="20"/>
          <w:szCs w:val="20"/>
        </w:rPr>
        <w:t>awy oraz art. 108 ust. 1 pkt 4 u</w:t>
      </w:r>
      <w:r w:rsidR="00971D5D" w:rsidRPr="00134B7E">
        <w:rPr>
          <w:rFonts w:ascii="Century Gothic" w:hAnsi="Century Gothic"/>
          <w:sz w:val="20"/>
          <w:szCs w:val="20"/>
        </w:rPr>
        <w:t xml:space="preserve">stawy, dotyczącej orzeczenia zakazu ubiegania się o zamówienie publiczne tytułem środka karnego </w:t>
      </w:r>
      <w:r w:rsidR="00BE72AC" w:rsidRPr="00134B7E">
        <w:rPr>
          <w:rFonts w:ascii="Century Gothic" w:hAnsi="Century Gothic"/>
          <w:sz w:val="20"/>
          <w:szCs w:val="20"/>
        </w:rPr>
        <w:t>– sporządzonej nie wcześniej niż 6 miesięcy przed jej złożeniem</w:t>
      </w:r>
      <w:r w:rsidR="008C1354" w:rsidRPr="00134B7E">
        <w:rPr>
          <w:rFonts w:ascii="Century Gothic" w:hAnsi="Century Gothic"/>
          <w:sz w:val="20"/>
          <w:szCs w:val="20"/>
        </w:rPr>
        <w:t>;</w:t>
      </w:r>
    </w:p>
    <w:p w:rsidR="00C86323" w:rsidRPr="00134B7E" w:rsidRDefault="00C86323" w:rsidP="008C1354">
      <w:pPr>
        <w:ind w:left="709"/>
        <w:contextualSpacing/>
        <w:jc w:val="both"/>
        <w:textAlignment w:val="auto"/>
        <w:rPr>
          <w:rFonts w:ascii="Century Gothic" w:hAnsi="Century Gothic"/>
          <w:color w:val="auto"/>
          <w:sz w:val="20"/>
          <w:szCs w:val="20"/>
        </w:rPr>
      </w:pPr>
      <w:r w:rsidRPr="00134B7E">
        <w:rPr>
          <w:rFonts w:ascii="Century Gothic" w:hAnsi="Century Gothic"/>
          <w:sz w:val="20"/>
          <w:szCs w:val="20"/>
        </w:rPr>
        <w:t xml:space="preserve">b) </w:t>
      </w:r>
      <w:r w:rsidR="00BC0C97" w:rsidRPr="00134B7E">
        <w:rPr>
          <w:rFonts w:ascii="Century Gothic" w:hAnsi="Century Gothic"/>
          <w:sz w:val="20"/>
          <w:szCs w:val="20"/>
        </w:rPr>
        <w:t>oświadczenia Wykonawcy</w:t>
      </w:r>
      <w:r w:rsidR="00971D5D" w:rsidRPr="00134B7E">
        <w:rPr>
          <w:rFonts w:ascii="Century Gothic" w:hAnsi="Century Gothic"/>
          <w:sz w:val="20"/>
          <w:szCs w:val="20"/>
        </w:rPr>
        <w:t xml:space="preserve">, w </w:t>
      </w:r>
      <w:r w:rsidR="006F14D7" w:rsidRPr="00134B7E">
        <w:rPr>
          <w:rFonts w:ascii="Century Gothic" w:hAnsi="Century Gothic"/>
          <w:sz w:val="20"/>
          <w:szCs w:val="20"/>
        </w:rPr>
        <w:t>zakresie art. 108 ust. 1 pkt 5 u</w:t>
      </w:r>
      <w:r w:rsidR="00971D5D" w:rsidRPr="00134B7E">
        <w:rPr>
          <w:rFonts w:ascii="Century Gothic" w:hAnsi="Century Gothic"/>
          <w:sz w:val="20"/>
          <w:szCs w:val="20"/>
        </w:rPr>
        <w:t>stawy,</w:t>
      </w:r>
      <w:r w:rsidR="00BC0C97" w:rsidRPr="00134B7E">
        <w:rPr>
          <w:rFonts w:ascii="Century Gothic" w:hAnsi="Century Gothic"/>
          <w:sz w:val="20"/>
          <w:szCs w:val="20"/>
        </w:rPr>
        <w:t xml:space="preserve">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w:t>
      </w:r>
      <w:r w:rsidR="00BC0C97" w:rsidRPr="00134B7E">
        <w:rPr>
          <w:rFonts w:ascii="Century Gothic" w:hAnsi="Century Gothic"/>
          <w:color w:val="auto"/>
          <w:sz w:val="20"/>
          <w:szCs w:val="20"/>
        </w:rPr>
        <w:t xml:space="preserve">kapitałowej </w:t>
      </w:r>
      <w:r w:rsidR="008C1354" w:rsidRPr="00134B7E">
        <w:rPr>
          <w:rFonts w:ascii="Century Gothic" w:hAnsi="Century Gothic"/>
          <w:color w:val="auto"/>
          <w:sz w:val="20"/>
          <w:szCs w:val="20"/>
        </w:rPr>
        <w:t xml:space="preserve">(wzór – załącznik nr </w:t>
      </w:r>
      <w:r w:rsidR="00B15323" w:rsidRPr="00134B7E">
        <w:rPr>
          <w:rFonts w:ascii="Century Gothic" w:hAnsi="Century Gothic"/>
          <w:color w:val="auto"/>
          <w:sz w:val="20"/>
          <w:szCs w:val="20"/>
        </w:rPr>
        <w:t>2</w:t>
      </w:r>
      <w:r w:rsidR="008C1354" w:rsidRPr="00134B7E">
        <w:rPr>
          <w:rFonts w:ascii="Century Gothic" w:hAnsi="Century Gothic"/>
          <w:color w:val="auto"/>
          <w:sz w:val="20"/>
          <w:szCs w:val="20"/>
        </w:rPr>
        <w:t xml:space="preserve"> do SWZ)</w:t>
      </w:r>
      <w:r w:rsidR="00D57E6A" w:rsidRPr="00134B7E">
        <w:rPr>
          <w:rFonts w:ascii="Century Gothic" w:hAnsi="Century Gothic"/>
          <w:color w:val="auto"/>
          <w:sz w:val="20"/>
          <w:szCs w:val="20"/>
        </w:rPr>
        <w:t>;</w:t>
      </w:r>
    </w:p>
    <w:p w:rsidR="00971D5D" w:rsidRPr="00134B7E" w:rsidRDefault="00971D5D"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c) oświadczenia Wykonawcy o aktualności informacji zawartych w oświadczeniu, o którym </w:t>
      </w:r>
      <w:r w:rsidR="006F14D7" w:rsidRPr="00134B7E">
        <w:rPr>
          <w:rFonts w:ascii="Century Gothic" w:hAnsi="Century Gothic"/>
          <w:color w:val="auto"/>
          <w:sz w:val="20"/>
          <w:szCs w:val="20"/>
        </w:rPr>
        <w:t>mowa w art. 125 ust. 1 u</w:t>
      </w:r>
      <w:r w:rsidRPr="00134B7E">
        <w:rPr>
          <w:rFonts w:ascii="Century Gothic" w:hAnsi="Century Gothic"/>
          <w:color w:val="auto"/>
          <w:sz w:val="20"/>
          <w:szCs w:val="20"/>
        </w:rPr>
        <w:t>stawy – formularzu JEDZ, w zakresie podstaw wykluczenia z postępowania wskazanych przez Zamawiającego, o których mowa w:</w:t>
      </w:r>
    </w:p>
    <w:p w:rsidR="00971D5D" w:rsidRPr="00134B7E" w:rsidRDefault="006F14D7"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108 ust. 1 pkt 3 u</w:t>
      </w:r>
      <w:r w:rsidR="00971D5D" w:rsidRPr="00134B7E">
        <w:rPr>
          <w:rFonts w:ascii="Century Gothic" w:hAnsi="Century Gothic"/>
          <w:color w:val="auto"/>
          <w:sz w:val="20"/>
          <w:szCs w:val="20"/>
        </w:rPr>
        <w:t>stawy,</w:t>
      </w:r>
    </w:p>
    <w:p w:rsidR="00971D5D" w:rsidRPr="00134B7E" w:rsidRDefault="006F14D7"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108 ust. 1 pkt 4 u</w:t>
      </w:r>
      <w:r w:rsidR="00971D5D" w:rsidRPr="00134B7E">
        <w:rPr>
          <w:rFonts w:ascii="Century Gothic" w:hAnsi="Century Gothic"/>
          <w:color w:val="auto"/>
          <w:sz w:val="20"/>
          <w:szCs w:val="20"/>
        </w:rPr>
        <w:t>stawy, dotyczących orzeczenia zakazu ubiegania się o zamówienie publiczne tytułem środka zapobiegawczego,</w:t>
      </w:r>
    </w:p>
    <w:p w:rsidR="00971D5D" w:rsidRPr="00134B7E" w:rsidRDefault="006F14D7"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108 ust. 1 pkt 5 u</w:t>
      </w:r>
      <w:r w:rsidR="00971D5D" w:rsidRPr="00134B7E">
        <w:rPr>
          <w:rFonts w:ascii="Century Gothic" w:hAnsi="Century Gothic"/>
          <w:color w:val="auto"/>
          <w:sz w:val="20"/>
          <w:szCs w:val="20"/>
        </w:rPr>
        <w:t>stawy, dotyczących zawarcia z innymi wykonawcami porozumienia mającego na celu zakłócenie konkurencji,</w:t>
      </w:r>
    </w:p>
    <w:p w:rsidR="00971D5D" w:rsidRPr="00134B7E" w:rsidRDefault="006F14D7"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108 ust. 1 pkt 6 u</w:t>
      </w:r>
      <w:r w:rsidR="00971D5D" w:rsidRPr="00134B7E">
        <w:rPr>
          <w:rFonts w:ascii="Century Gothic" w:hAnsi="Century Gothic"/>
          <w:color w:val="auto"/>
          <w:sz w:val="20"/>
          <w:szCs w:val="20"/>
        </w:rPr>
        <w:t>stawy,</w:t>
      </w:r>
    </w:p>
    <w:p w:rsidR="00971D5D" w:rsidRPr="00134B7E" w:rsidRDefault="006F14D7"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109 ust. 1 pkt 1 u</w:t>
      </w:r>
      <w:r w:rsidR="00971D5D" w:rsidRPr="00134B7E">
        <w:rPr>
          <w:rFonts w:ascii="Century Gothic" w:hAnsi="Century Gothic"/>
          <w:color w:val="auto"/>
          <w:sz w:val="20"/>
          <w:szCs w:val="20"/>
        </w:rPr>
        <w:t>stawy, odnośnie do naruszenia obowiązków dotyczących płatności podatków i opłat lokalnych, o których mowa w ustawie z dnia 12 stycznia 1991 r. o podatkach i opłatach lokalnych (Dz.U. z 2019 r. poz. 1170),</w:t>
      </w:r>
    </w:p>
    <w:p w:rsidR="00A46266" w:rsidRPr="00134B7E" w:rsidRDefault="00A46266" w:rsidP="00FB595A">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 </w:t>
      </w:r>
      <w:r w:rsidR="00FB595A" w:rsidRPr="00134B7E">
        <w:rPr>
          <w:rFonts w:ascii="Century Gothic" w:hAnsi="Century Gothic"/>
          <w:color w:val="auto"/>
          <w:sz w:val="20"/>
          <w:szCs w:val="20"/>
        </w:rPr>
        <w:t>art. 5k rozporządzenia Rady (UE) nr 833/2014 z dnia 31 lipca 2014 r. dotyczącego środków ograniczających w związku z działaniami Rosji destabilizującymi sytuację na Ukrainie (Dz. Urz. UE nr L 229 z 31.7.2014, str. 1);</w:t>
      </w:r>
    </w:p>
    <w:p w:rsidR="00D57E6A" w:rsidRPr="00134B7E" w:rsidRDefault="0030436A" w:rsidP="00EF618F">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art. 7 ust. 1 ustawy z dnia 13 kwietnia 2022 r. o szczególnych rozwiązaniach w zakresie przeciwdziałania wspieraniu agresji na Ukrainę oraz służących ochronie bezpieczeństwa narodowe</w:t>
      </w:r>
      <w:r w:rsidR="00A00377" w:rsidRPr="00134B7E">
        <w:rPr>
          <w:rFonts w:ascii="Century Gothic" w:hAnsi="Century Gothic"/>
          <w:color w:val="auto"/>
          <w:sz w:val="20"/>
          <w:szCs w:val="20"/>
        </w:rPr>
        <w:t xml:space="preserve">go (Dz. U. z 2022 r. poz. 835) </w:t>
      </w:r>
      <w:r w:rsidR="00EF618F" w:rsidRPr="00134B7E">
        <w:rPr>
          <w:rFonts w:ascii="Century Gothic" w:hAnsi="Century Gothic"/>
          <w:color w:val="auto"/>
          <w:sz w:val="20"/>
          <w:szCs w:val="20"/>
        </w:rPr>
        <w:t xml:space="preserve">- </w:t>
      </w:r>
      <w:r w:rsidR="008C1354" w:rsidRPr="00134B7E">
        <w:rPr>
          <w:rFonts w:ascii="Century Gothic" w:hAnsi="Century Gothic"/>
          <w:color w:val="auto"/>
          <w:sz w:val="20"/>
          <w:szCs w:val="20"/>
        </w:rPr>
        <w:t xml:space="preserve">(wzór-załącznik nr </w:t>
      </w:r>
      <w:r w:rsidR="00B15323" w:rsidRPr="00134B7E">
        <w:rPr>
          <w:rFonts w:ascii="Century Gothic" w:hAnsi="Century Gothic"/>
          <w:color w:val="auto"/>
          <w:sz w:val="20"/>
          <w:szCs w:val="20"/>
        </w:rPr>
        <w:t>3</w:t>
      </w:r>
      <w:r w:rsidR="00A00377" w:rsidRPr="00134B7E">
        <w:rPr>
          <w:rFonts w:ascii="Century Gothic" w:hAnsi="Century Gothic"/>
          <w:color w:val="auto"/>
          <w:sz w:val="20"/>
          <w:szCs w:val="20"/>
        </w:rPr>
        <w:t xml:space="preserve"> do SWZ).</w:t>
      </w:r>
    </w:p>
    <w:p w:rsidR="008C1354" w:rsidRPr="00134B7E" w:rsidRDefault="008C1354" w:rsidP="008C135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lastRenderedPageBreak/>
        <w:t>d)</w:t>
      </w:r>
      <w:r w:rsidR="00EF618F" w:rsidRPr="00134B7E">
        <w:rPr>
          <w:color w:val="auto"/>
        </w:rPr>
        <w:t xml:space="preserve"> </w:t>
      </w:r>
      <w:r w:rsidR="00EF618F" w:rsidRPr="00134B7E">
        <w:rPr>
          <w:rFonts w:ascii="Century Gothic" w:hAnsi="Century Gothic"/>
          <w:color w:val="auto"/>
          <w:sz w:val="20"/>
          <w:szCs w:val="20"/>
        </w:rPr>
        <w:t xml:space="preserve">zaświadczenia właściwego naczelnika urzędu skarbowego potwierdzającego, że Wykonawca nie zalega z opłacaniem podatków i opłat, w </w:t>
      </w:r>
      <w:r w:rsidR="006F14D7" w:rsidRPr="00134B7E">
        <w:rPr>
          <w:rFonts w:ascii="Century Gothic" w:hAnsi="Century Gothic"/>
          <w:color w:val="auto"/>
          <w:sz w:val="20"/>
          <w:szCs w:val="20"/>
        </w:rPr>
        <w:t>zakresie art. 109 ust. 1 pkt 1 u</w:t>
      </w:r>
      <w:r w:rsidR="00EF618F" w:rsidRPr="00134B7E">
        <w:rPr>
          <w:rFonts w:ascii="Century Gothic" w:hAnsi="Century Gothic"/>
          <w:color w:val="auto"/>
          <w:sz w:val="20"/>
          <w:szCs w:val="20"/>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134B7E">
        <w:rPr>
          <w:rFonts w:ascii="Century Gothic" w:hAnsi="Century Gothic"/>
          <w:color w:val="auto"/>
          <w:sz w:val="20"/>
          <w:szCs w:val="20"/>
        </w:rPr>
        <w:t xml:space="preserve">przed </w:t>
      </w:r>
      <w:r w:rsidR="00EF618F" w:rsidRPr="00134B7E">
        <w:rPr>
          <w:rFonts w:ascii="Century Gothic" w:hAnsi="Century Gothic"/>
          <w:color w:val="auto"/>
          <w:sz w:val="20"/>
          <w:szCs w:val="20"/>
        </w:rPr>
        <w:t>u</w:t>
      </w:r>
      <w:r w:rsidR="002724A7" w:rsidRPr="00134B7E">
        <w:rPr>
          <w:rFonts w:ascii="Century Gothic" w:hAnsi="Century Gothic"/>
          <w:color w:val="auto"/>
          <w:sz w:val="20"/>
          <w:szCs w:val="20"/>
        </w:rPr>
        <w:t>pływem terminu składania ofert W</w:t>
      </w:r>
      <w:r w:rsidR="00EF618F" w:rsidRPr="00134B7E">
        <w:rPr>
          <w:rFonts w:ascii="Century Gothic" w:hAnsi="Century Gothic"/>
          <w:color w:val="auto"/>
          <w:sz w:val="20"/>
          <w:szCs w:val="20"/>
        </w:rPr>
        <w:t>ykonawca dokonał płatności należnych podatków lub opłat wraz z odsetkami lub grzywnami lub zawarł wiążące porozumienie w sprawie spłat tych należności;</w:t>
      </w:r>
    </w:p>
    <w:p w:rsidR="008C1354" w:rsidRPr="00134B7E" w:rsidRDefault="002724A7" w:rsidP="008C135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006F14D7" w:rsidRPr="00134B7E">
        <w:rPr>
          <w:rFonts w:ascii="Century Gothic" w:hAnsi="Century Gothic"/>
          <w:color w:val="auto"/>
          <w:sz w:val="20"/>
          <w:szCs w:val="20"/>
        </w:rPr>
        <w:t>zakresie art. 109 ust. 1 pkt 1 u</w:t>
      </w:r>
      <w:r w:rsidRPr="00134B7E">
        <w:rPr>
          <w:rFonts w:ascii="Century Gothic" w:hAnsi="Century Gothic"/>
          <w:color w:val="auto"/>
          <w:sz w:val="20"/>
          <w:szCs w:val="20"/>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134B7E">
        <w:rPr>
          <w:rFonts w:ascii="Century Gothic" w:hAnsi="Century Gothic"/>
          <w:color w:val="auto"/>
          <w:sz w:val="20"/>
          <w:szCs w:val="20"/>
        </w:rPr>
        <w:t>;</w:t>
      </w:r>
    </w:p>
    <w:p w:rsidR="00FF03E9" w:rsidRPr="00134B7E" w:rsidRDefault="008C1354" w:rsidP="00FF03E9">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 xml:space="preserve">f) </w:t>
      </w:r>
      <w:r w:rsidR="002724A7" w:rsidRPr="00134B7E">
        <w:rPr>
          <w:rFonts w:ascii="Century Gothic" w:hAnsi="Century Gothic"/>
          <w:color w:val="auto"/>
          <w:sz w:val="20"/>
          <w:szCs w:val="20"/>
        </w:rPr>
        <w:t xml:space="preserve">odpisu lub informacji z Krajowego Rejestru Sądowego lub z Centralnej Ewidencji </w:t>
      </w:r>
      <w:r w:rsidR="00C93833" w:rsidRPr="00134B7E">
        <w:rPr>
          <w:rFonts w:ascii="Century Gothic" w:hAnsi="Century Gothic"/>
          <w:color w:val="auto"/>
          <w:sz w:val="20"/>
          <w:szCs w:val="20"/>
        </w:rPr>
        <w:t>i </w:t>
      </w:r>
      <w:r w:rsidR="002724A7" w:rsidRPr="00134B7E">
        <w:rPr>
          <w:rFonts w:ascii="Century Gothic" w:hAnsi="Century Gothic"/>
          <w:color w:val="auto"/>
          <w:sz w:val="20"/>
          <w:szCs w:val="20"/>
        </w:rPr>
        <w:t xml:space="preserve">Informacji o Działalności Gospodarczej, w </w:t>
      </w:r>
      <w:r w:rsidR="006F14D7" w:rsidRPr="00134B7E">
        <w:rPr>
          <w:rFonts w:ascii="Century Gothic" w:hAnsi="Century Gothic"/>
          <w:color w:val="auto"/>
          <w:sz w:val="20"/>
          <w:szCs w:val="20"/>
        </w:rPr>
        <w:t>zakresie art. 109 ust. 1 pkt 4 u</w:t>
      </w:r>
      <w:r w:rsidR="002724A7" w:rsidRPr="00134B7E">
        <w:rPr>
          <w:rFonts w:ascii="Century Gothic" w:hAnsi="Century Gothic"/>
          <w:color w:val="auto"/>
          <w:sz w:val="20"/>
          <w:szCs w:val="20"/>
        </w:rPr>
        <w:t>stawy, sporządzonych nie wcześniej niż 3 miesiące przed jej złożeniem, jeżeli odrębne przepisy wymagają wpisu do rejestru lub ewidencji;</w:t>
      </w:r>
    </w:p>
    <w:p w:rsidR="00C86323" w:rsidRPr="00134B7E"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134B7E">
        <w:rPr>
          <w:rFonts w:ascii="Century Gothic" w:hAnsi="Century Gothic"/>
          <w:sz w:val="20"/>
          <w:szCs w:val="20"/>
        </w:rPr>
        <w:t xml:space="preserve">W przypadku Wykonawców wspólnie ubiegających się o udzielenie zamówienia podmiotowe środki dowodowe, wymienione w ust. 1 pkt 2 (tj. na potwierdzenie braku podstaw wykluczenia), składa każdy z Wykonawców występujących wspólnie. </w:t>
      </w:r>
    </w:p>
    <w:p w:rsidR="00C86323" w:rsidRPr="00134B7E"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134B7E">
        <w:rPr>
          <w:rFonts w:ascii="Century Gothic" w:eastAsia="Calibri" w:hAnsi="Century Gothic" w:cs="Times New Roman"/>
          <w:color w:val="auto"/>
          <w:kern w:val="0"/>
          <w:sz w:val="20"/>
          <w:szCs w:val="20"/>
          <w:lang w:eastAsia="en-US" w:bidi="ar-SA"/>
        </w:rPr>
        <w:t>Zamawiający nie wezwie Wykonawcy do złożenia podmiotowych środków dowodowych, jeżeli:</w:t>
      </w:r>
    </w:p>
    <w:p w:rsidR="00C86323" w:rsidRPr="00134B7E" w:rsidRDefault="00C86323" w:rsidP="00C86323">
      <w:pPr>
        <w:ind w:left="709"/>
        <w:contextualSpacing/>
        <w:jc w:val="both"/>
        <w:textAlignment w:val="auto"/>
        <w:rPr>
          <w:rFonts w:ascii="Century Gothic" w:hAnsi="Century Gothic"/>
          <w:strike/>
          <w:color w:val="FF0000"/>
          <w:sz w:val="20"/>
          <w:szCs w:val="20"/>
        </w:rPr>
      </w:pPr>
      <w:r w:rsidRPr="00134B7E">
        <w:rPr>
          <w:rFonts w:ascii="Century Gothic" w:eastAsia="Calibri" w:hAnsi="Century Gothic" w:cs="Times New Roman"/>
          <w:color w:val="auto"/>
          <w:kern w:val="0"/>
          <w:sz w:val="20"/>
          <w:szCs w:val="20"/>
          <w:lang w:eastAsia="en-US" w:bidi="ar-SA"/>
        </w:rPr>
        <w:t xml:space="preserve">1) może je uzyskać za pomocą bezpłatnych i ogólnodostępnych baz danych, </w:t>
      </w:r>
      <w:r w:rsidR="00C93833" w:rsidRPr="00134B7E">
        <w:rPr>
          <w:rFonts w:ascii="Century Gothic" w:eastAsia="Calibri" w:hAnsi="Century Gothic" w:cs="Times New Roman"/>
          <w:color w:val="auto"/>
          <w:kern w:val="0"/>
          <w:sz w:val="20"/>
          <w:szCs w:val="20"/>
          <w:lang w:eastAsia="en-US" w:bidi="ar-SA"/>
        </w:rPr>
        <w:t>w </w:t>
      </w:r>
      <w:r w:rsidRPr="00134B7E">
        <w:rPr>
          <w:rFonts w:ascii="Century Gothic" w:eastAsia="Calibri" w:hAnsi="Century Gothic" w:cs="Times New Roman"/>
          <w:color w:val="auto"/>
          <w:kern w:val="0"/>
          <w:sz w:val="20"/>
          <w:szCs w:val="20"/>
          <w:lang w:eastAsia="en-US" w:bidi="ar-SA"/>
        </w:rPr>
        <w:t xml:space="preserve">szczególności rejestrów publicznych w rozumieniu ustawy z 17 lutego 2005 r. o informatyzacji działalności podmiotów realizujących zadania publiczne, o ile </w:t>
      </w:r>
      <w:r w:rsidR="00E9129E" w:rsidRPr="00134B7E">
        <w:rPr>
          <w:rFonts w:ascii="Century Gothic" w:eastAsia="Calibri" w:hAnsi="Century Gothic" w:cs="Times New Roman"/>
          <w:color w:val="auto"/>
          <w:kern w:val="0"/>
          <w:sz w:val="20"/>
          <w:szCs w:val="20"/>
          <w:lang w:eastAsia="en-US" w:bidi="ar-SA"/>
        </w:rPr>
        <w:t>W</w:t>
      </w:r>
      <w:r w:rsidRPr="00134B7E">
        <w:rPr>
          <w:rFonts w:ascii="Century Gothic" w:eastAsia="Calibri" w:hAnsi="Century Gothic" w:cs="Times New Roman"/>
          <w:color w:val="auto"/>
          <w:kern w:val="0"/>
          <w:sz w:val="20"/>
          <w:szCs w:val="20"/>
          <w:lang w:eastAsia="en-US" w:bidi="ar-SA"/>
        </w:rPr>
        <w:t>ykonawca wskazał w oświadczeniu, o</w:t>
      </w:r>
      <w:r w:rsidR="006F14D7" w:rsidRPr="00134B7E">
        <w:rPr>
          <w:rFonts w:ascii="Century Gothic" w:eastAsia="Calibri" w:hAnsi="Century Gothic" w:cs="Times New Roman"/>
          <w:color w:val="auto"/>
          <w:kern w:val="0"/>
          <w:sz w:val="20"/>
          <w:szCs w:val="20"/>
          <w:lang w:eastAsia="en-US" w:bidi="ar-SA"/>
        </w:rPr>
        <w:t xml:space="preserve"> którym mowa w art. 125 ust. 1 u</w:t>
      </w:r>
      <w:r w:rsidRPr="00134B7E">
        <w:rPr>
          <w:rFonts w:ascii="Century Gothic" w:eastAsia="Calibri" w:hAnsi="Century Gothic" w:cs="Times New Roman"/>
          <w:color w:val="auto"/>
          <w:kern w:val="0"/>
          <w:sz w:val="20"/>
          <w:szCs w:val="20"/>
          <w:lang w:eastAsia="en-US" w:bidi="ar-SA"/>
        </w:rPr>
        <w:t>stawy</w:t>
      </w:r>
      <w:r w:rsidR="00E9129E" w:rsidRPr="00134B7E">
        <w:rPr>
          <w:rFonts w:ascii="Century Gothic" w:eastAsia="Calibri" w:hAnsi="Century Gothic" w:cs="Times New Roman"/>
          <w:color w:val="auto"/>
          <w:kern w:val="0"/>
          <w:sz w:val="20"/>
          <w:szCs w:val="20"/>
          <w:lang w:eastAsia="en-US" w:bidi="ar-SA"/>
        </w:rPr>
        <w:t xml:space="preserve"> – formularzu JEDZ</w:t>
      </w:r>
      <w:r w:rsidRPr="00134B7E">
        <w:rPr>
          <w:rFonts w:ascii="Century Gothic" w:eastAsia="Calibri" w:hAnsi="Century Gothic" w:cs="Times New Roman"/>
          <w:color w:val="auto"/>
          <w:kern w:val="0"/>
          <w:sz w:val="20"/>
          <w:szCs w:val="20"/>
          <w:lang w:eastAsia="en-US" w:bidi="ar-SA"/>
        </w:rPr>
        <w:t>, dane umożliwiające dostęp do tych środków;</w:t>
      </w:r>
    </w:p>
    <w:p w:rsidR="00C86323" w:rsidRPr="00134B7E" w:rsidRDefault="00C86323" w:rsidP="00C86323">
      <w:pPr>
        <w:ind w:left="709"/>
        <w:contextualSpacing/>
        <w:jc w:val="both"/>
        <w:textAlignment w:val="auto"/>
        <w:rPr>
          <w:rFonts w:ascii="Century Gothic" w:hAnsi="Century Gothic"/>
          <w:strike/>
          <w:color w:val="FF0000"/>
          <w:sz w:val="20"/>
          <w:szCs w:val="20"/>
        </w:rPr>
      </w:pPr>
      <w:r w:rsidRPr="00134B7E">
        <w:rPr>
          <w:rFonts w:ascii="Century Gothic" w:eastAsia="Calibri" w:hAnsi="Century Gothic" w:cs="Times New Roman"/>
          <w:color w:val="auto"/>
          <w:kern w:val="0"/>
          <w:sz w:val="20"/>
          <w:szCs w:val="20"/>
          <w:lang w:eastAsia="en-US" w:bidi="ar-SA"/>
        </w:rPr>
        <w:t>2) podmiotowym środkiem dowodowym jest oświadczenie, którego treść odpowiada zakresowi oświadczenia, o</w:t>
      </w:r>
      <w:r w:rsidR="006F14D7" w:rsidRPr="00134B7E">
        <w:rPr>
          <w:rFonts w:ascii="Century Gothic" w:eastAsia="Calibri" w:hAnsi="Century Gothic" w:cs="Times New Roman"/>
          <w:color w:val="auto"/>
          <w:kern w:val="0"/>
          <w:sz w:val="20"/>
          <w:szCs w:val="20"/>
          <w:lang w:eastAsia="en-US" w:bidi="ar-SA"/>
        </w:rPr>
        <w:t xml:space="preserve"> którym mowa w art. 125 ust. 1 u</w:t>
      </w:r>
      <w:r w:rsidRPr="00134B7E">
        <w:rPr>
          <w:rFonts w:ascii="Century Gothic" w:eastAsia="Calibri" w:hAnsi="Century Gothic" w:cs="Times New Roman"/>
          <w:color w:val="auto"/>
          <w:kern w:val="0"/>
          <w:sz w:val="20"/>
          <w:szCs w:val="20"/>
          <w:lang w:eastAsia="en-US" w:bidi="ar-SA"/>
        </w:rPr>
        <w:t>stawy</w:t>
      </w:r>
      <w:r w:rsidR="00FF03E9" w:rsidRPr="00134B7E">
        <w:rPr>
          <w:rFonts w:ascii="Century Gothic" w:eastAsia="Calibri" w:hAnsi="Century Gothic" w:cs="Times New Roman"/>
          <w:color w:val="auto"/>
          <w:kern w:val="0"/>
          <w:sz w:val="20"/>
          <w:szCs w:val="20"/>
          <w:lang w:eastAsia="en-US" w:bidi="ar-SA"/>
        </w:rPr>
        <w:t xml:space="preserve"> – formularza JEDZ</w:t>
      </w:r>
      <w:r w:rsidRPr="00134B7E">
        <w:rPr>
          <w:rFonts w:ascii="Century Gothic" w:eastAsia="Calibri" w:hAnsi="Century Gothic" w:cs="Times New Roman"/>
          <w:color w:val="auto"/>
          <w:kern w:val="0"/>
          <w:sz w:val="20"/>
          <w:szCs w:val="20"/>
          <w:lang w:eastAsia="en-US" w:bidi="ar-SA"/>
        </w:rPr>
        <w:t>.</w:t>
      </w:r>
    </w:p>
    <w:p w:rsidR="00C86323" w:rsidRPr="00134B7E"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134B7E">
        <w:rPr>
          <w:rFonts w:ascii="Century Gothic" w:hAnsi="Century Gothic"/>
          <w:sz w:val="20"/>
          <w:szCs w:val="20"/>
        </w:rPr>
        <w:t>Wykonawca nie jest zobowiązany do złożenia podmiotowych środków dowodowych, które Zamawiający posiada, jeżeli Wykonawca wskaże te środki oraz potwierdzi ich prawidłowość i aktualność.</w:t>
      </w:r>
    </w:p>
    <w:p w:rsidR="00C86323" w:rsidRPr="00134B7E" w:rsidRDefault="00C86323" w:rsidP="00DC0313">
      <w:pPr>
        <w:numPr>
          <w:ilvl w:val="0"/>
          <w:numId w:val="16"/>
        </w:numPr>
        <w:ind w:left="709" w:hanging="283"/>
        <w:contextualSpacing/>
        <w:jc w:val="both"/>
        <w:textAlignment w:val="auto"/>
        <w:rPr>
          <w:rFonts w:ascii="Century Gothic" w:hAnsi="Century Gothic"/>
          <w:strike/>
          <w:color w:val="FF0000"/>
          <w:sz w:val="20"/>
          <w:szCs w:val="20"/>
        </w:rPr>
      </w:pPr>
      <w:r w:rsidRPr="00134B7E">
        <w:rPr>
          <w:rFonts w:ascii="Century Gothic" w:hAnsi="Century Gothic"/>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86323" w:rsidRPr="00134B7E" w:rsidRDefault="00C86323" w:rsidP="00DC0313">
      <w:pPr>
        <w:numPr>
          <w:ilvl w:val="0"/>
          <w:numId w:val="16"/>
        </w:numPr>
        <w:ind w:left="709" w:hanging="283"/>
        <w:contextualSpacing/>
        <w:jc w:val="both"/>
        <w:textAlignment w:val="auto"/>
        <w:rPr>
          <w:rFonts w:ascii="Century Gothic" w:hAnsi="Century Gothic"/>
          <w:strike/>
          <w:color w:val="auto"/>
          <w:sz w:val="20"/>
          <w:szCs w:val="20"/>
        </w:rPr>
      </w:pPr>
      <w:r w:rsidRPr="00134B7E">
        <w:rPr>
          <w:rFonts w:ascii="Century Gothic" w:hAnsi="Century Gothic" w:cs="Times New Roman"/>
          <w:color w:val="auto"/>
          <w:sz w:val="20"/>
          <w:szCs w:val="20"/>
        </w:rPr>
        <w:t>Jeżeli Wykonawca ma siedzibę lub miejsce zamieszkania poza terytorium Rzeczypospolitej Polskiej, zamiast dokumentów, o których mowa w ust. 1 pkt 2:</w:t>
      </w:r>
    </w:p>
    <w:p w:rsidR="00D22274" w:rsidRPr="00134B7E" w:rsidRDefault="00D22274" w:rsidP="00D2227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2 lit. a SWZ;</w:t>
      </w:r>
    </w:p>
    <w:p w:rsidR="00D22274" w:rsidRPr="00134B7E" w:rsidRDefault="00D22274" w:rsidP="00D2227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2) lit. d-f – składa dokument lub dokumenty wystawione w kraju, w którym Wykonawca ma siedzibę lub miejsce zamieszkania, potwierdzające odpowiednio, że:</w:t>
      </w:r>
    </w:p>
    <w:p w:rsidR="00D22274" w:rsidRPr="00134B7E" w:rsidRDefault="00D22274" w:rsidP="00D2227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a) nie naruszył obowiązków dotyczących płatności podatków, opłat lub składek na ubezpieczenie społeczne lub zdrowotne,</w:t>
      </w:r>
    </w:p>
    <w:p w:rsidR="00D22274" w:rsidRPr="00134B7E" w:rsidRDefault="00D22274" w:rsidP="00D22274">
      <w:pPr>
        <w:ind w:left="709"/>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22274" w:rsidRPr="00134B7E" w:rsidRDefault="00D22274" w:rsidP="00DC0313">
      <w:pPr>
        <w:numPr>
          <w:ilvl w:val="0"/>
          <w:numId w:val="16"/>
        </w:numPr>
        <w:ind w:left="709" w:hanging="283"/>
        <w:contextualSpacing/>
        <w:jc w:val="both"/>
        <w:textAlignment w:val="auto"/>
        <w:rPr>
          <w:rFonts w:ascii="Century Gothic" w:hAnsi="Century Gothic"/>
          <w:strike/>
          <w:color w:val="auto"/>
          <w:sz w:val="20"/>
          <w:szCs w:val="20"/>
        </w:rPr>
      </w:pPr>
      <w:r w:rsidRPr="00134B7E">
        <w:rPr>
          <w:rFonts w:ascii="Century Gothic" w:hAnsi="Century Gothic"/>
          <w:sz w:val="20"/>
          <w:szCs w:val="20"/>
        </w:rPr>
        <w:t>Dokument, o którym mowa w ust. 7 pkt 1, powinien być wystawiony nie wcześniej niż 6 miesięcy przed jego złożeniem. Dokumenty, o których mowa w ust. 1 pkt 2, powinny być wystawione nie wcześniej niż 3 miesiące przed ich złożeniem.</w:t>
      </w:r>
    </w:p>
    <w:p w:rsidR="00E45644" w:rsidRPr="00134B7E" w:rsidRDefault="00D22274" w:rsidP="00DC0313">
      <w:pPr>
        <w:numPr>
          <w:ilvl w:val="0"/>
          <w:numId w:val="16"/>
        </w:numPr>
        <w:ind w:left="709" w:hanging="283"/>
        <w:contextualSpacing/>
        <w:jc w:val="both"/>
        <w:textAlignment w:val="auto"/>
        <w:rPr>
          <w:rFonts w:ascii="Century Gothic" w:hAnsi="Century Gothic"/>
          <w:strike/>
          <w:color w:val="auto"/>
          <w:sz w:val="20"/>
          <w:szCs w:val="20"/>
        </w:rPr>
      </w:pPr>
      <w:r w:rsidRPr="00134B7E">
        <w:rPr>
          <w:rFonts w:ascii="Century Gothic" w:hAnsi="Century Gothic"/>
          <w:sz w:val="20"/>
          <w:szCs w:val="20"/>
        </w:rPr>
        <w:t xml:space="preserve">Jeżeli w kraju, w którym Wykonawca ma siedzibę lub miejsce zamieszkania, nie wydaje się dokumentów, o których mowa w ust. 7, lub gdy dokumenty te nie odnoszą się do wszystkich przypadków, o których mowa </w:t>
      </w:r>
      <w:r w:rsidRPr="00134B7E">
        <w:rPr>
          <w:rFonts w:ascii="Century Gothic" w:hAnsi="Century Gothic"/>
          <w:color w:val="auto"/>
          <w:sz w:val="20"/>
          <w:szCs w:val="20"/>
        </w:rPr>
        <w:t xml:space="preserve">w </w:t>
      </w:r>
      <w:hyperlink r:id="rId11" w:history="1">
        <w:r w:rsidRPr="00134B7E">
          <w:rPr>
            <w:rStyle w:val="Hipercze"/>
            <w:rFonts w:ascii="Century Gothic" w:hAnsi="Century Gothic"/>
            <w:color w:val="auto"/>
            <w:sz w:val="20"/>
            <w:szCs w:val="20"/>
            <w:u w:val="none"/>
          </w:rPr>
          <w:t>art. 108 ust. 1 pkt 1, 2 i 4</w:t>
        </w:r>
      </w:hyperlink>
      <w:r w:rsidRPr="00134B7E">
        <w:rPr>
          <w:rFonts w:ascii="Century Gothic" w:hAnsi="Century Gothic"/>
          <w:color w:val="auto"/>
          <w:sz w:val="20"/>
          <w:szCs w:val="20"/>
        </w:rPr>
        <w:t>,</w:t>
      </w:r>
      <w:r w:rsidRPr="00134B7E">
        <w:rPr>
          <w:rFonts w:ascii="Century Gothic" w:hAnsi="Century Gothic"/>
          <w:sz w:val="20"/>
          <w:szCs w:val="20"/>
        </w:rPr>
        <w:t xml:space="preserve"> art. 109 ust. 1 pkt 1 </w:t>
      </w:r>
      <w:r w:rsidR="006F14D7" w:rsidRPr="00134B7E">
        <w:rPr>
          <w:rFonts w:ascii="Century Gothic" w:hAnsi="Century Gothic"/>
          <w:sz w:val="20"/>
          <w:szCs w:val="20"/>
        </w:rPr>
        <w:t>u</w:t>
      </w:r>
      <w:r w:rsidRPr="00134B7E">
        <w:rPr>
          <w:rFonts w:ascii="Century Gothic" w:hAnsi="Century Gothic"/>
          <w:sz w:val="20"/>
          <w:szCs w:val="20"/>
        </w:rPr>
        <w:t xml:space="preserve">stawy, zastępuje </w:t>
      </w:r>
      <w:r w:rsidRPr="00134B7E">
        <w:rPr>
          <w:rFonts w:ascii="Century Gothic" w:hAnsi="Century Gothic"/>
          <w:sz w:val="20"/>
          <w:szCs w:val="20"/>
        </w:rPr>
        <w:lastRenderedPageBreak/>
        <w:t xml:space="preserve">się je odpowiednio w całości lub w części dokumentem zawierającym odpowiednio oświadczenie Wykonawcy, ze wskazaniem osoby albo osób uprawnionych do jego reprezentacji, lub oświadczenie osoby, której dokument miał dotyczyć, złożone </w:t>
      </w:r>
      <w:r w:rsidRPr="00134B7E">
        <w:rPr>
          <w:rFonts w:ascii="Century Gothic" w:hAnsi="Century Gothic"/>
          <w:color w:val="auto"/>
          <w:sz w:val="20"/>
          <w:szCs w:val="20"/>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134B7E">
        <w:rPr>
          <w:rFonts w:ascii="Century Gothic" w:hAnsi="Century Gothic"/>
          <w:color w:val="auto"/>
          <w:sz w:val="20"/>
          <w:szCs w:val="20"/>
        </w:rPr>
        <w:t>ykonawcy. Przepis ust. 8</w:t>
      </w:r>
      <w:r w:rsidRPr="00134B7E">
        <w:rPr>
          <w:rFonts w:ascii="Century Gothic" w:hAnsi="Century Gothic"/>
          <w:color w:val="auto"/>
          <w:sz w:val="20"/>
          <w:szCs w:val="20"/>
        </w:rPr>
        <w:t xml:space="preserve"> stosuje się.</w:t>
      </w:r>
    </w:p>
    <w:p w:rsidR="00E9129E" w:rsidRPr="00134B7E" w:rsidRDefault="00E9129E" w:rsidP="00DC0313">
      <w:pPr>
        <w:numPr>
          <w:ilvl w:val="0"/>
          <w:numId w:val="16"/>
        </w:numPr>
        <w:ind w:left="709" w:hanging="283"/>
        <w:contextualSpacing/>
        <w:jc w:val="both"/>
        <w:textAlignment w:val="auto"/>
        <w:rPr>
          <w:rFonts w:ascii="Century Gothic" w:hAnsi="Century Gothic"/>
          <w:strike/>
          <w:color w:val="auto"/>
          <w:sz w:val="20"/>
          <w:szCs w:val="20"/>
        </w:rPr>
      </w:pPr>
      <w:r w:rsidRPr="00134B7E">
        <w:rPr>
          <w:rFonts w:ascii="Century Gothic" w:hAnsi="Century Gothic"/>
          <w:color w:val="auto"/>
          <w:sz w:val="20"/>
          <w:szCs w:val="20"/>
        </w:rPr>
        <w:t>Do podmiotów udostępniający</w:t>
      </w:r>
      <w:r w:rsidR="006F14D7" w:rsidRPr="00134B7E">
        <w:rPr>
          <w:rFonts w:ascii="Century Gothic" w:hAnsi="Century Gothic"/>
          <w:color w:val="auto"/>
          <w:sz w:val="20"/>
          <w:szCs w:val="20"/>
        </w:rPr>
        <w:t>ch zasoby na zasadach art. 118 u</w:t>
      </w:r>
      <w:r w:rsidRPr="00134B7E">
        <w:rPr>
          <w:rFonts w:ascii="Century Gothic" w:hAnsi="Century Gothic"/>
          <w:color w:val="auto"/>
          <w:sz w:val="20"/>
          <w:szCs w:val="20"/>
        </w:rPr>
        <w:t>stawy, mających siedzibę lub miejsce zamieszkania poza terytorium Rzeczypospolitej Polskiej, postanowienia ust. 7</w:t>
      </w:r>
      <w:r w:rsidR="00B92C8D" w:rsidRPr="00134B7E">
        <w:rPr>
          <w:rFonts w:ascii="Century Gothic" w:hAnsi="Century Gothic"/>
          <w:color w:val="auto"/>
          <w:sz w:val="20"/>
          <w:szCs w:val="20"/>
        </w:rPr>
        <w:t>-9</w:t>
      </w:r>
      <w:r w:rsidRPr="00134B7E">
        <w:rPr>
          <w:rFonts w:ascii="Century Gothic" w:hAnsi="Century Gothic"/>
          <w:color w:val="auto"/>
          <w:sz w:val="20"/>
          <w:szCs w:val="20"/>
        </w:rPr>
        <w:t xml:space="preserve"> stosuje się odpowiednio.</w:t>
      </w:r>
    </w:p>
    <w:p w:rsidR="009F112B" w:rsidRPr="00134B7E" w:rsidRDefault="00C86323" w:rsidP="00DC0313">
      <w:pPr>
        <w:numPr>
          <w:ilvl w:val="0"/>
          <w:numId w:val="16"/>
        </w:numPr>
        <w:ind w:left="709" w:hanging="283"/>
        <w:contextualSpacing/>
        <w:jc w:val="both"/>
        <w:textAlignment w:val="auto"/>
        <w:rPr>
          <w:rFonts w:ascii="Century Gothic" w:hAnsi="Century Gothic"/>
          <w:strike/>
          <w:color w:val="auto"/>
          <w:sz w:val="20"/>
          <w:szCs w:val="20"/>
        </w:rPr>
      </w:pPr>
      <w:r w:rsidRPr="00134B7E">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w:t>
      </w:r>
      <w:r w:rsidR="00180919" w:rsidRPr="00134B7E">
        <w:rPr>
          <w:rFonts w:ascii="Century Gothic" w:hAnsi="Century Gothic"/>
          <w:color w:val="auto"/>
          <w:sz w:val="20"/>
          <w:szCs w:val="20"/>
        </w:rPr>
        <w:t xml:space="preserve"> wydanego na podstawie art. 70 u</w:t>
      </w:r>
      <w:r w:rsidRPr="00134B7E">
        <w:rPr>
          <w:rFonts w:ascii="Century Gothic" w:hAnsi="Century Gothic"/>
          <w:color w:val="auto"/>
          <w:sz w:val="20"/>
          <w:szCs w:val="20"/>
        </w:rPr>
        <w:t>stawy. Podmiotowe środki dowodowe</w:t>
      </w:r>
      <w:r w:rsidRPr="00134B7E">
        <w:rPr>
          <w:rFonts w:ascii="Century Gothic" w:hAnsi="Century Gothic"/>
          <w:bCs/>
          <w:color w:val="auto"/>
          <w:sz w:val="20"/>
          <w:szCs w:val="20"/>
        </w:rPr>
        <w:t xml:space="preserve"> sporządzone w języku obcym muszą być złożone wraz z tłumaczeniem na język polski.</w:t>
      </w:r>
    </w:p>
    <w:p w:rsidR="009307EE" w:rsidRPr="00134B7E" w:rsidRDefault="009307EE" w:rsidP="009307EE">
      <w:pPr>
        <w:ind w:left="709"/>
        <w:contextualSpacing/>
        <w:jc w:val="both"/>
        <w:textAlignment w:val="auto"/>
        <w:rPr>
          <w:rFonts w:ascii="Century Gothic" w:hAnsi="Century Gothic"/>
          <w:strike/>
          <w:color w:val="FF0000"/>
          <w:sz w:val="20"/>
          <w:szCs w:val="20"/>
        </w:rPr>
      </w:pPr>
    </w:p>
    <w:p w:rsidR="006D1CFE" w:rsidRPr="00134B7E" w:rsidRDefault="006D1CFE" w:rsidP="00DC0313">
      <w:pPr>
        <w:numPr>
          <w:ilvl w:val="0"/>
          <w:numId w:val="9"/>
        </w:numPr>
        <w:spacing w:after="60"/>
        <w:ind w:left="426" w:hanging="426"/>
        <w:jc w:val="both"/>
        <w:rPr>
          <w:rFonts w:ascii="Century Gothic" w:hAnsi="Century Gothic"/>
          <w:b/>
        </w:rPr>
      </w:pPr>
      <w:r w:rsidRPr="00134B7E">
        <w:rPr>
          <w:rFonts w:ascii="Century Gothic" w:hAnsi="Century Gothic"/>
          <w:b/>
        </w:rPr>
        <w:t>Termin związania ofertą</w:t>
      </w:r>
    </w:p>
    <w:p w:rsidR="006D1CFE" w:rsidRPr="00134B7E"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134B7E">
        <w:rPr>
          <w:rFonts w:ascii="Century Gothic" w:hAnsi="Century Gothic"/>
          <w:sz w:val="20"/>
          <w:szCs w:val="20"/>
        </w:rPr>
        <w:t xml:space="preserve">Wykonawca jest związany ofertą </w:t>
      </w:r>
      <w:r w:rsidR="001345E9" w:rsidRPr="00134B7E">
        <w:rPr>
          <w:rFonts w:ascii="Century Gothic" w:hAnsi="Century Gothic"/>
          <w:sz w:val="20"/>
          <w:szCs w:val="20"/>
        </w:rPr>
        <w:t>9</w:t>
      </w:r>
      <w:r w:rsidRPr="00134B7E">
        <w:rPr>
          <w:rFonts w:ascii="Century Gothic" w:hAnsi="Century Gothic"/>
          <w:sz w:val="20"/>
          <w:szCs w:val="20"/>
        </w:rPr>
        <w:t xml:space="preserve">0 dni </w:t>
      </w:r>
      <w:r w:rsidR="006D1CFE" w:rsidRPr="00134B7E">
        <w:rPr>
          <w:rFonts w:ascii="Century Gothic" w:hAnsi="Century Gothic"/>
          <w:sz w:val="20"/>
          <w:szCs w:val="20"/>
        </w:rPr>
        <w:t xml:space="preserve">od upływu terminu składania ofert, przy czym pierwszym dniem związania ofertą jest dzień, w którym upływa termin składania ofert, </w:t>
      </w:r>
      <w:r w:rsidR="006D1CFE" w:rsidRPr="00134B7E">
        <w:rPr>
          <w:rFonts w:ascii="Century Gothic" w:hAnsi="Century Gothic"/>
          <w:color w:val="auto"/>
          <w:sz w:val="20"/>
          <w:szCs w:val="20"/>
        </w:rPr>
        <w:t>tj.</w:t>
      </w:r>
      <w:r w:rsidR="006D1CFE" w:rsidRPr="00134B7E">
        <w:rPr>
          <w:rFonts w:ascii="Century Gothic" w:hAnsi="Century Gothic"/>
          <w:color w:val="FF0000"/>
          <w:sz w:val="20"/>
          <w:szCs w:val="20"/>
        </w:rPr>
        <w:t xml:space="preserve"> </w:t>
      </w:r>
      <w:r w:rsidR="006D1CFE" w:rsidRPr="00134B7E">
        <w:rPr>
          <w:rFonts w:ascii="Century Gothic" w:hAnsi="Century Gothic"/>
          <w:b/>
          <w:color w:val="auto"/>
          <w:sz w:val="20"/>
          <w:szCs w:val="20"/>
        </w:rPr>
        <w:t>d</w:t>
      </w:r>
      <w:r w:rsidR="00AF0110" w:rsidRPr="00134B7E">
        <w:rPr>
          <w:rFonts w:ascii="Century Gothic" w:hAnsi="Century Gothic"/>
          <w:b/>
          <w:color w:val="auto"/>
          <w:sz w:val="20"/>
          <w:szCs w:val="20"/>
        </w:rPr>
        <w:t xml:space="preserve">o dnia </w:t>
      </w:r>
      <w:r w:rsidR="00134B7E" w:rsidRPr="00134B7E">
        <w:rPr>
          <w:rFonts w:ascii="Century Gothic" w:hAnsi="Century Gothic"/>
          <w:b/>
          <w:color w:val="auto"/>
          <w:sz w:val="20"/>
          <w:szCs w:val="20"/>
        </w:rPr>
        <w:t>21.01.2023</w:t>
      </w:r>
      <w:r w:rsidR="00465772" w:rsidRPr="00134B7E">
        <w:rPr>
          <w:rFonts w:ascii="Century Gothic" w:hAnsi="Century Gothic"/>
          <w:b/>
          <w:color w:val="auto"/>
          <w:sz w:val="20"/>
          <w:szCs w:val="20"/>
        </w:rPr>
        <w:t xml:space="preserve"> r</w:t>
      </w:r>
      <w:r w:rsidR="002D1F8C" w:rsidRPr="00134B7E">
        <w:rPr>
          <w:rFonts w:ascii="Century Gothic" w:hAnsi="Century Gothic"/>
          <w:b/>
          <w:color w:val="auto"/>
          <w:sz w:val="20"/>
          <w:szCs w:val="20"/>
        </w:rPr>
        <w:t>.</w:t>
      </w:r>
    </w:p>
    <w:p w:rsidR="004748C7" w:rsidRPr="00134B7E"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134B7E">
        <w:rPr>
          <w:rFonts w:ascii="Century Gothic" w:hAnsi="Century Gothic"/>
          <w:sz w:val="20"/>
          <w:szCs w:val="20"/>
        </w:rPr>
        <w:t>W</w:t>
      </w:r>
      <w:r w:rsidRPr="00134B7E">
        <w:rPr>
          <w:rFonts w:ascii="Century Gothic" w:hAnsi="Century Gothic"/>
          <w:b/>
          <w:sz w:val="20"/>
          <w:szCs w:val="20"/>
        </w:rPr>
        <w:t xml:space="preserve"> </w:t>
      </w:r>
      <w:r w:rsidRPr="00134B7E">
        <w:rPr>
          <w:rFonts w:ascii="Century Gothic" w:hAnsi="Century Gothic"/>
          <w:sz w:val="20"/>
          <w:szCs w:val="20"/>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9307EE" w:rsidRPr="00134B7E">
        <w:rPr>
          <w:rFonts w:ascii="Century Gothic" w:hAnsi="Century Gothic"/>
          <w:sz w:val="20"/>
          <w:szCs w:val="20"/>
        </w:rPr>
        <w:t>6</w:t>
      </w:r>
      <w:r w:rsidRPr="00134B7E">
        <w:rPr>
          <w:rFonts w:ascii="Century Gothic" w:hAnsi="Century Gothic"/>
          <w:sz w:val="20"/>
          <w:szCs w:val="20"/>
        </w:rPr>
        <w:t>0 dni.</w:t>
      </w:r>
    </w:p>
    <w:p w:rsidR="004748C7" w:rsidRPr="00134B7E" w:rsidRDefault="004748C7" w:rsidP="00DC0313">
      <w:pPr>
        <w:numPr>
          <w:ilvl w:val="0"/>
          <w:numId w:val="17"/>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134B7E">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134B7E"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134B7E">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134B7E" w:rsidRDefault="004748C7" w:rsidP="00DC0313">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134B7E">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134B7E">
        <w:rPr>
          <w:rFonts w:ascii="Century Gothic" w:hAnsi="Century Gothic"/>
          <w:sz w:val="20"/>
          <w:szCs w:val="20"/>
        </w:rPr>
        <w:t>ferty. W przypadku braku zgody Z</w:t>
      </w:r>
      <w:r w:rsidRPr="00134B7E">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134B7E" w:rsidRDefault="006D1CFE" w:rsidP="006D1CFE">
      <w:pPr>
        <w:spacing w:after="60"/>
        <w:ind w:left="426"/>
        <w:jc w:val="both"/>
        <w:rPr>
          <w:rFonts w:ascii="Century Gothic" w:hAnsi="Century Gothic"/>
          <w:sz w:val="20"/>
          <w:szCs w:val="20"/>
        </w:rPr>
      </w:pPr>
    </w:p>
    <w:p w:rsidR="004748C7" w:rsidRPr="00134B7E" w:rsidRDefault="004748C7" w:rsidP="00DC0313">
      <w:pPr>
        <w:numPr>
          <w:ilvl w:val="0"/>
          <w:numId w:val="9"/>
        </w:numPr>
        <w:spacing w:after="60"/>
        <w:ind w:left="426" w:hanging="426"/>
        <w:jc w:val="both"/>
        <w:rPr>
          <w:rFonts w:ascii="Century Gothic" w:hAnsi="Century Gothic"/>
          <w:szCs w:val="22"/>
        </w:rPr>
      </w:pPr>
      <w:r w:rsidRPr="00134B7E">
        <w:rPr>
          <w:rFonts w:ascii="Century Gothic" w:hAnsi="Century Gothic"/>
          <w:b/>
          <w:szCs w:val="22"/>
        </w:rPr>
        <w:t>Opis sposobu przygotowania oferty</w:t>
      </w:r>
    </w:p>
    <w:p w:rsidR="00236DF2" w:rsidRPr="00134B7E" w:rsidRDefault="007B1C8D"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sz w:val="20"/>
          <w:szCs w:val="20"/>
        </w:rPr>
        <w:t xml:space="preserve">Oferta </w:t>
      </w:r>
      <w:r w:rsidRPr="00134B7E">
        <w:rPr>
          <w:rFonts w:ascii="Century Gothic" w:eastAsia="Times New Roman" w:hAnsi="Century Gothic" w:cs="Times New Roman"/>
          <w:color w:val="auto"/>
          <w:kern w:val="0"/>
          <w:sz w:val="20"/>
          <w:szCs w:val="20"/>
          <w:lang w:eastAsia="pl-PL" w:bidi="ar-SA"/>
        </w:rPr>
        <w:t xml:space="preserve">musi być sporządzona w języku polskim, w formie </w:t>
      </w:r>
      <w:bookmarkStart w:id="1" w:name="_Hlk60834346"/>
      <w:r w:rsidRPr="00134B7E">
        <w:rPr>
          <w:rFonts w:ascii="Century Gothic" w:eastAsia="Times New Roman" w:hAnsi="Century Gothic" w:cs="Times New Roman"/>
          <w:color w:val="auto"/>
          <w:kern w:val="0"/>
          <w:sz w:val="20"/>
          <w:szCs w:val="20"/>
          <w:lang w:eastAsia="pl-PL" w:bidi="ar-SA"/>
        </w:rPr>
        <w:t>elektronicznej opatrzonej kwalifikowanym podpisem elektronicznym (</w:t>
      </w:r>
      <w:r w:rsidRPr="00134B7E">
        <w:rPr>
          <w:rFonts w:ascii="Century Gothic" w:eastAsia="Times New Roman" w:hAnsi="Century Gothic" w:cs="Times New Roman"/>
          <w:color w:val="auto"/>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34B7E">
        <w:rPr>
          <w:rFonts w:ascii="Century Gothic" w:eastAsia="Times New Roman" w:hAnsi="Century Gothic"/>
          <w:color w:val="auto"/>
          <w:kern w:val="0"/>
          <w:sz w:val="20"/>
          <w:szCs w:val="20"/>
          <w:shd w:val="clear" w:color="auto" w:fill="FFFFFF"/>
          <w:lang w:eastAsia="pl-PL" w:bidi="ar-SA"/>
        </w:rPr>
        <w:t>)</w:t>
      </w:r>
      <w:bookmarkEnd w:id="1"/>
      <w:r w:rsidRPr="00134B7E">
        <w:rPr>
          <w:rFonts w:ascii="Century Gothic" w:eastAsia="Times New Roman" w:hAnsi="Century Gothic" w:cs="Times New Roman"/>
          <w:color w:val="auto"/>
          <w:kern w:val="0"/>
          <w:sz w:val="20"/>
          <w:szCs w:val="20"/>
          <w:lang w:eastAsia="pl-PL" w:bidi="ar-SA"/>
        </w:rPr>
        <w:t>, w ogólnie dostępnych formatach danych, w szczególności w formatach: .txt, .rtf, .pdf, .doc, .docx, .odt. Do przygotowania oferty zaleca się skorzystanie z Formularza oferty, stanowiącego załącznik nr 1 do SWZ</w:t>
      </w:r>
      <w:r w:rsidRPr="00134B7E">
        <w:rPr>
          <w:rFonts w:ascii="Century Gothic" w:eastAsia="Times New Roman" w:hAnsi="Century Gothic" w:cs="Times New Roman"/>
          <w:kern w:val="0"/>
          <w:sz w:val="20"/>
          <w:szCs w:val="20"/>
          <w:lang w:eastAsia="pl-PL" w:bidi="ar-SA"/>
        </w:rPr>
        <w:t>.</w:t>
      </w:r>
      <w:r w:rsidRPr="00134B7E">
        <w:rPr>
          <w:rFonts w:ascii="Century Gothic" w:eastAsia="Times New Roman" w:hAnsi="Century Gothic" w:cs="Times New Roman"/>
          <w:color w:val="auto"/>
          <w:kern w:val="0"/>
          <w:sz w:val="20"/>
          <w:szCs w:val="20"/>
          <w:lang w:eastAsia="pl-PL" w:bidi="ar-SA"/>
        </w:rPr>
        <w:t xml:space="preserve"> W przypadku gdy Wykonawca nie korzysta z przygotowanego przez Zamawiającego wzoru Formularza oferty, oferta powinna zawierać wszystkie informacje wymagane we wzorze</w:t>
      </w:r>
      <w:r w:rsidR="005977CD" w:rsidRPr="00134B7E">
        <w:rPr>
          <w:rFonts w:ascii="Century Gothic" w:hAnsi="Century Gothic"/>
          <w:sz w:val="20"/>
          <w:szCs w:val="20"/>
        </w:rPr>
        <w:t>.</w:t>
      </w:r>
    </w:p>
    <w:p w:rsidR="00236DF2" w:rsidRPr="00134B7E" w:rsidRDefault="00355F82"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sz w:val="20"/>
          <w:szCs w:val="20"/>
        </w:rPr>
        <w:t xml:space="preserve">Wykonawca </w:t>
      </w:r>
      <w:r w:rsidR="009307EE" w:rsidRPr="00134B7E">
        <w:rPr>
          <w:rFonts w:ascii="Century Gothic" w:hAnsi="Century Gothic"/>
          <w:sz w:val="20"/>
          <w:szCs w:val="20"/>
        </w:rPr>
        <w:t>dołącza do oferty oświadczenie, o</w:t>
      </w:r>
      <w:r w:rsidR="006F14D7" w:rsidRPr="00134B7E">
        <w:rPr>
          <w:rFonts w:ascii="Century Gothic" w:hAnsi="Century Gothic"/>
          <w:sz w:val="20"/>
          <w:szCs w:val="20"/>
        </w:rPr>
        <w:t xml:space="preserve"> którym mowa w art. 125 ust. 1 u</w:t>
      </w:r>
      <w:r w:rsidR="009307EE" w:rsidRPr="00134B7E">
        <w:rPr>
          <w:rFonts w:ascii="Century Gothic" w:hAnsi="Century Gothic"/>
          <w:sz w:val="20"/>
          <w:szCs w:val="20"/>
        </w:rPr>
        <w:t>stawy, na formularzu jednolitego europejskiego dokumentu zamówień,</w:t>
      </w:r>
      <w:r w:rsidR="00236DF2" w:rsidRPr="00134B7E">
        <w:t xml:space="preserve"> </w:t>
      </w:r>
      <w:r w:rsidR="00236DF2" w:rsidRPr="00134B7E">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(Dz.Urz. UE L 3 z 06.01.2016, str. 16),</w:t>
      </w:r>
      <w:r w:rsidR="009307EE" w:rsidRPr="00134B7E">
        <w:rPr>
          <w:rFonts w:ascii="Century Gothic" w:hAnsi="Century Gothic"/>
          <w:sz w:val="20"/>
          <w:szCs w:val="20"/>
        </w:rPr>
        <w:t xml:space="preserve"> zwanego dalej formularzem</w:t>
      </w:r>
      <w:r w:rsidR="00271104" w:rsidRPr="00134B7E">
        <w:rPr>
          <w:rFonts w:ascii="Century Gothic" w:hAnsi="Century Gothic"/>
          <w:sz w:val="20"/>
          <w:szCs w:val="20"/>
        </w:rPr>
        <w:t xml:space="preserve"> JEDZ. </w:t>
      </w:r>
      <w:r w:rsidR="009307EE" w:rsidRPr="00134B7E">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134B7E">
        <w:rPr>
          <w:rFonts w:ascii="Century Gothic" w:hAnsi="Century Gothic"/>
          <w:sz w:val="20"/>
          <w:szCs w:val="20"/>
        </w:rPr>
        <w:t>Z</w:t>
      </w:r>
      <w:r w:rsidR="009307EE" w:rsidRPr="00134B7E">
        <w:rPr>
          <w:rFonts w:ascii="Century Gothic" w:hAnsi="Century Gothic"/>
          <w:sz w:val="20"/>
          <w:szCs w:val="20"/>
        </w:rPr>
        <w:t>amawiającego podmiotowe środki dowodowe.</w:t>
      </w:r>
      <w:r w:rsidR="00220C6C" w:rsidRPr="00134B7E">
        <w:rPr>
          <w:rFonts w:ascii="Century Gothic" w:hAnsi="Century Gothic"/>
          <w:sz w:val="20"/>
          <w:szCs w:val="20"/>
        </w:rPr>
        <w:t xml:space="preserve"> </w:t>
      </w:r>
      <w:r w:rsidR="00236DF2" w:rsidRPr="00134B7E">
        <w:rPr>
          <w:rFonts w:ascii="Century Gothic" w:hAnsi="Century Gothic"/>
          <w:sz w:val="20"/>
          <w:szCs w:val="20"/>
        </w:rPr>
        <w:t xml:space="preserve">Formularz JEDZ w formie elektronicznej dostępny jest na stronie internetowej </w:t>
      </w:r>
      <w:hyperlink r:id="rId12" w:history="1">
        <w:r w:rsidR="00236DF2" w:rsidRPr="00134B7E">
          <w:rPr>
            <w:rStyle w:val="Hipercze"/>
            <w:rFonts w:ascii="Century Gothic" w:hAnsi="Century Gothic"/>
            <w:sz w:val="20"/>
            <w:szCs w:val="20"/>
          </w:rPr>
          <w:t>espd.uzp.gov.pl</w:t>
        </w:r>
      </w:hyperlink>
      <w:r w:rsidR="00236DF2" w:rsidRPr="00134B7E">
        <w:rPr>
          <w:rFonts w:ascii="Century Gothic" w:hAnsi="Century Gothic"/>
          <w:sz w:val="20"/>
          <w:szCs w:val="20"/>
        </w:rPr>
        <w:t>.</w:t>
      </w:r>
      <w:r w:rsidR="00236DF2" w:rsidRPr="00134B7E">
        <w:rPr>
          <w:sz w:val="20"/>
          <w:szCs w:val="20"/>
        </w:rPr>
        <w:t xml:space="preserve"> </w:t>
      </w:r>
      <w:r w:rsidR="00236DF2" w:rsidRPr="00134B7E">
        <w:rPr>
          <w:rFonts w:ascii="Century Gothic" w:hAnsi="Century Gothic"/>
          <w:sz w:val="20"/>
          <w:szCs w:val="20"/>
        </w:rPr>
        <w:t xml:space="preserve">Instrukcja wypełnienia formularza JEDZ dostępna jest na stronie internetowej Urzędu Zamówień </w:t>
      </w:r>
      <w:r w:rsidR="00236DF2" w:rsidRPr="00134B7E">
        <w:rPr>
          <w:rFonts w:ascii="Century Gothic" w:hAnsi="Century Gothic"/>
          <w:sz w:val="20"/>
          <w:szCs w:val="20"/>
        </w:rPr>
        <w:lastRenderedPageBreak/>
        <w:t xml:space="preserve">Publicznych. </w:t>
      </w:r>
      <w:r w:rsidR="00063E3A" w:rsidRPr="00134B7E">
        <w:rPr>
          <w:rFonts w:ascii="Century Gothic" w:hAnsi="Century Gothic"/>
          <w:b/>
          <w:sz w:val="20"/>
          <w:szCs w:val="20"/>
        </w:rPr>
        <w:t>Wykonawca</w:t>
      </w:r>
      <w:r w:rsidR="00236DF2" w:rsidRPr="00134B7E">
        <w:rPr>
          <w:rFonts w:ascii="Century Gothic" w:hAnsi="Century Gothic"/>
          <w:b/>
          <w:sz w:val="20"/>
          <w:szCs w:val="20"/>
        </w:rPr>
        <w:t>/Podwykonawca</w:t>
      </w:r>
      <w:r w:rsidR="00236DF2" w:rsidRPr="00134B7E">
        <w:rPr>
          <w:rFonts w:ascii="Century Gothic" w:hAnsi="Century Gothic"/>
          <w:sz w:val="20"/>
          <w:szCs w:val="20"/>
        </w:rPr>
        <w:t xml:space="preserve"> wypełnia formularz JEDZ w następującym zakresie: </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Część I: Informacje dotyczące postępowania o udzielenie zamówienia oraz instytucji zamawiającej lub podmiotu zamawiającego</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Część II: Informacje dotyczące wykonawcy</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A: Informacje na temat wykonawcy</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B:  Informacje na temat przedstawicieli wykonawcy</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C:  Informacje na temat polegania na zdolnościach innych podmiotów</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 xml:space="preserve">Sekcja D: Informacje dotyczące podwykonawców, na których zdolności wykonawca nie </w:t>
      </w:r>
      <w:r w:rsidRPr="00134B7E">
        <w:rPr>
          <w:rFonts w:ascii="Century Gothic" w:hAnsi="Century Gothic"/>
          <w:sz w:val="20"/>
          <w:szCs w:val="20"/>
        </w:rPr>
        <w:tab/>
        <w:t>polega</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Część III: Podstawy wykluczenia</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A: Podstawy związane z wyrokami skazującymi za przestępstwo</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 xml:space="preserve">Sekcja B: Podstawy związane z płatnością podatków lub składek na ubezpieczenie </w:t>
      </w:r>
      <w:r w:rsidRPr="00134B7E">
        <w:rPr>
          <w:rFonts w:ascii="Century Gothic" w:hAnsi="Century Gothic"/>
          <w:sz w:val="20"/>
          <w:szCs w:val="20"/>
        </w:rPr>
        <w:tab/>
        <w:t>społeczne</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C: Podstawy związane z niewypłacalnością, konfliktem interesów lub wykroczeniami zawodowymi</w:t>
      </w:r>
    </w:p>
    <w:p w:rsidR="00236DF2"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Sekcja D: Inne podstawy wykluczenia, które mogą być przewidziane w przepisach krajowych państwa członkowskiego instytucji zamawiającej lub podmiotu zamawiającego</w:t>
      </w:r>
    </w:p>
    <w:p w:rsidR="00220C6C" w:rsidRPr="00134B7E" w:rsidRDefault="00236DF2" w:rsidP="00236DF2">
      <w:pPr>
        <w:spacing w:after="60"/>
        <w:ind w:left="709"/>
        <w:contextualSpacing/>
        <w:jc w:val="both"/>
        <w:rPr>
          <w:rFonts w:ascii="Century Gothic" w:hAnsi="Century Gothic"/>
          <w:sz w:val="20"/>
          <w:szCs w:val="20"/>
        </w:rPr>
      </w:pPr>
      <w:r w:rsidRPr="00134B7E">
        <w:rPr>
          <w:rFonts w:ascii="Century Gothic" w:hAnsi="Century Gothic"/>
          <w:sz w:val="20"/>
          <w:szCs w:val="20"/>
        </w:rPr>
        <w:t>Część VI: Oświadczenia końcowe</w:t>
      </w:r>
    </w:p>
    <w:p w:rsidR="00220C6C" w:rsidRPr="00134B7E" w:rsidRDefault="00220C6C"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sz w:val="20"/>
          <w:szCs w:val="20"/>
        </w:rPr>
        <w:t>W przypadku wspólnego ubiegania się o zamówienie przez Wykonawców oświadczenie, o którym mowa w ust. 2 – formularz JEDZ</w:t>
      </w:r>
      <w:r w:rsidR="00547E7C" w:rsidRPr="00134B7E">
        <w:rPr>
          <w:rFonts w:ascii="Century Gothic" w:hAnsi="Century Gothic"/>
          <w:sz w:val="20"/>
          <w:szCs w:val="20"/>
        </w:rPr>
        <w:t xml:space="preserve"> oraz oświadczenie dotyczące przesłanek wykluczenia z art. 5k rozporządzenia 833/2014 oraz art. 7 ustawy o szczególnych rozwiązaniach w zakresie przeciwdziałania wspieraniu agresji na Ukrainę oraz służących ochronie bezpieczeństwa narodowego (wzór – Załącznik nr 5 do SWZ), </w:t>
      </w:r>
      <w:r w:rsidRPr="00134B7E">
        <w:rPr>
          <w:rFonts w:ascii="Century Gothic" w:hAnsi="Century Gothic"/>
          <w:sz w:val="20"/>
          <w:szCs w:val="20"/>
        </w:rPr>
        <w:t xml:space="preserve">składa każdy z Wykonawców. Oświadczenia te potwierdzają brak podstaw wykluczenia oraz spełnianie warunków udziału w postępowaniu w zakresie, w jakim każdy z Wykonawców wykazuje spełnianie warunków udziału w postępowaniu. </w:t>
      </w:r>
    </w:p>
    <w:p w:rsidR="00220C6C" w:rsidRPr="00134B7E" w:rsidRDefault="00220C6C"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w:t>
      </w:r>
      <w:r w:rsidR="00321F55" w:rsidRPr="00134B7E">
        <w:rPr>
          <w:rFonts w:ascii="Century Gothic" w:hAnsi="Century Gothic"/>
          <w:sz w:val="20"/>
          <w:szCs w:val="20"/>
        </w:rPr>
        <w:t xml:space="preserve"> – formularz JEDZ</w:t>
      </w:r>
      <w:r w:rsidR="00547E7C" w:rsidRPr="00134B7E">
        <w:rPr>
          <w:rFonts w:ascii="Century Gothic" w:hAnsi="Century Gothic"/>
          <w:sz w:val="20"/>
          <w:szCs w:val="20"/>
        </w:rPr>
        <w:t xml:space="preserve"> oraz oświadczenie dotyczące przesłanek wykluczenia z art. 5k rozporządzenia 833/2014 oraz art. 7 ustawy o szczególnych rozwiązaniach w zakresie przeciwdziałania wspieraniu agresji na Ukrainę oraz służących ochronie bezpieczeństwa narodowego (wzór – Załącznik nr 5 do SWZ) </w:t>
      </w:r>
      <w:r w:rsidRPr="00134B7E">
        <w:rPr>
          <w:rFonts w:ascii="Century Gothic" w:hAnsi="Century Gothic"/>
          <w:sz w:val="20"/>
          <w:szCs w:val="20"/>
        </w:rPr>
        <w:t>podmiotu udostępniającego zasoby, potwierdzające brak podstaw wykluczenia tego podmiotu oraz odpowiednio spełnianie warunków udziału w postępowaniu w zakresie, w jakim Wykonawca powołuje się na jego zasoby.</w:t>
      </w:r>
    </w:p>
    <w:p w:rsidR="0064595F" w:rsidRPr="00134B7E" w:rsidRDefault="0064595F"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sz w:val="20"/>
          <w:szCs w:val="20"/>
        </w:rPr>
        <w:t xml:space="preserve">W przypadku </w:t>
      </w:r>
      <w:r w:rsidRPr="00134B7E">
        <w:rPr>
          <w:rFonts w:ascii="Century Gothic" w:hAnsi="Century Gothic"/>
          <w:bCs/>
          <w:sz w:val="20"/>
          <w:szCs w:val="20"/>
        </w:rPr>
        <w:t>Wykonawcy, który zamierza powierzyć wykonanie części zamówienia Podwykonawcy</w:t>
      </w:r>
      <w:r w:rsidRPr="00134B7E">
        <w:rPr>
          <w:rFonts w:ascii="Century Gothic" w:hAnsi="Century Gothic"/>
          <w:b/>
          <w:bCs/>
          <w:sz w:val="20"/>
          <w:szCs w:val="20"/>
        </w:rPr>
        <w:t>,</w:t>
      </w:r>
      <w:r w:rsidRPr="00134B7E">
        <w:rPr>
          <w:rFonts w:ascii="Century Gothic" w:hAnsi="Century Gothic"/>
          <w:bCs/>
          <w:sz w:val="20"/>
          <w:szCs w:val="20"/>
        </w:rPr>
        <w:t xml:space="preserve"> Wykonawca przedstawia, wraz z oświadczeniem, o którym mowa w ust. 2, także oświadczenie</w:t>
      </w:r>
      <w:r w:rsidR="00321F55" w:rsidRPr="00134B7E">
        <w:rPr>
          <w:rFonts w:ascii="Century Gothic" w:hAnsi="Century Gothic"/>
          <w:bCs/>
          <w:sz w:val="20"/>
          <w:szCs w:val="20"/>
        </w:rPr>
        <w:t xml:space="preserve"> – formularz JEDZ</w:t>
      </w:r>
      <w:r w:rsidRPr="00134B7E">
        <w:rPr>
          <w:rFonts w:ascii="Century Gothic" w:hAnsi="Century Gothic"/>
          <w:bCs/>
          <w:sz w:val="20"/>
          <w:szCs w:val="20"/>
        </w:rPr>
        <w:t xml:space="preserve"> </w:t>
      </w:r>
      <w:r w:rsidR="00547E7C" w:rsidRPr="00134B7E">
        <w:rPr>
          <w:rFonts w:ascii="Century Gothic" w:hAnsi="Century Gothic"/>
          <w:bCs/>
          <w:sz w:val="20"/>
          <w:szCs w:val="20"/>
        </w:rPr>
        <w:t xml:space="preserve">oraz oświadczenie dotyczące przesłanek wykluczenia z art. 5k rozporządzenia 833/2014 oraz art. 7 ustawy o szczególnych rozwiązaniach w zakresie przeciwdziałania wspieraniu agresji na Ukrainę oraz służących ochronie bezpieczeństwa narodowego (wzór – Załącznik nr 5 do SWZ) </w:t>
      </w:r>
      <w:r w:rsidRPr="00134B7E">
        <w:rPr>
          <w:rFonts w:ascii="Century Gothic" w:hAnsi="Century Gothic"/>
          <w:bCs/>
          <w:sz w:val="20"/>
          <w:szCs w:val="20"/>
        </w:rPr>
        <w:t>Podwykonawcy, potwierdzające brak podstaw wykluczenia tego Podwykonawcy</w:t>
      </w:r>
      <w:r w:rsidR="00A00377" w:rsidRPr="00134B7E">
        <w:rPr>
          <w:rFonts w:ascii="Century Gothic" w:hAnsi="Century Gothic"/>
          <w:bCs/>
          <w:sz w:val="20"/>
          <w:szCs w:val="20"/>
        </w:rPr>
        <w:t>.</w:t>
      </w:r>
    </w:p>
    <w:p w:rsidR="00FC5E4A" w:rsidRPr="00134B7E" w:rsidRDefault="00355F82" w:rsidP="00DC0313">
      <w:pPr>
        <w:numPr>
          <w:ilvl w:val="0"/>
          <w:numId w:val="18"/>
        </w:numPr>
        <w:spacing w:after="60"/>
        <w:ind w:left="709" w:hanging="284"/>
        <w:contextualSpacing/>
        <w:jc w:val="both"/>
        <w:rPr>
          <w:rFonts w:ascii="Century Gothic" w:hAnsi="Century Gothic"/>
          <w:sz w:val="20"/>
          <w:szCs w:val="20"/>
        </w:rPr>
      </w:pPr>
      <w:r w:rsidRPr="00134B7E">
        <w:rPr>
          <w:rFonts w:ascii="Century Gothic" w:hAnsi="Century Gothic"/>
          <w:b/>
          <w:sz w:val="20"/>
          <w:szCs w:val="20"/>
        </w:rPr>
        <w:t>Oświadc</w:t>
      </w:r>
      <w:r w:rsidR="0064595F" w:rsidRPr="00134B7E">
        <w:rPr>
          <w:rFonts w:ascii="Century Gothic" w:hAnsi="Century Gothic"/>
          <w:b/>
          <w:sz w:val="20"/>
          <w:szCs w:val="20"/>
        </w:rPr>
        <w:t xml:space="preserve">zenia, o których </w:t>
      </w:r>
      <w:r w:rsidR="0064595F" w:rsidRPr="00134B7E">
        <w:rPr>
          <w:rFonts w:ascii="Century Gothic" w:hAnsi="Century Gothic"/>
          <w:b/>
          <w:color w:val="auto"/>
          <w:sz w:val="20"/>
          <w:szCs w:val="20"/>
        </w:rPr>
        <w:t>mowa w ust. 2–5</w:t>
      </w:r>
      <w:r w:rsidRPr="00134B7E">
        <w:rPr>
          <w:rFonts w:ascii="Century Gothic" w:hAnsi="Century Gothic"/>
          <w:b/>
          <w:color w:val="auto"/>
          <w:sz w:val="20"/>
          <w:szCs w:val="20"/>
        </w:rPr>
        <w:t>,</w:t>
      </w:r>
      <w:r w:rsidRPr="00134B7E">
        <w:rPr>
          <w:rFonts w:ascii="Century Gothic" w:hAnsi="Century Gothic"/>
          <w:b/>
          <w:sz w:val="20"/>
          <w:szCs w:val="20"/>
        </w:rPr>
        <w:t xml:space="preserve"> składa się wraz z ofertą</w:t>
      </w:r>
      <w:r w:rsidRPr="00134B7E">
        <w:rPr>
          <w:rFonts w:ascii="Century Gothic" w:hAnsi="Century Gothic"/>
          <w:sz w:val="20"/>
          <w:szCs w:val="20"/>
        </w:rPr>
        <w:t>, pod rygorem nieważności, w formie elektronicznej</w:t>
      </w:r>
      <w:r w:rsidR="00D102F1" w:rsidRPr="00134B7E">
        <w:rPr>
          <w:rFonts w:ascii="Century Gothic" w:hAnsi="Century Gothic"/>
          <w:sz w:val="20"/>
          <w:szCs w:val="20"/>
        </w:rPr>
        <w:t xml:space="preserve"> opatrzonej kwalifikowanym podpisem elektronicznym</w:t>
      </w:r>
      <w:r w:rsidR="00321F55" w:rsidRPr="00134B7E">
        <w:rPr>
          <w:rFonts w:ascii="Century Gothic" w:hAnsi="Century Gothic"/>
          <w:sz w:val="20"/>
          <w:szCs w:val="20"/>
        </w:rPr>
        <w:t>.</w:t>
      </w:r>
    </w:p>
    <w:p w:rsidR="001C2EAC" w:rsidRPr="00134B7E" w:rsidRDefault="001C2EAC" w:rsidP="00DC0313">
      <w:pPr>
        <w:numPr>
          <w:ilvl w:val="0"/>
          <w:numId w:val="18"/>
        </w:numPr>
        <w:spacing w:after="60"/>
        <w:ind w:left="709" w:hanging="284"/>
        <w:contextualSpacing/>
        <w:jc w:val="both"/>
        <w:rPr>
          <w:rFonts w:ascii="Century Gothic" w:hAnsi="Century Gothic"/>
          <w:color w:val="auto"/>
          <w:sz w:val="20"/>
          <w:szCs w:val="20"/>
        </w:rPr>
      </w:pPr>
      <w:r w:rsidRPr="00134B7E">
        <w:rPr>
          <w:rFonts w:ascii="Century Gothic" w:hAnsi="Century Gothic"/>
          <w:color w:val="auto"/>
          <w:sz w:val="20"/>
          <w:szCs w:val="20"/>
        </w:rPr>
        <w:t xml:space="preserve">Wykonawca </w:t>
      </w:r>
      <w:r w:rsidRPr="00134B7E">
        <w:rPr>
          <w:rFonts w:ascii="Century Gothic" w:hAnsi="Century Gothic"/>
          <w:b/>
          <w:color w:val="auto"/>
          <w:sz w:val="20"/>
          <w:szCs w:val="20"/>
        </w:rPr>
        <w:t>wraz z Ofertą (Wzór-załącznik nr 1</w:t>
      </w:r>
      <w:r w:rsidR="00631BCE" w:rsidRPr="00134B7E">
        <w:rPr>
          <w:rFonts w:ascii="Century Gothic" w:hAnsi="Century Gothic"/>
          <w:b/>
          <w:color w:val="auto"/>
          <w:sz w:val="20"/>
          <w:szCs w:val="20"/>
        </w:rPr>
        <w:t>A-</w:t>
      </w:r>
      <w:r w:rsidR="00C93833" w:rsidRPr="00134B7E">
        <w:rPr>
          <w:rFonts w:ascii="Century Gothic" w:hAnsi="Century Gothic"/>
          <w:b/>
          <w:color w:val="auto"/>
          <w:sz w:val="20"/>
          <w:szCs w:val="20"/>
        </w:rPr>
        <w:t>E</w:t>
      </w:r>
      <w:r w:rsidRPr="00134B7E">
        <w:rPr>
          <w:rFonts w:ascii="Century Gothic" w:hAnsi="Century Gothic"/>
          <w:b/>
          <w:color w:val="auto"/>
          <w:sz w:val="20"/>
          <w:szCs w:val="20"/>
        </w:rPr>
        <w:t xml:space="preserve"> do SWZ</w:t>
      </w:r>
      <w:r w:rsidR="00631BCE" w:rsidRPr="00134B7E">
        <w:rPr>
          <w:rFonts w:ascii="Century Gothic" w:hAnsi="Century Gothic"/>
          <w:b/>
          <w:color w:val="auto"/>
          <w:sz w:val="20"/>
          <w:szCs w:val="20"/>
        </w:rPr>
        <w:t xml:space="preserve"> – odpowiednio do zadania</w:t>
      </w:r>
      <w:r w:rsidRPr="00134B7E">
        <w:rPr>
          <w:rFonts w:ascii="Century Gothic" w:hAnsi="Century Gothic"/>
          <w:b/>
          <w:color w:val="auto"/>
          <w:sz w:val="20"/>
          <w:szCs w:val="20"/>
        </w:rPr>
        <w:t>) zobowiązany jest złożyć:</w:t>
      </w:r>
    </w:p>
    <w:p w:rsidR="003B3FB0" w:rsidRPr="00134B7E" w:rsidRDefault="009D1224"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Jednolity Europejski Dokument Zamówienia</w:t>
      </w:r>
    </w:p>
    <w:p w:rsidR="003B3FB0" w:rsidRPr="00134B7E" w:rsidRDefault="001B7C8F"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5 do SWZ)</w:t>
      </w:r>
    </w:p>
    <w:p w:rsidR="003B3FB0" w:rsidRPr="00134B7E" w:rsidRDefault="001C2EAC"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wypełniony i podpisany załącznik nr </w:t>
      </w:r>
      <w:r w:rsidR="00E836B1" w:rsidRPr="00134B7E">
        <w:rPr>
          <w:rFonts w:ascii="Century Gothic" w:hAnsi="Century Gothic"/>
          <w:color w:val="auto"/>
          <w:sz w:val="20"/>
          <w:szCs w:val="20"/>
        </w:rPr>
        <w:t>4</w:t>
      </w:r>
      <w:r w:rsidR="003B3FB0" w:rsidRPr="00134B7E">
        <w:rPr>
          <w:rFonts w:ascii="Century Gothic" w:hAnsi="Century Gothic"/>
          <w:color w:val="auto"/>
          <w:sz w:val="20"/>
          <w:szCs w:val="20"/>
        </w:rPr>
        <w:t>A-E</w:t>
      </w:r>
      <w:r w:rsidR="00AC5033" w:rsidRPr="00134B7E">
        <w:rPr>
          <w:rFonts w:ascii="Century Gothic" w:hAnsi="Century Gothic"/>
          <w:color w:val="auto"/>
          <w:sz w:val="20"/>
          <w:szCs w:val="20"/>
        </w:rPr>
        <w:t xml:space="preserve"> </w:t>
      </w:r>
      <w:r w:rsidRPr="00134B7E">
        <w:rPr>
          <w:rFonts w:ascii="Century Gothic" w:hAnsi="Century Gothic"/>
          <w:color w:val="auto"/>
          <w:sz w:val="20"/>
          <w:szCs w:val="20"/>
        </w:rPr>
        <w:t>do SWZ</w:t>
      </w:r>
      <w:r w:rsidR="00AC5033" w:rsidRPr="00134B7E">
        <w:rPr>
          <w:rFonts w:ascii="Century Gothic" w:hAnsi="Century Gothic"/>
          <w:color w:val="auto"/>
          <w:sz w:val="20"/>
          <w:szCs w:val="20"/>
        </w:rPr>
        <w:t xml:space="preserve"> </w:t>
      </w:r>
      <w:r w:rsidRPr="00134B7E">
        <w:rPr>
          <w:rFonts w:ascii="Century Gothic" w:hAnsi="Century Gothic"/>
          <w:color w:val="auto"/>
          <w:sz w:val="20"/>
          <w:szCs w:val="20"/>
        </w:rPr>
        <w:t>- Formularz Cenowy</w:t>
      </w:r>
      <w:r w:rsidR="00962EE1" w:rsidRPr="00134B7E">
        <w:rPr>
          <w:rFonts w:ascii="Century Gothic" w:hAnsi="Century Gothic"/>
          <w:color w:val="auto"/>
          <w:sz w:val="20"/>
          <w:szCs w:val="20"/>
        </w:rPr>
        <w:t>/Opis przedmiotu zamówienia</w:t>
      </w:r>
      <w:r w:rsidR="00631BCE" w:rsidRPr="00134B7E">
        <w:rPr>
          <w:rFonts w:ascii="Century Gothic" w:hAnsi="Century Gothic"/>
          <w:color w:val="auto"/>
          <w:sz w:val="20"/>
          <w:szCs w:val="20"/>
        </w:rPr>
        <w:t xml:space="preserve"> - odpowiednio do zadania;</w:t>
      </w:r>
    </w:p>
    <w:p w:rsidR="003B3FB0" w:rsidRPr="00134B7E" w:rsidRDefault="001C2EAC"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pełnomocnictwo w formie zgodnej z wymaganiem określonym w Rozdz. XI pkt </w:t>
      </w:r>
      <w:r w:rsidR="00F62FCC" w:rsidRPr="00134B7E">
        <w:rPr>
          <w:rFonts w:ascii="Century Gothic" w:hAnsi="Century Gothic"/>
          <w:color w:val="auto"/>
          <w:sz w:val="20"/>
          <w:szCs w:val="20"/>
        </w:rPr>
        <w:t>5</w:t>
      </w:r>
      <w:r w:rsidRPr="00134B7E">
        <w:rPr>
          <w:rFonts w:ascii="Century Gothic" w:hAnsi="Century Gothic"/>
          <w:color w:val="FF0000"/>
          <w:sz w:val="20"/>
          <w:szCs w:val="20"/>
        </w:rPr>
        <w:t xml:space="preserve"> </w:t>
      </w:r>
      <w:r w:rsidRPr="00134B7E">
        <w:rPr>
          <w:rFonts w:ascii="Century Gothic" w:hAnsi="Century Gothic"/>
          <w:color w:val="auto"/>
          <w:sz w:val="20"/>
          <w:szCs w:val="20"/>
        </w:rPr>
        <w:t>SWZ jeżeli ustanowiono  pełnomocnika;</w:t>
      </w:r>
    </w:p>
    <w:p w:rsidR="003B3FB0" w:rsidRPr="00134B7E" w:rsidRDefault="001C2EAC"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w przypadku, gdy Wykonawca, zamierza powierzyć wykonanie części zamówienia Podwykonawcom w celu wykazania braku istnienia wobec nich podstaw wykluczenia </w:t>
      </w:r>
      <w:r w:rsidR="00C93833" w:rsidRPr="00134B7E">
        <w:rPr>
          <w:rFonts w:ascii="Century Gothic" w:hAnsi="Century Gothic"/>
          <w:color w:val="auto"/>
          <w:sz w:val="20"/>
          <w:szCs w:val="20"/>
        </w:rPr>
        <w:t>z </w:t>
      </w:r>
      <w:r w:rsidRPr="00134B7E">
        <w:rPr>
          <w:rFonts w:ascii="Century Gothic" w:hAnsi="Century Gothic"/>
          <w:color w:val="auto"/>
          <w:sz w:val="20"/>
          <w:szCs w:val="20"/>
        </w:rPr>
        <w:t>udziału w po</w:t>
      </w:r>
      <w:r w:rsidR="001F4FDF" w:rsidRPr="00134B7E">
        <w:rPr>
          <w:rFonts w:ascii="Century Gothic" w:hAnsi="Century Gothic"/>
          <w:color w:val="auto"/>
          <w:sz w:val="20"/>
          <w:szCs w:val="20"/>
        </w:rPr>
        <w:t xml:space="preserve">stępowaniu, każdy Podwykonawca </w:t>
      </w:r>
      <w:r w:rsidRPr="00134B7E">
        <w:rPr>
          <w:rFonts w:ascii="Century Gothic" w:hAnsi="Century Gothic"/>
          <w:color w:val="auto"/>
          <w:sz w:val="20"/>
          <w:szCs w:val="20"/>
        </w:rPr>
        <w:t xml:space="preserve">składa </w:t>
      </w:r>
      <w:r w:rsidR="00832A93" w:rsidRPr="00134B7E">
        <w:rPr>
          <w:rFonts w:ascii="Century Gothic" w:hAnsi="Century Gothic"/>
          <w:color w:val="auto"/>
          <w:sz w:val="20"/>
          <w:szCs w:val="20"/>
        </w:rPr>
        <w:t xml:space="preserve">Jednolity </w:t>
      </w:r>
      <w:r w:rsidR="00832A93" w:rsidRPr="00134B7E">
        <w:rPr>
          <w:rFonts w:ascii="Century Gothic" w:hAnsi="Century Gothic"/>
          <w:color w:val="auto"/>
          <w:sz w:val="20"/>
          <w:szCs w:val="20"/>
        </w:rPr>
        <w:lastRenderedPageBreak/>
        <w:t>Europejski Dokument Zamówienia</w:t>
      </w:r>
      <w:r w:rsidRPr="00134B7E">
        <w:rPr>
          <w:rFonts w:ascii="Century Gothic" w:hAnsi="Century Gothic"/>
          <w:color w:val="auto"/>
          <w:sz w:val="20"/>
          <w:szCs w:val="20"/>
        </w:rPr>
        <w:t xml:space="preserve"> </w:t>
      </w:r>
      <w:r w:rsidR="001F4FDF" w:rsidRPr="00134B7E">
        <w:rPr>
          <w:rFonts w:ascii="Century Gothic" w:hAnsi="Century Gothic"/>
          <w:color w:val="auto"/>
          <w:sz w:val="20"/>
          <w:szCs w:val="20"/>
        </w:rPr>
        <w:t>oraz oświadczenie dotyczące przesłanek wykluczenia z art. 5k rozporządzenia 833/2014 oraz art. 7 ustawy o szczególnych rozwiązaniach w zakresie przeciwdziałania wspieraniu agresji na Ukrainę oraz służących ochronie bezpieczeństwa narodowego (wzór – Załącznik nr 5 do SWZ)</w:t>
      </w:r>
      <w:r w:rsidRPr="00134B7E">
        <w:rPr>
          <w:rFonts w:ascii="Century Gothic" w:hAnsi="Century Gothic"/>
          <w:color w:val="auto"/>
          <w:sz w:val="20"/>
          <w:szCs w:val="20"/>
        </w:rPr>
        <w:t>- jeśli dotyczy,</w:t>
      </w:r>
    </w:p>
    <w:p w:rsidR="004120F9" w:rsidRPr="00134B7E" w:rsidRDefault="003B3FB0" w:rsidP="003B3FB0">
      <w:pPr>
        <w:numPr>
          <w:ilvl w:val="0"/>
          <w:numId w:val="83"/>
        </w:numPr>
        <w:spacing w:after="60"/>
        <w:jc w:val="both"/>
        <w:rPr>
          <w:rFonts w:ascii="Century Gothic" w:hAnsi="Century Gothic"/>
          <w:color w:val="auto"/>
          <w:sz w:val="20"/>
          <w:szCs w:val="20"/>
        </w:rPr>
      </w:pPr>
      <w:r w:rsidRPr="00134B7E">
        <w:rPr>
          <w:rFonts w:ascii="Century Gothic" w:hAnsi="Century Gothic"/>
          <w:color w:val="auto"/>
          <w:sz w:val="20"/>
          <w:szCs w:val="20"/>
        </w:rPr>
        <w:t>przedmiotowe środki dowodowe – Dokument wydany przez podmiot uprawniony do kontroli jakości potwierdzający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w:t>
      </w:r>
    </w:p>
    <w:p w:rsidR="001C2EAC" w:rsidRPr="00134B7E" w:rsidRDefault="001C2EAC" w:rsidP="00DC0313">
      <w:pPr>
        <w:numPr>
          <w:ilvl w:val="0"/>
          <w:numId w:val="18"/>
        </w:numPr>
        <w:spacing w:after="60"/>
        <w:ind w:left="709" w:hanging="284"/>
        <w:contextualSpacing/>
        <w:jc w:val="both"/>
        <w:rPr>
          <w:rFonts w:ascii="Century Gothic" w:hAnsi="Century Gothic"/>
          <w:color w:val="auto"/>
          <w:sz w:val="20"/>
          <w:szCs w:val="20"/>
        </w:rPr>
      </w:pPr>
      <w:r w:rsidRPr="00134B7E">
        <w:rPr>
          <w:rFonts w:ascii="Century Gothic" w:hAnsi="Century Gothic"/>
          <w:b/>
          <w:color w:val="auto"/>
          <w:sz w:val="20"/>
          <w:szCs w:val="20"/>
        </w:rPr>
        <w:t>Wykonawcy wspólnie ubiegający się o  udzielenie zamówienia wraz z Ofertą (Wzór-załącznik nr 1</w:t>
      </w:r>
      <w:r w:rsidR="003B3FB0" w:rsidRPr="00134B7E">
        <w:rPr>
          <w:rFonts w:ascii="Century Gothic" w:hAnsi="Century Gothic"/>
          <w:b/>
          <w:color w:val="auto"/>
          <w:sz w:val="20"/>
          <w:szCs w:val="20"/>
        </w:rPr>
        <w:t>A-E</w:t>
      </w:r>
      <w:r w:rsidRPr="00134B7E">
        <w:rPr>
          <w:rFonts w:ascii="Century Gothic" w:hAnsi="Century Gothic"/>
          <w:b/>
          <w:color w:val="auto"/>
          <w:sz w:val="20"/>
          <w:szCs w:val="20"/>
        </w:rPr>
        <w:t xml:space="preserve"> do SWZ</w:t>
      </w:r>
      <w:r w:rsidR="00586BC3" w:rsidRPr="00134B7E">
        <w:rPr>
          <w:rFonts w:ascii="Century Gothic" w:hAnsi="Century Gothic"/>
          <w:b/>
          <w:color w:val="auto"/>
          <w:sz w:val="20"/>
          <w:szCs w:val="20"/>
        </w:rPr>
        <w:t xml:space="preserve"> – odpowiednio do zadania</w:t>
      </w:r>
      <w:r w:rsidRPr="00134B7E">
        <w:rPr>
          <w:rFonts w:ascii="Century Gothic" w:hAnsi="Century Gothic"/>
          <w:b/>
          <w:color w:val="auto"/>
          <w:sz w:val="20"/>
          <w:szCs w:val="20"/>
        </w:rPr>
        <w:t>) zobowiązani są złożyć</w:t>
      </w:r>
    </w:p>
    <w:p w:rsidR="009D1224" w:rsidRPr="00134B7E" w:rsidRDefault="001C2EAC" w:rsidP="003B3FB0">
      <w:pPr>
        <w:numPr>
          <w:ilvl w:val="0"/>
          <w:numId w:val="86"/>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każdy z Wykonawców: </w:t>
      </w:r>
    </w:p>
    <w:p w:rsidR="00410459" w:rsidRPr="00134B7E" w:rsidRDefault="009D1224" w:rsidP="00410459">
      <w:pPr>
        <w:numPr>
          <w:ilvl w:val="0"/>
          <w:numId w:val="84"/>
        </w:numPr>
        <w:spacing w:after="60"/>
        <w:jc w:val="both"/>
        <w:rPr>
          <w:rFonts w:ascii="Century Gothic" w:hAnsi="Century Gothic"/>
          <w:color w:val="auto"/>
          <w:sz w:val="20"/>
          <w:szCs w:val="20"/>
        </w:rPr>
      </w:pPr>
      <w:r w:rsidRPr="00134B7E">
        <w:rPr>
          <w:rFonts w:ascii="Century Gothic" w:hAnsi="Century Gothic"/>
          <w:color w:val="auto"/>
          <w:sz w:val="20"/>
          <w:szCs w:val="20"/>
        </w:rPr>
        <w:t>Jednolity Europejski Dokument Zamówienia</w:t>
      </w:r>
      <w:r w:rsidR="007A7D6B" w:rsidRPr="00134B7E">
        <w:rPr>
          <w:rFonts w:ascii="Century Gothic" w:hAnsi="Century Gothic"/>
          <w:color w:val="auto"/>
          <w:sz w:val="20"/>
          <w:szCs w:val="20"/>
        </w:rPr>
        <w:t>;</w:t>
      </w:r>
    </w:p>
    <w:p w:rsidR="007A7D6B" w:rsidRPr="00134B7E" w:rsidRDefault="001B7C8F" w:rsidP="00410459">
      <w:pPr>
        <w:numPr>
          <w:ilvl w:val="0"/>
          <w:numId w:val="84"/>
        </w:numPr>
        <w:spacing w:after="60"/>
        <w:jc w:val="both"/>
        <w:rPr>
          <w:rFonts w:ascii="Century Gothic" w:hAnsi="Century Gothic"/>
          <w:color w:val="auto"/>
          <w:sz w:val="20"/>
          <w:szCs w:val="20"/>
        </w:rPr>
      </w:pPr>
      <w:r w:rsidRPr="00134B7E">
        <w:rPr>
          <w:rFonts w:ascii="Century Gothic" w:hAnsi="Century Gothic"/>
          <w:color w:val="auto"/>
          <w:sz w:val="20"/>
          <w:szCs w:val="20"/>
        </w:rPr>
        <w:t>oświadczenie dotyczące przesłanek wykluczenia z art. 5k rozporządzenia 833/2014 oraz art. 7 ustawy o szczególnych rozwiązaniach w zakresie przeciwdziałania wspieraniu agresji na Ukrainę oraz służących ochronie bezpieczeństwa narodowego (wzór – Załącznik nr 5 do SWZ)-</w:t>
      </w:r>
    </w:p>
    <w:p w:rsidR="001C2EAC" w:rsidRPr="00134B7E" w:rsidRDefault="001C2EAC" w:rsidP="003B3FB0">
      <w:pPr>
        <w:numPr>
          <w:ilvl w:val="0"/>
          <w:numId w:val="86"/>
        </w:numPr>
        <w:spacing w:after="60"/>
        <w:jc w:val="both"/>
        <w:rPr>
          <w:rFonts w:ascii="Century Gothic" w:hAnsi="Century Gothic"/>
          <w:color w:val="auto"/>
          <w:sz w:val="20"/>
          <w:szCs w:val="20"/>
        </w:rPr>
      </w:pPr>
      <w:r w:rsidRPr="00134B7E">
        <w:rPr>
          <w:rFonts w:ascii="Century Gothic" w:hAnsi="Century Gothic"/>
          <w:color w:val="auto"/>
          <w:sz w:val="20"/>
          <w:szCs w:val="20"/>
        </w:rPr>
        <w:t>wspólnie:</w:t>
      </w:r>
    </w:p>
    <w:p w:rsidR="001C2EAC" w:rsidRPr="00134B7E" w:rsidRDefault="001C2EAC" w:rsidP="00410459">
      <w:pPr>
        <w:numPr>
          <w:ilvl w:val="0"/>
          <w:numId w:val="85"/>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 wypełniony i podpisany załącznik nr </w:t>
      </w:r>
      <w:r w:rsidR="00E836B1" w:rsidRPr="00134B7E">
        <w:rPr>
          <w:rFonts w:ascii="Century Gothic" w:hAnsi="Century Gothic"/>
          <w:color w:val="auto"/>
          <w:sz w:val="20"/>
          <w:szCs w:val="20"/>
        </w:rPr>
        <w:t>4</w:t>
      </w:r>
      <w:r w:rsidR="00410459" w:rsidRPr="00134B7E">
        <w:rPr>
          <w:rFonts w:ascii="Century Gothic" w:hAnsi="Century Gothic"/>
          <w:color w:val="auto"/>
          <w:sz w:val="20"/>
          <w:szCs w:val="20"/>
        </w:rPr>
        <w:t>A-E</w:t>
      </w:r>
      <w:r w:rsidRPr="00134B7E">
        <w:rPr>
          <w:rFonts w:ascii="Century Gothic" w:hAnsi="Century Gothic"/>
          <w:color w:val="auto"/>
          <w:sz w:val="20"/>
          <w:szCs w:val="20"/>
        </w:rPr>
        <w:t xml:space="preserve"> do SWZ- Formularz Cenowy</w:t>
      </w:r>
      <w:r w:rsidR="00962EE1" w:rsidRPr="00134B7E">
        <w:rPr>
          <w:rFonts w:ascii="Century Gothic" w:hAnsi="Century Gothic"/>
          <w:color w:val="auto"/>
          <w:sz w:val="20"/>
          <w:szCs w:val="20"/>
        </w:rPr>
        <w:t>/Opis przedmiotu zamówienia</w:t>
      </w:r>
      <w:r w:rsidR="00631BCE" w:rsidRPr="00134B7E">
        <w:rPr>
          <w:rFonts w:ascii="Century Gothic" w:hAnsi="Century Gothic"/>
          <w:color w:val="auto"/>
          <w:sz w:val="20"/>
          <w:szCs w:val="20"/>
        </w:rPr>
        <w:t xml:space="preserve"> – odpowiednio do zadania;</w:t>
      </w:r>
    </w:p>
    <w:p w:rsidR="00410459" w:rsidRPr="00134B7E" w:rsidRDefault="001C2EAC" w:rsidP="00410459">
      <w:pPr>
        <w:numPr>
          <w:ilvl w:val="0"/>
          <w:numId w:val="85"/>
        </w:numPr>
        <w:spacing w:after="60"/>
        <w:jc w:val="both"/>
        <w:rPr>
          <w:rFonts w:ascii="Century Gothic" w:hAnsi="Century Gothic"/>
          <w:color w:val="auto"/>
          <w:sz w:val="20"/>
          <w:szCs w:val="20"/>
        </w:rPr>
      </w:pPr>
      <w:r w:rsidRPr="00134B7E">
        <w:rPr>
          <w:rFonts w:ascii="Century Gothic" w:hAnsi="Century Gothic"/>
          <w:color w:val="auto"/>
          <w:sz w:val="20"/>
          <w:szCs w:val="20"/>
        </w:rPr>
        <w:t xml:space="preserve">pełnomocnictwo w formie zgodnej z wymaganiem określonym w Rozdz. XI pkt </w:t>
      </w:r>
      <w:r w:rsidR="00F62FCC" w:rsidRPr="00134B7E">
        <w:rPr>
          <w:rFonts w:ascii="Century Gothic" w:hAnsi="Century Gothic"/>
          <w:color w:val="auto"/>
          <w:sz w:val="20"/>
          <w:szCs w:val="20"/>
        </w:rPr>
        <w:t>5</w:t>
      </w:r>
      <w:r w:rsidRPr="00134B7E">
        <w:rPr>
          <w:rFonts w:ascii="Century Gothic" w:hAnsi="Century Gothic"/>
          <w:color w:val="auto"/>
          <w:sz w:val="20"/>
          <w:szCs w:val="20"/>
        </w:rPr>
        <w:t xml:space="preserve"> SWZ jeżeli ustanowiono  pełnomocnika;</w:t>
      </w:r>
    </w:p>
    <w:p w:rsidR="00410459" w:rsidRPr="00134B7E" w:rsidRDefault="00832A93" w:rsidP="00410459">
      <w:pPr>
        <w:numPr>
          <w:ilvl w:val="0"/>
          <w:numId w:val="85"/>
        </w:numPr>
        <w:spacing w:after="60"/>
        <w:jc w:val="both"/>
        <w:rPr>
          <w:rFonts w:ascii="Century Gothic" w:hAnsi="Century Gothic"/>
          <w:color w:val="auto"/>
          <w:sz w:val="20"/>
          <w:szCs w:val="20"/>
        </w:rPr>
      </w:pPr>
      <w:r w:rsidRPr="00134B7E">
        <w:rPr>
          <w:rFonts w:ascii="Century Gothic" w:hAnsi="Century Gothic"/>
          <w:color w:val="auto"/>
          <w:sz w:val="20"/>
          <w:szCs w:val="20"/>
        </w:rPr>
        <w:t>w przypadku, gdy Wykonawca, zamierza powierzyć wykonanie części zamówienia Podwykonawcom w celu wykazania braku istnienia wobec nich podstaw wykluczenia z udziału w po</w:t>
      </w:r>
      <w:r w:rsidR="00410459" w:rsidRPr="00134B7E">
        <w:rPr>
          <w:rFonts w:ascii="Century Gothic" w:hAnsi="Century Gothic"/>
          <w:color w:val="auto"/>
          <w:sz w:val="20"/>
          <w:szCs w:val="20"/>
        </w:rPr>
        <w:t xml:space="preserve">stępowaniu, każdy Podwykonawca </w:t>
      </w:r>
      <w:r w:rsidRPr="00134B7E">
        <w:rPr>
          <w:rFonts w:ascii="Century Gothic" w:hAnsi="Century Gothic"/>
          <w:color w:val="auto"/>
          <w:sz w:val="20"/>
          <w:szCs w:val="20"/>
        </w:rPr>
        <w:t xml:space="preserve">składa Jednolity Europejski Dokument Zamówienia </w:t>
      </w:r>
      <w:r w:rsidR="001F4FDF" w:rsidRPr="00134B7E">
        <w:rPr>
          <w:rFonts w:ascii="Century Gothic" w:hAnsi="Century Gothic"/>
          <w:color w:val="auto"/>
          <w:sz w:val="20"/>
          <w:szCs w:val="20"/>
        </w:rPr>
        <w:t xml:space="preserve">oraz oświadczenie dotyczące przesłanek wykluczenia z art. 5k rozporządzenia 833/2014 oraz art. 7 ustawy o szczególnych rozwiązaniach w zakresie przeciwdziałania wspieraniu agresji na Ukrainę oraz służących ochronie bezpieczeństwa narodowego (wzór – Załącznik nr 5 do SWZ) </w:t>
      </w:r>
      <w:r w:rsidRPr="00134B7E">
        <w:rPr>
          <w:rFonts w:ascii="Century Gothic" w:hAnsi="Century Gothic"/>
          <w:color w:val="auto"/>
          <w:sz w:val="20"/>
          <w:szCs w:val="20"/>
        </w:rPr>
        <w:t>- jeśli dotyczy</w:t>
      </w:r>
      <w:r w:rsidR="006F79F2" w:rsidRPr="00134B7E">
        <w:rPr>
          <w:rFonts w:ascii="Century Gothic" w:hAnsi="Century Gothic"/>
          <w:color w:val="auto"/>
          <w:sz w:val="20"/>
          <w:szCs w:val="20"/>
        </w:rPr>
        <w:t>,</w:t>
      </w:r>
    </w:p>
    <w:p w:rsidR="006F79F2" w:rsidRPr="00134B7E" w:rsidRDefault="006F79F2" w:rsidP="00410459">
      <w:pPr>
        <w:numPr>
          <w:ilvl w:val="0"/>
          <w:numId w:val="85"/>
        </w:numPr>
        <w:jc w:val="both"/>
        <w:rPr>
          <w:rFonts w:ascii="Century Gothic" w:hAnsi="Century Gothic"/>
          <w:color w:val="auto"/>
          <w:sz w:val="20"/>
          <w:szCs w:val="20"/>
        </w:rPr>
      </w:pPr>
      <w:r w:rsidRPr="00134B7E">
        <w:rPr>
          <w:rFonts w:ascii="Century Gothic" w:hAnsi="Century Gothic"/>
          <w:color w:val="auto"/>
          <w:sz w:val="20"/>
          <w:szCs w:val="20"/>
        </w:rPr>
        <w:t xml:space="preserve"> przedmiotowe środki dowodowe</w:t>
      </w:r>
      <w:r w:rsidR="00410459" w:rsidRPr="00134B7E">
        <w:rPr>
          <w:rFonts w:ascii="Century Gothic" w:hAnsi="Century Gothic"/>
          <w:color w:val="auto"/>
          <w:sz w:val="20"/>
          <w:szCs w:val="20"/>
        </w:rPr>
        <w:t xml:space="preserve"> – Dokument wydany przez podmiot uprawniony do kontroli jakości potwierdzający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 </w:t>
      </w:r>
    </w:p>
    <w:p w:rsidR="00355F82" w:rsidRPr="00134B7E" w:rsidRDefault="00355F82" w:rsidP="00FC5E4A">
      <w:pPr>
        <w:spacing w:after="60"/>
        <w:ind w:left="425"/>
        <w:jc w:val="both"/>
        <w:rPr>
          <w:rFonts w:ascii="Century Gothic" w:hAnsi="Century Gothic"/>
          <w:sz w:val="20"/>
          <w:szCs w:val="20"/>
        </w:rPr>
      </w:pPr>
    </w:p>
    <w:p w:rsidR="00D102F1" w:rsidRPr="00134B7E" w:rsidRDefault="00D102F1" w:rsidP="00DC0313">
      <w:pPr>
        <w:numPr>
          <w:ilvl w:val="0"/>
          <w:numId w:val="9"/>
        </w:numPr>
        <w:spacing w:after="60"/>
        <w:ind w:left="426" w:hanging="426"/>
        <w:jc w:val="both"/>
        <w:rPr>
          <w:rFonts w:ascii="Century Gothic" w:hAnsi="Century Gothic"/>
          <w:b/>
        </w:rPr>
      </w:pPr>
      <w:r w:rsidRPr="00134B7E">
        <w:rPr>
          <w:rFonts w:ascii="Century Gothic" w:hAnsi="Century Gothic"/>
          <w:b/>
        </w:rPr>
        <w:t>Wymagania dotyczące wadium</w:t>
      </w:r>
    </w:p>
    <w:p w:rsidR="00D102F1" w:rsidRPr="00134B7E" w:rsidRDefault="003C174B" w:rsidP="003C174B">
      <w:pPr>
        <w:ind w:left="426"/>
        <w:rPr>
          <w:rFonts w:ascii="Century Gothic" w:hAnsi="Century Gothic"/>
          <w:color w:val="auto"/>
          <w:sz w:val="20"/>
          <w:szCs w:val="20"/>
        </w:rPr>
      </w:pPr>
      <w:r w:rsidRPr="00134B7E">
        <w:rPr>
          <w:rFonts w:ascii="Century Gothic" w:hAnsi="Century Gothic"/>
          <w:color w:val="auto"/>
          <w:sz w:val="20"/>
          <w:szCs w:val="20"/>
        </w:rPr>
        <w:t>Zamawiający nie wymaga od Wykonawców wniesienia wadium.</w:t>
      </w:r>
    </w:p>
    <w:p w:rsidR="003C174B" w:rsidRPr="00134B7E" w:rsidRDefault="003C174B" w:rsidP="003C174B">
      <w:pPr>
        <w:rPr>
          <w:rFonts w:ascii="Century Gothic" w:hAnsi="Century Gothic"/>
          <w:b/>
          <w:sz w:val="20"/>
          <w:szCs w:val="20"/>
        </w:rPr>
      </w:pPr>
    </w:p>
    <w:p w:rsidR="00FC5E4A" w:rsidRPr="00134B7E" w:rsidRDefault="00FC5E4A" w:rsidP="00DC0313">
      <w:pPr>
        <w:numPr>
          <w:ilvl w:val="0"/>
          <w:numId w:val="9"/>
        </w:numPr>
        <w:spacing w:after="60"/>
        <w:ind w:left="426" w:hanging="426"/>
        <w:jc w:val="both"/>
        <w:rPr>
          <w:rFonts w:ascii="Century Gothic" w:hAnsi="Century Gothic"/>
          <w:b/>
        </w:rPr>
      </w:pPr>
      <w:r w:rsidRPr="00134B7E">
        <w:rPr>
          <w:rFonts w:ascii="Century Gothic" w:hAnsi="Century Gothic"/>
          <w:b/>
        </w:rPr>
        <w:t>Sposób oraz termin składania ofert</w:t>
      </w:r>
    </w:p>
    <w:p w:rsidR="00FC5E4A" w:rsidRPr="00134B7E" w:rsidRDefault="00BE5670" w:rsidP="00BE5670">
      <w:pPr>
        <w:numPr>
          <w:ilvl w:val="0"/>
          <w:numId w:val="19"/>
        </w:numPr>
        <w:ind w:left="851" w:hanging="425"/>
        <w:jc w:val="both"/>
        <w:rPr>
          <w:rFonts w:ascii="Century Gothic" w:hAnsi="Century Gothic"/>
          <w:color w:val="auto"/>
          <w:sz w:val="20"/>
          <w:szCs w:val="20"/>
        </w:rPr>
      </w:pPr>
      <w:r w:rsidRPr="00134B7E">
        <w:rPr>
          <w:rFonts w:ascii="Century Gothic" w:hAnsi="Century Gothic" w:cs="Times New Roman"/>
          <w:color w:val="auto"/>
          <w:kern w:val="0"/>
          <w:sz w:val="20"/>
          <w:szCs w:val="22"/>
          <w:lang w:eastAsia="pl-PL"/>
        </w:rPr>
        <w:t>Wykonawca może złożyć ofertę na każde zadanie, przy czym w danym zadaniu może złożyć tylko jedną ofertę</w:t>
      </w:r>
      <w:r w:rsidRPr="00134B7E">
        <w:rPr>
          <w:rFonts w:ascii="Century Gothic" w:hAnsi="Century Gothic"/>
          <w:color w:val="auto"/>
          <w:sz w:val="20"/>
          <w:szCs w:val="20"/>
        </w:rPr>
        <w:t>.</w:t>
      </w:r>
    </w:p>
    <w:p w:rsidR="00F017B2" w:rsidRPr="00134B7E" w:rsidRDefault="00FC5E4A"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Wykonawca składa ofertę, pod rygorem nieważności, w formie elektronicznej opatrzonej kwalifikowanym podpisem elektronicznym</w:t>
      </w:r>
      <w:r w:rsidR="00321F55" w:rsidRPr="00134B7E">
        <w:rPr>
          <w:rFonts w:ascii="Century Gothic" w:hAnsi="Century Gothic"/>
          <w:sz w:val="20"/>
          <w:szCs w:val="20"/>
        </w:rPr>
        <w:t>.</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Oferta powinna być podpisana przez osob</w:t>
      </w:r>
      <w:r w:rsidR="00F422E1" w:rsidRPr="00134B7E">
        <w:rPr>
          <w:rFonts w:ascii="Century Gothic" w:hAnsi="Century Gothic"/>
          <w:sz w:val="20"/>
          <w:szCs w:val="20"/>
        </w:rPr>
        <w:t>ę upoważnioną/osoby upoważnione</w:t>
      </w:r>
      <w:r w:rsidRPr="00134B7E">
        <w:rPr>
          <w:rFonts w:ascii="Century Gothic" w:hAnsi="Century Gothic"/>
          <w:sz w:val="20"/>
          <w:szCs w:val="20"/>
        </w:rPr>
        <w:t xml:space="preserve"> do reprezentowania Wykonawcy. </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Jeżeli w imieniu Wykonawcy działa osoba, której umocowanie do jego reprezentowania nie wynika z dokumentów rejestrowych (KRS, CEiDG lub innego właściwego rejestru), Wykonawca dołącza do oferty pełnomocnictwo.</w:t>
      </w:r>
    </w:p>
    <w:p w:rsidR="00AA4E7E"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 xml:space="preserve">Pełnomocnictwo do złożenia oferty lub oświadczenia, o którym mowa w art. 125 ust. 1 </w:t>
      </w:r>
      <w:r w:rsidR="00F422E1" w:rsidRPr="00134B7E">
        <w:rPr>
          <w:rFonts w:ascii="Century Gothic" w:hAnsi="Century Gothic"/>
          <w:sz w:val="20"/>
          <w:szCs w:val="20"/>
        </w:rPr>
        <w:t>u</w:t>
      </w:r>
      <w:r w:rsidRPr="00134B7E">
        <w:rPr>
          <w:rFonts w:ascii="Century Gothic" w:hAnsi="Century Gothic"/>
          <w:sz w:val="20"/>
          <w:szCs w:val="20"/>
        </w:rPr>
        <w:t>staw</w:t>
      </w:r>
      <w:r w:rsidR="00321F55" w:rsidRPr="00134B7E">
        <w:rPr>
          <w:rFonts w:ascii="Century Gothic" w:hAnsi="Century Gothic"/>
          <w:sz w:val="20"/>
          <w:szCs w:val="20"/>
        </w:rPr>
        <w:t>y – formularza JEDZ</w:t>
      </w:r>
      <w:r w:rsidRPr="00134B7E">
        <w:rPr>
          <w:rFonts w:ascii="Century Gothic" w:hAnsi="Century Gothic"/>
          <w:sz w:val="20"/>
          <w:szCs w:val="20"/>
        </w:rPr>
        <w:t xml:space="preserve">, </w:t>
      </w:r>
      <w:r w:rsidR="00321F55" w:rsidRPr="00134B7E">
        <w:rPr>
          <w:rFonts w:ascii="Century Gothic" w:hAnsi="Century Gothic"/>
          <w:sz w:val="20"/>
          <w:szCs w:val="20"/>
        </w:rPr>
        <w:t>przekazuje się w formie elektronicznej opatrzonej kwalifikowanym podpisem elektronicznym.</w:t>
      </w:r>
    </w:p>
    <w:p w:rsidR="0016138F" w:rsidRPr="00134B7E" w:rsidRDefault="0016138F" w:rsidP="00DC0313">
      <w:pPr>
        <w:numPr>
          <w:ilvl w:val="0"/>
          <w:numId w:val="19"/>
        </w:numPr>
        <w:ind w:left="709" w:hanging="283"/>
        <w:jc w:val="both"/>
        <w:rPr>
          <w:rFonts w:ascii="Century Gothic" w:eastAsia="Times New Roman" w:hAnsi="Century Gothic" w:cs="Century Gothic"/>
          <w:color w:val="auto"/>
          <w:kern w:val="0"/>
          <w:sz w:val="20"/>
          <w:szCs w:val="20"/>
          <w:lang w:eastAsia="pl-PL" w:bidi="ar-SA"/>
        </w:rPr>
      </w:pPr>
      <w:r w:rsidRPr="00134B7E">
        <w:rPr>
          <w:rFonts w:ascii="Century Gothic" w:eastAsia="Times New Roman" w:hAnsi="Century Gothic" w:cs="Century Gothic"/>
          <w:color w:val="auto"/>
          <w:kern w:val="0"/>
          <w:sz w:val="20"/>
          <w:szCs w:val="20"/>
          <w:lang w:eastAsia="pl-PL" w:bidi="ar-SA"/>
        </w:rPr>
        <w:t>Pełnomocnictwo do złożenia oferty</w:t>
      </w:r>
      <w:r w:rsidR="000F1259" w:rsidRPr="00134B7E">
        <w:rPr>
          <w:rFonts w:ascii="Century Gothic" w:eastAsia="Times New Roman" w:hAnsi="Century Gothic" w:cs="Century Gothic"/>
          <w:color w:val="auto"/>
          <w:kern w:val="0"/>
          <w:sz w:val="20"/>
          <w:szCs w:val="20"/>
          <w:lang w:eastAsia="pl-PL" w:bidi="ar-SA"/>
        </w:rPr>
        <w:t xml:space="preserve"> </w:t>
      </w:r>
      <w:r w:rsidR="000F1259" w:rsidRPr="00134B7E">
        <w:rPr>
          <w:rFonts w:ascii="Century Gothic" w:hAnsi="Century Gothic"/>
          <w:color w:val="auto"/>
          <w:sz w:val="20"/>
          <w:szCs w:val="20"/>
        </w:rPr>
        <w:t>lub oświadczenia, o</w:t>
      </w:r>
      <w:r w:rsidR="00F422E1" w:rsidRPr="00134B7E">
        <w:rPr>
          <w:rFonts w:ascii="Century Gothic" w:hAnsi="Century Gothic"/>
          <w:color w:val="auto"/>
          <w:sz w:val="20"/>
          <w:szCs w:val="20"/>
        </w:rPr>
        <w:t xml:space="preserve"> którym mowa w art. 125 ust. 1 u</w:t>
      </w:r>
      <w:r w:rsidR="000F1259" w:rsidRPr="00134B7E">
        <w:rPr>
          <w:rFonts w:ascii="Century Gothic" w:hAnsi="Century Gothic"/>
          <w:color w:val="auto"/>
          <w:sz w:val="20"/>
          <w:szCs w:val="20"/>
        </w:rPr>
        <w:t>stawy – formularz JEDZ</w:t>
      </w:r>
      <w:r w:rsidR="00756608" w:rsidRPr="00134B7E">
        <w:rPr>
          <w:rFonts w:ascii="Century Gothic" w:hAnsi="Century Gothic"/>
          <w:color w:val="auto"/>
          <w:sz w:val="20"/>
          <w:szCs w:val="20"/>
        </w:rPr>
        <w:t xml:space="preserve"> </w:t>
      </w:r>
      <w:r w:rsidR="00A00377" w:rsidRPr="00134B7E">
        <w:rPr>
          <w:rFonts w:ascii="Century Gothic" w:hAnsi="Century Gothic"/>
          <w:color w:val="auto"/>
          <w:sz w:val="20"/>
          <w:szCs w:val="20"/>
        </w:rPr>
        <w:t>lub</w:t>
      </w:r>
      <w:r w:rsidR="00756608" w:rsidRPr="00134B7E">
        <w:rPr>
          <w:rFonts w:ascii="Century Gothic" w:hAnsi="Century Gothic"/>
          <w:color w:val="auto"/>
          <w:sz w:val="20"/>
          <w:szCs w:val="20"/>
        </w:rPr>
        <w:t xml:space="preserve"> oświadczenia dotyczącego przesłanek wykluczenia z art. 5k </w:t>
      </w:r>
      <w:r w:rsidR="00756608" w:rsidRPr="00134B7E">
        <w:rPr>
          <w:rFonts w:ascii="Century Gothic" w:hAnsi="Century Gothic"/>
          <w:color w:val="auto"/>
          <w:sz w:val="20"/>
          <w:szCs w:val="20"/>
        </w:rPr>
        <w:lastRenderedPageBreak/>
        <w:t xml:space="preserve">rozporządzenia 833/2014 oraz art. 7 ustawy o szczególnych rozwiązaniach w zakresie przeciwdziałania wspieraniu agresji na Ukrainę oraz służących ochronie bezpieczeństwa narodowego (wzór – Załącznik nr 5 do SWZ)- </w:t>
      </w:r>
      <w:r w:rsidRPr="00134B7E">
        <w:rPr>
          <w:rFonts w:ascii="Century Gothic" w:eastAsia="Times New Roman" w:hAnsi="Century Gothic" w:cs="Century Gothic"/>
          <w:color w:val="auto"/>
          <w:kern w:val="0"/>
          <w:sz w:val="20"/>
          <w:szCs w:val="20"/>
          <w:lang w:eastAsia="pl-PL" w:bidi="ar-SA"/>
        </w:rPr>
        <w:t xml:space="preserve"> musi być złożone w oryginale w takiej samej formie jak składana oferta, tj. w formie elektronicznej. Dopuszcza się także złożenie elektronicznej kopii (skanu) pełnomocnictwa sporządzonego stosownie do art. 97 §</w:t>
      </w:r>
      <w:r w:rsidR="00096399" w:rsidRPr="00134B7E">
        <w:rPr>
          <w:rFonts w:ascii="Century Gothic" w:eastAsia="Times New Roman" w:hAnsi="Century Gothic" w:cs="Century Gothic"/>
          <w:color w:val="auto"/>
          <w:kern w:val="0"/>
          <w:sz w:val="20"/>
          <w:szCs w:val="20"/>
          <w:lang w:eastAsia="pl-PL" w:bidi="ar-SA"/>
        </w:rPr>
        <w:t xml:space="preserve"> </w:t>
      </w:r>
      <w:r w:rsidRPr="00134B7E">
        <w:rPr>
          <w:rFonts w:ascii="Century Gothic" w:eastAsia="Times New Roman" w:hAnsi="Century Gothic" w:cs="Century Gothic"/>
          <w:color w:val="auto"/>
          <w:kern w:val="0"/>
          <w:sz w:val="20"/>
          <w:szCs w:val="20"/>
          <w:lang w:eastAsia="pl-PL" w:bidi="ar-SA"/>
        </w:rPr>
        <w:t xml:space="preserve">2 ustawy z dnia 14 lutego 1991 r.- Prawo o notariacie, które to poświadczenie notariusz opatruje kwalifikowanym podpisem elektronicznym, bądź też poprzez opatrzenie skanu pełnomocnictwa sporządzonego uprzednio odpowiednio w formie pisemnej kwalifikowanym podpisem mocodawcy. </w:t>
      </w:r>
      <w:r w:rsidR="000F1259" w:rsidRPr="00134B7E">
        <w:rPr>
          <w:rFonts w:ascii="Century Gothic" w:eastAsia="Times New Roman" w:hAnsi="Century Gothic" w:cs="Century Gothic"/>
          <w:color w:val="auto"/>
          <w:kern w:val="0"/>
          <w:sz w:val="20"/>
          <w:szCs w:val="20"/>
          <w:lang w:eastAsia="pl-PL" w:bidi="ar-SA"/>
        </w:rPr>
        <w:t>Odwzorowanie cyfrowe pełnomocnictwa powinno potwierdzać prawidłowość umocowania na dzień złożenia oferty lub oświadczenia, o</w:t>
      </w:r>
      <w:r w:rsidR="00F422E1" w:rsidRPr="00134B7E">
        <w:rPr>
          <w:rFonts w:ascii="Century Gothic" w:eastAsia="Times New Roman" w:hAnsi="Century Gothic" w:cs="Century Gothic"/>
          <w:color w:val="auto"/>
          <w:kern w:val="0"/>
          <w:sz w:val="20"/>
          <w:szCs w:val="20"/>
          <w:lang w:eastAsia="pl-PL" w:bidi="ar-SA"/>
        </w:rPr>
        <w:t xml:space="preserve"> którym mowa w art. 125 ust. 1 u</w:t>
      </w:r>
      <w:r w:rsidR="00A00377" w:rsidRPr="00134B7E">
        <w:rPr>
          <w:rFonts w:ascii="Century Gothic" w:eastAsia="Times New Roman" w:hAnsi="Century Gothic" w:cs="Century Gothic"/>
          <w:color w:val="auto"/>
          <w:kern w:val="0"/>
          <w:sz w:val="20"/>
          <w:szCs w:val="20"/>
          <w:lang w:eastAsia="pl-PL" w:bidi="ar-SA"/>
        </w:rPr>
        <w:t xml:space="preserve">stawy – formularza JEDZ </w:t>
      </w:r>
      <w:r w:rsidR="00276B5C" w:rsidRPr="00134B7E">
        <w:rPr>
          <w:rFonts w:ascii="Century Gothic" w:eastAsia="Times New Roman" w:hAnsi="Century Gothic" w:cs="Century Gothic"/>
          <w:color w:val="auto"/>
          <w:kern w:val="0"/>
          <w:sz w:val="20"/>
          <w:szCs w:val="20"/>
          <w:lang w:eastAsia="pl-PL" w:bidi="ar-SA"/>
        </w:rPr>
        <w:t>lub</w:t>
      </w:r>
      <w:r w:rsidR="00A00377" w:rsidRPr="00134B7E">
        <w:rPr>
          <w:rFonts w:ascii="Century Gothic" w:eastAsia="Times New Roman" w:hAnsi="Century Gothic" w:cs="Century Gothic"/>
          <w:color w:val="auto"/>
          <w:kern w:val="0"/>
          <w:sz w:val="20"/>
          <w:szCs w:val="20"/>
          <w:lang w:eastAsia="pl-PL" w:bidi="ar-SA"/>
        </w:rPr>
        <w:t xml:space="preserve"> oświadczenia dotyczącego przesłanek wykluczenia z art. 5k rozporządzenia 833/2014 oraz art. 7 ustawy o szczególnych rozwiązaniach w zakresie przeciwdziałania wspieraniu agresji na Ukrainę oraz służących ochronie bezpieczeństwa narodowego (wzór – Załącznik nr 5 do SWZ)</w:t>
      </w:r>
      <w:r w:rsidR="000F1259" w:rsidRPr="00134B7E">
        <w:rPr>
          <w:rFonts w:ascii="Century Gothic" w:eastAsia="Times New Roman" w:hAnsi="Century Gothic" w:cs="Century Gothic"/>
          <w:color w:val="auto"/>
          <w:kern w:val="0"/>
          <w:sz w:val="20"/>
          <w:szCs w:val="20"/>
          <w:lang w:eastAsia="pl-PL" w:bidi="ar-SA"/>
        </w:rPr>
        <w:t xml:space="preserve"> </w:t>
      </w:r>
      <w:r w:rsidRPr="00134B7E">
        <w:rPr>
          <w:rFonts w:ascii="Century Gothic" w:eastAsia="Times New Roman" w:hAnsi="Century Gothic" w:cs="Century Gothic"/>
          <w:color w:val="auto"/>
          <w:kern w:val="0"/>
          <w:sz w:val="20"/>
          <w:szCs w:val="20"/>
          <w:lang w:eastAsia="pl-PL" w:bidi="ar-SA"/>
        </w:rPr>
        <w:t>Elektroniczna kopia pełnomocnictwa nie może być uwierzytelniona przez upełnomocnionego.</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 xml:space="preserve">W przypadku Wykonawców ubiegających się wspólnie o udzielenie zamówienia do oferty należy załączyć pełnomocnictwo dla pełnomocnika do reprezentowania ich </w:t>
      </w:r>
      <w:r w:rsidR="00C93833" w:rsidRPr="00134B7E">
        <w:rPr>
          <w:rFonts w:ascii="Century Gothic" w:hAnsi="Century Gothic"/>
          <w:sz w:val="20"/>
          <w:szCs w:val="20"/>
        </w:rPr>
        <w:t>w </w:t>
      </w:r>
      <w:r w:rsidRPr="00134B7E">
        <w:rPr>
          <w:rFonts w:ascii="Century Gothic" w:hAnsi="Century Gothic"/>
          <w:sz w:val="20"/>
          <w:szCs w:val="20"/>
        </w:rPr>
        <w:t xml:space="preserve">postępowaniu o udzielenie zamówienia albo do reprezentowania w postępowaniu </w:t>
      </w:r>
      <w:r w:rsidR="00C93833" w:rsidRPr="00134B7E">
        <w:rPr>
          <w:rFonts w:ascii="Century Gothic" w:hAnsi="Century Gothic"/>
          <w:sz w:val="20"/>
          <w:szCs w:val="20"/>
        </w:rPr>
        <w:t>i </w:t>
      </w:r>
      <w:r w:rsidRPr="00134B7E">
        <w:rPr>
          <w:rFonts w:ascii="Century Gothic" w:hAnsi="Century Gothic"/>
          <w:sz w:val="20"/>
          <w:szCs w:val="20"/>
        </w:rPr>
        <w:t>zawarcia umowy w sprawie zamówienia publicznego.</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 xml:space="preserve">Wykonawca składa ofertę za pośrednictwem Platformy </w:t>
      </w:r>
      <w:hyperlink r:id="rId13" w:history="1">
        <w:r w:rsidRPr="00134B7E">
          <w:rPr>
            <w:rStyle w:val="Hipercze"/>
            <w:rFonts w:ascii="Century Gothic" w:hAnsi="Century Gothic"/>
            <w:b/>
            <w:sz w:val="20"/>
            <w:szCs w:val="20"/>
          </w:rPr>
          <w:t>https://platformazakupowa.pl/ksp_warszawa</w:t>
        </w:r>
      </w:hyperlink>
      <w:r w:rsidRPr="00134B7E">
        <w:rPr>
          <w:rFonts w:ascii="Century Gothic" w:hAnsi="Century Gothic"/>
          <w:b/>
          <w:sz w:val="20"/>
          <w:szCs w:val="20"/>
          <w:u w:val="single"/>
        </w:rPr>
        <w:t>.</w:t>
      </w:r>
      <w:r w:rsidRPr="00134B7E">
        <w:rPr>
          <w:rFonts w:ascii="Century Gothic" w:hAnsi="Century Gothic"/>
          <w:sz w:val="20"/>
          <w:szCs w:val="20"/>
        </w:rPr>
        <w:t xml:space="preserve"> </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Sposób złożenia oferty został opisany w Regulaminie.</w:t>
      </w:r>
    </w:p>
    <w:p w:rsidR="00F017B2" w:rsidRPr="00134B7E" w:rsidRDefault="00F017B2" w:rsidP="00DC0313">
      <w:pPr>
        <w:numPr>
          <w:ilvl w:val="0"/>
          <w:numId w:val="19"/>
        </w:numPr>
        <w:ind w:left="709" w:hanging="283"/>
        <w:jc w:val="both"/>
        <w:rPr>
          <w:rFonts w:ascii="Century Gothic" w:hAnsi="Century Gothic"/>
          <w:sz w:val="20"/>
          <w:szCs w:val="20"/>
        </w:rPr>
      </w:pPr>
      <w:r w:rsidRPr="00134B7E">
        <w:rPr>
          <w:rFonts w:ascii="Century Gothic" w:hAnsi="Century Gothic" w:cs="Times New Roman"/>
          <w:sz w:val="20"/>
          <w:szCs w:val="20"/>
        </w:rPr>
        <w:t xml:space="preserve">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21121C" w:rsidRPr="00134B7E">
        <w:rPr>
          <w:rFonts w:ascii="Century Gothic" w:hAnsi="Century Gothic" w:cs="Times New Roman"/>
          <w:sz w:val="20"/>
          <w:szCs w:val="20"/>
        </w:rPr>
        <w:t>u</w:t>
      </w:r>
      <w:r w:rsidRPr="00134B7E">
        <w:rPr>
          <w:rFonts w:ascii="Century Gothic" w:hAnsi="Century Gothic" w:cs="Times New Roman"/>
          <w:sz w:val="20"/>
          <w:szCs w:val="20"/>
        </w:rPr>
        <w:t>stawy.</w:t>
      </w:r>
    </w:p>
    <w:p w:rsidR="0090178E" w:rsidRPr="00134B7E" w:rsidRDefault="00F017B2" w:rsidP="00DC0313">
      <w:pPr>
        <w:numPr>
          <w:ilvl w:val="0"/>
          <w:numId w:val="19"/>
        </w:numPr>
        <w:ind w:left="709" w:hanging="283"/>
        <w:jc w:val="both"/>
        <w:rPr>
          <w:rFonts w:ascii="Century Gothic" w:hAnsi="Century Gothic"/>
          <w:color w:val="auto"/>
          <w:sz w:val="20"/>
          <w:szCs w:val="20"/>
        </w:rPr>
      </w:pPr>
      <w:r w:rsidRPr="00134B7E">
        <w:rPr>
          <w:rFonts w:ascii="Century Gothic" w:hAnsi="Century Gothic"/>
          <w:b/>
          <w:sz w:val="20"/>
          <w:szCs w:val="20"/>
        </w:rPr>
        <w:t>Termin skł</w:t>
      </w:r>
      <w:r w:rsidR="000814D9" w:rsidRPr="00134B7E">
        <w:rPr>
          <w:rFonts w:ascii="Century Gothic" w:hAnsi="Century Gothic"/>
          <w:b/>
          <w:sz w:val="20"/>
          <w:szCs w:val="20"/>
        </w:rPr>
        <w:t xml:space="preserve">adania ofert upływa w dniu </w:t>
      </w:r>
      <w:r w:rsidR="00134B7E" w:rsidRPr="00134B7E">
        <w:rPr>
          <w:rFonts w:ascii="Century Gothic" w:hAnsi="Century Gothic"/>
          <w:b/>
          <w:sz w:val="20"/>
          <w:szCs w:val="20"/>
        </w:rPr>
        <w:t>24.10.2022</w:t>
      </w:r>
      <w:r w:rsidR="00A34BF8" w:rsidRPr="00134B7E">
        <w:rPr>
          <w:rFonts w:ascii="Century Gothic" w:hAnsi="Century Gothic"/>
          <w:b/>
          <w:sz w:val="20"/>
          <w:szCs w:val="20"/>
        </w:rPr>
        <w:t xml:space="preserve"> r.</w:t>
      </w:r>
      <w:r w:rsidRPr="00134B7E">
        <w:rPr>
          <w:rFonts w:ascii="Century Gothic" w:hAnsi="Century Gothic"/>
          <w:b/>
          <w:sz w:val="20"/>
          <w:szCs w:val="20"/>
        </w:rPr>
        <w:t>, o godz.</w:t>
      </w:r>
      <w:r w:rsidR="000814D9" w:rsidRPr="00134B7E">
        <w:rPr>
          <w:rFonts w:ascii="Century Gothic" w:hAnsi="Century Gothic"/>
          <w:b/>
          <w:sz w:val="20"/>
          <w:szCs w:val="20"/>
        </w:rPr>
        <w:t xml:space="preserve"> </w:t>
      </w:r>
      <w:r w:rsidR="00134B7E" w:rsidRPr="00134B7E">
        <w:rPr>
          <w:rFonts w:ascii="Century Gothic" w:hAnsi="Century Gothic"/>
          <w:b/>
          <w:sz w:val="20"/>
          <w:szCs w:val="20"/>
        </w:rPr>
        <w:t>11:00.</w:t>
      </w:r>
      <w:r w:rsidRPr="00134B7E">
        <w:rPr>
          <w:rFonts w:ascii="Century Gothic" w:hAnsi="Century Gothic"/>
          <w:color w:val="FF0000"/>
          <w:sz w:val="20"/>
          <w:szCs w:val="20"/>
        </w:rPr>
        <w:t xml:space="preserve"> </w:t>
      </w:r>
      <w:r w:rsidRPr="00134B7E">
        <w:rPr>
          <w:rFonts w:ascii="Century Gothic" w:hAnsi="Century Gothic"/>
          <w:color w:val="auto"/>
          <w:sz w:val="20"/>
          <w:szCs w:val="20"/>
        </w:rPr>
        <w:t>Decyduje data oraz dokładny czas (hh:mm:ss) generowany wg czasu lokalnego serwera synchronizowanego zegarem Głównego Urzędu Miar.</w:t>
      </w:r>
    </w:p>
    <w:p w:rsidR="0090178E" w:rsidRPr="00134B7E" w:rsidRDefault="0090178E"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 xml:space="preserve">Oferta złożona po terminie zostanie odrzucona na podstawie art. 226 ust. 1 pkt 1 </w:t>
      </w:r>
      <w:r w:rsidR="00F422E1" w:rsidRPr="00134B7E">
        <w:rPr>
          <w:rFonts w:ascii="Century Gothic" w:hAnsi="Century Gothic"/>
          <w:sz w:val="20"/>
          <w:szCs w:val="20"/>
        </w:rPr>
        <w:t>u</w:t>
      </w:r>
      <w:r w:rsidRPr="00134B7E">
        <w:rPr>
          <w:rFonts w:ascii="Century Gothic" w:hAnsi="Century Gothic"/>
          <w:sz w:val="20"/>
          <w:szCs w:val="20"/>
        </w:rPr>
        <w:t>stawy.</w:t>
      </w:r>
    </w:p>
    <w:p w:rsidR="0090178E" w:rsidRPr="00134B7E" w:rsidRDefault="0090178E" w:rsidP="00DC0313">
      <w:pPr>
        <w:numPr>
          <w:ilvl w:val="0"/>
          <w:numId w:val="19"/>
        </w:numPr>
        <w:ind w:left="709" w:hanging="283"/>
        <w:jc w:val="both"/>
        <w:rPr>
          <w:rFonts w:ascii="Century Gothic" w:hAnsi="Century Gothic"/>
          <w:color w:val="auto"/>
          <w:sz w:val="20"/>
          <w:szCs w:val="20"/>
        </w:rPr>
      </w:pPr>
      <w:r w:rsidRPr="00134B7E">
        <w:rPr>
          <w:rFonts w:ascii="Century Gothic" w:hAnsi="Century Gothic"/>
          <w:color w:val="auto"/>
          <w:sz w:val="20"/>
          <w:szCs w:val="20"/>
        </w:rPr>
        <w:t>Wykonawca przed upływem terminu do składania ofe</w:t>
      </w:r>
      <w:r w:rsidR="000814D9" w:rsidRPr="00134B7E">
        <w:rPr>
          <w:rFonts w:ascii="Century Gothic" w:hAnsi="Century Gothic"/>
          <w:color w:val="auto"/>
          <w:sz w:val="20"/>
          <w:szCs w:val="20"/>
        </w:rPr>
        <w:t>rt może zmienić lub wycofać ofertę. Zasady wycofania lub zmiany oferty określa Regulamin.</w:t>
      </w:r>
    </w:p>
    <w:p w:rsidR="00F017B2" w:rsidRPr="00134B7E" w:rsidRDefault="0090178E" w:rsidP="00DC0313">
      <w:pPr>
        <w:numPr>
          <w:ilvl w:val="0"/>
          <w:numId w:val="19"/>
        </w:numPr>
        <w:ind w:left="709" w:hanging="283"/>
        <w:jc w:val="both"/>
        <w:rPr>
          <w:rFonts w:ascii="Century Gothic" w:hAnsi="Century Gothic"/>
          <w:sz w:val="20"/>
          <w:szCs w:val="20"/>
        </w:rPr>
      </w:pPr>
      <w:r w:rsidRPr="00134B7E">
        <w:rPr>
          <w:rFonts w:ascii="Century Gothic" w:hAnsi="Century Gothic"/>
          <w:sz w:val="20"/>
          <w:szCs w:val="20"/>
        </w:rPr>
        <w:t>Wykonawca nie może skutecznie wycofać oferty ani wprowadzić zmian w treści oferty po upływie terminu składania ofert.</w:t>
      </w:r>
    </w:p>
    <w:p w:rsidR="00FC5E4A" w:rsidRPr="00134B7E" w:rsidRDefault="00FC5E4A" w:rsidP="0090178E">
      <w:pPr>
        <w:ind w:left="426"/>
        <w:rPr>
          <w:rFonts w:ascii="Century Gothic" w:hAnsi="Century Gothic"/>
          <w:sz w:val="20"/>
          <w:szCs w:val="20"/>
        </w:rPr>
      </w:pPr>
    </w:p>
    <w:p w:rsidR="0090178E" w:rsidRPr="00134B7E" w:rsidRDefault="0090178E" w:rsidP="00DC0313">
      <w:pPr>
        <w:numPr>
          <w:ilvl w:val="0"/>
          <w:numId w:val="9"/>
        </w:numPr>
        <w:spacing w:after="60"/>
        <w:ind w:left="426" w:hanging="426"/>
        <w:jc w:val="both"/>
        <w:rPr>
          <w:rFonts w:ascii="Century Gothic" w:hAnsi="Century Gothic"/>
          <w:b/>
        </w:rPr>
      </w:pPr>
      <w:r w:rsidRPr="00134B7E">
        <w:rPr>
          <w:rFonts w:ascii="Century Gothic" w:hAnsi="Century Gothic"/>
          <w:b/>
        </w:rPr>
        <w:t>Termin otwarcia ofert</w:t>
      </w:r>
    </w:p>
    <w:p w:rsidR="0090178E" w:rsidRPr="00134B7E" w:rsidRDefault="0090178E" w:rsidP="00A34BF8">
      <w:pPr>
        <w:numPr>
          <w:ilvl w:val="0"/>
          <w:numId w:val="20"/>
        </w:numPr>
        <w:ind w:left="709" w:hanging="283"/>
        <w:contextualSpacing/>
        <w:jc w:val="both"/>
        <w:rPr>
          <w:rFonts w:ascii="Century Gothic" w:hAnsi="Century Gothic"/>
          <w:sz w:val="20"/>
          <w:szCs w:val="20"/>
        </w:rPr>
      </w:pPr>
      <w:r w:rsidRPr="00134B7E">
        <w:rPr>
          <w:rFonts w:ascii="Century Gothic" w:hAnsi="Century Gothic"/>
          <w:b/>
          <w:sz w:val="20"/>
          <w:szCs w:val="20"/>
        </w:rPr>
        <w:t>Otwarcie ofert nastąpi niezwłocznie po upływie terminu</w:t>
      </w:r>
      <w:r w:rsidR="00993B72" w:rsidRPr="00134B7E">
        <w:rPr>
          <w:rFonts w:ascii="Century Gothic" w:hAnsi="Century Gothic"/>
          <w:b/>
          <w:sz w:val="20"/>
          <w:szCs w:val="20"/>
        </w:rPr>
        <w:t xml:space="preserve"> składania ofert, tj. w dniu </w:t>
      </w:r>
      <w:r w:rsidR="00134B7E" w:rsidRPr="00134B7E">
        <w:rPr>
          <w:rFonts w:ascii="Century Gothic" w:hAnsi="Century Gothic"/>
          <w:b/>
          <w:sz w:val="20"/>
          <w:szCs w:val="20"/>
        </w:rPr>
        <w:t>24.10.2022</w:t>
      </w:r>
      <w:r w:rsidR="00134B7E" w:rsidRPr="00134B7E">
        <w:rPr>
          <w:rFonts w:ascii="Century Gothic" w:hAnsi="Century Gothic"/>
          <w:b/>
          <w:sz w:val="20"/>
          <w:szCs w:val="20"/>
        </w:rPr>
        <w:t> </w:t>
      </w:r>
      <w:r w:rsidR="00A34BF8" w:rsidRPr="00134B7E">
        <w:rPr>
          <w:rFonts w:ascii="Century Gothic" w:hAnsi="Century Gothic"/>
          <w:b/>
          <w:sz w:val="20"/>
          <w:szCs w:val="20"/>
        </w:rPr>
        <w:t>r.</w:t>
      </w:r>
      <w:r w:rsidR="00993B72" w:rsidRPr="00134B7E">
        <w:rPr>
          <w:rFonts w:ascii="Century Gothic" w:hAnsi="Century Gothic"/>
          <w:b/>
          <w:sz w:val="20"/>
          <w:szCs w:val="20"/>
        </w:rPr>
        <w:t xml:space="preserve"> </w:t>
      </w:r>
      <w:r w:rsidRPr="00134B7E">
        <w:rPr>
          <w:rFonts w:ascii="Century Gothic" w:hAnsi="Century Gothic"/>
          <w:b/>
          <w:sz w:val="20"/>
          <w:szCs w:val="20"/>
        </w:rPr>
        <w:t>godz.</w:t>
      </w:r>
      <w:r w:rsidR="00490F6E" w:rsidRPr="00134B7E">
        <w:rPr>
          <w:rFonts w:ascii="Century Gothic" w:hAnsi="Century Gothic"/>
          <w:b/>
          <w:sz w:val="20"/>
          <w:szCs w:val="20"/>
        </w:rPr>
        <w:t xml:space="preserve"> </w:t>
      </w:r>
      <w:r w:rsidR="00134B7E" w:rsidRPr="00134B7E">
        <w:rPr>
          <w:rFonts w:ascii="Century Gothic" w:hAnsi="Century Gothic"/>
          <w:b/>
          <w:sz w:val="20"/>
          <w:szCs w:val="20"/>
        </w:rPr>
        <w:t>12:00.</w:t>
      </w:r>
      <w:r w:rsidRPr="00134B7E">
        <w:rPr>
          <w:rFonts w:ascii="Century Gothic" w:hAnsi="Century Gothic"/>
          <w:sz w:val="20"/>
          <w:szCs w:val="20"/>
        </w:rPr>
        <w:t xml:space="preserve"> Otwarcie ofert dokonywane jest przez odszyfrowanie i otwarcie ofert.</w:t>
      </w:r>
    </w:p>
    <w:p w:rsidR="0090178E" w:rsidRPr="00134B7E" w:rsidRDefault="0090178E" w:rsidP="00DC0313">
      <w:pPr>
        <w:numPr>
          <w:ilvl w:val="0"/>
          <w:numId w:val="20"/>
        </w:numPr>
        <w:ind w:left="709" w:hanging="283"/>
        <w:contextualSpacing/>
        <w:jc w:val="both"/>
        <w:rPr>
          <w:rFonts w:ascii="Century Gothic" w:hAnsi="Century Gothic"/>
          <w:sz w:val="20"/>
          <w:szCs w:val="20"/>
        </w:rPr>
      </w:pPr>
      <w:r w:rsidRPr="00134B7E">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Pr="00134B7E" w:rsidRDefault="0090178E" w:rsidP="00DC0313">
      <w:pPr>
        <w:numPr>
          <w:ilvl w:val="0"/>
          <w:numId w:val="20"/>
        </w:numPr>
        <w:ind w:left="709" w:hanging="283"/>
        <w:contextualSpacing/>
        <w:jc w:val="both"/>
        <w:rPr>
          <w:rFonts w:ascii="Century Gothic" w:hAnsi="Century Gothic"/>
          <w:sz w:val="20"/>
          <w:szCs w:val="20"/>
        </w:rPr>
      </w:pPr>
      <w:r w:rsidRPr="00134B7E">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134B7E" w:rsidRDefault="0090178E" w:rsidP="00DC0313">
      <w:pPr>
        <w:numPr>
          <w:ilvl w:val="0"/>
          <w:numId w:val="20"/>
        </w:numPr>
        <w:ind w:left="709" w:hanging="283"/>
        <w:contextualSpacing/>
        <w:jc w:val="both"/>
        <w:rPr>
          <w:rFonts w:ascii="Century Gothic" w:hAnsi="Century Gothic"/>
          <w:sz w:val="20"/>
          <w:szCs w:val="20"/>
        </w:rPr>
      </w:pPr>
      <w:r w:rsidRPr="00134B7E">
        <w:rPr>
          <w:rFonts w:ascii="Century Gothic" w:hAnsi="Century Gothic"/>
          <w:sz w:val="20"/>
          <w:szCs w:val="20"/>
        </w:rPr>
        <w:t xml:space="preserve">Niezwłocznie po otwarciu ofert Zamawiający udostępni na stronie internetowej prowadzonego postępowania (Platformie) informacje o: </w:t>
      </w:r>
    </w:p>
    <w:p w:rsidR="0090178E" w:rsidRPr="00134B7E" w:rsidRDefault="0090178E" w:rsidP="0090178E">
      <w:pPr>
        <w:ind w:left="709"/>
        <w:contextualSpacing/>
        <w:jc w:val="both"/>
        <w:rPr>
          <w:rFonts w:ascii="Century Gothic" w:hAnsi="Century Gothic"/>
          <w:sz w:val="20"/>
          <w:szCs w:val="20"/>
        </w:rPr>
      </w:pPr>
      <w:r w:rsidRPr="00134B7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291680" w:rsidRPr="00134B7E" w:rsidRDefault="0090178E" w:rsidP="00291680">
      <w:pPr>
        <w:ind w:left="709"/>
        <w:contextualSpacing/>
        <w:jc w:val="both"/>
        <w:rPr>
          <w:rFonts w:ascii="Century Gothic" w:hAnsi="Century Gothic"/>
          <w:sz w:val="20"/>
          <w:szCs w:val="20"/>
        </w:rPr>
      </w:pPr>
      <w:r w:rsidRPr="00134B7E">
        <w:rPr>
          <w:rFonts w:ascii="Century Gothic" w:hAnsi="Century Gothic"/>
          <w:sz w:val="20"/>
          <w:szCs w:val="20"/>
        </w:rPr>
        <w:t>2) cenach lub</w:t>
      </w:r>
      <w:r w:rsidR="00291680" w:rsidRPr="00134B7E">
        <w:rPr>
          <w:rFonts w:ascii="Century Gothic" w:hAnsi="Century Gothic"/>
          <w:sz w:val="20"/>
          <w:szCs w:val="20"/>
        </w:rPr>
        <w:t xml:space="preserve"> kosztach zawartych w ofertach.</w:t>
      </w:r>
    </w:p>
    <w:p w:rsidR="00291680" w:rsidRPr="00134B7E" w:rsidRDefault="00291680" w:rsidP="00291680">
      <w:pPr>
        <w:ind w:left="709"/>
        <w:contextualSpacing/>
        <w:jc w:val="both"/>
        <w:rPr>
          <w:rFonts w:ascii="Century Gothic" w:hAnsi="Century Gothic"/>
          <w:sz w:val="20"/>
          <w:szCs w:val="20"/>
        </w:rPr>
      </w:pPr>
    </w:p>
    <w:p w:rsidR="00E31815" w:rsidRPr="00134B7E" w:rsidRDefault="00E31815" w:rsidP="00DC0313">
      <w:pPr>
        <w:numPr>
          <w:ilvl w:val="0"/>
          <w:numId w:val="9"/>
        </w:numPr>
        <w:spacing w:after="60"/>
        <w:ind w:left="426" w:hanging="426"/>
        <w:jc w:val="both"/>
        <w:rPr>
          <w:rFonts w:ascii="Century Gothic" w:hAnsi="Century Gothic"/>
          <w:szCs w:val="22"/>
        </w:rPr>
      </w:pPr>
      <w:r w:rsidRPr="00134B7E">
        <w:rPr>
          <w:rFonts w:ascii="Century Gothic" w:hAnsi="Century Gothic"/>
          <w:b/>
          <w:szCs w:val="22"/>
        </w:rPr>
        <w:lastRenderedPageBreak/>
        <w:t>Sposób obliczenia ceny</w:t>
      </w:r>
    </w:p>
    <w:p w:rsidR="00BE5670" w:rsidRPr="00134B7E" w:rsidRDefault="00BE5670" w:rsidP="00BE5670">
      <w:pPr>
        <w:numPr>
          <w:ilvl w:val="0"/>
          <w:numId w:val="21"/>
        </w:numPr>
        <w:ind w:left="709" w:hanging="283"/>
        <w:contextualSpacing/>
        <w:jc w:val="both"/>
        <w:rPr>
          <w:rFonts w:ascii="Century Gothic" w:hAnsi="Century Gothic"/>
          <w:color w:val="auto"/>
          <w:sz w:val="20"/>
          <w:szCs w:val="20"/>
        </w:rPr>
      </w:pPr>
      <w:r w:rsidRPr="00134B7E">
        <w:rPr>
          <w:rFonts w:ascii="Century Gothic" w:hAnsi="Century Gothic"/>
          <w:color w:val="auto"/>
          <w:sz w:val="20"/>
          <w:szCs w:val="20"/>
        </w:rPr>
        <w:t xml:space="preserve">Cena oferty brutto – w każdym zadaniu – nie stanowi wartości wynagrodzenia Wykonawcy, służy wyłącznie do wyliczenia ceny </w:t>
      </w:r>
      <w:r w:rsidR="003B3FB0" w:rsidRPr="00134B7E">
        <w:rPr>
          <w:rFonts w:ascii="Century Gothic" w:hAnsi="Century Gothic"/>
          <w:color w:val="auto"/>
          <w:sz w:val="20"/>
          <w:szCs w:val="20"/>
        </w:rPr>
        <w:t xml:space="preserve">oferty w celu porównania ofert </w:t>
      </w:r>
      <w:r w:rsidRPr="00134B7E">
        <w:rPr>
          <w:rFonts w:ascii="Century Gothic" w:hAnsi="Century Gothic"/>
          <w:color w:val="auto"/>
          <w:sz w:val="20"/>
          <w:szCs w:val="20"/>
        </w:rPr>
        <w:t>w niniejszym postępowaniu.</w:t>
      </w:r>
    </w:p>
    <w:p w:rsidR="00261277" w:rsidRPr="00134B7E" w:rsidRDefault="00212167" w:rsidP="00BD00DA">
      <w:pPr>
        <w:numPr>
          <w:ilvl w:val="0"/>
          <w:numId w:val="21"/>
        </w:numPr>
        <w:ind w:left="709" w:hanging="283"/>
        <w:contextualSpacing/>
        <w:jc w:val="both"/>
        <w:rPr>
          <w:rFonts w:ascii="Century Gothic" w:hAnsi="Century Gothic"/>
          <w:color w:val="auto"/>
          <w:sz w:val="20"/>
          <w:szCs w:val="20"/>
        </w:rPr>
      </w:pPr>
      <w:r w:rsidRPr="00134B7E">
        <w:rPr>
          <w:rFonts w:ascii="Century Gothic" w:hAnsi="Century Gothic"/>
          <w:b/>
          <w:color w:val="auto"/>
          <w:sz w:val="20"/>
          <w:szCs w:val="20"/>
        </w:rPr>
        <w:t>Cenę</w:t>
      </w:r>
      <w:r w:rsidR="00261277" w:rsidRPr="00134B7E">
        <w:rPr>
          <w:rFonts w:ascii="Century Gothic" w:hAnsi="Century Gothic"/>
          <w:b/>
          <w:color w:val="auto"/>
          <w:sz w:val="20"/>
          <w:szCs w:val="20"/>
        </w:rPr>
        <w:t xml:space="preserve"> oferty b</w:t>
      </w:r>
      <w:r w:rsidR="00261277" w:rsidRPr="00134B7E">
        <w:rPr>
          <w:rFonts w:ascii="Century Gothic" w:hAnsi="Century Gothic" w:cs="Century Gothic"/>
          <w:b/>
          <w:bCs/>
          <w:color w:val="auto"/>
          <w:sz w:val="20"/>
          <w:lang w:eastAsia="pl-PL"/>
        </w:rPr>
        <w:t xml:space="preserve">rutto w PLN </w:t>
      </w:r>
      <w:r w:rsidR="00261277" w:rsidRPr="00134B7E">
        <w:rPr>
          <w:rFonts w:ascii="Century Gothic" w:hAnsi="Century Gothic"/>
          <w:color w:val="auto"/>
          <w:sz w:val="20"/>
          <w:szCs w:val="20"/>
        </w:rPr>
        <w:t xml:space="preserve">– </w:t>
      </w:r>
      <w:r w:rsidR="00261277" w:rsidRPr="00134B7E">
        <w:rPr>
          <w:rFonts w:ascii="Century Gothic" w:hAnsi="Century Gothic"/>
          <w:b/>
          <w:color w:val="auto"/>
          <w:sz w:val="20"/>
          <w:szCs w:val="20"/>
        </w:rPr>
        <w:t>w każdym zadaniu</w:t>
      </w:r>
      <w:r w:rsidR="00261277" w:rsidRPr="00134B7E">
        <w:rPr>
          <w:rFonts w:ascii="Century Gothic" w:hAnsi="Century Gothic"/>
          <w:color w:val="auto"/>
          <w:sz w:val="20"/>
          <w:szCs w:val="20"/>
        </w:rPr>
        <w:t xml:space="preserve"> –</w:t>
      </w:r>
      <w:r w:rsidRPr="00134B7E">
        <w:rPr>
          <w:rFonts w:ascii="Century Gothic" w:hAnsi="Century Gothic"/>
          <w:color w:val="auto"/>
          <w:sz w:val="20"/>
          <w:szCs w:val="20"/>
        </w:rPr>
        <w:t xml:space="preserve"> stanowi</w:t>
      </w:r>
      <w:r w:rsidR="00C2328A" w:rsidRPr="00134B7E">
        <w:rPr>
          <w:rFonts w:ascii="Century Gothic" w:hAnsi="Century Gothic"/>
          <w:color w:val="auto"/>
          <w:sz w:val="20"/>
          <w:szCs w:val="20"/>
        </w:rPr>
        <w:t>ć będzie</w:t>
      </w:r>
      <w:r w:rsidRPr="00134B7E">
        <w:rPr>
          <w:rFonts w:ascii="Century Gothic" w:hAnsi="Century Gothic"/>
          <w:color w:val="auto"/>
          <w:sz w:val="20"/>
          <w:szCs w:val="20"/>
        </w:rPr>
        <w:t xml:space="preserve"> suma wartości wynikających z iloczynów cen jednostkowych netto </w:t>
      </w:r>
      <w:r w:rsidR="00BD00DA" w:rsidRPr="00134B7E">
        <w:rPr>
          <w:rFonts w:ascii="Century Gothic" w:hAnsi="Century Gothic"/>
          <w:color w:val="auto"/>
          <w:sz w:val="20"/>
          <w:szCs w:val="20"/>
        </w:rPr>
        <w:t>za asortyment</w:t>
      </w:r>
      <w:r w:rsidRPr="00134B7E">
        <w:rPr>
          <w:rFonts w:ascii="Century Gothic" w:hAnsi="Century Gothic"/>
          <w:color w:val="auto"/>
          <w:sz w:val="20"/>
          <w:szCs w:val="20"/>
        </w:rPr>
        <w:t xml:space="preserve"> </w:t>
      </w:r>
      <w:r w:rsidR="00BD00DA" w:rsidRPr="00134B7E">
        <w:rPr>
          <w:rFonts w:ascii="Century Gothic" w:hAnsi="Century Gothic" w:cs="Times New Roman"/>
          <w:color w:val="auto"/>
          <w:sz w:val="20"/>
          <w:szCs w:val="20"/>
        </w:rPr>
        <w:t>zaoferowany przez Wykonawcę</w:t>
      </w:r>
      <w:r w:rsidR="00B33111" w:rsidRPr="00134B7E">
        <w:rPr>
          <w:rFonts w:ascii="Century Gothic" w:hAnsi="Century Gothic" w:cs="Times New Roman"/>
          <w:color w:val="auto"/>
          <w:sz w:val="20"/>
          <w:szCs w:val="20"/>
        </w:rPr>
        <w:t>,</w:t>
      </w:r>
      <w:r w:rsidR="00BD00DA" w:rsidRPr="00134B7E">
        <w:rPr>
          <w:rFonts w:ascii="Century Gothic" w:hAnsi="Century Gothic" w:cs="Century Gothic"/>
          <w:bCs/>
          <w:color w:val="auto"/>
          <w:sz w:val="20"/>
          <w:lang w:eastAsia="pl-PL"/>
        </w:rPr>
        <w:t xml:space="preserve"> </w:t>
      </w:r>
      <w:r w:rsidRPr="00134B7E">
        <w:rPr>
          <w:rFonts w:ascii="Century Gothic" w:hAnsi="Century Gothic"/>
          <w:color w:val="auto"/>
          <w:sz w:val="20"/>
          <w:szCs w:val="20"/>
        </w:rPr>
        <w:t xml:space="preserve">powiększonych o stawkę podatku VAT oraz </w:t>
      </w:r>
      <w:r w:rsidR="00BD00DA" w:rsidRPr="00134B7E">
        <w:rPr>
          <w:rFonts w:ascii="Century Gothic" w:hAnsi="Century Gothic" w:cs="Times New Roman"/>
          <w:bCs/>
          <w:color w:val="auto"/>
          <w:sz w:val="20"/>
          <w:szCs w:val="20"/>
        </w:rPr>
        <w:t xml:space="preserve">szacunkowej ilości </w:t>
      </w:r>
      <w:r w:rsidR="00BD00DA" w:rsidRPr="00134B7E">
        <w:rPr>
          <w:rFonts w:ascii="Century Gothic" w:hAnsi="Century Gothic" w:cs="Times New Roman"/>
          <w:color w:val="auto"/>
          <w:sz w:val="20"/>
          <w:szCs w:val="20"/>
        </w:rPr>
        <w:t>wskazanej przez Zamawiającego w załączniku nr 4A-</w:t>
      </w:r>
      <w:r w:rsidR="00C93833" w:rsidRPr="00134B7E">
        <w:rPr>
          <w:rFonts w:ascii="Century Gothic" w:hAnsi="Century Gothic" w:cs="Times New Roman"/>
          <w:color w:val="auto"/>
          <w:sz w:val="20"/>
          <w:szCs w:val="20"/>
        </w:rPr>
        <w:t>E</w:t>
      </w:r>
      <w:r w:rsidR="00BD00DA" w:rsidRPr="00134B7E">
        <w:rPr>
          <w:rFonts w:ascii="Century Gothic" w:hAnsi="Century Gothic" w:cs="Times New Roman"/>
          <w:color w:val="auto"/>
          <w:sz w:val="20"/>
          <w:szCs w:val="20"/>
        </w:rPr>
        <w:t xml:space="preserve"> do SWZ  </w:t>
      </w:r>
      <w:r w:rsidR="00BD00DA" w:rsidRPr="00134B7E">
        <w:rPr>
          <w:rFonts w:ascii="Century Gothic" w:hAnsi="Century Gothic" w:cs="Times New Roman"/>
          <w:bCs/>
          <w:color w:val="auto"/>
          <w:sz w:val="20"/>
          <w:szCs w:val="20"/>
        </w:rPr>
        <w:t xml:space="preserve">– odpowiednio do zadania. </w:t>
      </w:r>
    </w:p>
    <w:p w:rsidR="00E31815" w:rsidRPr="00134B7E" w:rsidRDefault="00E31815" w:rsidP="00DC0313">
      <w:pPr>
        <w:numPr>
          <w:ilvl w:val="0"/>
          <w:numId w:val="21"/>
        </w:numPr>
        <w:ind w:left="709" w:hanging="283"/>
        <w:contextualSpacing/>
        <w:jc w:val="both"/>
        <w:rPr>
          <w:rFonts w:ascii="Century Gothic" w:hAnsi="Century Gothic"/>
          <w:sz w:val="20"/>
          <w:szCs w:val="20"/>
        </w:rPr>
      </w:pPr>
      <w:r w:rsidRPr="00134B7E">
        <w:rPr>
          <w:rFonts w:ascii="Century Gothic" w:hAnsi="Century Gothic" w:cs="Times New Roman"/>
          <w:color w:val="auto"/>
          <w:sz w:val="20"/>
          <w:szCs w:val="20"/>
        </w:rPr>
        <w:t>Wykonawca, uwzględniając wszystkie wymogi, o których mowa w SWZ, zobowiązany</w:t>
      </w:r>
      <w:r w:rsidRPr="00134B7E">
        <w:rPr>
          <w:rFonts w:ascii="Century Gothic" w:hAnsi="Century Gothic" w:cs="Times New Roman"/>
          <w:sz w:val="20"/>
          <w:szCs w:val="20"/>
        </w:rPr>
        <w:t xml:space="preserve"> jest </w:t>
      </w:r>
      <w:r w:rsidR="003B3FB0" w:rsidRPr="00134B7E">
        <w:rPr>
          <w:rFonts w:ascii="Century Gothic" w:hAnsi="Century Gothic" w:cs="Times New Roman"/>
          <w:sz w:val="20"/>
          <w:szCs w:val="20"/>
        </w:rPr>
        <w:t>w </w:t>
      </w:r>
      <w:r w:rsidRPr="00134B7E">
        <w:rPr>
          <w:rFonts w:ascii="Century Gothic" w:hAnsi="Century Gothic" w:cs="Times New Roman"/>
          <w:sz w:val="20"/>
          <w:szCs w:val="20"/>
        </w:rPr>
        <w:t>cenie brutto ująć wszelkie koszty niezbędne dla prawidłowego oraz pełnego wykonania przedmiotu zamówienia, zgodnie z warunkami wynikającymi z zamówienia.</w:t>
      </w:r>
    </w:p>
    <w:p w:rsidR="00E31815" w:rsidRPr="00134B7E" w:rsidRDefault="00E31815" w:rsidP="00DC0313">
      <w:pPr>
        <w:numPr>
          <w:ilvl w:val="0"/>
          <w:numId w:val="21"/>
        </w:numPr>
        <w:ind w:left="709" w:hanging="283"/>
        <w:contextualSpacing/>
        <w:jc w:val="both"/>
        <w:rPr>
          <w:rFonts w:ascii="Century Gothic" w:hAnsi="Century Gothic"/>
          <w:sz w:val="20"/>
          <w:szCs w:val="20"/>
        </w:rPr>
      </w:pPr>
      <w:r w:rsidRPr="00134B7E">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Pr="00134B7E" w:rsidRDefault="00E31815" w:rsidP="00DC0313">
      <w:pPr>
        <w:numPr>
          <w:ilvl w:val="0"/>
          <w:numId w:val="21"/>
        </w:numPr>
        <w:ind w:left="709" w:hanging="283"/>
        <w:contextualSpacing/>
        <w:jc w:val="both"/>
        <w:rPr>
          <w:rFonts w:ascii="Century Gothic" w:hAnsi="Century Gothic"/>
          <w:sz w:val="20"/>
          <w:szCs w:val="20"/>
        </w:rPr>
      </w:pPr>
      <w:r w:rsidRPr="00134B7E">
        <w:rPr>
          <w:rFonts w:ascii="Century Gothic" w:hAnsi="Century Gothic"/>
          <w:sz w:val="20"/>
          <w:szCs w:val="20"/>
        </w:rPr>
        <w:t>Rozliczenia pomiędzy Wykonawcą, a Zamawiającym będą dokonywane w złotych polskich (PLN).</w:t>
      </w:r>
    </w:p>
    <w:p w:rsidR="00E31815" w:rsidRPr="00134B7E" w:rsidRDefault="00E31815" w:rsidP="00DC0313">
      <w:pPr>
        <w:numPr>
          <w:ilvl w:val="0"/>
          <w:numId w:val="21"/>
        </w:numPr>
        <w:ind w:left="709" w:hanging="283"/>
        <w:contextualSpacing/>
        <w:jc w:val="both"/>
        <w:rPr>
          <w:rFonts w:ascii="Century Gothic" w:hAnsi="Century Gothic"/>
          <w:sz w:val="20"/>
          <w:szCs w:val="20"/>
        </w:rPr>
      </w:pPr>
      <w:r w:rsidRPr="00134B7E">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4945D2" w:rsidRPr="00134B7E">
        <w:rPr>
          <w:rFonts w:ascii="Century Gothic" w:hAnsi="Century Gothic"/>
          <w:sz w:val="20"/>
          <w:szCs w:val="20"/>
        </w:rPr>
        <w:br/>
      </w:r>
      <w:r w:rsidRPr="00134B7E">
        <w:rPr>
          <w:rFonts w:ascii="Century Gothic" w:hAnsi="Century Gothic"/>
          <w:sz w:val="20"/>
          <w:szCs w:val="20"/>
        </w:rPr>
        <w:t xml:space="preserve">o którym mowa w zdaniu poprzedzającym wynagrodzenie Wykonawcy wynikające </w:t>
      </w:r>
      <w:r w:rsidR="004945D2" w:rsidRPr="00134B7E">
        <w:rPr>
          <w:rFonts w:ascii="Century Gothic" w:hAnsi="Century Gothic"/>
          <w:sz w:val="20"/>
          <w:szCs w:val="20"/>
        </w:rPr>
        <w:br/>
      </w:r>
      <w:r w:rsidRPr="00134B7E">
        <w:rPr>
          <w:rFonts w:ascii="Century Gothic" w:hAnsi="Century Gothic"/>
          <w:sz w:val="20"/>
          <w:szCs w:val="20"/>
        </w:rPr>
        <w:t xml:space="preserve">z umowy oraz ceny oferty brutto pomniejszone zostaną o wartość podatku od towarów </w:t>
      </w:r>
      <w:r w:rsidR="004945D2" w:rsidRPr="00134B7E">
        <w:rPr>
          <w:rFonts w:ascii="Century Gothic" w:hAnsi="Century Gothic"/>
          <w:sz w:val="20"/>
          <w:szCs w:val="20"/>
        </w:rPr>
        <w:br/>
      </w:r>
      <w:r w:rsidRPr="00134B7E">
        <w:rPr>
          <w:rFonts w:ascii="Century Gothic" w:hAnsi="Century Gothic"/>
          <w:sz w:val="20"/>
          <w:szCs w:val="20"/>
        </w:rPr>
        <w:t>i usług, którą Zamawiający miałby rozliczyć zgodnie z obowiązującymi przepisami.</w:t>
      </w:r>
    </w:p>
    <w:p w:rsidR="00E31815" w:rsidRPr="00134B7E" w:rsidRDefault="00E31815" w:rsidP="00E31815">
      <w:pPr>
        <w:ind w:left="709"/>
        <w:contextualSpacing/>
        <w:jc w:val="both"/>
        <w:rPr>
          <w:rFonts w:ascii="Century Gothic" w:hAnsi="Century Gothic"/>
          <w:sz w:val="20"/>
          <w:szCs w:val="20"/>
        </w:rPr>
      </w:pPr>
    </w:p>
    <w:p w:rsidR="00E31815" w:rsidRPr="00134B7E" w:rsidRDefault="00E31815" w:rsidP="0007438F">
      <w:pPr>
        <w:numPr>
          <w:ilvl w:val="0"/>
          <w:numId w:val="9"/>
        </w:numPr>
        <w:spacing w:after="60"/>
        <w:ind w:left="567" w:hanging="567"/>
        <w:jc w:val="both"/>
        <w:rPr>
          <w:rFonts w:ascii="Century Gothic" w:hAnsi="Century Gothic"/>
          <w:b/>
        </w:rPr>
      </w:pPr>
      <w:r w:rsidRPr="00134B7E">
        <w:rPr>
          <w:rFonts w:ascii="Century Gothic" w:hAnsi="Century Gothic"/>
          <w:b/>
          <w:szCs w:val="22"/>
        </w:rPr>
        <w:t>Opis kryteriów</w:t>
      </w:r>
      <w:r w:rsidRPr="00134B7E">
        <w:rPr>
          <w:rFonts w:ascii="Century Gothic" w:hAnsi="Century Gothic"/>
          <w:b/>
        </w:rPr>
        <w:t xml:space="preserve"> oceny ofert wraz z podaniem wag tych kryteriów i sposobu oceny ofert</w:t>
      </w:r>
    </w:p>
    <w:p w:rsidR="00E31815" w:rsidRPr="00134B7E" w:rsidRDefault="00E31815" w:rsidP="00DC0313">
      <w:pPr>
        <w:numPr>
          <w:ilvl w:val="0"/>
          <w:numId w:val="22"/>
        </w:numPr>
        <w:ind w:left="426" w:hanging="283"/>
        <w:jc w:val="both"/>
        <w:rPr>
          <w:rFonts w:ascii="Century Gothic" w:hAnsi="Century Gothic"/>
          <w:color w:val="auto"/>
          <w:sz w:val="20"/>
          <w:szCs w:val="20"/>
        </w:rPr>
      </w:pPr>
      <w:r w:rsidRPr="00134B7E">
        <w:rPr>
          <w:rFonts w:ascii="Century Gothic" w:hAnsi="Century Gothic"/>
          <w:sz w:val="20"/>
          <w:szCs w:val="20"/>
        </w:rPr>
        <w:t>Przy wyborze oferty najkorzystniejszej</w:t>
      </w:r>
      <w:r w:rsidR="00486B9F" w:rsidRPr="00134B7E">
        <w:rPr>
          <w:rFonts w:ascii="Century Gothic" w:hAnsi="Century Gothic"/>
          <w:sz w:val="20"/>
          <w:szCs w:val="20"/>
        </w:rPr>
        <w:t xml:space="preserve"> - w każdym zadaniu -</w:t>
      </w:r>
      <w:r w:rsidRPr="00134B7E">
        <w:rPr>
          <w:rFonts w:ascii="Century Gothic" w:hAnsi="Century Gothic"/>
          <w:sz w:val="20"/>
          <w:szCs w:val="20"/>
        </w:rPr>
        <w:t xml:space="preserve"> zamawiający będzie kierował się następującymi </w:t>
      </w:r>
      <w:r w:rsidRPr="00134B7E">
        <w:rPr>
          <w:rFonts w:ascii="Century Gothic" w:hAnsi="Century Gothic"/>
          <w:color w:val="auto"/>
          <w:sz w:val="20"/>
          <w:szCs w:val="20"/>
        </w:rPr>
        <w:t>kryteriami, z przypisaniem im odpowiednio wag</w:t>
      </w:r>
      <w:r w:rsidR="00486B9F" w:rsidRPr="00134B7E">
        <w:rPr>
          <w:rFonts w:ascii="Century Gothic" w:hAnsi="Century Gothic"/>
          <w:color w:val="auto"/>
          <w:sz w:val="20"/>
          <w:szCs w:val="20"/>
        </w:rPr>
        <w:t>:</w:t>
      </w:r>
    </w:p>
    <w:p w:rsidR="00E31815" w:rsidRPr="00134B7E" w:rsidRDefault="00E31815" w:rsidP="00F06B0C">
      <w:pPr>
        <w:ind w:left="426"/>
        <w:jc w:val="both"/>
        <w:rPr>
          <w:rFonts w:ascii="Century Gothic" w:hAnsi="Century Gothic"/>
          <w:color w:val="auto"/>
          <w:sz w:val="20"/>
          <w:szCs w:val="20"/>
        </w:rPr>
      </w:pPr>
      <w:r w:rsidRPr="00134B7E">
        <w:rPr>
          <w:rFonts w:ascii="Century Gothic" w:hAnsi="Century Gothic"/>
          <w:color w:val="auto"/>
          <w:sz w:val="20"/>
          <w:szCs w:val="20"/>
        </w:rPr>
        <w:t xml:space="preserve">1) </w:t>
      </w:r>
      <w:r w:rsidRPr="00134B7E">
        <w:rPr>
          <w:rFonts w:ascii="Century Gothic" w:hAnsi="Century Gothic"/>
          <w:b/>
          <w:color w:val="auto"/>
          <w:sz w:val="20"/>
          <w:szCs w:val="20"/>
        </w:rPr>
        <w:t>cena oferty</w:t>
      </w:r>
      <w:r w:rsidR="00683A93" w:rsidRPr="00134B7E">
        <w:rPr>
          <w:rFonts w:ascii="Century Gothic" w:hAnsi="Century Gothic"/>
          <w:b/>
          <w:color w:val="auto"/>
          <w:sz w:val="20"/>
          <w:szCs w:val="20"/>
        </w:rPr>
        <w:t xml:space="preserve"> (C)</w:t>
      </w:r>
      <w:r w:rsidRPr="00134B7E">
        <w:rPr>
          <w:rFonts w:ascii="Century Gothic" w:hAnsi="Century Gothic"/>
          <w:b/>
          <w:color w:val="auto"/>
          <w:sz w:val="20"/>
          <w:szCs w:val="20"/>
        </w:rPr>
        <w:t xml:space="preserve"> – </w:t>
      </w:r>
      <w:r w:rsidR="009368AC" w:rsidRPr="00134B7E">
        <w:rPr>
          <w:rFonts w:ascii="Century Gothic" w:hAnsi="Century Gothic"/>
          <w:b/>
          <w:color w:val="auto"/>
          <w:sz w:val="20"/>
          <w:szCs w:val="20"/>
        </w:rPr>
        <w:t xml:space="preserve">45 </w:t>
      </w:r>
      <w:r w:rsidRPr="00134B7E">
        <w:rPr>
          <w:rFonts w:ascii="Century Gothic" w:hAnsi="Century Gothic"/>
          <w:b/>
          <w:color w:val="auto"/>
          <w:sz w:val="20"/>
          <w:szCs w:val="20"/>
        </w:rPr>
        <w:t>%</w:t>
      </w:r>
    </w:p>
    <w:p w:rsidR="00961E53" w:rsidRPr="00134B7E" w:rsidRDefault="00E31815" w:rsidP="00F06B0C">
      <w:pPr>
        <w:ind w:left="426"/>
        <w:jc w:val="both"/>
        <w:rPr>
          <w:rFonts w:ascii="Century Gothic" w:hAnsi="Century Gothic"/>
          <w:color w:val="auto"/>
          <w:sz w:val="20"/>
          <w:szCs w:val="20"/>
        </w:rPr>
      </w:pPr>
      <w:r w:rsidRPr="00134B7E">
        <w:rPr>
          <w:rFonts w:ascii="Century Gothic" w:hAnsi="Century Gothic"/>
          <w:color w:val="auto"/>
          <w:sz w:val="20"/>
          <w:szCs w:val="20"/>
        </w:rPr>
        <w:t xml:space="preserve">2) </w:t>
      </w:r>
      <w:r w:rsidR="00AF0110" w:rsidRPr="00134B7E">
        <w:rPr>
          <w:rFonts w:ascii="Century Gothic" w:hAnsi="Century Gothic"/>
          <w:b/>
          <w:bCs/>
          <w:color w:val="auto"/>
          <w:sz w:val="20"/>
          <w:szCs w:val="20"/>
        </w:rPr>
        <w:t>Termin dostawy  (T</w:t>
      </w:r>
      <w:r w:rsidR="00683A93" w:rsidRPr="00134B7E">
        <w:rPr>
          <w:rFonts w:ascii="Century Gothic" w:hAnsi="Century Gothic"/>
          <w:b/>
          <w:bCs/>
          <w:color w:val="auto"/>
          <w:sz w:val="20"/>
          <w:szCs w:val="20"/>
        </w:rPr>
        <w:t>)</w:t>
      </w:r>
      <w:r w:rsidRPr="00134B7E">
        <w:rPr>
          <w:rFonts w:ascii="Century Gothic" w:hAnsi="Century Gothic"/>
          <w:b/>
          <w:color w:val="auto"/>
          <w:sz w:val="20"/>
          <w:szCs w:val="20"/>
        </w:rPr>
        <w:t xml:space="preserve"> </w:t>
      </w:r>
      <w:r w:rsidR="00961E53" w:rsidRPr="00134B7E">
        <w:rPr>
          <w:rFonts w:ascii="Century Gothic" w:hAnsi="Century Gothic"/>
          <w:b/>
          <w:color w:val="auto"/>
          <w:sz w:val="20"/>
          <w:szCs w:val="20"/>
        </w:rPr>
        <w:t xml:space="preserve">– </w:t>
      </w:r>
      <w:r w:rsidRPr="00134B7E">
        <w:rPr>
          <w:rFonts w:ascii="Century Gothic" w:hAnsi="Century Gothic"/>
          <w:b/>
          <w:color w:val="auto"/>
          <w:sz w:val="20"/>
          <w:szCs w:val="20"/>
        </w:rPr>
        <w:t xml:space="preserve"> </w:t>
      </w:r>
      <w:r w:rsidR="009368AC" w:rsidRPr="00134B7E">
        <w:rPr>
          <w:rFonts w:ascii="Century Gothic" w:hAnsi="Century Gothic"/>
          <w:b/>
          <w:color w:val="auto"/>
          <w:sz w:val="20"/>
          <w:szCs w:val="20"/>
        </w:rPr>
        <w:t>55</w:t>
      </w:r>
      <w:r w:rsidRPr="00134B7E">
        <w:rPr>
          <w:rFonts w:ascii="Century Gothic" w:hAnsi="Century Gothic"/>
          <w:b/>
          <w:color w:val="auto"/>
          <w:sz w:val="20"/>
          <w:szCs w:val="20"/>
        </w:rPr>
        <w:t xml:space="preserve"> </w:t>
      </w:r>
      <w:r w:rsidR="00961E53" w:rsidRPr="00134B7E">
        <w:rPr>
          <w:rFonts w:ascii="Century Gothic" w:hAnsi="Century Gothic"/>
          <w:b/>
          <w:color w:val="auto"/>
          <w:sz w:val="20"/>
          <w:szCs w:val="20"/>
        </w:rPr>
        <w:t>%</w:t>
      </w:r>
    </w:p>
    <w:p w:rsidR="00961E53" w:rsidRPr="00134B7E" w:rsidRDefault="00961E53" w:rsidP="00DC0313">
      <w:pPr>
        <w:numPr>
          <w:ilvl w:val="0"/>
          <w:numId w:val="22"/>
        </w:numPr>
        <w:ind w:left="426" w:hanging="283"/>
        <w:jc w:val="both"/>
        <w:rPr>
          <w:rFonts w:ascii="Century Gothic" w:hAnsi="Century Gothic"/>
          <w:sz w:val="20"/>
          <w:szCs w:val="20"/>
        </w:rPr>
      </w:pPr>
      <w:r w:rsidRPr="00134B7E">
        <w:rPr>
          <w:rFonts w:ascii="Century Gothic" w:hAnsi="Century Gothic"/>
          <w:sz w:val="20"/>
          <w:szCs w:val="20"/>
        </w:rPr>
        <w:t xml:space="preserve">Sposób obliczania punktów dla poszczególnych kryteriów: </w:t>
      </w:r>
    </w:p>
    <w:p w:rsidR="004120F9" w:rsidRPr="00134B7E" w:rsidRDefault="004120F9" w:rsidP="00DC0313">
      <w:pPr>
        <w:numPr>
          <w:ilvl w:val="2"/>
          <w:numId w:val="15"/>
        </w:numPr>
        <w:ind w:left="709" w:hanging="284"/>
        <w:jc w:val="both"/>
        <w:rPr>
          <w:rFonts w:ascii="Century Gothic" w:hAnsi="Century Gothic" w:cs="Century Gothic"/>
          <w:color w:val="auto"/>
          <w:sz w:val="20"/>
          <w:szCs w:val="20"/>
        </w:rPr>
      </w:pPr>
      <w:r w:rsidRPr="00134B7E">
        <w:rPr>
          <w:rFonts w:ascii="Century Gothic" w:hAnsi="Century Gothic" w:cs="Century Gothic"/>
          <w:b/>
          <w:bCs/>
          <w:color w:val="auto"/>
          <w:sz w:val="20"/>
          <w:szCs w:val="20"/>
        </w:rPr>
        <w:t>Punkty w kryterium cena</w:t>
      </w:r>
      <w:r w:rsidRPr="00134B7E">
        <w:rPr>
          <w:rFonts w:ascii="Century Gothic" w:hAnsi="Century Gothic" w:cs="Century Gothic"/>
          <w:bCs/>
          <w:color w:val="auto"/>
          <w:sz w:val="20"/>
          <w:szCs w:val="20"/>
        </w:rPr>
        <w:t xml:space="preserve"> </w:t>
      </w:r>
      <w:r w:rsidRPr="00134B7E">
        <w:rPr>
          <w:rFonts w:ascii="Century Gothic" w:hAnsi="Century Gothic" w:cs="Century Gothic"/>
          <w:b/>
          <w:bCs/>
          <w:color w:val="auto"/>
          <w:sz w:val="20"/>
          <w:szCs w:val="20"/>
        </w:rPr>
        <w:t>oferty</w:t>
      </w:r>
      <w:r w:rsidRPr="00134B7E">
        <w:rPr>
          <w:rFonts w:ascii="Century Gothic" w:hAnsi="Century Gothic" w:cs="Century Gothic"/>
          <w:bCs/>
          <w:color w:val="auto"/>
          <w:sz w:val="20"/>
          <w:szCs w:val="20"/>
        </w:rPr>
        <w:t xml:space="preserve"> </w:t>
      </w:r>
      <w:r w:rsidRPr="00134B7E">
        <w:rPr>
          <w:rFonts w:ascii="Century Gothic" w:hAnsi="Century Gothic" w:cs="Century Gothic"/>
          <w:color w:val="auto"/>
          <w:sz w:val="20"/>
          <w:szCs w:val="20"/>
        </w:rPr>
        <w:t xml:space="preserve">wyliczone będą z dokładnością do dwóch miejsc po przecinku </w:t>
      </w:r>
      <w:r w:rsidRPr="00134B7E">
        <w:rPr>
          <w:rFonts w:ascii="Century Gothic" w:hAnsi="Century Gothic"/>
          <w:iCs/>
          <w:color w:val="auto"/>
          <w:sz w:val="20"/>
          <w:szCs w:val="20"/>
        </w:rPr>
        <w:t>(zasada zaokrąglania trzeciego miejsca po przecinku – poniżej 5 należy końcówkę pominąć, powyżej i równe 5 należy zaokrąglić w górę)</w:t>
      </w:r>
      <w:r w:rsidRPr="00134B7E">
        <w:rPr>
          <w:rFonts w:ascii="Century Gothic" w:hAnsi="Century Gothic"/>
          <w:i/>
          <w:iCs/>
          <w:color w:val="auto"/>
          <w:sz w:val="20"/>
          <w:szCs w:val="20"/>
        </w:rPr>
        <w:t xml:space="preserve"> </w:t>
      </w:r>
      <w:r w:rsidRPr="00134B7E">
        <w:rPr>
          <w:rFonts w:ascii="Century Gothic" w:hAnsi="Century Gothic" w:cs="Century Gothic"/>
          <w:color w:val="auto"/>
          <w:sz w:val="20"/>
          <w:szCs w:val="20"/>
        </w:rPr>
        <w:t>według poniższego wzoru:</w:t>
      </w:r>
    </w:p>
    <w:p w:rsidR="004120F9" w:rsidRPr="00134B7E" w:rsidRDefault="004120F9" w:rsidP="004120F9">
      <w:pPr>
        <w:jc w:val="center"/>
        <w:rPr>
          <w:rFonts w:ascii="Century Gothic" w:hAnsi="Century Gothic" w:cs="Century Gothic"/>
          <w:bCs/>
          <w:color w:val="auto"/>
          <w:sz w:val="20"/>
          <w:szCs w:val="20"/>
        </w:rPr>
      </w:pPr>
      <w:r w:rsidRPr="00134B7E">
        <w:rPr>
          <w:rFonts w:ascii="Century Gothic" w:hAnsi="Century Gothic" w:cs="Century Gothic"/>
          <w:b/>
          <w:bCs/>
          <w:color w:val="auto"/>
          <w:sz w:val="20"/>
          <w:szCs w:val="20"/>
        </w:rPr>
        <w:t>C</w:t>
      </w:r>
      <w:r w:rsidRPr="00134B7E">
        <w:rPr>
          <w:rFonts w:ascii="Century Gothic" w:hAnsi="Century Gothic" w:cs="Century Gothic"/>
          <w:b/>
          <w:bCs/>
          <w:color w:val="auto"/>
          <w:sz w:val="20"/>
          <w:szCs w:val="20"/>
          <w:vertAlign w:val="subscript"/>
        </w:rPr>
        <w:t xml:space="preserve"> </w:t>
      </w:r>
      <w:r w:rsidRPr="00134B7E">
        <w:rPr>
          <w:rFonts w:ascii="Century Gothic" w:hAnsi="Century Gothic" w:cs="Century Gothic"/>
          <w:b/>
          <w:color w:val="auto"/>
          <w:sz w:val="20"/>
          <w:szCs w:val="20"/>
        </w:rPr>
        <w:t>= (C</w:t>
      </w:r>
      <w:r w:rsidRPr="00134B7E">
        <w:rPr>
          <w:rFonts w:ascii="Century Gothic" w:hAnsi="Century Gothic" w:cs="Century Gothic"/>
          <w:b/>
          <w:color w:val="auto"/>
          <w:sz w:val="20"/>
          <w:szCs w:val="20"/>
          <w:vertAlign w:val="subscript"/>
        </w:rPr>
        <w:t>min</w:t>
      </w:r>
      <w:r w:rsidRPr="00134B7E">
        <w:rPr>
          <w:rFonts w:ascii="Century Gothic" w:hAnsi="Century Gothic" w:cs="Century Gothic"/>
          <w:b/>
          <w:color w:val="auto"/>
          <w:sz w:val="20"/>
          <w:szCs w:val="20"/>
        </w:rPr>
        <w:t xml:space="preserve"> : C</w:t>
      </w:r>
      <w:r w:rsidRPr="00134B7E">
        <w:rPr>
          <w:rFonts w:ascii="Century Gothic" w:hAnsi="Century Gothic" w:cs="Century Gothic"/>
          <w:b/>
          <w:color w:val="auto"/>
          <w:sz w:val="20"/>
          <w:szCs w:val="20"/>
          <w:vertAlign w:val="subscript"/>
        </w:rPr>
        <w:t>x</w:t>
      </w:r>
      <w:r w:rsidRPr="00134B7E">
        <w:rPr>
          <w:rFonts w:ascii="Century Gothic" w:hAnsi="Century Gothic" w:cs="Century Gothic"/>
          <w:b/>
          <w:color w:val="auto"/>
          <w:sz w:val="20"/>
          <w:szCs w:val="20"/>
        </w:rPr>
        <w:t>) x 100 x 45%</w:t>
      </w:r>
    </w:p>
    <w:p w:rsidR="004120F9" w:rsidRPr="00134B7E" w:rsidRDefault="004120F9" w:rsidP="00F06B0C">
      <w:pPr>
        <w:ind w:left="709"/>
        <w:jc w:val="both"/>
        <w:rPr>
          <w:rFonts w:ascii="Century Gothic" w:hAnsi="Century Gothic" w:cs="Century Gothic"/>
          <w:bCs/>
          <w:color w:val="auto"/>
          <w:sz w:val="20"/>
          <w:szCs w:val="20"/>
        </w:rPr>
      </w:pPr>
      <w:r w:rsidRPr="00134B7E">
        <w:rPr>
          <w:rFonts w:ascii="Century Gothic" w:hAnsi="Century Gothic" w:cs="Century Gothic"/>
          <w:bCs/>
          <w:color w:val="auto"/>
          <w:sz w:val="20"/>
          <w:szCs w:val="20"/>
        </w:rPr>
        <w:t>gdzie:</w:t>
      </w:r>
    </w:p>
    <w:p w:rsidR="004120F9" w:rsidRPr="00134B7E" w:rsidRDefault="004120F9" w:rsidP="004120F9">
      <w:pPr>
        <w:ind w:left="709"/>
        <w:jc w:val="both"/>
        <w:rPr>
          <w:rFonts w:ascii="Century Gothic" w:hAnsi="Century Gothic" w:cs="Century Gothic"/>
          <w:bCs/>
          <w:color w:val="auto"/>
          <w:sz w:val="20"/>
          <w:szCs w:val="20"/>
        </w:rPr>
      </w:pPr>
      <w:r w:rsidRPr="00134B7E">
        <w:rPr>
          <w:rFonts w:ascii="Century Gothic" w:hAnsi="Century Gothic" w:cs="Century Gothic"/>
          <w:bCs/>
          <w:color w:val="auto"/>
          <w:sz w:val="20"/>
          <w:szCs w:val="20"/>
        </w:rPr>
        <w:t>C</w:t>
      </w:r>
      <w:r w:rsidRPr="00134B7E">
        <w:rPr>
          <w:rFonts w:ascii="Century Gothic" w:hAnsi="Century Gothic" w:cs="Century Gothic"/>
          <w:bCs/>
          <w:color w:val="auto"/>
          <w:sz w:val="20"/>
          <w:szCs w:val="20"/>
          <w:vertAlign w:val="subscript"/>
        </w:rPr>
        <w:t xml:space="preserve">      </w:t>
      </w:r>
      <w:r w:rsidRPr="00134B7E">
        <w:rPr>
          <w:rFonts w:ascii="Century Gothic" w:hAnsi="Century Gothic" w:cs="Century Gothic"/>
          <w:bCs/>
          <w:color w:val="auto"/>
          <w:sz w:val="20"/>
          <w:szCs w:val="20"/>
        </w:rPr>
        <w:t xml:space="preserve">–  wskaźnik kryterium ceny </w:t>
      </w:r>
      <w:r w:rsidR="00586BC3" w:rsidRPr="00134B7E">
        <w:rPr>
          <w:rFonts w:ascii="Century Gothic" w:hAnsi="Century Gothic" w:cs="Century Gothic"/>
          <w:bCs/>
          <w:color w:val="auto"/>
          <w:sz w:val="20"/>
          <w:szCs w:val="20"/>
        </w:rPr>
        <w:t xml:space="preserve">oferty </w:t>
      </w:r>
      <w:r w:rsidRPr="00134B7E">
        <w:rPr>
          <w:rFonts w:ascii="Century Gothic" w:hAnsi="Century Gothic" w:cs="Century Gothic"/>
          <w:bCs/>
          <w:color w:val="auto"/>
          <w:sz w:val="20"/>
          <w:szCs w:val="20"/>
        </w:rPr>
        <w:t>w punktach;</w:t>
      </w:r>
    </w:p>
    <w:p w:rsidR="004120F9" w:rsidRPr="00134B7E" w:rsidRDefault="004120F9" w:rsidP="004120F9">
      <w:pPr>
        <w:ind w:left="709"/>
        <w:jc w:val="both"/>
        <w:rPr>
          <w:rFonts w:ascii="Century Gothic" w:hAnsi="Century Gothic" w:cs="Century Gothic"/>
          <w:bCs/>
          <w:color w:val="auto"/>
          <w:sz w:val="20"/>
          <w:szCs w:val="20"/>
        </w:rPr>
      </w:pPr>
      <w:r w:rsidRPr="00134B7E">
        <w:rPr>
          <w:rFonts w:ascii="Century Gothic" w:hAnsi="Century Gothic" w:cs="Century Gothic"/>
          <w:bCs/>
          <w:color w:val="auto"/>
          <w:sz w:val="20"/>
          <w:szCs w:val="20"/>
        </w:rPr>
        <w:t>C</w:t>
      </w:r>
      <w:r w:rsidRPr="00134B7E">
        <w:rPr>
          <w:rFonts w:ascii="Century Gothic" w:hAnsi="Century Gothic" w:cs="Century Gothic"/>
          <w:bCs/>
          <w:color w:val="auto"/>
          <w:sz w:val="20"/>
          <w:szCs w:val="20"/>
          <w:vertAlign w:val="subscript"/>
        </w:rPr>
        <w:t>min</w:t>
      </w:r>
      <w:r w:rsidRPr="00134B7E">
        <w:rPr>
          <w:rFonts w:ascii="Century Gothic" w:hAnsi="Century Gothic" w:cs="Century Gothic"/>
          <w:bCs/>
          <w:color w:val="auto"/>
          <w:sz w:val="20"/>
          <w:szCs w:val="20"/>
        </w:rPr>
        <w:t xml:space="preserve"> –  najniższa cena oferty</w:t>
      </w:r>
      <w:r w:rsidR="00586BC3" w:rsidRPr="00134B7E">
        <w:rPr>
          <w:rFonts w:ascii="Century Gothic" w:hAnsi="Century Gothic" w:cs="Century Gothic"/>
          <w:bCs/>
          <w:color w:val="auto"/>
          <w:sz w:val="20"/>
          <w:szCs w:val="20"/>
        </w:rPr>
        <w:t xml:space="preserve"> brutto w PLN</w:t>
      </w:r>
      <w:r w:rsidRPr="00134B7E">
        <w:rPr>
          <w:rFonts w:ascii="Century Gothic" w:hAnsi="Century Gothic" w:cs="Century Gothic"/>
          <w:bCs/>
          <w:color w:val="auto"/>
          <w:sz w:val="20"/>
          <w:szCs w:val="20"/>
        </w:rPr>
        <w:t xml:space="preserve"> spośród wszystkich badanych ofert;</w:t>
      </w:r>
    </w:p>
    <w:p w:rsidR="004120F9" w:rsidRPr="00134B7E" w:rsidRDefault="004120F9" w:rsidP="004120F9">
      <w:pPr>
        <w:ind w:left="709"/>
        <w:jc w:val="both"/>
        <w:rPr>
          <w:rFonts w:ascii="Century Gothic" w:hAnsi="Century Gothic" w:cs="Century Gothic"/>
          <w:bCs/>
          <w:color w:val="auto"/>
          <w:sz w:val="20"/>
          <w:szCs w:val="20"/>
        </w:rPr>
      </w:pPr>
      <w:r w:rsidRPr="00134B7E">
        <w:rPr>
          <w:rFonts w:ascii="Century Gothic" w:hAnsi="Century Gothic" w:cs="Century Gothic"/>
          <w:bCs/>
          <w:color w:val="auto"/>
          <w:sz w:val="20"/>
          <w:szCs w:val="20"/>
        </w:rPr>
        <w:t>C</w:t>
      </w:r>
      <w:r w:rsidRPr="00134B7E">
        <w:rPr>
          <w:rFonts w:ascii="Century Gothic" w:hAnsi="Century Gothic" w:cs="Century Gothic"/>
          <w:bCs/>
          <w:color w:val="auto"/>
          <w:sz w:val="20"/>
          <w:szCs w:val="20"/>
          <w:vertAlign w:val="subscript"/>
        </w:rPr>
        <w:t xml:space="preserve">x </w:t>
      </w:r>
      <w:r w:rsidRPr="00134B7E">
        <w:rPr>
          <w:rFonts w:ascii="Century Gothic" w:hAnsi="Century Gothic" w:cs="Century Gothic"/>
          <w:bCs/>
          <w:color w:val="auto"/>
          <w:sz w:val="20"/>
          <w:szCs w:val="20"/>
        </w:rPr>
        <w:t xml:space="preserve">   –  cena </w:t>
      </w:r>
      <w:r w:rsidR="00586BC3" w:rsidRPr="00134B7E">
        <w:rPr>
          <w:rFonts w:ascii="Century Gothic" w:hAnsi="Century Gothic" w:cs="Century Gothic"/>
          <w:bCs/>
          <w:color w:val="auto"/>
          <w:sz w:val="20"/>
          <w:szCs w:val="20"/>
        </w:rPr>
        <w:t xml:space="preserve">brutto w PLN </w:t>
      </w:r>
      <w:r w:rsidRPr="00134B7E">
        <w:rPr>
          <w:rFonts w:ascii="Century Gothic" w:hAnsi="Century Gothic" w:cs="Century Gothic"/>
          <w:bCs/>
          <w:color w:val="auto"/>
          <w:sz w:val="20"/>
          <w:szCs w:val="20"/>
        </w:rPr>
        <w:t>badanej oferty.</w:t>
      </w:r>
    </w:p>
    <w:p w:rsidR="00861AF4" w:rsidRPr="00134B7E" w:rsidRDefault="00861AF4" w:rsidP="00DC0313">
      <w:pPr>
        <w:numPr>
          <w:ilvl w:val="2"/>
          <w:numId w:val="15"/>
        </w:numPr>
        <w:ind w:left="709" w:hanging="284"/>
        <w:jc w:val="both"/>
        <w:rPr>
          <w:rFonts w:ascii="Century Gothic" w:hAnsi="Century Gothic"/>
          <w:sz w:val="20"/>
          <w:szCs w:val="20"/>
        </w:rPr>
      </w:pPr>
      <w:r w:rsidRPr="00134B7E">
        <w:rPr>
          <w:rFonts w:ascii="Century Gothic" w:hAnsi="Century Gothic"/>
          <w:b/>
          <w:sz w:val="20"/>
          <w:szCs w:val="20"/>
        </w:rPr>
        <w:t xml:space="preserve">Punkty w </w:t>
      </w:r>
      <w:r w:rsidR="00AF0110" w:rsidRPr="00134B7E">
        <w:rPr>
          <w:rFonts w:ascii="Century Gothic" w:hAnsi="Century Gothic"/>
          <w:b/>
          <w:sz w:val="20"/>
          <w:szCs w:val="20"/>
        </w:rPr>
        <w:t>termin dostawy</w:t>
      </w:r>
      <w:r w:rsidRPr="00134B7E">
        <w:rPr>
          <w:rFonts w:ascii="Century Gothic" w:hAnsi="Century Gothic"/>
          <w:b/>
          <w:sz w:val="20"/>
          <w:szCs w:val="20"/>
        </w:rPr>
        <w:t xml:space="preserve"> </w:t>
      </w:r>
      <w:r w:rsidRPr="00134B7E">
        <w:rPr>
          <w:rFonts w:ascii="Century Gothic" w:hAnsi="Century Gothic"/>
          <w:sz w:val="20"/>
          <w:szCs w:val="20"/>
        </w:rPr>
        <w:t>zostaną przyznane wg następujących zasad:</w:t>
      </w:r>
    </w:p>
    <w:p w:rsidR="00AF0110" w:rsidRPr="00134B7E" w:rsidRDefault="00AF0110" w:rsidP="00AF0110">
      <w:pPr>
        <w:pStyle w:val="Tekstpodstawowy"/>
        <w:tabs>
          <w:tab w:val="left" w:pos="-2383"/>
          <w:tab w:val="left" w:pos="369"/>
        </w:tabs>
        <w:autoSpaceDE w:val="0"/>
        <w:spacing w:after="0"/>
        <w:jc w:val="left"/>
        <w:rPr>
          <w:rStyle w:val="Domylnaczcionkaakapitu5"/>
          <w:rFonts w:ascii="Century Gothic" w:hAnsi="Century Gothic"/>
          <w:b/>
          <w:bCs/>
          <w:sz w:val="20"/>
          <w:szCs w:val="20"/>
          <w:shd w:val="clear" w:color="auto" w:fill="FFFFFF"/>
        </w:rPr>
      </w:pPr>
    </w:p>
    <w:tbl>
      <w:tblPr>
        <w:tblW w:w="0" w:type="dxa"/>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AF0110" w:rsidRPr="00134B7E" w:rsidTr="00D71E38">
        <w:tc>
          <w:tcPr>
            <w:tcW w:w="3750" w:type="dxa"/>
            <w:tcBorders>
              <w:top w:val="single" w:sz="1" w:space="0" w:color="000000"/>
              <w:left w:val="single" w:sz="1" w:space="0" w:color="000000"/>
              <w:bottom w:val="single" w:sz="1" w:space="0" w:color="000000"/>
            </w:tcBorders>
            <w:shd w:val="clear" w:color="auto" w:fill="auto"/>
          </w:tcPr>
          <w:p w:rsidR="00AF0110" w:rsidRPr="00134B7E" w:rsidRDefault="00AF0110" w:rsidP="00D71E38">
            <w:pPr>
              <w:tabs>
                <w:tab w:val="left" w:pos="284"/>
              </w:tabs>
              <w:spacing w:after="120" w:line="276" w:lineRule="auto"/>
              <w:contextualSpacing/>
              <w:jc w:val="both"/>
              <w:rPr>
                <w:rFonts w:ascii="Calibri" w:eastAsia="Calibri" w:hAnsi="Calibri" w:cs="Calibri"/>
                <w:color w:val="auto"/>
                <w:szCs w:val="22"/>
              </w:rPr>
            </w:pPr>
            <w:r w:rsidRPr="00134B7E">
              <w:rPr>
                <w:rFonts w:ascii="Century Gothic" w:eastAsia="Calibri" w:hAnsi="Century Gothic" w:cs="Century Gothic"/>
                <w:b/>
                <w:color w:val="auto"/>
                <w:sz w:val="20"/>
                <w:szCs w:val="20"/>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AF0110" w:rsidRPr="00134B7E" w:rsidRDefault="00AF0110" w:rsidP="00D71E38">
            <w:pPr>
              <w:tabs>
                <w:tab w:val="left" w:pos="284"/>
              </w:tabs>
              <w:spacing w:after="120" w:line="276" w:lineRule="auto"/>
              <w:contextualSpacing/>
              <w:jc w:val="both"/>
              <w:rPr>
                <w:rFonts w:ascii="Calibri" w:eastAsia="Calibri" w:hAnsi="Calibri" w:cs="Calibri"/>
                <w:color w:val="auto"/>
                <w:szCs w:val="22"/>
              </w:rPr>
            </w:pPr>
            <w:r w:rsidRPr="00134B7E">
              <w:rPr>
                <w:rFonts w:ascii="Century Gothic" w:eastAsia="Calibri" w:hAnsi="Century Gothic" w:cs="Century Gothic"/>
                <w:b/>
                <w:color w:val="auto"/>
                <w:sz w:val="20"/>
                <w:szCs w:val="20"/>
              </w:rPr>
              <w:t>Liczba przyznanych pkt</w:t>
            </w:r>
          </w:p>
        </w:tc>
      </w:tr>
      <w:tr w:rsidR="00AF0110" w:rsidRPr="00134B7E" w:rsidTr="00AF0110">
        <w:tc>
          <w:tcPr>
            <w:tcW w:w="3750" w:type="dxa"/>
            <w:tcBorders>
              <w:left w:val="single" w:sz="1" w:space="0" w:color="000000"/>
              <w:bottom w:val="single" w:sz="1" w:space="0" w:color="000000"/>
            </w:tcBorders>
            <w:shd w:val="clear" w:color="auto" w:fill="auto"/>
            <w:vAlign w:val="center"/>
          </w:tcPr>
          <w:p w:rsidR="00AF0110" w:rsidRPr="00134B7E" w:rsidRDefault="00937C5B"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14</w:t>
            </w:r>
            <w:r w:rsidR="00AF0110" w:rsidRPr="00134B7E">
              <w:rPr>
                <w:rFonts w:ascii="Century Gothic" w:hAnsi="Century Gothic" w:cs="Century Gothic"/>
                <w:color w:val="auto"/>
                <w:sz w:val="20"/>
                <w:szCs w:val="20"/>
              </w:rPr>
              <w:t xml:space="preserve"> dni roboczych</w:t>
            </w:r>
          </w:p>
        </w:tc>
        <w:tc>
          <w:tcPr>
            <w:tcW w:w="2950" w:type="dxa"/>
            <w:tcBorders>
              <w:left w:val="single" w:sz="1" w:space="0" w:color="000000"/>
              <w:bottom w:val="single" w:sz="1" w:space="0" w:color="000000"/>
              <w:right w:val="single" w:sz="1" w:space="0" w:color="000000"/>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0</w:t>
            </w:r>
          </w:p>
        </w:tc>
      </w:tr>
      <w:tr w:rsidR="00AF0110" w:rsidRPr="00134B7E" w:rsidTr="00AF0110">
        <w:tc>
          <w:tcPr>
            <w:tcW w:w="3750" w:type="dxa"/>
            <w:tcBorders>
              <w:left w:val="single" w:sz="1" w:space="0" w:color="000000"/>
              <w:bottom w:val="single" w:sz="1" w:space="0" w:color="000000"/>
            </w:tcBorders>
            <w:shd w:val="clear" w:color="auto" w:fill="auto"/>
            <w:vAlign w:val="center"/>
          </w:tcPr>
          <w:p w:rsidR="00AF0110" w:rsidRPr="00134B7E" w:rsidRDefault="00937C5B"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13</w:t>
            </w:r>
            <w:r w:rsidR="00AF0110" w:rsidRPr="00134B7E">
              <w:rPr>
                <w:rFonts w:ascii="Century Gothic" w:hAnsi="Century Gothic" w:cs="Century Gothic"/>
                <w:color w:val="auto"/>
                <w:sz w:val="20"/>
                <w:szCs w:val="20"/>
              </w:rPr>
              <w:t xml:space="preserve"> dni roboczych</w:t>
            </w:r>
          </w:p>
        </w:tc>
        <w:tc>
          <w:tcPr>
            <w:tcW w:w="2950" w:type="dxa"/>
            <w:tcBorders>
              <w:left w:val="single" w:sz="1" w:space="0" w:color="000000"/>
              <w:bottom w:val="single" w:sz="1" w:space="0" w:color="000000"/>
              <w:right w:val="single" w:sz="1" w:space="0" w:color="000000"/>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5</w:t>
            </w:r>
          </w:p>
        </w:tc>
      </w:tr>
      <w:tr w:rsidR="00AF0110" w:rsidRPr="00134B7E" w:rsidTr="00AF0110">
        <w:tc>
          <w:tcPr>
            <w:tcW w:w="3750" w:type="dxa"/>
            <w:tcBorders>
              <w:left w:val="single" w:sz="1" w:space="0" w:color="000000"/>
              <w:bottom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12</w:t>
            </w:r>
            <w:r w:rsidR="00AF0110" w:rsidRPr="00134B7E">
              <w:rPr>
                <w:rFonts w:ascii="Century Gothic" w:hAnsi="Century Gothic"/>
                <w:color w:val="auto"/>
                <w:sz w:val="20"/>
                <w:szCs w:val="20"/>
              </w:rPr>
              <w:t xml:space="preserve"> </w:t>
            </w:r>
            <w:r w:rsidR="00AF0110" w:rsidRPr="00134B7E">
              <w:rPr>
                <w:rFonts w:ascii="Century Gothic" w:hAnsi="Century Gothic" w:cs="Century Gothic"/>
                <w:color w:val="auto"/>
                <w:sz w:val="20"/>
                <w:szCs w:val="20"/>
              </w:rPr>
              <w:t>dni roboczych</w:t>
            </w:r>
          </w:p>
        </w:tc>
        <w:tc>
          <w:tcPr>
            <w:tcW w:w="2950" w:type="dxa"/>
            <w:tcBorders>
              <w:left w:val="single" w:sz="1" w:space="0" w:color="000000"/>
              <w:bottom w:val="single" w:sz="4" w:space="0" w:color="auto"/>
              <w:right w:val="single" w:sz="1" w:space="0" w:color="000000"/>
            </w:tcBorders>
            <w:shd w:val="clear" w:color="auto" w:fill="auto"/>
            <w:vAlign w:val="center"/>
          </w:tcPr>
          <w:p w:rsidR="00AF0110" w:rsidRPr="00134B7E" w:rsidRDefault="00AF0110"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10</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11</w:t>
            </w:r>
            <w:r w:rsidR="00AF0110" w:rsidRPr="00134B7E">
              <w:rPr>
                <w:rFonts w:ascii="Century Gothic" w:hAnsi="Century Gothic"/>
                <w:color w:val="auto"/>
                <w:sz w:val="20"/>
                <w:szCs w:val="20"/>
              </w:rPr>
              <w:t xml:space="preserve"> </w:t>
            </w:r>
            <w:r w:rsidR="00AF0110" w:rsidRPr="00134B7E">
              <w:rPr>
                <w:rFonts w:ascii="Century Gothic" w:hAnsi="Century Gothic" w:cs="Century Gothic"/>
                <w:color w:val="auto"/>
                <w:sz w:val="20"/>
                <w:szCs w:val="20"/>
              </w:rPr>
              <w:t>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15</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 xml:space="preserve">10 </w:t>
            </w:r>
            <w:r w:rsidR="00AF0110" w:rsidRPr="00134B7E">
              <w:rPr>
                <w:rFonts w:ascii="Century Gothic" w:hAnsi="Century Gothic"/>
                <w:color w:val="auto"/>
                <w:sz w:val="20"/>
                <w:szCs w:val="20"/>
              </w:rPr>
              <w:t>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20</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9</w:t>
            </w:r>
            <w:r w:rsidR="00AF0110" w:rsidRPr="00134B7E">
              <w:rPr>
                <w:rFonts w:ascii="Century Gothic" w:hAnsi="Century Gothic"/>
                <w:color w:val="auto"/>
                <w:sz w:val="20"/>
                <w:szCs w:val="20"/>
              </w:rPr>
              <w:t xml:space="preserve"> </w:t>
            </w:r>
            <w:r w:rsidR="00AF0110" w:rsidRPr="00134B7E">
              <w:rPr>
                <w:rFonts w:ascii="Century Gothic" w:hAnsi="Century Gothic" w:cs="Century Gothic"/>
                <w:color w:val="auto"/>
                <w:sz w:val="20"/>
                <w:szCs w:val="20"/>
              </w:rPr>
              <w:t>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25</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8</w:t>
            </w:r>
            <w:r w:rsidR="00AF0110" w:rsidRPr="00134B7E">
              <w:rPr>
                <w:rFonts w:ascii="Century Gothic" w:hAnsi="Century Gothic"/>
                <w:color w:val="auto"/>
                <w:sz w:val="20"/>
                <w:szCs w:val="20"/>
              </w:rPr>
              <w:t xml:space="preserve">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30</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7</w:t>
            </w:r>
            <w:r w:rsidR="00AF0110" w:rsidRPr="00134B7E">
              <w:rPr>
                <w:rFonts w:ascii="Century Gothic" w:hAnsi="Century Gothic"/>
                <w:color w:val="auto"/>
                <w:sz w:val="20"/>
                <w:szCs w:val="20"/>
              </w:rPr>
              <w:t xml:space="preserve">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35</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6</w:t>
            </w:r>
            <w:r w:rsidR="00AF0110" w:rsidRPr="00134B7E">
              <w:rPr>
                <w:rFonts w:ascii="Century Gothic" w:hAnsi="Century Gothic"/>
                <w:color w:val="auto"/>
                <w:sz w:val="20"/>
                <w:szCs w:val="20"/>
              </w:rPr>
              <w:t xml:space="preserve"> dni roboczych</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40</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5</w:t>
            </w:r>
            <w:r w:rsidR="00AF0110" w:rsidRPr="00134B7E">
              <w:rPr>
                <w:rFonts w:ascii="Century Gothic" w:hAnsi="Century Gothic"/>
                <w:color w:val="auto"/>
                <w:sz w:val="20"/>
                <w:szCs w:val="20"/>
              </w:rPr>
              <w:t xml:space="preserve"> dni robocze</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45</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4</w:t>
            </w:r>
            <w:r w:rsidR="00AF0110" w:rsidRPr="00134B7E">
              <w:rPr>
                <w:rFonts w:ascii="Century Gothic" w:hAnsi="Century Gothic"/>
                <w:color w:val="auto"/>
                <w:sz w:val="20"/>
                <w:szCs w:val="20"/>
              </w:rPr>
              <w:t xml:space="preserve"> dni robocze</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50</w:t>
            </w:r>
          </w:p>
        </w:tc>
      </w:tr>
      <w:tr w:rsidR="00AF0110" w:rsidRPr="00134B7E" w:rsidTr="00AF0110">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937C5B" w:rsidP="00AF0110">
            <w:pPr>
              <w:suppressLineNumbers/>
              <w:jc w:val="center"/>
              <w:rPr>
                <w:rFonts w:ascii="Century Gothic" w:hAnsi="Century Gothic"/>
                <w:color w:val="auto"/>
                <w:sz w:val="20"/>
                <w:szCs w:val="20"/>
              </w:rPr>
            </w:pPr>
            <w:r w:rsidRPr="00134B7E">
              <w:rPr>
                <w:rFonts w:ascii="Century Gothic" w:hAnsi="Century Gothic"/>
                <w:color w:val="auto"/>
                <w:sz w:val="20"/>
                <w:szCs w:val="20"/>
              </w:rPr>
              <w:t>3</w:t>
            </w:r>
            <w:r w:rsidR="00AF0110" w:rsidRPr="00134B7E">
              <w:rPr>
                <w:rFonts w:ascii="Century Gothic" w:hAnsi="Century Gothic"/>
                <w:color w:val="auto"/>
                <w:sz w:val="20"/>
                <w:szCs w:val="20"/>
              </w:rPr>
              <w:t xml:space="preserve"> dni robocze</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F0110" w:rsidRPr="00134B7E" w:rsidRDefault="00AF0110" w:rsidP="00AF0110">
            <w:pPr>
              <w:suppressLineNumbers/>
              <w:jc w:val="center"/>
              <w:rPr>
                <w:rFonts w:ascii="Century Gothic" w:hAnsi="Century Gothic" w:cs="Century Gothic"/>
                <w:color w:val="auto"/>
                <w:sz w:val="20"/>
                <w:szCs w:val="20"/>
              </w:rPr>
            </w:pPr>
            <w:r w:rsidRPr="00134B7E">
              <w:rPr>
                <w:rFonts w:ascii="Century Gothic" w:hAnsi="Century Gothic" w:cs="Century Gothic"/>
                <w:color w:val="auto"/>
                <w:sz w:val="20"/>
                <w:szCs w:val="20"/>
              </w:rPr>
              <w:t>55</w:t>
            </w:r>
          </w:p>
        </w:tc>
      </w:tr>
    </w:tbl>
    <w:p w:rsidR="00AF0110" w:rsidRPr="00134B7E" w:rsidRDefault="00AF0110" w:rsidP="00AF0110">
      <w:pPr>
        <w:pStyle w:val="Tekstpodstawowy"/>
        <w:numPr>
          <w:ilvl w:val="0"/>
          <w:numId w:val="81"/>
        </w:numPr>
        <w:tabs>
          <w:tab w:val="left" w:pos="-2383"/>
          <w:tab w:val="left" w:pos="284"/>
        </w:tabs>
        <w:spacing w:after="0"/>
        <w:rPr>
          <w:rStyle w:val="Domylnaczcionkaakapitu5"/>
          <w:rFonts w:ascii="Century Gothic" w:hAnsi="Century Gothic"/>
          <w:bCs/>
          <w:sz w:val="20"/>
          <w:szCs w:val="20"/>
          <w:shd w:val="clear" w:color="auto" w:fill="FFFFFF"/>
        </w:rPr>
      </w:pPr>
      <w:r w:rsidRPr="00134B7E">
        <w:rPr>
          <w:rStyle w:val="Domylnaczcionkaakapitu5"/>
          <w:rFonts w:ascii="Century Gothic" w:hAnsi="Century Gothic"/>
          <w:bCs/>
          <w:sz w:val="20"/>
          <w:szCs w:val="20"/>
          <w:shd w:val="clear" w:color="auto" w:fill="FFFFFF"/>
        </w:rPr>
        <w:lastRenderedPageBreak/>
        <w:t>przy przyznawaniu i przeliczaniu punktów będą brane pod uwagę tylko oferty, w których zostanie zaoferowa</w:t>
      </w:r>
      <w:r w:rsidR="00937C5B" w:rsidRPr="00134B7E">
        <w:rPr>
          <w:rStyle w:val="Domylnaczcionkaakapitu5"/>
          <w:rFonts w:ascii="Century Gothic" w:hAnsi="Century Gothic"/>
          <w:bCs/>
          <w:sz w:val="20"/>
          <w:szCs w:val="20"/>
          <w:shd w:val="clear" w:color="auto" w:fill="FFFFFF"/>
        </w:rPr>
        <w:t>ny termin dostawy krótszy niż 14</w:t>
      </w:r>
      <w:r w:rsidRPr="00134B7E">
        <w:rPr>
          <w:rStyle w:val="Domylnaczcionkaakapitu5"/>
          <w:rFonts w:ascii="Century Gothic" w:hAnsi="Century Gothic"/>
          <w:bCs/>
          <w:sz w:val="20"/>
          <w:szCs w:val="20"/>
          <w:shd w:val="clear" w:color="auto" w:fill="FFFFFF"/>
        </w:rPr>
        <w:t xml:space="preserve"> dni roboczych;</w:t>
      </w:r>
    </w:p>
    <w:p w:rsidR="00AF0110" w:rsidRPr="00134B7E" w:rsidRDefault="00AF0110" w:rsidP="00AF0110">
      <w:pPr>
        <w:pStyle w:val="Tekstpodstawowy"/>
        <w:numPr>
          <w:ilvl w:val="0"/>
          <w:numId w:val="81"/>
        </w:numPr>
        <w:tabs>
          <w:tab w:val="left" w:pos="-2383"/>
          <w:tab w:val="left" w:pos="284"/>
        </w:tabs>
        <w:spacing w:after="0"/>
        <w:rPr>
          <w:rStyle w:val="Domylnaczcionkaakapitu5"/>
          <w:rFonts w:ascii="Century Gothic" w:hAnsi="Century Gothic"/>
          <w:bCs/>
          <w:sz w:val="20"/>
          <w:szCs w:val="20"/>
          <w:shd w:val="clear" w:color="auto" w:fill="FFFFFF"/>
        </w:rPr>
      </w:pPr>
      <w:r w:rsidRPr="00134B7E">
        <w:rPr>
          <w:rFonts w:ascii="Century Gothic" w:hAnsi="Century Gothic"/>
          <w:color w:val="auto"/>
          <w:sz w:val="20"/>
          <w:szCs w:val="20"/>
        </w:rPr>
        <w:t xml:space="preserve">W przypadku, gdy Wykonawca zaoferuje termin dostawy dłuższy niż </w:t>
      </w:r>
      <w:r w:rsidR="0007438F" w:rsidRPr="00134B7E">
        <w:rPr>
          <w:rFonts w:ascii="Century Gothic" w:hAnsi="Century Gothic"/>
          <w:color w:val="auto"/>
          <w:sz w:val="20"/>
          <w:szCs w:val="20"/>
        </w:rPr>
        <w:t>1</w:t>
      </w:r>
      <w:r w:rsidR="00937C5B" w:rsidRPr="00134B7E">
        <w:rPr>
          <w:rFonts w:ascii="Century Gothic" w:hAnsi="Century Gothic"/>
          <w:color w:val="auto"/>
          <w:sz w:val="20"/>
          <w:szCs w:val="20"/>
        </w:rPr>
        <w:t>4</w:t>
      </w:r>
      <w:r w:rsidRPr="00134B7E">
        <w:rPr>
          <w:rFonts w:ascii="Century Gothic" w:hAnsi="Century Gothic"/>
          <w:color w:val="auto"/>
          <w:sz w:val="20"/>
          <w:szCs w:val="20"/>
        </w:rPr>
        <w:t xml:space="preserve"> dni roboczych,</w:t>
      </w:r>
      <w:r w:rsidRPr="00134B7E">
        <w:rPr>
          <w:rFonts w:ascii="Century Gothic" w:hAnsi="Century Gothic"/>
          <w:color w:val="FF0000"/>
          <w:sz w:val="20"/>
          <w:szCs w:val="20"/>
        </w:rPr>
        <w:t xml:space="preserve"> </w:t>
      </w:r>
      <w:r w:rsidRPr="00134B7E">
        <w:rPr>
          <w:rFonts w:ascii="Century Gothic" w:hAnsi="Century Gothic"/>
          <w:color w:val="auto"/>
          <w:sz w:val="20"/>
          <w:szCs w:val="20"/>
        </w:rPr>
        <w:t>Zamawiający odrzuci ofertę na podstawie art. 226 ust. 1 pkt 5 ustawy;</w:t>
      </w:r>
    </w:p>
    <w:p w:rsidR="00AF0110" w:rsidRPr="00134B7E" w:rsidRDefault="00AF0110" w:rsidP="00AF0110">
      <w:pPr>
        <w:pStyle w:val="Tekstpodstawowy"/>
        <w:numPr>
          <w:ilvl w:val="0"/>
          <w:numId w:val="81"/>
        </w:numPr>
        <w:tabs>
          <w:tab w:val="left" w:pos="-2383"/>
          <w:tab w:val="left" w:pos="284"/>
        </w:tabs>
        <w:spacing w:after="0"/>
        <w:rPr>
          <w:rFonts w:ascii="Century Gothic" w:hAnsi="Century Gothic"/>
          <w:bCs/>
          <w:sz w:val="20"/>
          <w:szCs w:val="20"/>
          <w:shd w:val="clear" w:color="auto" w:fill="FFFFFF"/>
        </w:rPr>
      </w:pPr>
      <w:r w:rsidRPr="00134B7E">
        <w:rPr>
          <w:rFonts w:ascii="Century Gothic" w:hAnsi="Century Gothic"/>
          <w:sz w:val="20"/>
          <w:szCs w:val="20"/>
        </w:rPr>
        <w:t xml:space="preserve">W przypadku gdy Wykonawca zaoferuje termin dostawy krótszy niż </w:t>
      </w:r>
      <w:r w:rsidR="00937C5B" w:rsidRPr="00134B7E">
        <w:rPr>
          <w:rFonts w:ascii="Century Gothic" w:hAnsi="Century Gothic"/>
          <w:sz w:val="20"/>
          <w:szCs w:val="20"/>
        </w:rPr>
        <w:t>3</w:t>
      </w:r>
      <w:r w:rsidR="0007438F" w:rsidRPr="00134B7E">
        <w:rPr>
          <w:rFonts w:ascii="Century Gothic" w:hAnsi="Century Gothic"/>
          <w:sz w:val="20"/>
          <w:szCs w:val="20"/>
        </w:rPr>
        <w:t xml:space="preserve"> dni robocze</w:t>
      </w:r>
      <w:r w:rsidRPr="00134B7E">
        <w:rPr>
          <w:rFonts w:ascii="Century Gothic" w:hAnsi="Century Gothic"/>
          <w:b/>
          <w:sz w:val="20"/>
          <w:szCs w:val="20"/>
        </w:rPr>
        <w:t xml:space="preserve">, </w:t>
      </w:r>
      <w:r w:rsidRPr="00134B7E">
        <w:rPr>
          <w:rFonts w:ascii="Century Gothic" w:hAnsi="Century Gothic" w:cs="Times New Roman"/>
          <w:bCs/>
          <w:color w:val="auto"/>
          <w:sz w:val="20"/>
          <w:szCs w:val="20"/>
        </w:rPr>
        <w:t xml:space="preserve">do wyliczenia wartości punktowej w tym kryterium Zamawiający przyjmie, że Wykonawca zaoferował termin dostawy wynoszący </w:t>
      </w:r>
      <w:r w:rsidR="00937C5B" w:rsidRPr="00134B7E">
        <w:rPr>
          <w:rFonts w:ascii="Century Gothic" w:hAnsi="Century Gothic" w:cs="Times New Roman"/>
          <w:bCs/>
          <w:color w:val="auto"/>
          <w:sz w:val="20"/>
          <w:szCs w:val="20"/>
        </w:rPr>
        <w:t xml:space="preserve">3 </w:t>
      </w:r>
      <w:r w:rsidR="0007438F" w:rsidRPr="00134B7E">
        <w:rPr>
          <w:rFonts w:ascii="Century Gothic" w:hAnsi="Century Gothic" w:cs="Times New Roman"/>
          <w:bCs/>
          <w:color w:val="auto"/>
          <w:sz w:val="20"/>
          <w:szCs w:val="20"/>
        </w:rPr>
        <w:t>dni robocze</w:t>
      </w:r>
      <w:r w:rsidRPr="00134B7E">
        <w:rPr>
          <w:rFonts w:ascii="Century Gothic" w:hAnsi="Century Gothic" w:cs="Times New Roman"/>
          <w:bCs/>
          <w:color w:val="auto"/>
          <w:sz w:val="20"/>
          <w:szCs w:val="20"/>
        </w:rPr>
        <w:t>.</w:t>
      </w:r>
    </w:p>
    <w:p w:rsidR="00683A93" w:rsidRPr="00134B7E" w:rsidRDefault="00683A93" w:rsidP="0007438F">
      <w:pPr>
        <w:numPr>
          <w:ilvl w:val="0"/>
          <w:numId w:val="22"/>
        </w:numPr>
        <w:ind w:left="567" w:hanging="283"/>
        <w:jc w:val="both"/>
        <w:rPr>
          <w:rFonts w:ascii="Century Gothic" w:hAnsi="Century Gothic" w:cs="Century Gothic"/>
          <w:b/>
          <w:color w:val="auto"/>
          <w:sz w:val="20"/>
          <w:szCs w:val="20"/>
        </w:rPr>
      </w:pPr>
      <w:r w:rsidRPr="00134B7E">
        <w:rPr>
          <w:rFonts w:ascii="Century Gothic" w:hAnsi="Century Gothic"/>
          <w:b/>
          <w:sz w:val="20"/>
          <w:szCs w:val="20"/>
        </w:rPr>
        <w:t>Zamawiający wyliczy wartość punktową ocenianych ofert na podstawie poniższego wzoru:</w:t>
      </w:r>
    </w:p>
    <w:p w:rsidR="00683A93" w:rsidRPr="00134B7E" w:rsidRDefault="00AF0110" w:rsidP="0007438F">
      <w:pPr>
        <w:pStyle w:val="Bezodstpw"/>
        <w:jc w:val="center"/>
        <w:rPr>
          <w:rFonts w:ascii="Century Gothic" w:hAnsi="Century Gothic"/>
          <w:b/>
          <w:sz w:val="20"/>
        </w:rPr>
      </w:pPr>
      <w:r w:rsidRPr="00134B7E">
        <w:rPr>
          <w:rFonts w:ascii="Century Gothic" w:hAnsi="Century Gothic"/>
          <w:b/>
          <w:sz w:val="20"/>
        </w:rPr>
        <w:t>E= C + T</w:t>
      </w:r>
    </w:p>
    <w:p w:rsidR="00683A93" w:rsidRPr="00134B7E" w:rsidRDefault="00683A93" w:rsidP="0007438F">
      <w:pPr>
        <w:pStyle w:val="Bezodstpw"/>
        <w:ind w:left="1134"/>
        <w:rPr>
          <w:rFonts w:ascii="Century Gothic" w:hAnsi="Century Gothic"/>
          <w:sz w:val="20"/>
        </w:rPr>
      </w:pPr>
      <w:r w:rsidRPr="00134B7E">
        <w:rPr>
          <w:rFonts w:ascii="Century Gothic" w:hAnsi="Century Gothic"/>
          <w:sz w:val="20"/>
        </w:rPr>
        <w:t>gdzie:</w:t>
      </w:r>
    </w:p>
    <w:p w:rsidR="00683A93" w:rsidRPr="00134B7E" w:rsidRDefault="00683A93" w:rsidP="0007438F">
      <w:pPr>
        <w:pStyle w:val="Bezodstpw"/>
        <w:ind w:left="1134"/>
        <w:rPr>
          <w:rFonts w:ascii="Century Gothic" w:hAnsi="Century Gothic"/>
          <w:spacing w:val="-2"/>
          <w:sz w:val="20"/>
        </w:rPr>
      </w:pPr>
      <w:r w:rsidRPr="00134B7E">
        <w:rPr>
          <w:rFonts w:ascii="Century Gothic" w:hAnsi="Century Gothic"/>
          <w:spacing w:val="-2"/>
          <w:sz w:val="20"/>
        </w:rPr>
        <w:t xml:space="preserve">E – wskaźnik oceny oferty w pkt </w:t>
      </w:r>
    </w:p>
    <w:p w:rsidR="00683A93" w:rsidRPr="00134B7E" w:rsidRDefault="00683A93" w:rsidP="0007438F">
      <w:pPr>
        <w:pStyle w:val="Bezodstpw"/>
        <w:ind w:left="1134"/>
        <w:rPr>
          <w:rFonts w:ascii="Century Gothic" w:hAnsi="Century Gothic"/>
          <w:sz w:val="20"/>
        </w:rPr>
      </w:pPr>
      <w:r w:rsidRPr="00134B7E">
        <w:rPr>
          <w:rFonts w:ascii="Century Gothic" w:hAnsi="Century Gothic"/>
          <w:sz w:val="20"/>
        </w:rPr>
        <w:t>C – wskaźnik kryterium ceny oferty w pkt</w:t>
      </w:r>
    </w:p>
    <w:p w:rsidR="00C7140B" w:rsidRPr="00134B7E" w:rsidRDefault="0007438F" w:rsidP="0007438F">
      <w:pPr>
        <w:pStyle w:val="Bezodstpw"/>
        <w:ind w:left="1134"/>
        <w:rPr>
          <w:rFonts w:ascii="Century Gothic" w:hAnsi="Century Gothic"/>
          <w:sz w:val="20"/>
        </w:rPr>
      </w:pPr>
      <w:r w:rsidRPr="00134B7E">
        <w:rPr>
          <w:rFonts w:ascii="Century Gothic" w:hAnsi="Century Gothic"/>
          <w:sz w:val="20"/>
        </w:rPr>
        <w:t>T</w:t>
      </w:r>
      <w:r w:rsidR="00683A93" w:rsidRPr="00134B7E">
        <w:rPr>
          <w:rFonts w:ascii="Century Gothic" w:hAnsi="Century Gothic"/>
          <w:sz w:val="20"/>
        </w:rPr>
        <w:t xml:space="preserve"> – wskaźnik kryterium </w:t>
      </w:r>
      <w:r w:rsidRPr="00134B7E">
        <w:rPr>
          <w:rFonts w:ascii="Century Gothic" w:hAnsi="Century Gothic"/>
          <w:sz w:val="20"/>
        </w:rPr>
        <w:t>termin dostawy</w:t>
      </w:r>
    </w:p>
    <w:p w:rsidR="0007438F" w:rsidRPr="00134B7E" w:rsidRDefault="0007438F" w:rsidP="0007438F">
      <w:pPr>
        <w:pStyle w:val="Bezodstpw"/>
        <w:ind w:left="1134"/>
        <w:rPr>
          <w:rFonts w:ascii="Century Gothic" w:hAnsi="Century Gothic"/>
          <w:sz w:val="20"/>
        </w:rPr>
      </w:pPr>
    </w:p>
    <w:p w:rsidR="005C2354" w:rsidRPr="00134B7E" w:rsidRDefault="00861AF4" w:rsidP="0007438F">
      <w:pPr>
        <w:numPr>
          <w:ilvl w:val="0"/>
          <w:numId w:val="22"/>
        </w:numPr>
        <w:ind w:left="567" w:hanging="283"/>
        <w:jc w:val="both"/>
        <w:rPr>
          <w:rFonts w:ascii="Century Gothic" w:hAnsi="Century Gothic"/>
          <w:sz w:val="20"/>
          <w:szCs w:val="20"/>
        </w:rPr>
      </w:pPr>
      <w:r w:rsidRPr="00134B7E">
        <w:rPr>
          <w:rFonts w:ascii="Century Gothic" w:hAnsi="Century Gothic"/>
          <w:sz w:val="20"/>
          <w:szCs w:val="20"/>
        </w:rPr>
        <w:t>Zamawiający zawrze odrębne umowy ramowe</w:t>
      </w:r>
      <w:r w:rsidR="0077435C" w:rsidRPr="00134B7E">
        <w:rPr>
          <w:rFonts w:ascii="Century Gothic" w:hAnsi="Century Gothic"/>
          <w:sz w:val="20"/>
          <w:szCs w:val="20"/>
        </w:rPr>
        <w:t xml:space="preserve"> </w:t>
      </w:r>
      <w:r w:rsidR="0077435C" w:rsidRPr="00134B7E">
        <w:rPr>
          <w:rFonts w:ascii="Century Gothic" w:hAnsi="Century Gothic"/>
          <w:color w:val="auto"/>
          <w:sz w:val="20"/>
          <w:szCs w:val="20"/>
        </w:rPr>
        <w:t>– w każdym zadaniu -</w:t>
      </w:r>
      <w:r w:rsidRPr="00134B7E">
        <w:rPr>
          <w:rFonts w:ascii="Century Gothic" w:hAnsi="Century Gothic"/>
          <w:sz w:val="20"/>
          <w:szCs w:val="20"/>
        </w:rPr>
        <w:t xml:space="preserve"> z nie więcej niż </w:t>
      </w:r>
      <w:r w:rsidR="00FC4C85" w:rsidRPr="00134B7E">
        <w:rPr>
          <w:rFonts w:ascii="Century Gothic" w:hAnsi="Century Gothic"/>
          <w:sz w:val="20"/>
          <w:szCs w:val="20"/>
        </w:rPr>
        <w:t>5</w:t>
      </w:r>
      <w:r w:rsidRPr="00134B7E">
        <w:rPr>
          <w:rFonts w:ascii="Century Gothic" w:hAnsi="Century Gothic"/>
          <w:sz w:val="20"/>
          <w:szCs w:val="20"/>
        </w:rPr>
        <w:t xml:space="preserve"> (</w:t>
      </w:r>
      <w:r w:rsidR="00FC4C85" w:rsidRPr="00134B7E">
        <w:rPr>
          <w:rFonts w:ascii="Century Gothic" w:hAnsi="Century Gothic"/>
          <w:sz w:val="20"/>
          <w:szCs w:val="20"/>
        </w:rPr>
        <w:t>pięcioma</w:t>
      </w:r>
      <w:r w:rsidRPr="00134B7E">
        <w:rPr>
          <w:rFonts w:ascii="Century Gothic" w:hAnsi="Century Gothic"/>
          <w:sz w:val="20"/>
          <w:szCs w:val="20"/>
        </w:rPr>
        <w:t>) Wykonawcami, których ceny ofert brutto w PLN, nie przekroczą kwoty, jaką Zamawiający może przeznaczyć na realizację zamówienia i uzyskają w kryteria</w:t>
      </w:r>
      <w:r w:rsidR="007503A5" w:rsidRPr="00134B7E">
        <w:rPr>
          <w:rFonts w:ascii="Century Gothic" w:hAnsi="Century Gothic"/>
          <w:sz w:val="20"/>
          <w:szCs w:val="20"/>
        </w:rPr>
        <w:t>ch oceny ofert pozycje od 1 do 5</w:t>
      </w:r>
      <w:r w:rsidRPr="00134B7E">
        <w:rPr>
          <w:rFonts w:ascii="Century Gothic" w:hAnsi="Century Gothic"/>
          <w:sz w:val="20"/>
          <w:szCs w:val="20"/>
        </w:rPr>
        <w:t xml:space="preserve">, chyba że oferty niepodlegające odrzuceniu złoży mniej Wykonawców. </w:t>
      </w:r>
    </w:p>
    <w:p w:rsidR="00106465" w:rsidRPr="00134B7E" w:rsidRDefault="00961E53" w:rsidP="0007438F">
      <w:pPr>
        <w:numPr>
          <w:ilvl w:val="0"/>
          <w:numId w:val="22"/>
        </w:numPr>
        <w:ind w:left="567" w:hanging="283"/>
        <w:jc w:val="both"/>
        <w:rPr>
          <w:rFonts w:ascii="Century Gothic" w:hAnsi="Century Gothic"/>
          <w:sz w:val="20"/>
          <w:szCs w:val="20"/>
        </w:rPr>
      </w:pPr>
      <w:r w:rsidRPr="00134B7E">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106465" w:rsidRPr="00134B7E" w:rsidRDefault="00106465" w:rsidP="0007438F">
      <w:pPr>
        <w:numPr>
          <w:ilvl w:val="0"/>
          <w:numId w:val="22"/>
        </w:numPr>
        <w:ind w:left="567" w:hanging="283"/>
        <w:jc w:val="both"/>
        <w:rPr>
          <w:rFonts w:ascii="Century Gothic" w:eastAsia="Times New Roman" w:hAnsi="Century Gothic" w:cs="Century Gothic"/>
          <w:kern w:val="0"/>
          <w:sz w:val="20"/>
          <w:szCs w:val="20"/>
          <w:lang w:eastAsia="pl-PL" w:bidi="ar-SA"/>
        </w:rPr>
      </w:pPr>
      <w:r w:rsidRPr="00134B7E">
        <w:rPr>
          <w:rFonts w:ascii="Century Gothic" w:eastAsia="Times New Roman" w:hAnsi="Century Gothic" w:cs="Century Gothic"/>
          <w:kern w:val="0"/>
          <w:sz w:val="20"/>
          <w:szCs w:val="20"/>
          <w:lang w:eastAsia="pl-PL" w:bidi="ar-SA"/>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106465" w:rsidRPr="00134B7E" w:rsidRDefault="00106465" w:rsidP="0007438F">
      <w:pPr>
        <w:numPr>
          <w:ilvl w:val="0"/>
          <w:numId w:val="22"/>
        </w:numPr>
        <w:ind w:left="567" w:hanging="283"/>
        <w:jc w:val="both"/>
        <w:rPr>
          <w:rFonts w:ascii="Century Gothic" w:eastAsia="Times New Roman" w:hAnsi="Century Gothic" w:cs="Century Gothic"/>
          <w:kern w:val="0"/>
          <w:sz w:val="20"/>
          <w:szCs w:val="20"/>
          <w:lang w:eastAsia="pl-PL" w:bidi="ar-SA"/>
        </w:rPr>
      </w:pPr>
      <w:r w:rsidRPr="00134B7E">
        <w:rPr>
          <w:rFonts w:ascii="Century Gothic" w:eastAsia="Times New Roman" w:hAnsi="Century Gothic" w:cs="Century Gothic"/>
          <w:kern w:val="0"/>
          <w:sz w:val="20"/>
          <w:szCs w:val="20"/>
          <w:lang w:eastAsia="pl-PL" w:bidi="ar-SA"/>
        </w:rPr>
        <w:t>Jeżeli oferty otrzymają taką samą ocenę w kryterium o najwyższej wadze, Zamawiający wybierze ofertę z najniższą ceną.</w:t>
      </w:r>
    </w:p>
    <w:p w:rsidR="00106465" w:rsidRPr="00134B7E" w:rsidRDefault="00106465" w:rsidP="0007438F">
      <w:pPr>
        <w:numPr>
          <w:ilvl w:val="0"/>
          <w:numId w:val="22"/>
        </w:numPr>
        <w:ind w:left="567" w:hanging="283"/>
        <w:jc w:val="both"/>
        <w:rPr>
          <w:rFonts w:ascii="Century Gothic" w:eastAsia="Times New Roman" w:hAnsi="Century Gothic" w:cs="Century Gothic"/>
          <w:kern w:val="0"/>
          <w:sz w:val="20"/>
          <w:szCs w:val="20"/>
          <w:lang w:eastAsia="pl-PL" w:bidi="ar-SA"/>
        </w:rPr>
      </w:pPr>
      <w:r w:rsidRPr="00134B7E">
        <w:rPr>
          <w:rFonts w:ascii="Century Gothic" w:eastAsia="Times New Roman" w:hAnsi="Century Gothic" w:cs="Century Gothic"/>
          <w:kern w:val="0"/>
          <w:sz w:val="20"/>
          <w:szCs w:val="20"/>
          <w:lang w:eastAsia="pl-PL" w:bidi="ar-SA"/>
        </w:rPr>
        <w:t>Jeżeli nie będzie można dokonać wyboru oferty w sposób, o którym mowa w pkt</w:t>
      </w:r>
      <w:r w:rsidRPr="00134B7E">
        <w:rPr>
          <w:rFonts w:ascii="Century Gothic" w:eastAsia="Times New Roman" w:hAnsi="Century Gothic" w:cs="Century Gothic"/>
          <w:color w:val="auto"/>
          <w:kern w:val="0"/>
          <w:sz w:val="20"/>
          <w:szCs w:val="20"/>
          <w:lang w:eastAsia="pl-PL" w:bidi="ar-SA"/>
        </w:rPr>
        <w:t xml:space="preserve">. </w:t>
      </w:r>
      <w:r w:rsidR="00184162" w:rsidRPr="00134B7E">
        <w:rPr>
          <w:rFonts w:ascii="Century Gothic" w:eastAsia="Times New Roman" w:hAnsi="Century Gothic" w:cs="Century Gothic"/>
          <w:color w:val="auto"/>
          <w:kern w:val="0"/>
          <w:sz w:val="20"/>
          <w:szCs w:val="20"/>
          <w:lang w:eastAsia="pl-PL" w:bidi="ar-SA"/>
        </w:rPr>
        <w:t>7</w:t>
      </w:r>
      <w:r w:rsidRPr="00134B7E">
        <w:rPr>
          <w:rFonts w:ascii="Century Gothic" w:eastAsia="Times New Roman" w:hAnsi="Century Gothic" w:cs="Century Gothic"/>
          <w:color w:val="auto"/>
          <w:kern w:val="0"/>
          <w:sz w:val="20"/>
          <w:szCs w:val="20"/>
          <w:lang w:eastAsia="pl-PL" w:bidi="ar-SA"/>
        </w:rPr>
        <w:t>,</w:t>
      </w:r>
      <w:r w:rsidRPr="00134B7E">
        <w:rPr>
          <w:rFonts w:ascii="Century Gothic" w:eastAsia="Times New Roman" w:hAnsi="Century Gothic" w:cs="Century Gothic"/>
          <w:kern w:val="0"/>
          <w:sz w:val="20"/>
          <w:szCs w:val="20"/>
          <w:lang w:eastAsia="pl-PL" w:bidi="ar-SA"/>
        </w:rPr>
        <w:t xml:space="preserve"> Zamawiający wezwie wykonawców, którzy złożyli te oferty, do złożenia w terminie określonym przez Zamawiającego ofert dodatkowych zawierających nową cenę.</w:t>
      </w:r>
    </w:p>
    <w:p w:rsidR="00106465" w:rsidRPr="00134B7E" w:rsidRDefault="00106465" w:rsidP="0007438F">
      <w:pPr>
        <w:numPr>
          <w:ilvl w:val="0"/>
          <w:numId w:val="22"/>
        </w:numPr>
        <w:ind w:left="567" w:hanging="283"/>
        <w:jc w:val="both"/>
        <w:rPr>
          <w:rFonts w:ascii="Century Gothic" w:eastAsia="Times New Roman" w:hAnsi="Century Gothic" w:cs="Century Gothic"/>
          <w:kern w:val="0"/>
          <w:sz w:val="20"/>
          <w:szCs w:val="20"/>
          <w:lang w:eastAsia="pl-PL" w:bidi="ar-SA"/>
        </w:rPr>
      </w:pPr>
      <w:r w:rsidRPr="00134B7E">
        <w:rPr>
          <w:rFonts w:ascii="Century Gothic" w:eastAsia="Times New Roman" w:hAnsi="Century Gothic" w:cs="Century Gothic"/>
          <w:kern w:val="0"/>
          <w:sz w:val="20"/>
          <w:szCs w:val="20"/>
          <w:lang w:eastAsia="pl-PL" w:bidi="ar-SA"/>
        </w:rPr>
        <w:t>Wykonawcy, składając oferty dodatkowe, nie mogą oferować cen wyższych niż zaoferowane w uprzednio złożonych przez nich ofertach.</w:t>
      </w:r>
    </w:p>
    <w:p w:rsidR="0077435C" w:rsidRPr="00134B7E" w:rsidRDefault="00FD3E43" w:rsidP="0007438F">
      <w:pPr>
        <w:numPr>
          <w:ilvl w:val="0"/>
          <w:numId w:val="22"/>
        </w:numPr>
        <w:ind w:left="567" w:hanging="283"/>
        <w:jc w:val="both"/>
        <w:rPr>
          <w:rFonts w:ascii="Century Gothic" w:hAnsi="Century Gothic"/>
          <w:b/>
          <w:i/>
          <w:color w:val="auto"/>
          <w:sz w:val="20"/>
          <w:szCs w:val="20"/>
        </w:rPr>
      </w:pPr>
      <w:r w:rsidRPr="00134B7E">
        <w:rPr>
          <w:rFonts w:ascii="Century Gothic" w:hAnsi="Century Gothic"/>
          <w:b/>
          <w:color w:val="auto"/>
          <w:sz w:val="20"/>
          <w:szCs w:val="20"/>
        </w:rPr>
        <w:t xml:space="preserve"> </w:t>
      </w:r>
      <w:r w:rsidR="004D0B28" w:rsidRPr="00134B7E">
        <w:rPr>
          <w:rFonts w:ascii="Century Gothic" w:eastAsia="Times New Roman" w:hAnsi="Century Gothic" w:cs="Century Gothic"/>
          <w:b/>
          <w:color w:val="auto"/>
          <w:kern w:val="0"/>
          <w:sz w:val="20"/>
          <w:szCs w:val="20"/>
          <w:lang w:eastAsia="pl-PL" w:bidi="ar-SA"/>
        </w:rPr>
        <w:t>Zamawiający</w:t>
      </w:r>
      <w:r w:rsidR="004D0B28" w:rsidRPr="00134B7E">
        <w:rPr>
          <w:rFonts w:ascii="Century Gothic" w:hAnsi="Century Gothic"/>
          <w:b/>
          <w:color w:val="auto"/>
          <w:sz w:val="20"/>
          <w:szCs w:val="20"/>
        </w:rPr>
        <w:t xml:space="preserve"> informuje, że wybór oferty najkorzystniejszej w postępowaniach prowadzonych w oparciu o zawarte umowy ramowe zostanie </w:t>
      </w:r>
      <w:r w:rsidR="005F37F8" w:rsidRPr="00134B7E">
        <w:rPr>
          <w:rFonts w:ascii="Century Gothic" w:hAnsi="Century Gothic"/>
          <w:b/>
          <w:color w:val="auto"/>
          <w:sz w:val="20"/>
          <w:szCs w:val="20"/>
        </w:rPr>
        <w:t xml:space="preserve">dokonany </w:t>
      </w:r>
      <w:r w:rsidR="004D0B28" w:rsidRPr="00134B7E">
        <w:rPr>
          <w:rFonts w:ascii="Century Gothic" w:hAnsi="Century Gothic"/>
          <w:b/>
          <w:color w:val="auto"/>
          <w:sz w:val="20"/>
          <w:szCs w:val="20"/>
        </w:rPr>
        <w:t>w oparciu o kryteria</w:t>
      </w:r>
      <w:r w:rsidR="0077435C" w:rsidRPr="00134B7E">
        <w:rPr>
          <w:rFonts w:ascii="Century Gothic" w:hAnsi="Century Gothic"/>
          <w:b/>
          <w:color w:val="auto"/>
          <w:sz w:val="20"/>
          <w:szCs w:val="20"/>
        </w:rPr>
        <w:t xml:space="preserve"> wskazane w niniejszym rozdziale. </w:t>
      </w:r>
      <w:r w:rsidR="004D0B28" w:rsidRPr="00134B7E">
        <w:rPr>
          <w:rFonts w:ascii="Century Gothic" w:hAnsi="Century Gothic"/>
          <w:b/>
          <w:color w:val="auto"/>
          <w:sz w:val="20"/>
          <w:szCs w:val="20"/>
        </w:rPr>
        <w:t xml:space="preserve"> </w:t>
      </w:r>
    </w:p>
    <w:p w:rsidR="004D0B28" w:rsidRPr="00134B7E" w:rsidRDefault="00FD3E43" w:rsidP="0007438F">
      <w:pPr>
        <w:numPr>
          <w:ilvl w:val="0"/>
          <w:numId w:val="22"/>
        </w:numPr>
        <w:ind w:left="567" w:hanging="283"/>
        <w:jc w:val="both"/>
        <w:rPr>
          <w:rFonts w:ascii="Century Gothic" w:hAnsi="Century Gothic" w:cs="Times New Roman"/>
          <w:color w:val="auto"/>
          <w:sz w:val="20"/>
          <w:szCs w:val="20"/>
        </w:rPr>
      </w:pPr>
      <w:r w:rsidRPr="00134B7E">
        <w:rPr>
          <w:rFonts w:ascii="Century Gothic" w:hAnsi="Century Gothic" w:cs="Times New Roman"/>
          <w:color w:val="auto"/>
          <w:sz w:val="20"/>
          <w:szCs w:val="20"/>
        </w:rPr>
        <w:t xml:space="preserve"> </w:t>
      </w:r>
      <w:r w:rsidR="004D0B28" w:rsidRPr="00134B7E">
        <w:rPr>
          <w:rFonts w:ascii="Century Gothic" w:hAnsi="Century Gothic" w:cs="Times New Roman"/>
          <w:color w:val="auto"/>
          <w:sz w:val="20"/>
          <w:szCs w:val="20"/>
        </w:rPr>
        <w:t>Cena oferty w postępowaniu prowadzonym w oparciu o zawarte umowy ramowe zostanie wskazana przez Wykonawcę i będzie stanowiła sumę wartości wynikających z iloczynów cen jednostkowych netto odpowiednio do asortymentu, wskazanych przez Wykonawcę w ofercie złożonej w wyniku Zaproszenia powiększonych o stawkę podatku VAT oraz wskazanych przez Zamawiającego ilości asortymentu.</w:t>
      </w:r>
    </w:p>
    <w:p w:rsidR="004D0B28" w:rsidRPr="00134B7E" w:rsidRDefault="00FD3E43" w:rsidP="004D0B28">
      <w:pPr>
        <w:numPr>
          <w:ilvl w:val="0"/>
          <w:numId w:val="22"/>
        </w:numPr>
        <w:ind w:left="567" w:hanging="283"/>
        <w:jc w:val="both"/>
        <w:rPr>
          <w:rFonts w:ascii="Century Gothic" w:hAnsi="Century Gothic" w:cs="Times New Roman"/>
          <w:color w:val="auto"/>
          <w:sz w:val="20"/>
          <w:szCs w:val="20"/>
        </w:rPr>
      </w:pPr>
      <w:r w:rsidRPr="00134B7E">
        <w:rPr>
          <w:rFonts w:ascii="Century Gothic" w:hAnsi="Century Gothic" w:cs="Times New Roman"/>
          <w:color w:val="auto"/>
          <w:sz w:val="20"/>
          <w:szCs w:val="20"/>
        </w:rPr>
        <w:t xml:space="preserve"> </w:t>
      </w:r>
      <w:r w:rsidR="004D0B28" w:rsidRPr="00134B7E">
        <w:rPr>
          <w:rFonts w:ascii="Century Gothic" w:hAnsi="Century Gothic" w:cs="Times New Roman"/>
          <w:color w:val="auto"/>
          <w:sz w:val="20"/>
          <w:szCs w:val="20"/>
        </w:rPr>
        <w:t>Zamawiający zastrzega, że udzieli zamówienia Wykonawcy, którego cena oferty nie przekroczy kwoty, jaką Zamawiający będzie mógł przeznaczyć na sfinansowanie umowy wykonawczej.</w:t>
      </w:r>
    </w:p>
    <w:p w:rsidR="004D0B28" w:rsidRPr="00134B7E" w:rsidRDefault="00FD3E43" w:rsidP="004D0B28">
      <w:pPr>
        <w:numPr>
          <w:ilvl w:val="0"/>
          <w:numId w:val="22"/>
        </w:numPr>
        <w:ind w:left="567" w:hanging="283"/>
        <w:jc w:val="both"/>
        <w:rPr>
          <w:rFonts w:ascii="Century Gothic" w:hAnsi="Century Gothic" w:cs="Times New Roman"/>
          <w:color w:val="auto"/>
          <w:sz w:val="20"/>
          <w:szCs w:val="20"/>
        </w:rPr>
      </w:pPr>
      <w:r w:rsidRPr="00134B7E">
        <w:rPr>
          <w:rFonts w:ascii="Century Gothic" w:hAnsi="Century Gothic"/>
          <w:color w:val="auto"/>
          <w:sz w:val="20"/>
          <w:szCs w:val="20"/>
        </w:rPr>
        <w:t xml:space="preserve"> </w:t>
      </w:r>
      <w:r w:rsidR="004D0B28" w:rsidRPr="00134B7E">
        <w:rPr>
          <w:rFonts w:ascii="Century Gothic" w:hAnsi="Century Gothic" w:cs="Times New Roman"/>
          <w:color w:val="auto"/>
          <w:sz w:val="20"/>
          <w:szCs w:val="20"/>
        </w:rPr>
        <w:t>Zamawiający</w:t>
      </w:r>
      <w:r w:rsidR="004D0B28" w:rsidRPr="00134B7E">
        <w:rPr>
          <w:rFonts w:ascii="Century Gothic" w:hAnsi="Century Gothic"/>
          <w:color w:val="auto"/>
          <w:sz w:val="20"/>
          <w:szCs w:val="20"/>
        </w:rPr>
        <w:t xml:space="preserve"> zawrze umowę wykonawczą z Wykonawcą, którego oferta odpowiadać będzie wszystkim wymaganiom określonym w ustawie oraz SWZ załączonej  do  zaproszenia do  złożenia  oferty i zostanie najwyżej oceniona w op</w:t>
      </w:r>
      <w:r w:rsidR="000F5BFC" w:rsidRPr="00134B7E">
        <w:rPr>
          <w:rFonts w:ascii="Century Gothic" w:hAnsi="Century Gothic"/>
          <w:color w:val="auto"/>
          <w:sz w:val="20"/>
          <w:szCs w:val="20"/>
        </w:rPr>
        <w:t xml:space="preserve">arciu o podane w </w:t>
      </w:r>
      <w:r w:rsidR="00EE7F45" w:rsidRPr="00134B7E">
        <w:rPr>
          <w:rFonts w:ascii="Century Gothic" w:hAnsi="Century Gothic"/>
          <w:color w:val="auto"/>
          <w:sz w:val="20"/>
          <w:szCs w:val="20"/>
        </w:rPr>
        <w:t>pkt 1</w:t>
      </w:r>
      <w:r w:rsidR="004D0B28" w:rsidRPr="00134B7E">
        <w:rPr>
          <w:rFonts w:ascii="Century Gothic" w:hAnsi="Century Gothic"/>
          <w:color w:val="auto"/>
          <w:sz w:val="20"/>
          <w:szCs w:val="20"/>
        </w:rPr>
        <w:t xml:space="preserve"> niniejszego rozdziału kryteria wyboru, czyli temu, który otrzymał najwyższą ilość punktów wyliczoną w zaokrągleniu do dwóch miejsc po pr</w:t>
      </w:r>
      <w:r w:rsidR="00FD1A90" w:rsidRPr="00134B7E">
        <w:rPr>
          <w:rFonts w:ascii="Century Gothic" w:hAnsi="Century Gothic"/>
          <w:color w:val="auto"/>
          <w:sz w:val="20"/>
          <w:szCs w:val="20"/>
        </w:rPr>
        <w:t xml:space="preserve">zecinku, wg </w:t>
      </w:r>
      <w:r w:rsidR="000F5BFC" w:rsidRPr="00134B7E">
        <w:rPr>
          <w:rFonts w:ascii="Century Gothic" w:hAnsi="Century Gothic"/>
          <w:color w:val="auto"/>
          <w:sz w:val="20"/>
          <w:szCs w:val="20"/>
        </w:rPr>
        <w:t>wzoru zawartego w</w:t>
      </w:r>
      <w:r w:rsidR="004D0B28" w:rsidRPr="00134B7E">
        <w:rPr>
          <w:rFonts w:ascii="Century Gothic" w:hAnsi="Century Gothic"/>
          <w:color w:val="auto"/>
          <w:sz w:val="20"/>
          <w:szCs w:val="20"/>
        </w:rPr>
        <w:t xml:space="preserve"> pkt 3.</w:t>
      </w:r>
    </w:p>
    <w:p w:rsidR="00961E53" w:rsidRPr="00134B7E" w:rsidRDefault="00961E53" w:rsidP="00106465">
      <w:pPr>
        <w:jc w:val="both"/>
        <w:rPr>
          <w:rFonts w:ascii="Century Gothic" w:hAnsi="Century Gothic"/>
          <w:sz w:val="20"/>
          <w:szCs w:val="20"/>
        </w:rPr>
      </w:pPr>
    </w:p>
    <w:p w:rsidR="00FC5E4A" w:rsidRPr="00134B7E" w:rsidRDefault="006F5702" w:rsidP="00DC0313">
      <w:pPr>
        <w:numPr>
          <w:ilvl w:val="0"/>
          <w:numId w:val="9"/>
        </w:numPr>
        <w:spacing w:after="60"/>
        <w:ind w:left="426" w:hanging="426"/>
        <w:jc w:val="both"/>
        <w:rPr>
          <w:rFonts w:ascii="Century Gothic" w:hAnsi="Century Gothic"/>
          <w:b/>
        </w:rPr>
      </w:pPr>
      <w:r w:rsidRPr="00134B7E">
        <w:rPr>
          <w:rFonts w:ascii="Century Gothic" w:hAnsi="Century Gothic"/>
          <w:b/>
        </w:rPr>
        <w:t>Informacje dotyczące zabezpieczenia należytego wykonania umowy</w:t>
      </w:r>
    </w:p>
    <w:p w:rsidR="00A72A39" w:rsidRPr="00134B7E" w:rsidRDefault="00A72A39" w:rsidP="00A72A39">
      <w:pPr>
        <w:pStyle w:val="Stopka"/>
        <w:tabs>
          <w:tab w:val="left" w:pos="1676"/>
        </w:tabs>
        <w:ind w:left="426"/>
        <w:jc w:val="both"/>
        <w:rPr>
          <w:rFonts w:ascii="Century Gothic" w:hAnsi="Century Gothic"/>
          <w:sz w:val="20"/>
          <w:szCs w:val="20"/>
        </w:rPr>
      </w:pPr>
      <w:r w:rsidRPr="00134B7E">
        <w:rPr>
          <w:rFonts w:ascii="Century Gothic" w:hAnsi="Century Gothic"/>
          <w:sz w:val="20"/>
          <w:szCs w:val="20"/>
        </w:rPr>
        <w:t xml:space="preserve">Zamawiający nie wymaga wniesienia zabezpieczenia należytego wykonania umowy </w:t>
      </w:r>
      <w:r w:rsidR="00C93833" w:rsidRPr="00134B7E">
        <w:rPr>
          <w:rFonts w:ascii="Century Gothic" w:hAnsi="Century Gothic"/>
          <w:sz w:val="20"/>
          <w:szCs w:val="20"/>
        </w:rPr>
        <w:t>w </w:t>
      </w:r>
      <w:r w:rsidRPr="00134B7E">
        <w:rPr>
          <w:rFonts w:ascii="Century Gothic" w:hAnsi="Century Gothic"/>
          <w:sz w:val="20"/>
          <w:szCs w:val="20"/>
        </w:rPr>
        <w:t xml:space="preserve">ramach niniejszego postępowania. Zamawiający zastrzega sobie prawo do żądania zabezpieczenia należytego wykonania umowy do </w:t>
      </w:r>
      <w:r w:rsidR="00845456" w:rsidRPr="00134B7E">
        <w:rPr>
          <w:rFonts w:ascii="Century Gothic" w:hAnsi="Century Gothic"/>
          <w:sz w:val="20"/>
          <w:szCs w:val="20"/>
        </w:rPr>
        <w:t>2</w:t>
      </w:r>
      <w:r w:rsidR="00252262" w:rsidRPr="00134B7E">
        <w:rPr>
          <w:rFonts w:ascii="Century Gothic" w:hAnsi="Century Gothic"/>
          <w:sz w:val="20"/>
          <w:szCs w:val="20"/>
        </w:rPr>
        <w:t xml:space="preserve"> </w:t>
      </w:r>
      <w:r w:rsidRPr="00134B7E">
        <w:rPr>
          <w:rFonts w:ascii="Century Gothic" w:hAnsi="Century Gothic"/>
          <w:sz w:val="20"/>
          <w:szCs w:val="20"/>
        </w:rPr>
        <w:t xml:space="preserve">% wartości umowy wykonawczej </w:t>
      </w:r>
      <w:r w:rsidR="00C93833" w:rsidRPr="00134B7E">
        <w:rPr>
          <w:rFonts w:ascii="Century Gothic" w:hAnsi="Century Gothic"/>
          <w:sz w:val="20"/>
          <w:szCs w:val="20"/>
        </w:rPr>
        <w:t> </w:t>
      </w:r>
      <w:r w:rsidRPr="00134B7E">
        <w:rPr>
          <w:rFonts w:ascii="Century Gothic" w:hAnsi="Century Gothic"/>
          <w:sz w:val="20"/>
          <w:szCs w:val="20"/>
        </w:rPr>
        <w:t>w ramach postępowań prowadzonych w celu zawarcia umowy wykonawczej.</w:t>
      </w:r>
    </w:p>
    <w:p w:rsidR="006F5702" w:rsidRPr="00134B7E" w:rsidRDefault="006F5702" w:rsidP="006F5702">
      <w:pPr>
        <w:ind w:left="709"/>
        <w:jc w:val="both"/>
        <w:rPr>
          <w:rFonts w:ascii="Century Gothic" w:hAnsi="Century Gothic"/>
          <w:color w:val="FF0000"/>
          <w:sz w:val="20"/>
          <w:szCs w:val="20"/>
        </w:rPr>
      </w:pPr>
    </w:p>
    <w:p w:rsidR="006F5702" w:rsidRPr="00134B7E" w:rsidRDefault="006F5702" w:rsidP="00DC0313">
      <w:pPr>
        <w:numPr>
          <w:ilvl w:val="0"/>
          <w:numId w:val="9"/>
        </w:numPr>
        <w:spacing w:after="60"/>
        <w:ind w:left="426" w:hanging="426"/>
        <w:jc w:val="both"/>
        <w:rPr>
          <w:rFonts w:ascii="Century Gothic" w:hAnsi="Century Gothic"/>
          <w:szCs w:val="22"/>
        </w:rPr>
      </w:pPr>
      <w:r w:rsidRPr="00134B7E">
        <w:rPr>
          <w:rFonts w:ascii="Century Gothic" w:hAnsi="Century Gothic"/>
          <w:b/>
          <w:szCs w:val="22"/>
        </w:rPr>
        <w:t>Informacje o formalnościach, jakie muszą zostać</w:t>
      </w:r>
      <w:r w:rsidR="00120337" w:rsidRPr="00134B7E">
        <w:rPr>
          <w:rFonts w:ascii="Century Gothic" w:hAnsi="Century Gothic"/>
          <w:b/>
          <w:szCs w:val="22"/>
        </w:rPr>
        <w:t xml:space="preserve"> dopełnione po wyborze oferty w </w:t>
      </w:r>
      <w:r w:rsidRPr="00134B7E">
        <w:rPr>
          <w:rFonts w:ascii="Century Gothic" w:hAnsi="Century Gothic"/>
          <w:b/>
          <w:szCs w:val="22"/>
        </w:rPr>
        <w:t>celu zawarcia umowy w sprawie zamówienia publicznego</w:t>
      </w:r>
    </w:p>
    <w:p w:rsidR="006F5702" w:rsidRPr="00134B7E" w:rsidRDefault="006F5702" w:rsidP="00DC0313">
      <w:pPr>
        <w:numPr>
          <w:ilvl w:val="0"/>
          <w:numId w:val="23"/>
        </w:numPr>
        <w:ind w:left="709" w:hanging="283"/>
        <w:jc w:val="both"/>
        <w:textAlignment w:val="auto"/>
        <w:rPr>
          <w:rFonts w:ascii="Century Gothic" w:hAnsi="Century Gothic"/>
          <w:sz w:val="20"/>
          <w:szCs w:val="20"/>
        </w:rPr>
      </w:pPr>
      <w:r w:rsidRPr="00134B7E">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134B7E" w:rsidRDefault="006F5702" w:rsidP="00DC0313">
      <w:pPr>
        <w:numPr>
          <w:ilvl w:val="0"/>
          <w:numId w:val="23"/>
        </w:numPr>
        <w:ind w:left="709" w:hanging="283"/>
        <w:jc w:val="both"/>
        <w:textAlignment w:val="auto"/>
        <w:rPr>
          <w:rFonts w:ascii="Century Gothic" w:hAnsi="Century Gothic"/>
          <w:sz w:val="20"/>
          <w:szCs w:val="20"/>
        </w:rPr>
      </w:pPr>
      <w:r w:rsidRPr="00134B7E">
        <w:rPr>
          <w:rFonts w:ascii="Century Gothic" w:hAnsi="Century Gothic"/>
          <w:sz w:val="20"/>
          <w:szCs w:val="20"/>
        </w:rPr>
        <w:lastRenderedPageBreak/>
        <w:t>Zamawiający powiadomi wybranego Wykonawcę o terminie podpisania umowy w sprawie zamówienia publicznego.</w:t>
      </w:r>
    </w:p>
    <w:p w:rsidR="006E396D" w:rsidRPr="00134B7E" w:rsidRDefault="006F5702" w:rsidP="00DC0313">
      <w:pPr>
        <w:numPr>
          <w:ilvl w:val="0"/>
          <w:numId w:val="23"/>
        </w:numPr>
        <w:ind w:left="709" w:hanging="283"/>
        <w:jc w:val="both"/>
        <w:textAlignment w:val="auto"/>
        <w:rPr>
          <w:rFonts w:ascii="Century Gothic" w:hAnsi="Century Gothic"/>
          <w:sz w:val="20"/>
          <w:szCs w:val="20"/>
        </w:rPr>
      </w:pPr>
      <w:r w:rsidRPr="00134B7E">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134B7E">
        <w:rPr>
          <w:rFonts w:ascii="Century Gothic" w:hAnsi="Century Gothic"/>
          <w:sz w:val="20"/>
          <w:szCs w:val="20"/>
        </w:rPr>
        <w:t>z</w:t>
      </w:r>
      <w:r w:rsidRPr="00134B7E">
        <w:rPr>
          <w:rFonts w:ascii="Century Gothic" w:hAnsi="Century Gothic"/>
          <w:sz w:val="20"/>
          <w:szCs w:val="20"/>
        </w:rPr>
        <w:t xml:space="preserve">amawiający może dokonać ponownego badania i oceny ofert spośród ofert pozostałych w postępowaniu </w:t>
      </w:r>
      <w:r w:rsidR="006E396D" w:rsidRPr="00134B7E">
        <w:rPr>
          <w:rFonts w:ascii="Century Gothic" w:hAnsi="Century Gothic"/>
          <w:sz w:val="20"/>
          <w:szCs w:val="20"/>
        </w:rPr>
        <w:t>W</w:t>
      </w:r>
      <w:r w:rsidRPr="00134B7E">
        <w:rPr>
          <w:rFonts w:ascii="Century Gothic" w:hAnsi="Century Gothic"/>
          <w:sz w:val="20"/>
          <w:szCs w:val="20"/>
        </w:rPr>
        <w:t>ykonawców oraz wybrać najkorzystniejszą ofertę albo unieważnić postępowanie.</w:t>
      </w:r>
    </w:p>
    <w:p w:rsidR="006E396D" w:rsidRPr="00134B7E" w:rsidRDefault="006F5702" w:rsidP="00DC0313">
      <w:pPr>
        <w:numPr>
          <w:ilvl w:val="0"/>
          <w:numId w:val="23"/>
        </w:numPr>
        <w:ind w:left="709" w:hanging="283"/>
        <w:jc w:val="both"/>
        <w:textAlignment w:val="auto"/>
        <w:rPr>
          <w:rFonts w:ascii="Century Gothic" w:hAnsi="Century Gothic"/>
          <w:sz w:val="20"/>
          <w:szCs w:val="20"/>
        </w:rPr>
      </w:pPr>
      <w:r w:rsidRPr="00134B7E">
        <w:rPr>
          <w:rFonts w:ascii="Century Gothic" w:hAnsi="Century Gothic"/>
          <w:sz w:val="20"/>
          <w:szCs w:val="20"/>
        </w:rPr>
        <w:t xml:space="preserve">Przed podpisaniem umowy </w:t>
      </w:r>
      <w:r w:rsidR="006E396D" w:rsidRPr="00134B7E">
        <w:rPr>
          <w:rFonts w:ascii="Century Gothic" w:hAnsi="Century Gothic"/>
          <w:sz w:val="20"/>
          <w:szCs w:val="20"/>
        </w:rPr>
        <w:t>w</w:t>
      </w:r>
      <w:r w:rsidRPr="00134B7E">
        <w:rPr>
          <w:rFonts w:ascii="Century Gothic" w:hAnsi="Century Gothic"/>
          <w:sz w:val="20"/>
          <w:szCs w:val="20"/>
        </w:rPr>
        <w:t xml:space="preserve">ybrany </w:t>
      </w:r>
      <w:r w:rsidR="006E396D" w:rsidRPr="00134B7E">
        <w:rPr>
          <w:rFonts w:ascii="Century Gothic" w:hAnsi="Century Gothic"/>
          <w:sz w:val="20"/>
          <w:szCs w:val="20"/>
        </w:rPr>
        <w:t>W</w:t>
      </w:r>
      <w:r w:rsidRPr="00134B7E">
        <w:rPr>
          <w:rFonts w:ascii="Century Gothic" w:hAnsi="Century Gothic"/>
          <w:sz w:val="20"/>
          <w:szCs w:val="20"/>
        </w:rPr>
        <w:t xml:space="preserve">ykonawca przekaże </w:t>
      </w:r>
      <w:r w:rsidR="006E396D" w:rsidRPr="00134B7E">
        <w:rPr>
          <w:rFonts w:ascii="Century Gothic" w:hAnsi="Century Gothic"/>
          <w:sz w:val="20"/>
          <w:szCs w:val="20"/>
        </w:rPr>
        <w:t>Z</w:t>
      </w:r>
      <w:r w:rsidRPr="00134B7E">
        <w:rPr>
          <w:rFonts w:ascii="Century Gothic" w:hAnsi="Century Gothic"/>
          <w:sz w:val="20"/>
          <w:szCs w:val="20"/>
        </w:rPr>
        <w:t xml:space="preserve">amawiającemu informacje niezbędne do wpisania do treści umowy (np. imiona i nazwiska upoważnionych osób, które będą reprezentować </w:t>
      </w:r>
      <w:r w:rsidR="006E396D" w:rsidRPr="00134B7E">
        <w:rPr>
          <w:rFonts w:ascii="Century Gothic" w:hAnsi="Century Gothic"/>
          <w:sz w:val="20"/>
          <w:szCs w:val="20"/>
        </w:rPr>
        <w:t>W</w:t>
      </w:r>
      <w:r w:rsidRPr="00134B7E">
        <w:rPr>
          <w:rFonts w:ascii="Century Gothic" w:hAnsi="Century Gothic"/>
          <w:sz w:val="20"/>
          <w:szCs w:val="20"/>
        </w:rPr>
        <w:t>ykonawcę przy podpisaniu umowy).</w:t>
      </w:r>
    </w:p>
    <w:p w:rsidR="006E396D" w:rsidRPr="00134B7E" w:rsidRDefault="006E396D" w:rsidP="006E396D">
      <w:pPr>
        <w:ind w:left="709"/>
        <w:jc w:val="both"/>
        <w:textAlignment w:val="auto"/>
        <w:rPr>
          <w:rFonts w:ascii="Century Gothic" w:hAnsi="Century Gothic"/>
          <w:sz w:val="20"/>
          <w:szCs w:val="20"/>
        </w:rPr>
      </w:pPr>
    </w:p>
    <w:p w:rsidR="006E396D" w:rsidRPr="00134B7E" w:rsidRDefault="006E396D" w:rsidP="00DC0313">
      <w:pPr>
        <w:numPr>
          <w:ilvl w:val="0"/>
          <w:numId w:val="9"/>
        </w:numPr>
        <w:spacing w:after="60"/>
        <w:ind w:left="426" w:hanging="426"/>
        <w:jc w:val="both"/>
        <w:rPr>
          <w:rFonts w:ascii="Century Gothic" w:hAnsi="Century Gothic"/>
          <w:b/>
        </w:rPr>
      </w:pPr>
      <w:r w:rsidRPr="00134B7E">
        <w:rPr>
          <w:rFonts w:ascii="Century Gothic" w:hAnsi="Century Gothic"/>
          <w:b/>
        </w:rPr>
        <w:t>Pouczenie o środkach ochrony prawnej przysługujących Wykonawcy</w:t>
      </w:r>
    </w:p>
    <w:p w:rsidR="006E396D" w:rsidRPr="00134B7E" w:rsidRDefault="006E396D" w:rsidP="006E396D">
      <w:pPr>
        <w:ind w:left="426"/>
        <w:jc w:val="both"/>
        <w:rPr>
          <w:rFonts w:ascii="Century Gothic" w:hAnsi="Century Gothic"/>
          <w:sz w:val="20"/>
          <w:szCs w:val="20"/>
        </w:rPr>
      </w:pPr>
      <w:r w:rsidRPr="00134B7E">
        <w:rPr>
          <w:rFonts w:ascii="Century Gothic" w:hAnsi="Century Gothic"/>
          <w:sz w:val="20"/>
          <w:szCs w:val="20"/>
        </w:rPr>
        <w:t xml:space="preserve">Wykonawcy oraz innemu podmiotowi, jeżeli ma lub miał interes w uzyskaniu zamówienia oraz poniósł lub może ponieść szkodę w wyniku naruszenia przez Zamawiającego przepisów </w:t>
      </w:r>
      <w:r w:rsidR="0021121C" w:rsidRPr="00134B7E">
        <w:rPr>
          <w:rFonts w:ascii="Century Gothic" w:hAnsi="Century Gothic"/>
          <w:sz w:val="20"/>
          <w:szCs w:val="20"/>
        </w:rPr>
        <w:t>u</w:t>
      </w:r>
      <w:r w:rsidRPr="00134B7E">
        <w:rPr>
          <w:rFonts w:ascii="Century Gothic" w:hAnsi="Century Gothic"/>
          <w:sz w:val="20"/>
          <w:szCs w:val="20"/>
        </w:rPr>
        <w:t xml:space="preserve">stawy, przysługują środki ochrony prawnej określone w dziale IX </w:t>
      </w:r>
      <w:r w:rsidR="0021121C" w:rsidRPr="00134B7E">
        <w:rPr>
          <w:rFonts w:ascii="Century Gothic" w:hAnsi="Century Gothic"/>
          <w:sz w:val="20"/>
          <w:szCs w:val="20"/>
        </w:rPr>
        <w:t>u</w:t>
      </w:r>
      <w:r w:rsidRPr="00134B7E">
        <w:rPr>
          <w:rFonts w:ascii="Century Gothic" w:hAnsi="Century Gothic"/>
          <w:sz w:val="20"/>
          <w:szCs w:val="20"/>
        </w:rPr>
        <w:t>stawy.</w:t>
      </w:r>
    </w:p>
    <w:p w:rsidR="006E396D" w:rsidRPr="00134B7E" w:rsidRDefault="006E396D" w:rsidP="0092378D">
      <w:pPr>
        <w:ind w:left="709" w:hanging="283"/>
        <w:jc w:val="both"/>
        <w:rPr>
          <w:rFonts w:ascii="Century Gothic" w:hAnsi="Century Gothic"/>
          <w:sz w:val="20"/>
          <w:szCs w:val="20"/>
        </w:rPr>
      </w:pPr>
    </w:p>
    <w:p w:rsidR="006E396D" w:rsidRPr="00134B7E" w:rsidRDefault="006E396D" w:rsidP="00DC0313">
      <w:pPr>
        <w:numPr>
          <w:ilvl w:val="0"/>
          <w:numId w:val="9"/>
        </w:numPr>
        <w:spacing w:after="60"/>
        <w:ind w:left="426" w:hanging="426"/>
        <w:jc w:val="both"/>
        <w:rPr>
          <w:rFonts w:ascii="Century Gothic" w:hAnsi="Century Gothic"/>
          <w:b/>
        </w:rPr>
      </w:pPr>
      <w:r w:rsidRPr="00134B7E">
        <w:rPr>
          <w:rFonts w:ascii="Century Gothic" w:hAnsi="Century Gothic"/>
          <w:b/>
        </w:rPr>
        <w:t>Klauzula informacyjna dotycząca przetwarzania danych osobowych</w:t>
      </w:r>
    </w:p>
    <w:p w:rsidR="006E396D" w:rsidRPr="00134B7E" w:rsidRDefault="006E396D" w:rsidP="0092378D">
      <w:pPr>
        <w:ind w:left="426"/>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 xml:space="preserve">Zgodnie z art. 13 ust. 1 i 2 </w:t>
      </w:r>
      <w:r w:rsidRPr="00134B7E">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134B7E">
        <w:rPr>
          <w:rFonts w:ascii="Century Gothic" w:eastAsia="Times New Roman" w:hAnsi="Century Gothic"/>
          <w:sz w:val="20"/>
          <w:szCs w:val="20"/>
          <w:lang w:eastAsia="pl-PL"/>
        </w:rPr>
        <w:t xml:space="preserve">dalej „RODO”, Zamawiający informuje, że: </w:t>
      </w:r>
    </w:p>
    <w:p w:rsidR="006E396D" w:rsidRPr="00134B7E" w:rsidRDefault="006E396D" w:rsidP="00DC0313">
      <w:pPr>
        <w:numPr>
          <w:ilvl w:val="1"/>
          <w:numId w:val="7"/>
        </w:numPr>
        <w:tabs>
          <w:tab w:val="num" w:pos="709"/>
        </w:tabs>
        <w:ind w:left="709" w:hanging="283"/>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administratorem Pani/Pana danych osobowych jest Komendant Stołeczny Policji;</w:t>
      </w:r>
    </w:p>
    <w:p w:rsidR="006E396D" w:rsidRPr="00134B7E" w:rsidRDefault="006E396D" w:rsidP="00DC0313">
      <w:pPr>
        <w:numPr>
          <w:ilvl w:val="1"/>
          <w:numId w:val="7"/>
        </w:numPr>
        <w:tabs>
          <w:tab w:val="num" w:pos="709"/>
        </w:tabs>
        <w:ind w:left="709" w:hanging="283"/>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nadzór nad prawidłowym przetwarzaniem danych osobowych sprawuje inspektor ochrony danych osobowych:</w:t>
      </w:r>
    </w:p>
    <w:p w:rsidR="006E396D" w:rsidRPr="00134B7E" w:rsidRDefault="006E396D" w:rsidP="0092378D">
      <w:pPr>
        <w:ind w:firstLine="709"/>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adres: ul. Nowolipie 2, 00-150 Warszawa;</w:t>
      </w:r>
    </w:p>
    <w:p w:rsidR="006E396D" w:rsidRPr="00134B7E" w:rsidRDefault="007D7178" w:rsidP="0092378D">
      <w:pPr>
        <w:ind w:firstLine="709"/>
        <w:jc w:val="both"/>
        <w:rPr>
          <w:rFonts w:ascii="Century Gothic" w:eastAsia="Times New Roman" w:hAnsi="Century Gothic"/>
          <w:sz w:val="20"/>
          <w:szCs w:val="20"/>
          <w:lang w:val="de-DE" w:eastAsia="pl-PL"/>
        </w:rPr>
      </w:pPr>
      <w:r w:rsidRPr="00134B7E">
        <w:rPr>
          <w:rFonts w:ascii="Century Gothic" w:eastAsia="Times New Roman" w:hAnsi="Century Gothic"/>
          <w:sz w:val="20"/>
          <w:szCs w:val="20"/>
          <w:lang w:val="de-DE" w:eastAsia="pl-PL"/>
        </w:rPr>
        <w:t>a</w:t>
      </w:r>
      <w:r w:rsidR="006E396D" w:rsidRPr="00134B7E">
        <w:rPr>
          <w:rFonts w:ascii="Century Gothic" w:eastAsia="Times New Roman" w:hAnsi="Century Gothic"/>
          <w:sz w:val="20"/>
          <w:szCs w:val="20"/>
          <w:lang w:val="de-DE" w:eastAsia="pl-PL"/>
        </w:rPr>
        <w:t>dre</w:t>
      </w:r>
      <w:r w:rsidRPr="00134B7E">
        <w:rPr>
          <w:rFonts w:ascii="Century Gothic" w:eastAsia="Times New Roman" w:hAnsi="Century Gothic"/>
          <w:sz w:val="20"/>
          <w:szCs w:val="20"/>
          <w:lang w:val="de-DE" w:eastAsia="pl-PL"/>
        </w:rPr>
        <w:t xml:space="preserve">s </w:t>
      </w:r>
      <w:r w:rsidR="006E396D" w:rsidRPr="00134B7E">
        <w:rPr>
          <w:rFonts w:ascii="Century Gothic" w:eastAsia="Times New Roman" w:hAnsi="Century Gothic"/>
          <w:sz w:val="20"/>
          <w:szCs w:val="20"/>
          <w:lang w:val="de-DE" w:eastAsia="pl-PL"/>
        </w:rPr>
        <w:t xml:space="preserve">e-mail: </w:t>
      </w:r>
      <w:hyperlink r:id="rId14" w:history="1">
        <w:r w:rsidRPr="00134B7E">
          <w:rPr>
            <w:rStyle w:val="Hipercze"/>
            <w:rFonts w:ascii="Century Gothic" w:eastAsia="Times New Roman" w:hAnsi="Century Gothic"/>
            <w:sz w:val="20"/>
            <w:szCs w:val="20"/>
            <w:lang w:val="de-DE" w:eastAsia="pl-PL"/>
          </w:rPr>
          <w:t>iod@ksp.policja.gov.pl</w:t>
        </w:r>
      </w:hyperlink>
      <w:r w:rsidRPr="00134B7E">
        <w:rPr>
          <w:rFonts w:ascii="Century Gothic" w:eastAsia="Times New Roman" w:hAnsi="Century Gothic"/>
          <w:sz w:val="20"/>
          <w:szCs w:val="20"/>
          <w:lang w:val="de-DE" w:eastAsia="pl-PL"/>
        </w:rPr>
        <w:t xml:space="preserve"> </w:t>
      </w:r>
    </w:p>
    <w:p w:rsidR="0092378D" w:rsidRPr="00134B7E" w:rsidRDefault="0092378D" w:rsidP="00DC0313">
      <w:pPr>
        <w:numPr>
          <w:ilvl w:val="1"/>
          <w:numId w:val="7"/>
        </w:numPr>
        <w:tabs>
          <w:tab w:val="num" w:pos="709"/>
        </w:tabs>
        <w:ind w:left="709" w:hanging="283"/>
        <w:jc w:val="both"/>
        <w:rPr>
          <w:rFonts w:ascii="Century Gothic" w:eastAsia="SimSun" w:hAnsi="Century Gothic" w:cs="Times New Roman"/>
          <w:color w:val="auto"/>
          <w:kern w:val="0"/>
          <w:sz w:val="20"/>
          <w:szCs w:val="20"/>
          <w:lang w:bidi="ar-SA"/>
        </w:rPr>
      </w:pPr>
      <w:r w:rsidRPr="00134B7E">
        <w:rPr>
          <w:rFonts w:ascii="Century Gothic" w:eastAsia="Times New Roman" w:hAnsi="Century Gothic"/>
          <w:sz w:val="20"/>
          <w:szCs w:val="20"/>
          <w:lang w:eastAsia="pl-PL"/>
        </w:rPr>
        <w:t xml:space="preserve">  </w:t>
      </w:r>
      <w:r w:rsidR="006E396D" w:rsidRPr="00134B7E">
        <w:rPr>
          <w:rFonts w:ascii="Century Gothic" w:eastAsia="Times New Roman" w:hAnsi="Century Gothic"/>
          <w:sz w:val="20"/>
          <w:szCs w:val="20"/>
          <w:lang w:eastAsia="pl-PL"/>
        </w:rPr>
        <w:t>Pani/Pana dane osobowe przetwarzane będą na podstawie art. 6 ust. 1 lit. c</w:t>
      </w:r>
      <w:r w:rsidR="006E396D" w:rsidRPr="00134B7E">
        <w:rPr>
          <w:rFonts w:ascii="Century Gothic" w:eastAsia="Times New Roman" w:hAnsi="Century Gothic"/>
          <w:i/>
          <w:sz w:val="20"/>
          <w:szCs w:val="20"/>
          <w:lang w:eastAsia="pl-PL"/>
        </w:rPr>
        <w:t xml:space="preserve"> </w:t>
      </w:r>
      <w:r w:rsidR="006E396D" w:rsidRPr="00134B7E">
        <w:rPr>
          <w:rFonts w:ascii="Century Gothic" w:eastAsia="Times New Roman" w:hAnsi="Century Gothic"/>
          <w:sz w:val="20"/>
          <w:szCs w:val="20"/>
          <w:lang w:eastAsia="pl-PL"/>
        </w:rPr>
        <w:t xml:space="preserve">RODO w celu </w:t>
      </w:r>
      <w:r w:rsidR="006E396D" w:rsidRPr="00134B7E">
        <w:rPr>
          <w:rFonts w:ascii="Century Gothic" w:hAnsi="Century Gothic"/>
          <w:sz w:val="20"/>
          <w:szCs w:val="20"/>
        </w:rPr>
        <w:t xml:space="preserve">związanym z postępowaniem o udzielenie zamówienia publicznego prowadzonego w trybie </w:t>
      </w:r>
      <w:r w:rsidR="007D7178" w:rsidRPr="00134B7E">
        <w:rPr>
          <w:rFonts w:ascii="Century Gothic" w:hAnsi="Century Gothic"/>
          <w:sz w:val="20"/>
          <w:szCs w:val="20"/>
        </w:rPr>
        <w:t>p</w:t>
      </w:r>
      <w:r w:rsidR="0028476C" w:rsidRPr="00134B7E">
        <w:rPr>
          <w:rFonts w:ascii="Century Gothic" w:hAnsi="Century Gothic"/>
          <w:sz w:val="20"/>
          <w:szCs w:val="20"/>
        </w:rPr>
        <w:t>rzetargu nieograniczonego</w:t>
      </w:r>
      <w:r w:rsidR="006E396D" w:rsidRPr="00134B7E">
        <w:rPr>
          <w:rFonts w:ascii="Century Gothic" w:hAnsi="Century Gothic"/>
          <w:sz w:val="20"/>
          <w:szCs w:val="20"/>
        </w:rPr>
        <w:t xml:space="preserve"> na</w:t>
      </w:r>
      <w:r w:rsidR="006E396D" w:rsidRPr="00134B7E">
        <w:rPr>
          <w:rFonts w:ascii="Century Gothic" w:eastAsia="SimSun" w:hAnsi="Century Gothic" w:cs="Times New Roman"/>
          <w:b/>
          <w:color w:val="auto"/>
          <w:kern w:val="0"/>
          <w:sz w:val="20"/>
          <w:szCs w:val="20"/>
          <w:lang w:bidi="ar-SA"/>
        </w:rPr>
        <w:t xml:space="preserve"> </w:t>
      </w:r>
      <w:r w:rsidR="00010BF3" w:rsidRPr="00134B7E">
        <w:rPr>
          <w:rFonts w:ascii="Century Gothic" w:eastAsia="SimSun" w:hAnsi="Century Gothic" w:cs="Times New Roman"/>
          <w:b/>
          <w:color w:val="auto"/>
          <w:kern w:val="0"/>
          <w:sz w:val="20"/>
          <w:szCs w:val="20"/>
          <w:lang w:bidi="ar-SA"/>
        </w:rPr>
        <w:t>dostawy</w:t>
      </w:r>
      <w:r w:rsidR="009E628F" w:rsidRPr="00134B7E">
        <w:rPr>
          <w:rFonts w:ascii="Century Gothic" w:eastAsia="SimSun" w:hAnsi="Century Gothic" w:cs="Times New Roman"/>
          <w:b/>
          <w:color w:val="auto"/>
          <w:kern w:val="0"/>
          <w:sz w:val="20"/>
          <w:szCs w:val="20"/>
          <w:lang w:bidi="ar-SA"/>
        </w:rPr>
        <w:t xml:space="preserve"> materiałów eksploatacyjnych do </w:t>
      </w:r>
      <w:r w:rsidR="005D50DF" w:rsidRPr="00134B7E">
        <w:rPr>
          <w:rFonts w:ascii="Century Gothic" w:eastAsia="SimSun" w:hAnsi="Century Gothic" w:cs="Times New Roman"/>
          <w:b/>
          <w:color w:val="auto"/>
          <w:kern w:val="0"/>
          <w:sz w:val="20"/>
          <w:szCs w:val="20"/>
          <w:lang w:bidi="ar-SA"/>
        </w:rPr>
        <w:t>sprzętu drukującego</w:t>
      </w:r>
      <w:r w:rsidR="009E628F" w:rsidRPr="00134B7E">
        <w:rPr>
          <w:rFonts w:ascii="Century Gothic" w:eastAsia="SimSun" w:hAnsi="Century Gothic" w:cs="Times New Roman"/>
          <w:b/>
          <w:color w:val="auto"/>
          <w:kern w:val="0"/>
          <w:sz w:val="20"/>
          <w:szCs w:val="20"/>
          <w:lang w:bidi="ar-SA"/>
        </w:rPr>
        <w:t xml:space="preserve"> </w:t>
      </w:r>
      <w:r w:rsidR="006E396D" w:rsidRPr="00134B7E">
        <w:rPr>
          <w:rFonts w:ascii="Century Gothic" w:eastAsia="SimSun" w:hAnsi="Century Gothic" w:cs="Times New Roman"/>
          <w:b/>
          <w:color w:val="auto"/>
          <w:kern w:val="0"/>
          <w:sz w:val="20"/>
          <w:szCs w:val="20"/>
          <w:lang w:bidi="ar-SA"/>
        </w:rPr>
        <w:t>nr ref.: WZP-</w:t>
      </w:r>
      <w:r w:rsidR="005672CD" w:rsidRPr="00134B7E">
        <w:rPr>
          <w:rFonts w:ascii="Century Gothic" w:eastAsia="SimSun" w:hAnsi="Century Gothic" w:cs="Times New Roman"/>
          <w:b/>
          <w:color w:val="auto"/>
          <w:kern w:val="0"/>
          <w:sz w:val="20"/>
          <w:szCs w:val="20"/>
          <w:lang w:bidi="ar-SA"/>
        </w:rPr>
        <w:t>2331/22/128/Ł</w:t>
      </w:r>
      <w:r w:rsidR="006E396D" w:rsidRPr="00134B7E">
        <w:rPr>
          <w:rFonts w:ascii="Century Gothic" w:eastAsia="SimSun" w:hAnsi="Century Gothic" w:cs="Times New Roman"/>
          <w:b/>
          <w:color w:val="auto"/>
          <w:kern w:val="0"/>
          <w:sz w:val="20"/>
          <w:szCs w:val="20"/>
          <w:lang w:bidi="ar-SA"/>
        </w:rPr>
        <w:t>;</w:t>
      </w:r>
    </w:p>
    <w:p w:rsidR="006E396D" w:rsidRPr="00134B7E" w:rsidRDefault="006E396D" w:rsidP="00DC0313">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134B7E">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134B7E">
        <w:rPr>
          <w:rFonts w:ascii="Century Gothic" w:eastAsia="Times New Roman" w:hAnsi="Century Gothic"/>
          <w:sz w:val="20"/>
          <w:szCs w:val="20"/>
          <w:lang w:eastAsia="pl-PL"/>
        </w:rPr>
        <w:t>1</w:t>
      </w:r>
      <w:r w:rsidRPr="00134B7E">
        <w:rPr>
          <w:rFonts w:ascii="Century Gothic" w:eastAsia="Times New Roman" w:hAnsi="Century Gothic"/>
          <w:sz w:val="20"/>
          <w:szCs w:val="20"/>
          <w:lang w:eastAsia="pl-PL"/>
        </w:rPr>
        <w:t xml:space="preserve">8 oraz art. </w:t>
      </w:r>
      <w:r w:rsidR="007D7178" w:rsidRPr="00134B7E">
        <w:rPr>
          <w:rFonts w:ascii="Century Gothic" w:eastAsia="Times New Roman" w:hAnsi="Century Gothic"/>
          <w:sz w:val="20"/>
          <w:szCs w:val="20"/>
          <w:lang w:eastAsia="pl-PL"/>
        </w:rPr>
        <w:t>74</w:t>
      </w:r>
      <w:r w:rsidRPr="00134B7E">
        <w:rPr>
          <w:rFonts w:ascii="Century Gothic" w:eastAsia="Times New Roman" w:hAnsi="Century Gothic"/>
          <w:sz w:val="20"/>
          <w:szCs w:val="20"/>
          <w:lang w:eastAsia="pl-PL"/>
        </w:rPr>
        <w:t xml:space="preserve"> ust. </w:t>
      </w:r>
      <w:r w:rsidR="007D7178" w:rsidRPr="00134B7E">
        <w:rPr>
          <w:rFonts w:ascii="Century Gothic" w:eastAsia="Times New Roman" w:hAnsi="Century Gothic"/>
          <w:sz w:val="20"/>
          <w:szCs w:val="20"/>
          <w:lang w:eastAsia="pl-PL"/>
        </w:rPr>
        <w:t>1</w:t>
      </w:r>
      <w:r w:rsidR="0021121C" w:rsidRPr="00134B7E">
        <w:rPr>
          <w:rFonts w:ascii="Century Gothic" w:eastAsia="Times New Roman" w:hAnsi="Century Gothic"/>
          <w:sz w:val="20"/>
          <w:szCs w:val="20"/>
          <w:lang w:eastAsia="pl-PL"/>
        </w:rPr>
        <w:t xml:space="preserve"> u</w:t>
      </w:r>
      <w:r w:rsidRPr="00134B7E">
        <w:rPr>
          <w:rFonts w:ascii="Century Gothic" w:eastAsia="Times New Roman" w:hAnsi="Century Gothic"/>
          <w:sz w:val="20"/>
          <w:szCs w:val="20"/>
          <w:lang w:eastAsia="pl-PL"/>
        </w:rPr>
        <w:t>stawy;</w:t>
      </w:r>
    </w:p>
    <w:p w:rsidR="006E396D" w:rsidRPr="00134B7E"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134B7E">
        <w:rPr>
          <w:rFonts w:ascii="Century Gothic" w:eastAsia="Times New Roman" w:hAnsi="Century Gothic"/>
          <w:sz w:val="20"/>
          <w:szCs w:val="20"/>
          <w:lang w:eastAsia="pl-PL"/>
        </w:rPr>
        <w:t xml:space="preserve">Pani/Pana dane osobowe będą przechowywane, zgodnie z art. </w:t>
      </w:r>
      <w:r w:rsidR="007D7178" w:rsidRPr="00134B7E">
        <w:rPr>
          <w:rFonts w:ascii="Century Gothic" w:eastAsia="Times New Roman" w:hAnsi="Century Gothic"/>
          <w:sz w:val="20"/>
          <w:szCs w:val="20"/>
          <w:lang w:eastAsia="pl-PL"/>
        </w:rPr>
        <w:t xml:space="preserve">78 </w:t>
      </w:r>
      <w:r w:rsidR="0021121C" w:rsidRPr="00134B7E">
        <w:rPr>
          <w:rFonts w:ascii="Century Gothic" w:eastAsia="Times New Roman" w:hAnsi="Century Gothic"/>
          <w:sz w:val="20"/>
          <w:szCs w:val="20"/>
          <w:lang w:eastAsia="pl-PL"/>
        </w:rPr>
        <w:t>u</w:t>
      </w:r>
      <w:r w:rsidRPr="00134B7E">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134B7E"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134B7E">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E653B7" w:rsidRPr="00134B7E">
        <w:rPr>
          <w:rFonts w:ascii="Century Gothic" w:eastAsia="Times New Roman" w:hAnsi="Century Gothic"/>
          <w:sz w:val="20"/>
          <w:szCs w:val="20"/>
          <w:lang w:eastAsia="pl-PL"/>
        </w:rPr>
        <w:t>u</w:t>
      </w:r>
      <w:r w:rsidRPr="00134B7E">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E653B7" w:rsidRPr="00134B7E">
        <w:rPr>
          <w:rFonts w:ascii="Century Gothic" w:eastAsia="Times New Roman" w:hAnsi="Century Gothic"/>
          <w:sz w:val="20"/>
          <w:szCs w:val="20"/>
          <w:lang w:eastAsia="pl-PL"/>
        </w:rPr>
        <w:t>u</w:t>
      </w:r>
      <w:r w:rsidRPr="00134B7E">
        <w:rPr>
          <w:rFonts w:ascii="Century Gothic" w:eastAsia="Times New Roman" w:hAnsi="Century Gothic"/>
          <w:sz w:val="20"/>
          <w:szCs w:val="20"/>
          <w:lang w:eastAsia="pl-PL"/>
        </w:rPr>
        <w:t>stawy;</w:t>
      </w:r>
    </w:p>
    <w:p w:rsidR="006E396D" w:rsidRPr="00134B7E"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134B7E">
        <w:rPr>
          <w:rFonts w:ascii="Century Gothic" w:eastAsia="Times New Roman" w:hAnsi="Century Gothic"/>
          <w:sz w:val="20"/>
          <w:szCs w:val="20"/>
          <w:lang w:eastAsia="pl-PL"/>
        </w:rPr>
        <w:t>w odniesieniu do Pani/Pana danych osobowych decyzje nie będą podejmowane w sposób zautomatyzowany, stosowanie do art. 22 RODO;</w:t>
      </w:r>
    </w:p>
    <w:p w:rsidR="006E396D" w:rsidRPr="00134B7E" w:rsidRDefault="006E396D" w:rsidP="00DC031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134B7E">
        <w:rPr>
          <w:rFonts w:ascii="Century Gothic" w:eastAsia="Times New Roman" w:hAnsi="Century Gothic"/>
          <w:sz w:val="20"/>
          <w:szCs w:val="20"/>
          <w:lang w:eastAsia="pl-PL"/>
        </w:rPr>
        <w:t>posiada Pani/Pan:</w:t>
      </w:r>
    </w:p>
    <w:p w:rsidR="0092378D" w:rsidRPr="00134B7E"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na podstawie art. 15 RODO prawo dostępu do danych osobowych Pani/Pana dotyczących;</w:t>
      </w:r>
    </w:p>
    <w:p w:rsidR="0092378D" w:rsidRPr="00134B7E"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na podstawie art. 16 RODO prawo do sprostowania Pani/Pana danych osobowych</w:t>
      </w:r>
      <w:r w:rsidRPr="00134B7E">
        <w:rPr>
          <w:rFonts w:ascii="Century Gothic" w:eastAsia="Times New Roman" w:hAnsi="Century Gothic"/>
          <w:b/>
          <w:sz w:val="20"/>
          <w:szCs w:val="20"/>
          <w:vertAlign w:val="superscript"/>
          <w:lang w:eastAsia="pl-PL"/>
        </w:rPr>
        <w:t>*</w:t>
      </w:r>
      <w:r w:rsidRPr="00134B7E">
        <w:rPr>
          <w:rFonts w:ascii="Century Gothic" w:eastAsia="Times New Roman" w:hAnsi="Century Gothic"/>
          <w:sz w:val="20"/>
          <w:szCs w:val="20"/>
          <w:lang w:eastAsia="pl-PL"/>
        </w:rPr>
        <w:t>;</w:t>
      </w:r>
    </w:p>
    <w:p w:rsidR="0092378D" w:rsidRPr="00134B7E"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134B7E" w:rsidRDefault="006E396D" w:rsidP="00DC031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134B7E" w:rsidRDefault="006E396D" w:rsidP="00DC0313">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nie przysługuje Pani/Panu:</w:t>
      </w:r>
    </w:p>
    <w:p w:rsidR="0092378D" w:rsidRPr="00134B7E"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w związku z art. 17 ust. 3 lit. b, d lub e RODO prawo do usunięcia danych osobowych;</w:t>
      </w:r>
    </w:p>
    <w:p w:rsidR="0092378D" w:rsidRPr="00134B7E"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prawo do przenoszenia danych osobowych, o którym mowa w art. 20 RODO;</w:t>
      </w:r>
    </w:p>
    <w:p w:rsidR="006E396D" w:rsidRPr="00134B7E" w:rsidRDefault="006E396D" w:rsidP="00DC031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134B7E">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Pr="00134B7E"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134B7E" w:rsidRDefault="006E396D" w:rsidP="006E396D">
      <w:pPr>
        <w:spacing w:line="100" w:lineRule="atLeast"/>
        <w:ind w:left="426" w:hanging="426"/>
        <w:jc w:val="both"/>
        <w:rPr>
          <w:rFonts w:ascii="Century Gothic" w:hAnsi="Century Gothic"/>
          <w:iCs/>
          <w:sz w:val="16"/>
          <w:szCs w:val="16"/>
        </w:rPr>
      </w:pPr>
      <w:r w:rsidRPr="00134B7E">
        <w:rPr>
          <w:rFonts w:ascii="Century Gothic" w:hAnsi="Century Gothic"/>
          <w:iCs/>
          <w:sz w:val="16"/>
          <w:szCs w:val="16"/>
        </w:rPr>
        <w:lastRenderedPageBreak/>
        <w:t xml:space="preserve">*Wyjaśnienie: </w:t>
      </w:r>
      <w:r w:rsidRPr="00134B7E">
        <w:rPr>
          <w:rFonts w:ascii="Century Gothic" w:eastAsia="Times New Roman" w:hAnsi="Century Gothic"/>
          <w:iCs/>
          <w:sz w:val="16"/>
          <w:szCs w:val="16"/>
          <w:lang w:eastAsia="pl-PL"/>
        </w:rPr>
        <w:t xml:space="preserve">skorzystanie z prawa do sprostowania nie może skutkować zmianą </w:t>
      </w:r>
      <w:r w:rsidRPr="00134B7E">
        <w:rPr>
          <w:rFonts w:ascii="Century Gothic" w:hAnsi="Century Gothic"/>
          <w:iCs/>
          <w:sz w:val="16"/>
          <w:szCs w:val="16"/>
        </w:rPr>
        <w:t>wyniku postępowania</w:t>
      </w:r>
      <w:r w:rsidRPr="00134B7E">
        <w:rPr>
          <w:rFonts w:ascii="Century Gothic" w:hAnsi="Century Gothic"/>
          <w:iCs/>
          <w:sz w:val="16"/>
          <w:szCs w:val="16"/>
        </w:rPr>
        <w:br/>
        <w:t>o udzielenie zamówienia publicznego ani zmianą postanowień umowy w zakresie niezgodnym z Ustawą oraz nie może naruszać integralności protokołu oraz jego załączników.</w:t>
      </w:r>
    </w:p>
    <w:p w:rsidR="006E396D" w:rsidRPr="00134B7E" w:rsidRDefault="006E396D" w:rsidP="006E396D">
      <w:pPr>
        <w:spacing w:line="100" w:lineRule="atLeast"/>
        <w:ind w:left="426" w:hanging="426"/>
        <w:jc w:val="both"/>
        <w:rPr>
          <w:rFonts w:ascii="Century Gothic" w:hAnsi="Century Gothic"/>
          <w:iCs/>
          <w:sz w:val="16"/>
          <w:szCs w:val="16"/>
        </w:rPr>
      </w:pPr>
      <w:r w:rsidRPr="00134B7E">
        <w:rPr>
          <w:rFonts w:ascii="Century Gothic" w:hAnsi="Century Gothic"/>
          <w:iCs/>
          <w:sz w:val="16"/>
          <w:szCs w:val="16"/>
        </w:rPr>
        <w:t xml:space="preserve">**Wyjaśnienie: prawo do ograniczenia przetwarzania nie ma zastosowania w odniesieniu do </w:t>
      </w:r>
      <w:r w:rsidRPr="00134B7E">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134B7E" w:rsidRDefault="006E396D" w:rsidP="006E396D">
      <w:pPr>
        <w:ind w:left="426"/>
        <w:rPr>
          <w:rFonts w:ascii="Century Gothic" w:hAnsi="Century Gothic"/>
          <w:b/>
        </w:rPr>
      </w:pPr>
    </w:p>
    <w:p w:rsidR="00A22F61" w:rsidRPr="00134B7E" w:rsidRDefault="007D7178" w:rsidP="007D7178">
      <w:pPr>
        <w:numPr>
          <w:ilvl w:val="0"/>
          <w:numId w:val="9"/>
        </w:numPr>
        <w:spacing w:after="60"/>
        <w:ind w:left="426" w:hanging="426"/>
        <w:jc w:val="both"/>
        <w:rPr>
          <w:rFonts w:ascii="Century Gothic" w:hAnsi="Century Gothic"/>
          <w:b/>
          <w:szCs w:val="22"/>
        </w:rPr>
      </w:pPr>
      <w:r w:rsidRPr="00134B7E">
        <w:rPr>
          <w:rFonts w:ascii="Century Gothic" w:hAnsi="Century Gothic"/>
        </w:rPr>
        <w:t xml:space="preserve"> </w:t>
      </w:r>
      <w:r w:rsidRPr="00134B7E">
        <w:rPr>
          <w:rFonts w:ascii="Century Gothic" w:hAnsi="Century Gothic"/>
          <w:b/>
          <w:szCs w:val="22"/>
        </w:rPr>
        <w:t>Ogólne warunki umowy</w:t>
      </w:r>
      <w:bookmarkStart w:id="2" w:name="_Hlk60834419"/>
    </w:p>
    <w:bookmarkEnd w:id="2"/>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1</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31"/>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pl-PL"/>
        </w:rPr>
        <w:t>Umowa ramowa okre</w:t>
      </w:r>
      <w:r w:rsidRPr="00134B7E">
        <w:rPr>
          <w:rFonts w:ascii="Century Gothic" w:eastAsia="TimesNewRoman" w:hAnsi="Century Gothic" w:cs="Times New Roman"/>
          <w:color w:val="auto"/>
          <w:kern w:val="0"/>
          <w:sz w:val="20"/>
          <w:szCs w:val="20"/>
          <w:lang w:eastAsia="pl-PL"/>
        </w:rPr>
        <w:t>ś</w:t>
      </w:r>
      <w:r w:rsidRPr="00134B7E">
        <w:rPr>
          <w:rFonts w:ascii="Century Gothic" w:hAnsi="Century Gothic" w:cs="Times New Roman"/>
          <w:color w:val="auto"/>
          <w:kern w:val="0"/>
          <w:sz w:val="20"/>
          <w:szCs w:val="20"/>
          <w:lang w:eastAsia="pl-PL"/>
        </w:rPr>
        <w:t>la warunki dotycz</w:t>
      </w:r>
      <w:r w:rsidRPr="00134B7E">
        <w:rPr>
          <w:rFonts w:ascii="Century Gothic" w:eastAsia="TimesNewRoman" w:hAnsi="Century Gothic" w:cs="Times New Roman"/>
          <w:color w:val="auto"/>
          <w:kern w:val="0"/>
          <w:sz w:val="20"/>
          <w:szCs w:val="20"/>
          <w:lang w:eastAsia="pl-PL"/>
        </w:rPr>
        <w:t>ą</w:t>
      </w:r>
      <w:r w:rsidRPr="00134B7E">
        <w:rPr>
          <w:rFonts w:ascii="Century Gothic" w:hAnsi="Century Gothic" w:cs="Times New Roman"/>
          <w:color w:val="auto"/>
          <w:kern w:val="0"/>
          <w:sz w:val="20"/>
          <w:szCs w:val="20"/>
          <w:lang w:eastAsia="pl-PL"/>
        </w:rPr>
        <w:t>ce zamówie</w:t>
      </w:r>
      <w:r w:rsidRPr="00134B7E">
        <w:rPr>
          <w:rFonts w:ascii="Century Gothic" w:eastAsia="TimesNewRoman" w:hAnsi="Century Gothic" w:cs="Times New Roman"/>
          <w:color w:val="auto"/>
          <w:kern w:val="0"/>
          <w:sz w:val="20"/>
          <w:szCs w:val="20"/>
          <w:lang w:eastAsia="pl-PL"/>
        </w:rPr>
        <w:t xml:space="preserve">ń </w:t>
      </w:r>
      <w:r w:rsidRPr="00134B7E">
        <w:rPr>
          <w:rFonts w:ascii="Century Gothic" w:hAnsi="Century Gothic" w:cs="Times New Roman"/>
          <w:color w:val="auto"/>
          <w:kern w:val="0"/>
          <w:sz w:val="20"/>
          <w:szCs w:val="20"/>
          <w:lang w:eastAsia="pl-PL"/>
        </w:rPr>
        <w:t>publicznych, jakie mog</w:t>
      </w:r>
      <w:r w:rsidRPr="00134B7E">
        <w:rPr>
          <w:rFonts w:ascii="Century Gothic" w:eastAsia="TimesNewRoman" w:hAnsi="Century Gothic" w:cs="Times New Roman"/>
          <w:color w:val="auto"/>
          <w:kern w:val="0"/>
          <w:sz w:val="20"/>
          <w:szCs w:val="20"/>
          <w:lang w:eastAsia="pl-PL"/>
        </w:rPr>
        <w:t xml:space="preserve">ą </w:t>
      </w:r>
      <w:r w:rsidRPr="00134B7E">
        <w:rPr>
          <w:rFonts w:ascii="Century Gothic" w:hAnsi="Century Gothic" w:cs="Times New Roman"/>
          <w:color w:val="auto"/>
          <w:kern w:val="0"/>
          <w:sz w:val="20"/>
          <w:szCs w:val="20"/>
          <w:lang w:eastAsia="pl-PL"/>
        </w:rPr>
        <w:t>zosta</w:t>
      </w:r>
      <w:r w:rsidRPr="00134B7E">
        <w:rPr>
          <w:rFonts w:ascii="Century Gothic" w:eastAsia="TimesNewRoman" w:hAnsi="Century Gothic" w:cs="Times New Roman"/>
          <w:color w:val="auto"/>
          <w:kern w:val="0"/>
          <w:sz w:val="20"/>
          <w:szCs w:val="20"/>
          <w:lang w:eastAsia="pl-PL"/>
        </w:rPr>
        <w:t xml:space="preserve">ć </w:t>
      </w:r>
      <w:r w:rsidRPr="00134B7E">
        <w:rPr>
          <w:rFonts w:ascii="Century Gothic" w:hAnsi="Century Gothic" w:cs="Times New Roman"/>
          <w:color w:val="auto"/>
          <w:kern w:val="0"/>
          <w:sz w:val="20"/>
          <w:szCs w:val="20"/>
          <w:lang w:eastAsia="pl-PL"/>
        </w:rPr>
        <w:t>udzielone Wykonawcy przez Zamawiaj</w:t>
      </w:r>
      <w:r w:rsidRPr="00134B7E">
        <w:rPr>
          <w:rFonts w:ascii="Century Gothic" w:eastAsia="TimesNewRoman" w:hAnsi="Century Gothic" w:cs="Times New Roman"/>
          <w:color w:val="auto"/>
          <w:kern w:val="0"/>
          <w:sz w:val="20"/>
          <w:szCs w:val="20"/>
          <w:lang w:eastAsia="pl-PL"/>
        </w:rPr>
        <w:t>ą</w:t>
      </w:r>
      <w:r w:rsidRPr="00134B7E">
        <w:rPr>
          <w:rFonts w:ascii="Century Gothic" w:hAnsi="Century Gothic" w:cs="Times New Roman"/>
          <w:color w:val="auto"/>
          <w:kern w:val="0"/>
          <w:sz w:val="20"/>
          <w:szCs w:val="20"/>
          <w:lang w:eastAsia="pl-PL"/>
        </w:rPr>
        <w:t xml:space="preserve">cego w okresie jej trwania, w zakresie </w:t>
      </w:r>
      <w:r w:rsidRPr="00134B7E">
        <w:rPr>
          <w:rFonts w:ascii="Century Gothic" w:hAnsi="Century Gothic" w:cs="Times New Roman"/>
          <w:b/>
          <w:bCs/>
          <w:color w:val="auto"/>
          <w:kern w:val="0"/>
          <w:sz w:val="20"/>
          <w:szCs w:val="20"/>
          <w:lang w:eastAsia="pl-PL"/>
        </w:rPr>
        <w:t>dostaw</w:t>
      </w:r>
      <w:r w:rsidRPr="00134B7E">
        <w:rPr>
          <w:rFonts w:ascii="Century Gothic" w:hAnsi="Century Gothic" w:cs="Times New Roman"/>
          <w:b/>
          <w:bCs/>
          <w:color w:val="auto"/>
          <w:kern w:val="0"/>
          <w:sz w:val="20"/>
          <w:szCs w:val="20"/>
          <w:lang w:eastAsia="en-US"/>
        </w:rPr>
        <w:t xml:space="preserve"> materiałów eksploatacyjnych do sprzętu </w:t>
      </w:r>
      <w:r w:rsidR="005672CD" w:rsidRPr="00134B7E">
        <w:rPr>
          <w:rFonts w:ascii="Century Gothic" w:hAnsi="Century Gothic" w:cs="Times New Roman"/>
          <w:b/>
          <w:bCs/>
          <w:color w:val="auto"/>
          <w:kern w:val="0"/>
          <w:sz w:val="20"/>
          <w:szCs w:val="20"/>
          <w:lang w:eastAsia="en-US"/>
        </w:rPr>
        <w:t>drukującego</w:t>
      </w:r>
      <w:r w:rsidRPr="00134B7E">
        <w:rPr>
          <w:rFonts w:ascii="Century Gothic" w:hAnsi="Century Gothic" w:cs="Times New Roman"/>
          <w:b/>
          <w:bCs/>
          <w:color w:val="auto"/>
          <w:kern w:val="0"/>
          <w:sz w:val="20"/>
          <w:szCs w:val="20"/>
          <w:lang w:eastAsia="en-US"/>
        </w:rPr>
        <w:t xml:space="preserve"> marki ………………….…. </w:t>
      </w:r>
      <w:r w:rsidRPr="00134B7E">
        <w:rPr>
          <w:rFonts w:ascii="Century Gothic" w:hAnsi="Century Gothic" w:cs="Times New Roman"/>
          <w:bCs/>
          <w:color w:val="auto"/>
          <w:kern w:val="0"/>
          <w:sz w:val="20"/>
          <w:szCs w:val="20"/>
          <w:lang w:eastAsia="en-US"/>
        </w:rPr>
        <w:t>(odpowiednio do zadania),</w:t>
      </w:r>
      <w:r w:rsidRPr="00134B7E">
        <w:rPr>
          <w:rFonts w:ascii="Century Gothic" w:hAnsi="Century Gothic" w:cs="Times New Roman"/>
          <w:color w:val="auto"/>
          <w:kern w:val="0"/>
          <w:sz w:val="20"/>
          <w:szCs w:val="20"/>
          <w:lang w:eastAsia="en-US"/>
        </w:rPr>
        <w:t xml:space="preserve"> wyszczególnionych w załączniku nr 2 do umowy ramowej, zwanych w dalszej części umowy „asortymentem”. </w:t>
      </w:r>
    </w:p>
    <w:p w:rsidR="002A17BC" w:rsidRPr="00134B7E" w:rsidRDefault="002A17BC" w:rsidP="002A17BC">
      <w:pPr>
        <w:numPr>
          <w:ilvl w:val="0"/>
          <w:numId w:val="31"/>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Umowa ramowa obowiązywać będzie przez okres 12 miesięcy licząc od daty zawarcia przez Strony.</w:t>
      </w:r>
    </w:p>
    <w:p w:rsidR="002A17BC" w:rsidRPr="00134B7E" w:rsidRDefault="002A17BC" w:rsidP="002A17BC">
      <w:pPr>
        <w:numPr>
          <w:ilvl w:val="0"/>
          <w:numId w:val="31"/>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Jeżeli termin obowiązywania umowy ramowej miałby upłynąć po przekazaniu zaproszenia do składania ofert, a przed zawarciem lub wykonaniem umowy wykonawczej, umowa ramowa ulega przedłużeniu do czasu zawarcia i wykonania umowy wykonawczej.</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b/>
          <w:color w:val="auto"/>
          <w:kern w:val="0"/>
          <w:sz w:val="20"/>
          <w:szCs w:val="20"/>
          <w:lang w:eastAsia="en-US"/>
        </w:rPr>
      </w:pPr>
      <w:r w:rsidRPr="00134B7E">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 okresie obowiązywania umowy ramowej Zamawiający przewiduje zakup asortymentu w typie i ilości odpowiadających jego faktycznym potrzebom.</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Warto</w:t>
      </w:r>
      <w:r w:rsidRPr="00134B7E">
        <w:rPr>
          <w:rFonts w:ascii="Century Gothic" w:eastAsia="TimesNewRoman" w:hAnsi="Century Gothic" w:cs="Times New Roman"/>
          <w:color w:val="auto"/>
          <w:kern w:val="0"/>
          <w:sz w:val="20"/>
          <w:szCs w:val="20"/>
          <w:lang w:eastAsia="pl-PL"/>
        </w:rPr>
        <w:t xml:space="preserve">ść </w:t>
      </w:r>
      <w:r w:rsidRPr="00134B7E">
        <w:rPr>
          <w:rFonts w:ascii="Century Gothic" w:hAnsi="Century Gothic" w:cs="Times New Roman"/>
          <w:color w:val="auto"/>
          <w:kern w:val="0"/>
          <w:sz w:val="20"/>
          <w:szCs w:val="20"/>
          <w:lang w:eastAsia="pl-PL"/>
        </w:rPr>
        <w:t xml:space="preserve">umowy ramowej nie przekroczy kwoty…………….. </w:t>
      </w:r>
      <w:r w:rsidRPr="00134B7E">
        <w:rPr>
          <w:rFonts w:ascii="Century Gothic" w:hAnsi="Century Gothic" w:cs="Times New Roman"/>
          <w:b/>
          <w:bCs/>
          <w:color w:val="auto"/>
          <w:kern w:val="0"/>
          <w:sz w:val="20"/>
          <w:szCs w:val="20"/>
          <w:lang w:eastAsia="pl-PL"/>
        </w:rPr>
        <w:t>brutto w PLN</w:t>
      </w:r>
      <w:r w:rsidRPr="00134B7E">
        <w:rPr>
          <w:rFonts w:ascii="Century Gothic" w:hAnsi="Century Gothic" w:cs="Times New Roman"/>
          <w:color w:val="auto"/>
          <w:kern w:val="0"/>
          <w:sz w:val="20"/>
          <w:szCs w:val="20"/>
          <w:lang w:eastAsia="pl-PL"/>
        </w:rPr>
        <w:t>. (kwoty, jaką Zmawiający zamierza przeznaczyć na realizację zamówienia)</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Kwota, o której mowa w ust. 6 określa górną granicę zobowiązań, jakie Zamawiający może zaciągnąć na podstawie umów wykonawczych zawartych w ramach postępowań o zamówienie publiczne.</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Nieudzielanie zamówień publicznych lub udzielenie zamówień publicznych na niższą kwotę niż wskazana w ust. 6 nie może być podstawą roszczeń Wykonawcy wobec Zamawiającego z tytułu nie wywiązania się z umowy ramowej.</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2A17BC" w:rsidRPr="00134B7E" w:rsidRDefault="002A17BC" w:rsidP="002A17BC">
      <w:pPr>
        <w:numPr>
          <w:ilvl w:val="0"/>
          <w:numId w:val="31"/>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Wykonawca oświadcza, że zgodnie z obowiązującymi przepisami w dacie podpisania umowy ramowej obowiązek odprowadzenia podatku VAT z tytułu dostaw asortymentu będących przedmiotem niniejszej umowy leży po stronie Wykonawcy/Zamawiającego (zgodnie z ofertą Wykonawcy).</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2</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4"/>
          <w:numId w:val="31"/>
        </w:numPr>
        <w:suppressAutoHyphens w:val="0"/>
        <w:ind w:left="360"/>
        <w:jc w:val="both"/>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color w:val="auto"/>
          <w:kern w:val="0"/>
          <w:sz w:val="20"/>
          <w:szCs w:val="20"/>
          <w:lang w:eastAsia="pl-PL"/>
        </w:rPr>
        <w:t>Realizacja dostawy asortymentu b</w:t>
      </w:r>
      <w:r w:rsidRPr="00134B7E">
        <w:rPr>
          <w:rFonts w:ascii="Century Gothic" w:eastAsia="TimesNewRoman" w:hAnsi="Century Gothic" w:cs="Times New Roman"/>
          <w:color w:val="auto"/>
          <w:kern w:val="0"/>
          <w:sz w:val="20"/>
          <w:szCs w:val="20"/>
          <w:lang w:eastAsia="pl-PL"/>
        </w:rPr>
        <w:t>ę</w:t>
      </w:r>
      <w:r w:rsidRPr="00134B7E">
        <w:rPr>
          <w:rFonts w:ascii="Century Gothic" w:eastAsia="SimSun" w:hAnsi="Century Gothic" w:cs="Times New Roman"/>
          <w:color w:val="auto"/>
          <w:kern w:val="0"/>
          <w:sz w:val="20"/>
          <w:szCs w:val="20"/>
          <w:lang w:eastAsia="pl-PL"/>
        </w:rPr>
        <w:t>dzie wynikiem odr</w:t>
      </w:r>
      <w:r w:rsidRPr="00134B7E">
        <w:rPr>
          <w:rFonts w:ascii="Century Gothic" w:eastAsia="TimesNewRoman" w:hAnsi="Century Gothic" w:cs="Times New Roman"/>
          <w:color w:val="auto"/>
          <w:kern w:val="0"/>
          <w:sz w:val="20"/>
          <w:szCs w:val="20"/>
          <w:lang w:eastAsia="pl-PL"/>
        </w:rPr>
        <w:t>ę</w:t>
      </w:r>
      <w:r w:rsidRPr="00134B7E">
        <w:rPr>
          <w:rFonts w:ascii="Century Gothic" w:eastAsia="SimSun" w:hAnsi="Century Gothic" w:cs="Times New Roman"/>
          <w:color w:val="auto"/>
          <w:kern w:val="0"/>
          <w:sz w:val="20"/>
          <w:szCs w:val="20"/>
          <w:lang w:eastAsia="pl-PL"/>
        </w:rPr>
        <w:t>bnego post</w:t>
      </w:r>
      <w:r w:rsidRPr="00134B7E">
        <w:rPr>
          <w:rFonts w:ascii="Century Gothic" w:eastAsia="TimesNewRoman" w:hAnsi="Century Gothic" w:cs="Times New Roman"/>
          <w:color w:val="auto"/>
          <w:kern w:val="0"/>
          <w:sz w:val="20"/>
          <w:szCs w:val="20"/>
          <w:lang w:eastAsia="pl-PL"/>
        </w:rPr>
        <w:t>ę</w:t>
      </w:r>
      <w:r w:rsidRPr="00134B7E">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134B7E">
        <w:rPr>
          <w:rFonts w:ascii="Century Gothic" w:eastAsia="TimesNewRoman" w:hAnsi="Century Gothic" w:cs="Times New Roman"/>
          <w:color w:val="auto"/>
          <w:kern w:val="0"/>
          <w:sz w:val="20"/>
          <w:szCs w:val="20"/>
          <w:lang w:eastAsia="pl-PL"/>
        </w:rPr>
        <w:t>ą</w:t>
      </w:r>
      <w:r w:rsidRPr="00134B7E">
        <w:rPr>
          <w:rFonts w:ascii="Century Gothic" w:eastAsia="SimSun" w:hAnsi="Century Gothic" w:cs="Times New Roman"/>
          <w:color w:val="auto"/>
          <w:kern w:val="0"/>
          <w:sz w:val="20"/>
          <w:szCs w:val="20"/>
          <w:lang w:eastAsia="pl-PL"/>
        </w:rPr>
        <w:t>czników.</w:t>
      </w:r>
    </w:p>
    <w:p w:rsidR="002A17BC" w:rsidRPr="00134B7E" w:rsidRDefault="002A17BC" w:rsidP="002A17BC">
      <w:pPr>
        <w:numPr>
          <w:ilvl w:val="4"/>
          <w:numId w:val="31"/>
        </w:numPr>
        <w:suppressAutoHyphens w:val="0"/>
        <w:ind w:left="360"/>
        <w:jc w:val="both"/>
        <w:textAlignment w:val="auto"/>
        <w:rPr>
          <w:rFonts w:ascii="Century Gothic" w:hAnsi="Century Gothic"/>
          <w:color w:val="auto"/>
          <w:sz w:val="20"/>
          <w:szCs w:val="20"/>
          <w:lang w:eastAsia="pl-PL"/>
        </w:rPr>
      </w:pPr>
      <w:r w:rsidRPr="00134B7E">
        <w:rPr>
          <w:rFonts w:ascii="Century Gothic" w:eastAsia="SimSun" w:hAnsi="Century Gothic" w:cs="Times New Roman"/>
          <w:color w:val="auto"/>
          <w:kern w:val="0"/>
          <w:sz w:val="20"/>
          <w:szCs w:val="20"/>
          <w:lang w:eastAsia="pl-PL"/>
        </w:rPr>
        <w:t>Zamawiaj</w:t>
      </w:r>
      <w:r w:rsidRPr="00134B7E">
        <w:rPr>
          <w:rFonts w:ascii="Century Gothic" w:eastAsia="TimesNewRoman" w:hAnsi="Century Gothic" w:cs="Times New Roman"/>
          <w:color w:val="auto"/>
          <w:kern w:val="0"/>
          <w:sz w:val="20"/>
          <w:szCs w:val="20"/>
          <w:lang w:eastAsia="pl-PL"/>
        </w:rPr>
        <w:t>ą</w:t>
      </w:r>
      <w:r w:rsidRPr="00134B7E">
        <w:rPr>
          <w:rFonts w:ascii="Century Gothic" w:eastAsia="SimSun" w:hAnsi="Century Gothic" w:cs="Times New Roman"/>
          <w:color w:val="auto"/>
          <w:kern w:val="0"/>
          <w:sz w:val="20"/>
          <w:szCs w:val="20"/>
          <w:lang w:eastAsia="pl-PL"/>
        </w:rPr>
        <w:t>cy w celu udzielenia zamówienia w zakresie okre</w:t>
      </w:r>
      <w:r w:rsidRPr="00134B7E">
        <w:rPr>
          <w:rFonts w:ascii="Century Gothic" w:eastAsia="TimesNewRoman" w:hAnsi="Century Gothic" w:cs="Times New Roman"/>
          <w:color w:val="auto"/>
          <w:kern w:val="0"/>
          <w:sz w:val="20"/>
          <w:szCs w:val="20"/>
          <w:lang w:eastAsia="pl-PL"/>
        </w:rPr>
        <w:t>ś</w:t>
      </w:r>
      <w:r w:rsidRPr="00134B7E">
        <w:rPr>
          <w:rFonts w:ascii="Century Gothic" w:eastAsia="SimSun" w:hAnsi="Century Gothic" w:cs="Times New Roman"/>
          <w:color w:val="auto"/>
          <w:kern w:val="0"/>
          <w:sz w:val="20"/>
          <w:szCs w:val="20"/>
          <w:lang w:eastAsia="pl-PL"/>
        </w:rPr>
        <w:t xml:space="preserve">lonym w </w:t>
      </w:r>
      <w:r w:rsidRPr="00134B7E">
        <w:rPr>
          <w:rFonts w:ascii="Century Gothic" w:eastAsia="SimSun" w:hAnsi="Century Gothic" w:cs="Times New Roman"/>
          <w:color w:val="auto"/>
          <w:kern w:val="0"/>
          <w:sz w:val="20"/>
          <w:szCs w:val="20"/>
          <w:lang w:eastAsia="en-US"/>
        </w:rPr>
        <w:t xml:space="preserve">§ 1 </w:t>
      </w:r>
      <w:r w:rsidRPr="00134B7E">
        <w:rPr>
          <w:rFonts w:ascii="Century Gothic" w:eastAsia="SimSun" w:hAnsi="Century Gothic" w:cs="Times New Roman"/>
          <w:color w:val="auto"/>
          <w:kern w:val="0"/>
          <w:sz w:val="20"/>
          <w:szCs w:val="20"/>
          <w:lang w:eastAsia="pl-PL"/>
        </w:rPr>
        <w:t>ust. 1, b</w:t>
      </w:r>
      <w:r w:rsidRPr="00134B7E">
        <w:rPr>
          <w:rFonts w:ascii="Century Gothic" w:eastAsia="TimesNewRoman" w:hAnsi="Century Gothic" w:cs="Times New Roman"/>
          <w:color w:val="auto"/>
          <w:kern w:val="0"/>
          <w:sz w:val="20"/>
          <w:szCs w:val="20"/>
          <w:lang w:eastAsia="pl-PL"/>
        </w:rPr>
        <w:t>ę</w:t>
      </w:r>
      <w:r w:rsidRPr="00134B7E">
        <w:rPr>
          <w:rFonts w:ascii="Century Gothic" w:eastAsia="SimSun" w:hAnsi="Century Gothic" w:cs="Times New Roman"/>
          <w:color w:val="auto"/>
          <w:kern w:val="0"/>
          <w:sz w:val="20"/>
          <w:szCs w:val="20"/>
          <w:lang w:eastAsia="pl-PL"/>
        </w:rPr>
        <w:t>dzie ka</w:t>
      </w:r>
      <w:r w:rsidRPr="00134B7E">
        <w:rPr>
          <w:rFonts w:ascii="Century Gothic" w:eastAsia="TimesNewRoman" w:hAnsi="Century Gothic" w:cs="Times New Roman"/>
          <w:color w:val="auto"/>
          <w:kern w:val="0"/>
          <w:sz w:val="20"/>
          <w:szCs w:val="20"/>
          <w:lang w:eastAsia="pl-PL"/>
        </w:rPr>
        <w:t>ż</w:t>
      </w:r>
      <w:r w:rsidRPr="00134B7E">
        <w:rPr>
          <w:rFonts w:ascii="Century Gothic" w:eastAsia="SimSun" w:hAnsi="Century Gothic" w:cs="Times New Roman"/>
          <w:color w:val="auto"/>
          <w:kern w:val="0"/>
          <w:sz w:val="20"/>
          <w:szCs w:val="20"/>
          <w:lang w:eastAsia="pl-PL"/>
        </w:rPr>
        <w:t>dorazowo zapraszał do zło</w:t>
      </w:r>
      <w:r w:rsidRPr="00134B7E">
        <w:rPr>
          <w:rFonts w:ascii="Century Gothic" w:eastAsia="TimesNewRoman" w:hAnsi="Century Gothic" w:cs="Times New Roman"/>
          <w:color w:val="auto"/>
          <w:kern w:val="0"/>
          <w:sz w:val="20"/>
          <w:szCs w:val="20"/>
          <w:lang w:eastAsia="pl-PL"/>
        </w:rPr>
        <w:t>ż</w:t>
      </w:r>
      <w:r w:rsidRPr="00134B7E">
        <w:rPr>
          <w:rFonts w:ascii="Century Gothic" w:eastAsia="SimSun" w:hAnsi="Century Gothic" w:cs="Times New Roman"/>
          <w:color w:val="auto"/>
          <w:kern w:val="0"/>
          <w:sz w:val="20"/>
          <w:szCs w:val="20"/>
          <w:lang w:eastAsia="pl-PL"/>
        </w:rPr>
        <w:t>enia oferty Wykonawców, z którymi zawarł umow</w:t>
      </w:r>
      <w:r w:rsidRPr="00134B7E">
        <w:rPr>
          <w:rFonts w:ascii="Century Gothic" w:eastAsia="TimesNewRoman" w:hAnsi="Century Gothic" w:cs="Times New Roman"/>
          <w:color w:val="auto"/>
          <w:kern w:val="0"/>
          <w:sz w:val="20"/>
          <w:szCs w:val="20"/>
          <w:lang w:eastAsia="pl-PL"/>
        </w:rPr>
        <w:t xml:space="preserve">y </w:t>
      </w:r>
      <w:r w:rsidRPr="00134B7E">
        <w:rPr>
          <w:rFonts w:ascii="Century Gothic" w:eastAsia="SimSun" w:hAnsi="Century Gothic" w:cs="Times New Roman"/>
          <w:color w:val="auto"/>
          <w:kern w:val="0"/>
          <w:sz w:val="20"/>
          <w:szCs w:val="20"/>
          <w:lang w:eastAsia="pl-PL"/>
        </w:rPr>
        <w:t>ramow</w:t>
      </w:r>
      <w:r w:rsidRPr="00134B7E">
        <w:rPr>
          <w:rFonts w:ascii="Century Gothic" w:eastAsia="TimesNewRoman" w:hAnsi="Century Gothic" w:cs="Times New Roman"/>
          <w:color w:val="auto"/>
          <w:kern w:val="0"/>
          <w:sz w:val="20"/>
          <w:szCs w:val="20"/>
          <w:lang w:eastAsia="pl-PL"/>
        </w:rPr>
        <w:t xml:space="preserve">e </w:t>
      </w:r>
      <w:r w:rsidR="0007438F" w:rsidRPr="00134B7E">
        <w:rPr>
          <w:rFonts w:ascii="Century Gothic" w:eastAsia="SimSun" w:hAnsi="Century Gothic" w:cs="Times New Roman"/>
          <w:color w:val="auto"/>
          <w:kern w:val="0"/>
          <w:sz w:val="20"/>
          <w:szCs w:val="20"/>
          <w:lang w:eastAsia="pl-PL"/>
        </w:rPr>
        <w:t>lub </w:t>
      </w:r>
      <w:r w:rsidRPr="00134B7E">
        <w:rPr>
          <w:rFonts w:ascii="Century Gothic" w:eastAsia="SimSun" w:hAnsi="Century Gothic" w:cs="Times New Roman"/>
          <w:color w:val="auto"/>
          <w:kern w:val="0"/>
          <w:sz w:val="20"/>
          <w:szCs w:val="20"/>
          <w:lang w:eastAsia="pl-PL"/>
        </w:rPr>
        <w:t xml:space="preserve">w przypadku zawarcia umowy </w:t>
      </w:r>
      <w:r w:rsidRPr="00134B7E">
        <w:rPr>
          <w:rFonts w:ascii="Century Gothic" w:eastAsia="TimesNewRoman" w:hAnsi="Century Gothic"/>
          <w:color w:val="auto"/>
          <w:sz w:val="20"/>
          <w:szCs w:val="20"/>
          <w:lang w:eastAsia="pl-PL"/>
        </w:rPr>
        <w:t>ramowej z jednym Wykonawcą będzie</w:t>
      </w:r>
      <w:r w:rsidRPr="00134B7E">
        <w:rPr>
          <w:rFonts w:ascii="Century Gothic" w:hAnsi="Century Gothic"/>
          <w:color w:val="auto"/>
          <w:sz w:val="20"/>
          <w:szCs w:val="20"/>
          <w:lang w:eastAsia="pl-PL"/>
        </w:rPr>
        <w:t xml:space="preserve"> </w:t>
      </w:r>
      <w:r w:rsidRPr="00134B7E">
        <w:rPr>
          <w:rFonts w:ascii="Century Gothic" w:eastAsia="TimesNewRoman" w:hAnsi="Century Gothic"/>
          <w:color w:val="auto"/>
          <w:sz w:val="20"/>
          <w:szCs w:val="20"/>
          <w:lang w:eastAsia="pl-PL"/>
        </w:rPr>
        <w:t>każdorazowo zapraszał do zawarcia umowy wykonawczej.</w:t>
      </w:r>
    </w:p>
    <w:p w:rsidR="0007438F" w:rsidRPr="00134B7E" w:rsidRDefault="002A17BC" w:rsidP="002A17BC">
      <w:pPr>
        <w:numPr>
          <w:ilvl w:val="4"/>
          <w:numId w:val="31"/>
        </w:numPr>
        <w:suppressAutoHyphens w:val="0"/>
        <w:ind w:left="360"/>
        <w:jc w:val="both"/>
        <w:textAlignment w:val="auto"/>
        <w:rPr>
          <w:rFonts w:ascii="Century Gothic" w:hAnsi="Century Gothic" w:cs="Times New Roman"/>
          <w:bCs/>
          <w:color w:val="auto"/>
          <w:sz w:val="20"/>
          <w:szCs w:val="20"/>
          <w:lang w:eastAsia="pl-PL"/>
        </w:rPr>
      </w:pPr>
      <w:r w:rsidRPr="00134B7E">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134B7E">
        <w:rPr>
          <w:rFonts w:ascii="Century Gothic" w:hAnsi="Century Gothic" w:cs="Times New Roman"/>
          <w:bCs/>
          <w:color w:val="auto"/>
          <w:sz w:val="20"/>
          <w:szCs w:val="20"/>
          <w:lang w:eastAsia="pl-PL"/>
        </w:rPr>
        <w:t xml:space="preserve"> W przypadku zawarcia umowy ramowej z jednym Wykonawcą, Zamawiający będzie zapraszał Wykonawcę do zwarcia umowy wykonawczej. Z</w:t>
      </w:r>
      <w:r w:rsidR="0007438F" w:rsidRPr="00134B7E">
        <w:rPr>
          <w:rFonts w:ascii="Century Gothic" w:hAnsi="Century Gothic" w:cs="Times New Roman"/>
          <w:bCs/>
          <w:color w:val="auto"/>
          <w:sz w:val="20"/>
          <w:szCs w:val="20"/>
          <w:lang w:eastAsia="pl-PL"/>
        </w:rPr>
        <w:t> </w:t>
      </w:r>
      <w:r w:rsidRPr="00134B7E">
        <w:rPr>
          <w:rFonts w:ascii="Century Gothic" w:hAnsi="Century Gothic" w:cs="Times New Roman"/>
          <w:bCs/>
          <w:color w:val="auto"/>
          <w:sz w:val="20"/>
          <w:szCs w:val="20"/>
          <w:lang w:eastAsia="pl-PL"/>
        </w:rPr>
        <w:t>wybranym Wykonawcą zostanie zawarta umowa wykonawcza, która będzie podstawą wykonania zamówienia. Wzór umowy wykonawczej stanowi załącznik nr</w:t>
      </w:r>
      <w:r w:rsidRPr="00134B7E">
        <w:rPr>
          <w:rFonts w:ascii="Century Gothic" w:hAnsi="Century Gothic" w:cs="Times New Roman"/>
          <w:bCs/>
          <w:i/>
          <w:color w:val="auto"/>
          <w:sz w:val="20"/>
          <w:szCs w:val="20"/>
          <w:lang w:eastAsia="pl-PL"/>
        </w:rPr>
        <w:t xml:space="preserve"> </w:t>
      </w:r>
      <w:r w:rsidRPr="00134B7E">
        <w:rPr>
          <w:rFonts w:ascii="Century Gothic" w:hAnsi="Century Gothic" w:cs="Times New Roman"/>
          <w:bCs/>
          <w:color w:val="auto"/>
          <w:sz w:val="20"/>
          <w:szCs w:val="20"/>
          <w:lang w:eastAsia="pl-PL"/>
        </w:rPr>
        <w:t>1 do umowy ramowej.</w:t>
      </w:r>
    </w:p>
    <w:p w:rsidR="002A17BC" w:rsidRPr="00134B7E" w:rsidRDefault="002A17BC" w:rsidP="002A17BC">
      <w:pPr>
        <w:numPr>
          <w:ilvl w:val="4"/>
          <w:numId w:val="31"/>
        </w:numPr>
        <w:suppressAutoHyphens w:val="0"/>
        <w:ind w:left="360"/>
        <w:jc w:val="both"/>
        <w:textAlignment w:val="auto"/>
        <w:rPr>
          <w:rFonts w:ascii="Century Gothic" w:hAnsi="Century Gothic" w:cs="Times New Roman"/>
          <w:bCs/>
          <w:color w:val="auto"/>
          <w:sz w:val="20"/>
          <w:szCs w:val="20"/>
          <w:lang w:eastAsia="pl-PL"/>
        </w:rPr>
      </w:pPr>
      <w:r w:rsidRPr="00134B7E">
        <w:rPr>
          <w:rFonts w:ascii="Century Gothic" w:eastAsia="Times New Roman" w:hAnsi="Century Gothic"/>
          <w:sz w:val="20"/>
          <w:szCs w:val="20"/>
          <w:lang w:eastAsia="pl-PL"/>
        </w:rPr>
        <w:t>Wykonawca zobowiązuje się oferowa</w:t>
      </w:r>
      <w:r w:rsidRPr="00134B7E">
        <w:rPr>
          <w:rFonts w:ascii="Century Gothic" w:eastAsia="TimesNewRoman" w:hAnsi="Century Gothic"/>
          <w:sz w:val="20"/>
          <w:szCs w:val="20"/>
          <w:lang w:eastAsia="pl-PL"/>
        </w:rPr>
        <w:t xml:space="preserve">ć </w:t>
      </w:r>
      <w:r w:rsidRPr="00134B7E">
        <w:rPr>
          <w:rFonts w:ascii="Century Gothic" w:eastAsia="Times New Roman" w:hAnsi="Century Gothic"/>
          <w:sz w:val="20"/>
          <w:szCs w:val="20"/>
          <w:lang w:eastAsia="pl-PL"/>
        </w:rPr>
        <w:t>w post</w:t>
      </w:r>
      <w:r w:rsidRPr="00134B7E">
        <w:rPr>
          <w:rFonts w:ascii="Century Gothic" w:eastAsia="TimesNewRoman" w:hAnsi="Century Gothic"/>
          <w:sz w:val="20"/>
          <w:szCs w:val="20"/>
          <w:lang w:eastAsia="pl-PL"/>
        </w:rPr>
        <w:t>ę</w:t>
      </w:r>
      <w:r w:rsidRPr="00134B7E">
        <w:rPr>
          <w:rFonts w:ascii="Century Gothic" w:eastAsia="Times New Roman" w:hAnsi="Century Gothic"/>
          <w:sz w:val="20"/>
          <w:szCs w:val="20"/>
          <w:lang w:eastAsia="pl-PL"/>
        </w:rPr>
        <w:t>powaniach o udzielenie zamówienia publicznego:</w:t>
      </w:r>
    </w:p>
    <w:p w:rsidR="002A17BC" w:rsidRPr="00134B7E" w:rsidRDefault="002A17BC" w:rsidP="002A17BC">
      <w:pPr>
        <w:pStyle w:val="Akapitzlist"/>
        <w:ind w:left="360"/>
        <w:jc w:val="both"/>
        <w:rPr>
          <w:rFonts w:ascii="Century Gothic" w:eastAsia="Times New Roman" w:hAnsi="Century Gothic"/>
          <w:sz w:val="20"/>
          <w:szCs w:val="20"/>
        </w:rPr>
      </w:pPr>
      <w:r w:rsidRPr="00134B7E">
        <w:rPr>
          <w:rFonts w:ascii="Century Gothic" w:eastAsia="Times New Roman" w:hAnsi="Century Gothic"/>
          <w:sz w:val="20"/>
          <w:szCs w:val="20"/>
          <w:lang w:eastAsia="pl-PL"/>
        </w:rPr>
        <w:t>a) ceny jednostkowe netto w PLN za poszczególny typ asortymentu</w:t>
      </w:r>
      <w:r w:rsidRPr="00134B7E">
        <w:rPr>
          <w:rFonts w:ascii="Century Gothic" w:eastAsia="Times New Roman" w:hAnsi="Century Gothic"/>
          <w:sz w:val="20"/>
          <w:szCs w:val="20"/>
        </w:rPr>
        <w:t xml:space="preserve"> nie wyższe niż wskazane (odpowiednio do typu asortymentu) </w:t>
      </w:r>
      <w:r w:rsidRPr="00134B7E">
        <w:rPr>
          <w:rFonts w:ascii="Century Gothic" w:eastAsia="Times New Roman" w:hAnsi="Century Gothic"/>
          <w:sz w:val="20"/>
          <w:szCs w:val="20"/>
          <w:lang w:eastAsia="pl-PL"/>
        </w:rPr>
        <w:t xml:space="preserve">w załączniku nr 2 do umowy ramowej. </w:t>
      </w:r>
      <w:r w:rsidRPr="00134B7E">
        <w:rPr>
          <w:rFonts w:ascii="Century Gothic" w:eastAsia="Times New Roman" w:hAnsi="Century Gothic"/>
          <w:sz w:val="20"/>
          <w:szCs w:val="20"/>
        </w:rPr>
        <w:t xml:space="preserve">W przypadku Wykonawcy korzystającego w dniu składania ofert ze zwolnień wskazanych w art. 113 ustawy o </w:t>
      </w:r>
      <w:r w:rsidRPr="00134B7E">
        <w:rPr>
          <w:rFonts w:ascii="Century Gothic" w:eastAsia="Times New Roman" w:hAnsi="Century Gothic"/>
          <w:sz w:val="20"/>
          <w:szCs w:val="20"/>
        </w:rPr>
        <w:lastRenderedPageBreak/>
        <w:t>podatku od towarów i usług (tj. Dz. U. z 2017 r., poz. 1221 z późn. zm.) ceny jednostkowe netto, o których mowa w zdaniu pierwszym traktowane są jako ceny jednostkowe brutto;</w:t>
      </w:r>
    </w:p>
    <w:p w:rsidR="002A17BC" w:rsidRPr="00134B7E" w:rsidRDefault="002A17BC" w:rsidP="002A17BC">
      <w:pPr>
        <w:pStyle w:val="Akapitzlist"/>
        <w:ind w:left="360"/>
        <w:jc w:val="both"/>
        <w:rPr>
          <w:rFonts w:ascii="Century Gothic" w:eastAsia="Times New Roman" w:hAnsi="Century Gothic"/>
          <w:sz w:val="20"/>
          <w:szCs w:val="20"/>
          <w:lang w:eastAsia="pl-PL"/>
        </w:rPr>
      </w:pPr>
      <w:r w:rsidRPr="00134B7E">
        <w:rPr>
          <w:rFonts w:ascii="Century Gothic" w:eastAsia="Times New Roman" w:hAnsi="Century Gothic"/>
          <w:sz w:val="20"/>
          <w:szCs w:val="20"/>
        </w:rPr>
        <w:t xml:space="preserve">b) </w:t>
      </w:r>
      <w:r w:rsidR="00291680" w:rsidRPr="00134B7E">
        <w:rPr>
          <w:rFonts w:ascii="Century Gothic" w:eastAsia="Times New Roman" w:hAnsi="Century Gothic"/>
          <w:sz w:val="20"/>
          <w:szCs w:val="20"/>
          <w:lang w:eastAsia="pl-PL"/>
        </w:rPr>
        <w:t>asortyment oryginalny</w:t>
      </w:r>
      <w:r w:rsidRPr="00134B7E">
        <w:rPr>
          <w:rFonts w:ascii="Century Gothic" w:eastAsia="Times New Roman" w:hAnsi="Century Gothic"/>
          <w:sz w:val="20"/>
          <w:szCs w:val="20"/>
          <w:lang w:eastAsia="pl-PL"/>
        </w:rPr>
        <w:t xml:space="preserve"> lub asortyment równoważny</w:t>
      </w:r>
      <w:r w:rsidRPr="00134B7E">
        <w:rPr>
          <w:rFonts w:ascii="Century Gothic" w:eastAsia="Times New Roman" w:hAnsi="Century Gothic"/>
          <w:sz w:val="20"/>
          <w:szCs w:val="20"/>
        </w:rPr>
        <w:t xml:space="preserve"> </w:t>
      </w:r>
      <w:r w:rsidRPr="00134B7E">
        <w:rPr>
          <w:rFonts w:ascii="Century Gothic" w:eastAsia="Times New Roman" w:hAnsi="Century Gothic"/>
          <w:sz w:val="20"/>
          <w:szCs w:val="20"/>
          <w:lang w:eastAsia="pl-PL"/>
        </w:rPr>
        <w:t>- zgodnie z asortymentem zaoferowanym przez tego Wykonawcę w postępowaniu prowadzonym w celu zawarcia umowy ramowej.</w:t>
      </w:r>
    </w:p>
    <w:p w:rsidR="002A17BC" w:rsidRPr="00134B7E" w:rsidRDefault="002A17BC" w:rsidP="00605079">
      <w:pPr>
        <w:pStyle w:val="Akapitzlist"/>
        <w:spacing w:after="0"/>
        <w:ind w:left="360"/>
        <w:jc w:val="both"/>
        <w:rPr>
          <w:rFonts w:ascii="Century Gothic" w:eastAsia="Times New Roman" w:hAnsi="Century Gothic"/>
          <w:sz w:val="20"/>
          <w:szCs w:val="20"/>
          <w:lang w:eastAsia="pl-PL"/>
        </w:rPr>
      </w:pPr>
      <w:r w:rsidRPr="00134B7E">
        <w:rPr>
          <w:rFonts w:ascii="Century Gothic" w:eastAsia="Times New Roman" w:hAnsi="Century Gothic"/>
          <w:sz w:val="20"/>
          <w:szCs w:val="20"/>
          <w:lang w:eastAsia="pl-PL"/>
        </w:rPr>
        <w:t>c) termin dostawy nie dłuższy niż zaoferowany przez tego Wykonawcę w postępowaniu prowadzonym w celu zawarcia umowy ramowej.</w:t>
      </w:r>
    </w:p>
    <w:p w:rsidR="002A17BC" w:rsidRPr="00134B7E" w:rsidRDefault="002A17BC" w:rsidP="002A17BC">
      <w:pPr>
        <w:numPr>
          <w:ilvl w:val="4"/>
          <w:numId w:val="31"/>
        </w:numPr>
        <w:suppressAutoHyphens w:val="0"/>
        <w:ind w:left="36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pl-PL"/>
        </w:rPr>
        <w:t xml:space="preserve">Zamawiający nie dopuszcza zmian cen jednostkowych brutto, o których mowa w ust. 4, </w:t>
      </w:r>
      <w:r w:rsidRPr="00134B7E">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(tj. Dz. U. z 2017 r., poz. 1221 z późn. zm.), który w trakcie obowiązywania umowy ramowej utraci prawo do ww. zwolnień lub gdy zrezygnuje z tego zwolnienia. </w:t>
      </w:r>
    </w:p>
    <w:p w:rsidR="002A17BC" w:rsidRPr="00134B7E" w:rsidRDefault="002A17BC" w:rsidP="002A17BC">
      <w:pPr>
        <w:numPr>
          <w:ilvl w:val="4"/>
          <w:numId w:val="31"/>
        </w:numPr>
        <w:suppressAutoHyphens w:val="0"/>
        <w:ind w:left="36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Wykonawca w ramach umów wykonawczych zobowiązuje się do:</w:t>
      </w:r>
    </w:p>
    <w:p w:rsidR="002A17BC" w:rsidRPr="00134B7E" w:rsidRDefault="002A17BC" w:rsidP="002A17BC">
      <w:pPr>
        <w:numPr>
          <w:ilvl w:val="0"/>
          <w:numId w:val="32"/>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zakupu i transportu asortymentu do obiektu określonego w § 5 ust. 3;</w:t>
      </w:r>
    </w:p>
    <w:p w:rsidR="002A17BC" w:rsidRPr="00134B7E" w:rsidRDefault="002A17BC" w:rsidP="002A17BC">
      <w:pPr>
        <w:numPr>
          <w:ilvl w:val="0"/>
          <w:numId w:val="32"/>
        </w:numPr>
        <w:suppressAutoHyphens w:val="0"/>
        <w:jc w:val="both"/>
        <w:textAlignment w:val="auto"/>
        <w:rPr>
          <w:rFonts w:ascii="Century Gothic" w:hAnsi="Century Gothic" w:cs="Times New Roman"/>
          <w:bCs/>
          <w:color w:val="auto"/>
          <w:kern w:val="0"/>
          <w:sz w:val="20"/>
          <w:szCs w:val="20"/>
          <w:lang w:eastAsia="en-US"/>
        </w:rPr>
      </w:pPr>
      <w:r w:rsidRPr="00134B7E">
        <w:rPr>
          <w:rFonts w:ascii="Century Gothic" w:hAnsi="Century Gothic" w:cs="Times New Roman"/>
          <w:color w:val="auto"/>
          <w:kern w:val="0"/>
          <w:sz w:val="20"/>
          <w:szCs w:val="20"/>
          <w:lang w:eastAsia="en-US"/>
        </w:rPr>
        <w:t xml:space="preserve">rozładunku </w:t>
      </w:r>
      <w:r w:rsidRPr="00134B7E">
        <w:rPr>
          <w:rFonts w:ascii="Century Gothic" w:hAnsi="Century Gothic" w:cs="Times New Roman"/>
          <w:bCs/>
          <w:color w:val="auto"/>
          <w:kern w:val="0"/>
          <w:sz w:val="20"/>
          <w:szCs w:val="20"/>
          <w:lang w:eastAsia="en-US"/>
        </w:rPr>
        <w:t>do miejsca wskazanego przez Zamawiającego.</w:t>
      </w:r>
    </w:p>
    <w:p w:rsidR="002A17BC" w:rsidRPr="00134B7E" w:rsidRDefault="002A17BC" w:rsidP="002A17BC">
      <w:pPr>
        <w:numPr>
          <w:ilvl w:val="0"/>
          <w:numId w:val="33"/>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typu odebranego asortymentu, powiększonych o stawkę podatku VAT, wskazaną odpowiednio do typu</w:t>
      </w:r>
      <w:r w:rsidRPr="00134B7E">
        <w:rPr>
          <w:rFonts w:ascii="Century Gothic" w:eastAsia="SimSun" w:hAnsi="Century Gothic" w:cs="Times New Roman"/>
          <w:color w:val="auto"/>
          <w:kern w:val="0"/>
          <w:sz w:val="20"/>
          <w:szCs w:val="20"/>
          <w:lang w:eastAsia="en-US"/>
        </w:rPr>
        <w:t xml:space="preserve"> asortymentu w załączniku nr 2 do umowy.</w:t>
      </w:r>
    </w:p>
    <w:p w:rsidR="002A17BC" w:rsidRPr="00134B7E" w:rsidRDefault="002A17BC" w:rsidP="002A17BC">
      <w:pPr>
        <w:numPr>
          <w:ilvl w:val="0"/>
          <w:numId w:val="33"/>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 cenach, o których mowa w ust. 4 Wykonawca uwzględnił koszt:</w:t>
      </w:r>
    </w:p>
    <w:p w:rsidR="002A17BC" w:rsidRPr="00134B7E" w:rsidRDefault="002A17BC" w:rsidP="002A17BC">
      <w:pPr>
        <w:numPr>
          <w:ilvl w:val="1"/>
          <w:numId w:val="33"/>
        </w:numPr>
        <w:suppressAutoHyphens w:val="0"/>
        <w:ind w:hanging="720"/>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wykonania czynności, o których mowa w ust. 6 lit. a) i ust. 6 lit. b);</w:t>
      </w:r>
    </w:p>
    <w:p w:rsidR="002A17BC" w:rsidRPr="00134B7E" w:rsidRDefault="002A17BC" w:rsidP="002A17BC">
      <w:pPr>
        <w:numPr>
          <w:ilvl w:val="1"/>
          <w:numId w:val="33"/>
        </w:numPr>
        <w:suppressAutoHyphens w:val="0"/>
        <w:ind w:hanging="720"/>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pozostałych opłat związanych z wykonaniem przedmiotu umowy.</w:t>
      </w:r>
    </w:p>
    <w:p w:rsidR="002A17BC" w:rsidRPr="00134B7E" w:rsidRDefault="002A17BC" w:rsidP="002A17BC">
      <w:pPr>
        <w:numPr>
          <w:ilvl w:val="0"/>
          <w:numId w:val="33"/>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faktury, wystawionej zgodnie z § 5 ust. 8</w:t>
      </w:r>
      <w:r w:rsidRPr="00134B7E">
        <w:rPr>
          <w:rFonts w:ascii="Century Gothic" w:hAnsi="Century Gothic" w:cs="Times New Roman"/>
          <w:i/>
          <w:color w:val="auto"/>
          <w:kern w:val="0"/>
          <w:sz w:val="20"/>
          <w:szCs w:val="20"/>
          <w:lang w:eastAsia="en-US"/>
        </w:rPr>
        <w:t xml:space="preserve"> </w:t>
      </w:r>
      <w:r w:rsidRPr="00134B7E">
        <w:rPr>
          <w:rFonts w:ascii="Century Gothic" w:hAnsi="Century Gothic" w:cs="Times New Roman"/>
          <w:bCs/>
          <w:color w:val="auto"/>
          <w:sz w:val="20"/>
          <w:szCs w:val="20"/>
          <w:lang w:eastAsia="pl-PL"/>
        </w:rPr>
        <w:t>lub ustrukturyzowaną fakturę w formie elektronicznej na Platformie Elektronicznego Fakturowania.</w:t>
      </w:r>
    </w:p>
    <w:p w:rsidR="002A17BC" w:rsidRPr="00134B7E" w:rsidRDefault="002A17BC" w:rsidP="002A17BC">
      <w:pPr>
        <w:widowControl w:val="0"/>
        <w:numPr>
          <w:ilvl w:val="0"/>
          <w:numId w:val="33"/>
        </w:numPr>
        <w:contextualSpacing/>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2A17BC" w:rsidRPr="00134B7E" w:rsidRDefault="002A17BC" w:rsidP="002A17BC">
      <w:pPr>
        <w:numPr>
          <w:ilvl w:val="0"/>
          <w:numId w:val="33"/>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2A17BC" w:rsidRPr="00134B7E" w:rsidRDefault="002A17BC" w:rsidP="002A17BC">
      <w:pPr>
        <w:numPr>
          <w:ilvl w:val="0"/>
          <w:numId w:val="33"/>
        </w:numPr>
        <w:suppressAutoHyphens w:val="0"/>
        <w:autoSpaceDE w:val="0"/>
        <w:autoSpaceDN w:val="0"/>
        <w:adjustRightInd w:val="0"/>
        <w:jc w:val="both"/>
        <w:textAlignment w:val="auto"/>
        <w:rPr>
          <w:rFonts w:ascii="Century Gothic" w:hAnsi="Century Gothic"/>
          <w:color w:val="auto"/>
          <w:sz w:val="20"/>
          <w:szCs w:val="20"/>
          <w:lang w:eastAsia="pl-PL"/>
        </w:rPr>
      </w:pPr>
      <w:r w:rsidRPr="00134B7E">
        <w:rPr>
          <w:rFonts w:ascii="Century Gothic" w:hAnsi="Century Gothic"/>
          <w:color w:val="auto"/>
          <w:sz w:val="20"/>
          <w:szCs w:val="20"/>
          <w:lang w:eastAsia="pl-PL"/>
        </w:rPr>
        <w:t xml:space="preserve">Zaproszenia, o których mowa w ust. 2 przekazywane będą na adres e-mail </w:t>
      </w:r>
      <w:r w:rsidRPr="00134B7E">
        <w:rPr>
          <w:rFonts w:ascii="Century Gothic" w:hAnsi="Century Gothic"/>
          <w:b/>
          <w:color w:val="auto"/>
          <w:sz w:val="20"/>
          <w:szCs w:val="20"/>
          <w:lang w:eastAsia="pl-PL"/>
        </w:rPr>
        <w:t xml:space="preserve">………………….……. </w:t>
      </w:r>
      <w:r w:rsidRPr="00134B7E">
        <w:rPr>
          <w:rFonts w:ascii="Century Gothic" w:hAnsi="Century Gothic"/>
          <w:color w:val="auto"/>
          <w:sz w:val="20"/>
          <w:szCs w:val="20"/>
          <w:lang w:eastAsia="pl-PL"/>
        </w:rPr>
        <w:t>(zgodnie z ofertą Wykonawcy)</w:t>
      </w:r>
    </w:p>
    <w:p w:rsidR="002A17BC" w:rsidRPr="00134B7E" w:rsidRDefault="002A17BC" w:rsidP="002A17BC">
      <w:pPr>
        <w:numPr>
          <w:ilvl w:val="0"/>
          <w:numId w:val="33"/>
        </w:numPr>
        <w:suppressAutoHyphens w:val="0"/>
        <w:autoSpaceDE w:val="0"/>
        <w:autoSpaceDN w:val="0"/>
        <w:adjustRightInd w:val="0"/>
        <w:jc w:val="both"/>
        <w:textAlignment w:val="auto"/>
        <w:rPr>
          <w:rFonts w:ascii="Century Gothic" w:hAnsi="Century Gothic"/>
          <w:color w:val="auto"/>
          <w:sz w:val="20"/>
          <w:szCs w:val="20"/>
          <w:lang w:eastAsia="pl-PL"/>
        </w:rPr>
      </w:pPr>
      <w:r w:rsidRPr="00134B7E">
        <w:rPr>
          <w:rFonts w:ascii="Century Gothic" w:hAnsi="Century Gothic"/>
          <w:color w:val="auto"/>
          <w:sz w:val="20"/>
          <w:szCs w:val="20"/>
          <w:lang w:eastAsia="pl-PL"/>
        </w:rPr>
        <w:t>Wykonawca powiadomi Zamawiającego o każdorazowej zmianie adresu e-mail, na który będą przekazywane zaproszenia.</w:t>
      </w:r>
    </w:p>
    <w:p w:rsidR="0007438F" w:rsidRPr="00134B7E" w:rsidRDefault="0007438F" w:rsidP="0007438F">
      <w:pPr>
        <w:suppressAutoHyphens w:val="0"/>
        <w:autoSpaceDE w:val="0"/>
        <w:autoSpaceDN w:val="0"/>
        <w:adjustRightInd w:val="0"/>
        <w:ind w:left="360"/>
        <w:jc w:val="both"/>
        <w:textAlignment w:val="auto"/>
        <w:rPr>
          <w:rFonts w:ascii="Century Gothic" w:hAnsi="Century Gothic"/>
          <w:color w:val="auto"/>
          <w:sz w:val="20"/>
          <w:szCs w:val="20"/>
          <w:lang w:eastAsia="pl-PL"/>
        </w:rPr>
      </w:pP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3</w:t>
      </w:r>
    </w:p>
    <w:p w:rsidR="00291680" w:rsidRPr="00134B7E" w:rsidRDefault="00291680"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2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Wykonawca gwarantuje, że dostarczany w ramach umów wykonawczych asortyment będzie:</w:t>
      </w:r>
    </w:p>
    <w:p w:rsidR="002A17BC" w:rsidRPr="00134B7E" w:rsidRDefault="002A17BC" w:rsidP="002A17BC">
      <w:pPr>
        <w:numPr>
          <w:ilvl w:val="0"/>
          <w:numId w:val="3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sz w:val="20"/>
          <w:szCs w:val="20"/>
        </w:rPr>
        <w:t>fabrycznie nowy, tj. taki, do którego produkcji nie użyto składników poprzednio używanych, nieregenerowany w jakimkolwiek stopniu, niepoddany procesowi ponownego napełniania lub wymianie jakichkolwiek części w procesie refabrykacji, bez śladów uszkodzenia, pełnowartościowy</w:t>
      </w:r>
    </w:p>
    <w:p w:rsidR="002A17BC" w:rsidRPr="00134B7E" w:rsidRDefault="002A17BC" w:rsidP="002A17BC">
      <w:pPr>
        <w:numPr>
          <w:ilvl w:val="0"/>
          <w:numId w:val="3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wolny od wad prawnych i technicznych uniemożliwiających użycie jego zgodnie z przeznaczeniem;</w:t>
      </w:r>
    </w:p>
    <w:p w:rsidR="002A17BC" w:rsidRPr="00134B7E" w:rsidRDefault="002A17BC" w:rsidP="002A17BC">
      <w:pPr>
        <w:numPr>
          <w:ilvl w:val="0"/>
          <w:numId w:val="3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spełniał normy ISO/IEC 19752:2004 lub nowszej (dla tonerów czarnych), normy ISO/IEC 19798:2007 lub nowszej (dla tonerów kolorowych) lub inne normy równoważne do wskazanych powyżej norm </w:t>
      </w:r>
      <w:r w:rsidRPr="00134B7E">
        <w:rPr>
          <w:rFonts w:ascii="Century Gothic" w:eastAsia="SimSun" w:hAnsi="Century Gothic" w:cs="Times New Roman"/>
          <w:color w:val="auto"/>
          <w:kern w:val="0"/>
          <w:sz w:val="20"/>
          <w:szCs w:val="20"/>
          <w:lang w:eastAsia="en-US"/>
        </w:rPr>
        <w:sym w:font="Symbol" w:char="F02D"/>
      </w:r>
      <w:r w:rsidRPr="00134B7E">
        <w:rPr>
          <w:rFonts w:ascii="Century Gothic" w:eastAsia="SimSun" w:hAnsi="Century Gothic" w:cs="Times New Roman"/>
          <w:color w:val="auto"/>
          <w:kern w:val="0"/>
          <w:sz w:val="20"/>
          <w:szCs w:val="20"/>
          <w:lang w:eastAsia="en-US"/>
        </w:rPr>
        <w:t xml:space="preserve"> obowiązek wykazania równoważności norm spoczywa na Wykonawcy;</w:t>
      </w:r>
    </w:p>
    <w:p w:rsidR="002A17BC" w:rsidRPr="00134B7E" w:rsidRDefault="002A17BC" w:rsidP="002A17BC">
      <w:pPr>
        <w:numPr>
          <w:ilvl w:val="0"/>
          <w:numId w:val="34"/>
        </w:numPr>
        <w:suppressAutoHyphens w:val="0"/>
        <w:autoSpaceDN w:val="0"/>
        <w:jc w:val="both"/>
        <w:textAlignment w:val="auto"/>
        <w:rPr>
          <w:rFonts w:ascii="Century Gothic" w:eastAsia="SimSun" w:hAnsi="Century Gothic" w:cs="Times New Roman"/>
          <w:color w:val="auto"/>
          <w:kern w:val="0"/>
          <w:sz w:val="20"/>
          <w:szCs w:val="20"/>
        </w:rPr>
      </w:pPr>
      <w:r w:rsidRPr="00134B7E">
        <w:rPr>
          <w:rFonts w:ascii="Century Gothic" w:eastAsia="SimSun" w:hAnsi="Century Gothic" w:cs="Times New Roman"/>
          <w:color w:val="auto"/>
          <w:kern w:val="0"/>
          <w:sz w:val="20"/>
          <w:szCs w:val="20"/>
        </w:rPr>
        <w:t>w żadnym stopniu nie naruszał praw patentowych ani innych praw własności intelektualnej osób trzecich;</w:t>
      </w:r>
    </w:p>
    <w:p w:rsidR="002A17BC" w:rsidRPr="00134B7E" w:rsidRDefault="002A17BC" w:rsidP="002A17BC">
      <w:pPr>
        <w:numPr>
          <w:ilvl w:val="0"/>
          <w:numId w:val="3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oznakowany znakiem CE (na opakowaniu i na asortymencie) w przypadku, gdy dostarczany asortyment zawiera układy elektroniczne i podlega pod dyrektywę EMC;</w:t>
      </w:r>
    </w:p>
    <w:p w:rsidR="002A17BC" w:rsidRPr="00134B7E" w:rsidRDefault="002A17BC" w:rsidP="002A17BC">
      <w:pPr>
        <w:numPr>
          <w:ilvl w:val="0"/>
          <w:numId w:val="3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posiadał termin ważności/trwałości nie krótszy niż 12 miesięcy, licząc od daty podpisania protokołu odbioru końcowego dostawy.</w:t>
      </w:r>
    </w:p>
    <w:p w:rsidR="002A17BC" w:rsidRPr="00134B7E" w:rsidRDefault="002A17BC" w:rsidP="002A17BC">
      <w:pPr>
        <w:numPr>
          <w:ilvl w:val="0"/>
          <w:numId w:val="2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w:t>
      </w:r>
      <w:r w:rsidRPr="00134B7E">
        <w:rPr>
          <w:rFonts w:ascii="Century Gothic" w:hAnsi="Century Gothic" w:cs="Times New Roman"/>
          <w:color w:val="auto"/>
          <w:kern w:val="0"/>
          <w:sz w:val="20"/>
          <w:szCs w:val="20"/>
          <w:lang w:eastAsia="en-US"/>
        </w:rPr>
        <w:t xml:space="preserve"> wymaga, </w:t>
      </w:r>
      <w:r w:rsidRPr="00134B7E">
        <w:rPr>
          <w:rFonts w:ascii="Century Gothic" w:eastAsia="SimSun" w:hAnsi="Century Gothic" w:cs="Times New Roman"/>
          <w:color w:val="auto"/>
          <w:kern w:val="0"/>
          <w:sz w:val="20"/>
          <w:szCs w:val="20"/>
          <w:lang w:eastAsia="en-US"/>
        </w:rPr>
        <w:t>aby asortyment był dostarczony w oryginalnych opakowaniach oraz by posiadał zabezpieczenia pozwalające na prawidłowe przechowywanie oraz bezpieczny transport. Na opakowaniu zewnętrznym i asortymencie mają znajdować się następujące informacje:</w:t>
      </w:r>
    </w:p>
    <w:p w:rsidR="002A17BC" w:rsidRPr="00134B7E" w:rsidRDefault="002A17BC" w:rsidP="002A17BC">
      <w:pPr>
        <w:numPr>
          <w:ilvl w:val="2"/>
          <w:numId w:val="27"/>
        </w:numPr>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lastRenderedPageBreak/>
        <w:t>nazwa lub logo producenta;</w:t>
      </w:r>
    </w:p>
    <w:p w:rsidR="002A17BC" w:rsidRPr="00134B7E" w:rsidRDefault="002A17BC" w:rsidP="002A17BC">
      <w:pPr>
        <w:numPr>
          <w:ilvl w:val="2"/>
          <w:numId w:val="27"/>
        </w:numPr>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symbol lub numer katalogowy asortymentu;</w:t>
      </w:r>
    </w:p>
    <w:p w:rsidR="002A17BC" w:rsidRPr="00134B7E" w:rsidRDefault="002A17BC" w:rsidP="002A17BC">
      <w:pPr>
        <w:numPr>
          <w:ilvl w:val="2"/>
          <w:numId w:val="27"/>
        </w:numPr>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nazwa (typ) urządzenia do którego asortyment jest przeznaczony;</w:t>
      </w:r>
    </w:p>
    <w:p w:rsidR="002A17BC" w:rsidRPr="00134B7E" w:rsidRDefault="002A17BC" w:rsidP="002A17BC">
      <w:pPr>
        <w:numPr>
          <w:ilvl w:val="2"/>
          <w:numId w:val="27"/>
        </w:numPr>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termin ważności/trwałości asortymentu (co najmniej 12-miesięczny, licząc od daty podpisania protokołu odbioru końcowego dostawy). </w:t>
      </w:r>
    </w:p>
    <w:p w:rsidR="0007438F" w:rsidRPr="00134B7E" w:rsidRDefault="0007438F" w:rsidP="002A17BC">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color w:val="auto"/>
          <w:kern w:val="0"/>
          <w:sz w:val="20"/>
          <w:szCs w:val="20"/>
          <w:lang w:eastAsia="en-US"/>
        </w:rPr>
      </w:pPr>
      <w:r w:rsidRPr="00134B7E">
        <w:rPr>
          <w:rFonts w:ascii="Century Gothic" w:eastAsia="SimSun" w:hAnsi="Century Gothic" w:cs="Times New Roman"/>
          <w:b/>
          <w:color w:val="auto"/>
          <w:kern w:val="0"/>
          <w:sz w:val="20"/>
          <w:szCs w:val="20"/>
          <w:lang w:eastAsia="en-US"/>
        </w:rPr>
        <w:t>§ 4</w:t>
      </w:r>
    </w:p>
    <w:p w:rsidR="00291680" w:rsidRPr="00134B7E" w:rsidRDefault="00291680" w:rsidP="002A17BC">
      <w:pPr>
        <w:tabs>
          <w:tab w:val="left" w:pos="426"/>
          <w:tab w:val="center" w:pos="4536"/>
          <w:tab w:val="right" w:pos="9072"/>
        </w:tabs>
        <w:suppressAutoHyphens w:val="0"/>
        <w:jc w:val="center"/>
        <w:textAlignment w:val="auto"/>
        <w:rPr>
          <w:rFonts w:ascii="Century Gothic" w:hAnsi="Century Gothic" w:cs="Times New Roman"/>
          <w:b/>
          <w:color w:val="auto"/>
          <w:kern w:val="0"/>
          <w:sz w:val="20"/>
          <w:szCs w:val="20"/>
          <w:lang w:eastAsia="en-US"/>
        </w:rPr>
      </w:pPr>
    </w:p>
    <w:p w:rsidR="002A17BC" w:rsidRPr="00134B7E" w:rsidRDefault="002A17BC" w:rsidP="002A17BC">
      <w:pPr>
        <w:numPr>
          <w:ilvl w:val="0"/>
          <w:numId w:val="35"/>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Wykonawca, w przypadku dostaw asortymentu równoważnego do opisanego przez Zamawiającego w kol. nr 3 załącznika nr 2 do umowy w postaci zamienników, gwarantuje dodatkowo, że dostarczony asortyment równoważny:</w:t>
      </w:r>
    </w:p>
    <w:p w:rsidR="002A17BC" w:rsidRPr="00134B7E" w:rsidRDefault="002A17BC" w:rsidP="002A17BC">
      <w:pPr>
        <w:numPr>
          <w:ilvl w:val="0"/>
          <w:numId w:val="28"/>
        </w:numPr>
        <w:suppressAutoHyphens w:val="0"/>
        <w:jc w:val="both"/>
        <w:textAlignment w:val="auto"/>
        <w:rPr>
          <w:rFonts w:ascii="Century Gothic" w:hAnsi="Century Gothic" w:cs="Times New Roman"/>
          <w:color w:val="auto"/>
          <w:sz w:val="20"/>
          <w:szCs w:val="20"/>
        </w:rPr>
      </w:pPr>
      <w:r w:rsidRPr="00134B7E">
        <w:rPr>
          <w:rFonts w:ascii="Century Gothic" w:hAnsi="Century Gothic" w:cs="Times New Roman"/>
          <w:color w:val="auto"/>
          <w:sz w:val="20"/>
          <w:szCs w:val="20"/>
        </w:rPr>
        <w:t>będzie gwarantował wydajność nie gorszą niż odpowiedni asortyment produkowany lub firmowany przez producenta urządzeń wskazanych w kol. nr 2 załącznika nr 2 do umowy;</w:t>
      </w:r>
    </w:p>
    <w:p w:rsidR="002A17BC" w:rsidRPr="00134B7E" w:rsidRDefault="002A17BC" w:rsidP="002A17BC">
      <w:pPr>
        <w:numPr>
          <w:ilvl w:val="0"/>
          <w:numId w:val="28"/>
        </w:numPr>
        <w:suppressAutoHyphens w:val="0"/>
        <w:jc w:val="both"/>
        <w:textAlignment w:val="auto"/>
        <w:rPr>
          <w:rFonts w:ascii="Century Gothic" w:hAnsi="Century Gothic" w:cs="Times New Roman"/>
          <w:color w:val="auto"/>
          <w:sz w:val="20"/>
          <w:szCs w:val="20"/>
        </w:rPr>
      </w:pPr>
      <w:r w:rsidRPr="00134B7E">
        <w:rPr>
          <w:rFonts w:ascii="Century Gothic" w:hAnsi="Century Gothic" w:cs="Times New Roman"/>
          <w:color w:val="auto"/>
          <w:sz w:val="20"/>
          <w:szCs w:val="20"/>
        </w:rPr>
        <w:t>będzie charakteryzował się pełną kompatybilnością z urządzeniami wskazanymi w kol. nr 2 załącznika nr 2 do umowy, w których ma być użytkowany jako materiał eksploatacyjny oraz będzie posiadał analogiczne funkcje, jak one, np. informację o stanie zużycia wkładu;</w:t>
      </w:r>
    </w:p>
    <w:p w:rsidR="002A17BC" w:rsidRPr="00134B7E" w:rsidRDefault="002A17BC" w:rsidP="002A17BC">
      <w:pPr>
        <w:numPr>
          <w:ilvl w:val="0"/>
          <w:numId w:val="28"/>
        </w:numPr>
        <w:suppressAutoHyphens w:val="0"/>
        <w:jc w:val="both"/>
        <w:textAlignment w:val="auto"/>
        <w:rPr>
          <w:rFonts w:ascii="Century Gothic" w:hAnsi="Century Gothic" w:cs="Times New Roman"/>
          <w:color w:val="auto"/>
          <w:sz w:val="20"/>
          <w:szCs w:val="20"/>
        </w:rPr>
      </w:pPr>
      <w:r w:rsidRPr="00134B7E">
        <w:rPr>
          <w:rFonts w:ascii="Century Gothic" w:hAnsi="Century Gothic" w:cs="Times New Roman"/>
          <w:color w:val="auto"/>
          <w:sz w:val="20"/>
          <w:szCs w:val="20"/>
        </w:rPr>
        <w:t>nie może ograniczać pełnej współpracy z programem nadzorującym pracę urządzeń wskazanych w kol. nr 2 załącznika nr 2 do umowy, m.in. monitorującymi stan materiałów eksploatacyjnych.</w:t>
      </w:r>
    </w:p>
    <w:p w:rsidR="002A17BC" w:rsidRPr="00134B7E" w:rsidRDefault="002A17BC" w:rsidP="002A17BC">
      <w:pPr>
        <w:numPr>
          <w:ilvl w:val="0"/>
          <w:numId w:val="3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Zamawiający wymaga, żeby Wykonawca wykazał, że dostarczony przez niego asortyment równoważny spełnia wymagania określone przez Zamawiającego w kol. nr 5 załącznika nr 2 do umowy i charakteryzuje się m.in. porównywalną, tj. taką samą lub lepszą jakością wydruku, kolorystyką, pojemnością i wydajnością. W przypadku dostarczenia asortymentu równoważnego, w celu potwierdzenia, że dostarczony asortyment równoważny odpowiada wymaganiom określonym przez Zamawiającego, Wykonawca </w:t>
      </w:r>
      <w:r w:rsidRPr="00134B7E">
        <w:rPr>
          <w:rFonts w:ascii="Century Gothic" w:hAnsi="Century Gothic" w:cs="Times New Roman"/>
          <w:color w:val="auto"/>
          <w:kern w:val="0"/>
          <w:sz w:val="20"/>
          <w:szCs w:val="20"/>
          <w:shd w:val="clear" w:color="auto" w:fill="FFFFFF"/>
          <w:lang w:eastAsia="en-US"/>
        </w:rPr>
        <w:t>zobowiązany jest załączyć</w:t>
      </w:r>
      <w:r w:rsidRPr="00134B7E">
        <w:rPr>
          <w:rFonts w:ascii="Century Gothic" w:hAnsi="Century Gothic" w:cs="Times New Roman"/>
          <w:color w:val="auto"/>
          <w:kern w:val="0"/>
          <w:sz w:val="20"/>
          <w:szCs w:val="20"/>
          <w:lang w:eastAsia="en-US"/>
        </w:rPr>
        <w:t xml:space="preserve"> do każdej dostawy opis w formie tabeli porównawczej, z której jednoznacznie musi wynikać, że posiada on takie same lub lepsze parametry techniczne, jakościowe i użytkowe w odniesieniu do asortymentu, który zastępuje, wraz z podaniem jego nazwy, producenta, kodu oraz symbolu. Brak przy dostawie asortymentu równoważnego ww. opisu </w:t>
      </w:r>
      <w:r w:rsidRPr="00134B7E">
        <w:rPr>
          <w:rFonts w:ascii="Century Gothic" w:eastAsia="SimSun" w:hAnsi="Century Gothic" w:cs="Times New Roman"/>
          <w:color w:val="auto"/>
          <w:kern w:val="0"/>
          <w:sz w:val="20"/>
          <w:szCs w:val="20"/>
          <w:lang w:eastAsia="en-US"/>
        </w:rPr>
        <w:t>będzie skutkował odmową przyjęcia dostawy Wykonawcy przez Zamawiającego jako nieodpowiadającej treści umowy.</w:t>
      </w:r>
    </w:p>
    <w:p w:rsidR="002A17BC" w:rsidRPr="00134B7E" w:rsidRDefault="002A17BC" w:rsidP="002A17BC">
      <w:pPr>
        <w:numPr>
          <w:ilvl w:val="0"/>
          <w:numId w:val="3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Zamawiający wymaga, żeby dostarczony przez Wykonawcę asortyment równoważny nie mógł powodować ograniczeń funkcji i możliwości urządzeń wskazanych w kol. nr 2 załącznika nr 2 do umowy oraz jakości wydruku wyspecyfikowanych w warunkach technicznych producenta ww. urządzeń. Przez powyższe Zamawiający rozumie w szczególności w odniesieniu do pojęcia „jakość” cechy zapewniające wierne odwzorowanie na wydruku pliku skierowanego do urządzenia drukującego, czyli zachowanie geometrii oraz kolorystyki (rozkładu szarości przy druku czarno-białym) nieodbiegających wizualnie od obrazu na monitorze komputera (z uwzględnieniem różnic percepcji dla barw oraz rozbieżności wynikających z zastosowanych profili kolorystycznych i metod kalibracji monitora). Przez wierne odwzorowanie Zamawiający rozumie taki wydruk, który zawiera wszystkie skierowane do drukarki elementy pliku graficznego, zachowujące zadaną geometrię oraz kolorystykę, a zarazem nie zawiera jakichkolwiek dodatkowych elementów (np. zabrudzenia, ślady pracy urządzeń drukujących pozostawione przez elementy niebiorące bezpośrednio udziału w nanoszeniu obrazu na papier, powstające zazwyczaj w wyniku niedostatecznej szczelności pojemnika z tonerem). Dla jednoznacznego stwierdzenia niedotrzymania parametrów jakościowych wystarczające jest porównanie obrazu przygotowanego do wydruku na ekranie monitora z gotowym wydrukiem, a następnie, w razie różnicy zdań, co do przyczyny nieprawidłowości, opinia producenta urządzeń, bądź jego autoryzowanego serwisu lub test porównawczy przeprowadzony z udziałem innych materiałów eksploatacyjnych, według uznania Zamawiającego. Ponadto asortyment równoważny musi zapewniać pod względem technicznym i jakościowym właściwą i pełną eksploatację, bezawaryjność i żywotność urządzeń.</w:t>
      </w:r>
    </w:p>
    <w:p w:rsidR="002A17BC" w:rsidRPr="00134B7E" w:rsidRDefault="002A17BC" w:rsidP="002A17BC">
      <w:pPr>
        <w:numPr>
          <w:ilvl w:val="0"/>
          <w:numId w:val="3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Wykonawca, w przypadku dostaw asortymentu równoważnego, oświadcza, że przejmuje na siebie zobowiązanie dotyczące </w:t>
      </w:r>
      <w:r w:rsidRPr="00134B7E">
        <w:rPr>
          <w:rFonts w:ascii="Century Gothic" w:eastAsia="SimSun" w:hAnsi="Century Gothic" w:cs="Times New Roman"/>
          <w:color w:val="auto"/>
          <w:kern w:val="0"/>
          <w:sz w:val="20"/>
          <w:szCs w:val="20"/>
          <w:lang w:eastAsia="en-US"/>
        </w:rPr>
        <w:t xml:space="preserve">czyszczenia urządzenia oraz wymiany </w:t>
      </w:r>
      <w:r w:rsidRPr="00134B7E">
        <w:rPr>
          <w:rFonts w:ascii="Century Gothic" w:hAnsi="Century Gothic" w:cs="Times New Roman"/>
          <w:color w:val="auto"/>
          <w:kern w:val="0"/>
          <w:sz w:val="20"/>
          <w:szCs w:val="20"/>
          <w:lang w:eastAsia="en-US"/>
        </w:rPr>
        <w:t>uszkodzonego bębna lub dowolnego innego elementu urządzenia (drukarki, urządzenia wielofunkcyjnego), gdy uszkodzenie to lub zabrudzenie powstało w wyniku stosowania asortymentu równoważnego dostarczonego przez Wykonawcę. Koszty związane z naprawą urządzenia ponosi Wykonawca. W przypadku urządzeń pozostających w okresie gwarancyjnym Wykonawca przyjmuje na siebie zobowiązania gwaranta.</w:t>
      </w:r>
    </w:p>
    <w:p w:rsidR="002A17BC" w:rsidRPr="00134B7E" w:rsidRDefault="002A17BC" w:rsidP="002A17BC">
      <w:pPr>
        <w:numPr>
          <w:ilvl w:val="0"/>
          <w:numId w:val="3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lastRenderedPageBreak/>
        <w:t>Zamawiający wymaga, żeby na opakowaniach zewnętrznych asortymentu równoważnego w postaci zamienników niepochodzących od producenta urządzeń wskazanego w kol. nr 2 załącznika nr 2 do umowy były wypisane wszystkie typy urządzeń, z którymi asortyment równoważny jest kompatybilny.</w:t>
      </w:r>
    </w:p>
    <w:p w:rsidR="002A17BC" w:rsidRPr="00134B7E" w:rsidRDefault="002A17BC" w:rsidP="002A17BC">
      <w:pPr>
        <w:suppressAutoHyphens w:val="0"/>
        <w:ind w:left="360"/>
        <w:jc w:val="both"/>
        <w:textAlignment w:val="auto"/>
        <w:rPr>
          <w:rFonts w:ascii="Century Gothic" w:eastAsia="SimSun" w:hAnsi="Century Gothic" w:cs="Times New Roman"/>
          <w:color w:val="auto"/>
          <w:kern w:val="0"/>
          <w:sz w:val="20"/>
          <w:szCs w:val="20"/>
          <w:lang w:eastAsia="en-US"/>
        </w:rPr>
      </w:pP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5</w:t>
      </w:r>
    </w:p>
    <w:p w:rsidR="002A17BC" w:rsidRPr="00134B7E" w:rsidRDefault="002A17BC" w:rsidP="002A17BC">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p>
    <w:p w:rsidR="002A17BC" w:rsidRPr="00134B7E" w:rsidRDefault="002A17BC" w:rsidP="002A17BC">
      <w:pPr>
        <w:numPr>
          <w:ilvl w:val="0"/>
          <w:numId w:val="37"/>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sz w:val="20"/>
          <w:szCs w:val="20"/>
          <w:lang w:eastAsia="en-US"/>
        </w:rPr>
        <w:t xml:space="preserve">Wykonawca zobowiązuje się do dostaw asortymentu w terminie nie dłuższym niż </w:t>
      </w:r>
      <w:r w:rsidR="00291680" w:rsidRPr="00134B7E">
        <w:rPr>
          <w:rFonts w:ascii="Century Gothic" w:hAnsi="Century Gothic"/>
          <w:b/>
          <w:bCs/>
          <w:sz w:val="20"/>
          <w:szCs w:val="20"/>
          <w:lang w:eastAsia="en-US"/>
        </w:rPr>
        <w:t>…..</w:t>
      </w:r>
      <w:r w:rsidRPr="00134B7E">
        <w:rPr>
          <w:rFonts w:ascii="Century Gothic" w:hAnsi="Century Gothic"/>
          <w:b/>
          <w:bCs/>
          <w:sz w:val="20"/>
          <w:szCs w:val="20"/>
          <w:lang w:eastAsia="en-US"/>
        </w:rPr>
        <w:t xml:space="preserve"> dni roboczych</w:t>
      </w:r>
      <w:r w:rsidR="00291680" w:rsidRPr="00134B7E">
        <w:rPr>
          <w:rFonts w:ascii="Century Gothic" w:hAnsi="Century Gothic"/>
          <w:b/>
          <w:bCs/>
          <w:sz w:val="20"/>
          <w:szCs w:val="20"/>
          <w:lang w:eastAsia="en-US"/>
        </w:rPr>
        <w:t xml:space="preserve"> </w:t>
      </w:r>
      <w:r w:rsidR="00291680" w:rsidRPr="00134B7E">
        <w:rPr>
          <w:rFonts w:ascii="Century Gothic" w:hAnsi="Century Gothic"/>
          <w:bCs/>
          <w:sz w:val="20"/>
          <w:szCs w:val="20"/>
          <w:lang w:eastAsia="en-US"/>
        </w:rPr>
        <w:t>(zgodnie z ofertą Wykonawcy)</w:t>
      </w:r>
      <w:r w:rsidRPr="00134B7E">
        <w:rPr>
          <w:rFonts w:ascii="Century Gothic" w:hAnsi="Century Gothic"/>
          <w:sz w:val="20"/>
          <w:szCs w:val="20"/>
          <w:lang w:eastAsia="en-US"/>
        </w:rPr>
        <w:t>, licząc od daty zawarcia umowy wykonawczej (zgodnie z ofertą Wykonawcy).</w:t>
      </w:r>
      <w:r w:rsidRPr="00134B7E">
        <w:rPr>
          <w:rFonts w:ascii="Century Gothic" w:eastAsia="SimSun" w:hAnsi="Century Gothic" w:cs="Times New Roman"/>
          <w:color w:val="auto"/>
          <w:kern w:val="0"/>
          <w:sz w:val="20"/>
          <w:szCs w:val="20"/>
          <w:lang w:eastAsia="en-US"/>
        </w:rPr>
        <w:t xml:space="preserve">. </w:t>
      </w:r>
    </w:p>
    <w:p w:rsidR="002A17BC" w:rsidRPr="00134B7E" w:rsidRDefault="002A17BC" w:rsidP="002A17BC">
      <w:pPr>
        <w:suppressAutoHyphens w:val="0"/>
        <w:ind w:left="36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8:00÷15:00.</w:t>
      </w:r>
    </w:p>
    <w:p w:rsidR="002A17BC" w:rsidRPr="00134B7E" w:rsidRDefault="002A17BC" w:rsidP="002A17BC">
      <w:pPr>
        <w:numPr>
          <w:ilvl w:val="0"/>
          <w:numId w:val="37"/>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134B7E">
        <w:rPr>
          <w:rFonts w:ascii="Century Gothic" w:eastAsia="SimSun" w:hAnsi="Century Gothic" w:cs="Times New Roman"/>
          <w:bCs/>
          <w:color w:val="auto"/>
          <w:kern w:val="0"/>
          <w:sz w:val="20"/>
          <w:szCs w:val="20"/>
          <w:lang w:eastAsia="en-US"/>
        </w:rPr>
        <w:t xml:space="preserve">nr faksu </w:t>
      </w:r>
      <w:r w:rsidRPr="00134B7E">
        <w:rPr>
          <w:rFonts w:ascii="Century Gothic" w:eastAsia="SimSun" w:hAnsi="Century Gothic" w:cs="Times New Roman"/>
          <w:color w:val="auto"/>
          <w:kern w:val="0"/>
          <w:sz w:val="20"/>
          <w:szCs w:val="20"/>
          <w:lang w:eastAsia="en-US"/>
        </w:rPr>
        <w:t>(47) 72 33 123</w:t>
      </w:r>
      <w:r w:rsidRPr="00134B7E">
        <w:rPr>
          <w:rFonts w:ascii="Century Gothic" w:eastAsia="SimSun" w:hAnsi="Century Gothic" w:cs="Times New Roman"/>
          <w:bCs/>
          <w:color w:val="auto"/>
          <w:kern w:val="0"/>
          <w:sz w:val="20"/>
          <w:szCs w:val="20"/>
          <w:lang w:eastAsia="en-US"/>
        </w:rPr>
        <w:t xml:space="preserve"> lub nr telefonu </w:t>
      </w:r>
      <w:r w:rsidRPr="00134B7E">
        <w:rPr>
          <w:rFonts w:ascii="Century Gothic" w:eastAsia="SimSun" w:hAnsi="Century Gothic" w:cs="Times New Roman"/>
          <w:color w:val="auto"/>
          <w:kern w:val="0"/>
          <w:sz w:val="20"/>
          <w:szCs w:val="20"/>
          <w:lang w:eastAsia="en-US"/>
        </w:rPr>
        <w:t>(47) 72 33 023.</w:t>
      </w:r>
    </w:p>
    <w:p w:rsidR="002A17BC" w:rsidRPr="00134B7E" w:rsidRDefault="002A17BC" w:rsidP="002A17BC">
      <w:pPr>
        <w:numPr>
          <w:ilvl w:val="0"/>
          <w:numId w:val="37"/>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 Wykonawca zobowiązuje się dostarczać asortyment w dni robocze do Magazynu Wydziału Teleinformatyki Komendy Stołecznej Policji przy ul. Włochowskiej 25/33, 02-336 Warszawa. </w:t>
      </w:r>
    </w:p>
    <w:p w:rsidR="002A17BC" w:rsidRPr="00134B7E" w:rsidRDefault="002A17BC" w:rsidP="002A17BC">
      <w:pPr>
        <w:numPr>
          <w:ilvl w:val="0"/>
          <w:numId w:val="37"/>
        </w:numPr>
        <w:tabs>
          <w:tab w:val="left" w:pos="284"/>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134B7E">
        <w:rPr>
          <w:rFonts w:ascii="Century Gothic" w:hAnsi="Century Gothic" w:cs="Times New Roman"/>
          <w:color w:val="auto"/>
          <w:kern w:val="0"/>
          <w:sz w:val="20"/>
          <w:szCs w:val="20"/>
          <w:lang w:eastAsia="en-US"/>
        </w:rPr>
        <w:t xml:space="preserve"> Każdorazowo </w:t>
      </w:r>
      <w:r w:rsidRPr="00134B7E">
        <w:rPr>
          <w:rFonts w:ascii="Century Gothic" w:hAnsi="Century Gothic" w:cs="Times New Roman"/>
          <w:color w:val="auto"/>
          <w:kern w:val="0"/>
          <w:sz w:val="20"/>
          <w:szCs w:val="20"/>
          <w:lang w:eastAsia="pl-PL"/>
        </w:rPr>
        <w:t>w czynno</w:t>
      </w:r>
      <w:r w:rsidRPr="00134B7E">
        <w:rPr>
          <w:rFonts w:ascii="Century Gothic" w:eastAsia="TimesNewRoman" w:hAnsi="Century Gothic" w:cs="Times New Roman"/>
          <w:color w:val="auto"/>
          <w:kern w:val="0"/>
          <w:sz w:val="20"/>
          <w:szCs w:val="20"/>
          <w:lang w:eastAsia="pl-PL"/>
        </w:rPr>
        <w:t>ś</w:t>
      </w:r>
      <w:r w:rsidRPr="00134B7E">
        <w:rPr>
          <w:rFonts w:ascii="Century Gothic" w:hAnsi="Century Gothic" w:cs="Times New Roman"/>
          <w:color w:val="auto"/>
          <w:kern w:val="0"/>
          <w:sz w:val="20"/>
          <w:szCs w:val="20"/>
          <w:lang w:eastAsia="pl-PL"/>
        </w:rPr>
        <w:t>ciach odbioru asortymentu wezm</w:t>
      </w:r>
      <w:r w:rsidRPr="00134B7E">
        <w:rPr>
          <w:rFonts w:ascii="Century Gothic" w:eastAsia="TimesNewRoman" w:hAnsi="Century Gothic" w:cs="Times New Roman"/>
          <w:color w:val="auto"/>
          <w:kern w:val="0"/>
          <w:sz w:val="20"/>
          <w:szCs w:val="20"/>
          <w:lang w:eastAsia="pl-PL"/>
        </w:rPr>
        <w:t xml:space="preserve">ą </w:t>
      </w:r>
      <w:r w:rsidRPr="00134B7E">
        <w:rPr>
          <w:rFonts w:ascii="Century Gothic" w:hAnsi="Century Gothic" w:cs="Times New Roman"/>
          <w:color w:val="auto"/>
          <w:kern w:val="0"/>
          <w:sz w:val="20"/>
          <w:szCs w:val="20"/>
          <w:lang w:eastAsia="pl-PL"/>
        </w:rPr>
        <w:t>udział osoby upowa</w:t>
      </w:r>
      <w:r w:rsidRPr="00134B7E">
        <w:rPr>
          <w:rFonts w:ascii="Century Gothic" w:eastAsia="TimesNewRoman" w:hAnsi="Century Gothic" w:cs="Times New Roman"/>
          <w:color w:val="auto"/>
          <w:kern w:val="0"/>
          <w:sz w:val="20"/>
          <w:szCs w:val="20"/>
          <w:lang w:eastAsia="pl-PL"/>
        </w:rPr>
        <w:t>ż</w:t>
      </w:r>
      <w:r w:rsidRPr="00134B7E">
        <w:rPr>
          <w:rFonts w:ascii="Century Gothic" w:hAnsi="Century Gothic" w:cs="Times New Roman"/>
          <w:color w:val="auto"/>
          <w:kern w:val="0"/>
          <w:sz w:val="20"/>
          <w:szCs w:val="20"/>
          <w:lang w:eastAsia="pl-PL"/>
        </w:rPr>
        <w:t>nione przez Strony. Ze strony Zamawiaj</w:t>
      </w:r>
      <w:r w:rsidRPr="00134B7E">
        <w:rPr>
          <w:rFonts w:ascii="Century Gothic" w:eastAsia="TimesNewRoman" w:hAnsi="Century Gothic" w:cs="Times New Roman"/>
          <w:color w:val="auto"/>
          <w:kern w:val="0"/>
          <w:sz w:val="20"/>
          <w:szCs w:val="20"/>
          <w:lang w:eastAsia="pl-PL"/>
        </w:rPr>
        <w:t>ą</w:t>
      </w:r>
      <w:r w:rsidRPr="00134B7E">
        <w:rPr>
          <w:rFonts w:ascii="Century Gothic" w:hAnsi="Century Gothic" w:cs="Times New Roman"/>
          <w:color w:val="auto"/>
          <w:kern w:val="0"/>
          <w:sz w:val="20"/>
          <w:szCs w:val="20"/>
          <w:lang w:eastAsia="pl-PL"/>
        </w:rPr>
        <w:t>cego osobami upowa</w:t>
      </w:r>
      <w:r w:rsidRPr="00134B7E">
        <w:rPr>
          <w:rFonts w:ascii="Century Gothic" w:eastAsia="TimesNewRoman" w:hAnsi="Century Gothic" w:cs="Times New Roman"/>
          <w:color w:val="auto"/>
          <w:kern w:val="0"/>
          <w:sz w:val="20"/>
          <w:szCs w:val="20"/>
          <w:lang w:eastAsia="pl-PL"/>
        </w:rPr>
        <w:t>ż</w:t>
      </w:r>
      <w:r w:rsidRPr="00134B7E">
        <w:rPr>
          <w:rFonts w:ascii="Century Gothic" w:hAnsi="Century Gothic" w:cs="Times New Roman"/>
          <w:color w:val="auto"/>
          <w:kern w:val="0"/>
          <w:sz w:val="20"/>
          <w:szCs w:val="20"/>
          <w:lang w:eastAsia="pl-PL"/>
        </w:rPr>
        <w:t>nionymi będą</w:t>
      </w:r>
      <w:r w:rsidRPr="00134B7E">
        <w:rPr>
          <w:rFonts w:ascii="Century Gothic" w:eastAsia="TimesNewRoman" w:hAnsi="Century Gothic" w:cs="Times New Roman"/>
          <w:color w:val="auto"/>
          <w:kern w:val="0"/>
          <w:sz w:val="20"/>
          <w:szCs w:val="20"/>
          <w:lang w:eastAsia="pl-PL"/>
        </w:rPr>
        <w:t xml:space="preserve"> </w:t>
      </w:r>
      <w:r w:rsidRPr="00134B7E">
        <w:rPr>
          <w:rFonts w:ascii="Century Gothic" w:hAnsi="Century Gothic" w:cs="Times New Roman"/>
          <w:color w:val="auto"/>
          <w:kern w:val="0"/>
          <w:sz w:val="20"/>
          <w:szCs w:val="20"/>
          <w:lang w:eastAsia="pl-PL"/>
        </w:rPr>
        <w:t xml:space="preserve">pracownicy Wydziału Teleinformatyki KSP, którzy zostaną wskazani w umowie wykonawczej. </w:t>
      </w:r>
    </w:p>
    <w:p w:rsidR="002A17BC" w:rsidRPr="00134B7E" w:rsidRDefault="002A17BC" w:rsidP="002A17BC">
      <w:pPr>
        <w:numPr>
          <w:ilvl w:val="0"/>
          <w:numId w:val="50"/>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Strony ustalają, że odbiór asortymentu przeprowadzony zostanie w dniu dostawy asortymentu w obiekcie Zamawiającego, o którym mowa w ust. 3, i potwierdzony będzie protokołem odbioru końcowego dostawy.</w:t>
      </w:r>
    </w:p>
    <w:p w:rsidR="002A17BC" w:rsidRPr="00134B7E" w:rsidRDefault="002A17BC" w:rsidP="002A17BC">
      <w:pPr>
        <w:numPr>
          <w:ilvl w:val="0"/>
          <w:numId w:val="50"/>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Po zakończonym odbiorze asortymentu zostanie sporządzony protokół odbioru końcowego dostawy.</w:t>
      </w:r>
    </w:p>
    <w:p w:rsidR="002A17BC" w:rsidRPr="00134B7E" w:rsidRDefault="002A17BC" w:rsidP="002A17BC">
      <w:pPr>
        <w:numPr>
          <w:ilvl w:val="0"/>
          <w:numId w:val="50"/>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rPr>
        <w:t xml:space="preserve">W przypadku protokolarnego ustalenia w trakcie odbioru, że któryś z dostarczonego asortymentu jest uszkodzony, dostawa  jest niekompletna, niezgodna z umową ramową i jej załącznikami lub umową wykonawczą, Wykonawca zobowiązuje się odpowiednio do uzupełnienia braków asortymentu lub ich wymiany na nowe, wolne od wad, zgodne z umową ramową i jej załącznikami, umową wykonawczą w terminie do </w:t>
      </w:r>
      <w:r w:rsidRPr="00134B7E">
        <w:rPr>
          <w:rFonts w:ascii="Century Gothic" w:hAnsi="Century Gothic" w:cs="Times New Roman"/>
          <w:b/>
          <w:color w:val="auto"/>
          <w:kern w:val="0"/>
          <w:sz w:val="20"/>
          <w:szCs w:val="20"/>
        </w:rPr>
        <w:t>5 dni roboczych</w:t>
      </w:r>
      <w:r w:rsidRPr="00134B7E">
        <w:rPr>
          <w:rFonts w:ascii="Century Gothic" w:hAnsi="Century Gothic" w:cs="Times New Roman"/>
          <w:color w:val="auto"/>
          <w:kern w:val="0"/>
          <w:sz w:val="20"/>
          <w:szCs w:val="20"/>
        </w:rPr>
        <w:t>, licząc od dnia sporządzenia protokołu zawierającego stwierdzone podczas odbioru niezgodności.</w:t>
      </w:r>
    </w:p>
    <w:p w:rsidR="002A17BC" w:rsidRPr="00134B7E" w:rsidRDefault="002A17BC" w:rsidP="002A17BC">
      <w:pPr>
        <w:numPr>
          <w:ilvl w:val="0"/>
          <w:numId w:val="50"/>
        </w:numPr>
        <w:suppressAutoHyphens w:val="0"/>
        <w:jc w:val="both"/>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Zamawiający uzna wykonanie umowy wykonawczej po podpisaniu przez Strony bez uwag protokołu odbioru końcowego dostawy, co będzie stanowić podstawę wystawienia przez Wykonawcę faktury. </w:t>
      </w:r>
    </w:p>
    <w:p w:rsidR="002A17BC" w:rsidRPr="00134B7E" w:rsidRDefault="002A17BC" w:rsidP="002A17BC">
      <w:pPr>
        <w:suppressAutoHyphens w:val="0"/>
        <w:ind w:left="360"/>
        <w:jc w:val="both"/>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6</w:t>
      </w: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Wykonawca odpowiada z tytułu rękojmi za wady asortymentu w okresie </w:t>
      </w:r>
      <w:r w:rsidRPr="00134B7E">
        <w:rPr>
          <w:rFonts w:ascii="Century Gothic" w:hAnsi="Century Gothic" w:cs="Times New Roman"/>
          <w:b/>
          <w:bCs/>
          <w:color w:val="auto"/>
          <w:kern w:val="0"/>
          <w:sz w:val="20"/>
          <w:szCs w:val="20"/>
          <w:lang w:eastAsia="en-US"/>
        </w:rPr>
        <w:t xml:space="preserve">24 </w:t>
      </w:r>
      <w:r w:rsidRPr="00134B7E">
        <w:rPr>
          <w:rFonts w:ascii="Century Gothic" w:hAnsi="Century Gothic" w:cs="Times New Roman"/>
          <w:b/>
          <w:color w:val="auto"/>
          <w:kern w:val="0"/>
          <w:sz w:val="20"/>
          <w:szCs w:val="20"/>
          <w:lang w:eastAsia="en-US"/>
        </w:rPr>
        <w:t>miesięcy</w:t>
      </w:r>
      <w:r w:rsidRPr="00134B7E">
        <w:rPr>
          <w:rFonts w:ascii="Century Gothic" w:hAnsi="Century Gothic" w:cs="Times New Roman"/>
          <w:i/>
          <w:color w:val="auto"/>
          <w:kern w:val="0"/>
          <w:sz w:val="20"/>
          <w:szCs w:val="20"/>
          <w:lang w:eastAsia="en-US"/>
        </w:rPr>
        <w:t>,</w:t>
      </w:r>
      <w:r w:rsidRPr="00134B7E">
        <w:rPr>
          <w:rFonts w:ascii="Century Gothic" w:hAnsi="Century Gothic" w:cs="Times New Roman"/>
          <w:b/>
          <w:color w:val="auto"/>
          <w:kern w:val="0"/>
          <w:sz w:val="20"/>
          <w:szCs w:val="20"/>
          <w:lang w:eastAsia="en-US"/>
        </w:rPr>
        <w:t xml:space="preserve"> </w:t>
      </w:r>
      <w:r w:rsidRPr="00134B7E">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udziela </w:t>
      </w:r>
      <w:r w:rsidRPr="00134B7E">
        <w:rPr>
          <w:rFonts w:ascii="Century Gothic" w:hAnsi="Century Gothic" w:cs="Times New Roman"/>
          <w:b/>
          <w:bCs/>
          <w:color w:val="auto"/>
          <w:kern w:val="0"/>
          <w:sz w:val="20"/>
          <w:szCs w:val="20"/>
          <w:lang w:eastAsia="en-US"/>
        </w:rPr>
        <w:t>24</w:t>
      </w:r>
      <w:r w:rsidRPr="00134B7E">
        <w:rPr>
          <w:rFonts w:ascii="Century Gothic" w:eastAsia="SimSun" w:hAnsi="Century Gothic" w:cs="Times New Roman"/>
          <w:b/>
          <w:color w:val="auto"/>
          <w:kern w:val="0"/>
          <w:sz w:val="20"/>
          <w:szCs w:val="20"/>
          <w:lang w:eastAsia="en-US"/>
        </w:rPr>
        <w:t xml:space="preserve"> miesięcy</w:t>
      </w:r>
      <w:r w:rsidRPr="00134B7E">
        <w:rPr>
          <w:rFonts w:ascii="Century Gothic" w:eastAsia="SimSun" w:hAnsi="Century Gothic" w:cs="Times New Roman"/>
          <w:color w:val="auto"/>
          <w:kern w:val="0"/>
          <w:sz w:val="20"/>
          <w:szCs w:val="20"/>
          <w:lang w:eastAsia="en-US"/>
        </w:rPr>
        <w:t xml:space="preserve"> gwarancji</w:t>
      </w:r>
      <w:r w:rsidRPr="00134B7E">
        <w:rPr>
          <w:rFonts w:ascii="Century Gothic" w:eastAsia="SimSun" w:hAnsi="Century Gothic" w:cs="Times New Roman"/>
          <w:b/>
          <w:color w:val="auto"/>
          <w:kern w:val="0"/>
          <w:sz w:val="20"/>
          <w:szCs w:val="20"/>
          <w:lang w:eastAsia="en-US"/>
        </w:rPr>
        <w:t xml:space="preserve"> </w:t>
      </w:r>
      <w:r w:rsidRPr="00134B7E">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 W przypadku, gdy gwarancja producenta będzie krótsza od minimalnej wymaganej przez Zamawiającego, jako wiążąca dla Stron będzie gwarancja udzielona przez Wykonawcę.</w:t>
      </w:r>
    </w:p>
    <w:p w:rsidR="002A17BC" w:rsidRPr="00134B7E" w:rsidRDefault="002A17BC" w:rsidP="002A17BC">
      <w:pPr>
        <w:numPr>
          <w:ilvl w:val="0"/>
          <w:numId w:val="38"/>
        </w:numPr>
        <w:suppressAutoHyphens w:val="0"/>
        <w:jc w:val="both"/>
        <w:textAlignment w:val="auto"/>
        <w:rPr>
          <w:rFonts w:ascii="Century Gothic" w:hAnsi="Century Gothic" w:cs="Times New Roman"/>
          <w:b/>
          <w:i/>
          <w:color w:val="auto"/>
          <w:kern w:val="0"/>
          <w:sz w:val="20"/>
          <w:szCs w:val="20"/>
          <w:lang w:eastAsia="en-US"/>
        </w:rPr>
      </w:pPr>
      <w:r w:rsidRPr="00134B7E">
        <w:rPr>
          <w:rFonts w:ascii="Century Gothic" w:hAnsi="Century Gothic" w:cs="Times New Roman"/>
          <w:color w:val="auto"/>
          <w:kern w:val="0"/>
          <w:sz w:val="20"/>
          <w:szCs w:val="20"/>
          <w:lang w:eastAsia="en-US"/>
        </w:rPr>
        <w:t>Zamawiający będzie zgłaszał reklamacje, wady w formie pisemnej (dopuszcza się drogę faksową lub e-mail) w dni robocze na adres…………………………………………………… (zgodnie z ofertą Wykonawcy)</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 przypadku stwierdzenia podczas użytkowania wad w dostarczonym asortymencie, Wykonawca zobowiązuje się do jego wymiany na nowy, wolny od wad, o parametrach nie gorszych niż wskazane w załączniku nr 2 do umowy ramowej w terminie </w:t>
      </w:r>
      <w:r w:rsidRPr="00134B7E">
        <w:rPr>
          <w:rFonts w:ascii="Century Gothic" w:hAnsi="Century Gothic" w:cs="Times New Roman"/>
          <w:b/>
          <w:bCs/>
          <w:color w:val="auto"/>
          <w:kern w:val="0"/>
          <w:sz w:val="20"/>
          <w:szCs w:val="20"/>
          <w:lang w:eastAsia="en-US"/>
        </w:rPr>
        <w:t>7 dni roboczych</w:t>
      </w:r>
      <w:r w:rsidRPr="00134B7E">
        <w:rPr>
          <w:rFonts w:ascii="Century Gothic" w:hAnsi="Century Gothic" w:cs="Times New Roman"/>
          <w:color w:val="auto"/>
          <w:kern w:val="0"/>
          <w:sz w:val="20"/>
          <w:szCs w:val="20"/>
          <w:lang w:eastAsia="en-US"/>
        </w:rPr>
        <w:t xml:space="preserve"> licząc od daty przekazania przez Zamawiającego reklamacji złożonej na adres wskazany w ust. 3. Zapis ust. 1 i ust. 2 stosuje się odpowiednio.</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 przypadku stwierdzenia przez Zamawiającego, że w wyniku zastosowania dostarczonego asortymentu doszło do zabrudzenia urządzeń, Wykonawca zobowiązany jest do dokonania na własny koszt czyszczenia urządzeń w siedzibie Zamawiającego. Wykonawca dokona czyszczenia urządzeń w terminie </w:t>
      </w:r>
      <w:r w:rsidRPr="00134B7E">
        <w:rPr>
          <w:rFonts w:ascii="Century Gothic" w:hAnsi="Century Gothic" w:cs="Times New Roman"/>
          <w:b/>
          <w:bCs/>
          <w:color w:val="auto"/>
          <w:kern w:val="0"/>
          <w:sz w:val="20"/>
          <w:szCs w:val="20"/>
          <w:lang w:eastAsia="en-US"/>
        </w:rPr>
        <w:t>7 dnia roboczego</w:t>
      </w:r>
      <w:r w:rsidRPr="00134B7E">
        <w:rPr>
          <w:rFonts w:ascii="Century Gothic" w:hAnsi="Century Gothic" w:cs="Times New Roman"/>
          <w:color w:val="auto"/>
          <w:kern w:val="0"/>
          <w:sz w:val="20"/>
          <w:szCs w:val="20"/>
          <w:lang w:eastAsia="en-US"/>
        </w:rPr>
        <w:t xml:space="preserve"> od dnia otrzymania zawiadomienia od Zamawiającego złożonego na adres wskazany w ust. 3.</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lastRenderedPageBreak/>
        <w:t xml:space="preserve">Jeżeli w okresie rękojmi oraz gwarancji Zamawiający stwierdzi, iż wydajność, jakość lub niezawodność dostarczonego asortymentu niekorzystnie odbiega od wymagań producenta urządzeń, Zamawiający może dokonać sprawdzenia wydajności dostarczonego asortymentu przy użyciu stron testowych zgodnych z obowiązującymi normami dla danego typu asortymentu. Wykonawca zobowiązuje się do gwarancyjnej wymiany całej niewykorzystanej partii dostarczonego asortymentu na nowy, wolny od wad w terminie </w:t>
      </w:r>
      <w:r w:rsidRPr="00134B7E">
        <w:rPr>
          <w:rFonts w:ascii="Century Gothic" w:hAnsi="Century Gothic" w:cs="Times New Roman"/>
          <w:b/>
          <w:bCs/>
          <w:color w:val="auto"/>
          <w:kern w:val="0"/>
          <w:sz w:val="20"/>
          <w:szCs w:val="20"/>
          <w:lang w:eastAsia="en-US"/>
        </w:rPr>
        <w:t>7 dni roboczych</w:t>
      </w:r>
      <w:r w:rsidRPr="00134B7E">
        <w:rPr>
          <w:rFonts w:ascii="Century Gothic" w:hAnsi="Century Gothic" w:cs="Times New Roman"/>
          <w:color w:val="auto"/>
          <w:kern w:val="0"/>
          <w:sz w:val="20"/>
          <w:szCs w:val="20"/>
          <w:lang w:eastAsia="en-US"/>
        </w:rPr>
        <w:t xml:space="preserve"> od momentu zgłoszenia przez Zamawiającego o wadliwym asortymencie na adres wskazany w ust. 3. Wymiana asortymentu nastąpi w magazynie wskazanym w § 5 ust. 3 na koszt i ryzyko Wykonawcy.</w:t>
      </w:r>
    </w:p>
    <w:p w:rsidR="002A17BC" w:rsidRPr="00134B7E" w:rsidRDefault="002A17BC" w:rsidP="002A17BC">
      <w:pPr>
        <w:numPr>
          <w:ilvl w:val="0"/>
          <w:numId w:val="38"/>
        </w:numPr>
        <w:tabs>
          <w:tab w:val="left" w:pos="-993"/>
          <w:tab w:val="num" w:pos="2662"/>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 przypadku uszkodzenia urządzenia lub jakiegokolwiek jego elementu w związku z użyciem asortymentu będącego przedmiotem niniejszej umowy, Wykonawca naprawi to urządzenie na własny koszt w terminie</w:t>
      </w:r>
      <w:r w:rsidRPr="00134B7E">
        <w:rPr>
          <w:rFonts w:ascii="Century Gothic" w:hAnsi="Century Gothic" w:cs="Times New Roman"/>
          <w:b/>
          <w:bCs/>
          <w:color w:val="auto"/>
          <w:kern w:val="0"/>
          <w:sz w:val="20"/>
          <w:szCs w:val="20"/>
          <w:lang w:eastAsia="en-US"/>
        </w:rPr>
        <w:t xml:space="preserve"> 7 dni </w:t>
      </w:r>
      <w:r w:rsidRPr="00134B7E">
        <w:rPr>
          <w:rFonts w:ascii="Century Gothic" w:hAnsi="Century Gothic" w:cs="Times New Roman"/>
          <w:b/>
          <w:color w:val="auto"/>
          <w:kern w:val="0"/>
          <w:sz w:val="20"/>
          <w:szCs w:val="20"/>
          <w:lang w:eastAsia="en-US"/>
        </w:rPr>
        <w:t>roboczych,</w:t>
      </w:r>
      <w:r w:rsidRPr="00134B7E">
        <w:rPr>
          <w:rFonts w:ascii="Century Gothic" w:hAnsi="Century Gothic" w:cs="Times New Roman"/>
          <w:color w:val="auto"/>
          <w:kern w:val="0"/>
          <w:sz w:val="20"/>
          <w:szCs w:val="20"/>
          <w:lang w:eastAsia="en-US"/>
        </w:rPr>
        <w:t xml:space="preserve"> licząc od dnia zgłoszenia reklamacji na adres wskazany w ust. 3. Zamawiający wymaga naprawy urządzenia przez autoryzowany serwis producenta w siedzibie Zamawiającego. Potwierdzeniem wykonania naprawy urządzenia zgodnie z zaleceniami producenta może być np. oświadczenie o wykonaniu naprawy wystawione przez ten podmiot.</w:t>
      </w:r>
    </w:p>
    <w:p w:rsidR="002A17BC" w:rsidRPr="00134B7E" w:rsidRDefault="002A17BC" w:rsidP="002A17BC">
      <w:pPr>
        <w:numPr>
          <w:ilvl w:val="0"/>
          <w:numId w:val="38"/>
        </w:numPr>
        <w:tabs>
          <w:tab w:val="left" w:pos="-993"/>
          <w:tab w:val="num" w:pos="2662"/>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Na wniosek Zamawiającego, złożony na adres wskazany w ust. 3, Wykonawca na własny koszt, na czas naprawy, dostarczy i zainstaluje urządzenie zastępcze, którego poziom funkcjonalności nie będzie niższy niż urządzenia naprawianego.</w:t>
      </w:r>
    </w:p>
    <w:p w:rsidR="002A17BC" w:rsidRPr="00134B7E" w:rsidRDefault="002A17BC" w:rsidP="002A17BC">
      <w:pPr>
        <w:numPr>
          <w:ilvl w:val="0"/>
          <w:numId w:val="38"/>
        </w:numPr>
        <w:tabs>
          <w:tab w:val="left" w:pos="-993"/>
          <w:tab w:val="num" w:pos="2662"/>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 przypadku przekroczenia terminu wskazanego w ust. 7, Wykonawca wymieni urządzenie, ponosząc wszelkie koszty z tym związane, na urządzenie nie starsze niż uszkodzone oraz o parametrach nie gorszych, z gwarancją nie krótszą niż okres, na jaki jeszcze obowiązywała gwarancja uszkodzonego urządzenia, w </w:t>
      </w:r>
      <w:r w:rsidRPr="00134B7E">
        <w:rPr>
          <w:rFonts w:ascii="Century Gothic" w:hAnsi="Century Gothic" w:cs="Times New Roman"/>
          <w:b/>
          <w:bCs/>
          <w:color w:val="auto"/>
          <w:kern w:val="0"/>
          <w:sz w:val="20"/>
          <w:szCs w:val="20"/>
          <w:lang w:eastAsia="en-US"/>
        </w:rPr>
        <w:t xml:space="preserve">terminie 3 dni </w:t>
      </w:r>
      <w:r w:rsidRPr="00134B7E">
        <w:rPr>
          <w:rFonts w:ascii="Century Gothic" w:hAnsi="Century Gothic" w:cs="Times New Roman"/>
          <w:b/>
          <w:color w:val="auto"/>
          <w:kern w:val="0"/>
          <w:sz w:val="20"/>
          <w:szCs w:val="20"/>
          <w:lang w:eastAsia="en-US"/>
        </w:rPr>
        <w:t>roboczych</w:t>
      </w:r>
      <w:r w:rsidRPr="00134B7E">
        <w:rPr>
          <w:rFonts w:ascii="Century Gothic" w:hAnsi="Century Gothic" w:cs="Times New Roman"/>
          <w:color w:val="auto"/>
          <w:kern w:val="0"/>
          <w:sz w:val="20"/>
          <w:szCs w:val="20"/>
          <w:lang w:eastAsia="en-US"/>
        </w:rPr>
        <w:t xml:space="preserve"> licząc od dnia przekazania przez Zamawiającego żądania w tym zakresie na adres wskazany w ust. 3.</w:t>
      </w:r>
    </w:p>
    <w:p w:rsidR="002A17BC" w:rsidRPr="00134B7E" w:rsidRDefault="002A17BC" w:rsidP="002A17BC">
      <w:pPr>
        <w:numPr>
          <w:ilvl w:val="0"/>
          <w:numId w:val="38"/>
        </w:numPr>
        <w:tabs>
          <w:tab w:val="left" w:pos="-993"/>
          <w:tab w:val="num" w:pos="2662"/>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 sprawach spornych dotyczących przyczyny uszkodzenia urządzenia, Zamawiający zastrzega sobie prawo do powołania biegłego. Opinia biegłego sporządzona na piśmie będzie ostateczna i wiążąca dla Stron.</w:t>
      </w:r>
    </w:p>
    <w:p w:rsidR="002A17BC" w:rsidRPr="00134B7E" w:rsidRDefault="002A17BC" w:rsidP="002A17BC">
      <w:pPr>
        <w:numPr>
          <w:ilvl w:val="0"/>
          <w:numId w:val="38"/>
        </w:numPr>
        <w:tabs>
          <w:tab w:val="left" w:pos="-993"/>
          <w:tab w:val="num" w:pos="2662"/>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Jeżeli z opinii biegłego wynikać będzie, że uszkodzenie urządzenia zostało spowodowane zastosowaniem wadliwego asortymentu dostarczonego w ramach niniejszej umowy, koszt wydania opinii obciąża Wykonawcę.</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Nie rozpatrzenie przez Wykonawcę reklamacji w terminie określonym w ust. 4, ust. 5 lub ust. 6  uważane będzie jako uznanie reklamacji.</w:t>
      </w:r>
    </w:p>
    <w:p w:rsidR="002A17BC" w:rsidRPr="00134B7E" w:rsidRDefault="002A17BC" w:rsidP="002A17BC">
      <w:pPr>
        <w:numPr>
          <w:ilvl w:val="0"/>
          <w:numId w:val="3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Koszt odbioru i zwrotu zareklamowanego asortymentu z/do magazynu Zamawiającego, o którym mowa w § 5 ust. 3, ponosi Wykonawca.</w:t>
      </w:r>
    </w:p>
    <w:p w:rsidR="002A17BC" w:rsidRPr="00134B7E" w:rsidRDefault="002A17BC" w:rsidP="002A17BC">
      <w:pPr>
        <w:suppressAutoHyphens w:val="0"/>
        <w:ind w:left="360"/>
        <w:jc w:val="both"/>
        <w:textAlignment w:val="auto"/>
        <w:rPr>
          <w:rFonts w:ascii="Century Gothic" w:hAnsi="Century Gothic" w:cs="Times New Roman"/>
          <w:color w:val="auto"/>
          <w:kern w:val="0"/>
          <w:sz w:val="20"/>
          <w:szCs w:val="20"/>
          <w:lang w:eastAsia="en-US"/>
        </w:rPr>
      </w:pPr>
    </w:p>
    <w:p w:rsidR="002A17BC" w:rsidRPr="00134B7E" w:rsidRDefault="002A17BC" w:rsidP="002A17BC">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7</w:t>
      </w:r>
    </w:p>
    <w:p w:rsidR="002A17BC" w:rsidRPr="00134B7E" w:rsidRDefault="002A17BC" w:rsidP="002A17BC">
      <w:pPr>
        <w:suppressAutoHyphens w:val="0"/>
        <w:ind w:left="-57" w:right="-142"/>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2A17BC" w:rsidRPr="00134B7E" w:rsidRDefault="002A17BC" w:rsidP="002A17BC">
      <w:pPr>
        <w:numPr>
          <w:ilvl w:val="0"/>
          <w:numId w:val="40"/>
        </w:numPr>
        <w:tabs>
          <w:tab w:val="left" w:pos="14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2A17BC" w:rsidRPr="00134B7E" w:rsidRDefault="002A17BC" w:rsidP="002A17BC">
      <w:pPr>
        <w:numPr>
          <w:ilvl w:val="0"/>
          <w:numId w:val="40"/>
        </w:numPr>
        <w:tabs>
          <w:tab w:val="left" w:pos="14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Wykonawca nie będzie obciążony karami, jeśli do niewykonania lub nienależytego wykonania umowy doszło z powodu okoliczności, za które ponosi odpowiedzialność Zamawiający lub z powodu działania tzw. siły wyższej.</w:t>
      </w: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 zastrzega sobie prawo potrącania kar z wynagrodzenia Wykonawcy (wartości faktur) bez kierowania odrębnego wezwania do zapłaty.</w:t>
      </w: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134B7E">
        <w:rPr>
          <w:rFonts w:ascii="Century Gothic" w:eastAsia="SimSun" w:hAnsi="Century Gothic" w:cs="Times New Roman"/>
          <w:color w:val="auto"/>
          <w:kern w:val="0"/>
          <w:sz w:val="20"/>
          <w:szCs w:val="20"/>
        </w:rPr>
        <w:t>Zamawiający zastrzega sobie prawo do żądania zabezpieczenia należytego wykonania umowy do 2 % wartości umowy wykonawczej w ramach postępowań prowadzonych w celu zawarcia umowy wykonawczej.</w:t>
      </w:r>
    </w:p>
    <w:p w:rsidR="002A17BC" w:rsidRPr="00134B7E" w:rsidRDefault="002A17BC" w:rsidP="002A17BC">
      <w:pPr>
        <w:numPr>
          <w:ilvl w:val="0"/>
          <w:numId w:val="39"/>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134B7E">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2A17BC" w:rsidRPr="00134B7E" w:rsidRDefault="002A17BC" w:rsidP="002A17BC">
      <w:pPr>
        <w:tabs>
          <w:tab w:val="center" w:pos="4536"/>
          <w:tab w:val="right" w:pos="9072"/>
        </w:tabs>
        <w:suppressAutoHyphens w:val="0"/>
        <w:ind w:left="360"/>
        <w:jc w:val="both"/>
        <w:textAlignment w:val="auto"/>
        <w:rPr>
          <w:rFonts w:ascii="Century Gothic" w:eastAsia="SimSun" w:hAnsi="Century Gothic" w:cs="Times New Roman"/>
          <w:color w:val="auto"/>
          <w:kern w:val="0"/>
          <w:sz w:val="20"/>
          <w:szCs w:val="20"/>
        </w:rPr>
      </w:pPr>
    </w:p>
    <w:p w:rsidR="00291680" w:rsidRPr="00134B7E" w:rsidRDefault="00291680" w:rsidP="002A17BC">
      <w:pPr>
        <w:suppressAutoHyphens w:val="0"/>
        <w:ind w:left="-57" w:right="-142"/>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8</w:t>
      </w:r>
    </w:p>
    <w:p w:rsidR="002A17BC" w:rsidRPr="00134B7E" w:rsidRDefault="002A17BC" w:rsidP="002A17BC">
      <w:pPr>
        <w:suppressAutoHyphens w:val="0"/>
        <w:ind w:left="-57" w:right="-142"/>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lastRenderedPageBreak/>
        <w:t>Wszelkie zmiany umowy ramowej mogą być wprowadzane w formie pisemnej pod rygorem nieważności, z wyłączeniem ust. 2 lit. a).</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bCs/>
          <w:color w:val="auto"/>
          <w:kern w:val="0"/>
          <w:sz w:val="20"/>
          <w:szCs w:val="20"/>
          <w:lang w:eastAsia="en-US"/>
        </w:rPr>
        <w:t>Zamawiający dopuszcza zmiany umowy w następującym zakresie:</w:t>
      </w:r>
    </w:p>
    <w:p w:rsidR="002A17BC" w:rsidRPr="00134B7E" w:rsidRDefault="002A17BC" w:rsidP="002A17BC">
      <w:pPr>
        <w:numPr>
          <w:ilvl w:val="0"/>
          <w:numId w:val="29"/>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bCs/>
          <w:color w:val="auto"/>
          <w:kern w:val="0"/>
          <w:sz w:val="20"/>
          <w:szCs w:val="20"/>
          <w:lang w:eastAsia="en-US"/>
        </w:rPr>
        <w:t xml:space="preserve">producenta/typu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 W przypadku zaoferowania innego producenta/typu asortymentu Wykonawca musi do oferty złożonej w wyniku zaproszenia, o którym mowa w § 2 ust. 3 dołączyć </w:t>
      </w:r>
      <w:r w:rsidRPr="00134B7E">
        <w:rPr>
          <w:rFonts w:ascii="Century Gothic" w:eastAsia="SimSun" w:hAnsi="Century Gothic" w:cs="Times New Roman"/>
          <w:color w:val="auto"/>
          <w:kern w:val="0"/>
          <w:sz w:val="20"/>
          <w:szCs w:val="20"/>
          <w:lang w:eastAsia="en-US"/>
        </w:rPr>
        <w:t>dokument (np. kartę charakterystyki</w:t>
      </w:r>
      <w:r w:rsidRPr="00134B7E">
        <w:rPr>
          <w:rFonts w:ascii="Century Gothic" w:eastAsia="SimSun" w:hAnsi="Century Gothic" w:cs="Times New Roman"/>
          <w:bCs/>
          <w:color w:val="auto"/>
          <w:kern w:val="0"/>
          <w:sz w:val="20"/>
          <w:szCs w:val="20"/>
          <w:lang w:eastAsia="en-US"/>
        </w:rPr>
        <w:t xml:space="preserve"> zaoferowanego asortymentu) </w:t>
      </w:r>
      <w:r w:rsidRPr="00134B7E">
        <w:rPr>
          <w:rFonts w:ascii="Century Gothic" w:eastAsia="SimSun" w:hAnsi="Century Gothic" w:cs="Times New Roman"/>
          <w:color w:val="auto"/>
          <w:kern w:val="0"/>
          <w:sz w:val="20"/>
          <w:szCs w:val="20"/>
          <w:lang w:eastAsia="en-US"/>
        </w:rPr>
        <w:t>zawierający nazwę Producenta oraz numer katalogowy oferowanego asortymentu wraz z jego wydajnością;</w:t>
      </w:r>
    </w:p>
    <w:p w:rsidR="002A17BC" w:rsidRPr="00134B7E" w:rsidRDefault="002A17BC" w:rsidP="002A17BC">
      <w:pPr>
        <w:numPr>
          <w:ilvl w:val="0"/>
          <w:numId w:val="29"/>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Zmiany, o których mowa w ust. 2 są dopuszczalne wyłącznie przy jednoczesnym zachowaniu pozostałych warunków umowy, w tym ceny jednostkowej netto nie wyższej i wydajności nie mniejszej niż wskazane odpowiednio do typu asortymentu w załączniku nr 2 do umowy. </w:t>
      </w:r>
      <w:r w:rsidRPr="00134B7E">
        <w:rPr>
          <w:rFonts w:ascii="Century Gothic" w:eastAsia="SimSun" w:hAnsi="Century Gothic" w:cs="Times New Roman"/>
          <w:bCs/>
          <w:color w:val="auto"/>
          <w:kern w:val="0"/>
          <w:sz w:val="20"/>
          <w:szCs w:val="20"/>
          <w:lang w:eastAsia="en-US"/>
        </w:rPr>
        <w:t>Zmiana, o której mowa w ust. 2 lit. a) może polegać na zamianie asortymentu równoważnego na inny asortyment równoważny lub na asortyment oryginalny lub firmowany przez producenta urządzeń, wskazanego w kol. 2 załącznika nr 1 do umowy. Zamawiający nie dopuszcza sytuacji odwrotnej, tj. zamiany asortymentu oryginalnego na asortyment równoważny.</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2A17BC" w:rsidRPr="00134B7E" w:rsidRDefault="002A17BC" w:rsidP="002A17BC">
      <w:pPr>
        <w:numPr>
          <w:ilvl w:val="0"/>
          <w:numId w:val="41"/>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Strony dopuszczają zmianę stawki podatku VAT wskazaną w załączniku nr 2 do umowy ramowej, w przypadku jej ustawowej zmiany. Każdorazowo w Opisie przedmiotu zamówienia/Formularzu cenowym Wykonawca będzie ją wskazywać. W przypadku jej zmiany sporządzony zostanie aneks do umowy w tym zakresie. </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sz w:val="20"/>
          <w:szCs w:val="20"/>
        </w:rPr>
        <w:t xml:space="preserve">W razie zaistnienia istotnej zmiany okoliczności powodującej, że wykonanie umowy nie leży w interesie publicznym, czego nie można było przewidzieć w chwili zawarcia umowy, lub dalsze wykonywanie umowy może zagrozić </w:t>
      </w:r>
      <w:r w:rsidR="005672CD" w:rsidRPr="00134B7E">
        <w:rPr>
          <w:rFonts w:ascii="Century Gothic" w:hAnsi="Century Gothic" w:cs="Times New Roman"/>
          <w:color w:val="auto"/>
          <w:sz w:val="20"/>
          <w:szCs w:val="20"/>
        </w:rPr>
        <w:t>podstawowemu</w:t>
      </w:r>
      <w:r w:rsidRPr="00134B7E">
        <w:rPr>
          <w:rFonts w:ascii="Century Gothic" w:hAnsi="Century Gothic" w:cs="Times New Roman"/>
          <w:color w:val="auto"/>
          <w:sz w:val="20"/>
          <w:szCs w:val="20"/>
        </w:rPr>
        <w:t xml:space="preserve"> interesowi bezpieczeństwa państwa lub bezpieczeństwu publicznemu, zamawiający może odstąpić od umowy w terminie 30 dni od dnia powzięcia wiadomości o tych okolicznościach.</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134B7E">
        <w:rPr>
          <w:rFonts w:ascii="Century Gothic" w:eastAsia="SimSun" w:hAnsi="Century Gothic" w:cs="Times New Roman"/>
          <w:b/>
          <w:color w:val="auto"/>
          <w:kern w:val="0"/>
          <w:sz w:val="20"/>
          <w:szCs w:val="20"/>
          <w:lang w:eastAsia="en-US"/>
        </w:rPr>
        <w:t xml:space="preserve">30 dni </w:t>
      </w:r>
      <w:r w:rsidRPr="00134B7E">
        <w:rPr>
          <w:rFonts w:ascii="Century Gothic" w:eastAsia="SimSun" w:hAnsi="Century Gothic" w:cs="Times New Roman"/>
          <w:color w:val="auto"/>
          <w:kern w:val="0"/>
          <w:sz w:val="20"/>
          <w:szCs w:val="20"/>
          <w:lang w:eastAsia="en-US"/>
        </w:rPr>
        <w:t xml:space="preserve">licząc od daty zaistnienia nw. okoliczności, w szczególności, gdy: </w:t>
      </w:r>
    </w:p>
    <w:p w:rsidR="002A17BC" w:rsidRPr="00134B7E" w:rsidRDefault="002A17BC" w:rsidP="002A17BC">
      <w:pPr>
        <w:numPr>
          <w:ilvl w:val="1"/>
          <w:numId w:val="41"/>
        </w:numPr>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Wykonawca uchyli się od zawarcia umowy wykonawczej;</w:t>
      </w:r>
    </w:p>
    <w:p w:rsidR="002A17BC" w:rsidRPr="00134B7E" w:rsidRDefault="002A17BC" w:rsidP="002A17BC">
      <w:pPr>
        <w:numPr>
          <w:ilvl w:val="1"/>
          <w:numId w:val="41"/>
        </w:numPr>
        <w:tabs>
          <w:tab w:val="left" w:pos="851"/>
        </w:tabs>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2A17BC" w:rsidRPr="00134B7E" w:rsidRDefault="002A17BC" w:rsidP="002A17BC">
      <w:pPr>
        <w:numPr>
          <w:ilvl w:val="1"/>
          <w:numId w:val="41"/>
        </w:numPr>
        <w:tabs>
          <w:tab w:val="left" w:pos="851"/>
        </w:tabs>
        <w:suppressAutoHyphens w:val="0"/>
        <w:ind w:left="108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 ramach umów wykonawczych dojdzie trzykrotnie do uszkodzenia urządzeń w związku z użyciem asortymentu dostarczonego przez Wykonawcę.</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Odstąpienie od umowy ramowej wywoływać będzie skutki na przyszłość (ex nunc), a w szczególności nie pozbawi Zamawiającego uprawnień z tytułu rękojmi oraz gwarancji w stosunku do już zrealizowanych na podstawie umowy ramowej zamówień.</w:t>
      </w:r>
    </w:p>
    <w:p w:rsidR="002A17BC" w:rsidRPr="00134B7E" w:rsidRDefault="002A17BC" w:rsidP="002A17BC">
      <w:pPr>
        <w:numPr>
          <w:ilvl w:val="0"/>
          <w:numId w:val="41"/>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134B7E">
        <w:rPr>
          <w:rFonts w:ascii="Century Gothic" w:eastAsia="SimSun" w:hAnsi="Century Gothic" w:cs="Times New Roman"/>
          <w:bCs/>
          <w:iCs/>
          <w:color w:val="auto"/>
          <w:kern w:val="0"/>
          <w:sz w:val="20"/>
          <w:szCs w:val="20"/>
          <w:lang w:eastAsia="en-US"/>
        </w:rPr>
        <w:t xml:space="preserve">(dotyczy Wykonawcy będącego osobą fizyczną) </w:t>
      </w:r>
      <w:r w:rsidRPr="00134B7E">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2A17BC" w:rsidRPr="00134B7E" w:rsidRDefault="002A17BC" w:rsidP="002A17BC">
      <w:pPr>
        <w:suppressAutoHyphens w:val="0"/>
        <w:ind w:left="360"/>
        <w:jc w:val="both"/>
        <w:textAlignment w:val="auto"/>
        <w:rPr>
          <w:rFonts w:ascii="Century Gothic" w:eastAsia="SimSun" w:hAnsi="Century Gothic" w:cs="Times New Roman"/>
          <w:color w:val="auto"/>
          <w:kern w:val="0"/>
          <w:sz w:val="20"/>
          <w:szCs w:val="20"/>
          <w:lang w:eastAsia="en-US"/>
        </w:rPr>
      </w:pPr>
    </w:p>
    <w:p w:rsidR="002A17BC" w:rsidRPr="00134B7E" w:rsidRDefault="002A17BC" w:rsidP="002A17BC">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134B7E">
        <w:rPr>
          <w:rFonts w:ascii="Century Gothic" w:eastAsia="Calibri" w:hAnsi="Century Gothic" w:cs="Times New Roman"/>
          <w:b/>
          <w:bCs/>
          <w:color w:val="auto"/>
          <w:kern w:val="0"/>
          <w:sz w:val="20"/>
          <w:szCs w:val="20"/>
          <w:lang w:eastAsia="pl-PL"/>
        </w:rPr>
        <w:t>§ 9</w:t>
      </w:r>
    </w:p>
    <w:p w:rsidR="002A17BC" w:rsidRPr="00134B7E" w:rsidRDefault="002A17BC" w:rsidP="002A17BC">
      <w:pPr>
        <w:suppressAutoHyphens w:val="0"/>
        <w:adjustRightInd w:val="0"/>
        <w:jc w:val="center"/>
        <w:textAlignment w:val="auto"/>
        <w:rPr>
          <w:rFonts w:ascii="Century Gothic" w:eastAsia="Calibri" w:hAnsi="Century Gothic" w:cs="Times New Roman"/>
          <w:b/>
          <w:bCs/>
          <w:color w:val="auto"/>
          <w:kern w:val="0"/>
          <w:sz w:val="20"/>
          <w:szCs w:val="20"/>
          <w:lang w:eastAsia="pl-PL"/>
        </w:rPr>
      </w:pPr>
    </w:p>
    <w:p w:rsidR="002A17BC" w:rsidRPr="00134B7E" w:rsidRDefault="002A17BC" w:rsidP="002A17BC">
      <w:pPr>
        <w:numPr>
          <w:ilvl w:val="0"/>
          <w:numId w:val="51"/>
        </w:numPr>
        <w:suppressAutoHyphens w:val="0"/>
        <w:adjustRightInd w:val="0"/>
        <w:spacing w:after="160"/>
        <w:ind w:left="567" w:hanging="567"/>
        <w:contextualSpacing/>
        <w:rPr>
          <w:rFonts w:ascii="Century Gothic" w:eastAsia="Calibri" w:hAnsi="Century Gothic" w:cs="Times New Roman"/>
          <w:color w:val="auto"/>
          <w:kern w:val="0"/>
          <w:sz w:val="20"/>
          <w:szCs w:val="20"/>
          <w:lang w:eastAsia="pl-PL"/>
        </w:rPr>
      </w:pPr>
      <w:r w:rsidRPr="00134B7E">
        <w:rPr>
          <w:rFonts w:ascii="Century Gothic" w:eastAsia="Calibri" w:hAnsi="Century Gothic" w:cs="Times New Roman"/>
          <w:color w:val="auto"/>
          <w:kern w:val="0"/>
          <w:sz w:val="20"/>
          <w:szCs w:val="20"/>
          <w:lang w:eastAsia="pl-PL"/>
        </w:rPr>
        <w:t xml:space="preserve">Wykonawca wykona przedmiot umowy sam lub z wykorzystaniem Podwykonawcy </w:t>
      </w:r>
      <w:r w:rsidRPr="00134B7E">
        <w:rPr>
          <w:rFonts w:ascii="Century Gothic" w:eastAsia="Calibri" w:hAnsi="Century Gothic" w:cs="Times New Roman"/>
          <w:i/>
          <w:color w:val="auto"/>
          <w:kern w:val="0"/>
          <w:sz w:val="20"/>
          <w:szCs w:val="20"/>
          <w:lang w:eastAsia="pl-PL"/>
        </w:rPr>
        <w:t>(nazwa Podwykonawcy/podwykonawców wskazanych w ofercie</w:t>
      </w:r>
      <w:r w:rsidRPr="00134B7E">
        <w:rPr>
          <w:rFonts w:ascii="Century Gothic" w:eastAsia="Calibri" w:hAnsi="Century Gothic" w:cs="Times New Roman"/>
          <w:color w:val="auto"/>
          <w:kern w:val="0"/>
          <w:sz w:val="20"/>
          <w:szCs w:val="20"/>
          <w:lang w:eastAsia="pl-PL"/>
        </w:rPr>
        <w:t xml:space="preserve">) ….…………………..…………… </w:t>
      </w:r>
      <w:r w:rsidRPr="00134B7E">
        <w:rPr>
          <w:rFonts w:ascii="Century Gothic" w:eastAsia="Calibri" w:hAnsi="Century Gothic" w:cs="Times New Roman"/>
          <w:bCs/>
          <w:color w:val="auto"/>
          <w:kern w:val="0"/>
          <w:sz w:val="20"/>
          <w:szCs w:val="20"/>
          <w:lang w:eastAsia="pl-PL"/>
        </w:rPr>
        <w:t>który wykonywać będzie część zamówienia obejmującą…………………………………………….……</w:t>
      </w:r>
      <w:r w:rsidRPr="00134B7E">
        <w:rPr>
          <w:rFonts w:ascii="Century Gothic" w:eastAsia="Calibri" w:hAnsi="Century Gothic" w:cs="Times New Roman"/>
          <w:bCs/>
          <w:i/>
          <w:color w:val="auto"/>
          <w:kern w:val="0"/>
          <w:sz w:val="20"/>
          <w:szCs w:val="20"/>
          <w:lang w:eastAsia="pl-PL"/>
        </w:rPr>
        <w:t xml:space="preserve">. </w:t>
      </w:r>
      <w:r w:rsidRPr="00134B7E">
        <w:rPr>
          <w:rFonts w:ascii="Century Gothic" w:eastAsia="Calibri" w:hAnsi="Century Gothic" w:cs="Times New Roman"/>
          <w:i/>
          <w:color w:val="auto"/>
          <w:kern w:val="0"/>
          <w:sz w:val="20"/>
          <w:szCs w:val="20"/>
          <w:lang w:eastAsia="pl-PL"/>
        </w:rPr>
        <w:t>(zgodnie z ofertą Wykonawcy).</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134B7E">
        <w:rPr>
          <w:rFonts w:ascii="Century Gothic" w:eastAsia="Calibri" w:hAnsi="Century Gothic" w:cs="Times New Roman"/>
          <w:color w:val="auto"/>
          <w:kern w:val="0"/>
          <w:sz w:val="20"/>
          <w:szCs w:val="20"/>
          <w:lang w:eastAsia="pl-PL"/>
        </w:rPr>
        <w:lastRenderedPageBreak/>
        <w:t>Zamawiający w trakcie obowiązywania umowy dopuszcza, na pisemny wniosek Wykonawcy, wprowadzenie Podwykonawcy</w:t>
      </w:r>
      <w:r w:rsidRPr="00134B7E">
        <w:rPr>
          <w:rFonts w:ascii="Century Gothic" w:hAnsi="Century Gothic"/>
          <w:color w:val="auto"/>
          <w:sz w:val="20"/>
        </w:rPr>
        <w:t xml:space="preserve"> </w:t>
      </w:r>
      <w:r w:rsidRPr="00134B7E">
        <w:rPr>
          <w:rFonts w:ascii="Century Gothic" w:eastAsia="Calibri" w:hAnsi="Century Gothic" w:cs="Times New Roman"/>
          <w:color w:val="auto"/>
          <w:kern w:val="0"/>
          <w:sz w:val="20"/>
          <w:szCs w:val="20"/>
          <w:lang w:eastAsia="pl-PL"/>
        </w:rPr>
        <w:t xml:space="preserve">lub zmianę Podwykonawcy wskazanego w ust. 1. Wprowadzenie takiej zmiany wymaga zawarcia przez Strony aneksu do umowy. </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hAnsi="Century Gothic"/>
          <w:color w:val="auto"/>
          <w:sz w:val="20"/>
        </w:rPr>
      </w:pPr>
      <w:r w:rsidRPr="00134B7E">
        <w:rPr>
          <w:rFonts w:ascii="Century Gothic" w:hAnsi="Century Gothic"/>
          <w:color w:val="auto"/>
          <w:sz w:val="20"/>
        </w:rPr>
        <w:t xml:space="preserve">W </w:t>
      </w:r>
      <w:r w:rsidRPr="00134B7E">
        <w:rPr>
          <w:rFonts w:ascii="Century Gothic" w:eastAsia="Calibri" w:hAnsi="Century Gothic" w:cs="Times New Roman"/>
          <w:color w:val="auto"/>
          <w:kern w:val="0"/>
          <w:sz w:val="20"/>
          <w:szCs w:val="20"/>
          <w:lang w:eastAsia="pl-PL"/>
        </w:rPr>
        <w:t>sytuacji</w:t>
      </w:r>
      <w:r w:rsidRPr="00134B7E">
        <w:rPr>
          <w:rFonts w:ascii="Century Gothic" w:hAnsi="Century Gothic"/>
          <w:color w:val="auto"/>
          <w:sz w:val="20"/>
        </w:rPr>
        <w:t>, o której mowa w ust. 2, Wykonawca na żądanie Zamawiającego zobowiązany jest wraz z wnioskiem przedstawić umowę regulującą współpracę z Podwykonawcą.</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hAnsi="Century Gothic"/>
          <w:color w:val="auto"/>
          <w:sz w:val="20"/>
        </w:rPr>
      </w:pPr>
      <w:r w:rsidRPr="00134B7E">
        <w:rPr>
          <w:rFonts w:ascii="Century Gothic" w:hAnsi="Century Gothic"/>
          <w:color w:val="auto"/>
          <w:sz w:val="20"/>
        </w:rPr>
        <w:t xml:space="preserve">W </w:t>
      </w:r>
      <w:r w:rsidRPr="00134B7E">
        <w:rPr>
          <w:rFonts w:ascii="Century Gothic" w:eastAsia="Calibri" w:hAnsi="Century Gothic" w:cs="Times New Roman"/>
          <w:color w:val="auto"/>
          <w:kern w:val="0"/>
          <w:sz w:val="20"/>
          <w:szCs w:val="20"/>
          <w:lang w:eastAsia="pl-PL"/>
        </w:rPr>
        <w:t>przypadku</w:t>
      </w:r>
      <w:r w:rsidRPr="00134B7E">
        <w:rPr>
          <w:rFonts w:ascii="Century Gothic" w:hAnsi="Century Gothic"/>
          <w:color w:val="auto"/>
          <w:sz w:val="20"/>
        </w:rPr>
        <w:t>, gdy Wykonawca zatrudni Podwykonawcę, zobowiązany jest dołączyć do każdej wystawionej faktury dokument potwierdzający dokonanie zapłaty wynagrodzenia należnego Podwykonawcy  za zrealizowaną część przedmiotu umowy w zakresie, o którym mowa w ust.1.</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hAnsi="Century Gothic"/>
          <w:color w:val="auto"/>
          <w:sz w:val="20"/>
        </w:rPr>
      </w:pPr>
      <w:r w:rsidRPr="00134B7E">
        <w:rPr>
          <w:rFonts w:ascii="Century Gothic" w:hAnsi="Century Gothic"/>
          <w:color w:val="auto"/>
          <w:sz w:val="20"/>
        </w:rPr>
        <w:t xml:space="preserve">W </w:t>
      </w:r>
      <w:r w:rsidRPr="00134B7E">
        <w:rPr>
          <w:rFonts w:ascii="Century Gothic" w:eastAsia="Calibri" w:hAnsi="Century Gothic" w:cs="Times New Roman"/>
          <w:color w:val="auto"/>
          <w:kern w:val="0"/>
          <w:sz w:val="20"/>
          <w:szCs w:val="20"/>
          <w:lang w:eastAsia="pl-PL"/>
        </w:rPr>
        <w:t>przypadku</w:t>
      </w:r>
      <w:r w:rsidRPr="00134B7E">
        <w:rPr>
          <w:rFonts w:ascii="Century Gothic" w:hAnsi="Century Gothic"/>
          <w:color w:val="auto"/>
          <w:sz w:val="20"/>
        </w:rPr>
        <w:t xml:space="preserve"> braku dokumentu zapłaty, o którym mowa w ust. 6,  Zamawiający uzna dzień </w:t>
      </w:r>
      <w:r w:rsidRPr="00134B7E">
        <w:rPr>
          <w:rFonts w:ascii="Century Gothic" w:eastAsia="Calibri" w:hAnsi="Century Gothic" w:cs="Times New Roman"/>
          <w:color w:val="auto"/>
          <w:kern w:val="0"/>
          <w:sz w:val="20"/>
          <w:szCs w:val="20"/>
          <w:lang w:eastAsia="pl-PL"/>
        </w:rPr>
        <w:t>dostarczenia</w:t>
      </w:r>
      <w:r w:rsidRPr="00134B7E">
        <w:rPr>
          <w:rFonts w:ascii="Century Gothic" w:hAnsi="Century Gothic"/>
          <w:color w:val="auto"/>
          <w:sz w:val="20"/>
        </w:rPr>
        <w:t xml:space="preserve"> brakującego dokumentu przez Wykonawcę za termin otrzymania faktury.</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hAnsi="Century Gothic"/>
          <w:color w:val="auto"/>
          <w:sz w:val="20"/>
        </w:rPr>
      </w:pPr>
      <w:r w:rsidRPr="00134B7E">
        <w:rPr>
          <w:rFonts w:ascii="Century Gothic" w:eastAsia="Calibri" w:hAnsi="Century Gothic" w:cs="Times New Roman"/>
          <w:color w:val="auto"/>
          <w:kern w:val="0"/>
          <w:sz w:val="20"/>
          <w:szCs w:val="20"/>
          <w:lang w:eastAsia="pl-PL"/>
        </w:rPr>
        <w:t>Wprowadzenie</w:t>
      </w:r>
      <w:r w:rsidRPr="00134B7E">
        <w:rPr>
          <w:rFonts w:ascii="Century Gothic" w:hAnsi="Century Gothic"/>
          <w:color w:val="auto"/>
          <w:sz w:val="20"/>
        </w:rPr>
        <w:t xml:space="preserve"> Podwykonawcy do realizowania przedmiotu umowy wymaga zgody Zamawiającego oraz nie zwalnia Wykonawcy z odpowiedzialności wynikających z zapisów umowy.</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134B7E">
        <w:rPr>
          <w:rFonts w:ascii="Century Gothic" w:eastAsia="Calibri" w:hAnsi="Century Gothic" w:cs="Times New Roman"/>
          <w:color w:val="auto"/>
          <w:kern w:val="0"/>
          <w:sz w:val="20"/>
          <w:szCs w:val="20"/>
          <w:lang w:eastAsia="pl-PL"/>
        </w:rPr>
        <w:t>Zamawiający nie dopuszcza zawierania umów Podwykonawców z dalszymi Podwykonawcami.</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134B7E">
        <w:rPr>
          <w:rFonts w:ascii="Century Gothic" w:eastAsia="Calibri" w:hAnsi="Century Gothic" w:cs="Times New Roman"/>
          <w:color w:val="auto"/>
          <w:kern w:val="0"/>
          <w:sz w:val="20"/>
          <w:szCs w:val="20"/>
          <w:lang w:eastAsia="pl-PL"/>
        </w:rPr>
        <w:t>Wykonawca ponosi pełną odpowiedzialność za jakość i terminowość dostaw realizowanych przez Podwykonawców.</w:t>
      </w:r>
    </w:p>
    <w:p w:rsidR="002A17BC" w:rsidRPr="00134B7E" w:rsidRDefault="002A17BC" w:rsidP="002A17BC">
      <w:pPr>
        <w:numPr>
          <w:ilvl w:val="0"/>
          <w:numId w:val="51"/>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134B7E">
        <w:rPr>
          <w:rFonts w:ascii="Century Gothic" w:eastAsia="Calibri" w:hAnsi="Century Gothic" w:cs="Times New Roman"/>
          <w:color w:val="auto"/>
          <w:kern w:val="0"/>
          <w:sz w:val="20"/>
          <w:szCs w:val="20"/>
          <w:lang w:eastAsia="pl-PL"/>
        </w:rPr>
        <w:t>Wykonawca jest odpowiedzialny za działania i zaniechania Podwykonawców, w szczególności za zniszczenie mienia Zamawiającego, jak i osób trzecich, jak i za działania i zaniechania własne.</w:t>
      </w:r>
    </w:p>
    <w:p w:rsidR="002A17BC" w:rsidRPr="00134B7E" w:rsidRDefault="002A17BC" w:rsidP="0007438F">
      <w:pPr>
        <w:suppressAutoHyphens w:val="0"/>
        <w:adjustRightInd w:val="0"/>
        <w:spacing w:after="160"/>
        <w:contextualSpacing/>
        <w:jc w:val="both"/>
        <w:textAlignment w:val="auto"/>
        <w:rPr>
          <w:rFonts w:ascii="Century Gothic" w:eastAsia="Calibri" w:hAnsi="Century Gothic" w:cs="Times New Roman"/>
          <w:color w:val="auto"/>
          <w:kern w:val="0"/>
          <w:sz w:val="20"/>
          <w:szCs w:val="20"/>
          <w:lang w:eastAsia="pl-PL"/>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10</w:t>
      </w: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widowControl w:val="0"/>
        <w:numPr>
          <w:ilvl w:val="0"/>
          <w:numId w:val="42"/>
        </w:numPr>
        <w:suppressAutoHyphens w:val="0"/>
        <w:contextualSpacing/>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134B7E">
        <w:rPr>
          <w:rFonts w:ascii="Century Gothic" w:eastAsia="SimSun" w:hAnsi="Century Gothic" w:cs="Times New Roman"/>
          <w:bCs/>
          <w:color w:val="auto"/>
          <w:kern w:val="0"/>
          <w:sz w:val="20"/>
          <w:szCs w:val="20"/>
          <w:lang w:eastAsia="en-US"/>
        </w:rPr>
        <w:t>Zamawiającego.</w:t>
      </w:r>
    </w:p>
    <w:p w:rsidR="002A17BC" w:rsidRPr="00134B7E" w:rsidRDefault="002A17BC" w:rsidP="002A17BC">
      <w:pPr>
        <w:widowControl w:val="0"/>
        <w:numPr>
          <w:ilvl w:val="0"/>
          <w:numId w:val="42"/>
        </w:numPr>
        <w:suppressAutoHyphens w:val="0"/>
        <w:contextualSpacing/>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2A17BC" w:rsidRPr="00134B7E" w:rsidRDefault="002A17BC" w:rsidP="002A17BC">
      <w:pPr>
        <w:widowControl w:val="0"/>
        <w:suppressAutoHyphens w:val="0"/>
        <w:ind w:left="360"/>
        <w:contextualSpacing/>
        <w:jc w:val="both"/>
        <w:textAlignment w:val="auto"/>
        <w:rPr>
          <w:rFonts w:ascii="Century Gothic" w:eastAsia="SimSun" w:hAnsi="Century Gothic" w:cs="Times New Roman"/>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11</w:t>
      </w: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134B7E">
        <w:rPr>
          <w:rFonts w:ascii="Century Gothic" w:hAnsi="Century Gothic"/>
          <w:b/>
          <w:color w:val="000000"/>
          <w:sz w:val="20"/>
          <w:szCs w:val="20"/>
        </w:rPr>
        <w:t>RODO</w:t>
      </w:r>
      <w:r w:rsidRPr="00134B7E">
        <w:rPr>
          <w:rFonts w:ascii="Century Gothic" w:hAnsi="Century Gothic"/>
          <w:color w:val="000000"/>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w:t>
      </w:r>
      <w:r w:rsidRPr="00134B7E">
        <w:rPr>
          <w:rFonts w:ascii="Century Gothic" w:hAnsi="Century Gothic"/>
          <w:color w:val="000000"/>
          <w:sz w:val="20"/>
          <w:szCs w:val="20"/>
        </w:rPr>
        <w:br/>
        <w:t>z przekazaniem Zamawiającemu danych osobowych tych osób, zrealizować obowiązki informacyjne w trybie art. 13 lub art. 14 RODO i treści załącznika nr 3 do umowy.</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b/>
          <w:color w:val="000000"/>
          <w:sz w:val="20"/>
          <w:szCs w:val="20"/>
        </w:rPr>
        <w:t xml:space="preserve">Klauzula Informacyjna o przetwarzaniu danych osobowych na postawie przepisów prawa stanowi załącznik nr </w:t>
      </w:r>
      <w:r w:rsidRPr="00134B7E">
        <w:rPr>
          <w:rFonts w:ascii="Century Gothic" w:hAnsi="Century Gothic"/>
          <w:b/>
          <w:color w:val="000000"/>
          <w:sz w:val="20"/>
          <w:szCs w:val="20"/>
          <w:lang w:val="pl-PL"/>
        </w:rPr>
        <w:t>3</w:t>
      </w:r>
      <w:r w:rsidRPr="00134B7E">
        <w:rPr>
          <w:rFonts w:ascii="Century Gothic" w:hAnsi="Century Gothic"/>
          <w:b/>
          <w:color w:val="000000"/>
          <w:sz w:val="20"/>
          <w:szCs w:val="20"/>
        </w:rPr>
        <w:t xml:space="preserve"> do umowy.</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 xml:space="preserve">Zamawiający oświadcza, że przed zawarciem niniejszej umowy wypełnił obowiązki informacyjne przewidziane w art. 13 lub art. 14 RODO, wobec każdej osoby fizycznej, od której dane osobowe </w:t>
      </w:r>
      <w:r w:rsidRPr="00134B7E">
        <w:rPr>
          <w:rFonts w:ascii="Century Gothic" w:hAnsi="Century Gothic"/>
          <w:color w:val="000000"/>
          <w:sz w:val="20"/>
          <w:szCs w:val="20"/>
        </w:rPr>
        <w:lastRenderedPageBreak/>
        <w:t>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291680" w:rsidRPr="00134B7E" w:rsidRDefault="00291680" w:rsidP="00291680">
      <w:pPr>
        <w:pStyle w:val="Akapitzlist"/>
        <w:numPr>
          <w:ilvl w:val="0"/>
          <w:numId w:val="82"/>
        </w:numPr>
        <w:autoSpaceDE w:val="0"/>
        <w:autoSpaceDN w:val="0"/>
        <w:adjustRightInd w:val="0"/>
        <w:spacing w:after="0" w:line="240" w:lineRule="auto"/>
        <w:jc w:val="both"/>
        <w:rPr>
          <w:rFonts w:ascii="Century Gothic" w:hAnsi="Century Gothic"/>
          <w:color w:val="000000"/>
          <w:sz w:val="20"/>
          <w:szCs w:val="20"/>
        </w:rPr>
      </w:pPr>
      <w:r w:rsidRPr="00134B7E">
        <w:rPr>
          <w:rFonts w:ascii="Century Gothic" w:hAnsi="Century Gothic"/>
          <w:color w:val="000000"/>
          <w:sz w:val="20"/>
          <w:szCs w:val="20"/>
        </w:rPr>
        <w:t>Wykonawca oświadcza, że dane osobowe będą przetwarzane przez okres niezbędny do realizacji celów przetwarzania, nie dłużej niż wskazany w przepisach o archiwizacji</w:t>
      </w:r>
      <w:r w:rsidRPr="00134B7E">
        <w:rPr>
          <w:rFonts w:ascii="Times New Roman" w:hAnsi="Times New Roman"/>
          <w:color w:val="000000"/>
        </w:rPr>
        <w:t>.</w:t>
      </w:r>
    </w:p>
    <w:p w:rsidR="002A17BC" w:rsidRPr="00134B7E" w:rsidRDefault="002A17BC" w:rsidP="0007438F">
      <w:pPr>
        <w:rPr>
          <w:rFonts w:ascii="Century Gothic" w:eastAsia="SimSun" w:hAnsi="Century Gothic"/>
          <w:b/>
          <w:bCs/>
          <w:sz w:val="20"/>
          <w:szCs w:val="20"/>
        </w:rPr>
      </w:pPr>
    </w:p>
    <w:p w:rsidR="002A17BC" w:rsidRPr="00134B7E" w:rsidRDefault="002A17BC" w:rsidP="002A17BC">
      <w:pPr>
        <w:ind w:left="360"/>
        <w:jc w:val="center"/>
        <w:rPr>
          <w:rFonts w:ascii="Century Gothic" w:eastAsia="SimSun" w:hAnsi="Century Gothic"/>
          <w:b/>
          <w:bCs/>
          <w:sz w:val="20"/>
          <w:szCs w:val="20"/>
        </w:rPr>
      </w:pPr>
      <w:r w:rsidRPr="00134B7E">
        <w:rPr>
          <w:rFonts w:ascii="Century Gothic" w:eastAsia="SimSun" w:hAnsi="Century Gothic"/>
          <w:b/>
          <w:bCs/>
          <w:sz w:val="20"/>
          <w:szCs w:val="20"/>
        </w:rPr>
        <w:t>§ 12</w:t>
      </w:r>
    </w:p>
    <w:p w:rsidR="0007438F" w:rsidRPr="00134B7E" w:rsidRDefault="0007438F" w:rsidP="002A17BC">
      <w:pPr>
        <w:ind w:left="360"/>
        <w:jc w:val="center"/>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2A17BC" w:rsidRPr="00134B7E" w:rsidRDefault="002A17BC" w:rsidP="002A17BC">
      <w:pPr>
        <w:suppressAutoHyphens w:val="0"/>
        <w:textAlignment w:val="auto"/>
        <w:rPr>
          <w:rFonts w:ascii="Century Gothic" w:eastAsia="SimSun" w:hAnsi="Century Gothic" w:cs="Times New Roman"/>
          <w:bCs/>
          <w:color w:val="auto"/>
          <w:kern w:val="0"/>
          <w:sz w:val="20"/>
          <w:szCs w:val="20"/>
        </w:rPr>
      </w:pPr>
      <w:r w:rsidRPr="00134B7E">
        <w:rPr>
          <w:rFonts w:ascii="Century Gothic" w:eastAsia="SimSun" w:hAnsi="Century Gothic" w:cs="Times New Roman"/>
          <w:bCs/>
          <w:color w:val="auto"/>
          <w:kern w:val="0"/>
          <w:sz w:val="20"/>
          <w:szCs w:val="20"/>
        </w:rPr>
        <w:t>Integralną część umowy stanowią załączniki:</w:t>
      </w:r>
    </w:p>
    <w:p w:rsidR="002A17BC" w:rsidRPr="00134B7E" w:rsidRDefault="002A17BC" w:rsidP="002A17BC">
      <w:pPr>
        <w:suppressAutoHyphens w:val="0"/>
        <w:textAlignment w:val="auto"/>
        <w:rPr>
          <w:rFonts w:ascii="Century Gothic" w:eastAsia="SimSun" w:hAnsi="Century Gothic" w:cs="Times New Roman"/>
          <w:bCs/>
          <w:color w:val="auto"/>
          <w:kern w:val="0"/>
          <w:sz w:val="20"/>
          <w:szCs w:val="20"/>
        </w:rPr>
      </w:pPr>
    </w:p>
    <w:p w:rsidR="002A17BC" w:rsidRPr="00134B7E" w:rsidRDefault="002A17BC" w:rsidP="002A17BC">
      <w:pPr>
        <w:suppressAutoHyphens w:val="0"/>
        <w:jc w:val="both"/>
        <w:textAlignment w:val="auto"/>
        <w:rPr>
          <w:rFonts w:ascii="Century Gothic" w:eastAsia="SimSun" w:hAnsi="Century Gothic" w:cs="Times New Roman"/>
          <w:iCs/>
          <w:color w:val="auto"/>
          <w:kern w:val="0"/>
          <w:sz w:val="20"/>
          <w:szCs w:val="20"/>
          <w:lang w:eastAsia="en-US"/>
        </w:rPr>
      </w:pPr>
      <w:r w:rsidRPr="00134B7E">
        <w:rPr>
          <w:rFonts w:ascii="Century Gothic" w:eastAsia="SimSun" w:hAnsi="Century Gothic" w:cs="Times New Roman"/>
          <w:bCs/>
          <w:color w:val="auto"/>
          <w:kern w:val="0"/>
          <w:sz w:val="20"/>
          <w:szCs w:val="20"/>
          <w:lang w:eastAsia="en-US"/>
        </w:rPr>
        <w:t>Załącznik nr 1</w:t>
      </w:r>
      <w:r w:rsidRPr="00134B7E">
        <w:rPr>
          <w:rFonts w:ascii="Century Gothic" w:eastAsia="SimSun" w:hAnsi="Century Gothic" w:cs="Times New Roman"/>
          <w:b/>
          <w:bCs/>
          <w:color w:val="auto"/>
          <w:kern w:val="0"/>
          <w:sz w:val="20"/>
          <w:szCs w:val="20"/>
          <w:lang w:eastAsia="en-US"/>
        </w:rPr>
        <w:t xml:space="preserve"> </w:t>
      </w:r>
      <w:r w:rsidRPr="00134B7E">
        <w:rPr>
          <w:rFonts w:ascii="Century Gothic" w:hAnsi="Century Gothic" w:cs="Times New Roman"/>
          <w:bCs/>
          <w:color w:val="auto"/>
          <w:sz w:val="20"/>
          <w:szCs w:val="20"/>
          <w:lang w:eastAsia="pl-PL"/>
        </w:rPr>
        <w:t>–</w:t>
      </w:r>
      <w:r w:rsidRPr="00134B7E">
        <w:rPr>
          <w:rFonts w:ascii="Century Gothic" w:eastAsia="SimSun" w:hAnsi="Century Gothic" w:cs="Times New Roman"/>
          <w:b/>
          <w:bCs/>
          <w:color w:val="auto"/>
          <w:kern w:val="0"/>
          <w:sz w:val="20"/>
          <w:szCs w:val="20"/>
          <w:lang w:eastAsia="en-US"/>
        </w:rPr>
        <w:t xml:space="preserve"> </w:t>
      </w:r>
      <w:r w:rsidRPr="00134B7E">
        <w:rPr>
          <w:rFonts w:ascii="Century Gothic" w:eastAsia="SimSun" w:hAnsi="Century Gothic" w:cs="Times New Roman"/>
          <w:iCs/>
          <w:color w:val="auto"/>
          <w:kern w:val="0"/>
          <w:sz w:val="20"/>
          <w:szCs w:val="20"/>
          <w:lang w:eastAsia="en-US"/>
        </w:rPr>
        <w:t>Ogólne warunki umowy wykonawczej</w:t>
      </w:r>
    </w:p>
    <w:p w:rsidR="002A17BC" w:rsidRPr="00134B7E" w:rsidRDefault="002A17BC" w:rsidP="002A17BC">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134B7E">
        <w:rPr>
          <w:rFonts w:ascii="Century Gothic" w:eastAsia="SimSun" w:hAnsi="Century Gothic" w:cs="Times New Roman"/>
          <w:bCs/>
          <w:color w:val="auto"/>
          <w:kern w:val="0"/>
          <w:sz w:val="20"/>
          <w:szCs w:val="20"/>
          <w:lang w:eastAsia="en-US"/>
        </w:rPr>
        <w:t xml:space="preserve">Załącznik nr 2 </w:t>
      </w:r>
      <w:r w:rsidRPr="00134B7E">
        <w:rPr>
          <w:rFonts w:ascii="Century Gothic" w:hAnsi="Century Gothic" w:cs="Times New Roman"/>
          <w:bCs/>
          <w:color w:val="auto"/>
          <w:sz w:val="20"/>
          <w:szCs w:val="20"/>
          <w:lang w:eastAsia="pl-PL"/>
        </w:rPr>
        <w:t>–</w:t>
      </w:r>
      <w:r w:rsidRPr="00134B7E">
        <w:rPr>
          <w:rFonts w:ascii="Century Gothic" w:eastAsia="SimSun" w:hAnsi="Century Gothic" w:cs="Times New Roman"/>
          <w:bCs/>
          <w:color w:val="auto"/>
          <w:kern w:val="0"/>
          <w:sz w:val="20"/>
          <w:szCs w:val="20"/>
          <w:lang w:eastAsia="pl-PL"/>
        </w:rPr>
        <w:t>Formularz cenowy/Opis przedmiotu zamówienia</w:t>
      </w:r>
    </w:p>
    <w:p w:rsidR="002A17BC" w:rsidRPr="00134B7E" w:rsidRDefault="002A17BC" w:rsidP="002A17BC">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bCs/>
          <w:color w:val="auto"/>
          <w:kern w:val="0"/>
          <w:sz w:val="20"/>
          <w:szCs w:val="20"/>
          <w:lang w:eastAsia="pl-PL"/>
        </w:rPr>
        <w:t xml:space="preserve">Załącznik nr 3 – Klauzula </w:t>
      </w:r>
      <w:r w:rsidRPr="00134B7E">
        <w:rPr>
          <w:rFonts w:ascii="Century Gothic" w:hAnsi="Century Gothic" w:cs="Times New Roman"/>
          <w:sz w:val="20"/>
          <w:szCs w:val="20"/>
        </w:rPr>
        <w:t>informacyjna z art. 13 RODO</w:t>
      </w:r>
    </w:p>
    <w:p w:rsidR="002A17BC" w:rsidRPr="00134B7E" w:rsidRDefault="00B64DA5" w:rsidP="00B64DA5">
      <w:pPr>
        <w:tabs>
          <w:tab w:val="left" w:pos="6615"/>
        </w:tabs>
        <w:suppressAutoHyphens w:val="0"/>
        <w:jc w:val="right"/>
        <w:textAlignment w:val="auto"/>
        <w:rPr>
          <w:rFonts w:ascii="Century Gothic" w:eastAsia="SimSun" w:hAnsi="Century Gothic" w:cs="Times New Roman"/>
          <w:b/>
          <w:color w:val="auto"/>
          <w:kern w:val="0"/>
          <w:sz w:val="20"/>
          <w:szCs w:val="20"/>
          <w:lang w:eastAsia="en-US"/>
        </w:rPr>
      </w:pPr>
      <w:r w:rsidRPr="00134B7E">
        <w:rPr>
          <w:rFonts w:ascii="Century Gothic" w:eastAsia="SimSun" w:hAnsi="Century Gothic" w:cs="Times New Roman"/>
          <w:b/>
          <w:color w:val="auto"/>
          <w:kern w:val="0"/>
          <w:sz w:val="20"/>
          <w:szCs w:val="20"/>
          <w:lang w:eastAsia="en-US"/>
        </w:rPr>
        <w:br w:type="page"/>
      </w:r>
      <w:r w:rsidR="002A17BC" w:rsidRPr="00134B7E">
        <w:rPr>
          <w:rFonts w:ascii="Century Gothic" w:eastAsia="SimSun" w:hAnsi="Century Gothic" w:cs="Times New Roman"/>
          <w:b/>
          <w:color w:val="auto"/>
          <w:kern w:val="0"/>
          <w:sz w:val="20"/>
          <w:szCs w:val="20"/>
          <w:lang w:eastAsia="en-US"/>
        </w:rPr>
        <w:lastRenderedPageBreak/>
        <w:t>Załącznik nr 1 do umowy ramowej</w:t>
      </w:r>
    </w:p>
    <w:p w:rsidR="002A17BC" w:rsidRPr="00134B7E" w:rsidRDefault="002A17BC" w:rsidP="002A17BC">
      <w:pPr>
        <w:tabs>
          <w:tab w:val="left" w:pos="6615"/>
        </w:tabs>
        <w:suppressAutoHyphens w:val="0"/>
        <w:textAlignment w:val="auto"/>
        <w:rPr>
          <w:rFonts w:ascii="Century Gothic" w:hAnsi="Century Gothic" w:cs="Times New Roman"/>
          <w:b/>
          <w:color w:val="auto"/>
          <w:kern w:val="0"/>
          <w:sz w:val="20"/>
          <w:szCs w:val="20"/>
          <w:u w:val="single"/>
          <w:lang w:eastAsia="en-US"/>
        </w:rPr>
      </w:pPr>
    </w:p>
    <w:p w:rsidR="002A17BC" w:rsidRPr="00134B7E" w:rsidRDefault="002A17BC" w:rsidP="002A17BC">
      <w:pPr>
        <w:tabs>
          <w:tab w:val="left" w:pos="6615"/>
        </w:tabs>
        <w:suppressAutoHyphens w:val="0"/>
        <w:jc w:val="center"/>
        <w:textAlignment w:val="auto"/>
        <w:rPr>
          <w:rFonts w:ascii="Century Gothic" w:hAnsi="Century Gothic" w:cs="Times New Roman"/>
          <w:b/>
          <w:bCs/>
          <w:color w:val="auto"/>
          <w:kern w:val="0"/>
          <w:sz w:val="20"/>
          <w:szCs w:val="20"/>
          <w:lang w:eastAsia="en-US"/>
        </w:rPr>
      </w:pPr>
      <w:r w:rsidRPr="00134B7E">
        <w:rPr>
          <w:rFonts w:ascii="Century Gothic" w:hAnsi="Century Gothic" w:cs="Times New Roman"/>
          <w:b/>
          <w:bCs/>
          <w:color w:val="auto"/>
          <w:kern w:val="0"/>
          <w:sz w:val="20"/>
          <w:szCs w:val="20"/>
          <w:lang w:eastAsia="en-US"/>
        </w:rPr>
        <w:t>Ogólne warunki umowy wykonawczej</w:t>
      </w:r>
    </w:p>
    <w:p w:rsidR="00291680" w:rsidRPr="00134B7E" w:rsidRDefault="00291680" w:rsidP="002A17BC">
      <w:pPr>
        <w:suppressAutoHyphens w:val="0"/>
        <w:ind w:left="360" w:hanging="36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1</w:t>
      </w:r>
    </w:p>
    <w:p w:rsidR="00291680" w:rsidRPr="00134B7E" w:rsidRDefault="00291680" w:rsidP="002A17BC">
      <w:pPr>
        <w:suppressAutoHyphens w:val="0"/>
        <w:ind w:left="360" w:hanging="36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43"/>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bCs/>
          <w:color w:val="auto"/>
          <w:kern w:val="0"/>
          <w:sz w:val="20"/>
          <w:szCs w:val="20"/>
          <w:lang w:eastAsia="en-US"/>
        </w:rPr>
        <w:t xml:space="preserve">Przedmiotem umowy jest </w:t>
      </w:r>
      <w:r w:rsidRPr="00134B7E">
        <w:rPr>
          <w:rFonts w:ascii="Century Gothic" w:eastAsia="SimSun" w:hAnsi="Century Gothic" w:cs="Times New Roman"/>
          <w:b/>
          <w:color w:val="auto"/>
          <w:kern w:val="0"/>
          <w:sz w:val="20"/>
          <w:szCs w:val="20"/>
          <w:lang w:eastAsia="en-US"/>
        </w:rPr>
        <w:t>dostawa</w:t>
      </w:r>
      <w:r w:rsidRPr="00134B7E">
        <w:rPr>
          <w:rFonts w:ascii="Century Gothic" w:eastAsia="SimSun" w:hAnsi="Century Gothic" w:cs="Times New Roman"/>
          <w:b/>
          <w:color w:val="auto"/>
          <w:kern w:val="0"/>
          <w:sz w:val="20"/>
          <w:szCs w:val="20"/>
          <w:lang w:eastAsia="pl-PL"/>
        </w:rPr>
        <w:t xml:space="preserve"> </w:t>
      </w:r>
      <w:r w:rsidRPr="00134B7E">
        <w:rPr>
          <w:rFonts w:ascii="Century Gothic" w:eastAsia="SimSun" w:hAnsi="Century Gothic" w:cs="Times New Roman"/>
          <w:b/>
          <w:color w:val="auto"/>
          <w:kern w:val="0"/>
          <w:sz w:val="20"/>
          <w:szCs w:val="20"/>
          <w:lang w:eastAsia="en-US"/>
        </w:rPr>
        <w:t xml:space="preserve">materiałów eksploatacyjnych do sprzętu </w:t>
      </w:r>
      <w:r w:rsidR="005672CD" w:rsidRPr="00134B7E">
        <w:rPr>
          <w:rFonts w:ascii="Century Gothic" w:eastAsia="SimSun" w:hAnsi="Century Gothic" w:cs="Times New Roman"/>
          <w:b/>
          <w:color w:val="auto"/>
          <w:kern w:val="0"/>
          <w:sz w:val="20"/>
          <w:szCs w:val="20"/>
          <w:lang w:eastAsia="en-US"/>
        </w:rPr>
        <w:t xml:space="preserve">drukującego </w:t>
      </w:r>
      <w:r w:rsidRPr="00134B7E">
        <w:rPr>
          <w:rFonts w:ascii="Century Gothic" w:eastAsia="SimSun" w:hAnsi="Century Gothic" w:cs="Times New Roman"/>
          <w:b/>
          <w:color w:val="auto"/>
          <w:kern w:val="0"/>
          <w:sz w:val="20"/>
          <w:szCs w:val="20"/>
          <w:lang w:eastAsia="en-US"/>
        </w:rPr>
        <w:t>marki ………</w:t>
      </w:r>
      <w:r w:rsidRPr="00134B7E">
        <w:rPr>
          <w:rFonts w:ascii="Century Gothic" w:eastAsia="SimSun" w:hAnsi="Century Gothic" w:cs="Times New Roman"/>
          <w:color w:val="auto"/>
          <w:kern w:val="0"/>
          <w:sz w:val="20"/>
          <w:szCs w:val="20"/>
          <w:lang w:eastAsia="en-US"/>
        </w:rPr>
        <w:t xml:space="preserve">, zwanych dalej „asortymentem”, zgodnych, co do typu oraz ilości wskazanych w załączniku nr 1 do umowy </w:t>
      </w:r>
    </w:p>
    <w:p w:rsidR="002A17BC" w:rsidRPr="00134B7E" w:rsidRDefault="002A17BC" w:rsidP="002A17BC">
      <w:pPr>
        <w:numPr>
          <w:ilvl w:val="0"/>
          <w:numId w:val="43"/>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Strony ustalają, że </w:t>
      </w:r>
    </w:p>
    <w:p w:rsidR="002A17BC" w:rsidRPr="00134B7E" w:rsidRDefault="002A17BC" w:rsidP="002A17BC">
      <w:pPr>
        <w:numPr>
          <w:ilvl w:val="0"/>
          <w:numId w:val="44"/>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wartość umowy nie przekroczy kwoty ………………….netto/brutto w PLN </w:t>
      </w:r>
      <w:r w:rsidRPr="00134B7E">
        <w:rPr>
          <w:rFonts w:ascii="Century Gothic" w:eastAsia="SimSun" w:hAnsi="Century Gothic" w:cs="Times New Roman"/>
          <w:i/>
          <w:iCs/>
          <w:color w:val="auto"/>
          <w:kern w:val="0"/>
          <w:sz w:val="20"/>
          <w:szCs w:val="20"/>
          <w:lang w:eastAsia="en-US"/>
        </w:rPr>
        <w:t>(zgodnie z Ofertą Wykonawcy złożoną w wyniku zaproszenia/zgodnie z odpowiedzią na zaproszenie do zwarcia umowy wykonawczej)</w:t>
      </w:r>
      <w:r w:rsidRPr="00134B7E">
        <w:rPr>
          <w:rFonts w:ascii="Century Gothic" w:eastAsia="SimSun" w:hAnsi="Century Gothic" w:cs="Times New Roman"/>
          <w:color w:val="auto"/>
          <w:kern w:val="0"/>
          <w:sz w:val="20"/>
          <w:szCs w:val="20"/>
          <w:lang w:eastAsia="en-US"/>
        </w:rPr>
        <w:t>;</w:t>
      </w:r>
    </w:p>
    <w:p w:rsidR="002A17BC" w:rsidRPr="00134B7E" w:rsidRDefault="002A17BC" w:rsidP="002A17BC">
      <w:pPr>
        <w:numPr>
          <w:ilvl w:val="0"/>
          <w:numId w:val="44"/>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134B7E">
        <w:rPr>
          <w:rFonts w:ascii="Century Gothic" w:eastAsia="SimSun" w:hAnsi="Century Gothic" w:cs="Times New Roman"/>
          <w:color w:val="auto"/>
          <w:kern w:val="0"/>
          <w:sz w:val="20"/>
          <w:szCs w:val="20"/>
          <w:lang w:eastAsia="en-US"/>
        </w:rPr>
        <w:t>typu</w:t>
      </w:r>
      <w:r w:rsidRPr="00134B7E">
        <w:rPr>
          <w:rFonts w:ascii="Century Gothic" w:eastAsia="SimSun" w:hAnsi="Century Gothic" w:cs="Times New Roman"/>
          <w:bCs/>
          <w:color w:val="auto"/>
          <w:kern w:val="0"/>
          <w:sz w:val="20"/>
          <w:szCs w:val="20"/>
          <w:lang w:eastAsia="en-US"/>
        </w:rPr>
        <w:t xml:space="preserve"> asortymentu w załączniku nr 1 do umowy;</w:t>
      </w:r>
    </w:p>
    <w:p w:rsidR="002A17BC" w:rsidRPr="00134B7E" w:rsidRDefault="002A17BC" w:rsidP="002A17BC">
      <w:pPr>
        <w:numPr>
          <w:ilvl w:val="0"/>
          <w:numId w:val="44"/>
        </w:numPr>
        <w:suppressAutoHyphens w:val="0"/>
        <w:jc w:val="both"/>
        <w:textAlignment w:val="auto"/>
        <w:rPr>
          <w:rFonts w:ascii="Century Gothic" w:eastAsia="SimSun" w:hAnsi="Century Gothic" w:cs="Times New Roman"/>
          <w:bCs/>
          <w:color w:val="auto"/>
          <w:kern w:val="0"/>
          <w:sz w:val="20"/>
          <w:szCs w:val="20"/>
          <w:lang w:eastAsia="en-US"/>
        </w:rPr>
      </w:pPr>
      <w:r w:rsidRPr="00134B7E">
        <w:rPr>
          <w:rFonts w:ascii="Century Gothic" w:eastAsia="SimSun" w:hAnsi="Century Gothic" w:cs="Times New Roman"/>
          <w:bCs/>
          <w:color w:val="auto"/>
          <w:kern w:val="0"/>
          <w:sz w:val="20"/>
          <w:szCs w:val="20"/>
          <w:lang w:eastAsia="en-US"/>
        </w:rPr>
        <w:t>stawka podatku VAT wynosi …………. (zgodnie z umową ramową)</w:t>
      </w:r>
    </w:p>
    <w:p w:rsidR="002A17BC" w:rsidRPr="00134B7E" w:rsidRDefault="002A17BC" w:rsidP="002A17BC">
      <w:pPr>
        <w:widowControl w:val="0"/>
        <w:numPr>
          <w:ilvl w:val="0"/>
          <w:numId w:val="44"/>
        </w:numPr>
        <w:spacing w:after="60"/>
        <w:contextualSpacing/>
        <w:jc w:val="both"/>
        <w:rPr>
          <w:rFonts w:ascii="Century Gothic" w:hAnsi="Century Gothic"/>
          <w:bCs/>
          <w:i/>
          <w:iCs/>
          <w:sz w:val="20"/>
          <w:szCs w:val="20"/>
          <w:lang w:eastAsia="en-US"/>
        </w:rPr>
      </w:pPr>
      <w:r w:rsidRPr="00134B7E">
        <w:rPr>
          <w:rFonts w:ascii="Century Gothic" w:hAnsi="Century Gothic"/>
          <w:bCs/>
          <w:sz w:val="20"/>
          <w:szCs w:val="20"/>
          <w:lang w:eastAsia="en-US"/>
        </w:rPr>
        <w:t xml:space="preserve">termin dostawy asortymentu wynosi ………… dni roboczych (zgodnie </w:t>
      </w:r>
      <w:r w:rsidRPr="00134B7E">
        <w:rPr>
          <w:rFonts w:ascii="Century Gothic" w:hAnsi="Century Gothic"/>
          <w:bCs/>
          <w:i/>
          <w:iCs/>
          <w:sz w:val="20"/>
          <w:szCs w:val="20"/>
          <w:lang w:eastAsia="en-US"/>
        </w:rPr>
        <w:t xml:space="preserve">z Ofertą Wykonawcy złożoną w wyniku zaproszenia/zgodnie z odpowiedzią na zaproszenie do zwarcia umowy wykonawczej), </w:t>
      </w:r>
      <w:r w:rsidRPr="00134B7E">
        <w:rPr>
          <w:rFonts w:ascii="Century Gothic" w:hAnsi="Century Gothic"/>
          <w:bCs/>
          <w:iCs/>
          <w:sz w:val="20"/>
          <w:szCs w:val="20"/>
          <w:lang w:eastAsia="en-US"/>
        </w:rPr>
        <w:t>licząc od dnia zawarcia umowy.</w:t>
      </w:r>
      <w:r w:rsidRPr="00134B7E">
        <w:rPr>
          <w:rFonts w:ascii="Century Gothic" w:hAnsi="Century Gothic"/>
          <w:bCs/>
          <w:i/>
          <w:iCs/>
          <w:sz w:val="20"/>
          <w:szCs w:val="20"/>
          <w:lang w:eastAsia="en-US"/>
        </w:rPr>
        <w:t xml:space="preserve"> </w:t>
      </w:r>
    </w:p>
    <w:p w:rsidR="002A17BC" w:rsidRPr="00134B7E" w:rsidRDefault="002A17BC" w:rsidP="00291680">
      <w:pPr>
        <w:suppressAutoHyphens w:val="0"/>
        <w:jc w:val="both"/>
        <w:textAlignment w:val="auto"/>
        <w:rPr>
          <w:rFonts w:ascii="Century Gothic" w:eastAsia="SimSun" w:hAnsi="Century Gothic" w:cs="Times New Roman"/>
          <w:bCs/>
          <w:color w:val="auto"/>
          <w:kern w:val="0"/>
          <w:sz w:val="20"/>
          <w:szCs w:val="20"/>
          <w:lang w:eastAsia="en-US"/>
        </w:rPr>
      </w:pPr>
    </w:p>
    <w:p w:rsidR="002A17BC" w:rsidRPr="00134B7E" w:rsidRDefault="002A17BC"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2</w:t>
      </w:r>
    </w:p>
    <w:p w:rsidR="00291680" w:rsidRPr="00134B7E" w:rsidRDefault="00291680" w:rsidP="002A17BC">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kern w:val="0"/>
          <w:sz w:val="20"/>
          <w:szCs w:val="20"/>
          <w:lang w:eastAsia="en-US"/>
        </w:rPr>
        <w:t>W przypadku niewykonania lub nienależytego wykonania umowy przez Wykonawcę, Zamawiający zastrzega sobie prawo do naliczenia następujących kar:</w:t>
      </w:r>
    </w:p>
    <w:p w:rsidR="002A17BC" w:rsidRPr="00134B7E" w:rsidRDefault="002A17BC" w:rsidP="002A17BC">
      <w:pPr>
        <w:numPr>
          <w:ilvl w:val="0"/>
          <w:numId w:val="49"/>
        </w:numPr>
        <w:suppressAutoHyphens w:val="0"/>
        <w:jc w:val="both"/>
        <w:textAlignment w:val="auto"/>
        <w:rPr>
          <w:rFonts w:ascii="Century Gothic" w:hAnsi="Century Gothic" w:cs="Times New Roman"/>
          <w:kern w:val="0"/>
          <w:sz w:val="20"/>
          <w:szCs w:val="20"/>
          <w:lang w:eastAsia="en-US"/>
        </w:rPr>
      </w:pPr>
      <w:r w:rsidRPr="00134B7E">
        <w:rPr>
          <w:rFonts w:ascii="Century Gothic" w:hAnsi="Century Gothic" w:cs="Times New Roman"/>
          <w:color w:val="auto"/>
          <w:kern w:val="0"/>
          <w:sz w:val="20"/>
          <w:szCs w:val="20"/>
          <w:lang w:eastAsia="en-US"/>
        </w:rPr>
        <w:t xml:space="preserve">5% wartości umowy, o której mowa w </w:t>
      </w:r>
      <w:r w:rsidRPr="00134B7E">
        <w:rPr>
          <w:rFonts w:ascii="Century Gothic" w:hAnsi="Century Gothic" w:cs="Times New Roman"/>
          <w:kern w:val="0"/>
          <w:sz w:val="20"/>
          <w:szCs w:val="20"/>
          <w:lang w:eastAsia="en-US"/>
        </w:rPr>
        <w:t xml:space="preserve">§ 1 ust. 2 lit. a), </w:t>
      </w:r>
      <w:r w:rsidRPr="00134B7E">
        <w:rPr>
          <w:rFonts w:ascii="Century Gothic" w:hAnsi="Century Gothic" w:cs="Times New Roman"/>
          <w:color w:val="auto"/>
          <w:kern w:val="0"/>
          <w:sz w:val="20"/>
          <w:szCs w:val="20"/>
          <w:lang w:eastAsia="en-US"/>
        </w:rPr>
        <w:t xml:space="preserve">gdy </w:t>
      </w:r>
      <w:r w:rsidRPr="00134B7E">
        <w:rPr>
          <w:rFonts w:ascii="Century Gothic" w:hAnsi="Century Gothic" w:cs="Times New Roman"/>
          <w:kern w:val="0"/>
          <w:sz w:val="20"/>
          <w:szCs w:val="20"/>
          <w:lang w:eastAsia="en-US"/>
        </w:rPr>
        <w:t xml:space="preserve">Zamawiający </w:t>
      </w:r>
      <w:r w:rsidRPr="00134B7E">
        <w:rPr>
          <w:rFonts w:ascii="Century Gothic" w:hAnsi="Century Gothic" w:cs="Times New Roman"/>
          <w:color w:val="auto"/>
          <w:kern w:val="0"/>
          <w:sz w:val="20"/>
          <w:szCs w:val="20"/>
          <w:lang w:eastAsia="en-US"/>
        </w:rPr>
        <w:t>odstąpi od umowy</w:t>
      </w:r>
      <w:r w:rsidRPr="00134B7E">
        <w:rPr>
          <w:rFonts w:ascii="Century Gothic" w:hAnsi="Century Gothic" w:cs="Times New Roman"/>
          <w:kern w:val="0"/>
          <w:sz w:val="20"/>
          <w:szCs w:val="20"/>
          <w:lang w:eastAsia="en-US"/>
        </w:rPr>
        <w:t xml:space="preserve"> z powodu okoliczności, za które odpowiada Wykonawca;</w:t>
      </w:r>
    </w:p>
    <w:p w:rsidR="002A17BC" w:rsidRPr="00134B7E" w:rsidRDefault="002A17BC" w:rsidP="002A17BC">
      <w:pPr>
        <w:numPr>
          <w:ilvl w:val="0"/>
          <w:numId w:val="49"/>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5% wartości umowy, o której mowa w </w:t>
      </w:r>
      <w:r w:rsidRPr="00134B7E">
        <w:rPr>
          <w:rFonts w:ascii="Century Gothic" w:eastAsia="SimSun" w:hAnsi="Century Gothic" w:cs="Times New Roman"/>
          <w:kern w:val="0"/>
          <w:sz w:val="20"/>
          <w:szCs w:val="20"/>
          <w:lang w:eastAsia="en-US"/>
        </w:rPr>
        <w:t xml:space="preserve">§ 1 ust. 2 lit. a), w przypadku </w:t>
      </w:r>
      <w:r w:rsidRPr="00134B7E">
        <w:rPr>
          <w:rFonts w:ascii="Century Gothic" w:eastAsia="SimSun" w:hAnsi="Century Gothic" w:cs="Times New Roman"/>
          <w:color w:val="auto"/>
          <w:kern w:val="0"/>
          <w:sz w:val="20"/>
          <w:szCs w:val="20"/>
          <w:lang w:eastAsia="en-US"/>
        </w:rPr>
        <w:t>odstąpienia od umowy</w:t>
      </w:r>
      <w:r w:rsidRPr="00134B7E">
        <w:rPr>
          <w:rFonts w:ascii="Century Gothic" w:eastAsia="SimSun" w:hAnsi="Century Gothic" w:cs="Times New Roman"/>
          <w:kern w:val="0"/>
          <w:sz w:val="20"/>
          <w:szCs w:val="20"/>
          <w:lang w:eastAsia="en-US"/>
        </w:rPr>
        <w:t xml:space="preserve"> przez Wykonawcę na jakiejkolwiek podstawie z przyczyn nieleżących po stronie Zamawiającego;</w:t>
      </w:r>
    </w:p>
    <w:p w:rsidR="002A17BC" w:rsidRPr="00134B7E" w:rsidRDefault="002A17BC" w:rsidP="002A17BC">
      <w:pPr>
        <w:numPr>
          <w:ilvl w:val="0"/>
          <w:numId w:val="49"/>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0,5% wartości asortymentu nieodebranego lub niedostarczonego w terminie wskazanym w § 5 ust. 1 umowy ramowej z uwzględnieniem § 5 ust. 8 umowy ramowej za każdy dzień zwłoki</w:t>
      </w:r>
    </w:p>
    <w:p w:rsidR="002A17BC" w:rsidRPr="00134B7E" w:rsidRDefault="002A17BC" w:rsidP="002A17BC">
      <w:pPr>
        <w:numPr>
          <w:ilvl w:val="0"/>
          <w:numId w:val="49"/>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100,00 zł za każdy dzień zwłoki w dotrzymaniu terminu określonego odpowiednio w § 6 ust. 4, § 6 ust. 5, § 6 ust. 6, § 6 ust. 7 i § 6 ust. 9 umowy ramowej; </w:t>
      </w:r>
    </w:p>
    <w:p w:rsidR="002A17BC" w:rsidRPr="00134B7E" w:rsidRDefault="002A17BC" w:rsidP="002A17BC">
      <w:pPr>
        <w:numPr>
          <w:ilvl w:val="0"/>
          <w:numId w:val="49"/>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100,00 złotych za sztukę asortymentu, w przypadku, gdy w okresie gwarancji stwierdzona zostanie jego wada, w tym zła jakość lub jego niekompatybilność z urządzeniami wskazanymi w kol. nr 2 załącznika nr 2 do umowy ramowej lub, gdy nastąpi awaria asortymentu lub urządzenia wskazanego w kol. nr 2 załącznika nr 2 do umowy ramowej z przyczyny asortymentu. Zamawiający zastrzega sobie prawo do naliczenia następujących kar za każdy produkt, w stosunku, do którego takie zdarzenie stwierdzono.</w:t>
      </w:r>
    </w:p>
    <w:p w:rsidR="002A17BC" w:rsidRPr="00134B7E" w:rsidRDefault="002A17BC" w:rsidP="002A17BC">
      <w:pPr>
        <w:numPr>
          <w:ilvl w:val="0"/>
          <w:numId w:val="5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Przez nienależyte wykonanie umowy należy rozumieć w szczególności: zwłokę w dostawie, wadliwe wykonanie dostawy, niewykonanie dostawy, niewykonanie obowiązków gwarancyjnych, rękojmi</w:t>
      </w:r>
      <w:r w:rsidRPr="00134B7E">
        <w:rPr>
          <w:rFonts w:ascii="Century Gothic" w:eastAsia="SimSun" w:hAnsi="Century Gothic" w:cs="Times New Roman"/>
          <w:bCs/>
          <w:color w:val="auto"/>
          <w:kern w:val="0"/>
          <w:sz w:val="20"/>
          <w:szCs w:val="20"/>
          <w:lang w:eastAsia="en-US"/>
        </w:rPr>
        <w:t xml:space="preserve">. </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Naliczenie wskazanych kar nie wpływa na zobowiązania Wykonawcy z tytułu gwarancji w zakresie wymiany wadliwego asortymentu, w tym poniesienia kosztów jego wymiany lub naprawy uszkodzenia urządzenia wskazanego w kol. nr 2 załącznika nr 2 do umowy ramowej spowodowanego przez asortyment.</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134B7E">
        <w:rPr>
          <w:rFonts w:ascii="Century Gothic" w:hAnsi="Century Gothic" w:cs="Times New Roman"/>
          <w:i/>
          <w:iCs/>
          <w:color w:val="auto"/>
          <w:kern w:val="0"/>
          <w:sz w:val="20"/>
          <w:szCs w:val="20"/>
          <w:lang w:eastAsia="en-US"/>
        </w:rPr>
        <w:t>(jeżeli dotyczy)</w:t>
      </w:r>
      <w:r w:rsidRPr="00134B7E">
        <w:rPr>
          <w:rFonts w:ascii="Century Gothic" w:hAnsi="Century Gothic" w:cs="Times New Roman"/>
          <w:color w:val="auto"/>
          <w:kern w:val="0"/>
          <w:sz w:val="20"/>
          <w:szCs w:val="20"/>
          <w:lang w:eastAsia="en-US"/>
        </w:rPr>
        <w:t xml:space="preserve"> </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Zapłata kar, o których mowa w ust. 1 lit. c), ust. 1 lit. d) i ust. 1 lit. e) nie zwalnia Wykonawcy z obowiązku wykonania umowy.</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Kary mają charakter gwarancyjny i mogą być naliczone z każdego tytułu odrębnie.</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2A17BC" w:rsidRPr="00134B7E" w:rsidRDefault="002A17BC" w:rsidP="002A17BC">
      <w:pPr>
        <w:numPr>
          <w:ilvl w:val="0"/>
          <w:numId w:val="56"/>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lastRenderedPageBreak/>
        <w:t>Zamawiający zastrzega sobie prawo do potrącenia naliczonych kar umownych z wynagrodzenia (z faktury) bez kierowania odrębnego wezwania do zapłaty.</w:t>
      </w:r>
    </w:p>
    <w:p w:rsidR="002A17BC" w:rsidRPr="00134B7E" w:rsidRDefault="002A17BC" w:rsidP="002A17BC">
      <w:pPr>
        <w:numPr>
          <w:ilvl w:val="0"/>
          <w:numId w:val="56"/>
        </w:numPr>
        <w:suppressAutoHyphens w:val="0"/>
        <w:jc w:val="both"/>
        <w:textAlignment w:val="auto"/>
        <w:rPr>
          <w:rFonts w:ascii="Century Gothic" w:hAnsi="Century Gothic" w:cs="Times New Roman"/>
          <w:strike/>
          <w:color w:val="auto"/>
          <w:kern w:val="0"/>
          <w:sz w:val="20"/>
          <w:szCs w:val="20"/>
          <w:lang w:eastAsia="en-US"/>
        </w:rPr>
      </w:pPr>
      <w:r w:rsidRPr="00134B7E">
        <w:rPr>
          <w:rFonts w:ascii="Century Gothic" w:hAnsi="Century Gothic" w:cs="Times New Roman"/>
          <w:color w:val="auto"/>
          <w:kern w:val="0"/>
          <w:sz w:val="20"/>
          <w:szCs w:val="20"/>
          <w:lang w:eastAsia="en-US"/>
        </w:rPr>
        <w:t xml:space="preserve">Wysokość kar umownych nie przekroczą kwoty 10% wartości określonej w </w:t>
      </w:r>
      <w:r w:rsidRPr="00134B7E">
        <w:rPr>
          <w:rFonts w:ascii="Century Gothic" w:hAnsi="Century Gothic" w:cs="Times New Roman"/>
          <w:b/>
          <w:color w:val="auto"/>
          <w:kern w:val="0"/>
          <w:sz w:val="20"/>
          <w:szCs w:val="20"/>
          <w:lang w:eastAsia="en-US"/>
        </w:rPr>
        <w:t xml:space="preserve">§ 1 ust. 2 lit. a </w:t>
      </w:r>
    </w:p>
    <w:p w:rsidR="00291680" w:rsidRPr="00134B7E" w:rsidRDefault="00291680" w:rsidP="002A17BC">
      <w:pPr>
        <w:tabs>
          <w:tab w:val="left" w:pos="4275"/>
        </w:tabs>
        <w:suppressAutoHyphens w:val="0"/>
        <w:jc w:val="center"/>
        <w:textAlignment w:val="auto"/>
        <w:rPr>
          <w:rFonts w:ascii="Century Gothic" w:hAnsi="Century Gothic" w:cs="Times New Roman"/>
          <w:b/>
          <w:color w:val="auto"/>
          <w:kern w:val="0"/>
          <w:sz w:val="20"/>
          <w:szCs w:val="20"/>
          <w:lang w:eastAsia="en-US"/>
        </w:rPr>
      </w:pPr>
    </w:p>
    <w:p w:rsidR="002A17BC" w:rsidRPr="00134B7E" w:rsidRDefault="002A17BC" w:rsidP="002A17BC">
      <w:pPr>
        <w:tabs>
          <w:tab w:val="left" w:pos="4275"/>
        </w:tabs>
        <w:suppressAutoHyphens w:val="0"/>
        <w:jc w:val="center"/>
        <w:textAlignment w:val="auto"/>
        <w:rPr>
          <w:rFonts w:ascii="Century Gothic" w:hAnsi="Century Gothic" w:cs="Times New Roman"/>
          <w:b/>
          <w:color w:val="auto"/>
          <w:kern w:val="0"/>
          <w:sz w:val="20"/>
          <w:szCs w:val="20"/>
          <w:lang w:eastAsia="en-US"/>
        </w:rPr>
      </w:pPr>
      <w:r w:rsidRPr="00134B7E">
        <w:rPr>
          <w:rFonts w:ascii="Century Gothic" w:hAnsi="Century Gothic" w:cs="Times New Roman"/>
          <w:b/>
          <w:color w:val="auto"/>
          <w:kern w:val="0"/>
          <w:sz w:val="20"/>
          <w:szCs w:val="20"/>
          <w:lang w:eastAsia="en-US"/>
        </w:rPr>
        <w:t>§ 3</w:t>
      </w:r>
    </w:p>
    <w:p w:rsidR="00291680" w:rsidRPr="00134B7E" w:rsidRDefault="00291680" w:rsidP="002A17BC">
      <w:pPr>
        <w:tabs>
          <w:tab w:val="left" w:pos="4275"/>
        </w:tabs>
        <w:suppressAutoHyphens w:val="0"/>
        <w:jc w:val="center"/>
        <w:textAlignment w:val="auto"/>
        <w:rPr>
          <w:rFonts w:ascii="Century Gothic" w:hAnsi="Century Gothic" w:cs="Times New Roman"/>
          <w:b/>
          <w:color w:val="auto"/>
          <w:kern w:val="0"/>
          <w:sz w:val="20"/>
          <w:szCs w:val="20"/>
          <w:lang w:eastAsia="en-US"/>
        </w:rPr>
      </w:pPr>
    </w:p>
    <w:p w:rsidR="002A17BC" w:rsidRPr="00134B7E" w:rsidRDefault="002A17BC" w:rsidP="002A17BC">
      <w:pPr>
        <w:numPr>
          <w:ilvl w:val="0"/>
          <w:numId w:val="45"/>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2A17BC" w:rsidRPr="00134B7E" w:rsidRDefault="002A17BC" w:rsidP="002A17BC">
      <w:pPr>
        <w:numPr>
          <w:ilvl w:val="0"/>
          <w:numId w:val="30"/>
        </w:numPr>
        <w:suppressAutoHyphens w:val="0"/>
        <w:ind w:hanging="295"/>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Wykonawca pozostanie w zwłoce z dostawą asortymentu o ponad </w:t>
      </w:r>
      <w:r w:rsidRPr="00134B7E">
        <w:rPr>
          <w:rFonts w:ascii="Century Gothic" w:hAnsi="Century Gothic" w:cs="Times New Roman"/>
          <w:b/>
          <w:bCs/>
          <w:color w:val="auto"/>
          <w:kern w:val="0"/>
          <w:sz w:val="20"/>
          <w:szCs w:val="20"/>
          <w:lang w:eastAsia="en-US"/>
        </w:rPr>
        <w:t>1 dni roboczych</w:t>
      </w:r>
      <w:r w:rsidRPr="00134B7E">
        <w:rPr>
          <w:rFonts w:ascii="Century Gothic" w:hAnsi="Century Gothic" w:cs="Times New Roman"/>
          <w:color w:val="auto"/>
          <w:kern w:val="0"/>
          <w:sz w:val="20"/>
          <w:szCs w:val="20"/>
          <w:lang w:eastAsia="en-US"/>
        </w:rPr>
        <w:t xml:space="preserve"> licząc od upływu terminu, o którym mowa w § 5 ust. 1, § 5 ust. 7, § 6 ust. 4, § 6 ust. 5, § 6 ust. 6, § 6 ust. 7 lub § 6 ust. 9 umowy ramowej;</w:t>
      </w:r>
    </w:p>
    <w:p w:rsidR="002A17BC" w:rsidRPr="00134B7E" w:rsidRDefault="002A17BC" w:rsidP="002A17BC">
      <w:pPr>
        <w:numPr>
          <w:ilvl w:val="0"/>
          <w:numId w:val="30"/>
        </w:numPr>
        <w:suppressAutoHyphens w:val="0"/>
        <w:ind w:hanging="295"/>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Wykonawca wadliwie wykona dostawę, nie wykona dostawy, nie wykona obowiązków gwarancyjnych.</w:t>
      </w:r>
    </w:p>
    <w:p w:rsidR="002A17BC" w:rsidRPr="00134B7E" w:rsidRDefault="002A17BC" w:rsidP="002A17BC">
      <w:pPr>
        <w:numPr>
          <w:ilvl w:val="0"/>
          <w:numId w:val="45"/>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2A17BC" w:rsidRPr="00134B7E" w:rsidRDefault="002A17BC" w:rsidP="002A17BC">
      <w:pPr>
        <w:numPr>
          <w:ilvl w:val="0"/>
          <w:numId w:val="45"/>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Odstąpienie od umowy przez Zamawiającego wywołuje skutek na przyszłość (ex nunc), a w szczególności nie powoduje utraty uprawnień z tytułu rękojmi oraz gwarancji w odniesieniu do odebranego przez Zamawiającego asortymentu.</w:t>
      </w:r>
    </w:p>
    <w:p w:rsidR="002A17BC" w:rsidRPr="00134B7E" w:rsidRDefault="002A17BC" w:rsidP="002A17BC">
      <w:pPr>
        <w:numPr>
          <w:ilvl w:val="0"/>
          <w:numId w:val="45"/>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Wszelkie zmiany umowy muszą być wprowadzane w formie pisemnej pod rygorem nieważności.</w:t>
      </w:r>
    </w:p>
    <w:p w:rsidR="00B64DA5" w:rsidRPr="00134B7E" w:rsidRDefault="00B64DA5" w:rsidP="00B64DA5">
      <w:pPr>
        <w:suppressAutoHyphens w:val="0"/>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4</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i/>
          <w:color w:val="auto"/>
          <w:kern w:val="0"/>
          <w:sz w:val="20"/>
          <w:szCs w:val="20"/>
          <w:lang w:eastAsia="en-US"/>
        </w:rPr>
        <w:t>(jeżeli dotyczy)</w:t>
      </w:r>
    </w:p>
    <w:p w:rsidR="002A17BC" w:rsidRPr="00134B7E" w:rsidRDefault="002A17BC" w:rsidP="002A17BC">
      <w:pPr>
        <w:numPr>
          <w:ilvl w:val="0"/>
          <w:numId w:val="46"/>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134B7E">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134B7E">
        <w:rPr>
          <w:rFonts w:ascii="Century Gothic" w:eastAsia="SimSun" w:hAnsi="Century Gothic" w:cs="Times New Roman"/>
          <w:i/>
          <w:color w:val="auto"/>
          <w:kern w:val="0"/>
          <w:sz w:val="20"/>
          <w:szCs w:val="20"/>
          <w:lang w:eastAsia="en-US"/>
        </w:rPr>
        <w:t>wysokość zabezpieczenia określona zostanie w zaproszeniu do złożenia oferty/zaproszeniu do zawarcia umowy wykonawczej</w:t>
      </w:r>
      <w:r w:rsidRPr="00134B7E">
        <w:rPr>
          <w:rFonts w:ascii="Century Gothic" w:eastAsia="SimSun" w:hAnsi="Century Gothic" w:cs="Times New Roman"/>
          <w:color w:val="auto"/>
          <w:kern w:val="0"/>
          <w:sz w:val="20"/>
          <w:szCs w:val="20"/>
          <w:lang w:eastAsia="en-US"/>
        </w:rPr>
        <w:t>).</w:t>
      </w:r>
    </w:p>
    <w:p w:rsidR="002A17BC" w:rsidRPr="00134B7E" w:rsidRDefault="002A17BC" w:rsidP="002A17BC">
      <w:pPr>
        <w:numPr>
          <w:ilvl w:val="0"/>
          <w:numId w:val="46"/>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Wartość zabezpieczenia, o którym mowa w ust.1, wynosi …...... PLN brutto.</w:t>
      </w:r>
    </w:p>
    <w:p w:rsidR="002A17BC" w:rsidRPr="00134B7E" w:rsidRDefault="002A17BC" w:rsidP="002A17BC">
      <w:pPr>
        <w:numPr>
          <w:ilvl w:val="0"/>
          <w:numId w:val="46"/>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wniósł zabezpieczenie należytego wykonania umowy w formie ……………………… </w:t>
      </w:r>
    </w:p>
    <w:p w:rsidR="002A17BC" w:rsidRPr="00134B7E" w:rsidRDefault="002A17BC" w:rsidP="002A17BC">
      <w:pPr>
        <w:numPr>
          <w:ilvl w:val="0"/>
          <w:numId w:val="46"/>
        </w:numPr>
        <w:tabs>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w trakcie wykonywania umowy może dokonać zmiany formy zabezpieczenia, wskazanej w ust. 3 na jedną lub kilka form, o których mowa w art. 450 ust. 1 Ustawy z dnia 11 września 2019 r. Prawo zamówień publicznych (tj. Dz. U. z </w:t>
      </w:r>
      <w:r w:rsidR="00256A19" w:rsidRPr="00134B7E">
        <w:rPr>
          <w:rFonts w:ascii="Century Gothic" w:eastAsia="SimSun" w:hAnsi="Century Gothic" w:cs="Times New Roman"/>
          <w:color w:val="auto"/>
          <w:kern w:val="0"/>
          <w:sz w:val="20"/>
          <w:szCs w:val="20"/>
          <w:lang w:eastAsia="en-US"/>
        </w:rPr>
        <w:t>2022 r., poz. 1710</w:t>
      </w:r>
      <w:r w:rsidRPr="00134B7E">
        <w:rPr>
          <w:rFonts w:ascii="Century Gothic" w:eastAsia="SimSun" w:hAnsi="Century Gothic" w:cs="Times New Roman"/>
          <w:color w:val="auto"/>
          <w:kern w:val="0"/>
          <w:sz w:val="20"/>
          <w:szCs w:val="20"/>
          <w:lang w:eastAsia="en-US"/>
        </w:rPr>
        <w:t>). Zmiana formy zabezpieczenia musi być dokonana z zachowaniem ciągłości zabezpieczenia i bez zmniejszenia jego wysokości. Zmiana ta wymagać będzie formy pisemnej – aneksu do umowy.</w:t>
      </w:r>
    </w:p>
    <w:p w:rsidR="002A17BC" w:rsidRPr="00134B7E" w:rsidRDefault="002A17BC" w:rsidP="002A17BC">
      <w:pPr>
        <w:numPr>
          <w:ilvl w:val="0"/>
          <w:numId w:val="46"/>
        </w:num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5</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134B7E">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134B7E">
        <w:rPr>
          <w:rFonts w:ascii="Century Gothic" w:eastAsia="SimSun" w:hAnsi="Century Gothic" w:cs="Times New Roman"/>
          <w:i/>
          <w:color w:val="auto"/>
          <w:kern w:val="0"/>
          <w:sz w:val="20"/>
          <w:szCs w:val="20"/>
          <w:lang w:eastAsia="en-US"/>
        </w:rPr>
        <w:t>wskazana/wskazane zostaną w umowie).</w:t>
      </w:r>
    </w:p>
    <w:p w:rsidR="002A17BC" w:rsidRPr="00134B7E" w:rsidRDefault="002A17BC" w:rsidP="002A17BC">
      <w:pPr>
        <w:numPr>
          <w:ilvl w:val="0"/>
          <w:numId w:val="47"/>
        </w:numPr>
        <w:suppressAutoHyphens w:val="0"/>
        <w:jc w:val="both"/>
        <w:textAlignment w:val="auto"/>
        <w:rPr>
          <w:rFonts w:ascii="Century Gothic" w:hAnsi="Century Gothic" w:cs="Times New Roman"/>
          <w:i/>
          <w:color w:val="auto"/>
          <w:kern w:val="0"/>
          <w:sz w:val="20"/>
          <w:szCs w:val="20"/>
          <w:lang w:eastAsia="en-US"/>
        </w:rPr>
      </w:pPr>
      <w:r w:rsidRPr="00134B7E">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134B7E">
        <w:rPr>
          <w:rFonts w:ascii="Century Gothic" w:hAnsi="Century Gothic" w:cs="Times New Roman"/>
          <w:i/>
          <w:color w:val="auto"/>
          <w:kern w:val="0"/>
          <w:sz w:val="20"/>
          <w:szCs w:val="20"/>
          <w:lang w:eastAsia="en-US"/>
        </w:rPr>
        <w:t>zgodnie z ofertą Wykonawcy złożoną w wyniku zaproszenia/</w:t>
      </w:r>
      <w:r w:rsidRPr="00134B7E">
        <w:rPr>
          <w:rFonts w:ascii="Century Gothic" w:hAnsi="Century Gothic"/>
          <w:bCs/>
          <w:i/>
          <w:color w:val="auto"/>
          <w:sz w:val="20"/>
          <w:szCs w:val="20"/>
        </w:rPr>
        <w:t xml:space="preserve"> </w:t>
      </w:r>
      <w:r w:rsidRPr="00134B7E">
        <w:rPr>
          <w:rFonts w:ascii="Century Gothic" w:hAnsi="Century Gothic" w:cs="Times New Roman"/>
          <w:bCs/>
          <w:i/>
          <w:color w:val="auto"/>
          <w:kern w:val="0"/>
          <w:sz w:val="20"/>
          <w:szCs w:val="20"/>
          <w:lang w:eastAsia="en-US"/>
        </w:rPr>
        <w:t>odpowiedzią na zaproszenie do zwarcia umowy wykonawczej</w:t>
      </w:r>
      <w:r w:rsidRPr="00134B7E">
        <w:rPr>
          <w:rFonts w:ascii="Century Gothic" w:hAnsi="Century Gothic" w:cs="Times New Roman"/>
          <w:i/>
          <w:color w:val="auto"/>
          <w:kern w:val="0"/>
          <w:sz w:val="20"/>
          <w:szCs w:val="20"/>
          <w:lang w:eastAsia="en-US"/>
        </w:rPr>
        <w:t>).</w:t>
      </w:r>
    </w:p>
    <w:p w:rsidR="002A17BC" w:rsidRPr="00134B7E" w:rsidRDefault="002A17BC" w:rsidP="002A17BC">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134B7E">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134B7E">
        <w:rPr>
          <w:rFonts w:ascii="Century Gothic" w:eastAsia="SimSun" w:hAnsi="Century Gothic" w:cs="Times New Roman"/>
          <w:i/>
          <w:color w:val="auto"/>
          <w:kern w:val="0"/>
          <w:sz w:val="20"/>
          <w:szCs w:val="20"/>
          <w:lang w:eastAsia="en-US"/>
        </w:rPr>
        <w:t xml:space="preserve">……………..…….. </w:t>
      </w:r>
      <w:r w:rsidRPr="00134B7E">
        <w:rPr>
          <w:rFonts w:ascii="Century Gothic" w:eastAsia="SimSun" w:hAnsi="Century Gothic" w:cs="Times New Roman"/>
          <w:color w:val="auto"/>
          <w:kern w:val="0"/>
          <w:sz w:val="20"/>
          <w:szCs w:val="20"/>
          <w:lang w:eastAsia="en-US"/>
        </w:rPr>
        <w:t>(</w:t>
      </w:r>
      <w:r w:rsidRPr="00134B7E">
        <w:rPr>
          <w:rFonts w:ascii="Century Gothic" w:eastAsia="SimSun" w:hAnsi="Century Gothic" w:cs="Times New Roman"/>
          <w:i/>
          <w:color w:val="auto"/>
          <w:kern w:val="0"/>
          <w:sz w:val="20"/>
          <w:szCs w:val="20"/>
          <w:lang w:eastAsia="en-US"/>
        </w:rPr>
        <w:t xml:space="preserve">wskazane zostaną w umowie). </w:t>
      </w:r>
    </w:p>
    <w:p w:rsidR="002A17BC" w:rsidRPr="00134B7E" w:rsidRDefault="002A17BC" w:rsidP="002A17BC">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134B7E">
        <w:rPr>
          <w:rFonts w:ascii="Century Gothic" w:eastAsia="SimSun" w:hAnsi="Century Gothic" w:cs="Times New Roman"/>
          <w:color w:val="auto"/>
          <w:kern w:val="0"/>
          <w:sz w:val="20"/>
          <w:szCs w:val="20"/>
          <w:lang w:eastAsia="en-US"/>
        </w:rPr>
        <w:t>Reklamacje należy zgłaszać na nr faksu lub adres e-mail ……………………….. (</w:t>
      </w:r>
      <w:r w:rsidRPr="00134B7E">
        <w:rPr>
          <w:rFonts w:ascii="Century Gothic" w:eastAsia="SimSun" w:hAnsi="Century Gothic" w:cs="Times New Roman"/>
          <w:i/>
          <w:color w:val="auto"/>
          <w:kern w:val="0"/>
          <w:sz w:val="20"/>
          <w:szCs w:val="20"/>
          <w:lang w:eastAsia="en-US"/>
        </w:rPr>
        <w:t>zgodnie z ofertą Wykonawcy złożoną</w:t>
      </w:r>
      <w:r w:rsidRPr="00134B7E">
        <w:rPr>
          <w:rFonts w:ascii="Century Gothic" w:eastAsia="SimSun" w:hAnsi="Century Gothic" w:cs="Times New Roman"/>
          <w:color w:val="auto"/>
          <w:kern w:val="0"/>
          <w:sz w:val="20"/>
          <w:szCs w:val="20"/>
          <w:lang w:eastAsia="en-US"/>
        </w:rPr>
        <w:t xml:space="preserve"> </w:t>
      </w:r>
      <w:r w:rsidRPr="00134B7E">
        <w:rPr>
          <w:rFonts w:ascii="Century Gothic" w:eastAsia="SimSun" w:hAnsi="Century Gothic" w:cs="Times New Roman"/>
          <w:i/>
          <w:color w:val="auto"/>
          <w:kern w:val="0"/>
          <w:sz w:val="20"/>
          <w:szCs w:val="20"/>
          <w:lang w:eastAsia="en-US"/>
        </w:rPr>
        <w:t>w wyniku zaproszenia/</w:t>
      </w:r>
      <w:r w:rsidRPr="00134B7E">
        <w:rPr>
          <w:rFonts w:ascii="Century Gothic" w:eastAsia="SimSun" w:hAnsi="Century Gothic" w:cs="Times New Roman"/>
          <w:bCs/>
          <w:i/>
          <w:color w:val="auto"/>
          <w:kern w:val="0"/>
          <w:sz w:val="20"/>
          <w:szCs w:val="20"/>
          <w:lang w:eastAsia="en-US"/>
        </w:rPr>
        <w:t>odpowiedzią na zaproszenie do zwarcia umowy wykonawczej</w:t>
      </w:r>
      <w:r w:rsidRPr="00134B7E">
        <w:rPr>
          <w:rFonts w:ascii="Century Gothic" w:eastAsia="SimSun" w:hAnsi="Century Gothic" w:cs="Times New Roman"/>
          <w:i/>
          <w:color w:val="auto"/>
          <w:kern w:val="0"/>
          <w:sz w:val="20"/>
          <w:szCs w:val="20"/>
          <w:lang w:eastAsia="en-US"/>
        </w:rPr>
        <w:t>).</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6</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Umowa obowiązuje od dnia jej zawarcia przez Strony.</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7</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numPr>
          <w:ilvl w:val="0"/>
          <w:numId w:val="4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134B7E">
        <w:rPr>
          <w:rFonts w:ascii="Century Gothic" w:hAnsi="Century Gothic" w:cs="Times New Roman"/>
          <w:bCs/>
          <w:color w:val="auto"/>
          <w:kern w:val="0"/>
          <w:sz w:val="20"/>
          <w:szCs w:val="20"/>
          <w:lang w:eastAsia="en-US"/>
        </w:rPr>
        <w:t>Zamawiającego</w:t>
      </w:r>
      <w:r w:rsidRPr="00134B7E">
        <w:rPr>
          <w:rFonts w:ascii="Century Gothic" w:hAnsi="Century Gothic" w:cs="Times New Roman"/>
          <w:color w:val="auto"/>
          <w:kern w:val="0"/>
          <w:sz w:val="20"/>
          <w:szCs w:val="20"/>
          <w:lang w:eastAsia="en-US"/>
        </w:rPr>
        <w:t>.</w:t>
      </w:r>
    </w:p>
    <w:p w:rsidR="002A17BC" w:rsidRPr="00134B7E" w:rsidRDefault="002A17BC" w:rsidP="002A17BC">
      <w:pPr>
        <w:numPr>
          <w:ilvl w:val="0"/>
          <w:numId w:val="48"/>
        </w:numPr>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center"/>
        <w:textAlignment w:val="auto"/>
        <w:rPr>
          <w:rFonts w:ascii="Century Gothic" w:eastAsia="SimSun" w:hAnsi="Century Gothic" w:cs="Times New Roman"/>
          <w:b/>
          <w:bCs/>
          <w:color w:val="auto"/>
          <w:kern w:val="0"/>
          <w:sz w:val="20"/>
          <w:szCs w:val="20"/>
          <w:lang w:eastAsia="en-US"/>
        </w:rPr>
      </w:pPr>
      <w:r w:rsidRPr="00134B7E">
        <w:rPr>
          <w:rFonts w:ascii="Century Gothic" w:eastAsia="SimSun" w:hAnsi="Century Gothic" w:cs="Times New Roman"/>
          <w:b/>
          <w:bCs/>
          <w:color w:val="auto"/>
          <w:kern w:val="0"/>
          <w:sz w:val="20"/>
          <w:szCs w:val="20"/>
          <w:lang w:eastAsia="en-US"/>
        </w:rPr>
        <w:t>§ 8</w:t>
      </w:r>
    </w:p>
    <w:p w:rsidR="00291680" w:rsidRPr="00134B7E" w:rsidRDefault="00291680" w:rsidP="002A17BC">
      <w:pPr>
        <w:suppressAutoHyphens w:val="0"/>
        <w:jc w:val="center"/>
        <w:textAlignment w:val="auto"/>
        <w:rPr>
          <w:rFonts w:ascii="Century Gothic" w:eastAsia="SimSun" w:hAnsi="Century Gothic" w:cs="Times New Roman"/>
          <w:b/>
          <w:bCs/>
          <w:color w:val="auto"/>
          <w:kern w:val="0"/>
          <w:sz w:val="20"/>
          <w:szCs w:val="20"/>
          <w:lang w:eastAsia="en-US"/>
        </w:rPr>
      </w:pPr>
    </w:p>
    <w:p w:rsidR="002A17BC" w:rsidRPr="00134B7E" w:rsidRDefault="002A17BC" w:rsidP="002A17BC">
      <w:pPr>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2A17BC" w:rsidRPr="00134B7E" w:rsidRDefault="002A17BC" w:rsidP="002A17BC">
      <w:pPr>
        <w:tabs>
          <w:tab w:val="left" w:pos="284"/>
        </w:tabs>
        <w:suppressAutoHyphens w:val="0"/>
        <w:jc w:val="both"/>
        <w:textAlignment w:val="auto"/>
        <w:rPr>
          <w:rFonts w:ascii="Century Gothic" w:hAnsi="Century Gothic" w:cs="Times New Roman"/>
          <w:bCs/>
          <w:color w:val="auto"/>
          <w:kern w:val="0"/>
          <w:sz w:val="20"/>
          <w:szCs w:val="20"/>
          <w:lang w:eastAsia="en-US"/>
        </w:rPr>
      </w:pPr>
    </w:p>
    <w:p w:rsidR="002A17BC" w:rsidRPr="00134B7E" w:rsidRDefault="002A17BC" w:rsidP="002A17BC">
      <w:pPr>
        <w:tabs>
          <w:tab w:val="num" w:pos="426"/>
        </w:tabs>
        <w:suppressAutoHyphens w:val="0"/>
        <w:jc w:val="both"/>
        <w:textAlignment w:val="auto"/>
        <w:rPr>
          <w:rFonts w:ascii="Century Gothic"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Załącznik nr 1 - Oferta Wykonawcy/</w:t>
      </w:r>
      <w:r w:rsidRPr="00134B7E">
        <w:rPr>
          <w:rFonts w:ascii="Century Gothic" w:hAnsi="Century Gothic"/>
          <w:bCs/>
          <w:color w:val="auto"/>
          <w:sz w:val="20"/>
          <w:szCs w:val="20"/>
        </w:rPr>
        <w:t xml:space="preserve"> Odpowiedź na zaproszenie do zawarcia umowy wykonawczej.</w:t>
      </w:r>
    </w:p>
    <w:p w:rsidR="002A17BC" w:rsidRPr="00134B7E" w:rsidRDefault="002A17BC" w:rsidP="002A17BC">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134B7E">
        <w:rPr>
          <w:rFonts w:ascii="Century Gothic" w:hAnsi="Century Gothic" w:cs="Times New Roman"/>
          <w:color w:val="auto"/>
          <w:kern w:val="0"/>
          <w:sz w:val="20"/>
          <w:szCs w:val="20"/>
          <w:lang w:eastAsia="en-US"/>
        </w:rPr>
        <w:t xml:space="preserve">Załącznik nr 2 - </w:t>
      </w:r>
      <w:r w:rsidRPr="00134B7E">
        <w:rPr>
          <w:rFonts w:ascii="Century Gothic" w:eastAsia="SimSun" w:hAnsi="Century Gothic" w:cs="Times New Roman"/>
          <w:bCs/>
          <w:color w:val="auto"/>
          <w:kern w:val="0"/>
          <w:sz w:val="20"/>
          <w:szCs w:val="20"/>
          <w:lang w:eastAsia="pl-PL"/>
        </w:rPr>
        <w:t xml:space="preserve">Klauzula </w:t>
      </w:r>
      <w:r w:rsidRPr="00134B7E">
        <w:rPr>
          <w:rFonts w:ascii="Century Gothic" w:hAnsi="Century Gothic" w:cs="Times New Roman"/>
          <w:color w:val="auto"/>
          <w:sz w:val="20"/>
          <w:szCs w:val="20"/>
        </w:rPr>
        <w:t>informacyjna z art. 13 RODO</w:t>
      </w:r>
    </w:p>
    <w:p w:rsidR="002A17BC" w:rsidRPr="00134B7E" w:rsidRDefault="002A17BC" w:rsidP="002A17BC">
      <w:pPr>
        <w:tabs>
          <w:tab w:val="num" w:pos="426"/>
        </w:tabs>
        <w:suppressAutoHyphens w:val="0"/>
        <w:jc w:val="both"/>
        <w:textAlignment w:val="auto"/>
        <w:rPr>
          <w:rFonts w:ascii="Century Gothic" w:hAnsi="Century Gothic" w:cs="Times New Roman"/>
          <w:color w:val="auto"/>
          <w:kern w:val="0"/>
          <w:sz w:val="20"/>
          <w:szCs w:val="20"/>
          <w:lang w:eastAsia="en-US"/>
        </w:rPr>
      </w:pPr>
    </w:p>
    <w:p w:rsidR="002A17BC" w:rsidRPr="00134B7E" w:rsidRDefault="00B64DA5" w:rsidP="002A17BC">
      <w:pPr>
        <w:tabs>
          <w:tab w:val="left" w:pos="284"/>
        </w:tabs>
        <w:suppressAutoHyphens w:val="0"/>
        <w:jc w:val="both"/>
        <w:textAlignment w:val="auto"/>
        <w:rPr>
          <w:rFonts w:ascii="Century Gothic" w:hAnsi="Century Gothic" w:cs="Times New Roman"/>
          <w:bCs/>
          <w:color w:val="auto"/>
          <w:kern w:val="0"/>
          <w:sz w:val="20"/>
          <w:szCs w:val="20"/>
          <w:lang w:eastAsia="en-US"/>
        </w:rPr>
      </w:pPr>
      <w:r w:rsidRPr="00134B7E">
        <w:rPr>
          <w:rFonts w:ascii="Century Gothic" w:hAnsi="Century Gothic" w:cs="Times New Roman"/>
          <w:bCs/>
          <w:color w:val="auto"/>
          <w:kern w:val="0"/>
          <w:sz w:val="20"/>
          <w:szCs w:val="20"/>
          <w:lang w:eastAsia="en-US"/>
        </w:rPr>
        <w:br w:type="page"/>
      </w:r>
    </w:p>
    <w:p w:rsidR="002A17BC" w:rsidRPr="00134B7E" w:rsidRDefault="002A17BC" w:rsidP="002A17BC">
      <w:pPr>
        <w:jc w:val="right"/>
        <w:rPr>
          <w:rFonts w:ascii="Century Gothic" w:hAnsi="Century Gothic" w:cs="Times New Roman"/>
          <w:b/>
          <w:bCs/>
          <w:spacing w:val="-8"/>
          <w:sz w:val="20"/>
          <w:szCs w:val="20"/>
        </w:rPr>
      </w:pPr>
      <w:r w:rsidRPr="00134B7E">
        <w:rPr>
          <w:rFonts w:ascii="Century Gothic" w:hAnsi="Century Gothic" w:cs="Times New Roman"/>
          <w:b/>
          <w:bCs/>
          <w:spacing w:val="-8"/>
          <w:sz w:val="20"/>
          <w:szCs w:val="20"/>
        </w:rPr>
        <w:lastRenderedPageBreak/>
        <w:t>Załącznik nr 3 do umowy ramowej</w:t>
      </w:r>
    </w:p>
    <w:p w:rsidR="002A17BC" w:rsidRPr="00134B7E" w:rsidRDefault="002A17BC" w:rsidP="002A17BC">
      <w:pPr>
        <w:rPr>
          <w:rFonts w:ascii="Century Gothic" w:hAnsi="Century Gothic" w:cs="Times New Roman"/>
          <w:bCs/>
          <w:sz w:val="20"/>
          <w:szCs w:val="20"/>
        </w:rPr>
      </w:pPr>
    </w:p>
    <w:p w:rsidR="002A17BC" w:rsidRPr="00134B7E" w:rsidRDefault="002A17BC" w:rsidP="002A17BC">
      <w:pPr>
        <w:rPr>
          <w:rFonts w:ascii="Century Gothic" w:hAnsi="Century Gothic" w:cs="Times New Roman"/>
          <w:b/>
          <w:sz w:val="20"/>
          <w:szCs w:val="20"/>
        </w:rPr>
      </w:pPr>
      <w:r w:rsidRPr="00134B7E">
        <w:rPr>
          <w:rFonts w:ascii="Century Gothic" w:hAnsi="Century Gothic" w:cs="Times New Roman"/>
          <w:b/>
          <w:sz w:val="20"/>
          <w:szCs w:val="20"/>
        </w:rPr>
        <w:t>KLAUZULA INFORMACYJNA z art. 13 RODO</w:t>
      </w:r>
    </w:p>
    <w:p w:rsidR="002A17BC" w:rsidRPr="00134B7E" w:rsidRDefault="002A17BC" w:rsidP="002A17BC">
      <w:pPr>
        <w:rPr>
          <w:rFonts w:ascii="Century Gothic" w:hAnsi="Century Gothic" w:cs="Times New Roman"/>
          <w:sz w:val="20"/>
          <w:szCs w:val="20"/>
        </w:rPr>
      </w:pP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1) administratorem Pani/Pana danych osobowych jest Komendant Stołeczny Policji.</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2) nadzór nad prawidłowym przetwarzaniem danych osobowych sprawuje inspektor ochrony danych osobowych:</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Adres: ul. Nowolipie 2, 00-150 Warszawa;</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e-mail: iod@ksp.policja.gov.pl</w:t>
      </w:r>
    </w:p>
    <w:p w:rsidR="002A17BC" w:rsidRPr="00134B7E" w:rsidRDefault="002A17BC" w:rsidP="002A17BC">
      <w:pPr>
        <w:jc w:val="both"/>
        <w:rPr>
          <w:rFonts w:ascii="Century Gothic" w:hAnsi="Century Gothic" w:cs="Times New Roman"/>
          <w:b/>
          <w:bCs/>
          <w:sz w:val="20"/>
          <w:szCs w:val="20"/>
        </w:rPr>
      </w:pPr>
      <w:r w:rsidRPr="00134B7E">
        <w:rPr>
          <w:rFonts w:ascii="Century Gothic" w:hAnsi="Century Gothic" w:cs="Times New Roman"/>
          <w:sz w:val="20"/>
          <w:szCs w:val="20"/>
        </w:rPr>
        <w:t>3) Pani/Pana dane osobowe przetwarzane będą na podstawie art. 6 ust. 1 lit. b,c i f</w:t>
      </w:r>
      <w:r w:rsidRPr="00134B7E">
        <w:rPr>
          <w:rFonts w:ascii="Century Gothic" w:hAnsi="Century Gothic" w:cs="Times New Roman"/>
          <w:i/>
          <w:sz w:val="20"/>
          <w:szCs w:val="20"/>
        </w:rPr>
        <w:t xml:space="preserve"> </w:t>
      </w:r>
      <w:r w:rsidR="00A02671" w:rsidRPr="00134B7E">
        <w:rPr>
          <w:rFonts w:ascii="Century Gothic" w:hAnsi="Century Gothic" w:cs="Times New Roman"/>
          <w:sz w:val="20"/>
          <w:szCs w:val="20"/>
        </w:rPr>
        <w:t xml:space="preserve">RODO </w:t>
      </w:r>
      <w:r w:rsidRPr="00134B7E">
        <w:rPr>
          <w:rFonts w:ascii="Century Gothic" w:hAnsi="Century Gothic" w:cs="Times New Roman"/>
          <w:sz w:val="20"/>
          <w:szCs w:val="20"/>
        </w:rPr>
        <w:t xml:space="preserve">w celu związanym z postępowaniem na </w:t>
      </w:r>
      <w:r w:rsidRPr="00134B7E">
        <w:rPr>
          <w:rFonts w:ascii="Century Gothic" w:hAnsi="Century Gothic" w:cs="Times New Roman"/>
          <w:b/>
          <w:bCs/>
          <w:sz w:val="20"/>
          <w:szCs w:val="20"/>
        </w:rPr>
        <w:t>wymienioną w umowie dostawę</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 xml:space="preserve">4) odbiorcami Pani/Pana danych osobowych będą osoby lub podmioty, którym udostępniona zostanie dokumentacja postępowania w oparciu o art. 74 ustawy z dnia 11 września 2019 r. Prawo zamówień publicznych  (Dz. U. z 2019 r. poz. 2019 ze zm.), zwaną dalej „ustawa Pzp”;  </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7) w odniesieniu do Pani/Pana danych osobowych decyzje nie będą podejmowane w sposób zautomatyzowany, stosowanie do art. 22 RODO;</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8)  posiada Pani/Pan:</w:t>
      </w:r>
    </w:p>
    <w:p w:rsidR="002A17BC" w:rsidRPr="00134B7E" w:rsidRDefault="002A17BC" w:rsidP="002A17BC">
      <w:pPr>
        <w:numPr>
          <w:ilvl w:val="0"/>
          <w:numId w:val="53"/>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sz w:val="20"/>
          <w:szCs w:val="20"/>
        </w:rPr>
        <w:t>na podstawie art. 15 RODO prawo dostępu do danych osobowych Pani/Pana dotyczących;</w:t>
      </w:r>
    </w:p>
    <w:p w:rsidR="002A17BC" w:rsidRPr="00134B7E" w:rsidRDefault="002A17BC" w:rsidP="002A17BC">
      <w:pPr>
        <w:numPr>
          <w:ilvl w:val="0"/>
          <w:numId w:val="53"/>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sz w:val="20"/>
          <w:szCs w:val="20"/>
        </w:rPr>
        <w:t xml:space="preserve">na podstawie art. 16 RODO prawo do sprostowania Pani/Pana danych osobowych </w:t>
      </w:r>
      <w:r w:rsidRPr="00134B7E">
        <w:rPr>
          <w:rFonts w:ascii="Century Gothic" w:hAnsi="Century Gothic" w:cs="Times New Roman"/>
          <w:b/>
          <w:sz w:val="20"/>
          <w:szCs w:val="20"/>
          <w:vertAlign w:val="superscript"/>
        </w:rPr>
        <w:t>*</w:t>
      </w:r>
      <w:r w:rsidRPr="00134B7E">
        <w:rPr>
          <w:rFonts w:ascii="Century Gothic" w:hAnsi="Century Gothic" w:cs="Times New Roman"/>
          <w:sz w:val="20"/>
          <w:szCs w:val="20"/>
        </w:rPr>
        <w:t>;</w:t>
      </w:r>
    </w:p>
    <w:p w:rsidR="002A17BC" w:rsidRPr="00134B7E" w:rsidRDefault="002A17BC" w:rsidP="002A17BC">
      <w:pPr>
        <w:numPr>
          <w:ilvl w:val="0"/>
          <w:numId w:val="53"/>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2A17BC" w:rsidRPr="00134B7E" w:rsidRDefault="002A17BC" w:rsidP="002A17BC">
      <w:pPr>
        <w:numPr>
          <w:ilvl w:val="0"/>
          <w:numId w:val="53"/>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2A17BC" w:rsidRPr="00134B7E" w:rsidRDefault="002A17BC" w:rsidP="002A17BC">
      <w:pPr>
        <w:jc w:val="both"/>
        <w:rPr>
          <w:rFonts w:ascii="Century Gothic" w:hAnsi="Century Gothic" w:cs="Times New Roman"/>
          <w:sz w:val="20"/>
          <w:szCs w:val="20"/>
        </w:rPr>
      </w:pPr>
      <w:r w:rsidRPr="00134B7E">
        <w:rPr>
          <w:rFonts w:ascii="Century Gothic" w:hAnsi="Century Gothic" w:cs="Times New Roman"/>
          <w:sz w:val="20"/>
          <w:szCs w:val="20"/>
        </w:rPr>
        <w:t>9)  nie przysługuje Pani/Panu:</w:t>
      </w:r>
    </w:p>
    <w:p w:rsidR="002A17BC" w:rsidRPr="00134B7E" w:rsidRDefault="002A17BC" w:rsidP="002A17BC">
      <w:pPr>
        <w:numPr>
          <w:ilvl w:val="0"/>
          <w:numId w:val="54"/>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sz w:val="20"/>
          <w:szCs w:val="20"/>
        </w:rPr>
        <w:t>w związku z art. 17 ust. 3 lit. b, d lub e RODO prawo do usunięcia danych osobowych;</w:t>
      </w:r>
    </w:p>
    <w:p w:rsidR="002A17BC" w:rsidRPr="00134B7E" w:rsidRDefault="002A17BC" w:rsidP="002A17BC">
      <w:pPr>
        <w:numPr>
          <w:ilvl w:val="0"/>
          <w:numId w:val="54"/>
        </w:numPr>
        <w:suppressAutoHyphens w:val="0"/>
        <w:ind w:left="709" w:hanging="283"/>
        <w:contextualSpacing/>
        <w:jc w:val="both"/>
        <w:textAlignment w:val="auto"/>
        <w:rPr>
          <w:rFonts w:ascii="Century Gothic" w:hAnsi="Century Gothic" w:cs="Times New Roman"/>
          <w:b/>
          <w:sz w:val="20"/>
          <w:szCs w:val="20"/>
        </w:rPr>
      </w:pPr>
      <w:r w:rsidRPr="00134B7E">
        <w:rPr>
          <w:rFonts w:ascii="Century Gothic" w:hAnsi="Century Gothic" w:cs="Times New Roman"/>
          <w:sz w:val="20"/>
          <w:szCs w:val="20"/>
        </w:rPr>
        <w:t>prawo do przenoszenia danych osobowych, o którym mowa w art. 20 RODO;</w:t>
      </w:r>
    </w:p>
    <w:p w:rsidR="002A17BC" w:rsidRPr="00134B7E" w:rsidRDefault="002A17BC" w:rsidP="002A17BC">
      <w:pPr>
        <w:numPr>
          <w:ilvl w:val="0"/>
          <w:numId w:val="54"/>
        </w:numPr>
        <w:suppressAutoHyphens w:val="0"/>
        <w:ind w:left="709" w:hanging="283"/>
        <w:contextualSpacing/>
        <w:jc w:val="both"/>
        <w:textAlignment w:val="auto"/>
        <w:rPr>
          <w:rFonts w:ascii="Century Gothic" w:hAnsi="Century Gothic" w:cs="Times New Roman"/>
          <w:sz w:val="20"/>
          <w:szCs w:val="20"/>
        </w:rPr>
      </w:pPr>
      <w:r w:rsidRPr="00134B7E">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134B7E">
        <w:rPr>
          <w:rFonts w:ascii="Century Gothic" w:hAnsi="Century Gothic" w:cs="Times New Roman"/>
          <w:sz w:val="20"/>
          <w:szCs w:val="20"/>
        </w:rPr>
        <w:t>.</w:t>
      </w:r>
      <w:r w:rsidRPr="00134B7E">
        <w:rPr>
          <w:rFonts w:ascii="Century Gothic" w:hAnsi="Century Gothic" w:cs="Times New Roman"/>
          <w:b/>
          <w:sz w:val="20"/>
          <w:szCs w:val="20"/>
        </w:rPr>
        <w:t xml:space="preserve"> </w:t>
      </w:r>
    </w:p>
    <w:p w:rsidR="002A17BC" w:rsidRPr="00134B7E" w:rsidRDefault="002A17BC" w:rsidP="002A17BC">
      <w:pPr>
        <w:contextualSpacing/>
        <w:jc w:val="both"/>
        <w:rPr>
          <w:rFonts w:ascii="Century Gothic" w:hAnsi="Century Gothic" w:cs="Times New Roman"/>
          <w:sz w:val="16"/>
          <w:szCs w:val="16"/>
        </w:rPr>
      </w:pPr>
    </w:p>
    <w:p w:rsidR="002A17BC" w:rsidRPr="00134B7E" w:rsidRDefault="002A17BC" w:rsidP="002A17BC">
      <w:pPr>
        <w:suppressAutoHyphens w:val="0"/>
        <w:spacing w:after="200" w:line="276" w:lineRule="auto"/>
        <w:contextualSpacing/>
        <w:jc w:val="both"/>
        <w:textAlignment w:val="auto"/>
        <w:rPr>
          <w:rFonts w:ascii="Century Gothic" w:hAnsi="Century Gothic" w:cs="Times New Roman"/>
          <w:b/>
          <w:i/>
          <w:color w:val="auto"/>
          <w:sz w:val="16"/>
          <w:szCs w:val="16"/>
          <w:lang w:eastAsia="en-US"/>
        </w:rPr>
      </w:pPr>
      <w:r w:rsidRPr="00134B7E">
        <w:rPr>
          <w:rFonts w:ascii="Century Gothic" w:hAnsi="Century Gothic" w:cs="Times New Roman"/>
          <w:b/>
          <w:i/>
          <w:color w:val="auto"/>
          <w:sz w:val="16"/>
          <w:szCs w:val="16"/>
          <w:lang w:eastAsia="en-US"/>
        </w:rPr>
        <w:t>*Wyjaśnienie:</w:t>
      </w:r>
      <w:r w:rsidRPr="00134B7E">
        <w:rPr>
          <w:rFonts w:ascii="Century Gothic" w:hAnsi="Century Gothic" w:cs="Times New Roman"/>
          <w:i/>
          <w:color w:val="auto"/>
          <w:sz w:val="16"/>
          <w:szCs w:val="16"/>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A17BC" w:rsidRPr="00134B7E" w:rsidRDefault="002A17BC" w:rsidP="002A17BC">
      <w:pPr>
        <w:tabs>
          <w:tab w:val="left" w:pos="6435"/>
        </w:tabs>
        <w:suppressAutoHyphens w:val="0"/>
        <w:spacing w:after="200" w:line="276" w:lineRule="auto"/>
        <w:contextualSpacing/>
        <w:jc w:val="both"/>
        <w:textAlignment w:val="auto"/>
        <w:rPr>
          <w:rFonts w:ascii="Century Gothic" w:hAnsi="Century Gothic" w:cs="Times New Roman"/>
          <w:b/>
          <w:color w:val="auto"/>
          <w:sz w:val="16"/>
          <w:szCs w:val="16"/>
          <w:u w:val="single"/>
          <w:lang w:eastAsia="en-US"/>
        </w:rPr>
      </w:pPr>
      <w:r w:rsidRPr="00134B7E">
        <w:rPr>
          <w:rFonts w:ascii="Century Gothic" w:hAnsi="Century Gothic" w:cs="Times New Roman"/>
          <w:b/>
          <w:i/>
          <w:color w:val="auto"/>
          <w:sz w:val="16"/>
          <w:szCs w:val="16"/>
          <w:lang w:eastAsia="en-US"/>
        </w:rPr>
        <w:t xml:space="preserve">**Wyjaśnienie: </w:t>
      </w:r>
      <w:r w:rsidRPr="00134B7E">
        <w:rPr>
          <w:rFonts w:ascii="Century Gothic" w:hAnsi="Century Gothic" w:cs="Times New Roman"/>
          <w:i/>
          <w:color w:val="auto"/>
          <w:sz w:val="16"/>
          <w:szCs w:val="16"/>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17BC" w:rsidRPr="00134B7E" w:rsidRDefault="002A17BC" w:rsidP="002A17BC">
      <w:pPr>
        <w:tabs>
          <w:tab w:val="left" w:pos="5068"/>
        </w:tabs>
        <w:ind w:left="-284"/>
        <w:jc w:val="both"/>
        <w:rPr>
          <w:rFonts w:ascii="Century Gothic" w:hAnsi="Century Gothic" w:cs="Gulim"/>
          <w:b/>
          <w:sz w:val="20"/>
          <w:szCs w:val="20"/>
        </w:rPr>
      </w:pPr>
      <w:r w:rsidRPr="00134B7E">
        <w:rPr>
          <w:rFonts w:ascii="Century Gothic" w:hAnsi="Century Gothic" w:cs="Times New Roman"/>
          <w:sz w:val="20"/>
          <w:szCs w:val="20"/>
        </w:rPr>
        <w:t>Oświadczam, że wypełniłem obowiązki informacyjne przewidziane w art. 13 lub art. 14 RODO</w:t>
      </w:r>
      <w:r w:rsidRPr="00134B7E">
        <w:rPr>
          <w:rFonts w:ascii="Century Gothic" w:hAnsi="Century Gothic" w:cs="Times New Roman"/>
          <w:b/>
          <w:bCs/>
          <w:sz w:val="20"/>
          <w:szCs w:val="20"/>
          <w:vertAlign w:val="superscript"/>
        </w:rPr>
        <w:t>1)</w:t>
      </w:r>
      <w:r w:rsidRPr="00134B7E">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134B7E">
        <w:rPr>
          <w:rFonts w:ascii="Century Gothic" w:hAnsi="Century Gothic" w:cs="Times New Roman"/>
          <w:b/>
          <w:bCs/>
          <w:sz w:val="20"/>
          <w:szCs w:val="20"/>
          <w:vertAlign w:val="superscript"/>
        </w:rPr>
        <w:t>2)</w:t>
      </w:r>
    </w:p>
    <w:p w:rsidR="002A17BC" w:rsidRPr="00134B7E" w:rsidRDefault="002A17BC" w:rsidP="002A17BC">
      <w:pPr>
        <w:spacing w:line="100" w:lineRule="atLeast"/>
        <w:jc w:val="both"/>
        <w:rPr>
          <w:rFonts w:ascii="Century Gothic" w:hAnsi="Century Gothic" w:cs="Times New Roman"/>
          <w:b/>
          <w:bCs/>
          <w:sz w:val="16"/>
          <w:szCs w:val="16"/>
          <w:vertAlign w:val="superscript"/>
        </w:rPr>
      </w:pPr>
    </w:p>
    <w:p w:rsidR="002A17BC" w:rsidRPr="00134B7E" w:rsidRDefault="002A17BC" w:rsidP="002A17BC">
      <w:pPr>
        <w:spacing w:line="100" w:lineRule="atLeast"/>
        <w:jc w:val="both"/>
        <w:rPr>
          <w:rFonts w:ascii="Century Gothic" w:hAnsi="Century Gothic" w:cs="Times New Roman"/>
          <w:sz w:val="16"/>
          <w:szCs w:val="16"/>
        </w:rPr>
      </w:pPr>
      <w:r w:rsidRPr="00134B7E">
        <w:rPr>
          <w:rFonts w:ascii="Century Gothic" w:hAnsi="Century Gothic" w:cs="Times New Roman"/>
          <w:b/>
          <w:bCs/>
          <w:sz w:val="16"/>
          <w:szCs w:val="16"/>
          <w:vertAlign w:val="superscript"/>
        </w:rPr>
        <w:t>1)</w:t>
      </w:r>
      <w:r w:rsidRPr="00134B7E">
        <w:rPr>
          <w:rFonts w:ascii="Century Gothic" w:hAnsi="Century Gothic" w:cs="Times New Roman"/>
          <w:sz w:val="16"/>
          <w:szCs w:val="16"/>
          <w:vertAlign w:val="superscript"/>
        </w:rPr>
        <w:t xml:space="preserve"> </w:t>
      </w:r>
      <w:r w:rsidRPr="00134B7E">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A17BC" w:rsidRPr="00134B7E" w:rsidRDefault="002A17BC" w:rsidP="002A17BC">
      <w:pPr>
        <w:spacing w:line="100" w:lineRule="atLeast"/>
        <w:jc w:val="both"/>
        <w:rPr>
          <w:rFonts w:ascii="Century Gothic" w:hAnsi="Century Gothic" w:cs="Times New Roman"/>
          <w:sz w:val="16"/>
          <w:szCs w:val="16"/>
        </w:rPr>
      </w:pPr>
    </w:p>
    <w:p w:rsidR="002A17BC" w:rsidRPr="00134B7E" w:rsidRDefault="002A17BC" w:rsidP="002A17BC">
      <w:pPr>
        <w:tabs>
          <w:tab w:val="left" w:pos="5415"/>
        </w:tabs>
        <w:spacing w:after="20" w:line="100" w:lineRule="atLeast"/>
        <w:ind w:left="142" w:hanging="142"/>
        <w:jc w:val="both"/>
        <w:rPr>
          <w:rFonts w:ascii="Century Gothic" w:hAnsi="Century Gothic" w:cs="Times New Roman"/>
          <w:sz w:val="16"/>
          <w:szCs w:val="16"/>
        </w:rPr>
      </w:pPr>
      <w:r w:rsidRPr="00134B7E">
        <w:rPr>
          <w:rFonts w:ascii="Century Gothic" w:hAnsi="Century Gothic" w:cs="Times New Roman"/>
          <w:b/>
          <w:bCs/>
          <w:sz w:val="16"/>
          <w:szCs w:val="16"/>
          <w:vertAlign w:val="superscript"/>
        </w:rPr>
        <w:t>2)</w:t>
      </w:r>
      <w:r w:rsidRPr="00134B7E">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7BC" w:rsidRPr="00134B7E" w:rsidRDefault="002A17BC" w:rsidP="002A17BC">
      <w:pPr>
        <w:spacing w:after="60"/>
        <w:jc w:val="both"/>
        <w:rPr>
          <w:rFonts w:ascii="Century Gothic" w:hAnsi="Century Gothic"/>
          <w:sz w:val="16"/>
          <w:szCs w:val="16"/>
        </w:rPr>
      </w:pPr>
    </w:p>
    <w:p w:rsidR="00145492" w:rsidRPr="00134B7E" w:rsidRDefault="00145492" w:rsidP="001936B2">
      <w:pPr>
        <w:tabs>
          <w:tab w:val="left" w:pos="6435"/>
        </w:tabs>
        <w:jc w:val="center"/>
        <w:rPr>
          <w:rFonts w:ascii="Century Gothic" w:hAnsi="Century Gothic" w:cs="Times New Roman"/>
          <w:b/>
          <w:color w:val="FF0000"/>
          <w:sz w:val="20"/>
          <w:szCs w:val="20"/>
          <w:u w:val="single"/>
        </w:rPr>
        <w:sectPr w:rsidR="00145492" w:rsidRPr="00134B7E" w:rsidSect="0046333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34" w:right="991" w:bottom="851" w:left="1276" w:header="708" w:footer="57" w:gutter="0"/>
          <w:cols w:space="708"/>
          <w:docGrid w:linePitch="299" w:charSpace="8192"/>
        </w:sectPr>
      </w:pPr>
    </w:p>
    <w:p w:rsidR="000D5ABC" w:rsidRPr="00134B7E" w:rsidRDefault="000D5ABC">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lastRenderedPageBreak/>
        <w:t xml:space="preserve">Wzór-Załącznik nr </w:t>
      </w:r>
      <w:r w:rsidR="007C3FA7" w:rsidRPr="00134B7E">
        <w:rPr>
          <w:rFonts w:ascii="Century Gothic" w:hAnsi="Century Gothic" w:cs="Times New Roman"/>
          <w:b/>
          <w:color w:val="auto"/>
          <w:sz w:val="20"/>
          <w:szCs w:val="20"/>
        </w:rPr>
        <w:t>1</w:t>
      </w:r>
      <w:r w:rsidR="00E629F7" w:rsidRPr="00134B7E">
        <w:rPr>
          <w:rFonts w:ascii="Century Gothic" w:hAnsi="Century Gothic" w:cs="Times New Roman"/>
          <w:b/>
          <w:color w:val="auto"/>
          <w:sz w:val="20"/>
          <w:szCs w:val="20"/>
        </w:rPr>
        <w:t>A</w:t>
      </w:r>
      <w:r w:rsidR="007C3FA7" w:rsidRPr="00134B7E">
        <w:rPr>
          <w:rFonts w:ascii="Century Gothic" w:hAnsi="Century Gothic" w:cs="Times New Roman"/>
          <w:b/>
          <w:color w:val="auto"/>
          <w:sz w:val="20"/>
          <w:szCs w:val="20"/>
        </w:rPr>
        <w:t xml:space="preserve"> </w:t>
      </w:r>
      <w:r w:rsidRPr="00134B7E">
        <w:rPr>
          <w:rFonts w:ascii="Century Gothic" w:hAnsi="Century Gothic" w:cs="Times New Roman"/>
          <w:b/>
          <w:color w:val="auto"/>
          <w:sz w:val="20"/>
          <w:szCs w:val="20"/>
        </w:rPr>
        <w:t>do SWZ</w:t>
      </w:r>
    </w:p>
    <w:p w:rsidR="00107A39" w:rsidRPr="00134B7E" w:rsidRDefault="00107A39">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t>Zadanie nr 1</w:t>
      </w:r>
    </w:p>
    <w:p w:rsidR="007548F3" w:rsidRPr="00134B7E" w:rsidRDefault="007548F3" w:rsidP="007548F3">
      <w:pPr>
        <w:jc w:val="center"/>
        <w:rPr>
          <w:rFonts w:ascii="Century Gothic" w:hAnsi="Century Gothic"/>
          <w:sz w:val="20"/>
        </w:rPr>
      </w:pPr>
      <w:r w:rsidRPr="00134B7E">
        <w:rPr>
          <w:rFonts w:ascii="Century Gothic" w:hAnsi="Century Gothic"/>
          <w:sz w:val="20"/>
        </w:rPr>
        <w:t>OFERTA WYKONAWCY</w:t>
      </w:r>
    </w:p>
    <w:p w:rsidR="000D5ABC" w:rsidRPr="00134B7E" w:rsidRDefault="000D5ABC"/>
    <w:p w:rsidR="0095137B" w:rsidRPr="00134B7E" w:rsidRDefault="0095137B" w:rsidP="0095137B">
      <w:pPr>
        <w:rPr>
          <w:rFonts w:ascii="Century Gothic" w:hAnsi="Century Gothic"/>
          <w:sz w:val="20"/>
          <w:szCs w:val="20"/>
          <w:vertAlign w:val="superscript"/>
        </w:rPr>
      </w:pPr>
      <w:r w:rsidRPr="00134B7E">
        <w:rPr>
          <w:rFonts w:ascii="Century Gothic" w:hAnsi="Century Gothic"/>
          <w:sz w:val="20"/>
          <w:szCs w:val="20"/>
        </w:rPr>
        <w:t>Pełna nazwa Wykonawcy:  __________________________________________________________________</w:t>
      </w:r>
      <w:r w:rsidR="001077BC" w:rsidRPr="00134B7E">
        <w:rPr>
          <w:rStyle w:val="Odwoanieprzypisudolnego"/>
          <w:rFonts w:ascii="Century Gothic" w:hAnsi="Century Gothic"/>
          <w:sz w:val="20"/>
          <w:szCs w:val="20"/>
        </w:rPr>
        <w:footnoteReference w:id="1"/>
      </w:r>
    </w:p>
    <w:p w:rsidR="0095137B" w:rsidRPr="00134B7E" w:rsidRDefault="0095137B" w:rsidP="0095137B">
      <w:pPr>
        <w:rPr>
          <w:rFonts w:ascii="Century Gothic" w:hAnsi="Century Gothic"/>
          <w:sz w:val="20"/>
          <w:szCs w:val="20"/>
        </w:rPr>
      </w:pPr>
    </w:p>
    <w:p w:rsidR="0095137B" w:rsidRPr="00134B7E" w:rsidRDefault="0095137B" w:rsidP="0095137B">
      <w:pPr>
        <w:rPr>
          <w:rFonts w:ascii="Century Gothic" w:hAnsi="Century Gothic"/>
          <w:sz w:val="20"/>
          <w:szCs w:val="20"/>
          <w:vertAlign w:val="superscript"/>
        </w:rPr>
      </w:pPr>
      <w:r w:rsidRPr="00134B7E">
        <w:rPr>
          <w:rFonts w:ascii="Century Gothic" w:hAnsi="Century Gothic"/>
          <w:sz w:val="20"/>
          <w:szCs w:val="20"/>
        </w:rPr>
        <w:t>Adres:  _____________________________________________________________________________________</w:t>
      </w:r>
      <w:r w:rsidR="001077BC" w:rsidRPr="00134B7E">
        <w:rPr>
          <w:rFonts w:ascii="Century Gothic" w:hAnsi="Century Gothic"/>
          <w:sz w:val="20"/>
          <w:szCs w:val="20"/>
          <w:vertAlign w:val="superscript"/>
        </w:rPr>
        <w:t>1</w:t>
      </w:r>
    </w:p>
    <w:p w:rsidR="0095137B" w:rsidRPr="00134B7E" w:rsidRDefault="0095137B" w:rsidP="0095137B">
      <w:pPr>
        <w:rPr>
          <w:rFonts w:ascii="Century Gothic" w:hAnsi="Century Gothic"/>
          <w:sz w:val="20"/>
          <w:szCs w:val="20"/>
        </w:rPr>
      </w:pPr>
    </w:p>
    <w:p w:rsidR="0095137B" w:rsidRPr="00134B7E" w:rsidRDefault="0095137B" w:rsidP="0095137B">
      <w:pPr>
        <w:rPr>
          <w:rFonts w:ascii="Century Gothic" w:hAnsi="Century Gothic"/>
          <w:color w:val="auto"/>
          <w:sz w:val="20"/>
          <w:szCs w:val="20"/>
          <w:vertAlign w:val="superscript"/>
        </w:rPr>
      </w:pPr>
      <w:r w:rsidRPr="00134B7E">
        <w:rPr>
          <w:rFonts w:ascii="Century Gothic" w:hAnsi="Century Gothic"/>
          <w:color w:val="auto"/>
          <w:sz w:val="20"/>
          <w:szCs w:val="20"/>
        </w:rPr>
        <w:t>Nr telefonu:  ________________________________________________________________________________</w:t>
      </w:r>
      <w:r w:rsidR="001077BC" w:rsidRPr="00134B7E">
        <w:rPr>
          <w:rFonts w:ascii="Century Gothic" w:hAnsi="Century Gothic"/>
          <w:color w:val="auto"/>
          <w:sz w:val="20"/>
          <w:szCs w:val="20"/>
          <w:vertAlign w:val="superscript"/>
        </w:rPr>
        <w:t>1</w:t>
      </w:r>
    </w:p>
    <w:p w:rsidR="0095137B" w:rsidRPr="00134B7E" w:rsidRDefault="0095137B" w:rsidP="0095137B">
      <w:pPr>
        <w:rPr>
          <w:rFonts w:ascii="Century Gothic" w:hAnsi="Century Gothic"/>
          <w:sz w:val="20"/>
          <w:szCs w:val="20"/>
        </w:rPr>
      </w:pPr>
    </w:p>
    <w:p w:rsidR="0095137B" w:rsidRPr="00134B7E" w:rsidRDefault="0095137B" w:rsidP="0095137B">
      <w:pPr>
        <w:rPr>
          <w:rFonts w:ascii="Century Gothic" w:hAnsi="Century Gothic"/>
          <w:sz w:val="20"/>
          <w:szCs w:val="20"/>
          <w:vertAlign w:val="superscript"/>
        </w:rPr>
      </w:pPr>
      <w:r w:rsidRPr="00134B7E">
        <w:rPr>
          <w:rFonts w:ascii="Century Gothic" w:hAnsi="Century Gothic"/>
          <w:sz w:val="20"/>
          <w:szCs w:val="20"/>
        </w:rPr>
        <w:t>Adres e-mail: _______________________________________________________________________________</w:t>
      </w:r>
      <w:r w:rsidR="001077BC" w:rsidRPr="00134B7E">
        <w:rPr>
          <w:rFonts w:ascii="Century Gothic" w:hAnsi="Century Gothic"/>
          <w:sz w:val="20"/>
          <w:szCs w:val="20"/>
          <w:vertAlign w:val="superscript"/>
        </w:rPr>
        <w:t>1</w:t>
      </w:r>
    </w:p>
    <w:p w:rsidR="0095137B" w:rsidRPr="00134B7E" w:rsidRDefault="0095137B" w:rsidP="0095137B">
      <w:pPr>
        <w:rPr>
          <w:rFonts w:ascii="Century Gothic" w:hAnsi="Century Gothic"/>
          <w:sz w:val="20"/>
          <w:szCs w:val="20"/>
        </w:rPr>
      </w:pPr>
    </w:p>
    <w:p w:rsidR="0095137B" w:rsidRPr="00134B7E" w:rsidRDefault="0095137B" w:rsidP="0095137B">
      <w:pPr>
        <w:rPr>
          <w:rFonts w:ascii="Century Gothic" w:hAnsi="Century Gothic"/>
          <w:sz w:val="20"/>
          <w:szCs w:val="20"/>
          <w:vertAlign w:val="superscript"/>
        </w:rPr>
      </w:pPr>
      <w:r w:rsidRPr="00134B7E">
        <w:rPr>
          <w:rFonts w:ascii="Century Gothic" w:hAnsi="Century Gothic"/>
          <w:sz w:val="20"/>
          <w:szCs w:val="20"/>
        </w:rPr>
        <w:t>Nr KRS/ REGON/NIP:  ________________________________________________________________________</w:t>
      </w:r>
      <w:r w:rsidR="001077BC" w:rsidRPr="00134B7E">
        <w:rPr>
          <w:rFonts w:ascii="Century Gothic" w:hAnsi="Century Gothic"/>
          <w:sz w:val="20"/>
          <w:szCs w:val="20"/>
          <w:vertAlign w:val="superscript"/>
        </w:rPr>
        <w:t>1</w:t>
      </w:r>
    </w:p>
    <w:p w:rsidR="00236DF2" w:rsidRPr="00134B7E" w:rsidRDefault="00236DF2" w:rsidP="007031A2">
      <w:pPr>
        <w:suppressAutoHyphens w:val="0"/>
        <w:jc w:val="both"/>
        <w:textAlignment w:val="auto"/>
        <w:rPr>
          <w:rFonts w:ascii="Century Gothic" w:hAnsi="Century Gothic"/>
          <w:strike/>
          <w:color w:val="FF0000"/>
          <w:sz w:val="20"/>
          <w:szCs w:val="20"/>
        </w:rPr>
      </w:pPr>
    </w:p>
    <w:p w:rsidR="007031A2" w:rsidRPr="00134B7E" w:rsidRDefault="007031A2" w:rsidP="007031A2">
      <w:pPr>
        <w:suppressAutoHyphens w:val="0"/>
        <w:jc w:val="both"/>
        <w:textAlignment w:val="auto"/>
        <w:rPr>
          <w:rFonts w:ascii="Century Gothic" w:eastAsia="Times New Roman" w:hAnsi="Century Gothic" w:cs="Times New Roman"/>
          <w:b/>
          <w:color w:val="auto"/>
          <w:kern w:val="0"/>
          <w:sz w:val="20"/>
          <w:szCs w:val="20"/>
          <w:lang w:eastAsia="en-US" w:bidi="ar-SA"/>
        </w:rPr>
      </w:pPr>
      <w:r w:rsidRPr="00134B7E">
        <w:rPr>
          <w:rFonts w:ascii="Century Gothic" w:eastAsia="Times New Roman" w:hAnsi="Century Gothic" w:cs="Times New Roman"/>
          <w:color w:val="auto"/>
          <w:kern w:val="0"/>
          <w:sz w:val="20"/>
          <w:szCs w:val="20"/>
          <w:lang w:eastAsia="en-US" w:bidi="ar-SA"/>
        </w:rPr>
        <w:t>Przystępując do postępowania prowadzonego w try</w:t>
      </w:r>
      <w:r w:rsidR="00236DF2" w:rsidRPr="00134B7E">
        <w:rPr>
          <w:rFonts w:ascii="Century Gothic" w:eastAsia="Times New Roman" w:hAnsi="Century Gothic" w:cs="Times New Roman"/>
          <w:color w:val="auto"/>
          <w:kern w:val="0"/>
          <w:sz w:val="20"/>
          <w:szCs w:val="20"/>
          <w:lang w:eastAsia="en-US" w:bidi="ar-SA"/>
        </w:rPr>
        <w:t>bie przetargu nieograniczonego</w:t>
      </w:r>
      <w:r w:rsidRPr="00134B7E">
        <w:rPr>
          <w:rFonts w:ascii="Century Gothic" w:eastAsia="Times New Roman" w:hAnsi="Century Gothic" w:cs="Times New Roman"/>
          <w:color w:val="auto"/>
          <w:kern w:val="0"/>
          <w:sz w:val="20"/>
          <w:szCs w:val="20"/>
          <w:lang w:eastAsia="en-US" w:bidi="ar-SA"/>
        </w:rPr>
        <w:t xml:space="preserve"> na</w:t>
      </w:r>
      <w:r w:rsidR="00107A39" w:rsidRPr="00134B7E">
        <w:rPr>
          <w:rFonts w:ascii="Century Gothic" w:eastAsia="Times New Roman" w:hAnsi="Century Gothic" w:cs="Times New Roman"/>
          <w:color w:val="auto"/>
          <w:kern w:val="0"/>
          <w:sz w:val="20"/>
          <w:szCs w:val="20"/>
          <w:lang w:eastAsia="en-US" w:bidi="ar-SA"/>
        </w:rPr>
        <w:t xml:space="preserve"> </w:t>
      </w:r>
      <w:r w:rsidR="00107A39" w:rsidRPr="00134B7E">
        <w:rPr>
          <w:rFonts w:ascii="Century Gothic" w:eastAsia="Times New Roman" w:hAnsi="Century Gothic" w:cs="Times New Roman"/>
          <w:b/>
          <w:color w:val="auto"/>
          <w:kern w:val="0"/>
          <w:sz w:val="20"/>
          <w:szCs w:val="20"/>
          <w:lang w:eastAsia="en-US" w:bidi="ar-SA"/>
        </w:rPr>
        <w:t xml:space="preserve">dostawy materiałów eksploatacyjnych do </w:t>
      </w:r>
      <w:r w:rsidR="005D50DF" w:rsidRPr="00134B7E">
        <w:rPr>
          <w:rFonts w:ascii="Century Gothic" w:eastAsia="Times New Roman" w:hAnsi="Century Gothic" w:cs="Times New Roman"/>
          <w:b/>
          <w:color w:val="auto"/>
          <w:kern w:val="0"/>
          <w:sz w:val="20"/>
          <w:szCs w:val="20"/>
          <w:lang w:eastAsia="en-US" w:bidi="ar-SA"/>
        </w:rPr>
        <w:t>sprzętu drukującego</w:t>
      </w:r>
      <w:r w:rsidR="00107A39" w:rsidRPr="00134B7E">
        <w:rPr>
          <w:rFonts w:ascii="Century Gothic" w:eastAsia="Times New Roman" w:hAnsi="Century Gothic" w:cs="Times New Roman"/>
          <w:b/>
          <w:color w:val="auto"/>
          <w:kern w:val="0"/>
          <w:sz w:val="20"/>
          <w:szCs w:val="20"/>
          <w:lang w:eastAsia="en-US" w:bidi="ar-SA"/>
        </w:rPr>
        <w:t xml:space="preserve">, nr ref.: </w:t>
      </w:r>
      <w:r w:rsidR="005672CD" w:rsidRPr="00134B7E">
        <w:rPr>
          <w:rFonts w:ascii="Century Gothic" w:eastAsia="Times New Roman" w:hAnsi="Century Gothic" w:cs="Times New Roman"/>
          <w:b/>
          <w:color w:val="auto"/>
          <w:kern w:val="0"/>
          <w:sz w:val="20"/>
          <w:szCs w:val="20"/>
          <w:lang w:eastAsia="en-US" w:bidi="ar-SA"/>
        </w:rPr>
        <w:t>WZP-2331/22/128/Ł</w:t>
      </w:r>
      <w:r w:rsidR="00107A39" w:rsidRPr="00134B7E">
        <w:rPr>
          <w:rFonts w:ascii="Century Gothic" w:eastAsia="Times New Roman" w:hAnsi="Century Gothic" w:cs="Times New Roman"/>
          <w:b/>
          <w:color w:val="auto"/>
          <w:kern w:val="0"/>
          <w:sz w:val="20"/>
          <w:szCs w:val="20"/>
          <w:lang w:eastAsia="en-US" w:bidi="ar-SA"/>
        </w:rPr>
        <w:t xml:space="preserve"> </w:t>
      </w:r>
      <w:r w:rsidR="00107A39" w:rsidRPr="00134B7E">
        <w:rPr>
          <w:rFonts w:ascii="Century Gothic" w:eastAsia="Times New Roman" w:hAnsi="Century Gothic" w:cs="Times New Roman"/>
          <w:color w:val="auto"/>
          <w:kern w:val="0"/>
          <w:sz w:val="20"/>
          <w:szCs w:val="20"/>
          <w:lang w:eastAsia="en-US" w:bidi="ar-SA"/>
        </w:rPr>
        <w:t xml:space="preserve">w zadaniu nr 1 na </w:t>
      </w:r>
      <w:r w:rsidR="00107A39" w:rsidRPr="00134B7E">
        <w:rPr>
          <w:rFonts w:ascii="Century Gothic" w:hAnsi="Century Gothic"/>
          <w:b/>
          <w:color w:val="auto"/>
          <w:sz w:val="20"/>
          <w:szCs w:val="20"/>
        </w:rPr>
        <w:t xml:space="preserve">dostawy materiałów eksploatacyjnych do </w:t>
      </w:r>
      <w:r w:rsidR="005D50DF" w:rsidRPr="00134B7E">
        <w:rPr>
          <w:rFonts w:ascii="Century Gothic" w:hAnsi="Century Gothic"/>
          <w:b/>
          <w:color w:val="auto"/>
          <w:sz w:val="20"/>
          <w:szCs w:val="20"/>
        </w:rPr>
        <w:t>sprzętu drukującego</w:t>
      </w:r>
      <w:r w:rsidR="00107A39" w:rsidRPr="00134B7E">
        <w:rPr>
          <w:rFonts w:ascii="Century Gothic" w:hAnsi="Century Gothic"/>
          <w:b/>
          <w:color w:val="auto"/>
          <w:sz w:val="20"/>
          <w:szCs w:val="20"/>
        </w:rPr>
        <w:t xml:space="preserve"> marki HP</w:t>
      </w:r>
      <w:r w:rsidR="004F4599" w:rsidRPr="00134B7E">
        <w:rPr>
          <w:rFonts w:ascii="Century Gothic" w:hAnsi="Century Gothic"/>
          <w:b/>
          <w:color w:val="auto"/>
          <w:sz w:val="20"/>
          <w:szCs w:val="20"/>
        </w:rPr>
        <w:t>.</w:t>
      </w:r>
    </w:p>
    <w:p w:rsidR="007031A2" w:rsidRPr="00134B7E" w:rsidRDefault="007031A2"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F53558" w:rsidRPr="00134B7E" w:rsidRDefault="00F24ED8" w:rsidP="00D27A3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134B7E">
        <w:rPr>
          <w:rFonts w:ascii="Century Gothic" w:hAnsi="Century Gothic"/>
          <w:b/>
          <w:iCs/>
          <w:color w:val="auto"/>
          <w:sz w:val="20"/>
        </w:rPr>
        <w:t>I.</w:t>
      </w:r>
      <w:r w:rsidRPr="00134B7E">
        <w:rPr>
          <w:rFonts w:ascii="Century Gothic" w:hAnsi="Century Gothic"/>
          <w:iCs/>
          <w:color w:val="auto"/>
          <w:sz w:val="20"/>
        </w:rPr>
        <w:t xml:space="preserve"> </w:t>
      </w:r>
      <w:r w:rsidR="00D27A39" w:rsidRPr="00134B7E">
        <w:rPr>
          <w:rFonts w:ascii="Century Gothic" w:eastAsia="Times New Roman" w:hAnsi="Century Gothic" w:cs="Times New Roman"/>
          <w:b/>
          <w:bCs/>
          <w:color w:val="auto"/>
          <w:kern w:val="0"/>
          <w:sz w:val="20"/>
          <w:szCs w:val="20"/>
          <w:lang w:eastAsia="en-US" w:bidi="ar-SA"/>
        </w:rPr>
        <w:t xml:space="preserve">Oferujemy asortyment </w:t>
      </w:r>
      <w:r w:rsidR="00346C08" w:rsidRPr="00134B7E">
        <w:rPr>
          <w:rFonts w:ascii="Century Gothic" w:eastAsia="Times New Roman" w:hAnsi="Century Gothic" w:cs="Times New Roman"/>
          <w:b/>
          <w:bCs/>
          <w:color w:val="auto"/>
          <w:kern w:val="0"/>
          <w:sz w:val="20"/>
          <w:szCs w:val="20"/>
          <w:lang w:eastAsia="en-US" w:bidi="ar-SA"/>
        </w:rPr>
        <w:t>spełniający co najmniej wymagania wyszczególnione</w:t>
      </w:r>
      <w:r w:rsidR="00D27A39" w:rsidRPr="00134B7E">
        <w:rPr>
          <w:rFonts w:ascii="Century Gothic" w:eastAsia="Times New Roman" w:hAnsi="Century Gothic" w:cs="Times New Roman"/>
          <w:b/>
          <w:bCs/>
          <w:color w:val="auto"/>
          <w:kern w:val="0"/>
          <w:sz w:val="20"/>
          <w:szCs w:val="20"/>
          <w:lang w:eastAsia="en-US" w:bidi="ar-SA"/>
        </w:rPr>
        <w:t xml:space="preserve"> w Załączniku nr 4</w:t>
      </w:r>
      <w:r w:rsidR="002C3018" w:rsidRPr="00134B7E">
        <w:rPr>
          <w:rFonts w:ascii="Century Gothic" w:eastAsia="Times New Roman" w:hAnsi="Century Gothic" w:cs="Times New Roman"/>
          <w:b/>
          <w:bCs/>
          <w:color w:val="auto"/>
          <w:kern w:val="0"/>
          <w:sz w:val="20"/>
          <w:szCs w:val="20"/>
          <w:lang w:eastAsia="en-US" w:bidi="ar-SA"/>
        </w:rPr>
        <w:t>A</w:t>
      </w:r>
      <w:r w:rsidR="00D27A39" w:rsidRPr="00134B7E">
        <w:rPr>
          <w:rFonts w:ascii="Century Gothic" w:eastAsia="Times New Roman" w:hAnsi="Century Gothic" w:cs="Times New Roman"/>
          <w:b/>
          <w:bCs/>
          <w:color w:val="auto"/>
          <w:kern w:val="0"/>
          <w:sz w:val="20"/>
          <w:szCs w:val="20"/>
          <w:lang w:eastAsia="en-US" w:bidi="ar-SA"/>
        </w:rPr>
        <w:t xml:space="preserve"> do SWZ </w:t>
      </w:r>
      <w:r w:rsidR="00D27A39" w:rsidRPr="00134B7E">
        <w:rPr>
          <w:rFonts w:ascii="Century Gothic" w:eastAsia="Times New Roman" w:hAnsi="Century Gothic" w:cs="Times New Roman"/>
          <w:bCs/>
          <w:color w:val="auto"/>
          <w:kern w:val="0"/>
          <w:sz w:val="20"/>
          <w:szCs w:val="20"/>
          <w:lang w:eastAsia="en-US" w:bidi="ar-SA"/>
        </w:rPr>
        <w:t>(Formularz cenowy/Opis przedmiotu zamówienia)</w:t>
      </w:r>
      <w:r w:rsidR="00D27A39" w:rsidRPr="00134B7E">
        <w:rPr>
          <w:rFonts w:ascii="Century Gothic" w:eastAsia="Times New Roman" w:hAnsi="Century Gothic" w:cs="Times New Roman"/>
          <w:b/>
          <w:bCs/>
          <w:color w:val="auto"/>
          <w:kern w:val="0"/>
          <w:sz w:val="20"/>
          <w:szCs w:val="20"/>
          <w:lang w:eastAsia="en-US" w:bidi="ar-SA"/>
        </w:rPr>
        <w:t xml:space="preserve"> w cenie oferty brutto w PLN ………………</w:t>
      </w:r>
      <w:r w:rsidR="00E2235C" w:rsidRPr="00134B7E">
        <w:rPr>
          <w:rFonts w:ascii="Century Gothic" w:eastAsia="Times New Roman" w:hAnsi="Century Gothic" w:cs="Times New Roman"/>
          <w:b/>
          <w:bCs/>
          <w:color w:val="auto"/>
          <w:kern w:val="0"/>
          <w:sz w:val="20"/>
          <w:szCs w:val="20"/>
          <w:lang w:eastAsia="en-US" w:bidi="ar-SA"/>
        </w:rPr>
        <w:t>……</w:t>
      </w:r>
      <w:r w:rsidR="00D27A39" w:rsidRPr="00134B7E">
        <w:rPr>
          <w:rFonts w:ascii="Century Gothic" w:eastAsia="Times New Roman" w:hAnsi="Century Gothic" w:cs="Times New Roman"/>
          <w:b/>
          <w:bCs/>
          <w:color w:val="auto"/>
          <w:kern w:val="0"/>
          <w:sz w:val="20"/>
          <w:szCs w:val="20"/>
          <w:lang w:eastAsia="en-US" w:bidi="ar-SA"/>
        </w:rPr>
        <w:t>…………..…………</w:t>
      </w:r>
      <w:r w:rsidR="001077BC" w:rsidRPr="00134B7E">
        <w:rPr>
          <w:rStyle w:val="Odwoanieprzypisudolnego"/>
          <w:rFonts w:ascii="Century Gothic" w:eastAsia="Times New Roman" w:hAnsi="Century Gothic" w:cs="Times New Roman"/>
          <w:b/>
          <w:bCs/>
          <w:color w:val="auto"/>
          <w:kern w:val="0"/>
          <w:sz w:val="20"/>
          <w:szCs w:val="20"/>
          <w:lang w:eastAsia="en-US" w:bidi="ar-SA"/>
        </w:rPr>
        <w:footnoteReference w:id="2"/>
      </w:r>
    </w:p>
    <w:p w:rsidR="00367D2B" w:rsidRPr="00134B7E" w:rsidRDefault="00367D2B" w:rsidP="00D27A3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014CE0" w:rsidRPr="00134B7E" w:rsidRDefault="00D27A39" w:rsidP="007031A2">
      <w:pPr>
        <w:tabs>
          <w:tab w:val="left" w:pos="0"/>
        </w:tabs>
        <w:spacing w:after="60"/>
        <w:jc w:val="both"/>
        <w:textAlignment w:val="auto"/>
        <w:rPr>
          <w:rFonts w:ascii="Century Gothic" w:hAnsi="Century Gothic" w:cs="Times New Roman"/>
          <w:color w:val="auto"/>
          <w:sz w:val="20"/>
          <w:szCs w:val="20"/>
        </w:rPr>
      </w:pPr>
      <w:r w:rsidRPr="00134B7E">
        <w:rPr>
          <w:rFonts w:ascii="Century Gothic" w:hAnsi="Century Gothic" w:cs="Times New Roman"/>
          <w:b/>
          <w:bCs/>
          <w:color w:val="auto"/>
          <w:sz w:val="20"/>
          <w:szCs w:val="20"/>
        </w:rPr>
        <w:t xml:space="preserve">II. Oferujemy wykonanie dostawy asortymentu w terminie do </w:t>
      </w:r>
      <w:r w:rsidR="004F4599" w:rsidRPr="00134B7E">
        <w:rPr>
          <w:rFonts w:ascii="Century Gothic" w:hAnsi="Century Gothic" w:cs="Times New Roman"/>
          <w:b/>
          <w:bCs/>
          <w:color w:val="auto"/>
          <w:sz w:val="20"/>
          <w:szCs w:val="20"/>
        </w:rPr>
        <w:t>….</w:t>
      </w:r>
      <w:r w:rsidR="004F4599" w:rsidRPr="00134B7E">
        <w:rPr>
          <w:rStyle w:val="Odwoanieprzypisudolnego"/>
          <w:rFonts w:ascii="Century Gothic" w:hAnsi="Century Gothic" w:cs="Times New Roman"/>
          <w:b/>
          <w:bCs/>
          <w:color w:val="auto"/>
          <w:sz w:val="20"/>
          <w:szCs w:val="20"/>
        </w:rPr>
        <w:footnoteReference w:id="3"/>
      </w:r>
      <w:r w:rsidRPr="00134B7E">
        <w:rPr>
          <w:rFonts w:ascii="Century Gothic" w:hAnsi="Century Gothic" w:cs="Times New Roman"/>
          <w:b/>
          <w:bCs/>
          <w:color w:val="auto"/>
          <w:sz w:val="20"/>
          <w:szCs w:val="20"/>
        </w:rPr>
        <w:t xml:space="preserve"> dni roboczych</w:t>
      </w:r>
      <w:r w:rsidR="004F4599" w:rsidRPr="00134B7E">
        <w:rPr>
          <w:rFonts w:ascii="Century Gothic" w:hAnsi="Century Gothic" w:cs="Times New Roman"/>
          <w:bCs/>
          <w:color w:val="auto"/>
          <w:sz w:val="20"/>
          <w:szCs w:val="20"/>
        </w:rPr>
        <w:t xml:space="preserve"> (maksymalnie 1</w:t>
      </w:r>
      <w:r w:rsidR="00937C5B" w:rsidRPr="00134B7E">
        <w:rPr>
          <w:rFonts w:ascii="Century Gothic" w:hAnsi="Century Gothic" w:cs="Times New Roman"/>
          <w:bCs/>
          <w:color w:val="auto"/>
          <w:sz w:val="20"/>
          <w:szCs w:val="20"/>
        </w:rPr>
        <w:t>4</w:t>
      </w:r>
      <w:r w:rsidR="004F4599" w:rsidRPr="00134B7E">
        <w:rPr>
          <w:rFonts w:ascii="Century Gothic" w:hAnsi="Century Gothic" w:cs="Times New Roman"/>
          <w:bCs/>
          <w:color w:val="auto"/>
          <w:sz w:val="20"/>
          <w:szCs w:val="20"/>
        </w:rPr>
        <w:t xml:space="preserve"> dni roboczych)</w:t>
      </w:r>
      <w:r w:rsidRPr="00134B7E">
        <w:rPr>
          <w:rFonts w:ascii="Century Gothic" w:hAnsi="Century Gothic" w:cs="Times New Roman"/>
          <w:b/>
          <w:bCs/>
          <w:color w:val="auto"/>
          <w:sz w:val="20"/>
          <w:szCs w:val="20"/>
        </w:rPr>
        <w:t xml:space="preserve">, </w:t>
      </w:r>
      <w:r w:rsidRPr="00134B7E">
        <w:rPr>
          <w:rFonts w:ascii="Century Gothic" w:hAnsi="Century Gothic" w:cs="Times New Roman"/>
          <w:color w:val="auto"/>
          <w:sz w:val="20"/>
          <w:szCs w:val="20"/>
        </w:rPr>
        <w:t>licząc od dnia podpisania umowy wykonawczej.</w:t>
      </w:r>
    </w:p>
    <w:p w:rsidR="00DF536F" w:rsidRPr="00134B7E" w:rsidRDefault="005B166E"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134B7E">
        <w:rPr>
          <w:rFonts w:ascii="Century Gothic" w:eastAsia="Times New Roman" w:hAnsi="Century Gothic" w:cs="Times New Roman"/>
          <w:b/>
          <w:bCs/>
          <w:iCs/>
          <w:color w:val="auto"/>
          <w:kern w:val="0"/>
          <w:sz w:val="20"/>
          <w:szCs w:val="20"/>
          <w:lang w:bidi="ar-SA"/>
        </w:rPr>
        <w:t>I</w:t>
      </w:r>
      <w:r w:rsidR="00D27A39" w:rsidRPr="00134B7E">
        <w:rPr>
          <w:rFonts w:ascii="Century Gothic" w:eastAsia="Times New Roman" w:hAnsi="Century Gothic" w:cs="Times New Roman"/>
          <w:b/>
          <w:bCs/>
          <w:iCs/>
          <w:color w:val="auto"/>
          <w:kern w:val="0"/>
          <w:sz w:val="20"/>
          <w:szCs w:val="20"/>
          <w:lang w:bidi="ar-SA"/>
        </w:rPr>
        <w:t>I</w:t>
      </w:r>
      <w:r w:rsidRPr="00134B7E">
        <w:rPr>
          <w:rFonts w:ascii="Century Gothic" w:eastAsia="Times New Roman" w:hAnsi="Century Gothic" w:cs="Times New Roman"/>
          <w:b/>
          <w:bCs/>
          <w:iCs/>
          <w:color w:val="auto"/>
          <w:kern w:val="0"/>
          <w:sz w:val="20"/>
          <w:szCs w:val="20"/>
          <w:lang w:bidi="ar-SA"/>
        </w:rPr>
        <w:t>I</w:t>
      </w:r>
      <w:r w:rsidR="00902F99" w:rsidRPr="00134B7E">
        <w:rPr>
          <w:rFonts w:ascii="Century Gothic" w:eastAsia="Times New Roman" w:hAnsi="Century Gothic" w:cs="Times New Roman"/>
          <w:b/>
          <w:bCs/>
          <w:iCs/>
          <w:color w:val="auto"/>
          <w:kern w:val="0"/>
          <w:sz w:val="20"/>
          <w:szCs w:val="20"/>
          <w:lang w:bidi="ar-SA"/>
        </w:rPr>
        <w:t xml:space="preserve">. </w:t>
      </w:r>
      <w:r w:rsidR="007031A2" w:rsidRPr="00134B7E">
        <w:rPr>
          <w:rFonts w:ascii="Century Gothic" w:eastAsia="Times New Roman" w:hAnsi="Century Gothic" w:cs="Times New Roman"/>
          <w:b/>
          <w:bCs/>
          <w:iCs/>
          <w:color w:val="auto"/>
          <w:kern w:val="0"/>
          <w:sz w:val="20"/>
          <w:szCs w:val="20"/>
          <w:lang w:bidi="ar-SA"/>
        </w:rPr>
        <w:t>Oświadczamy, że:</w:t>
      </w:r>
    </w:p>
    <w:p w:rsidR="00D27A39" w:rsidRPr="00134B7E" w:rsidRDefault="00D27A39" w:rsidP="00DC0313">
      <w:pPr>
        <w:pStyle w:val="Stopka"/>
        <w:numPr>
          <w:ilvl w:val="1"/>
          <w:numId w:val="46"/>
        </w:numPr>
        <w:tabs>
          <w:tab w:val="num" w:pos="426"/>
        </w:tabs>
        <w:ind w:left="426"/>
        <w:jc w:val="both"/>
        <w:rPr>
          <w:rFonts w:ascii="Century Gothic" w:hAnsi="Century Gothic"/>
          <w:color w:val="auto"/>
          <w:sz w:val="20"/>
          <w:szCs w:val="20"/>
        </w:rPr>
      </w:pPr>
      <w:r w:rsidRPr="00134B7E">
        <w:rPr>
          <w:rFonts w:ascii="Century Gothic" w:hAnsi="Century Gothic"/>
          <w:sz w:val="20"/>
          <w:szCs w:val="20"/>
        </w:rPr>
        <w:t>Na dost</w:t>
      </w:r>
      <w:r w:rsidR="006078B5" w:rsidRPr="00134B7E">
        <w:rPr>
          <w:rFonts w:ascii="Century Gothic" w:hAnsi="Century Gothic"/>
          <w:sz w:val="20"/>
          <w:szCs w:val="20"/>
        </w:rPr>
        <w:t>arczony asortyment</w:t>
      </w:r>
      <w:r w:rsidR="006078B5" w:rsidRPr="00134B7E">
        <w:rPr>
          <w:rFonts w:ascii="Century Gothic" w:hAnsi="Century Gothic"/>
          <w:b/>
          <w:sz w:val="20"/>
          <w:szCs w:val="20"/>
        </w:rPr>
        <w:t xml:space="preserve"> udzielamy  24</w:t>
      </w:r>
      <w:r w:rsidRPr="00134B7E">
        <w:rPr>
          <w:rFonts w:ascii="Century Gothic" w:hAnsi="Century Gothic"/>
          <w:b/>
          <w:sz w:val="20"/>
          <w:szCs w:val="20"/>
        </w:rPr>
        <w:t xml:space="preserve"> miesięcznej gwarancji oraz </w:t>
      </w:r>
      <w:r w:rsidR="006078B5" w:rsidRPr="00134B7E">
        <w:rPr>
          <w:rFonts w:ascii="Century Gothic" w:hAnsi="Century Gothic"/>
          <w:b/>
          <w:sz w:val="20"/>
          <w:szCs w:val="20"/>
        </w:rPr>
        <w:t>24</w:t>
      </w:r>
      <w:r w:rsidRPr="00134B7E">
        <w:rPr>
          <w:rFonts w:ascii="Century Gothic" w:hAnsi="Century Gothic"/>
          <w:b/>
          <w:sz w:val="20"/>
          <w:szCs w:val="20"/>
        </w:rPr>
        <w:t xml:space="preserve"> miesięcznej rękojmi</w:t>
      </w:r>
      <w:r w:rsidR="00226856" w:rsidRPr="00134B7E">
        <w:rPr>
          <w:rFonts w:ascii="Century Gothic" w:hAnsi="Century Gothic"/>
          <w:b/>
          <w:sz w:val="20"/>
          <w:szCs w:val="20"/>
        </w:rPr>
        <w:t>,</w:t>
      </w:r>
      <w:r w:rsidRPr="00134B7E">
        <w:rPr>
          <w:rFonts w:ascii="Century Gothic" w:hAnsi="Century Gothic"/>
          <w:sz w:val="20"/>
          <w:szCs w:val="20"/>
        </w:rPr>
        <w:t xml:space="preserve"> liczonej od dnia podpisania bez uwag przez Strony protokołu odbioru </w:t>
      </w:r>
      <w:r w:rsidRPr="00134B7E">
        <w:rPr>
          <w:rFonts w:ascii="Century Gothic" w:hAnsi="Century Gothic"/>
          <w:color w:val="auto"/>
          <w:sz w:val="20"/>
          <w:szCs w:val="20"/>
        </w:rPr>
        <w:t>końcowego.</w:t>
      </w:r>
    </w:p>
    <w:p w:rsidR="00DF536F" w:rsidRPr="00134B7E" w:rsidRDefault="007B7EB1" w:rsidP="00DC0313">
      <w:pPr>
        <w:pStyle w:val="Stopka"/>
        <w:numPr>
          <w:ilvl w:val="1"/>
          <w:numId w:val="46"/>
        </w:numPr>
        <w:tabs>
          <w:tab w:val="num" w:pos="426"/>
        </w:tabs>
        <w:ind w:left="426"/>
        <w:rPr>
          <w:rFonts w:ascii="Century Gothic" w:hAnsi="Century Gothic"/>
          <w:color w:val="auto"/>
          <w:sz w:val="20"/>
        </w:rPr>
      </w:pPr>
      <w:r w:rsidRPr="00134B7E">
        <w:rPr>
          <w:rFonts w:ascii="Century Gothic" w:hAnsi="Century Gothic"/>
          <w:bCs/>
          <w:color w:val="auto"/>
          <w:sz w:val="20"/>
        </w:rPr>
        <w:t>Zgodnie z ustawą o podatku od towarów i usług obowiązek odprowadzenia podatku powstaje po stronie ........................................</w:t>
      </w:r>
      <w:r w:rsidR="001077BC" w:rsidRPr="00134B7E">
        <w:rPr>
          <w:rStyle w:val="Odwoanieprzypisudolnego"/>
          <w:rFonts w:ascii="Century Gothic" w:hAnsi="Century Gothic"/>
          <w:bCs/>
          <w:color w:val="auto"/>
          <w:sz w:val="20"/>
        </w:rPr>
        <w:footnoteReference w:id="4"/>
      </w:r>
      <w:r w:rsidR="001077BC" w:rsidRPr="00134B7E">
        <w:rPr>
          <w:rFonts w:ascii="Century Gothic" w:hAnsi="Century Gothic"/>
          <w:bCs/>
          <w:color w:val="auto"/>
          <w:sz w:val="20"/>
        </w:rPr>
        <w:t xml:space="preserve"> </w:t>
      </w:r>
      <w:r w:rsidRPr="00134B7E">
        <w:rPr>
          <w:rFonts w:ascii="Century Gothic" w:hAnsi="Century Gothic"/>
          <w:bCs/>
          <w:color w:val="auto"/>
          <w:sz w:val="20"/>
        </w:rPr>
        <w:t>(Wykonawcy lub Zamawiającego).</w:t>
      </w:r>
    </w:p>
    <w:p w:rsidR="00383D2D" w:rsidRPr="00134B7E" w:rsidRDefault="00383D2D" w:rsidP="00DC0313">
      <w:pPr>
        <w:pStyle w:val="Stopka"/>
        <w:numPr>
          <w:ilvl w:val="1"/>
          <w:numId w:val="46"/>
        </w:numPr>
        <w:tabs>
          <w:tab w:val="num" w:pos="426"/>
        </w:tabs>
        <w:ind w:left="426"/>
        <w:rPr>
          <w:rFonts w:ascii="Century Gothic" w:hAnsi="Century Gothic"/>
          <w:sz w:val="20"/>
        </w:rPr>
      </w:pPr>
      <w:r w:rsidRPr="00134B7E">
        <w:rPr>
          <w:rFonts w:ascii="Century Gothic" w:hAnsi="Century Gothic"/>
          <w:bCs/>
          <w:sz w:val="20"/>
        </w:rPr>
        <w:t>Jesteśmy/jestem:</w:t>
      </w:r>
      <w:r w:rsidR="001077BC" w:rsidRPr="00134B7E">
        <w:rPr>
          <w:rStyle w:val="Odwoanieprzypisudolnego"/>
          <w:rFonts w:ascii="Century Gothic" w:hAnsi="Century Gothic"/>
          <w:bCs/>
          <w:sz w:val="20"/>
        </w:rPr>
        <w:footnoteReference w:id="5"/>
      </w:r>
    </w:p>
    <w:p w:rsidR="00383D2D" w:rsidRPr="00134B7E" w:rsidRDefault="00383D2D" w:rsidP="00383D2D">
      <w:pPr>
        <w:pStyle w:val="Textbody"/>
        <w:ind w:left="426"/>
        <w:rPr>
          <w:rFonts w:ascii="Century Gothic" w:hAnsi="Century Gothic"/>
          <w:sz w:val="20"/>
        </w:rPr>
      </w:pPr>
      <w:r w:rsidRPr="00134B7E">
        <w:rPr>
          <w:rFonts w:ascii="Century Gothic" w:hAnsi="Century Gothic"/>
          <w:sz w:val="20"/>
        </w:rPr>
        <w:t>󠄀 mikroprzedsiębiorstwem;</w:t>
      </w:r>
    </w:p>
    <w:p w:rsidR="00383D2D" w:rsidRPr="00134B7E" w:rsidRDefault="00383D2D" w:rsidP="00383D2D">
      <w:pPr>
        <w:pStyle w:val="Textbody"/>
        <w:ind w:left="426"/>
        <w:rPr>
          <w:rFonts w:ascii="Century Gothic" w:hAnsi="Century Gothic"/>
          <w:sz w:val="20"/>
        </w:rPr>
      </w:pPr>
      <w:r w:rsidRPr="00134B7E">
        <w:rPr>
          <w:rFonts w:ascii="Century Gothic" w:hAnsi="Century Gothic"/>
          <w:sz w:val="20"/>
        </w:rPr>
        <w:t>󠄀 małym przedsiębiorstwem;</w:t>
      </w:r>
    </w:p>
    <w:p w:rsidR="00383D2D" w:rsidRPr="00134B7E" w:rsidRDefault="00383D2D" w:rsidP="00383D2D">
      <w:pPr>
        <w:pStyle w:val="Textbody"/>
        <w:ind w:left="426"/>
        <w:rPr>
          <w:rFonts w:ascii="Century Gothic" w:hAnsi="Century Gothic"/>
          <w:sz w:val="20"/>
        </w:rPr>
      </w:pPr>
      <w:r w:rsidRPr="00134B7E">
        <w:rPr>
          <w:rFonts w:ascii="Century Gothic" w:hAnsi="Century Gothic"/>
          <w:sz w:val="20"/>
        </w:rPr>
        <w:t>󠄀 średnim przedsiębiorstwem;</w:t>
      </w:r>
    </w:p>
    <w:p w:rsidR="00383D2D" w:rsidRPr="00134B7E" w:rsidRDefault="00383D2D" w:rsidP="00383D2D">
      <w:pPr>
        <w:pStyle w:val="Textbody"/>
        <w:ind w:left="426"/>
        <w:rPr>
          <w:rFonts w:ascii="Century Gothic" w:hAnsi="Century Gothic"/>
          <w:sz w:val="20"/>
        </w:rPr>
      </w:pPr>
      <w:r w:rsidRPr="00134B7E">
        <w:rPr>
          <w:rFonts w:ascii="Century Gothic" w:hAnsi="Century Gothic"/>
          <w:sz w:val="20"/>
        </w:rPr>
        <w:t>󠄀 jednoosobową działalnością gospodarczą;</w:t>
      </w:r>
    </w:p>
    <w:p w:rsidR="00C862B8" w:rsidRPr="00134B7E" w:rsidRDefault="00383D2D" w:rsidP="00346C08">
      <w:pPr>
        <w:pStyle w:val="Textbody"/>
        <w:ind w:left="426"/>
        <w:rPr>
          <w:rFonts w:ascii="Century Gothic" w:hAnsi="Century Gothic"/>
          <w:sz w:val="20"/>
        </w:rPr>
      </w:pPr>
      <w:r w:rsidRPr="00134B7E">
        <w:rPr>
          <w:rFonts w:ascii="Century Gothic" w:hAnsi="Century Gothic"/>
          <w:sz w:val="20"/>
        </w:rPr>
        <w:t>󠄀 osobą fizyczną nieprowadzącą działalności gospodarczej.</w:t>
      </w:r>
      <w:r w:rsidRPr="00134B7E">
        <w:rPr>
          <w:rFonts w:ascii="Century Gothic" w:hAnsi="Century Gothic"/>
          <w:bCs/>
          <w:sz w:val="20"/>
        </w:rPr>
        <w:t xml:space="preserve"> </w:t>
      </w:r>
      <w:r w:rsidRPr="00134B7E">
        <w:rPr>
          <w:rFonts w:ascii="Century Gothic" w:hAnsi="Century Gothic"/>
          <w:sz w:val="20"/>
        </w:rPr>
        <w:t xml:space="preserve">  </w:t>
      </w:r>
    </w:p>
    <w:p w:rsidR="00DF536F" w:rsidRPr="00134B7E" w:rsidRDefault="00A81823" w:rsidP="00DC0313">
      <w:pPr>
        <w:pStyle w:val="Stopka"/>
        <w:numPr>
          <w:ilvl w:val="1"/>
          <w:numId w:val="46"/>
        </w:numPr>
        <w:tabs>
          <w:tab w:val="num" w:pos="426"/>
        </w:tabs>
        <w:ind w:left="426"/>
        <w:jc w:val="both"/>
        <w:rPr>
          <w:rFonts w:ascii="Century Gothic" w:hAnsi="Century Gothic"/>
          <w:sz w:val="20"/>
        </w:rPr>
      </w:pPr>
      <w:r w:rsidRPr="00134B7E">
        <w:rPr>
          <w:rFonts w:ascii="Century Gothic" w:hAnsi="Century Gothic"/>
          <w:sz w:val="20"/>
        </w:rPr>
        <w:t>Zapoznaliśmy się z postanowieniami zawartymi w ogłoszeniu</w:t>
      </w:r>
      <w:r w:rsidR="00DF536F" w:rsidRPr="00134B7E">
        <w:rPr>
          <w:rFonts w:ascii="Century Gothic" w:hAnsi="Century Gothic"/>
          <w:sz w:val="20"/>
        </w:rPr>
        <w:t xml:space="preserve"> i SWZ</w:t>
      </w:r>
      <w:r w:rsidRPr="00134B7E">
        <w:rPr>
          <w:rFonts w:ascii="Century Gothic" w:hAnsi="Century Gothic"/>
          <w:sz w:val="20"/>
        </w:rPr>
        <w:t xml:space="preserve"> i nie wnosimy do nich zastrzeżeń oraz zdobyliśmy konieczne informacje potrzebne do właściwego przygotowania oferty.</w:t>
      </w:r>
    </w:p>
    <w:p w:rsidR="00DF536F" w:rsidRPr="00134B7E" w:rsidRDefault="00A81823" w:rsidP="00DC0313">
      <w:pPr>
        <w:pStyle w:val="Stopka"/>
        <w:numPr>
          <w:ilvl w:val="1"/>
          <w:numId w:val="46"/>
        </w:numPr>
        <w:tabs>
          <w:tab w:val="num" w:pos="426"/>
        </w:tabs>
        <w:ind w:left="426"/>
        <w:jc w:val="both"/>
        <w:rPr>
          <w:rFonts w:ascii="Century Gothic" w:hAnsi="Century Gothic"/>
          <w:sz w:val="20"/>
        </w:rPr>
      </w:pPr>
      <w:r w:rsidRPr="00134B7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536F" w:rsidRPr="00134B7E" w:rsidRDefault="00A81823" w:rsidP="00DC0313">
      <w:pPr>
        <w:pStyle w:val="Stopka"/>
        <w:numPr>
          <w:ilvl w:val="1"/>
          <w:numId w:val="46"/>
        </w:numPr>
        <w:tabs>
          <w:tab w:val="num" w:pos="426"/>
        </w:tabs>
        <w:ind w:left="426"/>
        <w:rPr>
          <w:rFonts w:ascii="Century Gothic" w:hAnsi="Century Gothic"/>
          <w:sz w:val="20"/>
        </w:rPr>
      </w:pPr>
      <w:r w:rsidRPr="00134B7E">
        <w:rPr>
          <w:rFonts w:ascii="Century Gothic" w:hAnsi="Century Gothic"/>
          <w:sz w:val="20"/>
        </w:rPr>
        <w:t xml:space="preserve">Uważamy się za związanych niniejszą ofertą na czas </w:t>
      </w:r>
      <w:r w:rsidR="00383D2D" w:rsidRPr="00134B7E">
        <w:rPr>
          <w:rFonts w:ascii="Century Gothic" w:hAnsi="Century Gothic"/>
          <w:sz w:val="20"/>
        </w:rPr>
        <w:t>9</w:t>
      </w:r>
      <w:r w:rsidR="00685B97" w:rsidRPr="00134B7E">
        <w:rPr>
          <w:rFonts w:ascii="Century Gothic" w:hAnsi="Century Gothic"/>
          <w:sz w:val="20"/>
        </w:rPr>
        <w:t>0</w:t>
      </w:r>
      <w:r w:rsidRPr="00134B7E">
        <w:rPr>
          <w:rFonts w:ascii="Century Gothic" w:hAnsi="Century Gothic"/>
          <w:sz w:val="20"/>
        </w:rPr>
        <w:t xml:space="preserve"> dni od upływu terminu składania ofert.</w:t>
      </w:r>
    </w:p>
    <w:p w:rsidR="00DF536F" w:rsidRPr="00134B7E" w:rsidRDefault="00150F4A" w:rsidP="00DC0313">
      <w:pPr>
        <w:pStyle w:val="Stopka"/>
        <w:numPr>
          <w:ilvl w:val="1"/>
          <w:numId w:val="46"/>
        </w:numPr>
        <w:tabs>
          <w:tab w:val="num" w:pos="426"/>
        </w:tabs>
        <w:ind w:left="426"/>
        <w:jc w:val="both"/>
        <w:rPr>
          <w:rFonts w:ascii="Century Gothic" w:hAnsi="Century Gothic"/>
          <w:sz w:val="20"/>
        </w:rPr>
      </w:pPr>
      <w:r w:rsidRPr="00134B7E">
        <w:rPr>
          <w:rFonts w:ascii="Century Gothic" w:hAnsi="Century Gothic"/>
          <w:sz w:val="20"/>
        </w:rPr>
        <w:t>Warunki płatności: 30 dni od dnia dostarczenia do Zamawiającego prawidłowo wystawionej faktury.</w:t>
      </w:r>
    </w:p>
    <w:p w:rsidR="00014CE0" w:rsidRPr="00134B7E" w:rsidRDefault="00A81823" w:rsidP="00014CE0">
      <w:pPr>
        <w:pStyle w:val="Stopka"/>
        <w:numPr>
          <w:ilvl w:val="1"/>
          <w:numId w:val="46"/>
        </w:numPr>
        <w:tabs>
          <w:tab w:val="num" w:pos="426"/>
        </w:tabs>
        <w:ind w:left="426"/>
        <w:jc w:val="both"/>
        <w:rPr>
          <w:rFonts w:ascii="Century Gothic" w:hAnsi="Century Gothic"/>
          <w:sz w:val="20"/>
        </w:rPr>
      </w:pPr>
      <w:r w:rsidRPr="00134B7E">
        <w:rPr>
          <w:rFonts w:ascii="Century Gothic" w:hAnsi="Century Gothic"/>
          <w:sz w:val="20"/>
        </w:rPr>
        <w:t xml:space="preserve">Zobowiązujemy się do zapewnienia możliwości odbierania wszelkiej korespondencji związanej z prowadzonym postępowaniem przez całą dobę </w:t>
      </w:r>
      <w:r w:rsidR="00DF536F" w:rsidRPr="00134B7E">
        <w:rPr>
          <w:rFonts w:ascii="Century Gothic" w:hAnsi="Century Gothic"/>
          <w:sz w:val="20"/>
        </w:rPr>
        <w:t>za pośrednictwem Platformy.</w:t>
      </w:r>
    </w:p>
    <w:p w:rsidR="00A81823" w:rsidRPr="00134B7E" w:rsidRDefault="00FF6D41" w:rsidP="00A81823">
      <w:pPr>
        <w:pStyle w:val="Stopka"/>
        <w:rPr>
          <w:rFonts w:ascii="Century Gothic" w:hAnsi="Century Gothic"/>
          <w:b/>
          <w:sz w:val="20"/>
          <w:szCs w:val="20"/>
        </w:rPr>
      </w:pPr>
      <w:r w:rsidRPr="00134B7E">
        <w:rPr>
          <w:rFonts w:ascii="Century Gothic" w:hAnsi="Century Gothic"/>
          <w:b/>
          <w:sz w:val="20"/>
          <w:szCs w:val="20"/>
        </w:rPr>
        <w:t>I</w:t>
      </w:r>
      <w:r w:rsidR="00F36E64" w:rsidRPr="00134B7E">
        <w:rPr>
          <w:rFonts w:ascii="Century Gothic" w:hAnsi="Century Gothic"/>
          <w:b/>
          <w:sz w:val="20"/>
          <w:szCs w:val="20"/>
        </w:rPr>
        <w:t>V</w:t>
      </w:r>
      <w:r w:rsidR="00A81823" w:rsidRPr="00134B7E">
        <w:rPr>
          <w:rFonts w:ascii="Century Gothic" w:hAnsi="Century Gothic"/>
          <w:b/>
          <w:sz w:val="20"/>
          <w:szCs w:val="20"/>
        </w:rPr>
        <w:t>. Informujemy, że:</w:t>
      </w:r>
    </w:p>
    <w:p w:rsidR="00542997" w:rsidRPr="00134B7E" w:rsidRDefault="00116D0E" w:rsidP="00DC0313">
      <w:pPr>
        <w:pStyle w:val="Textbody"/>
        <w:numPr>
          <w:ilvl w:val="6"/>
          <w:numId w:val="3"/>
        </w:numPr>
        <w:autoSpaceDN w:val="0"/>
        <w:ind w:left="426" w:hanging="283"/>
        <w:rPr>
          <w:rFonts w:ascii="Century Gothic" w:eastAsia="Century Gothic" w:hAnsi="Century Gothic" w:cs="Century Gothic"/>
          <w:sz w:val="20"/>
          <w:lang w:eastAsia="pl-PL"/>
        </w:rPr>
      </w:pPr>
      <w:r w:rsidRPr="00134B7E">
        <w:rPr>
          <w:rFonts w:ascii="Century Gothic" w:hAnsi="Century Gothic"/>
          <w:bCs/>
          <w:sz w:val="20"/>
          <w:lang w:eastAsia="pl-PL"/>
        </w:rPr>
        <w:t>D</w:t>
      </w:r>
      <w:r w:rsidRPr="00134B7E">
        <w:rPr>
          <w:rFonts w:ascii="Century Gothic" w:hAnsi="Century Gothic"/>
          <w:bCs/>
          <w:sz w:val="20"/>
        </w:rPr>
        <w:t xml:space="preserve">ostawa wykonana będzie </w:t>
      </w:r>
      <w:r w:rsidRPr="00134B7E">
        <w:rPr>
          <w:rFonts w:ascii="Century Gothic" w:hAnsi="Century Gothic"/>
          <w:b/>
          <w:bCs/>
          <w:sz w:val="20"/>
        </w:rPr>
        <w:t>własnymi siłami/z pomocą Podwykonawcy</w:t>
      </w:r>
      <w:r w:rsidR="001077BC" w:rsidRPr="00134B7E">
        <w:rPr>
          <w:rStyle w:val="Odwoanieprzypisudolnego"/>
          <w:rFonts w:ascii="Century Gothic" w:hAnsi="Century Gothic"/>
          <w:bCs/>
          <w:sz w:val="20"/>
        </w:rPr>
        <w:footnoteReference w:id="6"/>
      </w:r>
      <w:r w:rsidR="001077BC" w:rsidRPr="00134B7E">
        <w:rPr>
          <w:rFonts w:ascii="Century Gothic" w:hAnsi="Century Gothic"/>
          <w:b/>
          <w:bCs/>
          <w:sz w:val="20"/>
        </w:rPr>
        <w:t xml:space="preserve"> </w:t>
      </w:r>
      <w:r w:rsidRPr="00134B7E">
        <w:rPr>
          <w:rFonts w:ascii="Century Gothic" w:hAnsi="Century Gothic"/>
          <w:bCs/>
          <w:sz w:val="20"/>
        </w:rPr>
        <w:t>……………………………………</w:t>
      </w:r>
      <w:r w:rsidR="00542997" w:rsidRPr="00134B7E">
        <w:rPr>
          <w:rFonts w:ascii="Century Gothic" w:hAnsi="Century Gothic"/>
          <w:bCs/>
          <w:sz w:val="20"/>
        </w:rPr>
        <w:t>………………………………………………...</w:t>
      </w:r>
      <w:r w:rsidRPr="00134B7E">
        <w:rPr>
          <w:rFonts w:ascii="Century Gothic" w:hAnsi="Century Gothic"/>
          <w:bCs/>
          <w:sz w:val="20"/>
        </w:rPr>
        <w:t>………………………………</w:t>
      </w:r>
    </w:p>
    <w:p w:rsidR="00542997" w:rsidRPr="00134B7E" w:rsidRDefault="00116D0E" w:rsidP="00542997">
      <w:pPr>
        <w:pStyle w:val="Textbody"/>
        <w:autoSpaceDN w:val="0"/>
        <w:ind w:left="1724" w:firstLine="436"/>
        <w:rPr>
          <w:rFonts w:ascii="Century Gothic" w:hAnsi="Century Gothic"/>
          <w:bCs/>
          <w:sz w:val="20"/>
          <w:vertAlign w:val="superscript"/>
        </w:rPr>
      </w:pPr>
      <w:r w:rsidRPr="00134B7E">
        <w:rPr>
          <w:rFonts w:ascii="Century Gothic" w:hAnsi="Century Gothic"/>
          <w:bCs/>
          <w:i/>
          <w:sz w:val="16"/>
          <w:szCs w:val="16"/>
        </w:rPr>
        <w:t>(należy podać nazwę lub firmę Podwykonawcy oraz jego siedzibę)</w:t>
      </w:r>
      <w:r w:rsidRPr="00134B7E">
        <w:rPr>
          <w:rFonts w:ascii="Century Gothic" w:hAnsi="Century Gothic"/>
          <w:bCs/>
          <w:sz w:val="20"/>
          <w:vertAlign w:val="superscript"/>
        </w:rPr>
        <w:t xml:space="preserve"> </w:t>
      </w:r>
    </w:p>
    <w:p w:rsidR="00542997" w:rsidRPr="00134B7E" w:rsidRDefault="00116D0E" w:rsidP="00542997">
      <w:pPr>
        <w:pStyle w:val="Textbody"/>
        <w:autoSpaceDN w:val="0"/>
        <w:ind w:left="284"/>
        <w:rPr>
          <w:rFonts w:ascii="Century Gothic" w:hAnsi="Century Gothic"/>
          <w:bCs/>
          <w:i/>
          <w:sz w:val="20"/>
        </w:rPr>
      </w:pPr>
      <w:r w:rsidRPr="00134B7E">
        <w:rPr>
          <w:rFonts w:ascii="Century Gothic" w:hAnsi="Century Gothic"/>
          <w:bCs/>
          <w:sz w:val="20"/>
        </w:rPr>
        <w:lastRenderedPageBreak/>
        <w:t>który wykonywać będzie część zamówienia obejmującą:</w:t>
      </w:r>
      <w:r w:rsidRPr="00134B7E">
        <w:rPr>
          <w:rFonts w:ascii="Century Gothic" w:hAnsi="Century Gothic"/>
          <w:bCs/>
          <w:i/>
          <w:sz w:val="20"/>
        </w:rPr>
        <w:t xml:space="preserve"> </w:t>
      </w:r>
    </w:p>
    <w:p w:rsidR="00116D0E" w:rsidRPr="00134B7E" w:rsidRDefault="00116D0E" w:rsidP="00542997">
      <w:pPr>
        <w:pStyle w:val="Textbody"/>
        <w:autoSpaceDN w:val="0"/>
        <w:ind w:left="284"/>
        <w:rPr>
          <w:rFonts w:ascii="Century Gothic" w:eastAsia="Century Gothic" w:hAnsi="Century Gothic" w:cs="Century Gothic"/>
          <w:sz w:val="20"/>
          <w:lang w:eastAsia="pl-PL"/>
        </w:rPr>
      </w:pPr>
      <w:r w:rsidRPr="00134B7E">
        <w:rPr>
          <w:rFonts w:ascii="Century Gothic" w:hAnsi="Century Gothic"/>
          <w:bCs/>
          <w:i/>
          <w:sz w:val="20"/>
        </w:rPr>
        <w:t xml:space="preserve"> </w:t>
      </w:r>
      <w:r w:rsidRPr="00134B7E">
        <w:rPr>
          <w:rFonts w:ascii="Century Gothic" w:hAnsi="Century Gothic"/>
          <w:sz w:val="20"/>
        </w:rPr>
        <w:t>……..........................................................................................................................</w:t>
      </w:r>
      <w:r w:rsidR="001077BC" w:rsidRPr="00134B7E">
        <w:rPr>
          <w:rFonts w:ascii="Century Gothic" w:hAnsi="Century Gothic"/>
          <w:sz w:val="20"/>
        </w:rPr>
        <w:t>...............................</w:t>
      </w:r>
      <w:r w:rsidR="001077BC" w:rsidRPr="00134B7E">
        <w:rPr>
          <w:rFonts w:ascii="Century Gothic" w:hAnsi="Century Gothic"/>
          <w:sz w:val="20"/>
          <w:vertAlign w:val="superscript"/>
        </w:rPr>
        <w:t xml:space="preserve">1 </w:t>
      </w:r>
      <w:r w:rsidRPr="00134B7E">
        <w:rPr>
          <w:rFonts w:ascii="Century Gothic" w:hAnsi="Century Gothic"/>
          <w:i/>
          <w:sz w:val="16"/>
          <w:szCs w:val="16"/>
        </w:rPr>
        <w:t>(należy podać zakres części zamówienia, którą Wykonawca zamierza powierzyć Podwykonawcy)</w:t>
      </w:r>
      <w:r w:rsidR="00F31C78" w:rsidRPr="00134B7E">
        <w:rPr>
          <w:rFonts w:ascii="Century Gothic" w:hAnsi="Century Gothic"/>
          <w:i/>
          <w:sz w:val="16"/>
          <w:szCs w:val="16"/>
        </w:rPr>
        <w:t>.</w:t>
      </w:r>
    </w:p>
    <w:p w:rsidR="002651CD" w:rsidRPr="00134B7E" w:rsidRDefault="002651CD" w:rsidP="00DC0313">
      <w:pPr>
        <w:pStyle w:val="Textbody"/>
        <w:numPr>
          <w:ilvl w:val="6"/>
          <w:numId w:val="3"/>
        </w:numPr>
        <w:autoSpaceDN w:val="0"/>
        <w:ind w:left="567" w:hanging="283"/>
        <w:rPr>
          <w:rStyle w:val="TekstpodstawowyZnak"/>
          <w:rFonts w:ascii="Century Gothic" w:hAnsi="Century Gothic"/>
          <w:sz w:val="20"/>
        </w:rPr>
      </w:pPr>
      <w:r w:rsidRPr="00134B7E">
        <w:rPr>
          <w:rFonts w:ascii="Century Gothic" w:hAnsi="Century Gothic"/>
          <w:sz w:val="20"/>
          <w:lang w:eastAsia="pl-PL"/>
        </w:rPr>
        <w:t>Zamawiający będzie zgłaszał reklamacje, wady w formie pisemnej (dopuszcza się drogę faksową lub e-mail) na adres: ……………………………………………</w:t>
      </w:r>
      <w:r w:rsidR="001077BC" w:rsidRPr="00134B7E">
        <w:rPr>
          <w:rFonts w:ascii="Century Gothic" w:hAnsi="Century Gothic"/>
          <w:sz w:val="20"/>
          <w:vertAlign w:val="superscript"/>
          <w:lang w:eastAsia="pl-PL"/>
        </w:rPr>
        <w:t>1</w:t>
      </w:r>
      <w:r w:rsidRPr="00134B7E">
        <w:rPr>
          <w:rFonts w:ascii="Century Gothic" w:hAnsi="Century Gothic"/>
          <w:sz w:val="20"/>
          <w:lang w:eastAsia="pl-PL"/>
        </w:rPr>
        <w:t xml:space="preserve"> </w:t>
      </w:r>
      <w:r w:rsidRPr="00134B7E">
        <w:rPr>
          <w:rStyle w:val="TekstpodstawowyZnak"/>
          <w:rFonts w:ascii="Century Gothic" w:eastAsia="Arial Unicode MS" w:hAnsi="Century Gothic"/>
          <w:iCs/>
          <w:color w:val="000000"/>
          <w:kern w:val="1"/>
          <w:sz w:val="20"/>
          <w:lang w:eastAsia="pl-PL"/>
        </w:rPr>
        <w:t>na nr fax: ....................................................</w:t>
      </w:r>
      <w:r w:rsidR="001077BC" w:rsidRPr="00134B7E">
        <w:rPr>
          <w:rStyle w:val="TekstpodstawowyZnak"/>
          <w:rFonts w:ascii="Century Gothic" w:eastAsia="Arial Unicode MS" w:hAnsi="Century Gothic"/>
          <w:iCs/>
          <w:color w:val="000000"/>
          <w:kern w:val="1"/>
          <w:sz w:val="20"/>
          <w:vertAlign w:val="superscript"/>
          <w:lang w:eastAsia="pl-PL"/>
        </w:rPr>
        <w:t>1</w:t>
      </w:r>
      <w:r w:rsidRPr="00134B7E">
        <w:rPr>
          <w:rStyle w:val="TekstpodstawowyZnak"/>
          <w:rFonts w:ascii="Century Gothic" w:eastAsia="Arial Unicode MS" w:hAnsi="Century Gothic"/>
          <w:iCs/>
          <w:color w:val="000000"/>
          <w:kern w:val="1"/>
          <w:sz w:val="20"/>
          <w:lang w:eastAsia="pl-PL"/>
        </w:rPr>
        <w:t xml:space="preserve"> lub adres e-mail .......................................................</w:t>
      </w:r>
      <w:r w:rsidR="001077BC" w:rsidRPr="00134B7E">
        <w:rPr>
          <w:rStyle w:val="TekstpodstawowyZnak"/>
          <w:rFonts w:ascii="Century Gothic" w:eastAsia="Arial Unicode MS" w:hAnsi="Century Gothic"/>
          <w:iCs/>
          <w:color w:val="000000"/>
          <w:kern w:val="1"/>
          <w:sz w:val="20"/>
          <w:vertAlign w:val="superscript"/>
          <w:lang w:eastAsia="pl-PL"/>
        </w:rPr>
        <w:t>1</w:t>
      </w:r>
    </w:p>
    <w:p w:rsidR="00116D0E" w:rsidRPr="00134B7E" w:rsidRDefault="002651CD" w:rsidP="00DC0313">
      <w:pPr>
        <w:pStyle w:val="Textbody"/>
        <w:numPr>
          <w:ilvl w:val="6"/>
          <w:numId w:val="3"/>
        </w:numPr>
        <w:autoSpaceDN w:val="0"/>
        <w:ind w:left="567" w:hanging="283"/>
        <w:rPr>
          <w:rFonts w:ascii="Century Gothic" w:hAnsi="Century Gothic"/>
          <w:sz w:val="20"/>
        </w:rPr>
      </w:pPr>
      <w:r w:rsidRPr="00134B7E">
        <w:rPr>
          <w:rFonts w:ascii="Century Gothic" w:hAnsi="Century Gothic"/>
          <w:sz w:val="20"/>
        </w:rPr>
        <w:t>Zaproszenie, o którym mowa w Rozdz. X</w:t>
      </w:r>
      <w:r w:rsidR="005F75C2" w:rsidRPr="00134B7E">
        <w:rPr>
          <w:rFonts w:ascii="Century Gothic" w:hAnsi="Century Gothic"/>
          <w:sz w:val="20"/>
        </w:rPr>
        <w:t>IX</w:t>
      </w:r>
      <w:r w:rsidR="00B2374E" w:rsidRPr="00134B7E">
        <w:rPr>
          <w:rFonts w:ascii="Century Gothic" w:hAnsi="Century Gothic"/>
          <w:sz w:val="20"/>
        </w:rPr>
        <w:t xml:space="preserve"> § 2 ust. 2 S</w:t>
      </w:r>
      <w:r w:rsidRPr="00134B7E">
        <w:rPr>
          <w:rFonts w:ascii="Century Gothic" w:hAnsi="Century Gothic"/>
          <w:sz w:val="20"/>
        </w:rPr>
        <w:t xml:space="preserve">WZ </w:t>
      </w:r>
      <w:r w:rsidR="00007B46" w:rsidRPr="00134B7E">
        <w:rPr>
          <w:rFonts w:ascii="Century Gothic" w:hAnsi="Century Gothic"/>
          <w:sz w:val="20"/>
        </w:rPr>
        <w:t xml:space="preserve">należy przesłać </w:t>
      </w:r>
      <w:r w:rsidRPr="00134B7E">
        <w:rPr>
          <w:rFonts w:ascii="Century Gothic" w:hAnsi="Century Gothic"/>
          <w:sz w:val="20"/>
        </w:rPr>
        <w:t>na adres e-mail: ………………………………………………………………</w:t>
      </w:r>
      <w:r w:rsidR="001077BC" w:rsidRPr="00134B7E">
        <w:rPr>
          <w:rFonts w:ascii="Century Gothic" w:hAnsi="Century Gothic"/>
          <w:sz w:val="20"/>
          <w:vertAlign w:val="superscript"/>
        </w:rPr>
        <w:t>1</w:t>
      </w:r>
    </w:p>
    <w:p w:rsidR="00236DF2" w:rsidRPr="00134B7E" w:rsidRDefault="00236DF2" w:rsidP="00C45042">
      <w:pPr>
        <w:tabs>
          <w:tab w:val="left" w:pos="540"/>
        </w:tabs>
        <w:autoSpaceDE w:val="0"/>
        <w:ind w:left="1062" w:hanging="354"/>
        <w:jc w:val="both"/>
        <w:rPr>
          <w:rFonts w:ascii="Century Gothic" w:hAnsi="Century Gothic" w:cs="Times New Roman"/>
          <w:sz w:val="20"/>
          <w:szCs w:val="20"/>
        </w:rPr>
      </w:pPr>
    </w:p>
    <w:p w:rsidR="00902F99" w:rsidRPr="00134B7E" w:rsidRDefault="00FF6D41" w:rsidP="00FF6D4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134B7E">
        <w:rPr>
          <w:rFonts w:ascii="Century Gothic" w:hAnsi="Century Gothic" w:cs="Century Gothic"/>
          <w:b/>
          <w:bCs/>
          <w:sz w:val="20"/>
          <w:szCs w:val="20"/>
          <w:lang w:val="pl-PL"/>
        </w:rPr>
        <w:t xml:space="preserve">V. </w:t>
      </w:r>
      <w:r w:rsidR="00902F99" w:rsidRPr="00134B7E">
        <w:rPr>
          <w:rFonts w:ascii="Century Gothic" w:hAnsi="Century Gothic" w:cs="Century Gothic"/>
          <w:b/>
          <w:bCs/>
          <w:sz w:val="20"/>
          <w:szCs w:val="20"/>
        </w:rPr>
        <w:t>Oświadczamy, że</w:t>
      </w:r>
      <w:r w:rsidR="00902F99" w:rsidRPr="00134B7E">
        <w:rPr>
          <w:rFonts w:ascii="Century Gothic" w:hAnsi="Century Gothic" w:cs="Century Gothic"/>
          <w:sz w:val="20"/>
          <w:szCs w:val="20"/>
        </w:rPr>
        <w:t xml:space="preserve"> wypełniliśmy obowiązki informacyjne przewidziane w art. 13 lub art. 14 RODO</w:t>
      </w:r>
      <w:r w:rsidR="00902F99" w:rsidRPr="00134B7E">
        <w:rPr>
          <w:rFonts w:ascii="Century Gothic" w:hAnsi="Century Gothic" w:cs="Century Gothic"/>
          <w:sz w:val="20"/>
          <w:szCs w:val="20"/>
          <w:vertAlign w:val="superscript"/>
        </w:rPr>
        <w:t>1)</w:t>
      </w:r>
      <w:r w:rsidR="00902F99" w:rsidRPr="00134B7E">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902F99" w:rsidRPr="00134B7E">
        <w:rPr>
          <w:rFonts w:ascii="Century Gothic" w:hAnsi="Century Gothic" w:cs="Century Gothic"/>
          <w:sz w:val="20"/>
          <w:szCs w:val="20"/>
          <w:vertAlign w:val="superscript"/>
        </w:rPr>
        <w:t>2)</w:t>
      </w:r>
      <w:r w:rsidR="00902F99" w:rsidRPr="00134B7E">
        <w:rPr>
          <w:rFonts w:ascii="Century Gothic" w:hAnsi="Century Gothic" w:cs="Century Gothic"/>
          <w:sz w:val="20"/>
          <w:szCs w:val="20"/>
        </w:rPr>
        <w:t>.</w:t>
      </w:r>
    </w:p>
    <w:p w:rsidR="00902F99" w:rsidRPr="00134B7E" w:rsidRDefault="00902F99" w:rsidP="00902F99">
      <w:pPr>
        <w:pStyle w:val="Akapitzlist"/>
        <w:autoSpaceDE w:val="0"/>
        <w:jc w:val="both"/>
        <w:rPr>
          <w:rFonts w:ascii="Century Gothic" w:hAnsi="Century Gothic" w:cs="Century Gothic"/>
          <w:color w:val="000000"/>
          <w:sz w:val="20"/>
          <w:szCs w:val="20"/>
          <w:vertAlign w:val="superscript"/>
        </w:rPr>
      </w:pPr>
    </w:p>
    <w:p w:rsidR="00902F99" w:rsidRPr="00134B7E" w:rsidRDefault="00902F99" w:rsidP="002017B3">
      <w:pPr>
        <w:pStyle w:val="Tekstprzypisudolnego1"/>
        <w:jc w:val="both"/>
        <w:rPr>
          <w:rFonts w:ascii="Century Gothic" w:hAnsi="Century Gothic" w:cs="Gulim"/>
          <w:sz w:val="18"/>
          <w:szCs w:val="18"/>
          <w:vertAlign w:val="superscript"/>
        </w:rPr>
      </w:pPr>
      <w:r w:rsidRPr="00134B7E">
        <w:rPr>
          <w:rFonts w:ascii="Century Gothic" w:hAnsi="Century Gothic" w:cs="Gulim"/>
          <w:color w:val="000000"/>
          <w:sz w:val="18"/>
          <w:szCs w:val="18"/>
          <w:vertAlign w:val="superscript"/>
        </w:rPr>
        <w:t xml:space="preserve">1) </w:t>
      </w:r>
      <w:r w:rsidRPr="00134B7E">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02F99" w:rsidRPr="00134B7E" w:rsidRDefault="00902F99" w:rsidP="002017B3">
      <w:pPr>
        <w:tabs>
          <w:tab w:val="left" w:pos="540"/>
        </w:tabs>
        <w:jc w:val="both"/>
        <w:rPr>
          <w:rFonts w:ascii="Century Gothic" w:hAnsi="Century Gothic" w:cs="Gulim"/>
          <w:sz w:val="18"/>
          <w:szCs w:val="18"/>
        </w:rPr>
      </w:pPr>
      <w:r w:rsidRPr="00134B7E">
        <w:rPr>
          <w:rFonts w:ascii="Century Gothic" w:hAnsi="Century Gothic" w:cs="Gulim"/>
          <w:sz w:val="18"/>
          <w:szCs w:val="18"/>
          <w:vertAlign w:val="superscript"/>
        </w:rPr>
        <w:t xml:space="preserve">2) </w:t>
      </w:r>
      <w:r w:rsidRPr="00134B7E">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1823" w:rsidRPr="00134B7E" w:rsidRDefault="00A81823" w:rsidP="00A81823">
      <w:pPr>
        <w:pStyle w:val="Textbody"/>
        <w:autoSpaceDN w:val="0"/>
        <w:ind w:left="426" w:hanging="142"/>
        <w:rPr>
          <w:rFonts w:ascii="Century Gothic" w:hAnsi="Century Gothic"/>
          <w:sz w:val="20"/>
          <w:lang w:eastAsia="pl-PL"/>
        </w:rPr>
      </w:pPr>
    </w:p>
    <w:p w:rsidR="00A81823" w:rsidRPr="00134B7E" w:rsidRDefault="00A81823" w:rsidP="00033DF0">
      <w:pPr>
        <w:pStyle w:val="Textbody"/>
        <w:autoSpaceDN w:val="0"/>
        <w:rPr>
          <w:rFonts w:ascii="Century Gothic" w:hAnsi="Century Gothic"/>
          <w:sz w:val="16"/>
          <w:szCs w:val="16"/>
        </w:rPr>
      </w:pPr>
    </w:p>
    <w:p w:rsidR="007B645C" w:rsidRPr="00134B7E" w:rsidRDefault="007B645C" w:rsidP="00A81823">
      <w:pPr>
        <w:pStyle w:val="Textbody"/>
        <w:ind w:left="284" w:hanging="284"/>
        <w:rPr>
          <w:rFonts w:ascii="Century Gothic" w:hAnsi="Century Gothic"/>
          <w:bCs/>
          <w:sz w:val="16"/>
          <w:szCs w:val="16"/>
        </w:rPr>
      </w:pPr>
    </w:p>
    <w:p w:rsidR="00A81823" w:rsidRPr="00134B7E" w:rsidRDefault="00A81823" w:rsidP="00A81823">
      <w:pPr>
        <w:pStyle w:val="Textbody"/>
        <w:ind w:left="284" w:hanging="284"/>
        <w:rPr>
          <w:bCs/>
          <w:sz w:val="18"/>
          <w:szCs w:val="18"/>
        </w:rPr>
      </w:pPr>
    </w:p>
    <w:p w:rsidR="00A81823" w:rsidRPr="00134B7E" w:rsidRDefault="00A81823" w:rsidP="00A81823">
      <w:pPr>
        <w:pStyle w:val="Textbody"/>
        <w:ind w:left="284" w:hanging="284"/>
        <w:rPr>
          <w:bCs/>
          <w:sz w:val="18"/>
          <w:szCs w:val="18"/>
        </w:rPr>
      </w:pPr>
    </w:p>
    <w:p w:rsidR="00A81823" w:rsidRPr="00134B7E" w:rsidRDefault="00A81823" w:rsidP="007F311D">
      <w:pPr>
        <w:pStyle w:val="Textbody"/>
        <w:rPr>
          <w:bCs/>
          <w:sz w:val="18"/>
          <w:szCs w:val="18"/>
        </w:rPr>
      </w:pPr>
    </w:p>
    <w:p w:rsidR="000D5ABC" w:rsidRPr="00134B7E" w:rsidRDefault="000D5ABC">
      <w:pPr>
        <w:pStyle w:val="Tekstpodstawowy22"/>
        <w:tabs>
          <w:tab w:val="left" w:pos="-1462"/>
          <w:tab w:val="left" w:pos="2127"/>
        </w:tabs>
        <w:ind w:left="709" w:hanging="709"/>
        <w:rPr>
          <w:bCs/>
          <w:sz w:val="20"/>
        </w:rPr>
      </w:pPr>
    </w:p>
    <w:p w:rsidR="00145492" w:rsidRPr="00134B7E" w:rsidRDefault="00145492" w:rsidP="00145492">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w:t>
      </w:r>
      <w:r w:rsidR="00FF6D41" w:rsidRPr="00134B7E">
        <w:rPr>
          <w:rFonts w:ascii="Open Sans" w:hAnsi="Open Sans" w:cs="Open Sans"/>
          <w:b/>
          <w:i/>
          <w:color w:val="FF0000"/>
          <w:sz w:val="18"/>
          <w:szCs w:val="18"/>
        </w:rPr>
        <w:t>ronicznym.</w:t>
      </w:r>
    </w:p>
    <w:p w:rsidR="00145492" w:rsidRPr="00134B7E"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674CA9" w:rsidRPr="00134B7E" w:rsidRDefault="00674CA9" w:rsidP="002C1995">
      <w:pPr>
        <w:tabs>
          <w:tab w:val="left" w:pos="6435"/>
        </w:tabs>
        <w:jc w:val="right"/>
        <w:rPr>
          <w:rFonts w:cs="Times New Roman"/>
          <w:b/>
          <w:szCs w:val="22"/>
          <w:u w:val="single"/>
        </w:rPr>
      </w:pPr>
    </w:p>
    <w:p w:rsidR="00AB422A" w:rsidRPr="00134B7E" w:rsidRDefault="00C93833" w:rsidP="00C93833">
      <w:pPr>
        <w:tabs>
          <w:tab w:val="left" w:pos="6435"/>
        </w:tabs>
        <w:jc w:val="right"/>
        <w:rPr>
          <w:rFonts w:ascii="Century Gothic" w:hAnsi="Century Gothic" w:cs="Times New Roman"/>
          <w:b/>
          <w:color w:val="auto"/>
          <w:sz w:val="20"/>
          <w:szCs w:val="20"/>
        </w:rPr>
      </w:pPr>
      <w:r w:rsidRPr="00134B7E">
        <w:rPr>
          <w:rFonts w:cs="Times New Roman"/>
          <w:b/>
          <w:szCs w:val="22"/>
          <w:u w:val="single"/>
        </w:rPr>
        <w:br w:type="page"/>
      </w:r>
      <w:r w:rsidR="00AB422A" w:rsidRPr="00134B7E">
        <w:rPr>
          <w:rFonts w:ascii="Century Gothic" w:hAnsi="Century Gothic" w:cs="Times New Roman"/>
          <w:b/>
          <w:color w:val="auto"/>
          <w:sz w:val="20"/>
          <w:szCs w:val="20"/>
        </w:rPr>
        <w:lastRenderedPageBreak/>
        <w:t>Wzór-Załącznik nr 1</w:t>
      </w:r>
      <w:r w:rsidR="00E629F7" w:rsidRPr="00134B7E">
        <w:rPr>
          <w:rFonts w:ascii="Century Gothic" w:hAnsi="Century Gothic" w:cs="Times New Roman"/>
          <w:b/>
          <w:color w:val="auto"/>
          <w:sz w:val="20"/>
          <w:szCs w:val="20"/>
        </w:rPr>
        <w:t>B</w:t>
      </w:r>
      <w:r w:rsidR="00AB422A" w:rsidRPr="00134B7E">
        <w:rPr>
          <w:rFonts w:ascii="Century Gothic" w:hAnsi="Century Gothic" w:cs="Times New Roman"/>
          <w:b/>
          <w:color w:val="auto"/>
          <w:sz w:val="20"/>
          <w:szCs w:val="20"/>
        </w:rPr>
        <w:t xml:space="preserve"> do SWZ</w:t>
      </w:r>
    </w:p>
    <w:p w:rsidR="00AB422A" w:rsidRPr="00134B7E" w:rsidRDefault="00AB422A" w:rsidP="00AB422A">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t>Zadanie nr 2</w:t>
      </w:r>
    </w:p>
    <w:p w:rsidR="00AB422A" w:rsidRPr="00134B7E" w:rsidRDefault="00AB422A" w:rsidP="00C93833">
      <w:pPr>
        <w:jc w:val="center"/>
        <w:rPr>
          <w:rFonts w:ascii="Century Gothic" w:hAnsi="Century Gothic"/>
          <w:sz w:val="20"/>
        </w:rPr>
      </w:pPr>
      <w:r w:rsidRPr="00134B7E">
        <w:rPr>
          <w:rFonts w:ascii="Century Gothic" w:hAnsi="Century Gothic"/>
          <w:sz w:val="20"/>
        </w:rPr>
        <w:t>OFERTA WYKONAWCY</w:t>
      </w:r>
    </w:p>
    <w:p w:rsidR="00AB422A" w:rsidRPr="00134B7E" w:rsidRDefault="00AB422A" w:rsidP="00AB422A"/>
    <w:p w:rsidR="00AB422A" w:rsidRPr="00134B7E" w:rsidRDefault="00AB422A" w:rsidP="00AB422A">
      <w:pPr>
        <w:rPr>
          <w:rFonts w:ascii="Century Gothic" w:hAnsi="Century Gothic"/>
          <w:sz w:val="20"/>
          <w:szCs w:val="20"/>
          <w:vertAlign w:val="superscript"/>
        </w:rPr>
      </w:pPr>
      <w:r w:rsidRPr="00134B7E">
        <w:rPr>
          <w:rFonts w:ascii="Century Gothic" w:hAnsi="Century Gothic"/>
          <w:sz w:val="20"/>
          <w:szCs w:val="20"/>
        </w:rPr>
        <w:t>Pełna nazwa Wykonawcy:  __________________________________________________________________</w:t>
      </w:r>
      <w:r w:rsidRPr="00134B7E">
        <w:rPr>
          <w:rStyle w:val="Odwoanieprzypisudolnego"/>
          <w:rFonts w:ascii="Century Gothic" w:hAnsi="Century Gothic"/>
          <w:sz w:val="20"/>
          <w:szCs w:val="20"/>
        </w:rPr>
        <w:footnoteReference w:id="7"/>
      </w:r>
    </w:p>
    <w:p w:rsidR="00AB422A" w:rsidRPr="00134B7E" w:rsidRDefault="00AB422A" w:rsidP="00AB422A">
      <w:pPr>
        <w:rPr>
          <w:rFonts w:ascii="Century Gothic" w:hAnsi="Century Gothic"/>
          <w:sz w:val="20"/>
          <w:szCs w:val="20"/>
        </w:rPr>
      </w:pPr>
    </w:p>
    <w:p w:rsidR="00AB422A" w:rsidRPr="00134B7E" w:rsidRDefault="00AB422A" w:rsidP="00AB422A">
      <w:pPr>
        <w:rPr>
          <w:rFonts w:ascii="Century Gothic" w:hAnsi="Century Gothic"/>
          <w:sz w:val="20"/>
          <w:szCs w:val="20"/>
          <w:vertAlign w:val="superscript"/>
        </w:rPr>
      </w:pPr>
      <w:r w:rsidRPr="00134B7E">
        <w:rPr>
          <w:rFonts w:ascii="Century Gothic" w:hAnsi="Century Gothic"/>
          <w:sz w:val="20"/>
          <w:szCs w:val="20"/>
        </w:rPr>
        <w:t>Adres:  _____________________________________________________________________________________</w:t>
      </w:r>
      <w:r w:rsidR="006D2F61" w:rsidRPr="00134B7E">
        <w:rPr>
          <w:rFonts w:ascii="Century Gothic" w:hAnsi="Century Gothic"/>
          <w:sz w:val="20"/>
          <w:szCs w:val="20"/>
          <w:vertAlign w:val="superscript"/>
        </w:rPr>
        <w:t>1</w:t>
      </w:r>
    </w:p>
    <w:p w:rsidR="00AB422A" w:rsidRPr="00134B7E" w:rsidRDefault="00AB422A" w:rsidP="00AB422A">
      <w:pPr>
        <w:rPr>
          <w:rFonts w:ascii="Century Gothic" w:hAnsi="Century Gothic"/>
          <w:sz w:val="20"/>
          <w:szCs w:val="20"/>
        </w:rPr>
      </w:pPr>
    </w:p>
    <w:p w:rsidR="00AB422A" w:rsidRPr="00134B7E" w:rsidRDefault="00AB422A" w:rsidP="00AB422A">
      <w:pPr>
        <w:rPr>
          <w:rFonts w:ascii="Century Gothic" w:hAnsi="Century Gothic"/>
          <w:color w:val="auto"/>
          <w:sz w:val="20"/>
          <w:szCs w:val="20"/>
          <w:vertAlign w:val="superscript"/>
        </w:rPr>
      </w:pPr>
      <w:r w:rsidRPr="00134B7E">
        <w:rPr>
          <w:rFonts w:ascii="Century Gothic" w:hAnsi="Century Gothic"/>
          <w:color w:val="auto"/>
          <w:sz w:val="20"/>
          <w:szCs w:val="20"/>
        </w:rPr>
        <w:t>Nr telefonu:  ________________________________________________________________________________</w:t>
      </w:r>
      <w:r w:rsidR="006D2F61" w:rsidRPr="00134B7E">
        <w:rPr>
          <w:rFonts w:ascii="Century Gothic" w:hAnsi="Century Gothic"/>
          <w:color w:val="auto"/>
          <w:sz w:val="20"/>
          <w:szCs w:val="20"/>
          <w:vertAlign w:val="superscript"/>
        </w:rPr>
        <w:t>1</w:t>
      </w:r>
    </w:p>
    <w:p w:rsidR="00AB422A" w:rsidRPr="00134B7E" w:rsidRDefault="00AB422A" w:rsidP="00AB422A">
      <w:pPr>
        <w:rPr>
          <w:rFonts w:ascii="Century Gothic" w:hAnsi="Century Gothic"/>
          <w:sz w:val="20"/>
          <w:szCs w:val="20"/>
        </w:rPr>
      </w:pPr>
    </w:p>
    <w:p w:rsidR="00AB422A" w:rsidRPr="00134B7E" w:rsidRDefault="00AB422A" w:rsidP="00AB422A">
      <w:pPr>
        <w:rPr>
          <w:rFonts w:ascii="Century Gothic" w:hAnsi="Century Gothic"/>
          <w:sz w:val="20"/>
          <w:szCs w:val="20"/>
          <w:vertAlign w:val="superscript"/>
        </w:rPr>
      </w:pPr>
      <w:r w:rsidRPr="00134B7E">
        <w:rPr>
          <w:rFonts w:ascii="Century Gothic" w:hAnsi="Century Gothic"/>
          <w:sz w:val="20"/>
          <w:szCs w:val="20"/>
        </w:rPr>
        <w:t>Adres e-mail: _______________________________________________________________________________</w:t>
      </w:r>
      <w:r w:rsidR="006D2F61" w:rsidRPr="00134B7E">
        <w:rPr>
          <w:rFonts w:ascii="Century Gothic" w:hAnsi="Century Gothic"/>
          <w:sz w:val="20"/>
          <w:szCs w:val="20"/>
          <w:vertAlign w:val="superscript"/>
        </w:rPr>
        <w:t>1</w:t>
      </w:r>
    </w:p>
    <w:p w:rsidR="00AB422A" w:rsidRPr="00134B7E" w:rsidRDefault="00AB422A" w:rsidP="00AB422A">
      <w:pPr>
        <w:rPr>
          <w:rFonts w:ascii="Century Gothic" w:hAnsi="Century Gothic"/>
          <w:sz w:val="20"/>
          <w:szCs w:val="20"/>
        </w:rPr>
      </w:pPr>
    </w:p>
    <w:p w:rsidR="00AB422A" w:rsidRPr="00134B7E" w:rsidRDefault="00AB422A" w:rsidP="00AB422A">
      <w:pPr>
        <w:rPr>
          <w:rFonts w:ascii="Century Gothic" w:hAnsi="Century Gothic"/>
          <w:sz w:val="20"/>
          <w:szCs w:val="20"/>
          <w:vertAlign w:val="superscript"/>
        </w:rPr>
      </w:pPr>
      <w:r w:rsidRPr="00134B7E">
        <w:rPr>
          <w:rFonts w:ascii="Century Gothic" w:hAnsi="Century Gothic"/>
          <w:sz w:val="20"/>
          <w:szCs w:val="20"/>
        </w:rPr>
        <w:t>Nr KRS/ REGON/NIP:  ________________________________________________________________________</w:t>
      </w:r>
      <w:r w:rsidR="006D2F61" w:rsidRPr="00134B7E">
        <w:rPr>
          <w:rFonts w:ascii="Century Gothic" w:hAnsi="Century Gothic"/>
          <w:sz w:val="20"/>
          <w:szCs w:val="20"/>
          <w:vertAlign w:val="superscript"/>
        </w:rPr>
        <w:t>1</w:t>
      </w:r>
    </w:p>
    <w:p w:rsidR="00AB422A" w:rsidRPr="00134B7E" w:rsidRDefault="00AB422A" w:rsidP="00AB422A">
      <w:pPr>
        <w:suppressAutoHyphens w:val="0"/>
        <w:jc w:val="both"/>
        <w:textAlignment w:val="auto"/>
        <w:rPr>
          <w:rFonts w:ascii="Century Gothic" w:hAnsi="Century Gothic"/>
          <w:strike/>
          <w:color w:val="FF0000"/>
          <w:sz w:val="20"/>
          <w:szCs w:val="20"/>
        </w:rPr>
      </w:pPr>
    </w:p>
    <w:p w:rsidR="00AB422A" w:rsidRPr="00134B7E" w:rsidRDefault="00AB422A" w:rsidP="00AB422A">
      <w:pPr>
        <w:suppressAutoHyphens w:val="0"/>
        <w:jc w:val="both"/>
        <w:textAlignment w:val="auto"/>
        <w:rPr>
          <w:rFonts w:ascii="Century Gothic" w:eastAsia="Times New Roman" w:hAnsi="Century Gothic" w:cs="Times New Roman"/>
          <w:b/>
          <w:color w:val="auto"/>
          <w:kern w:val="0"/>
          <w:sz w:val="20"/>
          <w:szCs w:val="20"/>
          <w:lang w:eastAsia="en-US" w:bidi="ar-SA"/>
        </w:rPr>
      </w:pPr>
      <w:r w:rsidRPr="00134B7E">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134B7E">
        <w:rPr>
          <w:rFonts w:ascii="Century Gothic" w:eastAsia="Times New Roman" w:hAnsi="Century Gothic" w:cs="Times New Roman"/>
          <w:b/>
          <w:color w:val="auto"/>
          <w:kern w:val="0"/>
          <w:sz w:val="20"/>
          <w:szCs w:val="20"/>
          <w:lang w:eastAsia="en-US" w:bidi="ar-SA"/>
        </w:rPr>
        <w:t xml:space="preserve">dostawy materiałów eksploatacyjnych do </w:t>
      </w:r>
      <w:r w:rsidR="005D50DF" w:rsidRPr="00134B7E">
        <w:rPr>
          <w:rFonts w:ascii="Century Gothic" w:eastAsia="Times New Roman" w:hAnsi="Century Gothic" w:cs="Times New Roman"/>
          <w:b/>
          <w:color w:val="auto"/>
          <w:kern w:val="0"/>
          <w:sz w:val="20"/>
          <w:szCs w:val="20"/>
          <w:lang w:eastAsia="en-US" w:bidi="ar-SA"/>
        </w:rPr>
        <w:t>sprzętu drukującego</w:t>
      </w:r>
      <w:r w:rsidRPr="00134B7E">
        <w:rPr>
          <w:rFonts w:ascii="Century Gothic" w:eastAsia="Times New Roman" w:hAnsi="Century Gothic" w:cs="Times New Roman"/>
          <w:b/>
          <w:color w:val="auto"/>
          <w:kern w:val="0"/>
          <w:sz w:val="20"/>
          <w:szCs w:val="20"/>
          <w:lang w:eastAsia="en-US" w:bidi="ar-SA"/>
        </w:rPr>
        <w:t xml:space="preserve">, nr ref.: </w:t>
      </w:r>
      <w:r w:rsidR="005672CD" w:rsidRPr="00134B7E">
        <w:rPr>
          <w:rFonts w:ascii="Century Gothic" w:eastAsia="Times New Roman" w:hAnsi="Century Gothic" w:cs="Times New Roman"/>
          <w:b/>
          <w:color w:val="auto"/>
          <w:kern w:val="0"/>
          <w:sz w:val="20"/>
          <w:szCs w:val="20"/>
          <w:lang w:eastAsia="en-US" w:bidi="ar-SA"/>
        </w:rPr>
        <w:t>WZP-2331/22/128/Ł</w:t>
      </w:r>
      <w:r w:rsidRPr="00134B7E">
        <w:rPr>
          <w:rFonts w:ascii="Century Gothic" w:eastAsia="Times New Roman" w:hAnsi="Century Gothic" w:cs="Times New Roman"/>
          <w:b/>
          <w:color w:val="auto"/>
          <w:kern w:val="0"/>
          <w:sz w:val="20"/>
          <w:szCs w:val="20"/>
          <w:lang w:eastAsia="en-US" w:bidi="ar-SA"/>
        </w:rPr>
        <w:t xml:space="preserve"> </w:t>
      </w:r>
      <w:r w:rsidRPr="00134B7E">
        <w:rPr>
          <w:rFonts w:ascii="Century Gothic" w:eastAsia="Times New Roman" w:hAnsi="Century Gothic" w:cs="Times New Roman"/>
          <w:color w:val="auto"/>
          <w:kern w:val="0"/>
          <w:sz w:val="20"/>
          <w:szCs w:val="20"/>
          <w:lang w:eastAsia="en-US" w:bidi="ar-SA"/>
        </w:rPr>
        <w:t xml:space="preserve">w zadaniu nr </w:t>
      </w:r>
      <w:r w:rsidR="000F2AE1" w:rsidRPr="00134B7E">
        <w:rPr>
          <w:rFonts w:ascii="Century Gothic" w:eastAsia="Times New Roman" w:hAnsi="Century Gothic" w:cs="Times New Roman"/>
          <w:color w:val="auto"/>
          <w:kern w:val="0"/>
          <w:sz w:val="20"/>
          <w:szCs w:val="20"/>
          <w:lang w:eastAsia="en-US" w:bidi="ar-SA"/>
        </w:rPr>
        <w:t>2</w:t>
      </w:r>
      <w:r w:rsidRPr="00134B7E">
        <w:rPr>
          <w:rFonts w:ascii="Century Gothic" w:eastAsia="Times New Roman" w:hAnsi="Century Gothic" w:cs="Times New Roman"/>
          <w:color w:val="auto"/>
          <w:kern w:val="0"/>
          <w:sz w:val="20"/>
          <w:szCs w:val="20"/>
          <w:lang w:eastAsia="en-US" w:bidi="ar-SA"/>
        </w:rPr>
        <w:t xml:space="preserve"> na </w:t>
      </w:r>
      <w:r w:rsidRPr="00134B7E">
        <w:rPr>
          <w:rFonts w:ascii="Century Gothic" w:hAnsi="Century Gothic"/>
          <w:b/>
          <w:color w:val="auto"/>
          <w:sz w:val="20"/>
          <w:szCs w:val="20"/>
        </w:rPr>
        <w:t xml:space="preserve">dostawy materiałów eksploatacyjnych do </w:t>
      </w:r>
      <w:r w:rsidR="005D50DF" w:rsidRPr="00134B7E">
        <w:rPr>
          <w:rFonts w:ascii="Century Gothic" w:hAnsi="Century Gothic"/>
          <w:b/>
          <w:color w:val="auto"/>
          <w:sz w:val="20"/>
          <w:szCs w:val="20"/>
        </w:rPr>
        <w:t>sprzętu drukującego</w:t>
      </w:r>
      <w:r w:rsidRPr="00134B7E">
        <w:rPr>
          <w:rFonts w:ascii="Century Gothic" w:hAnsi="Century Gothic"/>
          <w:b/>
          <w:color w:val="auto"/>
          <w:sz w:val="20"/>
          <w:szCs w:val="20"/>
        </w:rPr>
        <w:t xml:space="preserve"> marki </w:t>
      </w:r>
      <w:r w:rsidR="004F4599" w:rsidRPr="00134B7E">
        <w:rPr>
          <w:rFonts w:ascii="Century Gothic" w:hAnsi="Century Gothic"/>
          <w:b/>
          <w:color w:val="auto"/>
          <w:sz w:val="20"/>
          <w:szCs w:val="20"/>
        </w:rPr>
        <w:t>RICOH.</w:t>
      </w:r>
    </w:p>
    <w:p w:rsidR="00AB422A" w:rsidRPr="00134B7E" w:rsidRDefault="00AB422A" w:rsidP="00AB422A">
      <w:pPr>
        <w:suppressAutoHyphens w:val="0"/>
        <w:jc w:val="both"/>
        <w:textAlignment w:val="auto"/>
        <w:rPr>
          <w:rFonts w:ascii="Century Gothic" w:eastAsia="Times New Roman" w:hAnsi="Century Gothic" w:cs="Times New Roman"/>
          <w:color w:val="auto"/>
          <w:kern w:val="0"/>
          <w:sz w:val="20"/>
          <w:szCs w:val="20"/>
          <w:lang w:eastAsia="en-US" w:bidi="ar-SA"/>
        </w:rPr>
      </w:pPr>
    </w:p>
    <w:p w:rsidR="004F4599" w:rsidRPr="00134B7E" w:rsidRDefault="00AB422A" w:rsidP="004F459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134B7E">
        <w:rPr>
          <w:rFonts w:ascii="Century Gothic" w:hAnsi="Century Gothic"/>
          <w:b/>
          <w:iCs/>
          <w:color w:val="auto"/>
          <w:sz w:val="20"/>
        </w:rPr>
        <w:t>I.</w:t>
      </w:r>
      <w:r w:rsidRPr="00134B7E">
        <w:rPr>
          <w:rFonts w:ascii="Century Gothic" w:hAnsi="Century Gothic"/>
          <w:iCs/>
          <w:color w:val="auto"/>
          <w:sz w:val="20"/>
        </w:rPr>
        <w:t xml:space="preserve"> </w:t>
      </w:r>
      <w:r w:rsidRPr="00134B7E">
        <w:rPr>
          <w:rFonts w:ascii="Century Gothic" w:eastAsia="Times New Roman" w:hAnsi="Century Gothic" w:cs="Times New Roman"/>
          <w:b/>
          <w:bCs/>
          <w:color w:val="auto"/>
          <w:kern w:val="0"/>
          <w:sz w:val="20"/>
          <w:szCs w:val="20"/>
          <w:lang w:eastAsia="en-US" w:bidi="ar-SA"/>
        </w:rPr>
        <w:t>Oferujemy asortyment spełniający co najmniej wymagania wyszczególnione w Załączniku nr 4</w:t>
      </w:r>
      <w:r w:rsidR="002C3018" w:rsidRPr="00134B7E">
        <w:rPr>
          <w:rFonts w:ascii="Century Gothic" w:eastAsia="Times New Roman" w:hAnsi="Century Gothic" w:cs="Times New Roman"/>
          <w:b/>
          <w:bCs/>
          <w:color w:val="auto"/>
          <w:kern w:val="0"/>
          <w:sz w:val="20"/>
          <w:szCs w:val="20"/>
          <w:lang w:eastAsia="en-US" w:bidi="ar-SA"/>
        </w:rPr>
        <w:t>B</w:t>
      </w:r>
      <w:r w:rsidRPr="00134B7E">
        <w:rPr>
          <w:rFonts w:ascii="Century Gothic" w:eastAsia="Times New Roman" w:hAnsi="Century Gothic" w:cs="Times New Roman"/>
          <w:b/>
          <w:bCs/>
          <w:color w:val="auto"/>
          <w:kern w:val="0"/>
          <w:sz w:val="20"/>
          <w:szCs w:val="20"/>
          <w:lang w:eastAsia="en-US" w:bidi="ar-SA"/>
        </w:rPr>
        <w:t xml:space="preserve"> do SWZ </w:t>
      </w:r>
      <w:r w:rsidRPr="00134B7E">
        <w:rPr>
          <w:rFonts w:ascii="Century Gothic" w:eastAsia="Times New Roman" w:hAnsi="Century Gothic" w:cs="Times New Roman"/>
          <w:bCs/>
          <w:color w:val="auto"/>
          <w:kern w:val="0"/>
          <w:sz w:val="20"/>
          <w:szCs w:val="20"/>
          <w:lang w:eastAsia="en-US" w:bidi="ar-SA"/>
        </w:rPr>
        <w:t>(Formularz cenowy/Opis przedmiotu zamówienia)</w:t>
      </w:r>
      <w:r w:rsidRPr="00134B7E">
        <w:rPr>
          <w:rFonts w:ascii="Century Gothic" w:eastAsia="Times New Roman" w:hAnsi="Century Gothic" w:cs="Times New Roman"/>
          <w:b/>
          <w:bCs/>
          <w:color w:val="auto"/>
          <w:kern w:val="0"/>
          <w:sz w:val="20"/>
          <w:szCs w:val="20"/>
          <w:lang w:eastAsia="en-US" w:bidi="ar-SA"/>
        </w:rPr>
        <w:t xml:space="preserve"> w cenie oferty brutto w PLN: ………………………………..…………</w:t>
      </w:r>
      <w:r w:rsidRPr="00134B7E">
        <w:rPr>
          <w:rStyle w:val="Odwoanieprzypisudolnego"/>
          <w:rFonts w:ascii="Century Gothic" w:eastAsia="Times New Roman" w:hAnsi="Century Gothic" w:cs="Times New Roman"/>
          <w:b/>
          <w:bCs/>
          <w:color w:val="auto"/>
          <w:kern w:val="0"/>
          <w:sz w:val="20"/>
          <w:szCs w:val="20"/>
          <w:lang w:eastAsia="en-US" w:bidi="ar-SA"/>
        </w:rPr>
        <w:footnoteReference w:id="8"/>
      </w:r>
    </w:p>
    <w:p w:rsidR="004F4599" w:rsidRPr="00134B7E" w:rsidRDefault="004F4599" w:rsidP="004F4599">
      <w:pPr>
        <w:tabs>
          <w:tab w:val="left" w:pos="0"/>
        </w:tabs>
        <w:spacing w:after="60"/>
        <w:jc w:val="both"/>
        <w:textAlignment w:val="auto"/>
        <w:rPr>
          <w:rFonts w:ascii="Century Gothic" w:hAnsi="Century Gothic" w:cs="Times New Roman"/>
          <w:color w:val="auto"/>
          <w:sz w:val="20"/>
          <w:szCs w:val="20"/>
        </w:rPr>
      </w:pPr>
      <w:r w:rsidRPr="00134B7E">
        <w:rPr>
          <w:rFonts w:ascii="Century Gothic" w:hAnsi="Century Gothic" w:cs="Times New Roman"/>
          <w:b/>
          <w:bCs/>
          <w:color w:val="auto"/>
          <w:sz w:val="20"/>
          <w:szCs w:val="20"/>
        </w:rPr>
        <w:t>II. Oferujemy wykonanie dostawy asortymentu w terminie do ….</w:t>
      </w:r>
      <w:r w:rsidRPr="00134B7E">
        <w:rPr>
          <w:rStyle w:val="Odwoanieprzypisudolnego"/>
          <w:rFonts w:ascii="Century Gothic" w:hAnsi="Century Gothic" w:cs="Times New Roman"/>
          <w:b/>
          <w:bCs/>
          <w:color w:val="auto"/>
          <w:sz w:val="20"/>
          <w:szCs w:val="20"/>
        </w:rPr>
        <w:footnoteReference w:id="9"/>
      </w:r>
      <w:r w:rsidRPr="00134B7E">
        <w:rPr>
          <w:rFonts w:ascii="Century Gothic" w:hAnsi="Century Gothic" w:cs="Times New Roman"/>
          <w:b/>
          <w:bCs/>
          <w:color w:val="auto"/>
          <w:sz w:val="20"/>
          <w:szCs w:val="20"/>
        </w:rPr>
        <w:t xml:space="preserve"> dni roboczych</w:t>
      </w:r>
      <w:r w:rsidRPr="00134B7E">
        <w:rPr>
          <w:rFonts w:ascii="Century Gothic" w:hAnsi="Century Gothic" w:cs="Times New Roman"/>
          <w:bCs/>
          <w:color w:val="auto"/>
          <w:sz w:val="20"/>
          <w:szCs w:val="20"/>
        </w:rPr>
        <w:t xml:space="preserve"> (maksymalnie 1</w:t>
      </w:r>
      <w:r w:rsidR="00937C5B" w:rsidRPr="00134B7E">
        <w:rPr>
          <w:rFonts w:ascii="Century Gothic" w:hAnsi="Century Gothic" w:cs="Times New Roman"/>
          <w:bCs/>
          <w:color w:val="auto"/>
          <w:sz w:val="20"/>
          <w:szCs w:val="20"/>
        </w:rPr>
        <w:t>4</w:t>
      </w:r>
      <w:r w:rsidRPr="00134B7E">
        <w:rPr>
          <w:rFonts w:ascii="Century Gothic" w:hAnsi="Century Gothic" w:cs="Times New Roman"/>
          <w:bCs/>
          <w:color w:val="auto"/>
          <w:sz w:val="20"/>
          <w:szCs w:val="20"/>
        </w:rPr>
        <w:t xml:space="preserve"> dni roboczych)</w:t>
      </w:r>
      <w:r w:rsidRPr="00134B7E">
        <w:rPr>
          <w:rFonts w:ascii="Century Gothic" w:hAnsi="Century Gothic" w:cs="Times New Roman"/>
          <w:b/>
          <w:bCs/>
          <w:color w:val="auto"/>
          <w:sz w:val="20"/>
          <w:szCs w:val="20"/>
        </w:rPr>
        <w:t xml:space="preserve">, </w:t>
      </w:r>
      <w:r w:rsidRPr="00134B7E">
        <w:rPr>
          <w:rFonts w:ascii="Century Gothic" w:hAnsi="Century Gothic" w:cs="Times New Roman"/>
          <w:color w:val="auto"/>
          <w:sz w:val="20"/>
          <w:szCs w:val="20"/>
        </w:rPr>
        <w:t>licząc od dnia podpisania umowy wykonawczej.</w:t>
      </w:r>
    </w:p>
    <w:p w:rsidR="00AB422A" w:rsidRPr="00134B7E" w:rsidRDefault="00AB422A" w:rsidP="00AB422A">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134B7E">
        <w:rPr>
          <w:rFonts w:ascii="Century Gothic" w:eastAsia="Times New Roman" w:hAnsi="Century Gothic" w:cs="Times New Roman"/>
          <w:b/>
          <w:bCs/>
          <w:iCs/>
          <w:color w:val="auto"/>
          <w:kern w:val="0"/>
          <w:sz w:val="20"/>
          <w:szCs w:val="20"/>
          <w:lang w:bidi="ar-SA"/>
        </w:rPr>
        <w:t>III. Oświadczamy, że:</w:t>
      </w:r>
    </w:p>
    <w:p w:rsidR="00AB422A" w:rsidRPr="00134B7E" w:rsidRDefault="00AB422A" w:rsidP="004051A1">
      <w:pPr>
        <w:pStyle w:val="Stopka"/>
        <w:numPr>
          <w:ilvl w:val="0"/>
          <w:numId w:val="59"/>
        </w:numPr>
        <w:tabs>
          <w:tab w:val="num" w:pos="3621"/>
        </w:tabs>
        <w:jc w:val="both"/>
        <w:rPr>
          <w:rFonts w:ascii="Century Gothic" w:hAnsi="Century Gothic"/>
          <w:color w:val="auto"/>
          <w:sz w:val="20"/>
          <w:szCs w:val="20"/>
        </w:rPr>
      </w:pPr>
      <w:r w:rsidRPr="00134B7E">
        <w:rPr>
          <w:rFonts w:ascii="Century Gothic" w:hAnsi="Century Gothic"/>
          <w:sz w:val="20"/>
          <w:szCs w:val="20"/>
        </w:rPr>
        <w:t>Na dostarczony asortyment</w:t>
      </w:r>
      <w:r w:rsidRPr="00134B7E">
        <w:rPr>
          <w:rFonts w:ascii="Century Gothic" w:hAnsi="Century Gothic"/>
          <w:b/>
          <w:sz w:val="20"/>
          <w:szCs w:val="20"/>
        </w:rPr>
        <w:t xml:space="preserve"> udzielamy  24 miesięcznej gwarancji oraz 24 miesięcznej rękojmi,</w:t>
      </w:r>
      <w:r w:rsidRPr="00134B7E">
        <w:rPr>
          <w:rFonts w:ascii="Century Gothic" w:hAnsi="Century Gothic"/>
          <w:sz w:val="20"/>
          <w:szCs w:val="20"/>
        </w:rPr>
        <w:t xml:space="preserve"> liczonej od dnia podpisania bez uwag przez Strony protokołu odbioru </w:t>
      </w:r>
      <w:r w:rsidRPr="00134B7E">
        <w:rPr>
          <w:rFonts w:ascii="Century Gothic" w:hAnsi="Century Gothic"/>
          <w:color w:val="auto"/>
          <w:sz w:val="20"/>
          <w:szCs w:val="20"/>
        </w:rPr>
        <w:t>końcowego.</w:t>
      </w:r>
    </w:p>
    <w:p w:rsidR="00AB422A" w:rsidRPr="00134B7E" w:rsidRDefault="00AB422A" w:rsidP="004051A1">
      <w:pPr>
        <w:pStyle w:val="Stopka"/>
        <w:numPr>
          <w:ilvl w:val="0"/>
          <w:numId w:val="59"/>
        </w:numPr>
        <w:tabs>
          <w:tab w:val="num" w:pos="3621"/>
        </w:tabs>
        <w:rPr>
          <w:rFonts w:ascii="Century Gothic" w:hAnsi="Century Gothic"/>
          <w:color w:val="auto"/>
          <w:sz w:val="20"/>
        </w:rPr>
      </w:pPr>
      <w:r w:rsidRPr="00134B7E">
        <w:rPr>
          <w:rFonts w:ascii="Century Gothic" w:hAnsi="Century Gothic"/>
          <w:bCs/>
          <w:color w:val="auto"/>
          <w:sz w:val="20"/>
        </w:rPr>
        <w:t>Zgodnie z ustawą o podatku od towarów i usług obowiązek odprowadzenia podatku powstaje po stronie ........................................</w:t>
      </w:r>
      <w:r w:rsidRPr="00134B7E">
        <w:rPr>
          <w:rStyle w:val="Odwoanieprzypisudolnego"/>
          <w:rFonts w:ascii="Century Gothic" w:hAnsi="Century Gothic"/>
          <w:bCs/>
          <w:color w:val="auto"/>
          <w:sz w:val="20"/>
        </w:rPr>
        <w:footnoteReference w:id="10"/>
      </w:r>
      <w:r w:rsidRPr="00134B7E">
        <w:rPr>
          <w:rFonts w:ascii="Century Gothic" w:hAnsi="Century Gothic"/>
          <w:bCs/>
          <w:color w:val="auto"/>
          <w:sz w:val="20"/>
        </w:rPr>
        <w:t xml:space="preserve"> (Wykonawcy lub Zamawiającego).</w:t>
      </w:r>
    </w:p>
    <w:p w:rsidR="00AB422A" w:rsidRPr="00134B7E" w:rsidRDefault="00AB422A" w:rsidP="004051A1">
      <w:pPr>
        <w:pStyle w:val="Stopka"/>
        <w:numPr>
          <w:ilvl w:val="0"/>
          <w:numId w:val="59"/>
        </w:numPr>
        <w:tabs>
          <w:tab w:val="num" w:pos="3621"/>
        </w:tabs>
        <w:rPr>
          <w:rFonts w:ascii="Century Gothic" w:hAnsi="Century Gothic"/>
          <w:sz w:val="20"/>
        </w:rPr>
      </w:pPr>
      <w:r w:rsidRPr="00134B7E">
        <w:rPr>
          <w:rFonts w:ascii="Century Gothic" w:hAnsi="Century Gothic"/>
          <w:bCs/>
          <w:sz w:val="20"/>
        </w:rPr>
        <w:t>Jesteśmy/jestem:</w:t>
      </w:r>
      <w:r w:rsidRPr="00134B7E">
        <w:rPr>
          <w:rStyle w:val="Odwoanieprzypisudolnego"/>
          <w:rFonts w:ascii="Century Gothic" w:hAnsi="Century Gothic"/>
          <w:bCs/>
          <w:sz w:val="20"/>
        </w:rPr>
        <w:footnoteReference w:id="11"/>
      </w:r>
    </w:p>
    <w:p w:rsidR="00AB422A" w:rsidRPr="00134B7E" w:rsidRDefault="00AB422A" w:rsidP="00AB422A">
      <w:pPr>
        <w:pStyle w:val="Textbody"/>
        <w:ind w:left="426"/>
        <w:rPr>
          <w:rFonts w:ascii="Century Gothic" w:hAnsi="Century Gothic"/>
          <w:sz w:val="20"/>
        </w:rPr>
      </w:pPr>
      <w:r w:rsidRPr="00134B7E">
        <w:rPr>
          <w:rFonts w:ascii="Century Gothic" w:hAnsi="Century Gothic"/>
          <w:sz w:val="20"/>
        </w:rPr>
        <w:t>󠄀 mikroprzedsiębiorstwem;</w:t>
      </w:r>
    </w:p>
    <w:p w:rsidR="00AB422A" w:rsidRPr="00134B7E" w:rsidRDefault="00AB422A" w:rsidP="00AB422A">
      <w:pPr>
        <w:pStyle w:val="Textbody"/>
        <w:ind w:left="426"/>
        <w:rPr>
          <w:rFonts w:ascii="Century Gothic" w:hAnsi="Century Gothic"/>
          <w:sz w:val="20"/>
        </w:rPr>
      </w:pPr>
      <w:r w:rsidRPr="00134B7E">
        <w:rPr>
          <w:rFonts w:ascii="Century Gothic" w:hAnsi="Century Gothic"/>
          <w:sz w:val="20"/>
        </w:rPr>
        <w:t>󠄀 małym przedsiębiorstwem;</w:t>
      </w:r>
    </w:p>
    <w:p w:rsidR="00AB422A" w:rsidRPr="00134B7E" w:rsidRDefault="00AB422A" w:rsidP="00AB422A">
      <w:pPr>
        <w:pStyle w:val="Textbody"/>
        <w:ind w:left="426"/>
        <w:rPr>
          <w:rFonts w:ascii="Century Gothic" w:hAnsi="Century Gothic"/>
          <w:sz w:val="20"/>
        </w:rPr>
      </w:pPr>
      <w:r w:rsidRPr="00134B7E">
        <w:rPr>
          <w:rFonts w:ascii="Century Gothic" w:hAnsi="Century Gothic"/>
          <w:sz w:val="20"/>
        </w:rPr>
        <w:t>󠄀 średnim przedsiębiorstwem;</w:t>
      </w:r>
    </w:p>
    <w:p w:rsidR="00AB422A" w:rsidRPr="00134B7E" w:rsidRDefault="00AB422A" w:rsidP="00AB422A">
      <w:pPr>
        <w:pStyle w:val="Textbody"/>
        <w:ind w:left="426"/>
        <w:rPr>
          <w:rFonts w:ascii="Century Gothic" w:hAnsi="Century Gothic"/>
          <w:sz w:val="20"/>
        </w:rPr>
      </w:pPr>
      <w:r w:rsidRPr="00134B7E">
        <w:rPr>
          <w:rFonts w:ascii="Century Gothic" w:hAnsi="Century Gothic"/>
          <w:sz w:val="20"/>
        </w:rPr>
        <w:t>󠄀 jednoosobową działalnością gospodarczą;</w:t>
      </w:r>
    </w:p>
    <w:p w:rsidR="00AB422A" w:rsidRPr="00134B7E" w:rsidRDefault="00AB422A" w:rsidP="00AB422A">
      <w:pPr>
        <w:pStyle w:val="Textbody"/>
        <w:ind w:left="426"/>
        <w:rPr>
          <w:rFonts w:ascii="Century Gothic" w:hAnsi="Century Gothic"/>
          <w:sz w:val="20"/>
        </w:rPr>
      </w:pPr>
      <w:r w:rsidRPr="00134B7E">
        <w:rPr>
          <w:rFonts w:ascii="Century Gothic" w:hAnsi="Century Gothic"/>
          <w:sz w:val="20"/>
        </w:rPr>
        <w:t>󠄀 osobą fizyczną nieprowadzącą działalności gospodarczej.</w:t>
      </w:r>
      <w:r w:rsidRPr="00134B7E">
        <w:rPr>
          <w:rFonts w:ascii="Century Gothic" w:hAnsi="Century Gothic"/>
          <w:bCs/>
          <w:sz w:val="20"/>
        </w:rPr>
        <w:t xml:space="preserve"> </w:t>
      </w:r>
      <w:r w:rsidRPr="00134B7E">
        <w:rPr>
          <w:rFonts w:ascii="Century Gothic" w:hAnsi="Century Gothic"/>
          <w:sz w:val="20"/>
        </w:rPr>
        <w:t xml:space="preserve">  </w:t>
      </w:r>
    </w:p>
    <w:p w:rsidR="00AB422A" w:rsidRPr="00134B7E" w:rsidRDefault="00AB422A" w:rsidP="004051A1">
      <w:pPr>
        <w:pStyle w:val="Stopka"/>
        <w:numPr>
          <w:ilvl w:val="0"/>
          <w:numId w:val="59"/>
        </w:numPr>
        <w:tabs>
          <w:tab w:val="num" w:pos="3621"/>
        </w:tabs>
        <w:jc w:val="both"/>
        <w:rPr>
          <w:rFonts w:ascii="Century Gothic" w:hAnsi="Century Gothic"/>
          <w:sz w:val="20"/>
        </w:rPr>
      </w:pPr>
      <w:r w:rsidRPr="00134B7E">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AB422A" w:rsidRPr="00134B7E" w:rsidRDefault="00AB422A" w:rsidP="004051A1">
      <w:pPr>
        <w:pStyle w:val="Stopka"/>
        <w:numPr>
          <w:ilvl w:val="0"/>
          <w:numId w:val="59"/>
        </w:numPr>
        <w:tabs>
          <w:tab w:val="num" w:pos="3621"/>
        </w:tabs>
        <w:jc w:val="both"/>
        <w:rPr>
          <w:rFonts w:ascii="Century Gothic" w:hAnsi="Century Gothic"/>
          <w:sz w:val="20"/>
        </w:rPr>
      </w:pPr>
      <w:r w:rsidRPr="00134B7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AB422A" w:rsidRPr="00134B7E" w:rsidRDefault="00AB422A" w:rsidP="004051A1">
      <w:pPr>
        <w:pStyle w:val="Stopka"/>
        <w:numPr>
          <w:ilvl w:val="0"/>
          <w:numId w:val="59"/>
        </w:numPr>
        <w:tabs>
          <w:tab w:val="num" w:pos="3621"/>
        </w:tabs>
        <w:rPr>
          <w:rFonts w:ascii="Century Gothic" w:hAnsi="Century Gothic"/>
          <w:sz w:val="20"/>
        </w:rPr>
      </w:pPr>
      <w:r w:rsidRPr="00134B7E">
        <w:rPr>
          <w:rFonts w:ascii="Century Gothic" w:hAnsi="Century Gothic"/>
          <w:sz w:val="20"/>
        </w:rPr>
        <w:t>Uważamy się za związanych niniejszą ofertą na czas 90 dni od upływu terminu składania ofert.</w:t>
      </w:r>
    </w:p>
    <w:p w:rsidR="00AB422A" w:rsidRPr="00134B7E" w:rsidRDefault="00AB422A" w:rsidP="004051A1">
      <w:pPr>
        <w:pStyle w:val="Stopka"/>
        <w:numPr>
          <w:ilvl w:val="0"/>
          <w:numId w:val="59"/>
        </w:numPr>
        <w:tabs>
          <w:tab w:val="num" w:pos="3621"/>
        </w:tabs>
        <w:jc w:val="both"/>
        <w:rPr>
          <w:rFonts w:ascii="Century Gothic" w:hAnsi="Century Gothic"/>
          <w:sz w:val="20"/>
        </w:rPr>
      </w:pPr>
      <w:r w:rsidRPr="00134B7E">
        <w:rPr>
          <w:rFonts w:ascii="Century Gothic" w:hAnsi="Century Gothic"/>
          <w:sz w:val="20"/>
        </w:rPr>
        <w:t>Warunki płatności: 30 dni od dnia dostarczenia do Zamawiającego prawidłowo wystawionej faktury.</w:t>
      </w:r>
    </w:p>
    <w:p w:rsidR="000F2AE1" w:rsidRPr="00134B7E" w:rsidRDefault="00AB422A" w:rsidP="004051A1">
      <w:pPr>
        <w:pStyle w:val="Stopka"/>
        <w:numPr>
          <w:ilvl w:val="0"/>
          <w:numId w:val="59"/>
        </w:numPr>
        <w:tabs>
          <w:tab w:val="num" w:pos="3621"/>
        </w:tabs>
        <w:jc w:val="both"/>
        <w:rPr>
          <w:rFonts w:ascii="Century Gothic" w:hAnsi="Century Gothic"/>
          <w:sz w:val="20"/>
        </w:rPr>
      </w:pPr>
      <w:r w:rsidRPr="00134B7E">
        <w:rPr>
          <w:rFonts w:ascii="Century Gothic" w:hAnsi="Century Gothic"/>
          <w:sz w:val="20"/>
        </w:rPr>
        <w:t>Zobowiązujemy się do zapewnienia możliwości odbierania wszelkiej korespondencji związanej z prowadzonym postępowaniem przez całą dobę za pośrednictwem Platformy.</w:t>
      </w:r>
    </w:p>
    <w:p w:rsidR="00AB422A" w:rsidRPr="00134B7E" w:rsidRDefault="00AB422A" w:rsidP="00AB422A">
      <w:pPr>
        <w:pStyle w:val="Stopka"/>
        <w:rPr>
          <w:rFonts w:ascii="Century Gothic" w:hAnsi="Century Gothic"/>
          <w:b/>
          <w:sz w:val="20"/>
          <w:szCs w:val="20"/>
        </w:rPr>
      </w:pPr>
      <w:r w:rsidRPr="00134B7E">
        <w:rPr>
          <w:rFonts w:ascii="Century Gothic" w:hAnsi="Century Gothic"/>
          <w:b/>
          <w:sz w:val="20"/>
          <w:szCs w:val="20"/>
        </w:rPr>
        <w:t>IV. Informujemy, że:</w:t>
      </w:r>
    </w:p>
    <w:p w:rsidR="00AB422A" w:rsidRPr="00134B7E" w:rsidRDefault="00AB422A" w:rsidP="004051A1">
      <w:pPr>
        <w:pStyle w:val="Textbody"/>
        <w:numPr>
          <w:ilvl w:val="0"/>
          <w:numId w:val="60"/>
        </w:numPr>
        <w:autoSpaceDN w:val="0"/>
        <w:rPr>
          <w:rFonts w:ascii="Century Gothic" w:eastAsia="Century Gothic" w:hAnsi="Century Gothic" w:cs="Century Gothic"/>
          <w:sz w:val="20"/>
          <w:lang w:eastAsia="pl-PL"/>
        </w:rPr>
      </w:pPr>
      <w:r w:rsidRPr="00134B7E">
        <w:rPr>
          <w:rFonts w:ascii="Century Gothic" w:hAnsi="Century Gothic"/>
          <w:bCs/>
          <w:sz w:val="20"/>
          <w:lang w:eastAsia="pl-PL"/>
        </w:rPr>
        <w:t>D</w:t>
      </w:r>
      <w:r w:rsidRPr="00134B7E">
        <w:rPr>
          <w:rFonts w:ascii="Century Gothic" w:hAnsi="Century Gothic"/>
          <w:bCs/>
          <w:sz w:val="20"/>
        </w:rPr>
        <w:t xml:space="preserve">ostawa wykonana będzie </w:t>
      </w:r>
      <w:r w:rsidRPr="00134B7E">
        <w:rPr>
          <w:rFonts w:ascii="Century Gothic" w:hAnsi="Century Gothic"/>
          <w:b/>
          <w:bCs/>
          <w:sz w:val="20"/>
        </w:rPr>
        <w:t>własnymi siłami/z pomocą Podwykonawcy</w:t>
      </w:r>
      <w:r w:rsidRPr="00134B7E">
        <w:rPr>
          <w:rStyle w:val="Odwoanieprzypisudolnego"/>
          <w:rFonts w:ascii="Century Gothic" w:hAnsi="Century Gothic"/>
          <w:bCs/>
          <w:sz w:val="20"/>
        </w:rPr>
        <w:footnoteReference w:id="12"/>
      </w:r>
      <w:r w:rsidRPr="00134B7E">
        <w:rPr>
          <w:rFonts w:ascii="Century Gothic" w:hAnsi="Century Gothic"/>
          <w:b/>
          <w:bCs/>
          <w:sz w:val="20"/>
        </w:rPr>
        <w:t xml:space="preserve"> </w:t>
      </w:r>
      <w:r w:rsidRPr="00134B7E">
        <w:rPr>
          <w:rFonts w:ascii="Century Gothic" w:hAnsi="Century Gothic"/>
          <w:bCs/>
          <w:sz w:val="20"/>
        </w:rPr>
        <w:t>……………………………………………………………………………………...………………………………</w:t>
      </w:r>
    </w:p>
    <w:p w:rsidR="00AB422A" w:rsidRPr="00134B7E" w:rsidRDefault="00AB422A" w:rsidP="00AB422A">
      <w:pPr>
        <w:pStyle w:val="Textbody"/>
        <w:autoSpaceDN w:val="0"/>
        <w:ind w:left="1724" w:firstLine="436"/>
        <w:rPr>
          <w:rFonts w:ascii="Century Gothic" w:hAnsi="Century Gothic"/>
          <w:bCs/>
          <w:sz w:val="20"/>
          <w:vertAlign w:val="superscript"/>
        </w:rPr>
      </w:pPr>
      <w:r w:rsidRPr="00134B7E">
        <w:rPr>
          <w:rFonts w:ascii="Century Gothic" w:hAnsi="Century Gothic"/>
          <w:bCs/>
          <w:i/>
          <w:sz w:val="16"/>
          <w:szCs w:val="16"/>
        </w:rPr>
        <w:t>(należy podać nazwę lub firmę Podwykonawcy oraz jego siedzibę)</w:t>
      </w:r>
      <w:r w:rsidRPr="00134B7E">
        <w:rPr>
          <w:rFonts w:ascii="Century Gothic" w:hAnsi="Century Gothic"/>
          <w:bCs/>
          <w:sz w:val="20"/>
          <w:vertAlign w:val="superscript"/>
        </w:rPr>
        <w:t xml:space="preserve"> </w:t>
      </w:r>
    </w:p>
    <w:p w:rsidR="00AB422A" w:rsidRPr="00134B7E" w:rsidRDefault="00AB422A" w:rsidP="00AB422A">
      <w:pPr>
        <w:pStyle w:val="Textbody"/>
        <w:autoSpaceDN w:val="0"/>
        <w:ind w:left="284"/>
        <w:rPr>
          <w:rFonts w:ascii="Century Gothic" w:hAnsi="Century Gothic"/>
          <w:bCs/>
          <w:i/>
          <w:sz w:val="20"/>
        </w:rPr>
      </w:pPr>
      <w:r w:rsidRPr="00134B7E">
        <w:rPr>
          <w:rFonts w:ascii="Century Gothic" w:hAnsi="Century Gothic"/>
          <w:bCs/>
          <w:sz w:val="20"/>
        </w:rPr>
        <w:t>który wykonywać będzie część zamówienia obejmującą:</w:t>
      </w:r>
      <w:r w:rsidRPr="00134B7E">
        <w:rPr>
          <w:rFonts w:ascii="Century Gothic" w:hAnsi="Century Gothic"/>
          <w:bCs/>
          <w:i/>
          <w:sz w:val="20"/>
        </w:rPr>
        <w:t xml:space="preserve"> </w:t>
      </w:r>
    </w:p>
    <w:p w:rsidR="00AB422A" w:rsidRPr="00134B7E" w:rsidRDefault="00AB422A" w:rsidP="00AB422A">
      <w:pPr>
        <w:pStyle w:val="Textbody"/>
        <w:autoSpaceDN w:val="0"/>
        <w:ind w:left="284"/>
        <w:rPr>
          <w:rFonts w:ascii="Century Gothic" w:eastAsia="Century Gothic" w:hAnsi="Century Gothic" w:cs="Century Gothic"/>
          <w:sz w:val="20"/>
          <w:lang w:eastAsia="pl-PL"/>
        </w:rPr>
      </w:pPr>
      <w:r w:rsidRPr="00134B7E">
        <w:rPr>
          <w:rFonts w:ascii="Century Gothic" w:hAnsi="Century Gothic"/>
          <w:bCs/>
          <w:i/>
          <w:sz w:val="20"/>
        </w:rPr>
        <w:lastRenderedPageBreak/>
        <w:t xml:space="preserve"> </w:t>
      </w:r>
      <w:r w:rsidRPr="00134B7E">
        <w:rPr>
          <w:rFonts w:ascii="Century Gothic" w:hAnsi="Century Gothic"/>
          <w:sz w:val="20"/>
        </w:rPr>
        <w:t>…….........................................................................................................................................................</w:t>
      </w:r>
      <w:r w:rsidR="006D2F61" w:rsidRPr="00134B7E">
        <w:rPr>
          <w:rFonts w:ascii="Century Gothic" w:hAnsi="Century Gothic"/>
          <w:sz w:val="20"/>
          <w:vertAlign w:val="superscript"/>
        </w:rPr>
        <w:t>1</w:t>
      </w:r>
      <w:r w:rsidRPr="00134B7E">
        <w:rPr>
          <w:rFonts w:ascii="Century Gothic" w:hAnsi="Century Gothic"/>
          <w:sz w:val="20"/>
          <w:vertAlign w:val="superscript"/>
        </w:rPr>
        <w:t xml:space="preserve"> </w:t>
      </w:r>
      <w:r w:rsidRPr="00134B7E">
        <w:rPr>
          <w:rFonts w:ascii="Century Gothic" w:hAnsi="Century Gothic"/>
          <w:i/>
          <w:sz w:val="16"/>
          <w:szCs w:val="16"/>
        </w:rPr>
        <w:t>(należy podać zakres części zamówienia, którą Wykonawca zamierza powierzyć Podwykonawcy).</w:t>
      </w:r>
    </w:p>
    <w:p w:rsidR="00AB422A" w:rsidRPr="00134B7E" w:rsidRDefault="00AB422A" w:rsidP="004051A1">
      <w:pPr>
        <w:pStyle w:val="Textbody"/>
        <w:numPr>
          <w:ilvl w:val="0"/>
          <w:numId w:val="60"/>
        </w:numPr>
        <w:autoSpaceDN w:val="0"/>
        <w:rPr>
          <w:rStyle w:val="TekstpodstawowyZnak"/>
          <w:rFonts w:ascii="Century Gothic" w:hAnsi="Century Gothic"/>
          <w:sz w:val="20"/>
        </w:rPr>
      </w:pPr>
      <w:r w:rsidRPr="00134B7E">
        <w:rPr>
          <w:rFonts w:ascii="Century Gothic" w:hAnsi="Century Gothic"/>
          <w:bCs/>
          <w:sz w:val="20"/>
        </w:rPr>
        <w:t>Zamawiający</w:t>
      </w:r>
      <w:r w:rsidRPr="00134B7E">
        <w:rPr>
          <w:rFonts w:ascii="Century Gothic" w:hAnsi="Century Gothic"/>
          <w:sz w:val="20"/>
          <w:lang w:eastAsia="pl-PL"/>
        </w:rPr>
        <w:t xml:space="preserve"> będzie zgłaszał reklamacje, wady w formie pisemnej (dopuszcza się drogę faksową lub e-mail) na adres: ……………………………………………</w:t>
      </w:r>
      <w:r w:rsidR="006D2F61" w:rsidRPr="00134B7E">
        <w:rPr>
          <w:rFonts w:ascii="Century Gothic" w:hAnsi="Century Gothic"/>
          <w:sz w:val="20"/>
          <w:vertAlign w:val="superscript"/>
          <w:lang w:eastAsia="pl-PL"/>
        </w:rPr>
        <w:t>1</w:t>
      </w:r>
      <w:r w:rsidRPr="00134B7E">
        <w:rPr>
          <w:rFonts w:ascii="Century Gothic" w:hAnsi="Century Gothic"/>
          <w:sz w:val="20"/>
          <w:lang w:eastAsia="pl-PL"/>
        </w:rPr>
        <w:t xml:space="preserve"> </w:t>
      </w:r>
      <w:r w:rsidRPr="00134B7E">
        <w:rPr>
          <w:rStyle w:val="TekstpodstawowyZnak"/>
          <w:rFonts w:ascii="Century Gothic" w:eastAsia="Arial Unicode MS" w:hAnsi="Century Gothic"/>
          <w:iCs/>
          <w:color w:val="000000"/>
          <w:kern w:val="1"/>
          <w:sz w:val="20"/>
          <w:lang w:eastAsia="pl-PL"/>
        </w:rPr>
        <w:t>na nr fax: ....................................................</w:t>
      </w:r>
      <w:r w:rsidR="006D2F61" w:rsidRPr="00134B7E">
        <w:rPr>
          <w:rStyle w:val="TekstpodstawowyZnak"/>
          <w:rFonts w:ascii="Century Gothic" w:eastAsia="Arial Unicode MS" w:hAnsi="Century Gothic"/>
          <w:iCs/>
          <w:color w:val="000000"/>
          <w:kern w:val="1"/>
          <w:sz w:val="20"/>
          <w:vertAlign w:val="superscript"/>
          <w:lang w:eastAsia="pl-PL"/>
        </w:rPr>
        <w:t>1</w:t>
      </w:r>
      <w:r w:rsidRPr="00134B7E">
        <w:rPr>
          <w:rStyle w:val="TekstpodstawowyZnak"/>
          <w:rFonts w:ascii="Century Gothic" w:eastAsia="Arial Unicode MS" w:hAnsi="Century Gothic"/>
          <w:iCs/>
          <w:color w:val="000000"/>
          <w:kern w:val="1"/>
          <w:sz w:val="20"/>
          <w:lang w:eastAsia="pl-PL"/>
        </w:rPr>
        <w:t xml:space="preserve"> lub adres e-mail .......................................................</w:t>
      </w:r>
      <w:r w:rsidR="006D2F61" w:rsidRPr="00134B7E">
        <w:rPr>
          <w:rStyle w:val="TekstpodstawowyZnak"/>
          <w:rFonts w:ascii="Century Gothic" w:eastAsia="Arial Unicode MS" w:hAnsi="Century Gothic"/>
          <w:iCs/>
          <w:color w:val="000000"/>
          <w:kern w:val="1"/>
          <w:sz w:val="20"/>
          <w:vertAlign w:val="superscript"/>
          <w:lang w:eastAsia="pl-PL"/>
        </w:rPr>
        <w:t>1</w:t>
      </w:r>
    </w:p>
    <w:p w:rsidR="00AB422A" w:rsidRPr="00134B7E" w:rsidRDefault="00AB422A" w:rsidP="004051A1">
      <w:pPr>
        <w:pStyle w:val="Textbody"/>
        <w:numPr>
          <w:ilvl w:val="0"/>
          <w:numId w:val="60"/>
        </w:numPr>
        <w:autoSpaceDN w:val="0"/>
        <w:rPr>
          <w:rFonts w:ascii="Century Gothic" w:hAnsi="Century Gothic"/>
          <w:sz w:val="20"/>
        </w:rPr>
      </w:pPr>
      <w:r w:rsidRPr="00134B7E">
        <w:rPr>
          <w:rFonts w:ascii="Century Gothic" w:hAnsi="Century Gothic"/>
          <w:bCs/>
          <w:sz w:val="20"/>
        </w:rPr>
        <w:t>Zaproszenie</w:t>
      </w:r>
      <w:r w:rsidRPr="00134B7E">
        <w:rPr>
          <w:rFonts w:ascii="Century Gothic" w:hAnsi="Century Gothic"/>
          <w:sz w:val="20"/>
        </w:rPr>
        <w:t xml:space="preserve">, o którym mowa w Rozdz. XIX § 2 ust. 2 SWZ </w:t>
      </w:r>
      <w:r w:rsidR="00192C97" w:rsidRPr="00134B7E">
        <w:rPr>
          <w:rFonts w:ascii="Century Gothic" w:hAnsi="Century Gothic"/>
          <w:sz w:val="20"/>
        </w:rPr>
        <w:t xml:space="preserve">należy przesłać </w:t>
      </w:r>
      <w:r w:rsidRPr="00134B7E">
        <w:rPr>
          <w:rFonts w:ascii="Century Gothic" w:hAnsi="Century Gothic"/>
          <w:sz w:val="20"/>
        </w:rPr>
        <w:t>na adres e-mail: ………………………………………………………………</w:t>
      </w:r>
      <w:r w:rsidR="006D2F61" w:rsidRPr="00134B7E">
        <w:rPr>
          <w:rFonts w:ascii="Century Gothic" w:hAnsi="Century Gothic"/>
          <w:sz w:val="20"/>
          <w:vertAlign w:val="superscript"/>
        </w:rPr>
        <w:t>1</w:t>
      </w:r>
    </w:p>
    <w:p w:rsidR="00AB422A" w:rsidRPr="00134B7E" w:rsidRDefault="00AB422A" w:rsidP="00AB422A">
      <w:pPr>
        <w:tabs>
          <w:tab w:val="left" w:pos="540"/>
        </w:tabs>
        <w:autoSpaceDE w:val="0"/>
        <w:ind w:left="1062" w:hanging="354"/>
        <w:jc w:val="both"/>
        <w:rPr>
          <w:rFonts w:ascii="Century Gothic" w:hAnsi="Century Gothic" w:cs="Times New Roman"/>
          <w:sz w:val="20"/>
          <w:szCs w:val="20"/>
        </w:rPr>
      </w:pPr>
    </w:p>
    <w:p w:rsidR="00AB422A" w:rsidRPr="00134B7E" w:rsidRDefault="00AB422A" w:rsidP="00AB422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134B7E">
        <w:rPr>
          <w:rFonts w:ascii="Century Gothic" w:hAnsi="Century Gothic" w:cs="Century Gothic"/>
          <w:b/>
          <w:bCs/>
          <w:sz w:val="20"/>
          <w:szCs w:val="20"/>
          <w:lang w:val="pl-PL"/>
        </w:rPr>
        <w:t xml:space="preserve">V. </w:t>
      </w:r>
      <w:r w:rsidRPr="00134B7E">
        <w:rPr>
          <w:rFonts w:ascii="Century Gothic" w:hAnsi="Century Gothic" w:cs="Century Gothic"/>
          <w:b/>
          <w:bCs/>
          <w:sz w:val="20"/>
          <w:szCs w:val="20"/>
        </w:rPr>
        <w:t>Oświadczamy, że</w:t>
      </w:r>
      <w:r w:rsidRPr="00134B7E">
        <w:rPr>
          <w:rFonts w:ascii="Century Gothic" w:hAnsi="Century Gothic" w:cs="Century Gothic"/>
          <w:sz w:val="20"/>
          <w:szCs w:val="20"/>
        </w:rPr>
        <w:t xml:space="preserve"> wypełniliśmy obowiązki informacyjne przewidziane w art. 13 lub art. 14 RODO</w:t>
      </w:r>
      <w:r w:rsidRPr="00134B7E">
        <w:rPr>
          <w:rFonts w:ascii="Century Gothic" w:hAnsi="Century Gothic" w:cs="Century Gothic"/>
          <w:sz w:val="20"/>
          <w:szCs w:val="20"/>
          <w:vertAlign w:val="superscript"/>
        </w:rPr>
        <w:t>1)</w:t>
      </w:r>
      <w:r w:rsidRPr="00134B7E">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134B7E">
        <w:rPr>
          <w:rFonts w:ascii="Century Gothic" w:hAnsi="Century Gothic" w:cs="Century Gothic"/>
          <w:sz w:val="20"/>
          <w:szCs w:val="20"/>
          <w:vertAlign w:val="superscript"/>
        </w:rPr>
        <w:t>2)</w:t>
      </w:r>
      <w:r w:rsidRPr="00134B7E">
        <w:rPr>
          <w:rFonts w:ascii="Century Gothic" w:hAnsi="Century Gothic" w:cs="Century Gothic"/>
          <w:sz w:val="20"/>
          <w:szCs w:val="20"/>
        </w:rPr>
        <w:t>.</w:t>
      </w:r>
    </w:p>
    <w:p w:rsidR="00AB422A" w:rsidRPr="00134B7E" w:rsidRDefault="00AB422A" w:rsidP="00AB422A">
      <w:pPr>
        <w:pStyle w:val="Akapitzlist"/>
        <w:autoSpaceDE w:val="0"/>
        <w:jc w:val="both"/>
        <w:rPr>
          <w:rFonts w:ascii="Century Gothic" w:hAnsi="Century Gothic" w:cs="Century Gothic"/>
          <w:color w:val="000000"/>
          <w:sz w:val="20"/>
          <w:szCs w:val="20"/>
          <w:vertAlign w:val="superscript"/>
        </w:rPr>
      </w:pPr>
    </w:p>
    <w:p w:rsidR="00AB422A" w:rsidRPr="00134B7E" w:rsidRDefault="00AB422A" w:rsidP="00AB422A">
      <w:pPr>
        <w:pStyle w:val="Tekstprzypisudolnego1"/>
        <w:jc w:val="both"/>
        <w:rPr>
          <w:rFonts w:ascii="Century Gothic" w:hAnsi="Century Gothic" w:cs="Gulim"/>
          <w:sz w:val="18"/>
          <w:szCs w:val="18"/>
          <w:vertAlign w:val="superscript"/>
        </w:rPr>
      </w:pPr>
      <w:r w:rsidRPr="00134B7E">
        <w:rPr>
          <w:rFonts w:ascii="Century Gothic" w:hAnsi="Century Gothic" w:cs="Gulim"/>
          <w:color w:val="000000"/>
          <w:sz w:val="18"/>
          <w:szCs w:val="18"/>
          <w:vertAlign w:val="superscript"/>
        </w:rPr>
        <w:t xml:space="preserve">1) </w:t>
      </w:r>
      <w:r w:rsidRPr="00134B7E">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AB422A" w:rsidRPr="00134B7E" w:rsidRDefault="00AB422A" w:rsidP="00AB422A">
      <w:pPr>
        <w:tabs>
          <w:tab w:val="left" w:pos="540"/>
        </w:tabs>
        <w:jc w:val="both"/>
        <w:rPr>
          <w:rFonts w:ascii="Century Gothic" w:hAnsi="Century Gothic" w:cs="Gulim"/>
          <w:sz w:val="18"/>
          <w:szCs w:val="18"/>
        </w:rPr>
      </w:pPr>
      <w:r w:rsidRPr="00134B7E">
        <w:rPr>
          <w:rFonts w:ascii="Century Gothic" w:hAnsi="Century Gothic" w:cs="Gulim"/>
          <w:sz w:val="18"/>
          <w:szCs w:val="18"/>
          <w:vertAlign w:val="superscript"/>
        </w:rPr>
        <w:t xml:space="preserve">2) </w:t>
      </w:r>
      <w:r w:rsidRPr="00134B7E">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422A" w:rsidRPr="00134B7E" w:rsidRDefault="00AB422A" w:rsidP="00AB422A">
      <w:pPr>
        <w:pStyle w:val="Textbody"/>
        <w:autoSpaceDN w:val="0"/>
        <w:ind w:left="426" w:hanging="142"/>
        <w:rPr>
          <w:rFonts w:ascii="Century Gothic" w:hAnsi="Century Gothic"/>
          <w:sz w:val="20"/>
          <w:lang w:eastAsia="pl-PL"/>
        </w:rPr>
      </w:pPr>
    </w:p>
    <w:p w:rsidR="00AB422A" w:rsidRPr="00134B7E" w:rsidRDefault="00AB422A" w:rsidP="00AB422A">
      <w:pPr>
        <w:pStyle w:val="Textbody"/>
        <w:autoSpaceDN w:val="0"/>
        <w:rPr>
          <w:rFonts w:ascii="Century Gothic" w:hAnsi="Century Gothic"/>
          <w:sz w:val="16"/>
          <w:szCs w:val="16"/>
        </w:rPr>
      </w:pPr>
    </w:p>
    <w:p w:rsidR="00AB422A" w:rsidRPr="00134B7E" w:rsidRDefault="00AB422A" w:rsidP="00AB422A">
      <w:pPr>
        <w:pStyle w:val="Textbody"/>
        <w:ind w:left="284" w:hanging="284"/>
        <w:rPr>
          <w:rFonts w:ascii="Century Gothic" w:hAnsi="Century Gothic"/>
          <w:bCs/>
          <w:sz w:val="16"/>
          <w:szCs w:val="16"/>
        </w:rPr>
      </w:pPr>
    </w:p>
    <w:p w:rsidR="00AB422A" w:rsidRPr="00134B7E" w:rsidRDefault="00AB422A" w:rsidP="00AB422A">
      <w:pPr>
        <w:pStyle w:val="Textbody"/>
        <w:ind w:left="284" w:hanging="284"/>
        <w:rPr>
          <w:bCs/>
          <w:sz w:val="18"/>
          <w:szCs w:val="18"/>
        </w:rPr>
      </w:pPr>
    </w:p>
    <w:p w:rsidR="00AB422A" w:rsidRPr="00134B7E" w:rsidRDefault="00AB422A" w:rsidP="00AB422A">
      <w:pPr>
        <w:pStyle w:val="Textbody"/>
        <w:ind w:left="284" w:hanging="284"/>
        <w:rPr>
          <w:bCs/>
          <w:sz w:val="18"/>
          <w:szCs w:val="18"/>
        </w:rPr>
      </w:pPr>
    </w:p>
    <w:p w:rsidR="00AB422A" w:rsidRPr="00134B7E" w:rsidRDefault="00AB422A" w:rsidP="00AB422A">
      <w:pPr>
        <w:pStyle w:val="Textbody"/>
        <w:rPr>
          <w:bCs/>
          <w:sz w:val="18"/>
          <w:szCs w:val="18"/>
        </w:rPr>
      </w:pPr>
    </w:p>
    <w:p w:rsidR="00AB422A" w:rsidRPr="00134B7E" w:rsidRDefault="00AB422A" w:rsidP="00AB422A">
      <w:pPr>
        <w:pStyle w:val="Tekstpodstawowy22"/>
        <w:tabs>
          <w:tab w:val="left" w:pos="-1462"/>
          <w:tab w:val="left" w:pos="2127"/>
        </w:tabs>
        <w:ind w:left="709" w:hanging="709"/>
        <w:rPr>
          <w:bCs/>
          <w:sz w:val="20"/>
        </w:rPr>
      </w:pPr>
    </w:p>
    <w:p w:rsidR="00AB422A" w:rsidRPr="00134B7E" w:rsidRDefault="00AB422A" w:rsidP="00AB422A">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elektronicznym.</w:t>
      </w:r>
    </w:p>
    <w:p w:rsidR="00AB422A" w:rsidRPr="00134B7E" w:rsidRDefault="00AB422A" w:rsidP="00AB422A">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AB422A" w:rsidRPr="00134B7E" w:rsidRDefault="00AB422A" w:rsidP="007F311D">
      <w:pPr>
        <w:tabs>
          <w:tab w:val="left" w:pos="6435"/>
        </w:tabs>
        <w:rPr>
          <w:rFonts w:cs="Times New Roman"/>
          <w:b/>
          <w:szCs w:val="22"/>
          <w:u w:val="single"/>
        </w:rPr>
      </w:pPr>
    </w:p>
    <w:p w:rsidR="000F2AE1" w:rsidRPr="00134B7E" w:rsidRDefault="004F4599" w:rsidP="000F2AE1">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br w:type="page"/>
      </w:r>
      <w:r w:rsidR="000F2AE1" w:rsidRPr="00134B7E">
        <w:rPr>
          <w:rFonts w:ascii="Century Gothic" w:hAnsi="Century Gothic" w:cs="Times New Roman"/>
          <w:b/>
          <w:color w:val="auto"/>
          <w:sz w:val="20"/>
          <w:szCs w:val="20"/>
        </w:rPr>
        <w:lastRenderedPageBreak/>
        <w:t>Wzór-Załącznik nr 1</w:t>
      </w:r>
      <w:r w:rsidR="00E629F7" w:rsidRPr="00134B7E">
        <w:rPr>
          <w:rFonts w:ascii="Century Gothic" w:hAnsi="Century Gothic" w:cs="Times New Roman"/>
          <w:b/>
          <w:color w:val="auto"/>
          <w:sz w:val="20"/>
          <w:szCs w:val="20"/>
        </w:rPr>
        <w:t>C</w:t>
      </w:r>
      <w:r w:rsidR="000F2AE1" w:rsidRPr="00134B7E">
        <w:rPr>
          <w:rFonts w:ascii="Century Gothic" w:hAnsi="Century Gothic" w:cs="Times New Roman"/>
          <w:b/>
          <w:color w:val="auto"/>
          <w:sz w:val="20"/>
          <w:szCs w:val="20"/>
        </w:rPr>
        <w:t xml:space="preserve"> do SWZ</w:t>
      </w:r>
    </w:p>
    <w:p w:rsidR="000F2AE1" w:rsidRPr="00134B7E" w:rsidRDefault="000F2AE1" w:rsidP="000F2AE1">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t>Zadanie nr 3</w:t>
      </w:r>
    </w:p>
    <w:p w:rsidR="000F2AE1" w:rsidRPr="00134B7E" w:rsidRDefault="000F2AE1" w:rsidP="00C93833">
      <w:pPr>
        <w:jc w:val="center"/>
        <w:rPr>
          <w:rFonts w:ascii="Century Gothic" w:hAnsi="Century Gothic"/>
          <w:sz w:val="20"/>
        </w:rPr>
      </w:pPr>
      <w:r w:rsidRPr="00134B7E">
        <w:rPr>
          <w:rFonts w:ascii="Century Gothic" w:hAnsi="Century Gothic"/>
          <w:sz w:val="20"/>
        </w:rPr>
        <w:t>OFERTA WYKONAWCY</w:t>
      </w:r>
    </w:p>
    <w:p w:rsidR="000F2AE1" w:rsidRPr="00134B7E" w:rsidRDefault="000F2AE1" w:rsidP="000F2AE1"/>
    <w:p w:rsidR="000F2AE1" w:rsidRPr="00134B7E" w:rsidRDefault="000F2AE1" w:rsidP="000F2AE1">
      <w:pPr>
        <w:rPr>
          <w:rFonts w:ascii="Century Gothic" w:hAnsi="Century Gothic"/>
          <w:sz w:val="20"/>
          <w:szCs w:val="20"/>
          <w:vertAlign w:val="superscript"/>
        </w:rPr>
      </w:pPr>
      <w:r w:rsidRPr="00134B7E">
        <w:rPr>
          <w:rFonts w:ascii="Century Gothic" w:hAnsi="Century Gothic"/>
          <w:sz w:val="20"/>
          <w:szCs w:val="20"/>
        </w:rPr>
        <w:t>Pełna nazwa Wykonawcy:  __________________________________________________________________</w:t>
      </w:r>
      <w:r w:rsidRPr="00134B7E">
        <w:rPr>
          <w:rStyle w:val="Odwoanieprzypisudolnego"/>
          <w:rFonts w:ascii="Century Gothic" w:hAnsi="Century Gothic"/>
          <w:sz w:val="20"/>
          <w:szCs w:val="20"/>
        </w:rPr>
        <w:footnoteReference w:id="13"/>
      </w:r>
    </w:p>
    <w:p w:rsidR="000F2AE1" w:rsidRPr="00134B7E" w:rsidRDefault="000F2AE1" w:rsidP="000F2AE1">
      <w:pPr>
        <w:rPr>
          <w:rFonts w:ascii="Century Gothic" w:hAnsi="Century Gothic"/>
          <w:sz w:val="20"/>
          <w:szCs w:val="20"/>
        </w:rPr>
      </w:pPr>
    </w:p>
    <w:p w:rsidR="000F2AE1" w:rsidRPr="00134B7E" w:rsidRDefault="000F2AE1" w:rsidP="000F2AE1">
      <w:pPr>
        <w:rPr>
          <w:rFonts w:ascii="Century Gothic" w:hAnsi="Century Gothic"/>
          <w:sz w:val="20"/>
          <w:szCs w:val="20"/>
          <w:vertAlign w:val="superscript"/>
        </w:rPr>
      </w:pPr>
      <w:r w:rsidRPr="00134B7E">
        <w:rPr>
          <w:rFonts w:ascii="Century Gothic" w:hAnsi="Century Gothic"/>
          <w:sz w:val="20"/>
          <w:szCs w:val="20"/>
        </w:rPr>
        <w:t>Adres:  _____________________________________________________________________________________</w:t>
      </w:r>
      <w:r w:rsidR="006D2F61" w:rsidRPr="00134B7E">
        <w:rPr>
          <w:rFonts w:ascii="Century Gothic" w:hAnsi="Century Gothic"/>
          <w:sz w:val="20"/>
          <w:szCs w:val="20"/>
          <w:vertAlign w:val="superscript"/>
        </w:rPr>
        <w:t>1</w:t>
      </w:r>
    </w:p>
    <w:p w:rsidR="000F2AE1" w:rsidRPr="00134B7E" w:rsidRDefault="000F2AE1" w:rsidP="000F2AE1">
      <w:pPr>
        <w:rPr>
          <w:rFonts w:ascii="Century Gothic" w:hAnsi="Century Gothic"/>
          <w:sz w:val="20"/>
          <w:szCs w:val="20"/>
        </w:rPr>
      </w:pPr>
    </w:p>
    <w:p w:rsidR="000F2AE1" w:rsidRPr="00134B7E" w:rsidRDefault="000F2AE1" w:rsidP="000F2AE1">
      <w:pPr>
        <w:rPr>
          <w:rFonts w:ascii="Century Gothic" w:hAnsi="Century Gothic"/>
          <w:color w:val="auto"/>
          <w:sz w:val="20"/>
          <w:szCs w:val="20"/>
          <w:vertAlign w:val="superscript"/>
        </w:rPr>
      </w:pPr>
      <w:r w:rsidRPr="00134B7E">
        <w:rPr>
          <w:rFonts w:ascii="Century Gothic" w:hAnsi="Century Gothic"/>
          <w:color w:val="auto"/>
          <w:sz w:val="20"/>
          <w:szCs w:val="20"/>
        </w:rPr>
        <w:t>Nr telefonu:  ________________________________________________________________________________</w:t>
      </w:r>
      <w:r w:rsidR="006D2F61" w:rsidRPr="00134B7E">
        <w:rPr>
          <w:rFonts w:ascii="Century Gothic" w:hAnsi="Century Gothic"/>
          <w:color w:val="auto"/>
          <w:sz w:val="20"/>
          <w:szCs w:val="20"/>
          <w:vertAlign w:val="superscript"/>
        </w:rPr>
        <w:t>1</w:t>
      </w:r>
    </w:p>
    <w:p w:rsidR="000F2AE1" w:rsidRPr="00134B7E" w:rsidRDefault="000F2AE1" w:rsidP="000F2AE1">
      <w:pPr>
        <w:rPr>
          <w:rFonts w:ascii="Century Gothic" w:hAnsi="Century Gothic"/>
          <w:sz w:val="20"/>
          <w:szCs w:val="20"/>
        </w:rPr>
      </w:pPr>
    </w:p>
    <w:p w:rsidR="000F2AE1" w:rsidRPr="00134B7E" w:rsidRDefault="000F2AE1" w:rsidP="000F2AE1">
      <w:pPr>
        <w:rPr>
          <w:rFonts w:ascii="Century Gothic" w:hAnsi="Century Gothic"/>
          <w:sz w:val="20"/>
          <w:szCs w:val="20"/>
          <w:vertAlign w:val="superscript"/>
        </w:rPr>
      </w:pPr>
      <w:r w:rsidRPr="00134B7E">
        <w:rPr>
          <w:rFonts w:ascii="Century Gothic" w:hAnsi="Century Gothic"/>
          <w:sz w:val="20"/>
          <w:szCs w:val="20"/>
        </w:rPr>
        <w:t>Adres e-mail: _______________________________________________________________________________</w:t>
      </w:r>
      <w:r w:rsidR="006D2F61" w:rsidRPr="00134B7E">
        <w:rPr>
          <w:rFonts w:ascii="Century Gothic" w:hAnsi="Century Gothic"/>
          <w:sz w:val="20"/>
          <w:szCs w:val="20"/>
          <w:vertAlign w:val="superscript"/>
        </w:rPr>
        <w:t>1</w:t>
      </w:r>
    </w:p>
    <w:p w:rsidR="000F2AE1" w:rsidRPr="00134B7E" w:rsidRDefault="000F2AE1" w:rsidP="000F2AE1">
      <w:pPr>
        <w:rPr>
          <w:rFonts w:ascii="Century Gothic" w:hAnsi="Century Gothic"/>
          <w:sz w:val="20"/>
          <w:szCs w:val="20"/>
        </w:rPr>
      </w:pPr>
    </w:p>
    <w:p w:rsidR="000F2AE1" w:rsidRPr="00134B7E" w:rsidRDefault="000F2AE1" w:rsidP="000F2AE1">
      <w:pPr>
        <w:rPr>
          <w:rFonts w:ascii="Century Gothic" w:hAnsi="Century Gothic"/>
          <w:sz w:val="20"/>
          <w:szCs w:val="20"/>
          <w:vertAlign w:val="superscript"/>
        </w:rPr>
      </w:pPr>
      <w:r w:rsidRPr="00134B7E">
        <w:rPr>
          <w:rFonts w:ascii="Century Gothic" w:hAnsi="Century Gothic"/>
          <w:sz w:val="20"/>
          <w:szCs w:val="20"/>
        </w:rPr>
        <w:t>Nr KRS/ REGON/NIP:  ________________________________________________________________________</w:t>
      </w:r>
      <w:r w:rsidR="006D2F61" w:rsidRPr="00134B7E">
        <w:rPr>
          <w:rFonts w:ascii="Century Gothic" w:hAnsi="Century Gothic"/>
          <w:sz w:val="20"/>
          <w:szCs w:val="20"/>
          <w:vertAlign w:val="superscript"/>
        </w:rPr>
        <w:t>1</w:t>
      </w:r>
    </w:p>
    <w:p w:rsidR="000F2AE1" w:rsidRPr="00134B7E" w:rsidRDefault="000F2AE1" w:rsidP="000F2AE1">
      <w:pPr>
        <w:suppressAutoHyphens w:val="0"/>
        <w:jc w:val="both"/>
        <w:textAlignment w:val="auto"/>
        <w:rPr>
          <w:rFonts w:ascii="Century Gothic" w:hAnsi="Century Gothic"/>
          <w:strike/>
          <w:color w:val="FF0000"/>
          <w:sz w:val="20"/>
          <w:szCs w:val="20"/>
        </w:rPr>
      </w:pPr>
    </w:p>
    <w:p w:rsidR="000F2AE1" w:rsidRPr="00134B7E" w:rsidRDefault="000F2AE1" w:rsidP="000F2AE1">
      <w:pPr>
        <w:suppressAutoHyphens w:val="0"/>
        <w:jc w:val="both"/>
        <w:textAlignment w:val="auto"/>
        <w:rPr>
          <w:rFonts w:ascii="Century Gothic" w:eastAsia="Times New Roman" w:hAnsi="Century Gothic" w:cs="Times New Roman"/>
          <w:b/>
          <w:color w:val="auto"/>
          <w:kern w:val="0"/>
          <w:sz w:val="20"/>
          <w:szCs w:val="20"/>
          <w:lang w:eastAsia="en-US" w:bidi="ar-SA"/>
        </w:rPr>
      </w:pPr>
      <w:r w:rsidRPr="00134B7E">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134B7E">
        <w:rPr>
          <w:rFonts w:ascii="Century Gothic" w:eastAsia="Times New Roman" w:hAnsi="Century Gothic" w:cs="Times New Roman"/>
          <w:b/>
          <w:color w:val="auto"/>
          <w:kern w:val="0"/>
          <w:sz w:val="20"/>
          <w:szCs w:val="20"/>
          <w:lang w:eastAsia="en-US" w:bidi="ar-SA"/>
        </w:rPr>
        <w:t xml:space="preserve">dostawy materiałów eksploatacyjnych do </w:t>
      </w:r>
      <w:r w:rsidR="005D50DF" w:rsidRPr="00134B7E">
        <w:rPr>
          <w:rFonts w:ascii="Century Gothic" w:eastAsia="Times New Roman" w:hAnsi="Century Gothic" w:cs="Times New Roman"/>
          <w:b/>
          <w:color w:val="auto"/>
          <w:kern w:val="0"/>
          <w:sz w:val="20"/>
          <w:szCs w:val="20"/>
          <w:lang w:eastAsia="en-US" w:bidi="ar-SA"/>
        </w:rPr>
        <w:t>sprzętu drukującego</w:t>
      </w:r>
      <w:r w:rsidRPr="00134B7E">
        <w:rPr>
          <w:rFonts w:ascii="Century Gothic" w:eastAsia="Times New Roman" w:hAnsi="Century Gothic" w:cs="Times New Roman"/>
          <w:b/>
          <w:color w:val="auto"/>
          <w:kern w:val="0"/>
          <w:sz w:val="20"/>
          <w:szCs w:val="20"/>
          <w:lang w:eastAsia="en-US" w:bidi="ar-SA"/>
        </w:rPr>
        <w:t xml:space="preserve">, nr ref.: </w:t>
      </w:r>
      <w:r w:rsidR="005672CD" w:rsidRPr="00134B7E">
        <w:rPr>
          <w:rFonts w:ascii="Century Gothic" w:eastAsia="Times New Roman" w:hAnsi="Century Gothic" w:cs="Times New Roman"/>
          <w:b/>
          <w:color w:val="auto"/>
          <w:kern w:val="0"/>
          <w:sz w:val="20"/>
          <w:szCs w:val="20"/>
          <w:lang w:eastAsia="en-US" w:bidi="ar-SA"/>
        </w:rPr>
        <w:t>WZP-2331/22/128/Ł</w:t>
      </w:r>
      <w:r w:rsidRPr="00134B7E">
        <w:rPr>
          <w:rFonts w:ascii="Century Gothic" w:eastAsia="Times New Roman" w:hAnsi="Century Gothic" w:cs="Times New Roman"/>
          <w:b/>
          <w:color w:val="auto"/>
          <w:kern w:val="0"/>
          <w:sz w:val="20"/>
          <w:szCs w:val="20"/>
          <w:lang w:eastAsia="en-US" w:bidi="ar-SA"/>
        </w:rPr>
        <w:t xml:space="preserve"> </w:t>
      </w:r>
      <w:r w:rsidRPr="00134B7E">
        <w:rPr>
          <w:rFonts w:ascii="Century Gothic" w:eastAsia="Times New Roman" w:hAnsi="Century Gothic" w:cs="Times New Roman"/>
          <w:color w:val="auto"/>
          <w:kern w:val="0"/>
          <w:sz w:val="20"/>
          <w:szCs w:val="20"/>
          <w:lang w:eastAsia="en-US" w:bidi="ar-SA"/>
        </w:rPr>
        <w:t xml:space="preserve">w zadaniu nr 3 na </w:t>
      </w:r>
      <w:r w:rsidRPr="00134B7E">
        <w:rPr>
          <w:rFonts w:ascii="Century Gothic" w:hAnsi="Century Gothic"/>
          <w:b/>
          <w:color w:val="auto"/>
          <w:sz w:val="20"/>
          <w:szCs w:val="20"/>
        </w:rPr>
        <w:t xml:space="preserve">dostawy materiałów eksploatacyjnych do </w:t>
      </w:r>
      <w:r w:rsidR="005D50DF" w:rsidRPr="00134B7E">
        <w:rPr>
          <w:rFonts w:ascii="Century Gothic" w:hAnsi="Century Gothic"/>
          <w:b/>
          <w:color w:val="auto"/>
          <w:sz w:val="20"/>
          <w:szCs w:val="20"/>
        </w:rPr>
        <w:t>sprzętu drukującego</w:t>
      </w:r>
      <w:r w:rsidRPr="00134B7E">
        <w:rPr>
          <w:rFonts w:ascii="Century Gothic" w:hAnsi="Century Gothic"/>
          <w:b/>
          <w:color w:val="auto"/>
          <w:sz w:val="20"/>
          <w:szCs w:val="20"/>
        </w:rPr>
        <w:t xml:space="preserve"> marki </w:t>
      </w:r>
      <w:r w:rsidR="004F4599" w:rsidRPr="00134B7E">
        <w:rPr>
          <w:rFonts w:ascii="Century Gothic" w:hAnsi="Century Gothic"/>
          <w:b/>
          <w:color w:val="auto"/>
          <w:sz w:val="20"/>
          <w:szCs w:val="20"/>
        </w:rPr>
        <w:t>EPSON.</w:t>
      </w:r>
    </w:p>
    <w:p w:rsidR="000F2AE1" w:rsidRPr="00134B7E" w:rsidRDefault="000F2AE1" w:rsidP="000F2AE1">
      <w:pPr>
        <w:suppressAutoHyphens w:val="0"/>
        <w:jc w:val="both"/>
        <w:textAlignment w:val="auto"/>
        <w:rPr>
          <w:rFonts w:ascii="Century Gothic" w:eastAsia="Times New Roman" w:hAnsi="Century Gothic" w:cs="Times New Roman"/>
          <w:color w:val="auto"/>
          <w:kern w:val="0"/>
          <w:sz w:val="20"/>
          <w:szCs w:val="20"/>
          <w:lang w:eastAsia="en-US" w:bidi="ar-SA"/>
        </w:rPr>
      </w:pPr>
    </w:p>
    <w:p w:rsidR="004F4599" w:rsidRPr="00134B7E" w:rsidRDefault="000F2AE1" w:rsidP="004F459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134B7E">
        <w:rPr>
          <w:rFonts w:ascii="Century Gothic" w:hAnsi="Century Gothic"/>
          <w:b/>
          <w:iCs/>
          <w:color w:val="auto"/>
          <w:sz w:val="20"/>
        </w:rPr>
        <w:t>I.</w:t>
      </w:r>
      <w:r w:rsidRPr="00134B7E">
        <w:rPr>
          <w:rFonts w:ascii="Century Gothic" w:hAnsi="Century Gothic"/>
          <w:iCs/>
          <w:color w:val="auto"/>
          <w:sz w:val="20"/>
        </w:rPr>
        <w:t xml:space="preserve"> </w:t>
      </w:r>
      <w:r w:rsidRPr="00134B7E">
        <w:rPr>
          <w:rFonts w:ascii="Century Gothic" w:eastAsia="Times New Roman" w:hAnsi="Century Gothic" w:cs="Times New Roman"/>
          <w:b/>
          <w:bCs/>
          <w:color w:val="auto"/>
          <w:kern w:val="0"/>
          <w:sz w:val="20"/>
          <w:szCs w:val="20"/>
          <w:lang w:eastAsia="en-US" w:bidi="ar-SA"/>
        </w:rPr>
        <w:t>Oferujemy asortyment spełniający co najmniej wymagania wyszczególnione w Załączniku nr 4</w:t>
      </w:r>
      <w:r w:rsidR="002C3018" w:rsidRPr="00134B7E">
        <w:rPr>
          <w:rFonts w:ascii="Century Gothic" w:eastAsia="Times New Roman" w:hAnsi="Century Gothic" w:cs="Times New Roman"/>
          <w:b/>
          <w:bCs/>
          <w:color w:val="auto"/>
          <w:kern w:val="0"/>
          <w:sz w:val="20"/>
          <w:szCs w:val="20"/>
          <w:lang w:eastAsia="en-US" w:bidi="ar-SA"/>
        </w:rPr>
        <w:t>C</w:t>
      </w:r>
      <w:r w:rsidRPr="00134B7E">
        <w:rPr>
          <w:rFonts w:ascii="Century Gothic" w:eastAsia="Times New Roman" w:hAnsi="Century Gothic" w:cs="Times New Roman"/>
          <w:b/>
          <w:bCs/>
          <w:color w:val="auto"/>
          <w:kern w:val="0"/>
          <w:sz w:val="20"/>
          <w:szCs w:val="20"/>
          <w:lang w:eastAsia="en-US" w:bidi="ar-SA"/>
        </w:rPr>
        <w:t xml:space="preserve"> do SWZ </w:t>
      </w:r>
      <w:r w:rsidRPr="00134B7E">
        <w:rPr>
          <w:rFonts w:ascii="Century Gothic" w:eastAsia="Times New Roman" w:hAnsi="Century Gothic" w:cs="Times New Roman"/>
          <w:bCs/>
          <w:color w:val="auto"/>
          <w:kern w:val="0"/>
          <w:sz w:val="20"/>
          <w:szCs w:val="20"/>
          <w:lang w:eastAsia="en-US" w:bidi="ar-SA"/>
        </w:rPr>
        <w:t>(Formularz cenowy/Opis przedmiotu zamówienia)</w:t>
      </w:r>
      <w:r w:rsidRPr="00134B7E">
        <w:rPr>
          <w:rFonts w:ascii="Century Gothic" w:eastAsia="Times New Roman" w:hAnsi="Century Gothic" w:cs="Times New Roman"/>
          <w:b/>
          <w:bCs/>
          <w:color w:val="auto"/>
          <w:kern w:val="0"/>
          <w:sz w:val="20"/>
          <w:szCs w:val="20"/>
          <w:lang w:eastAsia="en-US" w:bidi="ar-SA"/>
        </w:rPr>
        <w:t xml:space="preserve"> w cenie oferty brutto w PLN: ………………………………..…………</w:t>
      </w:r>
      <w:r w:rsidRPr="00134B7E">
        <w:rPr>
          <w:rStyle w:val="Odwoanieprzypisudolnego"/>
          <w:rFonts w:ascii="Century Gothic" w:eastAsia="Times New Roman" w:hAnsi="Century Gothic" w:cs="Times New Roman"/>
          <w:b/>
          <w:bCs/>
          <w:color w:val="auto"/>
          <w:kern w:val="0"/>
          <w:sz w:val="20"/>
          <w:szCs w:val="20"/>
          <w:lang w:eastAsia="en-US" w:bidi="ar-SA"/>
        </w:rPr>
        <w:footnoteReference w:id="14"/>
      </w:r>
    </w:p>
    <w:p w:rsidR="004F4599" w:rsidRPr="00134B7E" w:rsidRDefault="004F4599" w:rsidP="004F4599">
      <w:pPr>
        <w:tabs>
          <w:tab w:val="left" w:pos="0"/>
        </w:tabs>
        <w:spacing w:after="60"/>
        <w:jc w:val="both"/>
        <w:textAlignment w:val="auto"/>
        <w:rPr>
          <w:rFonts w:ascii="Century Gothic" w:hAnsi="Century Gothic" w:cs="Times New Roman"/>
          <w:color w:val="auto"/>
          <w:sz w:val="20"/>
          <w:szCs w:val="20"/>
        </w:rPr>
      </w:pPr>
      <w:r w:rsidRPr="00134B7E">
        <w:rPr>
          <w:rFonts w:ascii="Century Gothic" w:hAnsi="Century Gothic" w:cs="Times New Roman"/>
          <w:b/>
          <w:bCs/>
          <w:color w:val="auto"/>
          <w:sz w:val="20"/>
          <w:szCs w:val="20"/>
        </w:rPr>
        <w:t>II. Oferujemy wykonanie dostawy asortymentu w terminie do ….</w:t>
      </w:r>
      <w:r w:rsidRPr="00134B7E">
        <w:rPr>
          <w:rStyle w:val="Odwoanieprzypisudolnego"/>
          <w:rFonts w:ascii="Century Gothic" w:hAnsi="Century Gothic" w:cs="Times New Roman"/>
          <w:b/>
          <w:bCs/>
          <w:color w:val="auto"/>
          <w:sz w:val="20"/>
          <w:szCs w:val="20"/>
        </w:rPr>
        <w:footnoteReference w:id="15"/>
      </w:r>
      <w:r w:rsidRPr="00134B7E">
        <w:rPr>
          <w:rFonts w:ascii="Century Gothic" w:hAnsi="Century Gothic" w:cs="Times New Roman"/>
          <w:b/>
          <w:bCs/>
          <w:color w:val="auto"/>
          <w:sz w:val="20"/>
          <w:szCs w:val="20"/>
        </w:rPr>
        <w:t xml:space="preserve"> dni roboczych</w:t>
      </w:r>
      <w:r w:rsidRPr="00134B7E">
        <w:rPr>
          <w:rFonts w:ascii="Century Gothic" w:hAnsi="Century Gothic" w:cs="Times New Roman"/>
          <w:bCs/>
          <w:color w:val="auto"/>
          <w:sz w:val="20"/>
          <w:szCs w:val="20"/>
        </w:rPr>
        <w:t xml:space="preserve"> (maksymalnie 1</w:t>
      </w:r>
      <w:r w:rsidR="00937C5B" w:rsidRPr="00134B7E">
        <w:rPr>
          <w:rFonts w:ascii="Century Gothic" w:hAnsi="Century Gothic" w:cs="Times New Roman"/>
          <w:bCs/>
          <w:color w:val="auto"/>
          <w:sz w:val="20"/>
          <w:szCs w:val="20"/>
        </w:rPr>
        <w:t>4</w:t>
      </w:r>
      <w:r w:rsidRPr="00134B7E">
        <w:rPr>
          <w:rFonts w:ascii="Century Gothic" w:hAnsi="Century Gothic" w:cs="Times New Roman"/>
          <w:bCs/>
          <w:color w:val="auto"/>
          <w:sz w:val="20"/>
          <w:szCs w:val="20"/>
        </w:rPr>
        <w:t xml:space="preserve"> dni roboczych)</w:t>
      </w:r>
      <w:r w:rsidRPr="00134B7E">
        <w:rPr>
          <w:rFonts w:ascii="Century Gothic" w:hAnsi="Century Gothic" w:cs="Times New Roman"/>
          <w:b/>
          <w:bCs/>
          <w:color w:val="auto"/>
          <w:sz w:val="20"/>
          <w:szCs w:val="20"/>
        </w:rPr>
        <w:t xml:space="preserve">, </w:t>
      </w:r>
      <w:r w:rsidRPr="00134B7E">
        <w:rPr>
          <w:rFonts w:ascii="Century Gothic" w:hAnsi="Century Gothic" w:cs="Times New Roman"/>
          <w:color w:val="auto"/>
          <w:sz w:val="20"/>
          <w:szCs w:val="20"/>
        </w:rPr>
        <w:t>licząc od dnia podpisania umowy wykonawczej.</w:t>
      </w:r>
    </w:p>
    <w:p w:rsidR="000F2AE1" w:rsidRPr="00134B7E" w:rsidRDefault="000F2AE1" w:rsidP="000F2AE1">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134B7E">
        <w:rPr>
          <w:rFonts w:ascii="Century Gothic" w:eastAsia="Times New Roman" w:hAnsi="Century Gothic" w:cs="Times New Roman"/>
          <w:b/>
          <w:bCs/>
          <w:iCs/>
          <w:color w:val="auto"/>
          <w:kern w:val="0"/>
          <w:sz w:val="20"/>
          <w:szCs w:val="20"/>
          <w:lang w:bidi="ar-SA"/>
        </w:rPr>
        <w:t>III. Oświadczamy, że:</w:t>
      </w:r>
    </w:p>
    <w:p w:rsidR="000F2AE1" w:rsidRPr="00134B7E" w:rsidRDefault="000F2AE1" w:rsidP="004051A1">
      <w:pPr>
        <w:pStyle w:val="Stopka"/>
        <w:numPr>
          <w:ilvl w:val="0"/>
          <w:numId w:val="61"/>
        </w:numPr>
        <w:tabs>
          <w:tab w:val="num" w:pos="3621"/>
        </w:tabs>
        <w:jc w:val="both"/>
        <w:rPr>
          <w:rFonts w:ascii="Century Gothic" w:hAnsi="Century Gothic"/>
          <w:color w:val="auto"/>
          <w:sz w:val="20"/>
          <w:szCs w:val="20"/>
        </w:rPr>
      </w:pPr>
      <w:r w:rsidRPr="00134B7E">
        <w:rPr>
          <w:rFonts w:ascii="Century Gothic" w:hAnsi="Century Gothic"/>
          <w:sz w:val="20"/>
          <w:szCs w:val="20"/>
        </w:rPr>
        <w:t>Na dostarczony asortyment</w:t>
      </w:r>
      <w:r w:rsidRPr="00134B7E">
        <w:rPr>
          <w:rFonts w:ascii="Century Gothic" w:hAnsi="Century Gothic"/>
          <w:b/>
          <w:sz w:val="20"/>
          <w:szCs w:val="20"/>
        </w:rPr>
        <w:t xml:space="preserve"> udzielamy  24 miesięcznej gwarancji oraz 24 miesięcznej rękojmi,</w:t>
      </w:r>
      <w:r w:rsidRPr="00134B7E">
        <w:rPr>
          <w:rFonts w:ascii="Century Gothic" w:hAnsi="Century Gothic"/>
          <w:sz w:val="20"/>
          <w:szCs w:val="20"/>
        </w:rPr>
        <w:t xml:space="preserve"> liczonej od dnia podpisania bez uwag przez Strony protokołu odbioru </w:t>
      </w:r>
      <w:r w:rsidRPr="00134B7E">
        <w:rPr>
          <w:rFonts w:ascii="Century Gothic" w:hAnsi="Century Gothic"/>
          <w:color w:val="auto"/>
          <w:sz w:val="20"/>
          <w:szCs w:val="20"/>
        </w:rPr>
        <w:t>końcowego.</w:t>
      </w:r>
    </w:p>
    <w:p w:rsidR="000F2AE1" w:rsidRPr="00134B7E" w:rsidRDefault="000F2AE1" w:rsidP="004051A1">
      <w:pPr>
        <w:pStyle w:val="Stopka"/>
        <w:numPr>
          <w:ilvl w:val="0"/>
          <w:numId w:val="61"/>
        </w:numPr>
        <w:tabs>
          <w:tab w:val="num" w:pos="3621"/>
        </w:tabs>
        <w:rPr>
          <w:rFonts w:ascii="Century Gothic" w:hAnsi="Century Gothic"/>
          <w:color w:val="auto"/>
          <w:sz w:val="20"/>
        </w:rPr>
      </w:pPr>
      <w:r w:rsidRPr="00134B7E">
        <w:rPr>
          <w:rFonts w:ascii="Century Gothic" w:hAnsi="Century Gothic"/>
          <w:bCs/>
          <w:color w:val="auto"/>
          <w:sz w:val="20"/>
        </w:rPr>
        <w:t>Zgodnie z ustawą o podatku od towarów i usług obowiązek odprowadzenia podatku powstaje po stronie ........................................</w:t>
      </w:r>
      <w:r w:rsidRPr="00134B7E">
        <w:rPr>
          <w:rStyle w:val="Odwoanieprzypisudolnego"/>
          <w:rFonts w:ascii="Century Gothic" w:hAnsi="Century Gothic"/>
          <w:bCs/>
          <w:color w:val="auto"/>
          <w:sz w:val="20"/>
        </w:rPr>
        <w:footnoteReference w:id="16"/>
      </w:r>
      <w:r w:rsidRPr="00134B7E">
        <w:rPr>
          <w:rFonts w:ascii="Century Gothic" w:hAnsi="Century Gothic"/>
          <w:bCs/>
          <w:color w:val="auto"/>
          <w:sz w:val="20"/>
        </w:rPr>
        <w:t xml:space="preserve"> (Wykonawcy lub Zamawiającego).</w:t>
      </w:r>
    </w:p>
    <w:p w:rsidR="000F2AE1" w:rsidRPr="00134B7E" w:rsidRDefault="000F2AE1" w:rsidP="004051A1">
      <w:pPr>
        <w:pStyle w:val="Stopka"/>
        <w:numPr>
          <w:ilvl w:val="0"/>
          <w:numId w:val="61"/>
        </w:numPr>
        <w:tabs>
          <w:tab w:val="num" w:pos="3621"/>
        </w:tabs>
        <w:rPr>
          <w:rFonts w:ascii="Century Gothic" w:hAnsi="Century Gothic"/>
          <w:sz w:val="20"/>
        </w:rPr>
      </w:pPr>
      <w:r w:rsidRPr="00134B7E">
        <w:rPr>
          <w:rFonts w:ascii="Century Gothic" w:hAnsi="Century Gothic"/>
          <w:bCs/>
          <w:sz w:val="20"/>
        </w:rPr>
        <w:t>Jesteśmy/jestem:</w:t>
      </w:r>
      <w:r w:rsidRPr="00134B7E">
        <w:rPr>
          <w:rStyle w:val="Odwoanieprzypisudolnego"/>
          <w:rFonts w:ascii="Century Gothic" w:hAnsi="Century Gothic"/>
          <w:bCs/>
          <w:sz w:val="20"/>
        </w:rPr>
        <w:footnoteReference w:id="17"/>
      </w:r>
    </w:p>
    <w:p w:rsidR="000F2AE1" w:rsidRPr="00134B7E" w:rsidRDefault="000F2AE1" w:rsidP="000F2AE1">
      <w:pPr>
        <w:pStyle w:val="Textbody"/>
        <w:ind w:left="426"/>
        <w:rPr>
          <w:rFonts w:ascii="Century Gothic" w:hAnsi="Century Gothic"/>
          <w:sz w:val="20"/>
        </w:rPr>
      </w:pPr>
      <w:r w:rsidRPr="00134B7E">
        <w:rPr>
          <w:rFonts w:ascii="Century Gothic" w:hAnsi="Century Gothic"/>
          <w:sz w:val="20"/>
        </w:rPr>
        <w:t>󠄀 mikroprzedsiębiorstwem;</w:t>
      </w:r>
    </w:p>
    <w:p w:rsidR="000F2AE1" w:rsidRPr="00134B7E" w:rsidRDefault="000F2AE1" w:rsidP="000F2AE1">
      <w:pPr>
        <w:pStyle w:val="Textbody"/>
        <w:ind w:left="426"/>
        <w:rPr>
          <w:rFonts w:ascii="Century Gothic" w:hAnsi="Century Gothic"/>
          <w:sz w:val="20"/>
        </w:rPr>
      </w:pPr>
      <w:r w:rsidRPr="00134B7E">
        <w:rPr>
          <w:rFonts w:ascii="Century Gothic" w:hAnsi="Century Gothic"/>
          <w:sz w:val="20"/>
        </w:rPr>
        <w:t>󠄀 małym przedsiębiorstwem;</w:t>
      </w:r>
    </w:p>
    <w:p w:rsidR="000F2AE1" w:rsidRPr="00134B7E" w:rsidRDefault="000F2AE1" w:rsidP="000F2AE1">
      <w:pPr>
        <w:pStyle w:val="Textbody"/>
        <w:ind w:left="426"/>
        <w:rPr>
          <w:rFonts w:ascii="Century Gothic" w:hAnsi="Century Gothic"/>
          <w:sz w:val="20"/>
        </w:rPr>
      </w:pPr>
      <w:r w:rsidRPr="00134B7E">
        <w:rPr>
          <w:rFonts w:ascii="Century Gothic" w:hAnsi="Century Gothic"/>
          <w:sz w:val="20"/>
        </w:rPr>
        <w:t>󠄀 średnim przedsiębiorstwem;</w:t>
      </w:r>
    </w:p>
    <w:p w:rsidR="000F2AE1" w:rsidRPr="00134B7E" w:rsidRDefault="000F2AE1" w:rsidP="000F2AE1">
      <w:pPr>
        <w:pStyle w:val="Textbody"/>
        <w:ind w:left="426"/>
        <w:rPr>
          <w:rFonts w:ascii="Century Gothic" w:hAnsi="Century Gothic"/>
          <w:sz w:val="20"/>
        </w:rPr>
      </w:pPr>
      <w:r w:rsidRPr="00134B7E">
        <w:rPr>
          <w:rFonts w:ascii="Century Gothic" w:hAnsi="Century Gothic"/>
          <w:sz w:val="20"/>
        </w:rPr>
        <w:t>󠄀 jednoosobową działalnością gospodarczą;</w:t>
      </w:r>
    </w:p>
    <w:p w:rsidR="000F2AE1" w:rsidRPr="00134B7E" w:rsidRDefault="000F2AE1" w:rsidP="000F2AE1">
      <w:pPr>
        <w:pStyle w:val="Textbody"/>
        <w:ind w:left="426"/>
        <w:rPr>
          <w:rFonts w:ascii="Century Gothic" w:hAnsi="Century Gothic"/>
          <w:sz w:val="20"/>
        </w:rPr>
      </w:pPr>
      <w:r w:rsidRPr="00134B7E">
        <w:rPr>
          <w:rFonts w:ascii="Century Gothic" w:hAnsi="Century Gothic"/>
          <w:sz w:val="20"/>
        </w:rPr>
        <w:t>󠄀 osobą fizyczną nieprowadzącą działalności gospodarczej.</w:t>
      </w:r>
      <w:r w:rsidRPr="00134B7E">
        <w:rPr>
          <w:rFonts w:ascii="Century Gothic" w:hAnsi="Century Gothic"/>
          <w:bCs/>
          <w:sz w:val="20"/>
        </w:rPr>
        <w:t xml:space="preserve"> </w:t>
      </w:r>
      <w:r w:rsidRPr="00134B7E">
        <w:rPr>
          <w:rFonts w:ascii="Century Gothic" w:hAnsi="Century Gothic"/>
          <w:sz w:val="20"/>
        </w:rPr>
        <w:t xml:space="preserve">  </w:t>
      </w:r>
    </w:p>
    <w:p w:rsidR="000F2AE1" w:rsidRPr="00134B7E" w:rsidRDefault="000F2AE1" w:rsidP="004051A1">
      <w:pPr>
        <w:pStyle w:val="Stopka"/>
        <w:numPr>
          <w:ilvl w:val="0"/>
          <w:numId w:val="61"/>
        </w:numPr>
        <w:tabs>
          <w:tab w:val="num" w:pos="3621"/>
        </w:tabs>
        <w:jc w:val="both"/>
        <w:rPr>
          <w:rFonts w:ascii="Century Gothic" w:hAnsi="Century Gothic"/>
          <w:sz w:val="20"/>
        </w:rPr>
      </w:pPr>
      <w:r w:rsidRPr="00134B7E">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F2AE1" w:rsidRPr="00134B7E" w:rsidRDefault="000F2AE1" w:rsidP="004051A1">
      <w:pPr>
        <w:pStyle w:val="Stopka"/>
        <w:numPr>
          <w:ilvl w:val="0"/>
          <w:numId w:val="61"/>
        </w:numPr>
        <w:tabs>
          <w:tab w:val="num" w:pos="3621"/>
        </w:tabs>
        <w:jc w:val="both"/>
        <w:rPr>
          <w:rFonts w:ascii="Century Gothic" w:hAnsi="Century Gothic"/>
          <w:sz w:val="20"/>
        </w:rPr>
      </w:pPr>
      <w:r w:rsidRPr="00134B7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F2AE1" w:rsidRPr="00134B7E" w:rsidRDefault="000F2AE1" w:rsidP="004051A1">
      <w:pPr>
        <w:pStyle w:val="Stopka"/>
        <w:numPr>
          <w:ilvl w:val="0"/>
          <w:numId w:val="61"/>
        </w:numPr>
        <w:tabs>
          <w:tab w:val="num" w:pos="3621"/>
        </w:tabs>
        <w:rPr>
          <w:rFonts w:ascii="Century Gothic" w:hAnsi="Century Gothic"/>
          <w:sz w:val="20"/>
        </w:rPr>
      </w:pPr>
      <w:r w:rsidRPr="00134B7E">
        <w:rPr>
          <w:rFonts w:ascii="Century Gothic" w:hAnsi="Century Gothic"/>
          <w:sz w:val="20"/>
        </w:rPr>
        <w:t>Uważamy się za związanych niniejszą ofertą na czas 90 dni od upływu terminu składania ofert.</w:t>
      </w:r>
    </w:p>
    <w:p w:rsidR="000F2AE1" w:rsidRPr="00134B7E" w:rsidRDefault="000F2AE1" w:rsidP="004051A1">
      <w:pPr>
        <w:pStyle w:val="Stopka"/>
        <w:numPr>
          <w:ilvl w:val="0"/>
          <w:numId w:val="61"/>
        </w:numPr>
        <w:tabs>
          <w:tab w:val="num" w:pos="3621"/>
        </w:tabs>
        <w:jc w:val="both"/>
        <w:rPr>
          <w:rFonts w:ascii="Century Gothic" w:hAnsi="Century Gothic"/>
          <w:sz w:val="20"/>
        </w:rPr>
      </w:pPr>
      <w:r w:rsidRPr="00134B7E">
        <w:rPr>
          <w:rFonts w:ascii="Century Gothic" w:hAnsi="Century Gothic"/>
          <w:sz w:val="20"/>
        </w:rPr>
        <w:t>Warunki płatności: 30 dni od dnia dostarczenia do Zamawiającego prawidłowo wystawionej faktury.</w:t>
      </w:r>
    </w:p>
    <w:p w:rsidR="000F2AE1" w:rsidRPr="00134B7E" w:rsidRDefault="000F2AE1" w:rsidP="004051A1">
      <w:pPr>
        <w:pStyle w:val="Stopka"/>
        <w:numPr>
          <w:ilvl w:val="0"/>
          <w:numId w:val="61"/>
        </w:numPr>
        <w:tabs>
          <w:tab w:val="num" w:pos="3621"/>
        </w:tabs>
        <w:jc w:val="both"/>
        <w:rPr>
          <w:rFonts w:ascii="Century Gothic" w:hAnsi="Century Gothic"/>
          <w:sz w:val="20"/>
        </w:rPr>
      </w:pPr>
      <w:r w:rsidRPr="00134B7E">
        <w:rPr>
          <w:rFonts w:ascii="Century Gothic" w:hAnsi="Century Gothic"/>
          <w:sz w:val="20"/>
        </w:rPr>
        <w:t>Zobowiązujemy się do zapewnienia możliwości odbierania wszelkiej korespondencji związanej z prowadzonym postępowaniem przez całą dobę za pośrednictwem Platformy.</w:t>
      </w:r>
    </w:p>
    <w:p w:rsidR="000F2AE1" w:rsidRPr="00134B7E" w:rsidRDefault="000F2AE1" w:rsidP="000F2AE1">
      <w:pPr>
        <w:pStyle w:val="Stopka"/>
        <w:rPr>
          <w:rFonts w:ascii="Century Gothic" w:hAnsi="Century Gothic"/>
          <w:b/>
          <w:sz w:val="20"/>
          <w:szCs w:val="20"/>
        </w:rPr>
      </w:pPr>
      <w:r w:rsidRPr="00134B7E">
        <w:rPr>
          <w:rFonts w:ascii="Century Gothic" w:hAnsi="Century Gothic"/>
          <w:b/>
          <w:sz w:val="20"/>
          <w:szCs w:val="20"/>
        </w:rPr>
        <w:t>IV. Informujemy, że:</w:t>
      </w:r>
    </w:p>
    <w:p w:rsidR="000F2AE1" w:rsidRPr="00134B7E" w:rsidRDefault="000F2AE1" w:rsidP="004051A1">
      <w:pPr>
        <w:pStyle w:val="Textbody"/>
        <w:numPr>
          <w:ilvl w:val="0"/>
          <w:numId w:val="62"/>
        </w:numPr>
        <w:autoSpaceDN w:val="0"/>
        <w:rPr>
          <w:rFonts w:ascii="Century Gothic" w:eastAsia="Century Gothic" w:hAnsi="Century Gothic" w:cs="Century Gothic"/>
          <w:sz w:val="20"/>
          <w:lang w:eastAsia="pl-PL"/>
        </w:rPr>
      </w:pPr>
      <w:r w:rsidRPr="00134B7E">
        <w:rPr>
          <w:rFonts w:ascii="Century Gothic" w:hAnsi="Century Gothic"/>
          <w:bCs/>
          <w:sz w:val="20"/>
          <w:lang w:eastAsia="pl-PL"/>
        </w:rPr>
        <w:t>D</w:t>
      </w:r>
      <w:r w:rsidRPr="00134B7E">
        <w:rPr>
          <w:rFonts w:ascii="Century Gothic" w:hAnsi="Century Gothic"/>
          <w:bCs/>
          <w:sz w:val="20"/>
        </w:rPr>
        <w:t xml:space="preserve">ostawa wykonana będzie </w:t>
      </w:r>
      <w:r w:rsidRPr="00134B7E">
        <w:rPr>
          <w:rFonts w:ascii="Century Gothic" w:hAnsi="Century Gothic"/>
          <w:b/>
          <w:bCs/>
          <w:sz w:val="20"/>
        </w:rPr>
        <w:t>własnymi siłami/z pomocą Podwykonawcy</w:t>
      </w:r>
      <w:r w:rsidRPr="00134B7E">
        <w:rPr>
          <w:rStyle w:val="Odwoanieprzypisudolnego"/>
          <w:rFonts w:ascii="Century Gothic" w:hAnsi="Century Gothic"/>
          <w:bCs/>
          <w:sz w:val="20"/>
        </w:rPr>
        <w:footnoteReference w:id="18"/>
      </w:r>
      <w:r w:rsidRPr="00134B7E">
        <w:rPr>
          <w:rFonts w:ascii="Century Gothic" w:hAnsi="Century Gothic"/>
          <w:b/>
          <w:bCs/>
          <w:sz w:val="20"/>
        </w:rPr>
        <w:t xml:space="preserve"> </w:t>
      </w:r>
      <w:r w:rsidRPr="00134B7E">
        <w:rPr>
          <w:rFonts w:ascii="Century Gothic" w:hAnsi="Century Gothic"/>
          <w:bCs/>
          <w:sz w:val="20"/>
        </w:rPr>
        <w:t>……………………………………………………………………………………...………………………………</w:t>
      </w:r>
    </w:p>
    <w:p w:rsidR="000F2AE1" w:rsidRPr="00134B7E" w:rsidRDefault="000F2AE1" w:rsidP="000F2AE1">
      <w:pPr>
        <w:pStyle w:val="Textbody"/>
        <w:autoSpaceDN w:val="0"/>
        <w:ind w:left="1724" w:firstLine="436"/>
        <w:rPr>
          <w:rFonts w:ascii="Century Gothic" w:hAnsi="Century Gothic"/>
          <w:bCs/>
          <w:sz w:val="20"/>
          <w:vertAlign w:val="superscript"/>
        </w:rPr>
      </w:pPr>
      <w:r w:rsidRPr="00134B7E">
        <w:rPr>
          <w:rFonts w:ascii="Century Gothic" w:hAnsi="Century Gothic"/>
          <w:bCs/>
          <w:i/>
          <w:sz w:val="16"/>
          <w:szCs w:val="16"/>
        </w:rPr>
        <w:t>(należy podać nazwę lub firmę Podwykonawcy oraz jego siedzibę)</w:t>
      </w:r>
      <w:r w:rsidRPr="00134B7E">
        <w:rPr>
          <w:rFonts w:ascii="Century Gothic" w:hAnsi="Century Gothic"/>
          <w:bCs/>
          <w:sz w:val="20"/>
          <w:vertAlign w:val="superscript"/>
        </w:rPr>
        <w:t xml:space="preserve"> </w:t>
      </w:r>
    </w:p>
    <w:p w:rsidR="000F2AE1" w:rsidRPr="00134B7E" w:rsidRDefault="000F2AE1" w:rsidP="000F2AE1">
      <w:pPr>
        <w:pStyle w:val="Textbody"/>
        <w:autoSpaceDN w:val="0"/>
        <w:ind w:left="284"/>
        <w:rPr>
          <w:rFonts w:ascii="Century Gothic" w:hAnsi="Century Gothic"/>
          <w:bCs/>
          <w:i/>
          <w:sz w:val="20"/>
        </w:rPr>
      </w:pPr>
      <w:r w:rsidRPr="00134B7E">
        <w:rPr>
          <w:rFonts w:ascii="Century Gothic" w:hAnsi="Century Gothic"/>
          <w:bCs/>
          <w:sz w:val="20"/>
        </w:rPr>
        <w:t>który wykonywać będzie część zamówienia obejmującą:</w:t>
      </w:r>
      <w:r w:rsidRPr="00134B7E">
        <w:rPr>
          <w:rFonts w:ascii="Century Gothic" w:hAnsi="Century Gothic"/>
          <w:bCs/>
          <w:i/>
          <w:sz w:val="20"/>
        </w:rPr>
        <w:t xml:space="preserve"> </w:t>
      </w:r>
    </w:p>
    <w:p w:rsidR="000F2AE1" w:rsidRPr="00134B7E" w:rsidRDefault="000F2AE1" w:rsidP="000F2AE1">
      <w:pPr>
        <w:pStyle w:val="Textbody"/>
        <w:autoSpaceDN w:val="0"/>
        <w:ind w:left="284"/>
        <w:rPr>
          <w:rFonts w:ascii="Century Gothic" w:eastAsia="Century Gothic" w:hAnsi="Century Gothic" w:cs="Century Gothic"/>
          <w:sz w:val="20"/>
          <w:lang w:eastAsia="pl-PL"/>
        </w:rPr>
      </w:pPr>
      <w:r w:rsidRPr="00134B7E">
        <w:rPr>
          <w:rFonts w:ascii="Century Gothic" w:hAnsi="Century Gothic"/>
          <w:bCs/>
          <w:i/>
          <w:sz w:val="20"/>
        </w:rPr>
        <w:lastRenderedPageBreak/>
        <w:t xml:space="preserve"> </w:t>
      </w:r>
      <w:r w:rsidRPr="00134B7E">
        <w:rPr>
          <w:rFonts w:ascii="Century Gothic" w:hAnsi="Century Gothic"/>
          <w:sz w:val="20"/>
        </w:rPr>
        <w:t>…….........................................................................................................................................................</w:t>
      </w:r>
      <w:r w:rsidR="006D2F61" w:rsidRPr="00134B7E">
        <w:rPr>
          <w:rFonts w:ascii="Century Gothic" w:hAnsi="Century Gothic"/>
          <w:sz w:val="20"/>
          <w:vertAlign w:val="superscript"/>
        </w:rPr>
        <w:t xml:space="preserve">1 </w:t>
      </w:r>
      <w:r w:rsidRPr="00134B7E">
        <w:rPr>
          <w:rFonts w:ascii="Century Gothic" w:hAnsi="Century Gothic"/>
          <w:i/>
          <w:sz w:val="16"/>
          <w:szCs w:val="16"/>
        </w:rPr>
        <w:t>(należy podać zakres części zamówienia, którą Wykonawca zamierza powierzyć Podwykonawcy).</w:t>
      </w:r>
    </w:p>
    <w:p w:rsidR="000F2AE1" w:rsidRPr="00134B7E" w:rsidRDefault="000F2AE1" w:rsidP="004051A1">
      <w:pPr>
        <w:pStyle w:val="Textbody"/>
        <w:numPr>
          <w:ilvl w:val="0"/>
          <w:numId w:val="62"/>
        </w:numPr>
        <w:autoSpaceDN w:val="0"/>
        <w:rPr>
          <w:rStyle w:val="TekstpodstawowyZnak"/>
          <w:rFonts w:ascii="Century Gothic" w:hAnsi="Century Gothic"/>
          <w:sz w:val="20"/>
        </w:rPr>
      </w:pPr>
      <w:r w:rsidRPr="00134B7E">
        <w:rPr>
          <w:rFonts w:ascii="Century Gothic" w:hAnsi="Century Gothic"/>
          <w:bCs/>
          <w:sz w:val="20"/>
        </w:rPr>
        <w:t>Zamawiający</w:t>
      </w:r>
      <w:r w:rsidRPr="00134B7E">
        <w:rPr>
          <w:rFonts w:ascii="Century Gothic" w:hAnsi="Century Gothic"/>
          <w:sz w:val="20"/>
          <w:lang w:eastAsia="pl-PL"/>
        </w:rPr>
        <w:t xml:space="preserve"> będzie zgłaszał reklamacje, wady w formie pisemnej (dopuszcza się drogę faksową lub e-mail) na adres: ……………………………………………</w:t>
      </w:r>
      <w:r w:rsidR="006D2F61" w:rsidRPr="00134B7E">
        <w:rPr>
          <w:rFonts w:ascii="Century Gothic" w:hAnsi="Century Gothic"/>
          <w:sz w:val="20"/>
          <w:vertAlign w:val="superscript"/>
          <w:lang w:eastAsia="pl-PL"/>
        </w:rPr>
        <w:t>1</w:t>
      </w:r>
      <w:r w:rsidRPr="00134B7E">
        <w:rPr>
          <w:rFonts w:ascii="Century Gothic" w:hAnsi="Century Gothic"/>
          <w:sz w:val="20"/>
          <w:lang w:eastAsia="pl-PL"/>
        </w:rPr>
        <w:t xml:space="preserve"> </w:t>
      </w:r>
      <w:r w:rsidRPr="00134B7E">
        <w:rPr>
          <w:rStyle w:val="TekstpodstawowyZnak"/>
          <w:rFonts w:ascii="Century Gothic" w:eastAsia="Arial Unicode MS" w:hAnsi="Century Gothic"/>
          <w:iCs/>
          <w:color w:val="000000"/>
          <w:kern w:val="1"/>
          <w:sz w:val="20"/>
          <w:lang w:eastAsia="pl-PL"/>
        </w:rPr>
        <w:t>na nr fax: ....................................................</w:t>
      </w:r>
      <w:r w:rsidR="006D2F61" w:rsidRPr="00134B7E">
        <w:rPr>
          <w:rStyle w:val="TekstpodstawowyZnak"/>
          <w:rFonts w:ascii="Century Gothic" w:eastAsia="Arial Unicode MS" w:hAnsi="Century Gothic"/>
          <w:iCs/>
          <w:color w:val="000000"/>
          <w:kern w:val="1"/>
          <w:sz w:val="20"/>
          <w:vertAlign w:val="superscript"/>
          <w:lang w:eastAsia="pl-PL"/>
        </w:rPr>
        <w:t>1</w:t>
      </w:r>
      <w:r w:rsidRPr="00134B7E">
        <w:rPr>
          <w:rStyle w:val="TekstpodstawowyZnak"/>
          <w:rFonts w:ascii="Century Gothic" w:eastAsia="Arial Unicode MS" w:hAnsi="Century Gothic"/>
          <w:iCs/>
          <w:color w:val="000000"/>
          <w:kern w:val="1"/>
          <w:sz w:val="20"/>
          <w:lang w:eastAsia="pl-PL"/>
        </w:rPr>
        <w:t xml:space="preserve"> lub adres e-mail .......................................................</w:t>
      </w:r>
      <w:r w:rsidR="006D2F61" w:rsidRPr="00134B7E">
        <w:rPr>
          <w:rStyle w:val="TekstpodstawowyZnak"/>
          <w:rFonts w:ascii="Century Gothic" w:eastAsia="Arial Unicode MS" w:hAnsi="Century Gothic"/>
          <w:iCs/>
          <w:color w:val="000000"/>
          <w:kern w:val="1"/>
          <w:sz w:val="20"/>
          <w:vertAlign w:val="superscript"/>
          <w:lang w:eastAsia="pl-PL"/>
        </w:rPr>
        <w:t>1</w:t>
      </w:r>
    </w:p>
    <w:p w:rsidR="000F2AE1" w:rsidRPr="00134B7E" w:rsidRDefault="000F2AE1" w:rsidP="004051A1">
      <w:pPr>
        <w:pStyle w:val="Textbody"/>
        <w:numPr>
          <w:ilvl w:val="0"/>
          <w:numId w:val="62"/>
        </w:numPr>
        <w:autoSpaceDN w:val="0"/>
        <w:rPr>
          <w:rFonts w:ascii="Century Gothic" w:hAnsi="Century Gothic"/>
          <w:sz w:val="20"/>
        </w:rPr>
      </w:pPr>
      <w:r w:rsidRPr="00134B7E">
        <w:rPr>
          <w:rFonts w:ascii="Century Gothic" w:hAnsi="Century Gothic"/>
          <w:bCs/>
          <w:sz w:val="20"/>
        </w:rPr>
        <w:t>Zaproszenie</w:t>
      </w:r>
      <w:r w:rsidRPr="00134B7E">
        <w:rPr>
          <w:rFonts w:ascii="Century Gothic" w:hAnsi="Century Gothic"/>
          <w:sz w:val="20"/>
        </w:rPr>
        <w:t xml:space="preserve">, o którym mowa w Rozdz. XIX § 2 ust. 2 SWZ </w:t>
      </w:r>
      <w:r w:rsidR="00192C97" w:rsidRPr="00134B7E">
        <w:rPr>
          <w:rFonts w:ascii="Century Gothic" w:hAnsi="Century Gothic"/>
          <w:sz w:val="20"/>
        </w:rPr>
        <w:t xml:space="preserve">należy przesłać </w:t>
      </w:r>
      <w:r w:rsidRPr="00134B7E">
        <w:rPr>
          <w:rFonts w:ascii="Century Gothic" w:hAnsi="Century Gothic"/>
          <w:sz w:val="20"/>
        </w:rPr>
        <w:t>na adres e-mail: ………………………………………………………………</w:t>
      </w:r>
      <w:r w:rsidR="006D2F61" w:rsidRPr="00134B7E">
        <w:rPr>
          <w:rFonts w:ascii="Century Gothic" w:hAnsi="Century Gothic"/>
          <w:sz w:val="20"/>
          <w:vertAlign w:val="superscript"/>
        </w:rPr>
        <w:t>1</w:t>
      </w:r>
    </w:p>
    <w:p w:rsidR="000F2AE1" w:rsidRPr="00134B7E" w:rsidRDefault="000F2AE1" w:rsidP="000F2AE1">
      <w:pPr>
        <w:tabs>
          <w:tab w:val="left" w:pos="540"/>
        </w:tabs>
        <w:autoSpaceDE w:val="0"/>
        <w:ind w:left="1062" w:hanging="354"/>
        <w:jc w:val="both"/>
        <w:rPr>
          <w:rFonts w:ascii="Century Gothic" w:hAnsi="Century Gothic" w:cs="Times New Roman"/>
          <w:sz w:val="20"/>
          <w:szCs w:val="20"/>
        </w:rPr>
      </w:pPr>
    </w:p>
    <w:p w:rsidR="000F2AE1" w:rsidRPr="00134B7E" w:rsidRDefault="000F2AE1" w:rsidP="000F2AE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134B7E">
        <w:rPr>
          <w:rFonts w:ascii="Century Gothic" w:hAnsi="Century Gothic" w:cs="Century Gothic"/>
          <w:b/>
          <w:bCs/>
          <w:sz w:val="20"/>
          <w:szCs w:val="20"/>
          <w:lang w:val="pl-PL"/>
        </w:rPr>
        <w:t xml:space="preserve">V. </w:t>
      </w:r>
      <w:r w:rsidRPr="00134B7E">
        <w:rPr>
          <w:rFonts w:ascii="Century Gothic" w:hAnsi="Century Gothic" w:cs="Century Gothic"/>
          <w:b/>
          <w:bCs/>
          <w:sz w:val="20"/>
          <w:szCs w:val="20"/>
        </w:rPr>
        <w:t>Oświadczamy, że</w:t>
      </w:r>
      <w:r w:rsidRPr="00134B7E">
        <w:rPr>
          <w:rFonts w:ascii="Century Gothic" w:hAnsi="Century Gothic" w:cs="Century Gothic"/>
          <w:sz w:val="20"/>
          <w:szCs w:val="20"/>
        </w:rPr>
        <w:t xml:space="preserve"> wypełniliśmy obowiązki informacyjne przewidziane w art. 13 lub art. 14 RODO</w:t>
      </w:r>
      <w:r w:rsidRPr="00134B7E">
        <w:rPr>
          <w:rFonts w:ascii="Century Gothic" w:hAnsi="Century Gothic" w:cs="Century Gothic"/>
          <w:sz w:val="20"/>
          <w:szCs w:val="20"/>
          <w:vertAlign w:val="superscript"/>
        </w:rPr>
        <w:t>1)</w:t>
      </w:r>
      <w:r w:rsidRPr="00134B7E">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134B7E">
        <w:rPr>
          <w:rFonts w:ascii="Century Gothic" w:hAnsi="Century Gothic" w:cs="Century Gothic"/>
          <w:sz w:val="20"/>
          <w:szCs w:val="20"/>
          <w:vertAlign w:val="superscript"/>
        </w:rPr>
        <w:t>2)</w:t>
      </w:r>
      <w:r w:rsidRPr="00134B7E">
        <w:rPr>
          <w:rFonts w:ascii="Century Gothic" w:hAnsi="Century Gothic" w:cs="Century Gothic"/>
          <w:sz w:val="20"/>
          <w:szCs w:val="20"/>
        </w:rPr>
        <w:t>.</w:t>
      </w:r>
    </w:p>
    <w:p w:rsidR="000F2AE1" w:rsidRPr="00134B7E" w:rsidRDefault="000F2AE1" w:rsidP="000F2AE1">
      <w:pPr>
        <w:pStyle w:val="Akapitzlist"/>
        <w:autoSpaceDE w:val="0"/>
        <w:jc w:val="both"/>
        <w:rPr>
          <w:rFonts w:ascii="Century Gothic" w:hAnsi="Century Gothic" w:cs="Century Gothic"/>
          <w:color w:val="000000"/>
          <w:sz w:val="20"/>
          <w:szCs w:val="20"/>
          <w:vertAlign w:val="superscript"/>
        </w:rPr>
      </w:pPr>
    </w:p>
    <w:p w:rsidR="000F2AE1" w:rsidRPr="00134B7E" w:rsidRDefault="000F2AE1" w:rsidP="000F2AE1">
      <w:pPr>
        <w:pStyle w:val="Tekstprzypisudolnego1"/>
        <w:jc w:val="both"/>
        <w:rPr>
          <w:rFonts w:ascii="Century Gothic" w:hAnsi="Century Gothic" w:cs="Gulim"/>
          <w:sz w:val="18"/>
          <w:szCs w:val="18"/>
          <w:vertAlign w:val="superscript"/>
        </w:rPr>
      </w:pPr>
      <w:r w:rsidRPr="00134B7E">
        <w:rPr>
          <w:rFonts w:ascii="Century Gothic" w:hAnsi="Century Gothic" w:cs="Gulim"/>
          <w:color w:val="000000"/>
          <w:sz w:val="18"/>
          <w:szCs w:val="18"/>
          <w:vertAlign w:val="superscript"/>
        </w:rPr>
        <w:t xml:space="preserve">1) </w:t>
      </w:r>
      <w:r w:rsidRPr="00134B7E">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F2AE1" w:rsidRPr="00134B7E" w:rsidRDefault="000F2AE1" w:rsidP="000F2AE1">
      <w:pPr>
        <w:tabs>
          <w:tab w:val="left" w:pos="540"/>
        </w:tabs>
        <w:jc w:val="both"/>
        <w:rPr>
          <w:rFonts w:ascii="Century Gothic" w:hAnsi="Century Gothic" w:cs="Gulim"/>
          <w:sz w:val="18"/>
          <w:szCs w:val="18"/>
        </w:rPr>
      </w:pPr>
      <w:r w:rsidRPr="00134B7E">
        <w:rPr>
          <w:rFonts w:ascii="Century Gothic" w:hAnsi="Century Gothic" w:cs="Gulim"/>
          <w:sz w:val="18"/>
          <w:szCs w:val="18"/>
          <w:vertAlign w:val="superscript"/>
        </w:rPr>
        <w:t xml:space="preserve">2) </w:t>
      </w:r>
      <w:r w:rsidRPr="00134B7E">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2AE1" w:rsidRPr="00134B7E" w:rsidRDefault="000F2AE1" w:rsidP="000F2AE1">
      <w:pPr>
        <w:pStyle w:val="Textbody"/>
        <w:autoSpaceDN w:val="0"/>
        <w:ind w:left="426" w:hanging="142"/>
        <w:rPr>
          <w:rFonts w:ascii="Century Gothic" w:hAnsi="Century Gothic"/>
          <w:sz w:val="20"/>
          <w:lang w:eastAsia="pl-PL"/>
        </w:rPr>
      </w:pPr>
    </w:p>
    <w:p w:rsidR="000F2AE1" w:rsidRPr="00134B7E" w:rsidRDefault="000F2AE1" w:rsidP="000F2AE1">
      <w:pPr>
        <w:pStyle w:val="Textbody"/>
        <w:autoSpaceDN w:val="0"/>
        <w:rPr>
          <w:rFonts w:ascii="Century Gothic" w:hAnsi="Century Gothic"/>
          <w:sz w:val="16"/>
          <w:szCs w:val="16"/>
        </w:rPr>
      </w:pPr>
    </w:p>
    <w:p w:rsidR="000F2AE1" w:rsidRPr="00134B7E" w:rsidRDefault="000F2AE1" w:rsidP="000F2AE1">
      <w:pPr>
        <w:pStyle w:val="Textbody"/>
        <w:ind w:left="284" w:hanging="284"/>
        <w:rPr>
          <w:rFonts w:ascii="Century Gothic" w:hAnsi="Century Gothic"/>
          <w:bCs/>
          <w:sz w:val="16"/>
          <w:szCs w:val="16"/>
        </w:rPr>
      </w:pPr>
    </w:p>
    <w:p w:rsidR="000F2AE1" w:rsidRPr="00134B7E" w:rsidRDefault="000F2AE1" w:rsidP="000F2AE1">
      <w:pPr>
        <w:pStyle w:val="Textbody"/>
        <w:ind w:left="284" w:hanging="284"/>
        <w:rPr>
          <w:bCs/>
          <w:sz w:val="18"/>
          <w:szCs w:val="18"/>
        </w:rPr>
      </w:pPr>
    </w:p>
    <w:p w:rsidR="000F2AE1" w:rsidRPr="00134B7E" w:rsidRDefault="000F2AE1" w:rsidP="000F2AE1">
      <w:pPr>
        <w:pStyle w:val="Textbody"/>
        <w:ind w:left="284" w:hanging="284"/>
        <w:rPr>
          <w:bCs/>
          <w:sz w:val="18"/>
          <w:szCs w:val="18"/>
        </w:rPr>
      </w:pPr>
    </w:p>
    <w:p w:rsidR="000F2AE1" w:rsidRPr="00134B7E" w:rsidRDefault="000F2AE1" w:rsidP="000F2AE1">
      <w:pPr>
        <w:pStyle w:val="Textbody"/>
        <w:rPr>
          <w:bCs/>
          <w:sz w:val="18"/>
          <w:szCs w:val="18"/>
        </w:rPr>
      </w:pPr>
    </w:p>
    <w:p w:rsidR="000F2AE1" w:rsidRPr="00134B7E" w:rsidRDefault="000F2AE1" w:rsidP="000F2AE1">
      <w:pPr>
        <w:pStyle w:val="Tekstpodstawowy22"/>
        <w:tabs>
          <w:tab w:val="left" w:pos="-1462"/>
          <w:tab w:val="left" w:pos="2127"/>
        </w:tabs>
        <w:ind w:left="709" w:hanging="709"/>
        <w:rPr>
          <w:bCs/>
          <w:sz w:val="20"/>
        </w:rPr>
      </w:pPr>
    </w:p>
    <w:p w:rsidR="000F2AE1" w:rsidRPr="00134B7E" w:rsidRDefault="000F2AE1" w:rsidP="000F2AE1">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elektronicznym.</w:t>
      </w:r>
    </w:p>
    <w:p w:rsidR="000F2AE1" w:rsidRPr="00134B7E" w:rsidRDefault="000F2AE1" w:rsidP="000F2AE1">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8D031F" w:rsidRPr="00134B7E" w:rsidRDefault="00C93833" w:rsidP="00F77F8E">
      <w:pPr>
        <w:jc w:val="right"/>
        <w:rPr>
          <w:rStyle w:val="Domylnaczcionkaakapitu7"/>
          <w:rFonts w:ascii="Century Gothic" w:hAnsi="Century Gothic" w:cs="Times New Roman"/>
          <w:b/>
          <w:sz w:val="20"/>
          <w:szCs w:val="20"/>
        </w:rPr>
      </w:pPr>
      <w:r w:rsidRPr="00134B7E">
        <w:rPr>
          <w:rStyle w:val="Domylnaczcionkaakapitu7"/>
          <w:rFonts w:ascii="Century Gothic" w:hAnsi="Century Gothic" w:cs="Times New Roman"/>
          <w:b/>
          <w:sz w:val="20"/>
          <w:szCs w:val="20"/>
        </w:rPr>
        <w:br w:type="page"/>
      </w:r>
    </w:p>
    <w:p w:rsidR="008D031F" w:rsidRPr="00134B7E" w:rsidRDefault="008D031F" w:rsidP="008D031F">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lastRenderedPageBreak/>
        <w:t>Wzór-Załącznik nr 1</w:t>
      </w:r>
      <w:r w:rsidR="00E629F7" w:rsidRPr="00134B7E">
        <w:rPr>
          <w:rFonts w:ascii="Century Gothic" w:hAnsi="Century Gothic" w:cs="Times New Roman"/>
          <w:b/>
          <w:color w:val="auto"/>
          <w:sz w:val="20"/>
          <w:szCs w:val="20"/>
        </w:rPr>
        <w:t>D</w:t>
      </w:r>
      <w:r w:rsidRPr="00134B7E">
        <w:rPr>
          <w:rFonts w:ascii="Century Gothic" w:hAnsi="Century Gothic" w:cs="Times New Roman"/>
          <w:b/>
          <w:color w:val="auto"/>
          <w:sz w:val="20"/>
          <w:szCs w:val="20"/>
        </w:rPr>
        <w:t xml:space="preserve"> do SWZ</w:t>
      </w:r>
    </w:p>
    <w:p w:rsidR="008D031F" w:rsidRPr="00134B7E" w:rsidRDefault="008D031F" w:rsidP="008D031F">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t>Zadanie nr 4</w:t>
      </w:r>
    </w:p>
    <w:p w:rsidR="008D031F" w:rsidRPr="00134B7E" w:rsidRDefault="008D031F" w:rsidP="00C93833">
      <w:pPr>
        <w:jc w:val="center"/>
        <w:rPr>
          <w:rFonts w:ascii="Century Gothic" w:hAnsi="Century Gothic"/>
          <w:sz w:val="20"/>
        </w:rPr>
      </w:pPr>
      <w:r w:rsidRPr="00134B7E">
        <w:rPr>
          <w:rFonts w:ascii="Century Gothic" w:hAnsi="Century Gothic"/>
          <w:sz w:val="20"/>
        </w:rPr>
        <w:t>OFERTA WYKONAWCY</w:t>
      </w:r>
    </w:p>
    <w:p w:rsidR="008D031F" w:rsidRPr="00134B7E" w:rsidRDefault="008D031F" w:rsidP="008D031F"/>
    <w:p w:rsidR="008D031F" w:rsidRPr="00134B7E" w:rsidRDefault="008D031F" w:rsidP="008D031F">
      <w:pPr>
        <w:rPr>
          <w:rFonts w:ascii="Century Gothic" w:hAnsi="Century Gothic"/>
          <w:sz w:val="20"/>
          <w:szCs w:val="20"/>
          <w:vertAlign w:val="superscript"/>
        </w:rPr>
      </w:pPr>
      <w:r w:rsidRPr="00134B7E">
        <w:rPr>
          <w:rFonts w:ascii="Century Gothic" w:hAnsi="Century Gothic"/>
          <w:sz w:val="20"/>
          <w:szCs w:val="20"/>
        </w:rPr>
        <w:t>Pełna nazwa Wykonawcy:  __________________________________________________________________</w:t>
      </w:r>
      <w:r w:rsidRPr="00134B7E">
        <w:rPr>
          <w:rStyle w:val="Odwoanieprzypisudolnego"/>
          <w:rFonts w:ascii="Century Gothic" w:hAnsi="Century Gothic"/>
          <w:sz w:val="20"/>
          <w:szCs w:val="20"/>
        </w:rPr>
        <w:footnoteReference w:id="19"/>
      </w:r>
    </w:p>
    <w:p w:rsidR="008D031F" w:rsidRPr="00134B7E" w:rsidRDefault="008D031F" w:rsidP="008D031F">
      <w:pPr>
        <w:rPr>
          <w:rFonts w:ascii="Century Gothic" w:hAnsi="Century Gothic"/>
          <w:sz w:val="20"/>
          <w:szCs w:val="20"/>
        </w:rPr>
      </w:pPr>
    </w:p>
    <w:p w:rsidR="008D031F" w:rsidRPr="00134B7E" w:rsidRDefault="008D031F" w:rsidP="008D031F">
      <w:pPr>
        <w:rPr>
          <w:rFonts w:ascii="Century Gothic" w:hAnsi="Century Gothic"/>
          <w:sz w:val="20"/>
          <w:szCs w:val="20"/>
          <w:vertAlign w:val="superscript"/>
        </w:rPr>
      </w:pPr>
      <w:r w:rsidRPr="00134B7E">
        <w:rPr>
          <w:rFonts w:ascii="Century Gothic" w:hAnsi="Century Gothic"/>
          <w:sz w:val="20"/>
          <w:szCs w:val="20"/>
        </w:rPr>
        <w:t>Adres:  _____________________________________________________________________________________</w:t>
      </w:r>
      <w:r w:rsidR="006D2F61" w:rsidRPr="00134B7E">
        <w:rPr>
          <w:rFonts w:ascii="Century Gothic" w:hAnsi="Century Gothic"/>
          <w:sz w:val="20"/>
          <w:szCs w:val="20"/>
          <w:vertAlign w:val="superscript"/>
        </w:rPr>
        <w:t>1</w:t>
      </w:r>
    </w:p>
    <w:p w:rsidR="008D031F" w:rsidRPr="00134B7E" w:rsidRDefault="008D031F" w:rsidP="008D031F">
      <w:pPr>
        <w:rPr>
          <w:rFonts w:ascii="Century Gothic" w:hAnsi="Century Gothic"/>
          <w:sz w:val="20"/>
          <w:szCs w:val="20"/>
        </w:rPr>
      </w:pPr>
    </w:p>
    <w:p w:rsidR="008D031F" w:rsidRPr="00134B7E" w:rsidRDefault="008D031F" w:rsidP="008D031F">
      <w:pPr>
        <w:rPr>
          <w:rFonts w:ascii="Century Gothic" w:hAnsi="Century Gothic"/>
          <w:color w:val="auto"/>
          <w:sz w:val="20"/>
          <w:szCs w:val="20"/>
          <w:vertAlign w:val="superscript"/>
        </w:rPr>
      </w:pPr>
      <w:r w:rsidRPr="00134B7E">
        <w:rPr>
          <w:rFonts w:ascii="Century Gothic" w:hAnsi="Century Gothic"/>
          <w:color w:val="auto"/>
          <w:sz w:val="20"/>
          <w:szCs w:val="20"/>
        </w:rPr>
        <w:t>Nr telefonu:  ________________________________________________________________________________</w:t>
      </w:r>
      <w:r w:rsidR="006D2F61" w:rsidRPr="00134B7E">
        <w:rPr>
          <w:rFonts w:ascii="Century Gothic" w:hAnsi="Century Gothic"/>
          <w:color w:val="auto"/>
          <w:sz w:val="20"/>
          <w:szCs w:val="20"/>
          <w:vertAlign w:val="superscript"/>
        </w:rPr>
        <w:t>1</w:t>
      </w:r>
    </w:p>
    <w:p w:rsidR="008D031F" w:rsidRPr="00134B7E" w:rsidRDefault="008D031F" w:rsidP="008D031F">
      <w:pPr>
        <w:rPr>
          <w:rFonts w:ascii="Century Gothic" w:hAnsi="Century Gothic"/>
          <w:sz w:val="20"/>
          <w:szCs w:val="20"/>
        </w:rPr>
      </w:pPr>
    </w:p>
    <w:p w:rsidR="008D031F" w:rsidRPr="00134B7E" w:rsidRDefault="008D031F" w:rsidP="008D031F">
      <w:pPr>
        <w:rPr>
          <w:rFonts w:ascii="Century Gothic" w:hAnsi="Century Gothic"/>
          <w:sz w:val="20"/>
          <w:szCs w:val="20"/>
          <w:vertAlign w:val="superscript"/>
        </w:rPr>
      </w:pPr>
      <w:r w:rsidRPr="00134B7E">
        <w:rPr>
          <w:rFonts w:ascii="Century Gothic" w:hAnsi="Century Gothic"/>
          <w:sz w:val="20"/>
          <w:szCs w:val="20"/>
        </w:rPr>
        <w:t>Adres e-mail: _______________________________________________________________________________</w:t>
      </w:r>
      <w:r w:rsidR="006D2F61" w:rsidRPr="00134B7E">
        <w:rPr>
          <w:rFonts w:ascii="Century Gothic" w:hAnsi="Century Gothic"/>
          <w:sz w:val="20"/>
          <w:szCs w:val="20"/>
          <w:vertAlign w:val="superscript"/>
        </w:rPr>
        <w:t>1</w:t>
      </w:r>
    </w:p>
    <w:p w:rsidR="008D031F" w:rsidRPr="00134B7E" w:rsidRDefault="008D031F" w:rsidP="008D031F">
      <w:pPr>
        <w:rPr>
          <w:rFonts w:ascii="Century Gothic" w:hAnsi="Century Gothic"/>
          <w:sz w:val="20"/>
          <w:szCs w:val="20"/>
        </w:rPr>
      </w:pPr>
    </w:p>
    <w:p w:rsidR="008D031F" w:rsidRPr="00134B7E" w:rsidRDefault="008D031F" w:rsidP="008D031F">
      <w:pPr>
        <w:rPr>
          <w:rFonts w:ascii="Century Gothic" w:hAnsi="Century Gothic"/>
          <w:sz w:val="20"/>
          <w:szCs w:val="20"/>
          <w:vertAlign w:val="superscript"/>
        </w:rPr>
      </w:pPr>
      <w:r w:rsidRPr="00134B7E">
        <w:rPr>
          <w:rFonts w:ascii="Century Gothic" w:hAnsi="Century Gothic"/>
          <w:sz w:val="20"/>
          <w:szCs w:val="20"/>
        </w:rPr>
        <w:t>Nr KRS/ REGON/NIP:  ________________________________________________________________________</w:t>
      </w:r>
      <w:r w:rsidR="006D2F61" w:rsidRPr="00134B7E">
        <w:rPr>
          <w:rFonts w:ascii="Century Gothic" w:hAnsi="Century Gothic"/>
          <w:sz w:val="20"/>
          <w:szCs w:val="20"/>
          <w:vertAlign w:val="superscript"/>
        </w:rPr>
        <w:t>1</w:t>
      </w:r>
    </w:p>
    <w:p w:rsidR="008D031F" w:rsidRPr="00134B7E" w:rsidRDefault="008D031F" w:rsidP="008D031F">
      <w:pPr>
        <w:suppressAutoHyphens w:val="0"/>
        <w:jc w:val="both"/>
        <w:textAlignment w:val="auto"/>
        <w:rPr>
          <w:rFonts w:ascii="Century Gothic" w:hAnsi="Century Gothic"/>
          <w:strike/>
          <w:color w:val="FF0000"/>
          <w:sz w:val="20"/>
          <w:szCs w:val="20"/>
        </w:rPr>
      </w:pPr>
    </w:p>
    <w:p w:rsidR="008D031F" w:rsidRPr="00134B7E" w:rsidRDefault="008D031F" w:rsidP="008D031F">
      <w:pPr>
        <w:suppressAutoHyphens w:val="0"/>
        <w:jc w:val="both"/>
        <w:textAlignment w:val="auto"/>
        <w:rPr>
          <w:rFonts w:ascii="Century Gothic" w:eastAsia="Times New Roman" w:hAnsi="Century Gothic" w:cs="Times New Roman"/>
          <w:b/>
          <w:color w:val="auto"/>
          <w:kern w:val="0"/>
          <w:sz w:val="20"/>
          <w:szCs w:val="20"/>
          <w:lang w:eastAsia="en-US" w:bidi="ar-SA"/>
        </w:rPr>
      </w:pPr>
      <w:r w:rsidRPr="00134B7E">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134B7E">
        <w:rPr>
          <w:rFonts w:ascii="Century Gothic" w:eastAsia="Times New Roman" w:hAnsi="Century Gothic" w:cs="Times New Roman"/>
          <w:b/>
          <w:color w:val="auto"/>
          <w:kern w:val="0"/>
          <w:sz w:val="20"/>
          <w:szCs w:val="20"/>
          <w:lang w:eastAsia="en-US" w:bidi="ar-SA"/>
        </w:rPr>
        <w:t xml:space="preserve">dostawy materiałów eksploatacyjnych do </w:t>
      </w:r>
      <w:r w:rsidR="005D50DF" w:rsidRPr="00134B7E">
        <w:rPr>
          <w:rFonts w:ascii="Century Gothic" w:eastAsia="Times New Roman" w:hAnsi="Century Gothic" w:cs="Times New Roman"/>
          <w:b/>
          <w:color w:val="auto"/>
          <w:kern w:val="0"/>
          <w:sz w:val="20"/>
          <w:szCs w:val="20"/>
          <w:lang w:eastAsia="en-US" w:bidi="ar-SA"/>
        </w:rPr>
        <w:t>sprzętu drukującego</w:t>
      </w:r>
      <w:r w:rsidRPr="00134B7E">
        <w:rPr>
          <w:rFonts w:ascii="Century Gothic" w:eastAsia="Times New Roman" w:hAnsi="Century Gothic" w:cs="Times New Roman"/>
          <w:b/>
          <w:color w:val="auto"/>
          <w:kern w:val="0"/>
          <w:sz w:val="20"/>
          <w:szCs w:val="20"/>
          <w:lang w:eastAsia="en-US" w:bidi="ar-SA"/>
        </w:rPr>
        <w:t xml:space="preserve">, nr ref.: </w:t>
      </w:r>
      <w:r w:rsidR="005672CD" w:rsidRPr="00134B7E">
        <w:rPr>
          <w:rFonts w:ascii="Century Gothic" w:eastAsia="Times New Roman" w:hAnsi="Century Gothic" w:cs="Times New Roman"/>
          <w:b/>
          <w:color w:val="auto"/>
          <w:kern w:val="0"/>
          <w:sz w:val="20"/>
          <w:szCs w:val="20"/>
          <w:lang w:eastAsia="en-US" w:bidi="ar-SA"/>
        </w:rPr>
        <w:t>WZP-2331/22/128/Ł</w:t>
      </w:r>
      <w:r w:rsidRPr="00134B7E">
        <w:rPr>
          <w:rFonts w:ascii="Century Gothic" w:eastAsia="Times New Roman" w:hAnsi="Century Gothic" w:cs="Times New Roman"/>
          <w:b/>
          <w:color w:val="auto"/>
          <w:kern w:val="0"/>
          <w:sz w:val="20"/>
          <w:szCs w:val="20"/>
          <w:lang w:eastAsia="en-US" w:bidi="ar-SA"/>
        </w:rPr>
        <w:t xml:space="preserve"> </w:t>
      </w:r>
      <w:r w:rsidRPr="00134B7E">
        <w:rPr>
          <w:rFonts w:ascii="Century Gothic" w:eastAsia="Times New Roman" w:hAnsi="Century Gothic" w:cs="Times New Roman"/>
          <w:color w:val="auto"/>
          <w:kern w:val="0"/>
          <w:sz w:val="20"/>
          <w:szCs w:val="20"/>
          <w:lang w:eastAsia="en-US" w:bidi="ar-SA"/>
        </w:rPr>
        <w:t xml:space="preserve">w zadaniu nr 4 na </w:t>
      </w:r>
      <w:r w:rsidRPr="00134B7E">
        <w:rPr>
          <w:rFonts w:ascii="Century Gothic" w:hAnsi="Century Gothic"/>
          <w:b/>
          <w:color w:val="auto"/>
          <w:sz w:val="20"/>
          <w:szCs w:val="20"/>
        </w:rPr>
        <w:t xml:space="preserve">dostawy materiałów eksploatacyjnych do </w:t>
      </w:r>
      <w:r w:rsidR="005D50DF" w:rsidRPr="00134B7E">
        <w:rPr>
          <w:rFonts w:ascii="Century Gothic" w:hAnsi="Century Gothic"/>
          <w:b/>
          <w:color w:val="auto"/>
          <w:sz w:val="20"/>
          <w:szCs w:val="20"/>
        </w:rPr>
        <w:t>sprzętu drukującego</w:t>
      </w:r>
      <w:r w:rsidRPr="00134B7E">
        <w:rPr>
          <w:rFonts w:ascii="Century Gothic" w:hAnsi="Century Gothic"/>
          <w:b/>
          <w:color w:val="auto"/>
          <w:sz w:val="20"/>
          <w:szCs w:val="20"/>
        </w:rPr>
        <w:t xml:space="preserve"> marki </w:t>
      </w:r>
      <w:r w:rsidR="004F4599" w:rsidRPr="00134B7E">
        <w:rPr>
          <w:rFonts w:ascii="Century Gothic" w:hAnsi="Century Gothic"/>
          <w:b/>
          <w:color w:val="auto"/>
          <w:sz w:val="20"/>
          <w:szCs w:val="20"/>
        </w:rPr>
        <w:t>Canon.</w:t>
      </w:r>
    </w:p>
    <w:p w:rsidR="008D031F" w:rsidRPr="00134B7E" w:rsidRDefault="008D031F" w:rsidP="008D031F">
      <w:pPr>
        <w:suppressAutoHyphens w:val="0"/>
        <w:jc w:val="both"/>
        <w:textAlignment w:val="auto"/>
        <w:rPr>
          <w:rFonts w:ascii="Century Gothic" w:eastAsia="Times New Roman" w:hAnsi="Century Gothic" w:cs="Times New Roman"/>
          <w:color w:val="auto"/>
          <w:kern w:val="0"/>
          <w:sz w:val="20"/>
          <w:szCs w:val="20"/>
          <w:lang w:eastAsia="en-US" w:bidi="ar-SA"/>
        </w:rPr>
      </w:pPr>
    </w:p>
    <w:p w:rsidR="008D031F" w:rsidRPr="00134B7E" w:rsidRDefault="008D031F" w:rsidP="008D031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134B7E">
        <w:rPr>
          <w:rFonts w:ascii="Century Gothic" w:hAnsi="Century Gothic"/>
          <w:b/>
          <w:iCs/>
          <w:color w:val="auto"/>
          <w:sz w:val="20"/>
        </w:rPr>
        <w:t>I.</w:t>
      </w:r>
      <w:r w:rsidRPr="00134B7E">
        <w:rPr>
          <w:rFonts w:ascii="Century Gothic" w:hAnsi="Century Gothic"/>
          <w:iCs/>
          <w:color w:val="auto"/>
          <w:sz w:val="20"/>
        </w:rPr>
        <w:t xml:space="preserve"> </w:t>
      </w:r>
      <w:r w:rsidRPr="00134B7E">
        <w:rPr>
          <w:rFonts w:ascii="Century Gothic" w:eastAsia="Times New Roman" w:hAnsi="Century Gothic" w:cs="Times New Roman"/>
          <w:b/>
          <w:bCs/>
          <w:color w:val="auto"/>
          <w:kern w:val="0"/>
          <w:sz w:val="20"/>
          <w:szCs w:val="20"/>
          <w:lang w:eastAsia="en-US" w:bidi="ar-SA"/>
        </w:rPr>
        <w:t>Oferujemy asortyment spełniający co najmniej wymagania wyszczególnione w Załączniku nr 4</w:t>
      </w:r>
      <w:r w:rsidR="002C3018" w:rsidRPr="00134B7E">
        <w:rPr>
          <w:rFonts w:ascii="Century Gothic" w:eastAsia="Times New Roman" w:hAnsi="Century Gothic" w:cs="Times New Roman"/>
          <w:b/>
          <w:bCs/>
          <w:color w:val="auto"/>
          <w:kern w:val="0"/>
          <w:sz w:val="20"/>
          <w:szCs w:val="20"/>
          <w:lang w:eastAsia="en-US" w:bidi="ar-SA"/>
        </w:rPr>
        <w:t>D</w:t>
      </w:r>
      <w:r w:rsidRPr="00134B7E">
        <w:rPr>
          <w:rFonts w:ascii="Century Gothic" w:eastAsia="Times New Roman" w:hAnsi="Century Gothic" w:cs="Times New Roman"/>
          <w:b/>
          <w:bCs/>
          <w:color w:val="auto"/>
          <w:kern w:val="0"/>
          <w:sz w:val="20"/>
          <w:szCs w:val="20"/>
          <w:lang w:eastAsia="en-US" w:bidi="ar-SA"/>
        </w:rPr>
        <w:t xml:space="preserve"> do SWZ </w:t>
      </w:r>
      <w:r w:rsidRPr="00134B7E">
        <w:rPr>
          <w:rFonts w:ascii="Century Gothic" w:eastAsia="Times New Roman" w:hAnsi="Century Gothic" w:cs="Times New Roman"/>
          <w:bCs/>
          <w:color w:val="auto"/>
          <w:kern w:val="0"/>
          <w:sz w:val="20"/>
          <w:szCs w:val="20"/>
          <w:lang w:eastAsia="en-US" w:bidi="ar-SA"/>
        </w:rPr>
        <w:t>(Formularz cenowy/Opis przedmiotu zamówienia)</w:t>
      </w:r>
      <w:r w:rsidRPr="00134B7E">
        <w:rPr>
          <w:rFonts w:ascii="Century Gothic" w:eastAsia="Times New Roman" w:hAnsi="Century Gothic" w:cs="Times New Roman"/>
          <w:b/>
          <w:bCs/>
          <w:color w:val="auto"/>
          <w:kern w:val="0"/>
          <w:sz w:val="20"/>
          <w:szCs w:val="20"/>
          <w:lang w:eastAsia="en-US" w:bidi="ar-SA"/>
        </w:rPr>
        <w:t xml:space="preserve"> w cenie oferty brutto w PLN: ………………………………..…………</w:t>
      </w:r>
      <w:r w:rsidRPr="00134B7E">
        <w:rPr>
          <w:rStyle w:val="Odwoanieprzypisudolnego"/>
          <w:rFonts w:ascii="Century Gothic" w:eastAsia="Times New Roman" w:hAnsi="Century Gothic" w:cs="Times New Roman"/>
          <w:b/>
          <w:bCs/>
          <w:color w:val="auto"/>
          <w:kern w:val="0"/>
          <w:sz w:val="20"/>
          <w:szCs w:val="20"/>
          <w:lang w:eastAsia="en-US" w:bidi="ar-SA"/>
        </w:rPr>
        <w:footnoteReference w:id="20"/>
      </w:r>
    </w:p>
    <w:p w:rsidR="004F4599" w:rsidRPr="00134B7E" w:rsidRDefault="004F4599" w:rsidP="004F459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4F4599" w:rsidRPr="00134B7E" w:rsidRDefault="004F4599" w:rsidP="004F4599">
      <w:pPr>
        <w:tabs>
          <w:tab w:val="left" w:pos="0"/>
        </w:tabs>
        <w:spacing w:after="60"/>
        <w:jc w:val="both"/>
        <w:textAlignment w:val="auto"/>
        <w:rPr>
          <w:rFonts w:ascii="Century Gothic" w:hAnsi="Century Gothic" w:cs="Times New Roman"/>
          <w:color w:val="auto"/>
          <w:sz w:val="20"/>
          <w:szCs w:val="20"/>
        </w:rPr>
      </w:pPr>
      <w:r w:rsidRPr="00134B7E">
        <w:rPr>
          <w:rFonts w:ascii="Century Gothic" w:hAnsi="Century Gothic" w:cs="Times New Roman"/>
          <w:b/>
          <w:bCs/>
          <w:color w:val="auto"/>
          <w:sz w:val="20"/>
          <w:szCs w:val="20"/>
        </w:rPr>
        <w:t>II. Oferujemy wykonanie dostawy asortymentu w terminie do ….</w:t>
      </w:r>
      <w:r w:rsidRPr="00134B7E">
        <w:rPr>
          <w:rStyle w:val="Odwoanieprzypisudolnego"/>
          <w:rFonts w:ascii="Century Gothic" w:hAnsi="Century Gothic" w:cs="Times New Roman"/>
          <w:b/>
          <w:bCs/>
          <w:color w:val="auto"/>
          <w:sz w:val="20"/>
          <w:szCs w:val="20"/>
        </w:rPr>
        <w:footnoteReference w:id="21"/>
      </w:r>
      <w:r w:rsidRPr="00134B7E">
        <w:rPr>
          <w:rFonts w:ascii="Century Gothic" w:hAnsi="Century Gothic" w:cs="Times New Roman"/>
          <w:b/>
          <w:bCs/>
          <w:color w:val="auto"/>
          <w:sz w:val="20"/>
          <w:szCs w:val="20"/>
        </w:rPr>
        <w:t xml:space="preserve"> dni roboczych</w:t>
      </w:r>
      <w:r w:rsidRPr="00134B7E">
        <w:rPr>
          <w:rFonts w:ascii="Century Gothic" w:hAnsi="Century Gothic" w:cs="Times New Roman"/>
          <w:bCs/>
          <w:color w:val="auto"/>
          <w:sz w:val="20"/>
          <w:szCs w:val="20"/>
        </w:rPr>
        <w:t xml:space="preserve"> (maksymalnie 1</w:t>
      </w:r>
      <w:r w:rsidR="00937C5B" w:rsidRPr="00134B7E">
        <w:rPr>
          <w:rFonts w:ascii="Century Gothic" w:hAnsi="Century Gothic" w:cs="Times New Roman"/>
          <w:bCs/>
          <w:color w:val="auto"/>
          <w:sz w:val="20"/>
          <w:szCs w:val="20"/>
        </w:rPr>
        <w:t>4</w:t>
      </w:r>
      <w:r w:rsidRPr="00134B7E">
        <w:rPr>
          <w:rFonts w:ascii="Century Gothic" w:hAnsi="Century Gothic" w:cs="Times New Roman"/>
          <w:bCs/>
          <w:color w:val="auto"/>
          <w:sz w:val="20"/>
          <w:szCs w:val="20"/>
        </w:rPr>
        <w:t xml:space="preserve"> dni roboczych)</w:t>
      </w:r>
      <w:r w:rsidRPr="00134B7E">
        <w:rPr>
          <w:rFonts w:ascii="Century Gothic" w:hAnsi="Century Gothic" w:cs="Times New Roman"/>
          <w:b/>
          <w:bCs/>
          <w:color w:val="auto"/>
          <w:sz w:val="20"/>
          <w:szCs w:val="20"/>
        </w:rPr>
        <w:t xml:space="preserve">, </w:t>
      </w:r>
      <w:r w:rsidRPr="00134B7E">
        <w:rPr>
          <w:rFonts w:ascii="Century Gothic" w:hAnsi="Century Gothic" w:cs="Times New Roman"/>
          <w:color w:val="auto"/>
          <w:sz w:val="20"/>
          <w:szCs w:val="20"/>
        </w:rPr>
        <w:t>licząc od dnia podpisania umowy wykonawczej.</w:t>
      </w:r>
    </w:p>
    <w:p w:rsidR="008D031F" w:rsidRPr="00134B7E" w:rsidRDefault="008D031F" w:rsidP="008D031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134B7E">
        <w:rPr>
          <w:rFonts w:ascii="Century Gothic" w:eastAsia="Times New Roman" w:hAnsi="Century Gothic" w:cs="Times New Roman"/>
          <w:b/>
          <w:bCs/>
          <w:iCs/>
          <w:color w:val="auto"/>
          <w:kern w:val="0"/>
          <w:sz w:val="20"/>
          <w:szCs w:val="20"/>
          <w:lang w:bidi="ar-SA"/>
        </w:rPr>
        <w:t>III. Oświadczamy, że:</w:t>
      </w:r>
    </w:p>
    <w:p w:rsidR="008D031F" w:rsidRPr="00134B7E" w:rsidRDefault="008D031F" w:rsidP="004051A1">
      <w:pPr>
        <w:pStyle w:val="Stopka"/>
        <w:numPr>
          <w:ilvl w:val="0"/>
          <w:numId w:val="63"/>
        </w:numPr>
        <w:tabs>
          <w:tab w:val="num" w:pos="3621"/>
        </w:tabs>
        <w:jc w:val="both"/>
        <w:rPr>
          <w:rFonts w:ascii="Century Gothic" w:hAnsi="Century Gothic"/>
          <w:color w:val="auto"/>
          <w:sz w:val="20"/>
          <w:szCs w:val="20"/>
        </w:rPr>
      </w:pPr>
      <w:r w:rsidRPr="00134B7E">
        <w:rPr>
          <w:rFonts w:ascii="Century Gothic" w:hAnsi="Century Gothic"/>
          <w:sz w:val="20"/>
          <w:szCs w:val="20"/>
        </w:rPr>
        <w:t>Na dostarczony asortyment</w:t>
      </w:r>
      <w:r w:rsidR="004F4599" w:rsidRPr="00134B7E">
        <w:rPr>
          <w:rFonts w:ascii="Century Gothic" w:hAnsi="Century Gothic"/>
          <w:b/>
          <w:sz w:val="20"/>
          <w:szCs w:val="20"/>
        </w:rPr>
        <w:t xml:space="preserve"> udzielamy </w:t>
      </w:r>
      <w:r w:rsidRPr="00134B7E">
        <w:rPr>
          <w:rFonts w:ascii="Century Gothic" w:hAnsi="Century Gothic"/>
          <w:b/>
          <w:sz w:val="20"/>
          <w:szCs w:val="20"/>
        </w:rPr>
        <w:t>24 miesięcznej gwarancji oraz 24 miesięcznej rękojmi,</w:t>
      </w:r>
      <w:r w:rsidRPr="00134B7E">
        <w:rPr>
          <w:rFonts w:ascii="Century Gothic" w:hAnsi="Century Gothic"/>
          <w:sz w:val="20"/>
          <w:szCs w:val="20"/>
        </w:rPr>
        <w:t xml:space="preserve"> liczonej od dnia podpisania bez uwag przez Strony protokołu odbioru </w:t>
      </w:r>
      <w:r w:rsidRPr="00134B7E">
        <w:rPr>
          <w:rFonts w:ascii="Century Gothic" w:hAnsi="Century Gothic"/>
          <w:color w:val="auto"/>
          <w:sz w:val="20"/>
          <w:szCs w:val="20"/>
        </w:rPr>
        <w:t>końcowego.</w:t>
      </w:r>
    </w:p>
    <w:p w:rsidR="008D031F" w:rsidRPr="00134B7E" w:rsidRDefault="008D031F" w:rsidP="004051A1">
      <w:pPr>
        <w:pStyle w:val="Stopka"/>
        <w:numPr>
          <w:ilvl w:val="0"/>
          <w:numId w:val="63"/>
        </w:numPr>
        <w:tabs>
          <w:tab w:val="num" w:pos="3621"/>
        </w:tabs>
        <w:rPr>
          <w:rFonts w:ascii="Century Gothic" w:hAnsi="Century Gothic"/>
          <w:color w:val="auto"/>
          <w:sz w:val="20"/>
        </w:rPr>
      </w:pPr>
      <w:r w:rsidRPr="00134B7E">
        <w:rPr>
          <w:rFonts w:ascii="Century Gothic" w:hAnsi="Century Gothic"/>
          <w:bCs/>
          <w:color w:val="auto"/>
          <w:sz w:val="20"/>
        </w:rPr>
        <w:t>Zgodnie z ustawą o podatku od towarów i usług obowiązek odprowadzenia podatku powstaje po stronie ........................................</w:t>
      </w:r>
      <w:r w:rsidRPr="00134B7E">
        <w:rPr>
          <w:rStyle w:val="Odwoanieprzypisudolnego"/>
          <w:rFonts w:ascii="Century Gothic" w:hAnsi="Century Gothic"/>
          <w:bCs/>
          <w:color w:val="auto"/>
          <w:sz w:val="20"/>
        </w:rPr>
        <w:footnoteReference w:id="22"/>
      </w:r>
      <w:r w:rsidRPr="00134B7E">
        <w:rPr>
          <w:rFonts w:ascii="Century Gothic" w:hAnsi="Century Gothic"/>
          <w:bCs/>
          <w:color w:val="auto"/>
          <w:sz w:val="20"/>
        </w:rPr>
        <w:t xml:space="preserve"> (Wykonawcy lub Zamawiającego).</w:t>
      </w:r>
    </w:p>
    <w:p w:rsidR="008D031F" w:rsidRPr="00134B7E" w:rsidRDefault="008D031F" w:rsidP="004051A1">
      <w:pPr>
        <w:pStyle w:val="Stopka"/>
        <w:numPr>
          <w:ilvl w:val="0"/>
          <w:numId w:val="63"/>
        </w:numPr>
        <w:tabs>
          <w:tab w:val="num" w:pos="3621"/>
        </w:tabs>
        <w:rPr>
          <w:rFonts w:ascii="Century Gothic" w:hAnsi="Century Gothic"/>
          <w:sz w:val="20"/>
        </w:rPr>
      </w:pPr>
      <w:r w:rsidRPr="00134B7E">
        <w:rPr>
          <w:rFonts w:ascii="Century Gothic" w:hAnsi="Century Gothic"/>
          <w:bCs/>
          <w:sz w:val="20"/>
        </w:rPr>
        <w:t>Jesteśmy/jestem:</w:t>
      </w:r>
      <w:r w:rsidRPr="00134B7E">
        <w:rPr>
          <w:rStyle w:val="Odwoanieprzypisudolnego"/>
          <w:rFonts w:ascii="Century Gothic" w:hAnsi="Century Gothic"/>
          <w:bCs/>
          <w:sz w:val="20"/>
        </w:rPr>
        <w:footnoteReference w:id="23"/>
      </w:r>
    </w:p>
    <w:p w:rsidR="008D031F" w:rsidRPr="00134B7E" w:rsidRDefault="008D031F" w:rsidP="008D031F">
      <w:pPr>
        <w:pStyle w:val="Textbody"/>
        <w:ind w:left="426"/>
        <w:rPr>
          <w:rFonts w:ascii="Century Gothic" w:hAnsi="Century Gothic"/>
          <w:sz w:val="20"/>
        </w:rPr>
      </w:pPr>
      <w:r w:rsidRPr="00134B7E">
        <w:rPr>
          <w:rFonts w:ascii="Century Gothic" w:hAnsi="Century Gothic"/>
          <w:sz w:val="20"/>
        </w:rPr>
        <w:t>󠄀 mikroprzedsiębiorstwem;</w:t>
      </w:r>
    </w:p>
    <w:p w:rsidR="008D031F" w:rsidRPr="00134B7E" w:rsidRDefault="008D031F" w:rsidP="008D031F">
      <w:pPr>
        <w:pStyle w:val="Textbody"/>
        <w:ind w:left="426"/>
        <w:rPr>
          <w:rFonts w:ascii="Century Gothic" w:hAnsi="Century Gothic"/>
          <w:sz w:val="20"/>
        </w:rPr>
      </w:pPr>
      <w:r w:rsidRPr="00134B7E">
        <w:rPr>
          <w:rFonts w:ascii="Century Gothic" w:hAnsi="Century Gothic"/>
          <w:sz w:val="20"/>
        </w:rPr>
        <w:t>󠄀 małym przedsiębiorstwem;</w:t>
      </w:r>
    </w:p>
    <w:p w:rsidR="008D031F" w:rsidRPr="00134B7E" w:rsidRDefault="008D031F" w:rsidP="008D031F">
      <w:pPr>
        <w:pStyle w:val="Textbody"/>
        <w:ind w:left="426"/>
        <w:rPr>
          <w:rFonts w:ascii="Century Gothic" w:hAnsi="Century Gothic"/>
          <w:sz w:val="20"/>
        </w:rPr>
      </w:pPr>
      <w:r w:rsidRPr="00134B7E">
        <w:rPr>
          <w:rFonts w:ascii="Century Gothic" w:hAnsi="Century Gothic"/>
          <w:sz w:val="20"/>
        </w:rPr>
        <w:t>󠄀 średnim przedsiębiorstwem;</w:t>
      </w:r>
    </w:p>
    <w:p w:rsidR="008D031F" w:rsidRPr="00134B7E" w:rsidRDefault="008D031F" w:rsidP="008D031F">
      <w:pPr>
        <w:pStyle w:val="Textbody"/>
        <w:ind w:left="426"/>
        <w:rPr>
          <w:rFonts w:ascii="Century Gothic" w:hAnsi="Century Gothic"/>
          <w:sz w:val="20"/>
        </w:rPr>
      </w:pPr>
      <w:r w:rsidRPr="00134B7E">
        <w:rPr>
          <w:rFonts w:ascii="Century Gothic" w:hAnsi="Century Gothic"/>
          <w:sz w:val="20"/>
        </w:rPr>
        <w:t>󠄀 jednoosobową działalnością gospodarczą;</w:t>
      </w:r>
    </w:p>
    <w:p w:rsidR="008D031F" w:rsidRPr="00134B7E" w:rsidRDefault="008D031F" w:rsidP="008D031F">
      <w:pPr>
        <w:pStyle w:val="Textbody"/>
        <w:ind w:left="426"/>
        <w:rPr>
          <w:rFonts w:ascii="Century Gothic" w:hAnsi="Century Gothic"/>
          <w:sz w:val="20"/>
        </w:rPr>
      </w:pPr>
      <w:r w:rsidRPr="00134B7E">
        <w:rPr>
          <w:rFonts w:ascii="Century Gothic" w:hAnsi="Century Gothic"/>
          <w:sz w:val="20"/>
        </w:rPr>
        <w:t>󠄀 osobą fizyczną nieprowadzącą działalności gospodarczej.</w:t>
      </w:r>
    </w:p>
    <w:p w:rsidR="008D031F" w:rsidRPr="00134B7E" w:rsidRDefault="008D031F" w:rsidP="004051A1">
      <w:pPr>
        <w:pStyle w:val="Stopka"/>
        <w:numPr>
          <w:ilvl w:val="0"/>
          <w:numId w:val="63"/>
        </w:numPr>
        <w:tabs>
          <w:tab w:val="num" w:pos="3621"/>
        </w:tabs>
        <w:jc w:val="both"/>
        <w:rPr>
          <w:rFonts w:ascii="Century Gothic" w:hAnsi="Century Gothic"/>
          <w:sz w:val="20"/>
        </w:rPr>
      </w:pPr>
      <w:r w:rsidRPr="00134B7E">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031F" w:rsidRPr="00134B7E" w:rsidRDefault="008D031F" w:rsidP="004051A1">
      <w:pPr>
        <w:pStyle w:val="Stopka"/>
        <w:numPr>
          <w:ilvl w:val="0"/>
          <w:numId w:val="63"/>
        </w:numPr>
        <w:tabs>
          <w:tab w:val="num" w:pos="3621"/>
        </w:tabs>
        <w:jc w:val="both"/>
        <w:rPr>
          <w:rFonts w:ascii="Century Gothic" w:hAnsi="Century Gothic"/>
          <w:sz w:val="20"/>
        </w:rPr>
      </w:pPr>
      <w:r w:rsidRPr="00134B7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031F" w:rsidRPr="00134B7E" w:rsidRDefault="008D031F" w:rsidP="004051A1">
      <w:pPr>
        <w:pStyle w:val="Stopka"/>
        <w:numPr>
          <w:ilvl w:val="0"/>
          <w:numId w:val="63"/>
        </w:numPr>
        <w:tabs>
          <w:tab w:val="num" w:pos="3621"/>
        </w:tabs>
        <w:rPr>
          <w:rFonts w:ascii="Century Gothic" w:hAnsi="Century Gothic"/>
          <w:sz w:val="20"/>
        </w:rPr>
      </w:pPr>
      <w:r w:rsidRPr="00134B7E">
        <w:rPr>
          <w:rFonts w:ascii="Century Gothic" w:hAnsi="Century Gothic"/>
          <w:sz w:val="20"/>
        </w:rPr>
        <w:t>Uważamy się za związanych niniejszą ofertą na czas 90 dni od upływu terminu składania ofert.</w:t>
      </w:r>
    </w:p>
    <w:p w:rsidR="008D031F" w:rsidRPr="00134B7E" w:rsidRDefault="008D031F" w:rsidP="004051A1">
      <w:pPr>
        <w:pStyle w:val="Stopka"/>
        <w:numPr>
          <w:ilvl w:val="0"/>
          <w:numId w:val="63"/>
        </w:numPr>
        <w:tabs>
          <w:tab w:val="num" w:pos="3621"/>
        </w:tabs>
        <w:jc w:val="both"/>
        <w:rPr>
          <w:rFonts w:ascii="Century Gothic" w:hAnsi="Century Gothic"/>
          <w:sz w:val="20"/>
        </w:rPr>
      </w:pPr>
      <w:r w:rsidRPr="00134B7E">
        <w:rPr>
          <w:rFonts w:ascii="Century Gothic" w:hAnsi="Century Gothic"/>
          <w:sz w:val="20"/>
        </w:rPr>
        <w:t>Warunki płatności: 30 dni od dnia dostarczenia do Zamawiającego prawidłowo wystawionej faktury.</w:t>
      </w:r>
    </w:p>
    <w:p w:rsidR="008D031F" w:rsidRPr="00134B7E" w:rsidRDefault="008D031F" w:rsidP="004051A1">
      <w:pPr>
        <w:pStyle w:val="Stopka"/>
        <w:numPr>
          <w:ilvl w:val="0"/>
          <w:numId w:val="63"/>
        </w:numPr>
        <w:tabs>
          <w:tab w:val="num" w:pos="3621"/>
        </w:tabs>
        <w:jc w:val="both"/>
        <w:rPr>
          <w:rFonts w:ascii="Century Gothic" w:hAnsi="Century Gothic"/>
          <w:sz w:val="20"/>
        </w:rPr>
      </w:pPr>
      <w:r w:rsidRPr="00134B7E">
        <w:rPr>
          <w:rFonts w:ascii="Century Gothic" w:hAnsi="Century Gothic"/>
          <w:sz w:val="20"/>
        </w:rPr>
        <w:t>Zobowiązujemy się do zapewnienia możliwości odbierania wszelkiej korespondencji związanej z prowadzonym postępowaniem przez całą dobę za pośrednictwem Platformy.</w:t>
      </w:r>
    </w:p>
    <w:p w:rsidR="008D031F" w:rsidRPr="00134B7E" w:rsidRDefault="008D031F" w:rsidP="008D031F">
      <w:pPr>
        <w:pStyle w:val="Stopka"/>
        <w:rPr>
          <w:rFonts w:ascii="Century Gothic" w:hAnsi="Century Gothic"/>
          <w:b/>
          <w:sz w:val="20"/>
          <w:szCs w:val="20"/>
        </w:rPr>
      </w:pPr>
      <w:r w:rsidRPr="00134B7E">
        <w:rPr>
          <w:rFonts w:ascii="Century Gothic" w:hAnsi="Century Gothic"/>
          <w:b/>
          <w:sz w:val="20"/>
          <w:szCs w:val="20"/>
        </w:rPr>
        <w:t>IV. Informujemy, że:</w:t>
      </w:r>
    </w:p>
    <w:p w:rsidR="008D031F" w:rsidRPr="00134B7E" w:rsidRDefault="008D031F" w:rsidP="004051A1">
      <w:pPr>
        <w:pStyle w:val="Textbody"/>
        <w:numPr>
          <w:ilvl w:val="0"/>
          <w:numId w:val="64"/>
        </w:numPr>
        <w:autoSpaceDN w:val="0"/>
        <w:rPr>
          <w:rFonts w:ascii="Century Gothic" w:eastAsia="Century Gothic" w:hAnsi="Century Gothic" w:cs="Century Gothic"/>
          <w:sz w:val="20"/>
          <w:lang w:eastAsia="pl-PL"/>
        </w:rPr>
      </w:pPr>
      <w:r w:rsidRPr="00134B7E">
        <w:rPr>
          <w:rFonts w:ascii="Century Gothic" w:hAnsi="Century Gothic"/>
          <w:bCs/>
          <w:sz w:val="20"/>
          <w:lang w:eastAsia="pl-PL"/>
        </w:rPr>
        <w:t>D</w:t>
      </w:r>
      <w:r w:rsidRPr="00134B7E">
        <w:rPr>
          <w:rFonts w:ascii="Century Gothic" w:hAnsi="Century Gothic"/>
          <w:bCs/>
          <w:sz w:val="20"/>
        </w:rPr>
        <w:t xml:space="preserve">ostawa wykonana będzie </w:t>
      </w:r>
      <w:r w:rsidRPr="00134B7E">
        <w:rPr>
          <w:rFonts w:ascii="Century Gothic" w:hAnsi="Century Gothic"/>
          <w:b/>
          <w:bCs/>
          <w:sz w:val="20"/>
        </w:rPr>
        <w:t>własnymi siłami/z pomocą Podwykonawcy</w:t>
      </w:r>
      <w:r w:rsidRPr="00134B7E">
        <w:rPr>
          <w:rStyle w:val="Odwoanieprzypisudolnego"/>
          <w:rFonts w:ascii="Century Gothic" w:hAnsi="Century Gothic"/>
          <w:bCs/>
          <w:sz w:val="20"/>
        </w:rPr>
        <w:footnoteReference w:id="24"/>
      </w:r>
      <w:r w:rsidRPr="00134B7E">
        <w:rPr>
          <w:rFonts w:ascii="Century Gothic" w:hAnsi="Century Gothic"/>
          <w:b/>
          <w:bCs/>
          <w:sz w:val="20"/>
        </w:rPr>
        <w:t xml:space="preserve"> </w:t>
      </w:r>
      <w:r w:rsidRPr="00134B7E">
        <w:rPr>
          <w:rFonts w:ascii="Century Gothic" w:hAnsi="Century Gothic"/>
          <w:bCs/>
          <w:sz w:val="20"/>
        </w:rPr>
        <w:t>……………………………………………………………………………………...………………………………</w:t>
      </w:r>
    </w:p>
    <w:p w:rsidR="008D031F" w:rsidRPr="00134B7E" w:rsidRDefault="008D031F" w:rsidP="008D031F">
      <w:pPr>
        <w:pStyle w:val="Textbody"/>
        <w:autoSpaceDN w:val="0"/>
        <w:ind w:left="1724" w:firstLine="436"/>
        <w:rPr>
          <w:rFonts w:ascii="Century Gothic" w:hAnsi="Century Gothic"/>
          <w:bCs/>
          <w:sz w:val="20"/>
          <w:vertAlign w:val="superscript"/>
        </w:rPr>
      </w:pPr>
      <w:r w:rsidRPr="00134B7E">
        <w:rPr>
          <w:rFonts w:ascii="Century Gothic" w:hAnsi="Century Gothic"/>
          <w:bCs/>
          <w:i/>
          <w:sz w:val="16"/>
          <w:szCs w:val="16"/>
        </w:rPr>
        <w:t>(należy podać nazwę lub firmę Podwykonawcy oraz jego siedzibę)</w:t>
      </w:r>
      <w:r w:rsidRPr="00134B7E">
        <w:rPr>
          <w:rFonts w:ascii="Century Gothic" w:hAnsi="Century Gothic"/>
          <w:bCs/>
          <w:sz w:val="20"/>
          <w:vertAlign w:val="superscript"/>
        </w:rPr>
        <w:t xml:space="preserve"> </w:t>
      </w:r>
    </w:p>
    <w:p w:rsidR="008D031F" w:rsidRPr="00134B7E" w:rsidRDefault="008D031F" w:rsidP="008D031F">
      <w:pPr>
        <w:pStyle w:val="Textbody"/>
        <w:autoSpaceDN w:val="0"/>
        <w:ind w:left="284"/>
        <w:rPr>
          <w:rFonts w:ascii="Century Gothic" w:hAnsi="Century Gothic"/>
          <w:bCs/>
          <w:i/>
          <w:sz w:val="20"/>
        </w:rPr>
      </w:pPr>
      <w:r w:rsidRPr="00134B7E">
        <w:rPr>
          <w:rFonts w:ascii="Century Gothic" w:hAnsi="Century Gothic"/>
          <w:bCs/>
          <w:sz w:val="20"/>
        </w:rPr>
        <w:lastRenderedPageBreak/>
        <w:t>który wykonywać będzie część zamówienia obejmującą:</w:t>
      </w:r>
      <w:r w:rsidRPr="00134B7E">
        <w:rPr>
          <w:rFonts w:ascii="Century Gothic" w:hAnsi="Century Gothic"/>
          <w:bCs/>
          <w:i/>
          <w:sz w:val="20"/>
        </w:rPr>
        <w:t xml:space="preserve"> </w:t>
      </w:r>
    </w:p>
    <w:p w:rsidR="008D031F" w:rsidRPr="00134B7E" w:rsidRDefault="008D031F" w:rsidP="008D031F">
      <w:pPr>
        <w:pStyle w:val="Textbody"/>
        <w:autoSpaceDN w:val="0"/>
        <w:ind w:left="284"/>
        <w:rPr>
          <w:rFonts w:ascii="Century Gothic" w:eastAsia="Century Gothic" w:hAnsi="Century Gothic" w:cs="Century Gothic"/>
          <w:sz w:val="20"/>
          <w:lang w:eastAsia="pl-PL"/>
        </w:rPr>
      </w:pPr>
      <w:r w:rsidRPr="00134B7E">
        <w:rPr>
          <w:rFonts w:ascii="Century Gothic" w:hAnsi="Century Gothic"/>
          <w:bCs/>
          <w:i/>
          <w:sz w:val="20"/>
        </w:rPr>
        <w:t xml:space="preserve"> </w:t>
      </w:r>
      <w:r w:rsidRPr="00134B7E">
        <w:rPr>
          <w:rFonts w:ascii="Century Gothic" w:hAnsi="Century Gothic"/>
          <w:sz w:val="20"/>
        </w:rPr>
        <w:t>…….........................................................................................................................................................</w:t>
      </w:r>
      <w:r w:rsidR="006D2F61" w:rsidRPr="00134B7E">
        <w:rPr>
          <w:rFonts w:ascii="Century Gothic" w:hAnsi="Century Gothic"/>
          <w:sz w:val="20"/>
          <w:vertAlign w:val="superscript"/>
        </w:rPr>
        <w:t xml:space="preserve">1 </w:t>
      </w:r>
      <w:r w:rsidRPr="00134B7E">
        <w:rPr>
          <w:rFonts w:ascii="Century Gothic" w:hAnsi="Century Gothic"/>
          <w:i/>
          <w:sz w:val="16"/>
          <w:szCs w:val="16"/>
        </w:rPr>
        <w:t>(należy podać zakres części zamówienia, którą Wykonawca zamierza powierzyć Podwykonawcy).</w:t>
      </w:r>
    </w:p>
    <w:p w:rsidR="008D031F" w:rsidRPr="00134B7E" w:rsidRDefault="008D031F" w:rsidP="004051A1">
      <w:pPr>
        <w:pStyle w:val="Textbody"/>
        <w:numPr>
          <w:ilvl w:val="0"/>
          <w:numId w:val="64"/>
        </w:numPr>
        <w:autoSpaceDN w:val="0"/>
        <w:rPr>
          <w:rStyle w:val="TekstpodstawowyZnak"/>
          <w:rFonts w:ascii="Century Gothic" w:hAnsi="Century Gothic"/>
          <w:sz w:val="20"/>
        </w:rPr>
      </w:pPr>
      <w:r w:rsidRPr="00134B7E">
        <w:rPr>
          <w:rFonts w:ascii="Century Gothic" w:hAnsi="Century Gothic"/>
          <w:bCs/>
          <w:sz w:val="20"/>
        </w:rPr>
        <w:t>Zamawiający</w:t>
      </w:r>
      <w:r w:rsidRPr="00134B7E">
        <w:rPr>
          <w:rFonts w:ascii="Century Gothic" w:hAnsi="Century Gothic"/>
          <w:sz w:val="20"/>
          <w:lang w:eastAsia="pl-PL"/>
        </w:rPr>
        <w:t xml:space="preserve"> będzie zgłaszał reklamacje, wady w formie pisemnej (dopuszcza się drogę faksową lub e-mail) na adres: ……………………………………………</w:t>
      </w:r>
      <w:r w:rsidR="006D2F61" w:rsidRPr="00134B7E">
        <w:rPr>
          <w:rFonts w:ascii="Century Gothic" w:hAnsi="Century Gothic"/>
          <w:sz w:val="20"/>
          <w:vertAlign w:val="superscript"/>
          <w:lang w:eastAsia="pl-PL"/>
        </w:rPr>
        <w:t>1</w:t>
      </w:r>
      <w:r w:rsidRPr="00134B7E">
        <w:rPr>
          <w:rFonts w:ascii="Century Gothic" w:hAnsi="Century Gothic"/>
          <w:sz w:val="20"/>
          <w:lang w:eastAsia="pl-PL"/>
        </w:rPr>
        <w:t xml:space="preserve"> </w:t>
      </w:r>
      <w:r w:rsidRPr="00134B7E">
        <w:rPr>
          <w:rStyle w:val="TekstpodstawowyZnak"/>
          <w:rFonts w:ascii="Century Gothic" w:eastAsia="Arial Unicode MS" w:hAnsi="Century Gothic"/>
          <w:iCs/>
          <w:color w:val="000000"/>
          <w:kern w:val="1"/>
          <w:sz w:val="20"/>
          <w:lang w:eastAsia="pl-PL"/>
        </w:rPr>
        <w:t>na nr fax: ....................................................</w:t>
      </w:r>
      <w:r w:rsidR="006D2F61" w:rsidRPr="00134B7E">
        <w:rPr>
          <w:rStyle w:val="TekstpodstawowyZnak"/>
          <w:rFonts w:ascii="Century Gothic" w:eastAsia="Arial Unicode MS" w:hAnsi="Century Gothic"/>
          <w:iCs/>
          <w:color w:val="000000"/>
          <w:kern w:val="1"/>
          <w:sz w:val="20"/>
          <w:vertAlign w:val="superscript"/>
          <w:lang w:eastAsia="pl-PL"/>
        </w:rPr>
        <w:t>1</w:t>
      </w:r>
      <w:r w:rsidRPr="00134B7E">
        <w:rPr>
          <w:rStyle w:val="TekstpodstawowyZnak"/>
          <w:rFonts w:ascii="Century Gothic" w:eastAsia="Arial Unicode MS" w:hAnsi="Century Gothic"/>
          <w:iCs/>
          <w:color w:val="000000"/>
          <w:kern w:val="1"/>
          <w:sz w:val="20"/>
          <w:lang w:eastAsia="pl-PL"/>
        </w:rPr>
        <w:t xml:space="preserve"> lub adres e-mail .......................................................</w:t>
      </w:r>
      <w:r w:rsidR="006D2F61" w:rsidRPr="00134B7E">
        <w:rPr>
          <w:rStyle w:val="TekstpodstawowyZnak"/>
          <w:rFonts w:ascii="Century Gothic" w:eastAsia="Arial Unicode MS" w:hAnsi="Century Gothic"/>
          <w:iCs/>
          <w:color w:val="000000"/>
          <w:kern w:val="1"/>
          <w:sz w:val="20"/>
          <w:vertAlign w:val="superscript"/>
          <w:lang w:eastAsia="pl-PL"/>
        </w:rPr>
        <w:t>1</w:t>
      </w:r>
    </w:p>
    <w:p w:rsidR="008D031F" w:rsidRPr="00134B7E" w:rsidRDefault="008D031F" w:rsidP="004051A1">
      <w:pPr>
        <w:pStyle w:val="Textbody"/>
        <w:numPr>
          <w:ilvl w:val="0"/>
          <w:numId w:val="64"/>
        </w:numPr>
        <w:autoSpaceDN w:val="0"/>
        <w:rPr>
          <w:rFonts w:ascii="Century Gothic" w:hAnsi="Century Gothic"/>
          <w:sz w:val="20"/>
        </w:rPr>
      </w:pPr>
      <w:r w:rsidRPr="00134B7E">
        <w:rPr>
          <w:rFonts w:ascii="Century Gothic" w:hAnsi="Century Gothic"/>
          <w:bCs/>
          <w:sz w:val="20"/>
        </w:rPr>
        <w:t>Zaproszenie</w:t>
      </w:r>
      <w:r w:rsidRPr="00134B7E">
        <w:rPr>
          <w:rFonts w:ascii="Century Gothic" w:hAnsi="Century Gothic"/>
          <w:sz w:val="20"/>
        </w:rPr>
        <w:t>, o którym mowa w Rozdz. XIX § 2 ust. 2 SWZ</w:t>
      </w:r>
      <w:r w:rsidR="00192C97" w:rsidRPr="00134B7E">
        <w:rPr>
          <w:rFonts w:ascii="Century Gothic" w:hAnsi="Century Gothic"/>
          <w:sz w:val="20"/>
        </w:rPr>
        <w:t xml:space="preserve"> należy przesłać</w:t>
      </w:r>
      <w:r w:rsidRPr="00134B7E">
        <w:rPr>
          <w:rFonts w:ascii="Century Gothic" w:hAnsi="Century Gothic"/>
          <w:sz w:val="20"/>
        </w:rPr>
        <w:t xml:space="preserve"> na adres e-mail: ………………………………………………………………</w:t>
      </w:r>
      <w:r w:rsidR="006D2F61" w:rsidRPr="00134B7E">
        <w:rPr>
          <w:rFonts w:ascii="Century Gothic" w:hAnsi="Century Gothic"/>
          <w:sz w:val="20"/>
          <w:vertAlign w:val="superscript"/>
        </w:rPr>
        <w:t>1</w:t>
      </w:r>
    </w:p>
    <w:p w:rsidR="008D031F" w:rsidRPr="00134B7E" w:rsidRDefault="008D031F" w:rsidP="008D031F">
      <w:pPr>
        <w:tabs>
          <w:tab w:val="left" w:pos="540"/>
        </w:tabs>
        <w:autoSpaceDE w:val="0"/>
        <w:ind w:left="1062" w:hanging="354"/>
        <w:jc w:val="both"/>
        <w:rPr>
          <w:rFonts w:ascii="Century Gothic" w:hAnsi="Century Gothic" w:cs="Times New Roman"/>
          <w:sz w:val="20"/>
          <w:szCs w:val="20"/>
        </w:rPr>
      </w:pPr>
    </w:p>
    <w:p w:rsidR="008D031F" w:rsidRPr="00134B7E" w:rsidRDefault="008D031F" w:rsidP="008D031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134B7E">
        <w:rPr>
          <w:rFonts w:ascii="Century Gothic" w:hAnsi="Century Gothic" w:cs="Century Gothic"/>
          <w:b/>
          <w:bCs/>
          <w:sz w:val="20"/>
          <w:szCs w:val="20"/>
          <w:lang w:val="pl-PL"/>
        </w:rPr>
        <w:t xml:space="preserve">V. </w:t>
      </w:r>
      <w:r w:rsidRPr="00134B7E">
        <w:rPr>
          <w:rFonts w:ascii="Century Gothic" w:hAnsi="Century Gothic" w:cs="Century Gothic"/>
          <w:b/>
          <w:bCs/>
          <w:sz w:val="20"/>
          <w:szCs w:val="20"/>
        </w:rPr>
        <w:t>Oświadczamy, że</w:t>
      </w:r>
      <w:r w:rsidRPr="00134B7E">
        <w:rPr>
          <w:rFonts w:ascii="Century Gothic" w:hAnsi="Century Gothic" w:cs="Century Gothic"/>
          <w:sz w:val="20"/>
          <w:szCs w:val="20"/>
        </w:rPr>
        <w:t xml:space="preserve"> wypełniliśmy obowiązki informacyjne przewidziane w art. 13 lub art. 14 RODO</w:t>
      </w:r>
      <w:r w:rsidRPr="00134B7E">
        <w:rPr>
          <w:rFonts w:ascii="Century Gothic" w:hAnsi="Century Gothic" w:cs="Century Gothic"/>
          <w:sz w:val="20"/>
          <w:szCs w:val="20"/>
          <w:vertAlign w:val="superscript"/>
        </w:rPr>
        <w:t>1)</w:t>
      </w:r>
      <w:r w:rsidRPr="00134B7E">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134B7E">
        <w:rPr>
          <w:rFonts w:ascii="Century Gothic" w:hAnsi="Century Gothic" w:cs="Century Gothic"/>
          <w:sz w:val="20"/>
          <w:szCs w:val="20"/>
          <w:vertAlign w:val="superscript"/>
        </w:rPr>
        <w:t>2)</w:t>
      </w:r>
      <w:r w:rsidRPr="00134B7E">
        <w:rPr>
          <w:rFonts w:ascii="Century Gothic" w:hAnsi="Century Gothic" w:cs="Century Gothic"/>
          <w:sz w:val="20"/>
          <w:szCs w:val="20"/>
        </w:rPr>
        <w:t>.</w:t>
      </w:r>
    </w:p>
    <w:p w:rsidR="008D031F" w:rsidRPr="00134B7E" w:rsidRDefault="008D031F" w:rsidP="008D031F">
      <w:pPr>
        <w:pStyle w:val="Akapitzlist"/>
        <w:autoSpaceDE w:val="0"/>
        <w:jc w:val="both"/>
        <w:rPr>
          <w:rFonts w:ascii="Century Gothic" w:hAnsi="Century Gothic" w:cs="Century Gothic"/>
          <w:color w:val="000000"/>
          <w:sz w:val="20"/>
          <w:szCs w:val="20"/>
          <w:vertAlign w:val="superscript"/>
        </w:rPr>
      </w:pPr>
    </w:p>
    <w:p w:rsidR="008D031F" w:rsidRPr="00134B7E" w:rsidRDefault="008D031F" w:rsidP="008D031F">
      <w:pPr>
        <w:pStyle w:val="Tekstprzypisudolnego1"/>
        <w:jc w:val="both"/>
        <w:rPr>
          <w:rFonts w:ascii="Century Gothic" w:hAnsi="Century Gothic" w:cs="Gulim"/>
          <w:sz w:val="18"/>
          <w:szCs w:val="18"/>
          <w:vertAlign w:val="superscript"/>
        </w:rPr>
      </w:pPr>
      <w:r w:rsidRPr="00134B7E">
        <w:rPr>
          <w:rFonts w:ascii="Century Gothic" w:hAnsi="Century Gothic" w:cs="Gulim"/>
          <w:color w:val="000000"/>
          <w:sz w:val="18"/>
          <w:szCs w:val="18"/>
          <w:vertAlign w:val="superscript"/>
        </w:rPr>
        <w:t xml:space="preserve">1) </w:t>
      </w:r>
      <w:r w:rsidRPr="00134B7E">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031F" w:rsidRPr="00134B7E" w:rsidRDefault="008D031F" w:rsidP="008D031F">
      <w:pPr>
        <w:tabs>
          <w:tab w:val="left" w:pos="540"/>
        </w:tabs>
        <w:jc w:val="both"/>
        <w:rPr>
          <w:rFonts w:ascii="Century Gothic" w:hAnsi="Century Gothic" w:cs="Gulim"/>
          <w:sz w:val="18"/>
          <w:szCs w:val="18"/>
        </w:rPr>
      </w:pPr>
      <w:r w:rsidRPr="00134B7E">
        <w:rPr>
          <w:rFonts w:ascii="Century Gothic" w:hAnsi="Century Gothic" w:cs="Gulim"/>
          <w:sz w:val="18"/>
          <w:szCs w:val="18"/>
          <w:vertAlign w:val="superscript"/>
        </w:rPr>
        <w:t xml:space="preserve">2) </w:t>
      </w:r>
      <w:r w:rsidRPr="00134B7E">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031F" w:rsidRPr="00134B7E" w:rsidRDefault="008D031F" w:rsidP="008D031F">
      <w:pPr>
        <w:pStyle w:val="Textbody"/>
        <w:autoSpaceDN w:val="0"/>
        <w:ind w:left="426" w:hanging="142"/>
        <w:rPr>
          <w:rFonts w:ascii="Century Gothic" w:hAnsi="Century Gothic"/>
          <w:sz w:val="20"/>
          <w:lang w:eastAsia="pl-PL"/>
        </w:rPr>
      </w:pPr>
    </w:p>
    <w:p w:rsidR="008D031F" w:rsidRPr="00134B7E" w:rsidRDefault="008D031F" w:rsidP="008D031F">
      <w:pPr>
        <w:pStyle w:val="Textbody"/>
        <w:autoSpaceDN w:val="0"/>
        <w:rPr>
          <w:rFonts w:ascii="Century Gothic" w:hAnsi="Century Gothic"/>
          <w:sz w:val="16"/>
          <w:szCs w:val="16"/>
        </w:rPr>
      </w:pPr>
    </w:p>
    <w:p w:rsidR="008D031F" w:rsidRPr="00134B7E" w:rsidRDefault="008D031F" w:rsidP="008D031F">
      <w:pPr>
        <w:pStyle w:val="Textbody"/>
        <w:ind w:left="284" w:hanging="284"/>
        <w:rPr>
          <w:rFonts w:ascii="Century Gothic" w:hAnsi="Century Gothic"/>
          <w:bCs/>
          <w:sz w:val="16"/>
          <w:szCs w:val="16"/>
        </w:rPr>
      </w:pPr>
    </w:p>
    <w:p w:rsidR="008D031F" w:rsidRPr="00134B7E" w:rsidRDefault="008D031F" w:rsidP="008D031F">
      <w:pPr>
        <w:pStyle w:val="Textbody"/>
        <w:ind w:left="284" w:hanging="284"/>
        <w:rPr>
          <w:bCs/>
          <w:sz w:val="18"/>
          <w:szCs w:val="18"/>
        </w:rPr>
      </w:pPr>
    </w:p>
    <w:p w:rsidR="008D031F" w:rsidRPr="00134B7E" w:rsidRDefault="008D031F" w:rsidP="008D031F">
      <w:pPr>
        <w:pStyle w:val="Textbody"/>
        <w:ind w:left="284" w:hanging="284"/>
        <w:rPr>
          <w:bCs/>
          <w:sz w:val="18"/>
          <w:szCs w:val="18"/>
        </w:rPr>
      </w:pPr>
    </w:p>
    <w:p w:rsidR="008D031F" w:rsidRPr="00134B7E" w:rsidRDefault="008D031F" w:rsidP="008D031F">
      <w:pPr>
        <w:pStyle w:val="Textbody"/>
        <w:rPr>
          <w:bCs/>
          <w:sz w:val="18"/>
          <w:szCs w:val="18"/>
        </w:rPr>
      </w:pPr>
    </w:p>
    <w:p w:rsidR="008D031F" w:rsidRPr="00134B7E" w:rsidRDefault="008D031F" w:rsidP="008D031F">
      <w:pPr>
        <w:pStyle w:val="Tekstpodstawowy22"/>
        <w:tabs>
          <w:tab w:val="left" w:pos="-1462"/>
          <w:tab w:val="left" w:pos="2127"/>
        </w:tabs>
        <w:ind w:left="709" w:hanging="709"/>
        <w:rPr>
          <w:bCs/>
          <w:sz w:val="20"/>
        </w:rPr>
      </w:pPr>
    </w:p>
    <w:p w:rsidR="008D031F" w:rsidRPr="00134B7E" w:rsidRDefault="008D031F" w:rsidP="008D031F">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elektronicznym.</w:t>
      </w:r>
    </w:p>
    <w:p w:rsidR="008D031F" w:rsidRPr="00134B7E" w:rsidRDefault="008D031F" w:rsidP="008D031F">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4101B5" w:rsidRPr="00134B7E" w:rsidRDefault="00C93833" w:rsidP="00C93833">
      <w:pPr>
        <w:jc w:val="right"/>
        <w:rPr>
          <w:rFonts w:ascii="Century Gothic" w:hAnsi="Century Gothic" w:cs="Times New Roman"/>
          <w:b/>
          <w:color w:val="auto"/>
          <w:sz w:val="20"/>
          <w:szCs w:val="20"/>
        </w:rPr>
      </w:pPr>
      <w:r w:rsidRPr="00134B7E">
        <w:rPr>
          <w:rStyle w:val="Domylnaczcionkaakapitu7"/>
          <w:rFonts w:ascii="Century Gothic" w:hAnsi="Century Gothic" w:cs="Times New Roman"/>
          <w:b/>
          <w:sz w:val="20"/>
          <w:szCs w:val="20"/>
        </w:rPr>
        <w:br w:type="page"/>
      </w:r>
      <w:r w:rsidR="004101B5" w:rsidRPr="00134B7E">
        <w:rPr>
          <w:rFonts w:ascii="Century Gothic" w:hAnsi="Century Gothic" w:cs="Times New Roman"/>
          <w:b/>
          <w:color w:val="auto"/>
          <w:sz w:val="20"/>
          <w:szCs w:val="20"/>
        </w:rPr>
        <w:lastRenderedPageBreak/>
        <w:t>Wzór-Załącznik nr 1</w:t>
      </w:r>
      <w:r w:rsidR="00E629F7" w:rsidRPr="00134B7E">
        <w:rPr>
          <w:rFonts w:ascii="Century Gothic" w:hAnsi="Century Gothic" w:cs="Times New Roman"/>
          <w:b/>
          <w:color w:val="auto"/>
          <w:sz w:val="20"/>
          <w:szCs w:val="20"/>
        </w:rPr>
        <w:t>E</w:t>
      </w:r>
      <w:r w:rsidR="004101B5" w:rsidRPr="00134B7E">
        <w:rPr>
          <w:rFonts w:ascii="Century Gothic" w:hAnsi="Century Gothic" w:cs="Times New Roman"/>
          <w:b/>
          <w:color w:val="auto"/>
          <w:sz w:val="20"/>
          <w:szCs w:val="20"/>
        </w:rPr>
        <w:t xml:space="preserve"> do SWZ</w:t>
      </w:r>
    </w:p>
    <w:p w:rsidR="004101B5" w:rsidRPr="00134B7E" w:rsidRDefault="004101B5" w:rsidP="004101B5">
      <w:pPr>
        <w:tabs>
          <w:tab w:val="left" w:pos="6435"/>
        </w:tabs>
        <w:jc w:val="right"/>
        <w:rPr>
          <w:rFonts w:ascii="Century Gothic" w:hAnsi="Century Gothic" w:cs="Times New Roman"/>
          <w:b/>
          <w:color w:val="auto"/>
          <w:sz w:val="20"/>
          <w:szCs w:val="20"/>
        </w:rPr>
      </w:pPr>
      <w:r w:rsidRPr="00134B7E">
        <w:rPr>
          <w:rFonts w:ascii="Century Gothic" w:hAnsi="Century Gothic" w:cs="Times New Roman"/>
          <w:b/>
          <w:color w:val="auto"/>
          <w:sz w:val="20"/>
          <w:szCs w:val="20"/>
        </w:rPr>
        <w:t>Zadanie nr 5</w:t>
      </w:r>
    </w:p>
    <w:p w:rsidR="004101B5" w:rsidRPr="00134B7E" w:rsidRDefault="004101B5" w:rsidP="00C93833">
      <w:pPr>
        <w:jc w:val="center"/>
        <w:rPr>
          <w:rFonts w:ascii="Century Gothic" w:hAnsi="Century Gothic"/>
          <w:sz w:val="20"/>
        </w:rPr>
      </w:pPr>
      <w:r w:rsidRPr="00134B7E">
        <w:rPr>
          <w:rFonts w:ascii="Century Gothic" w:hAnsi="Century Gothic"/>
          <w:sz w:val="20"/>
        </w:rPr>
        <w:t>OFERTA WYKONAWCY</w:t>
      </w:r>
    </w:p>
    <w:p w:rsidR="004101B5" w:rsidRPr="00134B7E" w:rsidRDefault="004101B5" w:rsidP="004101B5"/>
    <w:p w:rsidR="004101B5" w:rsidRPr="00134B7E" w:rsidRDefault="004101B5" w:rsidP="004101B5">
      <w:pPr>
        <w:rPr>
          <w:rFonts w:ascii="Century Gothic" w:hAnsi="Century Gothic"/>
          <w:sz w:val="20"/>
          <w:szCs w:val="20"/>
          <w:vertAlign w:val="superscript"/>
        </w:rPr>
      </w:pPr>
      <w:r w:rsidRPr="00134B7E">
        <w:rPr>
          <w:rFonts w:ascii="Century Gothic" w:hAnsi="Century Gothic"/>
          <w:sz w:val="20"/>
          <w:szCs w:val="20"/>
        </w:rPr>
        <w:t>Pełna nazwa Wykonawcy:  __________________________________________________________________</w:t>
      </w:r>
      <w:r w:rsidRPr="00134B7E">
        <w:rPr>
          <w:rStyle w:val="Odwoanieprzypisudolnego"/>
          <w:rFonts w:ascii="Century Gothic" w:hAnsi="Century Gothic"/>
          <w:sz w:val="20"/>
          <w:szCs w:val="20"/>
        </w:rPr>
        <w:footnoteReference w:id="25"/>
      </w:r>
    </w:p>
    <w:p w:rsidR="004101B5" w:rsidRPr="00134B7E" w:rsidRDefault="004101B5" w:rsidP="004101B5">
      <w:pPr>
        <w:rPr>
          <w:rFonts w:ascii="Century Gothic" w:hAnsi="Century Gothic"/>
          <w:sz w:val="20"/>
          <w:szCs w:val="20"/>
        </w:rPr>
      </w:pPr>
    </w:p>
    <w:p w:rsidR="004101B5" w:rsidRPr="00134B7E" w:rsidRDefault="004101B5" w:rsidP="004101B5">
      <w:pPr>
        <w:rPr>
          <w:rFonts w:ascii="Century Gothic" w:hAnsi="Century Gothic"/>
          <w:sz w:val="20"/>
          <w:szCs w:val="20"/>
          <w:vertAlign w:val="superscript"/>
        </w:rPr>
      </w:pPr>
      <w:r w:rsidRPr="00134B7E">
        <w:rPr>
          <w:rFonts w:ascii="Century Gothic" w:hAnsi="Century Gothic"/>
          <w:sz w:val="20"/>
          <w:szCs w:val="20"/>
        </w:rPr>
        <w:t>Adres:  _____________________________________________________________________________________</w:t>
      </w:r>
      <w:r w:rsidRPr="00134B7E">
        <w:rPr>
          <w:rFonts w:ascii="Century Gothic" w:hAnsi="Century Gothic"/>
          <w:sz w:val="20"/>
          <w:szCs w:val="20"/>
          <w:vertAlign w:val="superscript"/>
        </w:rPr>
        <w:t>1</w:t>
      </w:r>
    </w:p>
    <w:p w:rsidR="004101B5" w:rsidRPr="00134B7E" w:rsidRDefault="004101B5" w:rsidP="004101B5">
      <w:pPr>
        <w:rPr>
          <w:rFonts w:ascii="Century Gothic" w:hAnsi="Century Gothic"/>
          <w:sz w:val="20"/>
          <w:szCs w:val="20"/>
        </w:rPr>
      </w:pPr>
    </w:p>
    <w:p w:rsidR="004101B5" w:rsidRPr="00134B7E" w:rsidRDefault="004101B5" w:rsidP="004101B5">
      <w:pPr>
        <w:rPr>
          <w:rFonts w:ascii="Century Gothic" w:hAnsi="Century Gothic"/>
          <w:color w:val="auto"/>
          <w:sz w:val="20"/>
          <w:szCs w:val="20"/>
          <w:vertAlign w:val="superscript"/>
        </w:rPr>
      </w:pPr>
      <w:r w:rsidRPr="00134B7E">
        <w:rPr>
          <w:rFonts w:ascii="Century Gothic" w:hAnsi="Century Gothic"/>
          <w:color w:val="auto"/>
          <w:sz w:val="20"/>
          <w:szCs w:val="20"/>
        </w:rPr>
        <w:t>Nr telefonu:  ________________________________________________________________________________</w:t>
      </w:r>
      <w:r w:rsidRPr="00134B7E">
        <w:rPr>
          <w:rFonts w:ascii="Century Gothic" w:hAnsi="Century Gothic"/>
          <w:color w:val="auto"/>
          <w:sz w:val="20"/>
          <w:szCs w:val="20"/>
          <w:vertAlign w:val="superscript"/>
        </w:rPr>
        <w:t>1</w:t>
      </w:r>
    </w:p>
    <w:p w:rsidR="004101B5" w:rsidRPr="00134B7E" w:rsidRDefault="004101B5" w:rsidP="004101B5">
      <w:pPr>
        <w:rPr>
          <w:rFonts w:ascii="Century Gothic" w:hAnsi="Century Gothic"/>
          <w:sz w:val="20"/>
          <w:szCs w:val="20"/>
        </w:rPr>
      </w:pPr>
    </w:p>
    <w:p w:rsidR="004101B5" w:rsidRPr="00134B7E" w:rsidRDefault="004101B5" w:rsidP="004101B5">
      <w:pPr>
        <w:rPr>
          <w:rFonts w:ascii="Century Gothic" w:hAnsi="Century Gothic"/>
          <w:sz w:val="20"/>
          <w:szCs w:val="20"/>
          <w:vertAlign w:val="superscript"/>
        </w:rPr>
      </w:pPr>
      <w:r w:rsidRPr="00134B7E">
        <w:rPr>
          <w:rFonts w:ascii="Century Gothic" w:hAnsi="Century Gothic"/>
          <w:sz w:val="20"/>
          <w:szCs w:val="20"/>
        </w:rPr>
        <w:t>Adres e-mail: _______________________________________________________________________________</w:t>
      </w:r>
      <w:r w:rsidRPr="00134B7E">
        <w:rPr>
          <w:rFonts w:ascii="Century Gothic" w:hAnsi="Century Gothic"/>
          <w:sz w:val="20"/>
          <w:szCs w:val="20"/>
          <w:vertAlign w:val="superscript"/>
        </w:rPr>
        <w:t>1</w:t>
      </w:r>
    </w:p>
    <w:p w:rsidR="004101B5" w:rsidRPr="00134B7E" w:rsidRDefault="004101B5" w:rsidP="004101B5">
      <w:pPr>
        <w:rPr>
          <w:rFonts w:ascii="Century Gothic" w:hAnsi="Century Gothic"/>
          <w:sz w:val="20"/>
          <w:szCs w:val="20"/>
        </w:rPr>
      </w:pPr>
    </w:p>
    <w:p w:rsidR="004101B5" w:rsidRPr="00134B7E" w:rsidRDefault="004101B5" w:rsidP="004101B5">
      <w:pPr>
        <w:rPr>
          <w:rFonts w:ascii="Century Gothic" w:hAnsi="Century Gothic"/>
          <w:sz w:val="20"/>
          <w:szCs w:val="20"/>
          <w:vertAlign w:val="superscript"/>
        </w:rPr>
      </w:pPr>
      <w:r w:rsidRPr="00134B7E">
        <w:rPr>
          <w:rFonts w:ascii="Century Gothic" w:hAnsi="Century Gothic"/>
          <w:sz w:val="20"/>
          <w:szCs w:val="20"/>
        </w:rPr>
        <w:t>Nr KRS/ REGON/NIP:  ________________________________________________________________________</w:t>
      </w:r>
      <w:r w:rsidRPr="00134B7E">
        <w:rPr>
          <w:rFonts w:ascii="Century Gothic" w:hAnsi="Century Gothic"/>
          <w:sz w:val="20"/>
          <w:szCs w:val="20"/>
          <w:vertAlign w:val="superscript"/>
        </w:rPr>
        <w:t>1</w:t>
      </w:r>
    </w:p>
    <w:p w:rsidR="004101B5" w:rsidRPr="00134B7E" w:rsidRDefault="004101B5" w:rsidP="004101B5">
      <w:pPr>
        <w:suppressAutoHyphens w:val="0"/>
        <w:jc w:val="both"/>
        <w:textAlignment w:val="auto"/>
        <w:rPr>
          <w:rFonts w:ascii="Century Gothic" w:hAnsi="Century Gothic"/>
          <w:strike/>
          <w:color w:val="FF0000"/>
          <w:sz w:val="20"/>
          <w:szCs w:val="20"/>
        </w:rPr>
      </w:pPr>
    </w:p>
    <w:p w:rsidR="004101B5" w:rsidRPr="00134B7E" w:rsidRDefault="004101B5" w:rsidP="004101B5">
      <w:pPr>
        <w:suppressAutoHyphens w:val="0"/>
        <w:jc w:val="both"/>
        <w:textAlignment w:val="auto"/>
        <w:rPr>
          <w:rFonts w:ascii="Century Gothic" w:eastAsia="Times New Roman" w:hAnsi="Century Gothic" w:cs="Times New Roman"/>
          <w:b/>
          <w:color w:val="auto"/>
          <w:kern w:val="0"/>
          <w:sz w:val="20"/>
          <w:szCs w:val="20"/>
          <w:lang w:eastAsia="en-US" w:bidi="ar-SA"/>
        </w:rPr>
      </w:pPr>
      <w:r w:rsidRPr="00134B7E">
        <w:rPr>
          <w:rFonts w:ascii="Century Gothic" w:eastAsia="Times New Roman" w:hAnsi="Century Gothic" w:cs="Times New Roman"/>
          <w:color w:val="auto"/>
          <w:kern w:val="0"/>
          <w:sz w:val="20"/>
          <w:szCs w:val="20"/>
          <w:lang w:eastAsia="en-US" w:bidi="ar-SA"/>
        </w:rPr>
        <w:t xml:space="preserve">Przystępując do postępowania prowadzonego w trybie przetargu nieograniczonego na </w:t>
      </w:r>
      <w:r w:rsidRPr="00134B7E">
        <w:rPr>
          <w:rFonts w:ascii="Century Gothic" w:eastAsia="Times New Roman" w:hAnsi="Century Gothic" w:cs="Times New Roman"/>
          <w:b/>
          <w:color w:val="auto"/>
          <w:kern w:val="0"/>
          <w:sz w:val="20"/>
          <w:szCs w:val="20"/>
          <w:lang w:eastAsia="en-US" w:bidi="ar-SA"/>
        </w:rPr>
        <w:t xml:space="preserve">dostawy materiałów eksploatacyjnych do </w:t>
      </w:r>
      <w:r w:rsidR="005D50DF" w:rsidRPr="00134B7E">
        <w:rPr>
          <w:rFonts w:ascii="Century Gothic" w:eastAsia="Times New Roman" w:hAnsi="Century Gothic" w:cs="Times New Roman"/>
          <w:b/>
          <w:color w:val="auto"/>
          <w:kern w:val="0"/>
          <w:sz w:val="20"/>
          <w:szCs w:val="20"/>
          <w:lang w:eastAsia="en-US" w:bidi="ar-SA"/>
        </w:rPr>
        <w:t>sprzętu drukującego</w:t>
      </w:r>
      <w:r w:rsidRPr="00134B7E">
        <w:rPr>
          <w:rFonts w:ascii="Century Gothic" w:eastAsia="Times New Roman" w:hAnsi="Century Gothic" w:cs="Times New Roman"/>
          <w:b/>
          <w:color w:val="auto"/>
          <w:kern w:val="0"/>
          <w:sz w:val="20"/>
          <w:szCs w:val="20"/>
          <w:lang w:eastAsia="en-US" w:bidi="ar-SA"/>
        </w:rPr>
        <w:t xml:space="preserve">, nr ref.: </w:t>
      </w:r>
      <w:r w:rsidR="005672CD" w:rsidRPr="00134B7E">
        <w:rPr>
          <w:rFonts w:ascii="Century Gothic" w:eastAsia="Times New Roman" w:hAnsi="Century Gothic" w:cs="Times New Roman"/>
          <w:b/>
          <w:color w:val="auto"/>
          <w:kern w:val="0"/>
          <w:sz w:val="20"/>
          <w:szCs w:val="20"/>
          <w:lang w:eastAsia="en-US" w:bidi="ar-SA"/>
        </w:rPr>
        <w:t>WZP-2331/22/128/Ł</w:t>
      </w:r>
      <w:r w:rsidRPr="00134B7E">
        <w:rPr>
          <w:rFonts w:ascii="Century Gothic" w:eastAsia="Times New Roman" w:hAnsi="Century Gothic" w:cs="Times New Roman"/>
          <w:b/>
          <w:color w:val="auto"/>
          <w:kern w:val="0"/>
          <w:sz w:val="20"/>
          <w:szCs w:val="20"/>
          <w:lang w:eastAsia="en-US" w:bidi="ar-SA"/>
        </w:rPr>
        <w:t xml:space="preserve"> </w:t>
      </w:r>
      <w:r w:rsidRPr="00134B7E">
        <w:rPr>
          <w:rFonts w:ascii="Century Gothic" w:eastAsia="Times New Roman" w:hAnsi="Century Gothic" w:cs="Times New Roman"/>
          <w:color w:val="auto"/>
          <w:kern w:val="0"/>
          <w:sz w:val="20"/>
          <w:szCs w:val="20"/>
          <w:lang w:eastAsia="en-US" w:bidi="ar-SA"/>
        </w:rPr>
        <w:t xml:space="preserve">w zadaniu nr 5 na </w:t>
      </w:r>
      <w:r w:rsidRPr="00134B7E">
        <w:rPr>
          <w:rFonts w:ascii="Century Gothic" w:hAnsi="Century Gothic"/>
          <w:b/>
          <w:color w:val="auto"/>
          <w:sz w:val="20"/>
          <w:szCs w:val="20"/>
        </w:rPr>
        <w:t xml:space="preserve">dostawy materiałów eksploatacyjnych do </w:t>
      </w:r>
      <w:r w:rsidR="005D50DF" w:rsidRPr="00134B7E">
        <w:rPr>
          <w:rFonts w:ascii="Century Gothic" w:hAnsi="Century Gothic"/>
          <w:b/>
          <w:color w:val="auto"/>
          <w:sz w:val="20"/>
          <w:szCs w:val="20"/>
        </w:rPr>
        <w:t>sprzętu drukującego</w:t>
      </w:r>
      <w:r w:rsidRPr="00134B7E">
        <w:rPr>
          <w:rFonts w:ascii="Century Gothic" w:hAnsi="Century Gothic"/>
          <w:b/>
          <w:color w:val="auto"/>
          <w:sz w:val="20"/>
          <w:szCs w:val="20"/>
        </w:rPr>
        <w:t xml:space="preserve"> marki </w:t>
      </w:r>
      <w:r w:rsidR="004F4599" w:rsidRPr="00134B7E">
        <w:rPr>
          <w:rFonts w:ascii="Century Gothic" w:hAnsi="Century Gothic"/>
          <w:b/>
          <w:color w:val="auto"/>
          <w:sz w:val="20"/>
          <w:szCs w:val="20"/>
        </w:rPr>
        <w:t>TOSHIBA.</w:t>
      </w:r>
    </w:p>
    <w:p w:rsidR="004101B5" w:rsidRPr="00134B7E" w:rsidRDefault="004101B5" w:rsidP="004101B5">
      <w:pPr>
        <w:suppressAutoHyphens w:val="0"/>
        <w:jc w:val="both"/>
        <w:textAlignment w:val="auto"/>
        <w:rPr>
          <w:rFonts w:ascii="Century Gothic" w:eastAsia="Times New Roman" w:hAnsi="Century Gothic" w:cs="Times New Roman"/>
          <w:color w:val="auto"/>
          <w:kern w:val="0"/>
          <w:sz w:val="20"/>
          <w:szCs w:val="20"/>
          <w:lang w:eastAsia="en-US" w:bidi="ar-SA"/>
        </w:rPr>
      </w:pPr>
    </w:p>
    <w:p w:rsidR="004101B5" w:rsidRPr="00134B7E" w:rsidRDefault="004101B5" w:rsidP="004101B5">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134B7E">
        <w:rPr>
          <w:rFonts w:ascii="Century Gothic" w:hAnsi="Century Gothic"/>
          <w:b/>
          <w:iCs/>
          <w:color w:val="auto"/>
          <w:sz w:val="20"/>
        </w:rPr>
        <w:t>I.</w:t>
      </w:r>
      <w:r w:rsidRPr="00134B7E">
        <w:rPr>
          <w:rFonts w:ascii="Century Gothic" w:hAnsi="Century Gothic"/>
          <w:iCs/>
          <w:color w:val="auto"/>
          <w:sz w:val="20"/>
        </w:rPr>
        <w:t xml:space="preserve"> </w:t>
      </w:r>
      <w:r w:rsidRPr="00134B7E">
        <w:rPr>
          <w:rFonts w:ascii="Century Gothic" w:eastAsia="Times New Roman" w:hAnsi="Century Gothic" w:cs="Times New Roman"/>
          <w:b/>
          <w:bCs/>
          <w:color w:val="auto"/>
          <w:kern w:val="0"/>
          <w:sz w:val="20"/>
          <w:szCs w:val="20"/>
          <w:lang w:eastAsia="en-US" w:bidi="ar-SA"/>
        </w:rPr>
        <w:t>Oferujemy asortyment spełniający co najmniej wymagania wyszczególnione w Załączniku nr 4</w:t>
      </w:r>
      <w:r w:rsidR="002C3018" w:rsidRPr="00134B7E">
        <w:rPr>
          <w:rFonts w:ascii="Century Gothic" w:eastAsia="Times New Roman" w:hAnsi="Century Gothic" w:cs="Times New Roman"/>
          <w:b/>
          <w:bCs/>
          <w:color w:val="auto"/>
          <w:kern w:val="0"/>
          <w:sz w:val="20"/>
          <w:szCs w:val="20"/>
          <w:lang w:eastAsia="en-US" w:bidi="ar-SA"/>
        </w:rPr>
        <w:t>E</w:t>
      </w:r>
      <w:r w:rsidRPr="00134B7E">
        <w:rPr>
          <w:rFonts w:ascii="Century Gothic" w:eastAsia="Times New Roman" w:hAnsi="Century Gothic" w:cs="Times New Roman"/>
          <w:b/>
          <w:bCs/>
          <w:color w:val="auto"/>
          <w:kern w:val="0"/>
          <w:sz w:val="20"/>
          <w:szCs w:val="20"/>
          <w:lang w:eastAsia="en-US" w:bidi="ar-SA"/>
        </w:rPr>
        <w:t xml:space="preserve"> do SWZ </w:t>
      </w:r>
      <w:r w:rsidRPr="00134B7E">
        <w:rPr>
          <w:rFonts w:ascii="Century Gothic" w:eastAsia="Times New Roman" w:hAnsi="Century Gothic" w:cs="Times New Roman"/>
          <w:bCs/>
          <w:color w:val="auto"/>
          <w:kern w:val="0"/>
          <w:sz w:val="20"/>
          <w:szCs w:val="20"/>
          <w:lang w:eastAsia="en-US" w:bidi="ar-SA"/>
        </w:rPr>
        <w:t>(Formularz cenowy/Opis przedmiotu zamówienia)</w:t>
      </w:r>
      <w:r w:rsidRPr="00134B7E">
        <w:rPr>
          <w:rFonts w:ascii="Century Gothic" w:eastAsia="Times New Roman" w:hAnsi="Century Gothic" w:cs="Times New Roman"/>
          <w:b/>
          <w:bCs/>
          <w:color w:val="auto"/>
          <w:kern w:val="0"/>
          <w:sz w:val="20"/>
          <w:szCs w:val="20"/>
          <w:lang w:eastAsia="en-US" w:bidi="ar-SA"/>
        </w:rPr>
        <w:t xml:space="preserve"> w cenie oferty brutto w PLN: ………………………………..…………</w:t>
      </w:r>
      <w:r w:rsidRPr="00134B7E">
        <w:rPr>
          <w:rStyle w:val="Odwoanieprzypisudolnego"/>
          <w:rFonts w:ascii="Century Gothic" w:eastAsia="Times New Roman" w:hAnsi="Century Gothic" w:cs="Times New Roman"/>
          <w:b/>
          <w:bCs/>
          <w:color w:val="auto"/>
          <w:kern w:val="0"/>
          <w:sz w:val="20"/>
          <w:szCs w:val="20"/>
          <w:lang w:eastAsia="en-US" w:bidi="ar-SA"/>
        </w:rPr>
        <w:footnoteReference w:id="26"/>
      </w:r>
    </w:p>
    <w:p w:rsidR="004F4599" w:rsidRPr="00134B7E" w:rsidRDefault="004F4599" w:rsidP="004F459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4F4599" w:rsidRPr="00134B7E" w:rsidRDefault="004F4599" w:rsidP="004F4599">
      <w:pPr>
        <w:tabs>
          <w:tab w:val="left" w:pos="0"/>
        </w:tabs>
        <w:spacing w:after="60"/>
        <w:jc w:val="both"/>
        <w:textAlignment w:val="auto"/>
        <w:rPr>
          <w:rFonts w:ascii="Century Gothic" w:hAnsi="Century Gothic" w:cs="Times New Roman"/>
          <w:color w:val="auto"/>
          <w:sz w:val="20"/>
          <w:szCs w:val="20"/>
        </w:rPr>
      </w:pPr>
      <w:r w:rsidRPr="00134B7E">
        <w:rPr>
          <w:rFonts w:ascii="Century Gothic" w:hAnsi="Century Gothic" w:cs="Times New Roman"/>
          <w:b/>
          <w:bCs/>
          <w:color w:val="auto"/>
          <w:sz w:val="20"/>
          <w:szCs w:val="20"/>
        </w:rPr>
        <w:t>II. Oferujemy wykonanie dostawy asortymentu w terminie do ….</w:t>
      </w:r>
      <w:r w:rsidRPr="00134B7E">
        <w:rPr>
          <w:rStyle w:val="Odwoanieprzypisudolnego"/>
          <w:rFonts w:ascii="Century Gothic" w:hAnsi="Century Gothic" w:cs="Times New Roman"/>
          <w:b/>
          <w:bCs/>
          <w:color w:val="auto"/>
          <w:sz w:val="20"/>
          <w:szCs w:val="20"/>
        </w:rPr>
        <w:footnoteReference w:id="27"/>
      </w:r>
      <w:r w:rsidRPr="00134B7E">
        <w:rPr>
          <w:rFonts w:ascii="Century Gothic" w:hAnsi="Century Gothic" w:cs="Times New Roman"/>
          <w:b/>
          <w:bCs/>
          <w:color w:val="auto"/>
          <w:sz w:val="20"/>
          <w:szCs w:val="20"/>
        </w:rPr>
        <w:t xml:space="preserve"> dni roboczych</w:t>
      </w:r>
      <w:r w:rsidRPr="00134B7E">
        <w:rPr>
          <w:rFonts w:ascii="Century Gothic" w:hAnsi="Century Gothic" w:cs="Times New Roman"/>
          <w:bCs/>
          <w:color w:val="auto"/>
          <w:sz w:val="20"/>
          <w:szCs w:val="20"/>
        </w:rPr>
        <w:t xml:space="preserve"> (maksymalnie 1</w:t>
      </w:r>
      <w:r w:rsidR="00937C5B" w:rsidRPr="00134B7E">
        <w:rPr>
          <w:rFonts w:ascii="Century Gothic" w:hAnsi="Century Gothic" w:cs="Times New Roman"/>
          <w:bCs/>
          <w:color w:val="auto"/>
          <w:sz w:val="20"/>
          <w:szCs w:val="20"/>
        </w:rPr>
        <w:t>4</w:t>
      </w:r>
      <w:r w:rsidRPr="00134B7E">
        <w:rPr>
          <w:rFonts w:ascii="Century Gothic" w:hAnsi="Century Gothic" w:cs="Times New Roman"/>
          <w:bCs/>
          <w:color w:val="auto"/>
          <w:sz w:val="20"/>
          <w:szCs w:val="20"/>
        </w:rPr>
        <w:t xml:space="preserve"> dni roboczych)</w:t>
      </w:r>
      <w:r w:rsidRPr="00134B7E">
        <w:rPr>
          <w:rFonts w:ascii="Century Gothic" w:hAnsi="Century Gothic" w:cs="Times New Roman"/>
          <w:b/>
          <w:bCs/>
          <w:color w:val="auto"/>
          <w:sz w:val="20"/>
          <w:szCs w:val="20"/>
        </w:rPr>
        <w:t xml:space="preserve">, </w:t>
      </w:r>
      <w:r w:rsidRPr="00134B7E">
        <w:rPr>
          <w:rFonts w:ascii="Century Gothic" w:hAnsi="Century Gothic" w:cs="Times New Roman"/>
          <w:color w:val="auto"/>
          <w:sz w:val="20"/>
          <w:szCs w:val="20"/>
        </w:rPr>
        <w:t>licząc od dnia podpisania umowy wykonawczej.</w:t>
      </w:r>
    </w:p>
    <w:p w:rsidR="004101B5" w:rsidRPr="00134B7E" w:rsidRDefault="004101B5" w:rsidP="004101B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134B7E">
        <w:rPr>
          <w:rFonts w:ascii="Century Gothic" w:eastAsia="Times New Roman" w:hAnsi="Century Gothic" w:cs="Times New Roman"/>
          <w:b/>
          <w:bCs/>
          <w:iCs/>
          <w:color w:val="auto"/>
          <w:kern w:val="0"/>
          <w:sz w:val="20"/>
          <w:szCs w:val="20"/>
          <w:lang w:bidi="ar-SA"/>
        </w:rPr>
        <w:t>III. Oświadczamy, że:</w:t>
      </w:r>
    </w:p>
    <w:p w:rsidR="004101B5" w:rsidRPr="00134B7E" w:rsidRDefault="004101B5" w:rsidP="004051A1">
      <w:pPr>
        <w:pStyle w:val="Stopka"/>
        <w:numPr>
          <w:ilvl w:val="0"/>
          <w:numId w:val="65"/>
        </w:numPr>
        <w:tabs>
          <w:tab w:val="num" w:pos="3621"/>
        </w:tabs>
        <w:jc w:val="both"/>
        <w:rPr>
          <w:rFonts w:ascii="Century Gothic" w:hAnsi="Century Gothic"/>
          <w:color w:val="auto"/>
          <w:sz w:val="20"/>
          <w:szCs w:val="20"/>
        </w:rPr>
      </w:pPr>
      <w:r w:rsidRPr="00134B7E">
        <w:rPr>
          <w:rFonts w:ascii="Century Gothic" w:hAnsi="Century Gothic"/>
          <w:sz w:val="20"/>
          <w:szCs w:val="20"/>
        </w:rPr>
        <w:t>Na dostarczony asortyment</w:t>
      </w:r>
      <w:r w:rsidRPr="00134B7E">
        <w:rPr>
          <w:rFonts w:ascii="Century Gothic" w:hAnsi="Century Gothic"/>
          <w:b/>
          <w:sz w:val="20"/>
          <w:szCs w:val="20"/>
        </w:rPr>
        <w:t xml:space="preserve"> udzielamy  24 miesięcznej gwarancji oraz 24 miesięcznej rękojmi,</w:t>
      </w:r>
      <w:r w:rsidRPr="00134B7E">
        <w:rPr>
          <w:rFonts w:ascii="Century Gothic" w:hAnsi="Century Gothic"/>
          <w:sz w:val="20"/>
          <w:szCs w:val="20"/>
        </w:rPr>
        <w:t xml:space="preserve"> liczonej od dnia podpisania bez uwag przez Strony protokołu odbioru </w:t>
      </w:r>
      <w:r w:rsidRPr="00134B7E">
        <w:rPr>
          <w:rFonts w:ascii="Century Gothic" w:hAnsi="Century Gothic"/>
          <w:color w:val="auto"/>
          <w:sz w:val="20"/>
          <w:szCs w:val="20"/>
        </w:rPr>
        <w:t>końcowego.</w:t>
      </w:r>
    </w:p>
    <w:p w:rsidR="004101B5" w:rsidRPr="00134B7E" w:rsidRDefault="004101B5" w:rsidP="004051A1">
      <w:pPr>
        <w:pStyle w:val="Stopka"/>
        <w:numPr>
          <w:ilvl w:val="0"/>
          <w:numId w:val="65"/>
        </w:numPr>
        <w:tabs>
          <w:tab w:val="num" w:pos="3621"/>
        </w:tabs>
        <w:rPr>
          <w:rFonts w:ascii="Century Gothic" w:hAnsi="Century Gothic"/>
          <w:color w:val="auto"/>
          <w:sz w:val="20"/>
        </w:rPr>
      </w:pPr>
      <w:r w:rsidRPr="00134B7E">
        <w:rPr>
          <w:rFonts w:ascii="Century Gothic" w:hAnsi="Century Gothic"/>
          <w:bCs/>
          <w:color w:val="auto"/>
          <w:sz w:val="20"/>
        </w:rPr>
        <w:t>Zgodnie z ustawą o podatku od towarów i usług obowiązek odprowadzenia podatku powstaje po stronie ........................................</w:t>
      </w:r>
      <w:r w:rsidRPr="00134B7E">
        <w:rPr>
          <w:rStyle w:val="Odwoanieprzypisudolnego"/>
          <w:rFonts w:ascii="Century Gothic" w:hAnsi="Century Gothic"/>
          <w:bCs/>
          <w:color w:val="auto"/>
          <w:sz w:val="20"/>
        </w:rPr>
        <w:footnoteReference w:id="28"/>
      </w:r>
      <w:r w:rsidRPr="00134B7E">
        <w:rPr>
          <w:rFonts w:ascii="Century Gothic" w:hAnsi="Century Gothic"/>
          <w:bCs/>
          <w:color w:val="auto"/>
          <w:sz w:val="20"/>
        </w:rPr>
        <w:t xml:space="preserve"> (Wykonawcy lub Zamawiającego).</w:t>
      </w:r>
    </w:p>
    <w:p w:rsidR="004101B5" w:rsidRPr="00134B7E" w:rsidRDefault="004101B5" w:rsidP="004051A1">
      <w:pPr>
        <w:pStyle w:val="Stopka"/>
        <w:numPr>
          <w:ilvl w:val="0"/>
          <w:numId w:val="65"/>
        </w:numPr>
        <w:tabs>
          <w:tab w:val="num" w:pos="3621"/>
        </w:tabs>
        <w:rPr>
          <w:rFonts w:ascii="Century Gothic" w:hAnsi="Century Gothic"/>
          <w:sz w:val="20"/>
        </w:rPr>
      </w:pPr>
      <w:r w:rsidRPr="00134B7E">
        <w:rPr>
          <w:rFonts w:ascii="Century Gothic" w:hAnsi="Century Gothic"/>
          <w:bCs/>
          <w:sz w:val="20"/>
        </w:rPr>
        <w:t>Jesteśmy/jestem:</w:t>
      </w:r>
      <w:r w:rsidRPr="00134B7E">
        <w:rPr>
          <w:rStyle w:val="Odwoanieprzypisudolnego"/>
          <w:rFonts w:ascii="Century Gothic" w:hAnsi="Century Gothic"/>
          <w:bCs/>
          <w:sz w:val="20"/>
        </w:rPr>
        <w:footnoteReference w:id="29"/>
      </w:r>
    </w:p>
    <w:p w:rsidR="004101B5" w:rsidRPr="00134B7E" w:rsidRDefault="004101B5" w:rsidP="004101B5">
      <w:pPr>
        <w:pStyle w:val="Textbody"/>
        <w:ind w:left="426"/>
        <w:rPr>
          <w:rFonts w:ascii="Century Gothic" w:hAnsi="Century Gothic"/>
          <w:sz w:val="20"/>
        </w:rPr>
      </w:pPr>
      <w:r w:rsidRPr="00134B7E">
        <w:rPr>
          <w:rFonts w:ascii="Century Gothic" w:hAnsi="Century Gothic"/>
          <w:sz w:val="20"/>
        </w:rPr>
        <w:t>󠄀 mikroprzedsiębiorstwem;</w:t>
      </w:r>
    </w:p>
    <w:p w:rsidR="004101B5" w:rsidRPr="00134B7E" w:rsidRDefault="004101B5" w:rsidP="004101B5">
      <w:pPr>
        <w:pStyle w:val="Textbody"/>
        <w:ind w:left="426"/>
        <w:rPr>
          <w:rFonts w:ascii="Century Gothic" w:hAnsi="Century Gothic"/>
          <w:sz w:val="20"/>
        </w:rPr>
      </w:pPr>
      <w:r w:rsidRPr="00134B7E">
        <w:rPr>
          <w:rFonts w:ascii="Century Gothic" w:hAnsi="Century Gothic"/>
          <w:sz w:val="20"/>
        </w:rPr>
        <w:t>󠄀 małym przedsiębiorstwem;</w:t>
      </w:r>
    </w:p>
    <w:p w:rsidR="004101B5" w:rsidRPr="00134B7E" w:rsidRDefault="004101B5" w:rsidP="004101B5">
      <w:pPr>
        <w:pStyle w:val="Textbody"/>
        <w:ind w:left="426"/>
        <w:rPr>
          <w:rFonts w:ascii="Century Gothic" w:hAnsi="Century Gothic"/>
          <w:sz w:val="20"/>
        </w:rPr>
      </w:pPr>
      <w:r w:rsidRPr="00134B7E">
        <w:rPr>
          <w:rFonts w:ascii="Century Gothic" w:hAnsi="Century Gothic"/>
          <w:sz w:val="20"/>
        </w:rPr>
        <w:t>󠄀 średnim przedsiębiorstwem;</w:t>
      </w:r>
    </w:p>
    <w:p w:rsidR="004101B5" w:rsidRPr="00134B7E" w:rsidRDefault="004101B5" w:rsidP="004101B5">
      <w:pPr>
        <w:pStyle w:val="Textbody"/>
        <w:ind w:left="426"/>
        <w:rPr>
          <w:rFonts w:ascii="Century Gothic" w:hAnsi="Century Gothic"/>
          <w:sz w:val="20"/>
        </w:rPr>
      </w:pPr>
      <w:r w:rsidRPr="00134B7E">
        <w:rPr>
          <w:rFonts w:ascii="Century Gothic" w:hAnsi="Century Gothic"/>
          <w:sz w:val="20"/>
        </w:rPr>
        <w:t>󠄀 jednoosobową działalnością gospodarczą;</w:t>
      </w:r>
    </w:p>
    <w:p w:rsidR="004101B5" w:rsidRPr="00134B7E" w:rsidRDefault="004101B5" w:rsidP="004101B5">
      <w:pPr>
        <w:pStyle w:val="Textbody"/>
        <w:ind w:left="426"/>
        <w:rPr>
          <w:rFonts w:ascii="Century Gothic" w:hAnsi="Century Gothic"/>
          <w:sz w:val="20"/>
        </w:rPr>
      </w:pPr>
      <w:r w:rsidRPr="00134B7E">
        <w:rPr>
          <w:rFonts w:ascii="Century Gothic" w:hAnsi="Century Gothic"/>
          <w:sz w:val="20"/>
        </w:rPr>
        <w:t>󠄀 osobą fizyczną nieprowadzącą działalności gospodarczej.</w:t>
      </w:r>
      <w:r w:rsidRPr="00134B7E">
        <w:rPr>
          <w:rFonts w:ascii="Century Gothic" w:hAnsi="Century Gothic"/>
          <w:bCs/>
          <w:sz w:val="20"/>
        </w:rPr>
        <w:t xml:space="preserve"> </w:t>
      </w:r>
      <w:r w:rsidRPr="00134B7E">
        <w:rPr>
          <w:rFonts w:ascii="Century Gothic" w:hAnsi="Century Gothic"/>
          <w:sz w:val="20"/>
        </w:rPr>
        <w:t xml:space="preserve">  </w:t>
      </w:r>
    </w:p>
    <w:p w:rsidR="004101B5" w:rsidRPr="00134B7E" w:rsidRDefault="004101B5" w:rsidP="004051A1">
      <w:pPr>
        <w:pStyle w:val="Stopka"/>
        <w:numPr>
          <w:ilvl w:val="0"/>
          <w:numId w:val="65"/>
        </w:numPr>
        <w:tabs>
          <w:tab w:val="num" w:pos="3621"/>
        </w:tabs>
        <w:jc w:val="both"/>
        <w:rPr>
          <w:rFonts w:ascii="Century Gothic" w:hAnsi="Century Gothic"/>
          <w:sz w:val="20"/>
        </w:rPr>
      </w:pPr>
      <w:r w:rsidRPr="00134B7E">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101B5" w:rsidRPr="00134B7E" w:rsidRDefault="004101B5" w:rsidP="004051A1">
      <w:pPr>
        <w:pStyle w:val="Stopka"/>
        <w:numPr>
          <w:ilvl w:val="0"/>
          <w:numId w:val="65"/>
        </w:numPr>
        <w:tabs>
          <w:tab w:val="num" w:pos="3621"/>
        </w:tabs>
        <w:jc w:val="both"/>
        <w:rPr>
          <w:rFonts w:ascii="Century Gothic" w:hAnsi="Century Gothic"/>
          <w:sz w:val="20"/>
        </w:rPr>
      </w:pPr>
      <w:r w:rsidRPr="00134B7E">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101B5" w:rsidRPr="00134B7E" w:rsidRDefault="004101B5" w:rsidP="004051A1">
      <w:pPr>
        <w:pStyle w:val="Stopka"/>
        <w:numPr>
          <w:ilvl w:val="0"/>
          <w:numId w:val="65"/>
        </w:numPr>
        <w:tabs>
          <w:tab w:val="num" w:pos="3621"/>
        </w:tabs>
        <w:rPr>
          <w:rFonts w:ascii="Century Gothic" w:hAnsi="Century Gothic"/>
          <w:sz w:val="20"/>
        </w:rPr>
      </w:pPr>
      <w:r w:rsidRPr="00134B7E">
        <w:rPr>
          <w:rFonts w:ascii="Century Gothic" w:hAnsi="Century Gothic"/>
          <w:sz w:val="20"/>
        </w:rPr>
        <w:t>Uważamy się za związanych niniejszą ofertą na czas 90 dni od upływu terminu składania ofert.</w:t>
      </w:r>
    </w:p>
    <w:p w:rsidR="004101B5" w:rsidRPr="00134B7E" w:rsidRDefault="004101B5" w:rsidP="004051A1">
      <w:pPr>
        <w:pStyle w:val="Stopka"/>
        <w:numPr>
          <w:ilvl w:val="0"/>
          <w:numId w:val="65"/>
        </w:numPr>
        <w:tabs>
          <w:tab w:val="num" w:pos="3621"/>
        </w:tabs>
        <w:jc w:val="both"/>
        <w:rPr>
          <w:rFonts w:ascii="Century Gothic" w:hAnsi="Century Gothic"/>
          <w:sz w:val="20"/>
        </w:rPr>
      </w:pPr>
      <w:r w:rsidRPr="00134B7E">
        <w:rPr>
          <w:rFonts w:ascii="Century Gothic" w:hAnsi="Century Gothic"/>
          <w:sz w:val="20"/>
        </w:rPr>
        <w:t>Warunki płatności: 30 dni od dnia dostarczenia do Zamawiającego prawidłowo wystawionej faktury.</w:t>
      </w:r>
    </w:p>
    <w:p w:rsidR="004101B5" w:rsidRPr="00134B7E" w:rsidRDefault="004101B5" w:rsidP="004051A1">
      <w:pPr>
        <w:pStyle w:val="Stopka"/>
        <w:numPr>
          <w:ilvl w:val="0"/>
          <w:numId w:val="65"/>
        </w:numPr>
        <w:tabs>
          <w:tab w:val="num" w:pos="3621"/>
        </w:tabs>
        <w:jc w:val="both"/>
        <w:rPr>
          <w:rFonts w:ascii="Century Gothic" w:hAnsi="Century Gothic"/>
          <w:sz w:val="20"/>
        </w:rPr>
      </w:pPr>
      <w:r w:rsidRPr="00134B7E">
        <w:rPr>
          <w:rFonts w:ascii="Century Gothic" w:hAnsi="Century Gothic"/>
          <w:sz w:val="20"/>
        </w:rPr>
        <w:t>Zobowiązujemy się do zapewnienia możliwości odbierania wszelkiej korespondencji związanej z prowadzonym postępowaniem przez całą dobę za pośrednictwem Platformy.</w:t>
      </w:r>
    </w:p>
    <w:p w:rsidR="004101B5" w:rsidRPr="00134B7E" w:rsidRDefault="004101B5" w:rsidP="004101B5">
      <w:pPr>
        <w:pStyle w:val="Stopka"/>
        <w:rPr>
          <w:rFonts w:ascii="Century Gothic" w:hAnsi="Century Gothic"/>
          <w:b/>
          <w:sz w:val="20"/>
          <w:szCs w:val="20"/>
        </w:rPr>
      </w:pPr>
      <w:r w:rsidRPr="00134B7E">
        <w:rPr>
          <w:rFonts w:ascii="Century Gothic" w:hAnsi="Century Gothic"/>
          <w:b/>
          <w:sz w:val="20"/>
          <w:szCs w:val="20"/>
        </w:rPr>
        <w:t>IV. Informujemy, że:</w:t>
      </w:r>
    </w:p>
    <w:p w:rsidR="004101B5" w:rsidRPr="00134B7E" w:rsidRDefault="004101B5" w:rsidP="004051A1">
      <w:pPr>
        <w:pStyle w:val="Textbody"/>
        <w:numPr>
          <w:ilvl w:val="0"/>
          <w:numId w:val="66"/>
        </w:numPr>
        <w:autoSpaceDN w:val="0"/>
        <w:rPr>
          <w:rFonts w:ascii="Century Gothic" w:eastAsia="Century Gothic" w:hAnsi="Century Gothic" w:cs="Century Gothic"/>
          <w:sz w:val="20"/>
          <w:lang w:eastAsia="pl-PL"/>
        </w:rPr>
      </w:pPr>
      <w:r w:rsidRPr="00134B7E">
        <w:rPr>
          <w:rFonts w:ascii="Century Gothic" w:hAnsi="Century Gothic"/>
          <w:bCs/>
          <w:sz w:val="20"/>
          <w:lang w:eastAsia="pl-PL"/>
        </w:rPr>
        <w:t>D</w:t>
      </w:r>
      <w:r w:rsidRPr="00134B7E">
        <w:rPr>
          <w:rFonts w:ascii="Century Gothic" w:hAnsi="Century Gothic"/>
          <w:bCs/>
          <w:sz w:val="20"/>
        </w:rPr>
        <w:t xml:space="preserve">ostawa wykonana będzie </w:t>
      </w:r>
      <w:r w:rsidRPr="00134B7E">
        <w:rPr>
          <w:rFonts w:ascii="Century Gothic" w:hAnsi="Century Gothic"/>
          <w:b/>
          <w:bCs/>
          <w:sz w:val="20"/>
        </w:rPr>
        <w:t>własnymi siłami/z pomocą Podwykonawcy</w:t>
      </w:r>
      <w:r w:rsidRPr="00134B7E">
        <w:rPr>
          <w:rStyle w:val="Odwoanieprzypisudolnego"/>
          <w:rFonts w:ascii="Century Gothic" w:hAnsi="Century Gothic"/>
          <w:bCs/>
          <w:sz w:val="20"/>
        </w:rPr>
        <w:footnoteReference w:id="30"/>
      </w:r>
      <w:r w:rsidRPr="00134B7E">
        <w:rPr>
          <w:rFonts w:ascii="Century Gothic" w:hAnsi="Century Gothic"/>
          <w:b/>
          <w:bCs/>
          <w:sz w:val="20"/>
        </w:rPr>
        <w:t xml:space="preserve"> </w:t>
      </w:r>
      <w:r w:rsidRPr="00134B7E">
        <w:rPr>
          <w:rFonts w:ascii="Century Gothic" w:hAnsi="Century Gothic"/>
          <w:bCs/>
          <w:sz w:val="20"/>
        </w:rPr>
        <w:t>……………………………………………………………………………………...………………………………</w:t>
      </w:r>
    </w:p>
    <w:p w:rsidR="004101B5" w:rsidRPr="00134B7E" w:rsidRDefault="004101B5" w:rsidP="004101B5">
      <w:pPr>
        <w:pStyle w:val="Textbody"/>
        <w:autoSpaceDN w:val="0"/>
        <w:ind w:left="1724" w:firstLine="436"/>
        <w:rPr>
          <w:rFonts w:ascii="Century Gothic" w:hAnsi="Century Gothic"/>
          <w:bCs/>
          <w:sz w:val="20"/>
          <w:vertAlign w:val="superscript"/>
        </w:rPr>
      </w:pPr>
      <w:r w:rsidRPr="00134B7E">
        <w:rPr>
          <w:rFonts w:ascii="Century Gothic" w:hAnsi="Century Gothic"/>
          <w:bCs/>
          <w:i/>
          <w:sz w:val="16"/>
          <w:szCs w:val="16"/>
        </w:rPr>
        <w:t>(należy podać nazwę lub firmę Podwykonawcy oraz jego siedzibę)</w:t>
      </w:r>
      <w:r w:rsidRPr="00134B7E">
        <w:rPr>
          <w:rFonts w:ascii="Century Gothic" w:hAnsi="Century Gothic"/>
          <w:bCs/>
          <w:sz w:val="20"/>
          <w:vertAlign w:val="superscript"/>
        </w:rPr>
        <w:t xml:space="preserve"> </w:t>
      </w:r>
    </w:p>
    <w:p w:rsidR="004101B5" w:rsidRPr="00134B7E" w:rsidRDefault="004101B5" w:rsidP="004101B5">
      <w:pPr>
        <w:pStyle w:val="Textbody"/>
        <w:autoSpaceDN w:val="0"/>
        <w:ind w:left="284"/>
        <w:rPr>
          <w:rFonts w:ascii="Century Gothic" w:hAnsi="Century Gothic"/>
          <w:bCs/>
          <w:i/>
          <w:sz w:val="20"/>
        </w:rPr>
      </w:pPr>
      <w:r w:rsidRPr="00134B7E">
        <w:rPr>
          <w:rFonts w:ascii="Century Gothic" w:hAnsi="Century Gothic"/>
          <w:bCs/>
          <w:sz w:val="20"/>
        </w:rPr>
        <w:lastRenderedPageBreak/>
        <w:t>który wykonywać będzie część zamówienia obejmującą:</w:t>
      </w:r>
      <w:r w:rsidRPr="00134B7E">
        <w:rPr>
          <w:rFonts w:ascii="Century Gothic" w:hAnsi="Century Gothic"/>
          <w:bCs/>
          <w:i/>
          <w:sz w:val="20"/>
        </w:rPr>
        <w:t xml:space="preserve"> </w:t>
      </w:r>
    </w:p>
    <w:p w:rsidR="004101B5" w:rsidRPr="00134B7E" w:rsidRDefault="004101B5" w:rsidP="004101B5">
      <w:pPr>
        <w:pStyle w:val="Textbody"/>
        <w:autoSpaceDN w:val="0"/>
        <w:ind w:left="284"/>
        <w:rPr>
          <w:rFonts w:ascii="Century Gothic" w:eastAsia="Century Gothic" w:hAnsi="Century Gothic" w:cs="Century Gothic"/>
          <w:sz w:val="20"/>
          <w:lang w:eastAsia="pl-PL"/>
        </w:rPr>
      </w:pPr>
      <w:r w:rsidRPr="00134B7E">
        <w:rPr>
          <w:rFonts w:ascii="Century Gothic" w:hAnsi="Century Gothic"/>
          <w:bCs/>
          <w:i/>
          <w:sz w:val="20"/>
        </w:rPr>
        <w:t xml:space="preserve"> </w:t>
      </w:r>
      <w:r w:rsidRPr="00134B7E">
        <w:rPr>
          <w:rFonts w:ascii="Century Gothic" w:hAnsi="Century Gothic"/>
          <w:sz w:val="20"/>
        </w:rPr>
        <w:t>…….........................................................................................................................................................</w:t>
      </w:r>
      <w:r w:rsidRPr="00134B7E">
        <w:rPr>
          <w:rFonts w:ascii="Century Gothic" w:hAnsi="Century Gothic"/>
          <w:sz w:val="20"/>
          <w:vertAlign w:val="superscript"/>
        </w:rPr>
        <w:t xml:space="preserve">1 </w:t>
      </w:r>
      <w:r w:rsidRPr="00134B7E">
        <w:rPr>
          <w:rFonts w:ascii="Century Gothic" w:hAnsi="Century Gothic"/>
          <w:i/>
          <w:sz w:val="16"/>
          <w:szCs w:val="16"/>
        </w:rPr>
        <w:t>(należy podać zakres części zamówienia, którą Wykonawca zamierza powierzyć Podwykonawcy).</w:t>
      </w:r>
    </w:p>
    <w:p w:rsidR="004101B5" w:rsidRPr="00134B7E" w:rsidRDefault="004101B5" w:rsidP="004051A1">
      <w:pPr>
        <w:pStyle w:val="Textbody"/>
        <w:numPr>
          <w:ilvl w:val="0"/>
          <w:numId w:val="66"/>
        </w:numPr>
        <w:autoSpaceDN w:val="0"/>
        <w:rPr>
          <w:rStyle w:val="TekstpodstawowyZnak"/>
          <w:rFonts w:ascii="Century Gothic" w:hAnsi="Century Gothic"/>
          <w:sz w:val="20"/>
        </w:rPr>
      </w:pPr>
      <w:r w:rsidRPr="00134B7E">
        <w:rPr>
          <w:rFonts w:ascii="Century Gothic" w:hAnsi="Century Gothic"/>
          <w:bCs/>
          <w:sz w:val="20"/>
        </w:rPr>
        <w:t>Zamawiający</w:t>
      </w:r>
      <w:r w:rsidRPr="00134B7E">
        <w:rPr>
          <w:rFonts w:ascii="Century Gothic" w:hAnsi="Century Gothic"/>
          <w:sz w:val="20"/>
          <w:lang w:eastAsia="pl-PL"/>
        </w:rPr>
        <w:t xml:space="preserve"> będzie zgłaszał reklamacje, wady w formie pisemnej (dopuszcza się drogę faksową lub e-mail) na adres: ……………………………………………</w:t>
      </w:r>
      <w:r w:rsidRPr="00134B7E">
        <w:rPr>
          <w:rFonts w:ascii="Century Gothic" w:hAnsi="Century Gothic"/>
          <w:sz w:val="20"/>
          <w:vertAlign w:val="superscript"/>
          <w:lang w:eastAsia="pl-PL"/>
        </w:rPr>
        <w:t>1</w:t>
      </w:r>
      <w:r w:rsidRPr="00134B7E">
        <w:rPr>
          <w:rFonts w:ascii="Century Gothic" w:hAnsi="Century Gothic"/>
          <w:sz w:val="20"/>
          <w:lang w:eastAsia="pl-PL"/>
        </w:rPr>
        <w:t xml:space="preserve"> </w:t>
      </w:r>
      <w:r w:rsidRPr="00134B7E">
        <w:rPr>
          <w:rStyle w:val="TekstpodstawowyZnak"/>
          <w:rFonts w:ascii="Century Gothic" w:eastAsia="Arial Unicode MS" w:hAnsi="Century Gothic"/>
          <w:iCs/>
          <w:color w:val="000000"/>
          <w:kern w:val="1"/>
          <w:sz w:val="20"/>
          <w:lang w:eastAsia="pl-PL"/>
        </w:rPr>
        <w:t>na nr fax: ....................................................</w:t>
      </w:r>
      <w:r w:rsidRPr="00134B7E">
        <w:rPr>
          <w:rStyle w:val="TekstpodstawowyZnak"/>
          <w:rFonts w:ascii="Century Gothic" w:eastAsia="Arial Unicode MS" w:hAnsi="Century Gothic"/>
          <w:iCs/>
          <w:color w:val="000000"/>
          <w:kern w:val="1"/>
          <w:sz w:val="20"/>
          <w:vertAlign w:val="superscript"/>
          <w:lang w:eastAsia="pl-PL"/>
        </w:rPr>
        <w:t>1</w:t>
      </w:r>
      <w:r w:rsidRPr="00134B7E">
        <w:rPr>
          <w:rStyle w:val="TekstpodstawowyZnak"/>
          <w:rFonts w:ascii="Century Gothic" w:eastAsia="Arial Unicode MS" w:hAnsi="Century Gothic"/>
          <w:iCs/>
          <w:color w:val="000000"/>
          <w:kern w:val="1"/>
          <w:sz w:val="20"/>
          <w:lang w:eastAsia="pl-PL"/>
        </w:rPr>
        <w:t xml:space="preserve"> lub adres e-mail .......................................................</w:t>
      </w:r>
      <w:r w:rsidRPr="00134B7E">
        <w:rPr>
          <w:rStyle w:val="TekstpodstawowyZnak"/>
          <w:rFonts w:ascii="Century Gothic" w:eastAsia="Arial Unicode MS" w:hAnsi="Century Gothic"/>
          <w:iCs/>
          <w:color w:val="000000"/>
          <w:kern w:val="1"/>
          <w:sz w:val="20"/>
          <w:vertAlign w:val="superscript"/>
          <w:lang w:eastAsia="pl-PL"/>
        </w:rPr>
        <w:t>1</w:t>
      </w:r>
    </w:p>
    <w:p w:rsidR="004101B5" w:rsidRPr="00134B7E" w:rsidRDefault="004101B5" w:rsidP="004051A1">
      <w:pPr>
        <w:pStyle w:val="Textbody"/>
        <w:numPr>
          <w:ilvl w:val="0"/>
          <w:numId w:val="66"/>
        </w:numPr>
        <w:autoSpaceDN w:val="0"/>
        <w:rPr>
          <w:rFonts w:ascii="Century Gothic" w:hAnsi="Century Gothic"/>
          <w:sz w:val="20"/>
        </w:rPr>
      </w:pPr>
      <w:r w:rsidRPr="00134B7E">
        <w:rPr>
          <w:rFonts w:ascii="Century Gothic" w:hAnsi="Century Gothic"/>
          <w:bCs/>
          <w:sz w:val="20"/>
        </w:rPr>
        <w:t>Zaproszenie</w:t>
      </w:r>
      <w:r w:rsidRPr="00134B7E">
        <w:rPr>
          <w:rFonts w:ascii="Century Gothic" w:hAnsi="Century Gothic"/>
          <w:sz w:val="20"/>
        </w:rPr>
        <w:t xml:space="preserve">, o którym mowa w Rozdz. XIX § 2 ust. 2 SWZ </w:t>
      </w:r>
      <w:r w:rsidR="00192C97" w:rsidRPr="00134B7E">
        <w:rPr>
          <w:rFonts w:ascii="Century Gothic" w:hAnsi="Century Gothic"/>
          <w:sz w:val="20"/>
        </w:rPr>
        <w:t xml:space="preserve">należy przesłać </w:t>
      </w:r>
      <w:r w:rsidRPr="00134B7E">
        <w:rPr>
          <w:rFonts w:ascii="Century Gothic" w:hAnsi="Century Gothic"/>
          <w:sz w:val="20"/>
        </w:rPr>
        <w:t>na adres e-mail: ………………………………………………………………</w:t>
      </w:r>
      <w:r w:rsidRPr="00134B7E">
        <w:rPr>
          <w:rFonts w:ascii="Century Gothic" w:hAnsi="Century Gothic"/>
          <w:sz w:val="20"/>
          <w:vertAlign w:val="superscript"/>
        </w:rPr>
        <w:t>1</w:t>
      </w:r>
    </w:p>
    <w:p w:rsidR="004101B5" w:rsidRPr="00134B7E" w:rsidRDefault="004101B5" w:rsidP="004101B5">
      <w:pPr>
        <w:tabs>
          <w:tab w:val="left" w:pos="540"/>
        </w:tabs>
        <w:autoSpaceDE w:val="0"/>
        <w:ind w:left="1062" w:hanging="354"/>
        <w:jc w:val="both"/>
        <w:rPr>
          <w:rFonts w:ascii="Century Gothic" w:hAnsi="Century Gothic" w:cs="Times New Roman"/>
          <w:sz w:val="20"/>
          <w:szCs w:val="20"/>
        </w:rPr>
      </w:pPr>
    </w:p>
    <w:p w:rsidR="004101B5" w:rsidRPr="00134B7E" w:rsidRDefault="004101B5" w:rsidP="004101B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134B7E">
        <w:rPr>
          <w:rFonts w:ascii="Century Gothic" w:hAnsi="Century Gothic" w:cs="Century Gothic"/>
          <w:b/>
          <w:bCs/>
          <w:sz w:val="20"/>
          <w:szCs w:val="20"/>
          <w:lang w:val="pl-PL"/>
        </w:rPr>
        <w:t xml:space="preserve">V. </w:t>
      </w:r>
      <w:r w:rsidRPr="00134B7E">
        <w:rPr>
          <w:rFonts w:ascii="Century Gothic" w:hAnsi="Century Gothic" w:cs="Century Gothic"/>
          <w:b/>
          <w:bCs/>
          <w:sz w:val="20"/>
          <w:szCs w:val="20"/>
        </w:rPr>
        <w:t>Oświadczamy, że</w:t>
      </w:r>
      <w:r w:rsidRPr="00134B7E">
        <w:rPr>
          <w:rFonts w:ascii="Century Gothic" w:hAnsi="Century Gothic" w:cs="Century Gothic"/>
          <w:sz w:val="20"/>
          <w:szCs w:val="20"/>
        </w:rPr>
        <w:t xml:space="preserve"> wypełniliśmy obowiązki informacyjne przewidziane w art. 13 lub art. 14 RODO</w:t>
      </w:r>
      <w:r w:rsidRPr="00134B7E">
        <w:rPr>
          <w:rFonts w:ascii="Century Gothic" w:hAnsi="Century Gothic" w:cs="Century Gothic"/>
          <w:sz w:val="20"/>
          <w:szCs w:val="20"/>
          <w:vertAlign w:val="superscript"/>
        </w:rPr>
        <w:t>1)</w:t>
      </w:r>
      <w:r w:rsidRPr="00134B7E">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134B7E">
        <w:rPr>
          <w:rFonts w:ascii="Century Gothic" w:hAnsi="Century Gothic" w:cs="Century Gothic"/>
          <w:sz w:val="20"/>
          <w:szCs w:val="20"/>
          <w:vertAlign w:val="superscript"/>
        </w:rPr>
        <w:t>2)</w:t>
      </w:r>
      <w:r w:rsidRPr="00134B7E">
        <w:rPr>
          <w:rFonts w:ascii="Century Gothic" w:hAnsi="Century Gothic" w:cs="Century Gothic"/>
          <w:sz w:val="20"/>
          <w:szCs w:val="20"/>
        </w:rPr>
        <w:t>.</w:t>
      </w:r>
    </w:p>
    <w:p w:rsidR="004101B5" w:rsidRPr="00134B7E" w:rsidRDefault="004101B5" w:rsidP="004101B5">
      <w:pPr>
        <w:pStyle w:val="Akapitzlist"/>
        <w:autoSpaceDE w:val="0"/>
        <w:jc w:val="both"/>
        <w:rPr>
          <w:rFonts w:ascii="Century Gothic" w:hAnsi="Century Gothic" w:cs="Century Gothic"/>
          <w:color w:val="000000"/>
          <w:sz w:val="20"/>
          <w:szCs w:val="20"/>
          <w:vertAlign w:val="superscript"/>
        </w:rPr>
      </w:pPr>
    </w:p>
    <w:p w:rsidR="004101B5" w:rsidRPr="00134B7E" w:rsidRDefault="004101B5" w:rsidP="004101B5">
      <w:pPr>
        <w:pStyle w:val="Tekstprzypisudolnego1"/>
        <w:jc w:val="both"/>
        <w:rPr>
          <w:rFonts w:ascii="Century Gothic" w:hAnsi="Century Gothic" w:cs="Gulim"/>
          <w:sz w:val="18"/>
          <w:szCs w:val="18"/>
          <w:vertAlign w:val="superscript"/>
        </w:rPr>
      </w:pPr>
      <w:r w:rsidRPr="00134B7E">
        <w:rPr>
          <w:rFonts w:ascii="Century Gothic" w:hAnsi="Century Gothic" w:cs="Gulim"/>
          <w:color w:val="000000"/>
          <w:sz w:val="18"/>
          <w:szCs w:val="18"/>
          <w:vertAlign w:val="superscript"/>
        </w:rPr>
        <w:t xml:space="preserve">1) </w:t>
      </w:r>
      <w:r w:rsidRPr="00134B7E">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101B5" w:rsidRPr="00134B7E" w:rsidRDefault="004101B5" w:rsidP="004101B5">
      <w:pPr>
        <w:tabs>
          <w:tab w:val="left" w:pos="540"/>
        </w:tabs>
        <w:jc w:val="both"/>
        <w:rPr>
          <w:rFonts w:ascii="Century Gothic" w:hAnsi="Century Gothic" w:cs="Gulim"/>
          <w:sz w:val="18"/>
          <w:szCs w:val="18"/>
        </w:rPr>
      </w:pPr>
      <w:r w:rsidRPr="00134B7E">
        <w:rPr>
          <w:rFonts w:ascii="Century Gothic" w:hAnsi="Century Gothic" w:cs="Gulim"/>
          <w:sz w:val="18"/>
          <w:szCs w:val="18"/>
          <w:vertAlign w:val="superscript"/>
        </w:rPr>
        <w:t xml:space="preserve">2) </w:t>
      </w:r>
      <w:r w:rsidRPr="00134B7E">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01B5" w:rsidRPr="00134B7E" w:rsidRDefault="004101B5" w:rsidP="004101B5">
      <w:pPr>
        <w:pStyle w:val="Textbody"/>
        <w:autoSpaceDN w:val="0"/>
        <w:ind w:left="426" w:hanging="142"/>
        <w:rPr>
          <w:rFonts w:ascii="Century Gothic" w:hAnsi="Century Gothic"/>
          <w:sz w:val="20"/>
          <w:lang w:eastAsia="pl-PL"/>
        </w:rPr>
      </w:pPr>
    </w:p>
    <w:p w:rsidR="004101B5" w:rsidRPr="00134B7E" w:rsidRDefault="004101B5" w:rsidP="004101B5">
      <w:pPr>
        <w:pStyle w:val="Textbody"/>
        <w:autoSpaceDN w:val="0"/>
        <w:rPr>
          <w:rFonts w:ascii="Century Gothic" w:hAnsi="Century Gothic"/>
          <w:sz w:val="16"/>
          <w:szCs w:val="16"/>
        </w:rPr>
      </w:pPr>
    </w:p>
    <w:p w:rsidR="004101B5" w:rsidRPr="00134B7E" w:rsidRDefault="004101B5" w:rsidP="004101B5">
      <w:pPr>
        <w:pStyle w:val="Textbody"/>
        <w:ind w:left="284" w:hanging="284"/>
        <w:rPr>
          <w:rFonts w:ascii="Century Gothic" w:hAnsi="Century Gothic"/>
          <w:bCs/>
          <w:sz w:val="16"/>
          <w:szCs w:val="16"/>
        </w:rPr>
      </w:pPr>
    </w:p>
    <w:p w:rsidR="004101B5" w:rsidRPr="00134B7E" w:rsidRDefault="004101B5" w:rsidP="004101B5">
      <w:pPr>
        <w:pStyle w:val="Textbody"/>
        <w:ind w:left="284" w:hanging="284"/>
        <w:rPr>
          <w:bCs/>
          <w:sz w:val="18"/>
          <w:szCs w:val="18"/>
        </w:rPr>
      </w:pPr>
    </w:p>
    <w:p w:rsidR="004101B5" w:rsidRPr="00134B7E" w:rsidRDefault="004101B5" w:rsidP="004101B5">
      <w:pPr>
        <w:pStyle w:val="Textbody"/>
        <w:ind w:left="284" w:hanging="284"/>
        <w:rPr>
          <w:bCs/>
          <w:sz w:val="18"/>
          <w:szCs w:val="18"/>
        </w:rPr>
      </w:pPr>
    </w:p>
    <w:p w:rsidR="004101B5" w:rsidRPr="00134B7E" w:rsidRDefault="004101B5" w:rsidP="004101B5">
      <w:pPr>
        <w:pStyle w:val="Textbody"/>
        <w:rPr>
          <w:bCs/>
          <w:sz w:val="18"/>
          <w:szCs w:val="18"/>
        </w:rPr>
      </w:pPr>
    </w:p>
    <w:p w:rsidR="004101B5" w:rsidRPr="00134B7E" w:rsidRDefault="004101B5" w:rsidP="004101B5">
      <w:pPr>
        <w:pStyle w:val="Tekstpodstawowy22"/>
        <w:tabs>
          <w:tab w:val="left" w:pos="-1462"/>
          <w:tab w:val="left" w:pos="2127"/>
        </w:tabs>
        <w:ind w:left="709" w:hanging="709"/>
        <w:rPr>
          <w:bCs/>
          <w:sz w:val="20"/>
        </w:rPr>
      </w:pPr>
    </w:p>
    <w:p w:rsidR="004101B5" w:rsidRPr="00134B7E" w:rsidRDefault="004101B5" w:rsidP="004101B5">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elektronicznym.</w:t>
      </w:r>
    </w:p>
    <w:p w:rsidR="004101B5" w:rsidRPr="00134B7E" w:rsidRDefault="004101B5" w:rsidP="004101B5">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FB2CAC" w:rsidRPr="00134B7E" w:rsidRDefault="00FB2CAC" w:rsidP="00CD5534">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sectPr w:rsidR="00FB2CAC" w:rsidRPr="00134B7E" w:rsidSect="0046333C">
          <w:footnotePr>
            <w:numRestart w:val="eachPage"/>
          </w:footnotePr>
          <w:pgSz w:w="11906" w:h="16838"/>
          <w:pgMar w:top="1134" w:right="991" w:bottom="851" w:left="1276" w:header="708" w:footer="57" w:gutter="0"/>
          <w:cols w:space="708"/>
          <w:docGrid w:linePitch="299" w:charSpace="8192"/>
        </w:sectPr>
      </w:pPr>
    </w:p>
    <w:p w:rsidR="00CD5534" w:rsidRPr="00134B7E" w:rsidRDefault="00CD5534" w:rsidP="00CD5534">
      <w:pPr>
        <w:tabs>
          <w:tab w:val="left" w:pos="7815"/>
          <w:tab w:val="right" w:pos="9639"/>
        </w:tabs>
        <w:ind w:left="6480"/>
        <w:rPr>
          <w:rFonts w:ascii="Century Gothic" w:hAnsi="Century Gothic" w:cs="Times New Roman"/>
          <w:b/>
          <w:i/>
          <w:color w:val="auto"/>
          <w:sz w:val="20"/>
          <w:szCs w:val="20"/>
        </w:rPr>
      </w:pPr>
      <w:r w:rsidRPr="00134B7E">
        <w:rPr>
          <w:rStyle w:val="Domylnaczcionkaakapitu7"/>
          <w:rFonts w:ascii="Century Gothic" w:hAnsi="Century Gothic" w:cs="Times New Roman"/>
          <w:b/>
          <w:color w:val="auto"/>
          <w:sz w:val="20"/>
          <w:szCs w:val="20"/>
        </w:rPr>
        <w:lastRenderedPageBreak/>
        <w:t>Wzór-załącznik nr 2 do SWZ</w:t>
      </w:r>
    </w:p>
    <w:p w:rsidR="00CD5534" w:rsidRPr="00134B7E" w:rsidRDefault="00CD5534" w:rsidP="00CD5534">
      <w:pPr>
        <w:pStyle w:val="Textbody"/>
        <w:rPr>
          <w:rFonts w:ascii="Century Gothic" w:hAnsi="Century Gothic"/>
          <w:b/>
          <w:i/>
          <w:sz w:val="20"/>
        </w:rPr>
      </w:pPr>
    </w:p>
    <w:p w:rsidR="00CD5534" w:rsidRPr="00134B7E" w:rsidRDefault="00CD5534" w:rsidP="00A02671">
      <w:pPr>
        <w:pStyle w:val="Textbody"/>
        <w:ind w:left="5529"/>
        <w:rPr>
          <w:rStyle w:val="Domylnaczcionkaakapitu7"/>
          <w:rFonts w:ascii="Century Gothic" w:hAnsi="Century Gothic"/>
          <w:b/>
          <w:bCs/>
          <w:i/>
          <w:color w:val="000000"/>
          <w:sz w:val="20"/>
        </w:rPr>
      </w:pPr>
      <w:r w:rsidRPr="00134B7E">
        <w:rPr>
          <w:rFonts w:ascii="Century Gothic" w:hAnsi="Century Gothic"/>
          <w:b/>
          <w:sz w:val="20"/>
        </w:rPr>
        <w:t>Zamawiający:</w:t>
      </w:r>
    </w:p>
    <w:p w:rsidR="00A02671" w:rsidRPr="00134B7E" w:rsidRDefault="00CD5534" w:rsidP="00A02671">
      <w:pPr>
        <w:pStyle w:val="Textbody"/>
        <w:ind w:left="5529"/>
        <w:rPr>
          <w:rStyle w:val="Domylnaczcionkaakapitu7"/>
          <w:rFonts w:ascii="Century Gothic" w:hAnsi="Century Gothic"/>
          <w:b/>
          <w:bCs/>
          <w:color w:val="000000"/>
          <w:sz w:val="20"/>
        </w:rPr>
      </w:pPr>
      <w:r w:rsidRPr="00134B7E">
        <w:rPr>
          <w:rStyle w:val="Domylnaczcionkaakapitu7"/>
          <w:rFonts w:ascii="Century Gothic" w:hAnsi="Century Gothic"/>
          <w:b/>
          <w:bCs/>
          <w:color w:val="000000"/>
          <w:sz w:val="20"/>
        </w:rPr>
        <w:t>KOMENDA STOŁECZNA POLICJI,</w:t>
      </w:r>
    </w:p>
    <w:p w:rsidR="00CD5534" w:rsidRPr="00134B7E" w:rsidRDefault="00CD5534" w:rsidP="00A02671">
      <w:pPr>
        <w:pStyle w:val="Textbody"/>
        <w:ind w:left="5529"/>
        <w:rPr>
          <w:rFonts w:ascii="Century Gothic" w:hAnsi="Century Gothic"/>
          <w:b/>
          <w:sz w:val="20"/>
        </w:rPr>
      </w:pPr>
      <w:r w:rsidRPr="00134B7E">
        <w:rPr>
          <w:rStyle w:val="Domylnaczcionkaakapitu7"/>
          <w:rFonts w:ascii="Century Gothic" w:hAnsi="Century Gothic"/>
          <w:b/>
          <w:sz w:val="20"/>
        </w:rPr>
        <w:t>ul. Nowolipie 2,</w:t>
      </w:r>
    </w:p>
    <w:p w:rsidR="00CD5534" w:rsidRPr="00134B7E" w:rsidRDefault="00CD5534" w:rsidP="00A02671">
      <w:pPr>
        <w:pStyle w:val="Textbody"/>
        <w:ind w:left="5529"/>
        <w:rPr>
          <w:rFonts w:ascii="Century Gothic" w:hAnsi="Century Gothic"/>
          <w:b/>
          <w:sz w:val="20"/>
        </w:rPr>
      </w:pPr>
      <w:r w:rsidRPr="00134B7E">
        <w:rPr>
          <w:rFonts w:ascii="Century Gothic" w:hAnsi="Century Gothic"/>
          <w:b/>
          <w:sz w:val="20"/>
        </w:rPr>
        <w:t>00-150 Warszawa</w:t>
      </w:r>
    </w:p>
    <w:p w:rsidR="00CD5534" w:rsidRPr="00134B7E" w:rsidRDefault="00CD5534" w:rsidP="00CD5534">
      <w:pPr>
        <w:pStyle w:val="Textbody"/>
        <w:rPr>
          <w:rFonts w:ascii="Century Gothic" w:hAnsi="Century Gothic"/>
          <w:b/>
          <w:sz w:val="20"/>
        </w:rPr>
      </w:pPr>
    </w:p>
    <w:p w:rsidR="00CD5534" w:rsidRPr="00134B7E" w:rsidRDefault="00CD5534" w:rsidP="00CD5534">
      <w:pPr>
        <w:pStyle w:val="Textbody"/>
        <w:rPr>
          <w:rFonts w:ascii="Century Gothic" w:eastAsia="Arial" w:hAnsi="Century Gothic"/>
          <w:color w:val="FF0000"/>
          <w:sz w:val="20"/>
          <w:vertAlign w:val="superscript"/>
        </w:rPr>
      </w:pPr>
      <w:r w:rsidRPr="00134B7E">
        <w:rPr>
          <w:rFonts w:ascii="Century Gothic" w:hAnsi="Century Gothic"/>
          <w:b/>
          <w:sz w:val="20"/>
        </w:rPr>
        <w:t>Wykonawca</w:t>
      </w:r>
      <w:r w:rsidRPr="00134B7E">
        <w:rPr>
          <w:rFonts w:ascii="Century Gothic" w:hAnsi="Century Gothic"/>
          <w:b/>
          <w:sz w:val="20"/>
          <w:vertAlign w:val="superscript"/>
        </w:rPr>
        <w:t>1</w:t>
      </w:r>
      <w:r w:rsidRPr="00134B7E">
        <w:rPr>
          <w:rFonts w:ascii="Century Gothic" w:hAnsi="Century Gothic"/>
          <w:b/>
          <w:sz w:val="20"/>
        </w:rPr>
        <w:t>:</w:t>
      </w:r>
    </w:p>
    <w:p w:rsidR="00CD5534" w:rsidRPr="00134B7E" w:rsidRDefault="00CD5534" w:rsidP="00CD5534">
      <w:pPr>
        <w:pStyle w:val="Textbody"/>
        <w:ind w:right="5954"/>
        <w:contextualSpacing/>
        <w:rPr>
          <w:rFonts w:ascii="Century Gothic" w:hAnsi="Century Gothic"/>
          <w:i/>
          <w:sz w:val="20"/>
        </w:rPr>
      </w:pPr>
      <w:r w:rsidRPr="00134B7E">
        <w:rPr>
          <w:rFonts w:ascii="Century Gothic" w:eastAsia="Arial" w:hAnsi="Century Gothic"/>
          <w:sz w:val="20"/>
        </w:rPr>
        <w:t>……………………………………………………………………………</w:t>
      </w:r>
      <w:r w:rsidRPr="00134B7E">
        <w:rPr>
          <w:rFonts w:ascii="Century Gothic" w:hAnsi="Century Gothic"/>
          <w:sz w:val="20"/>
        </w:rPr>
        <w:t>.................</w:t>
      </w:r>
    </w:p>
    <w:p w:rsidR="00CD5534" w:rsidRPr="00134B7E" w:rsidRDefault="00CD5534" w:rsidP="00CD5534">
      <w:pPr>
        <w:pStyle w:val="Textbody"/>
        <w:ind w:right="5954"/>
        <w:contextualSpacing/>
        <w:rPr>
          <w:rFonts w:ascii="Century Gothic" w:hAnsi="Century Gothic"/>
          <w:b/>
          <w:bCs/>
          <w:sz w:val="20"/>
        </w:rPr>
      </w:pPr>
      <w:r w:rsidRPr="00134B7E">
        <w:rPr>
          <w:rFonts w:ascii="Century Gothic" w:hAnsi="Century Gothic"/>
          <w:i/>
          <w:sz w:val="20"/>
        </w:rPr>
        <w:t>(pełna nazwa/firma, adres, w zależności od podmiotu: NIP/KRS/CEiDG)</w:t>
      </w:r>
    </w:p>
    <w:p w:rsidR="00CD5534" w:rsidRPr="00134B7E" w:rsidRDefault="00CD5534" w:rsidP="00CD5534">
      <w:pPr>
        <w:pStyle w:val="Textbody"/>
        <w:rPr>
          <w:rFonts w:ascii="Century Gothic" w:eastAsia="Arial" w:hAnsi="Century Gothic"/>
          <w:sz w:val="20"/>
        </w:rPr>
      </w:pPr>
      <w:r w:rsidRPr="00134B7E">
        <w:rPr>
          <w:rFonts w:ascii="Century Gothic" w:hAnsi="Century Gothic"/>
          <w:b/>
          <w:bCs/>
          <w:sz w:val="20"/>
        </w:rPr>
        <w:t>reprezentowany przez:</w:t>
      </w:r>
    </w:p>
    <w:p w:rsidR="00CD5534" w:rsidRPr="00134B7E" w:rsidRDefault="00CD5534" w:rsidP="00CD5534">
      <w:pPr>
        <w:pStyle w:val="Textbody"/>
        <w:ind w:right="5954"/>
        <w:contextualSpacing/>
        <w:rPr>
          <w:rFonts w:ascii="Century Gothic" w:hAnsi="Century Gothic"/>
          <w:i/>
          <w:sz w:val="20"/>
        </w:rPr>
      </w:pPr>
      <w:r w:rsidRPr="00134B7E">
        <w:rPr>
          <w:rFonts w:ascii="Century Gothic" w:eastAsia="Arial" w:hAnsi="Century Gothic"/>
          <w:sz w:val="20"/>
        </w:rPr>
        <w:t>…………………………………………………………………………………………</w:t>
      </w:r>
    </w:p>
    <w:p w:rsidR="00CD5534" w:rsidRPr="00134B7E" w:rsidRDefault="00CD5534" w:rsidP="00CD5534">
      <w:pPr>
        <w:pStyle w:val="Textbody"/>
        <w:ind w:right="5953"/>
        <w:contextualSpacing/>
        <w:jc w:val="left"/>
        <w:rPr>
          <w:rFonts w:ascii="Century Gothic" w:hAnsi="Century Gothic"/>
          <w:sz w:val="20"/>
        </w:rPr>
      </w:pPr>
      <w:r w:rsidRPr="00134B7E">
        <w:rPr>
          <w:rFonts w:ascii="Century Gothic" w:hAnsi="Century Gothic"/>
          <w:i/>
          <w:sz w:val="20"/>
        </w:rPr>
        <w:t>(imię, nazwisko, stanowisko/podstawa do reprezentacji)</w:t>
      </w: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jc w:val="center"/>
        <w:rPr>
          <w:rFonts w:ascii="Century Gothic" w:hAnsi="Century Gothic"/>
          <w:b/>
          <w:sz w:val="20"/>
          <w:u w:val="single"/>
        </w:rPr>
      </w:pPr>
      <w:r w:rsidRPr="00134B7E">
        <w:rPr>
          <w:rFonts w:ascii="Century Gothic" w:hAnsi="Century Gothic"/>
          <w:b/>
          <w:sz w:val="20"/>
          <w:u w:val="single"/>
        </w:rPr>
        <w:t>Oświadczenie Wykonawcy</w:t>
      </w:r>
    </w:p>
    <w:p w:rsidR="00CD5534" w:rsidRPr="00134B7E" w:rsidRDefault="00CD5534" w:rsidP="00CD5534">
      <w:pPr>
        <w:pStyle w:val="Textbody"/>
        <w:jc w:val="center"/>
        <w:rPr>
          <w:rFonts w:ascii="Century Gothic" w:hAnsi="Century Gothic"/>
          <w:b/>
          <w:sz w:val="20"/>
          <w:u w:val="single"/>
        </w:rPr>
      </w:pPr>
      <w:r w:rsidRPr="00134B7E">
        <w:rPr>
          <w:rFonts w:ascii="Century Gothic" w:hAnsi="Century Gothic"/>
          <w:b/>
          <w:sz w:val="20"/>
          <w:u w:val="single"/>
        </w:rPr>
        <w:t>dotyczące przynależności albo braku przynależności do tej samej grupy kapitałowej</w:t>
      </w:r>
    </w:p>
    <w:p w:rsidR="00CD5534" w:rsidRPr="00134B7E" w:rsidRDefault="00CD5534" w:rsidP="00CD5534">
      <w:pPr>
        <w:pStyle w:val="Textbody"/>
        <w:jc w:val="center"/>
        <w:rPr>
          <w:rStyle w:val="Domylnaczcionkaakapitu7"/>
          <w:rFonts w:ascii="Century Gothic" w:hAnsi="Century Gothic"/>
          <w:b/>
          <w:color w:val="FF0000"/>
          <w:sz w:val="20"/>
        </w:rPr>
      </w:pPr>
    </w:p>
    <w:p w:rsidR="00CD5534" w:rsidRPr="00134B7E" w:rsidRDefault="00CD5534" w:rsidP="00CD5534">
      <w:pPr>
        <w:pStyle w:val="Textbody"/>
        <w:rPr>
          <w:rStyle w:val="Domylnaczcionkaakapitu7"/>
          <w:rFonts w:ascii="Century Gothic" w:hAnsi="Century Gothic"/>
          <w:sz w:val="20"/>
        </w:rPr>
      </w:pPr>
      <w:r w:rsidRPr="00134B7E">
        <w:rPr>
          <w:rStyle w:val="Domylnaczcionkaakapitu7"/>
          <w:rFonts w:ascii="Century Gothic" w:hAnsi="Century Gothic"/>
          <w:sz w:val="20"/>
        </w:rPr>
        <w:t xml:space="preserve">Na potrzeby postępowania o udzielenie zamówienia publicznego na </w:t>
      </w:r>
      <w:r w:rsidRPr="00134B7E">
        <w:rPr>
          <w:rFonts w:ascii="Century Gothic" w:hAnsi="Century Gothic"/>
          <w:b/>
          <w:sz w:val="20"/>
          <w:lang w:eastAsia="en-US"/>
        </w:rPr>
        <w:t xml:space="preserve">dostawy materiałów eksploatacyjnych do </w:t>
      </w:r>
      <w:r w:rsidR="005D50DF" w:rsidRPr="00134B7E">
        <w:rPr>
          <w:rFonts w:ascii="Century Gothic" w:hAnsi="Century Gothic"/>
          <w:b/>
          <w:sz w:val="20"/>
          <w:lang w:eastAsia="en-US"/>
        </w:rPr>
        <w:t>sprzętu drukującego</w:t>
      </w:r>
      <w:r w:rsidRPr="00134B7E">
        <w:rPr>
          <w:rFonts w:ascii="Century Gothic" w:hAnsi="Century Gothic"/>
          <w:b/>
          <w:sz w:val="20"/>
          <w:lang w:eastAsia="en-US"/>
        </w:rPr>
        <w:t xml:space="preserve"> </w:t>
      </w:r>
      <w:r w:rsidRPr="00134B7E">
        <w:rPr>
          <w:rStyle w:val="Domylnaczcionkaakapitu7"/>
          <w:rFonts w:ascii="Century Gothic" w:hAnsi="Century Gothic"/>
          <w:sz w:val="20"/>
        </w:rPr>
        <w:t xml:space="preserve">nr ref.: </w:t>
      </w:r>
      <w:r w:rsidR="00C93833" w:rsidRPr="00134B7E">
        <w:rPr>
          <w:rFonts w:ascii="Century Gothic" w:hAnsi="Century Gothic"/>
          <w:b/>
          <w:sz w:val="20"/>
          <w:lang w:eastAsia="en-US"/>
        </w:rPr>
        <w:t xml:space="preserve">WZP-2331/22/128/Ł </w:t>
      </w:r>
      <w:r w:rsidRPr="00134B7E">
        <w:rPr>
          <w:rStyle w:val="Domylnaczcionkaakapitu7"/>
          <w:rFonts w:ascii="Century Gothic" w:hAnsi="Century Gothic"/>
          <w:sz w:val="20"/>
        </w:rPr>
        <w:t xml:space="preserve">prowadzonego przez </w:t>
      </w:r>
      <w:r w:rsidRPr="00134B7E">
        <w:rPr>
          <w:rStyle w:val="Domylnaczcionkaakapitu7"/>
          <w:rFonts w:ascii="Century Gothic" w:hAnsi="Century Gothic"/>
          <w:b/>
          <w:bCs/>
          <w:sz w:val="20"/>
        </w:rPr>
        <w:t>Komendę Stołeczną Policji</w:t>
      </w:r>
      <w:r w:rsidRPr="00134B7E">
        <w:rPr>
          <w:rStyle w:val="Domylnaczcionkaakapitu7"/>
          <w:rFonts w:ascii="Century Gothic" w:hAnsi="Century Gothic"/>
          <w:i/>
          <w:sz w:val="20"/>
        </w:rPr>
        <w:t xml:space="preserve">, </w:t>
      </w:r>
      <w:r w:rsidRPr="00134B7E">
        <w:rPr>
          <w:rStyle w:val="Domylnaczcionkaakapitu7"/>
          <w:rFonts w:ascii="Century Gothic" w:hAnsi="Century Gothic"/>
          <w:sz w:val="20"/>
        </w:rPr>
        <w:t>oświadczam, co następuje:</w:t>
      </w: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rPr>
          <w:rFonts w:ascii="Century Gothic" w:hAnsi="Century Gothic"/>
          <w:b/>
          <w:sz w:val="20"/>
        </w:rPr>
      </w:pPr>
      <w:r w:rsidRPr="00134B7E">
        <w:rPr>
          <w:rFonts w:ascii="Century Gothic" w:hAnsi="Century Gothic"/>
          <w:b/>
          <w:sz w:val="24"/>
          <w:szCs w:val="24"/>
        </w:rPr>
        <w:t xml:space="preserve">󠄀 </w:t>
      </w:r>
      <w:r w:rsidRPr="00134B7E">
        <w:rPr>
          <w:rFonts w:ascii="Century Gothic" w:hAnsi="Century Gothic"/>
          <w:b/>
          <w:sz w:val="20"/>
        </w:rPr>
        <w:t xml:space="preserve">nie przynależę o tej samej grupy kapitałowej </w:t>
      </w:r>
      <w:r w:rsidRPr="00134B7E">
        <w:rPr>
          <w:rFonts w:ascii="Century Gothic" w:hAnsi="Century Gothic"/>
          <w:sz w:val="20"/>
        </w:rPr>
        <w:t>w rozumieniu ustawy z dnia 16 lutego 2007 r. o ochronie konkurencji i konsumentów (Dz.U. z 2020 r. poz. 1076 i 1086), z innym Wykonawcą, który złożył odrębną ofertę w ww. postępowaniu,</w:t>
      </w:r>
    </w:p>
    <w:p w:rsidR="00CD5534" w:rsidRPr="00134B7E" w:rsidRDefault="00CD5534" w:rsidP="00CD5534">
      <w:pPr>
        <w:pStyle w:val="Textbody"/>
        <w:rPr>
          <w:rFonts w:ascii="Century Gothic" w:hAnsi="Century Gothic"/>
          <w:b/>
          <w:sz w:val="20"/>
        </w:rPr>
      </w:pPr>
    </w:p>
    <w:p w:rsidR="00CD5534" w:rsidRPr="00134B7E" w:rsidRDefault="00CD5534" w:rsidP="00CD5534">
      <w:pPr>
        <w:pStyle w:val="Textbody"/>
        <w:rPr>
          <w:rFonts w:ascii="Century Gothic" w:hAnsi="Century Gothic"/>
          <w:sz w:val="20"/>
        </w:rPr>
      </w:pPr>
      <w:r w:rsidRPr="00134B7E">
        <w:rPr>
          <w:rFonts w:ascii="Century Gothic" w:hAnsi="Century Gothic"/>
          <w:b/>
          <w:sz w:val="24"/>
          <w:szCs w:val="24"/>
        </w:rPr>
        <w:t>󠄀</w:t>
      </w:r>
      <w:r w:rsidRPr="00134B7E">
        <w:rPr>
          <w:rFonts w:ascii="Century Gothic" w:hAnsi="Century Gothic"/>
          <w:b/>
          <w:sz w:val="20"/>
        </w:rPr>
        <w:t xml:space="preserve"> przynależę do tej samej grupy kapitałowej</w:t>
      </w:r>
      <w:r w:rsidRPr="00134B7E">
        <w:rPr>
          <w:rFonts w:ascii="Century Gothic" w:hAnsi="Century Gothic"/>
          <w:sz w:val="20"/>
        </w:rPr>
        <w:t xml:space="preserve"> w rozumieniu ustawy z dnia 16 lutego 2007 r. o ochronie konkurencji i konsumentów (Dz.U. z 2020 r. poz. 1076 i 1086), z innym Wykonawcą, który złożył odrębną ofertę w ww. postępowaniu </w:t>
      </w:r>
      <w:r w:rsidRPr="00134B7E">
        <w:rPr>
          <w:rFonts w:ascii="Century Gothic" w:hAnsi="Century Gothic"/>
          <w:sz w:val="20"/>
          <w:u w:val="single"/>
        </w:rPr>
        <w:t>oraz dołączam dokumenty/informacje</w:t>
      </w:r>
      <w:r w:rsidRPr="00134B7E">
        <w:rPr>
          <w:rFonts w:ascii="Century Gothic" w:hAnsi="Century Gothic"/>
          <w:b/>
          <w:sz w:val="20"/>
          <w:u w:val="single"/>
          <w:vertAlign w:val="superscript"/>
        </w:rPr>
        <w:t>2</w:t>
      </w:r>
      <w:r w:rsidRPr="00134B7E">
        <w:rPr>
          <w:rFonts w:ascii="Century Gothic" w:hAnsi="Century Gothic"/>
          <w:b/>
          <w:sz w:val="20"/>
          <w:vertAlign w:val="superscript"/>
        </w:rPr>
        <w:t>)</w:t>
      </w:r>
      <w:r w:rsidRPr="00134B7E">
        <w:rPr>
          <w:rFonts w:ascii="Century Gothic" w:hAnsi="Century Gothic"/>
          <w:sz w:val="20"/>
        </w:rPr>
        <w:t xml:space="preserve"> potwierdzające przygotowanie oferty w  ww. postępowaniu niezależnie od innego Wykonawcy należącego do tej samej grupy kapitałowej;</w:t>
      </w:r>
    </w:p>
    <w:p w:rsidR="00CD5534" w:rsidRPr="00134B7E" w:rsidRDefault="00CD5534" w:rsidP="00CD5534">
      <w:pPr>
        <w:pStyle w:val="Textbody"/>
        <w:rPr>
          <w:rFonts w:ascii="Century Gothic" w:hAnsi="Century Gothic"/>
          <w:b/>
          <w:sz w:val="20"/>
        </w:rPr>
      </w:pPr>
    </w:p>
    <w:p w:rsidR="00CD5534" w:rsidRPr="00134B7E" w:rsidRDefault="00CD5534" w:rsidP="00CD5534">
      <w:pPr>
        <w:pStyle w:val="Textbody"/>
        <w:rPr>
          <w:rStyle w:val="Domylnaczcionkaakapitu7"/>
          <w:rFonts w:ascii="Century Gothic" w:eastAsia="Arial" w:hAnsi="Century Gothic"/>
          <w:sz w:val="20"/>
        </w:rPr>
      </w:pPr>
    </w:p>
    <w:p w:rsidR="00CD5534" w:rsidRPr="00134B7E" w:rsidRDefault="00CD5534" w:rsidP="00CD5534">
      <w:pPr>
        <w:pStyle w:val="Textbody"/>
        <w:rPr>
          <w:rStyle w:val="Domylnaczcionkaakapitu7"/>
          <w:rFonts w:ascii="Century Gothic" w:eastAsia="Arial" w:hAnsi="Century Gothic"/>
          <w:sz w:val="20"/>
        </w:rPr>
      </w:pPr>
    </w:p>
    <w:p w:rsidR="00CD5534" w:rsidRPr="00134B7E" w:rsidRDefault="00CD5534" w:rsidP="00CD5534">
      <w:pPr>
        <w:pStyle w:val="Textbody"/>
        <w:rPr>
          <w:rFonts w:ascii="Century Gothic" w:hAnsi="Century Gothic"/>
          <w:sz w:val="20"/>
        </w:rPr>
      </w:pPr>
      <w:r w:rsidRPr="00134B7E">
        <w:rPr>
          <w:rStyle w:val="Domylnaczcionkaakapitu7"/>
          <w:rFonts w:ascii="Century Gothic" w:eastAsia="Arial" w:hAnsi="Century Gothic"/>
          <w:sz w:val="20"/>
        </w:rPr>
        <w:t>……………</w:t>
      </w:r>
      <w:r w:rsidRPr="00134B7E">
        <w:rPr>
          <w:rStyle w:val="Domylnaczcionkaakapitu7"/>
          <w:rFonts w:ascii="Century Gothic" w:hAnsi="Century Gothic"/>
          <w:sz w:val="20"/>
        </w:rPr>
        <w:t>.…….................................</w:t>
      </w:r>
      <w:r w:rsidRPr="00134B7E">
        <w:rPr>
          <w:rStyle w:val="Domylnaczcionkaakapitu7"/>
          <w:rFonts w:ascii="Century Gothic" w:hAnsi="Century Gothic"/>
          <w:i/>
          <w:sz w:val="20"/>
        </w:rPr>
        <w:t>(miejscowość),</w:t>
      </w:r>
      <w:r w:rsidRPr="00134B7E">
        <w:rPr>
          <w:rStyle w:val="Domylnaczcionkaakapitu7"/>
          <w:rFonts w:ascii="Century Gothic" w:hAnsi="Century Gothic"/>
          <w:sz w:val="20"/>
        </w:rPr>
        <w:t xml:space="preserve"> dnia ………….……..... r.</w:t>
      </w: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ind w:left="1440"/>
        <w:rPr>
          <w:rStyle w:val="Domylnaczcionkaakapitu7"/>
          <w:rFonts w:ascii="Century Gothic" w:hAnsi="Century Gothic"/>
          <w:i/>
          <w:sz w:val="16"/>
          <w:szCs w:val="16"/>
        </w:rPr>
      </w:pP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r>
      <w:r w:rsidRPr="00134B7E">
        <w:rPr>
          <w:rFonts w:ascii="Century Gothic" w:hAnsi="Century Gothic"/>
          <w:sz w:val="20"/>
        </w:rPr>
        <w:tab/>
        <w:t xml:space="preserve">           </w:t>
      </w:r>
    </w:p>
    <w:p w:rsidR="00CD5534" w:rsidRPr="00134B7E" w:rsidRDefault="00CD5534" w:rsidP="00CD5534">
      <w:pPr>
        <w:pStyle w:val="Textbody"/>
        <w:ind w:left="6672" w:firstLine="264"/>
        <w:rPr>
          <w:rStyle w:val="Domylnaczcionkaakapitu7"/>
          <w:rFonts w:ascii="Century Gothic" w:hAnsi="Century Gothic"/>
          <w:i/>
          <w:sz w:val="20"/>
        </w:rPr>
      </w:pP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rPr>
          <w:rFonts w:ascii="Century Gothic" w:hAnsi="Century Gothic"/>
          <w:sz w:val="20"/>
        </w:rPr>
      </w:pPr>
      <w:r w:rsidRPr="00134B7E">
        <w:rPr>
          <w:rFonts w:ascii="Century Gothic" w:hAnsi="Century Gothic"/>
          <w:sz w:val="20"/>
          <w:vertAlign w:val="superscript"/>
        </w:rPr>
        <w:t xml:space="preserve">1 </w:t>
      </w:r>
      <w:r w:rsidRPr="00134B7E">
        <w:rPr>
          <w:rFonts w:ascii="Century Gothic" w:hAnsi="Century Gothic"/>
          <w:sz w:val="20"/>
        </w:rPr>
        <w:t xml:space="preserve">– należy wypełnić; </w:t>
      </w:r>
    </w:p>
    <w:p w:rsidR="00CD5534" w:rsidRPr="00134B7E" w:rsidRDefault="00CD5534" w:rsidP="00CD5534">
      <w:pPr>
        <w:pStyle w:val="Textbody"/>
        <w:rPr>
          <w:rFonts w:ascii="Century Gothic" w:hAnsi="Century Gothic"/>
          <w:sz w:val="20"/>
        </w:rPr>
      </w:pPr>
      <w:r w:rsidRPr="00134B7E">
        <w:rPr>
          <w:rFonts w:ascii="Century Gothic" w:hAnsi="Century Gothic"/>
          <w:sz w:val="20"/>
          <w:vertAlign w:val="superscript"/>
        </w:rPr>
        <w:t>2</w:t>
      </w:r>
      <w:r w:rsidRPr="00134B7E">
        <w:rPr>
          <w:rFonts w:ascii="Century Gothic" w:hAnsi="Century Gothic"/>
          <w:sz w:val="20"/>
        </w:rPr>
        <w:t xml:space="preserve"> – niepotrzebne skreślić</w:t>
      </w:r>
    </w:p>
    <w:p w:rsidR="00CD5534" w:rsidRPr="00134B7E" w:rsidRDefault="00CD5534" w:rsidP="00CD5534">
      <w:pPr>
        <w:pStyle w:val="Textbody"/>
        <w:rPr>
          <w:rFonts w:ascii="Century Gothic" w:hAnsi="Century Gothic"/>
          <w:sz w:val="20"/>
        </w:rPr>
      </w:pPr>
    </w:p>
    <w:p w:rsidR="00CD5534" w:rsidRPr="00134B7E" w:rsidRDefault="00CD5534" w:rsidP="00CD5534">
      <w:pPr>
        <w:tabs>
          <w:tab w:val="left" w:pos="1978"/>
          <w:tab w:val="left" w:pos="3828"/>
          <w:tab w:val="center" w:pos="4677"/>
        </w:tabs>
        <w:rPr>
          <w:rFonts w:ascii="Open Sans" w:hAnsi="Open Sans" w:cs="Open Sans"/>
          <w:b/>
          <w:i/>
          <w:color w:val="FF0000"/>
          <w:sz w:val="18"/>
          <w:szCs w:val="18"/>
        </w:rPr>
      </w:pPr>
      <w:r w:rsidRPr="00134B7E">
        <w:rPr>
          <w:rFonts w:ascii="Open Sans" w:hAnsi="Open Sans" w:cs="Open Sans"/>
          <w:b/>
          <w:i/>
          <w:color w:val="FF0000"/>
          <w:sz w:val="18"/>
          <w:szCs w:val="18"/>
        </w:rPr>
        <w:t>Dokument należy wypełnić i podpisać kwalifikowanym podpisem elektronicznym.</w:t>
      </w:r>
    </w:p>
    <w:p w:rsidR="00CD5534" w:rsidRPr="00134B7E" w:rsidRDefault="00CD5534" w:rsidP="00CD5534">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 xml:space="preserve">Zamawiający zaleca zapisanie dokumentu w formacie PDF. </w:t>
      </w:r>
    </w:p>
    <w:p w:rsidR="00CD5534" w:rsidRPr="00134B7E" w:rsidRDefault="00CD5534" w:rsidP="00CD5534">
      <w:pPr>
        <w:tabs>
          <w:tab w:val="left" w:pos="8595"/>
        </w:tabs>
        <w:rPr>
          <w:rFonts w:ascii="Century Gothic" w:hAnsi="Century Gothic" w:cs="Times New Roman"/>
          <w:sz w:val="20"/>
          <w:szCs w:val="20"/>
        </w:rPr>
      </w:pPr>
    </w:p>
    <w:p w:rsidR="008D031F" w:rsidRPr="00134B7E" w:rsidRDefault="00CD5534" w:rsidP="00CD5534">
      <w:pPr>
        <w:tabs>
          <w:tab w:val="left" w:pos="8595"/>
        </w:tabs>
        <w:rPr>
          <w:rFonts w:ascii="Century Gothic" w:hAnsi="Century Gothic" w:cs="Times New Roman"/>
          <w:sz w:val="20"/>
          <w:szCs w:val="20"/>
        </w:rPr>
        <w:sectPr w:rsidR="008D031F" w:rsidRPr="00134B7E" w:rsidSect="0046333C">
          <w:footnotePr>
            <w:numRestart w:val="eachPage"/>
          </w:footnotePr>
          <w:pgSz w:w="11906" w:h="16838"/>
          <w:pgMar w:top="1134" w:right="991" w:bottom="851" w:left="1276" w:header="708" w:footer="57" w:gutter="0"/>
          <w:cols w:space="708"/>
          <w:docGrid w:linePitch="299" w:charSpace="8192"/>
        </w:sectPr>
      </w:pPr>
      <w:r w:rsidRPr="00134B7E">
        <w:rPr>
          <w:rFonts w:ascii="Century Gothic" w:hAnsi="Century Gothic" w:cs="Times New Roman"/>
          <w:sz w:val="20"/>
          <w:szCs w:val="20"/>
        </w:rPr>
        <w:tab/>
      </w:r>
    </w:p>
    <w:p w:rsidR="00CD5534" w:rsidRPr="00134B7E" w:rsidRDefault="00CD5534" w:rsidP="00CD5534">
      <w:pPr>
        <w:pStyle w:val="Standard"/>
        <w:pageBreakBefore/>
        <w:ind w:left="5760" w:firstLine="720"/>
        <w:rPr>
          <w:rFonts w:ascii="Century Gothic" w:hAnsi="Century Gothic"/>
          <w:b/>
          <w:sz w:val="20"/>
        </w:rPr>
      </w:pPr>
      <w:r w:rsidRPr="00134B7E">
        <w:rPr>
          <w:rFonts w:ascii="Century Gothic" w:hAnsi="Century Gothic"/>
          <w:b/>
          <w:sz w:val="20"/>
        </w:rPr>
        <w:lastRenderedPageBreak/>
        <w:t>Wzór - Załącznik nr 3 do SWZ</w:t>
      </w:r>
    </w:p>
    <w:p w:rsidR="00CD5534" w:rsidRPr="00134B7E" w:rsidRDefault="00CD5534" w:rsidP="00CD5534">
      <w:pPr>
        <w:pStyle w:val="Standard"/>
        <w:jc w:val="right"/>
        <w:rPr>
          <w:rFonts w:ascii="Century Gothic" w:hAnsi="Century Gothic"/>
          <w:b/>
          <w:sz w:val="20"/>
        </w:rPr>
      </w:pPr>
    </w:p>
    <w:p w:rsidR="00CD5534" w:rsidRPr="00134B7E" w:rsidRDefault="00CD5534" w:rsidP="00CD5534">
      <w:pPr>
        <w:ind w:left="5954"/>
        <w:rPr>
          <w:rStyle w:val="Domylnaczcionkaakapitu5"/>
          <w:rFonts w:ascii="Century Gothic" w:hAnsi="Century Gothic"/>
          <w:b/>
          <w:bCs/>
          <w:sz w:val="20"/>
          <w:szCs w:val="20"/>
        </w:rPr>
      </w:pPr>
      <w:r w:rsidRPr="00134B7E">
        <w:rPr>
          <w:rFonts w:ascii="Century Gothic" w:hAnsi="Century Gothic" w:cs="Times New Roman"/>
          <w:b/>
          <w:sz w:val="20"/>
          <w:szCs w:val="20"/>
        </w:rPr>
        <w:t>Zamawiający:</w:t>
      </w:r>
    </w:p>
    <w:p w:rsidR="00CD5534" w:rsidRPr="00134B7E" w:rsidRDefault="00CD5534" w:rsidP="00CD5534">
      <w:pPr>
        <w:pStyle w:val="Textbody"/>
        <w:ind w:left="5954"/>
        <w:rPr>
          <w:rFonts w:ascii="Century Gothic" w:hAnsi="Century Gothic"/>
          <w:b/>
          <w:sz w:val="20"/>
        </w:rPr>
      </w:pPr>
      <w:r w:rsidRPr="00134B7E">
        <w:rPr>
          <w:rStyle w:val="Domylnaczcionkaakapitu5"/>
          <w:rFonts w:ascii="Century Gothic" w:hAnsi="Century Gothic"/>
          <w:b/>
          <w:bCs/>
          <w:sz w:val="20"/>
        </w:rPr>
        <w:t>KOMENDA STOŁECZNA POLICJI,</w:t>
      </w:r>
      <w:r w:rsidR="00A02671" w:rsidRPr="00134B7E">
        <w:rPr>
          <w:rStyle w:val="Domylnaczcionkaakapitu5"/>
          <w:rFonts w:ascii="Century Gothic" w:hAnsi="Century Gothic"/>
          <w:b/>
          <w:sz w:val="20"/>
        </w:rPr>
        <w:t xml:space="preserve"> </w:t>
      </w:r>
    </w:p>
    <w:p w:rsidR="00CD5534" w:rsidRPr="00134B7E" w:rsidRDefault="00CD5534" w:rsidP="00CD5534">
      <w:pPr>
        <w:pStyle w:val="Standard"/>
        <w:tabs>
          <w:tab w:val="left" w:pos="5783"/>
          <w:tab w:val="left" w:pos="6143"/>
        </w:tabs>
        <w:ind w:left="5954"/>
        <w:jc w:val="both"/>
        <w:rPr>
          <w:rFonts w:ascii="Century Gothic" w:hAnsi="Century Gothic"/>
          <w:b/>
          <w:sz w:val="20"/>
        </w:rPr>
      </w:pPr>
      <w:r w:rsidRPr="00134B7E">
        <w:rPr>
          <w:rFonts w:ascii="Century Gothic" w:hAnsi="Century Gothic"/>
          <w:b/>
          <w:sz w:val="20"/>
        </w:rPr>
        <w:t>ul. Nowolipie 2,</w:t>
      </w:r>
    </w:p>
    <w:p w:rsidR="00CD5534" w:rsidRPr="00134B7E" w:rsidRDefault="00CD5534" w:rsidP="00CD5534">
      <w:pPr>
        <w:pStyle w:val="Textbody"/>
        <w:ind w:left="5954"/>
        <w:rPr>
          <w:rFonts w:ascii="Century Gothic" w:hAnsi="Century Gothic"/>
          <w:b/>
          <w:sz w:val="20"/>
        </w:rPr>
      </w:pPr>
      <w:r w:rsidRPr="00134B7E">
        <w:rPr>
          <w:rFonts w:ascii="Century Gothic" w:hAnsi="Century Gothic"/>
          <w:b/>
          <w:sz w:val="20"/>
        </w:rPr>
        <w:t>00-150 Warszawa</w:t>
      </w:r>
    </w:p>
    <w:p w:rsidR="00CD5534" w:rsidRPr="00134B7E" w:rsidRDefault="00CD5534" w:rsidP="00CD5534">
      <w:pPr>
        <w:pStyle w:val="Textbody"/>
        <w:rPr>
          <w:rFonts w:ascii="Century Gothic" w:eastAsia="Arial" w:hAnsi="Century Gothic"/>
          <w:sz w:val="20"/>
        </w:rPr>
      </w:pPr>
      <w:r w:rsidRPr="00134B7E">
        <w:rPr>
          <w:rFonts w:ascii="Century Gothic" w:hAnsi="Century Gothic"/>
          <w:b/>
          <w:sz w:val="20"/>
        </w:rPr>
        <w:t>Wykonawca/podwykonawca</w:t>
      </w:r>
      <w:r w:rsidRPr="00134B7E">
        <w:rPr>
          <w:rFonts w:ascii="Century Gothic" w:hAnsi="Century Gothic"/>
          <w:b/>
          <w:sz w:val="20"/>
          <w:vertAlign w:val="superscript"/>
        </w:rPr>
        <w:t xml:space="preserve"> 1</w:t>
      </w:r>
      <w:r w:rsidRPr="00134B7E">
        <w:rPr>
          <w:rFonts w:ascii="Century Gothic" w:hAnsi="Century Gothic"/>
          <w:b/>
          <w:sz w:val="20"/>
        </w:rPr>
        <w:t>:</w:t>
      </w:r>
    </w:p>
    <w:p w:rsidR="00CD5534" w:rsidRPr="00134B7E" w:rsidRDefault="00CD5534" w:rsidP="00CD5534">
      <w:pPr>
        <w:pStyle w:val="Textbody"/>
        <w:ind w:right="5954"/>
        <w:contextualSpacing/>
        <w:rPr>
          <w:rFonts w:ascii="Century Gothic" w:hAnsi="Century Gothic"/>
          <w:i/>
          <w:sz w:val="20"/>
        </w:rPr>
      </w:pPr>
      <w:r w:rsidRPr="00134B7E">
        <w:rPr>
          <w:rFonts w:ascii="Century Gothic" w:eastAsia="Arial" w:hAnsi="Century Gothic"/>
          <w:sz w:val="20"/>
        </w:rPr>
        <w:t>……………………………………………………………………………</w:t>
      </w:r>
      <w:r w:rsidRPr="00134B7E">
        <w:rPr>
          <w:rFonts w:ascii="Century Gothic" w:hAnsi="Century Gothic"/>
          <w:sz w:val="20"/>
        </w:rPr>
        <w:t>.................</w:t>
      </w:r>
    </w:p>
    <w:p w:rsidR="00CD5534" w:rsidRPr="00134B7E" w:rsidRDefault="00CD5534" w:rsidP="00CD5534">
      <w:pPr>
        <w:pStyle w:val="Textbody"/>
        <w:ind w:right="5954"/>
        <w:contextualSpacing/>
        <w:rPr>
          <w:rFonts w:ascii="Century Gothic" w:hAnsi="Century Gothic"/>
          <w:b/>
          <w:bCs/>
          <w:color w:val="FF0000"/>
          <w:sz w:val="20"/>
        </w:rPr>
      </w:pPr>
      <w:r w:rsidRPr="00134B7E">
        <w:rPr>
          <w:rFonts w:ascii="Century Gothic" w:hAnsi="Century Gothic"/>
          <w:i/>
          <w:sz w:val="20"/>
        </w:rPr>
        <w:t>(pełna nazwa/firma, adres, w zależności od podmiotu: NIP/REGON/KRS)</w:t>
      </w:r>
    </w:p>
    <w:p w:rsidR="00CD5534" w:rsidRPr="00134B7E" w:rsidRDefault="00CD5534" w:rsidP="00CD5534">
      <w:pPr>
        <w:pStyle w:val="Textbody"/>
        <w:rPr>
          <w:rFonts w:ascii="Century Gothic" w:eastAsia="Arial" w:hAnsi="Century Gothic"/>
          <w:sz w:val="20"/>
        </w:rPr>
      </w:pPr>
      <w:r w:rsidRPr="00134B7E">
        <w:rPr>
          <w:rFonts w:ascii="Century Gothic" w:hAnsi="Century Gothic"/>
          <w:b/>
          <w:bCs/>
          <w:sz w:val="20"/>
        </w:rPr>
        <w:t>reprezentowany przez:</w:t>
      </w:r>
    </w:p>
    <w:p w:rsidR="00CD5534" w:rsidRPr="00134B7E" w:rsidRDefault="00CD5534" w:rsidP="00CD5534">
      <w:pPr>
        <w:pStyle w:val="Textbody"/>
        <w:ind w:right="5954"/>
        <w:contextualSpacing/>
        <w:rPr>
          <w:rFonts w:ascii="Century Gothic" w:hAnsi="Century Gothic"/>
          <w:i/>
          <w:sz w:val="20"/>
        </w:rPr>
      </w:pPr>
      <w:r w:rsidRPr="00134B7E">
        <w:rPr>
          <w:rFonts w:ascii="Century Gothic" w:eastAsia="Arial" w:hAnsi="Century Gothic"/>
          <w:sz w:val="20"/>
        </w:rPr>
        <w:t>…………………………………………………………………………………………</w:t>
      </w:r>
    </w:p>
    <w:p w:rsidR="00CD5534" w:rsidRPr="00134B7E" w:rsidRDefault="00CD5534" w:rsidP="00CD5534">
      <w:pPr>
        <w:pStyle w:val="Textbody"/>
        <w:ind w:right="5953"/>
        <w:contextualSpacing/>
        <w:jc w:val="left"/>
        <w:rPr>
          <w:rFonts w:ascii="Century Gothic" w:hAnsi="Century Gothic"/>
          <w:sz w:val="20"/>
        </w:rPr>
      </w:pPr>
      <w:r w:rsidRPr="00134B7E">
        <w:rPr>
          <w:rFonts w:ascii="Century Gothic" w:hAnsi="Century Gothic"/>
          <w:i/>
          <w:sz w:val="20"/>
        </w:rPr>
        <w:t>(imię, nazwisko, stanowisko/podstawa do reprezentacji)</w:t>
      </w:r>
    </w:p>
    <w:p w:rsidR="00CD5534" w:rsidRPr="00134B7E" w:rsidRDefault="00CD5534" w:rsidP="00CD5534">
      <w:pPr>
        <w:rPr>
          <w:rFonts w:cs="Times New Roman"/>
          <w:sz w:val="21"/>
          <w:szCs w:val="21"/>
        </w:rPr>
      </w:pPr>
    </w:p>
    <w:p w:rsidR="00CD5534" w:rsidRPr="00134B7E" w:rsidRDefault="00CD5534" w:rsidP="00CD5534">
      <w:pPr>
        <w:rPr>
          <w:rFonts w:cs="Times New Roman"/>
          <w:sz w:val="21"/>
          <w:szCs w:val="21"/>
        </w:rPr>
      </w:pPr>
    </w:p>
    <w:p w:rsidR="00CD5534" w:rsidRPr="00134B7E" w:rsidRDefault="00CD5534" w:rsidP="00CD5534">
      <w:pPr>
        <w:spacing w:after="120"/>
        <w:contextualSpacing/>
        <w:jc w:val="center"/>
        <w:rPr>
          <w:rFonts w:ascii="Century Gothic" w:hAnsi="Century Gothic" w:cs="Times New Roman"/>
          <w:b/>
          <w:color w:val="FF0000"/>
          <w:sz w:val="20"/>
          <w:szCs w:val="20"/>
          <w:vertAlign w:val="superscript"/>
        </w:rPr>
      </w:pPr>
      <w:r w:rsidRPr="00134B7E">
        <w:rPr>
          <w:rFonts w:ascii="Century Gothic" w:hAnsi="Century Gothic" w:cs="Times New Roman"/>
          <w:b/>
          <w:sz w:val="20"/>
          <w:szCs w:val="20"/>
          <w:u w:val="single"/>
        </w:rPr>
        <w:t>Oświadczenie Wykonawcy</w:t>
      </w:r>
      <w:r w:rsidRPr="00134B7E">
        <w:rPr>
          <w:rFonts w:ascii="Century Gothic" w:hAnsi="Century Gothic" w:cs="Times New Roman"/>
          <w:b/>
          <w:color w:val="auto"/>
          <w:sz w:val="20"/>
          <w:szCs w:val="20"/>
          <w:u w:val="single"/>
        </w:rPr>
        <w:t>/podwykonawcy</w:t>
      </w:r>
      <w:r w:rsidRPr="00134B7E">
        <w:rPr>
          <w:rFonts w:ascii="Century Gothic" w:hAnsi="Century Gothic" w:cs="Times New Roman"/>
          <w:b/>
          <w:color w:val="auto"/>
          <w:sz w:val="20"/>
          <w:szCs w:val="20"/>
          <w:u w:val="single"/>
          <w:vertAlign w:val="superscript"/>
        </w:rPr>
        <w:t xml:space="preserve"> 1</w:t>
      </w:r>
    </w:p>
    <w:p w:rsidR="00CD5534" w:rsidRPr="00134B7E" w:rsidRDefault="00CD5534" w:rsidP="00CD5534">
      <w:pPr>
        <w:spacing w:before="120"/>
        <w:contextualSpacing/>
        <w:jc w:val="center"/>
        <w:rPr>
          <w:rStyle w:val="Domylnaczcionkaakapitu5"/>
          <w:rFonts w:ascii="Century Gothic" w:hAnsi="Century Gothic" w:cs="Times New Roman"/>
          <w:b/>
          <w:color w:val="auto"/>
          <w:sz w:val="20"/>
          <w:szCs w:val="20"/>
        </w:rPr>
      </w:pPr>
      <w:r w:rsidRPr="00134B7E">
        <w:rPr>
          <w:rFonts w:ascii="Century Gothic" w:hAnsi="Century Gothic" w:cs="Times New Roman"/>
          <w:b/>
          <w:color w:val="auto"/>
          <w:sz w:val="20"/>
          <w:szCs w:val="20"/>
        </w:rPr>
        <w:t xml:space="preserve">dotyczące </w:t>
      </w:r>
      <w:r w:rsidRPr="00134B7E">
        <w:rPr>
          <w:rStyle w:val="Domylnaczcionkaakapitu5"/>
          <w:rFonts w:ascii="Century Gothic" w:hAnsi="Century Gothic" w:cs="Times New Roman"/>
          <w:b/>
          <w:color w:val="auto"/>
          <w:sz w:val="20"/>
          <w:szCs w:val="20"/>
        </w:rPr>
        <w:t>aktualności informacji zawartych w formularzu JEDZ</w:t>
      </w:r>
    </w:p>
    <w:p w:rsidR="00CD5534" w:rsidRPr="00134B7E" w:rsidRDefault="00CD5534" w:rsidP="00CD5534">
      <w:pPr>
        <w:spacing w:before="120"/>
        <w:contextualSpacing/>
        <w:jc w:val="center"/>
        <w:rPr>
          <w:rStyle w:val="Domylnaczcionkaakapitu5"/>
          <w:rFonts w:ascii="Century Gothic" w:hAnsi="Century Gothic" w:cs="Times New Roman"/>
          <w:b/>
          <w:color w:val="auto"/>
          <w:sz w:val="20"/>
          <w:szCs w:val="20"/>
        </w:rPr>
      </w:pPr>
    </w:p>
    <w:p w:rsidR="00CD5534" w:rsidRPr="00134B7E" w:rsidRDefault="00CD5534" w:rsidP="00CD5534">
      <w:pPr>
        <w:pStyle w:val="Textbody"/>
        <w:spacing w:line="360" w:lineRule="auto"/>
        <w:rPr>
          <w:rFonts w:ascii="Century Gothic" w:hAnsi="Century Gothic"/>
          <w:sz w:val="20"/>
        </w:rPr>
      </w:pPr>
      <w:r w:rsidRPr="00134B7E">
        <w:rPr>
          <w:rStyle w:val="Domylnaczcionkaakapitu7"/>
          <w:rFonts w:ascii="Century Gothic" w:hAnsi="Century Gothic"/>
          <w:sz w:val="20"/>
        </w:rPr>
        <w:t xml:space="preserve">Na potrzeby postępowania o udzielenie zamówienia publicznego na </w:t>
      </w:r>
      <w:r w:rsidRPr="00134B7E">
        <w:rPr>
          <w:rFonts w:ascii="Century Gothic" w:hAnsi="Century Gothic"/>
          <w:b/>
          <w:sz w:val="20"/>
          <w:lang w:eastAsia="en-US"/>
        </w:rPr>
        <w:t xml:space="preserve">dostawy materiałów eksploatacyjnych do </w:t>
      </w:r>
      <w:r w:rsidR="005D50DF" w:rsidRPr="00134B7E">
        <w:rPr>
          <w:rFonts w:ascii="Century Gothic" w:hAnsi="Century Gothic"/>
          <w:b/>
          <w:sz w:val="20"/>
          <w:lang w:eastAsia="en-US"/>
        </w:rPr>
        <w:t>sprzętu drukującego</w:t>
      </w:r>
      <w:r w:rsidRPr="00134B7E">
        <w:rPr>
          <w:rFonts w:ascii="Century Gothic" w:hAnsi="Century Gothic"/>
          <w:b/>
          <w:sz w:val="20"/>
          <w:lang w:eastAsia="en-US"/>
        </w:rPr>
        <w:t xml:space="preserve"> </w:t>
      </w:r>
      <w:r w:rsidRPr="00134B7E">
        <w:rPr>
          <w:rStyle w:val="Domylnaczcionkaakapitu7"/>
          <w:rFonts w:ascii="Century Gothic" w:hAnsi="Century Gothic"/>
          <w:sz w:val="20"/>
        </w:rPr>
        <w:t xml:space="preserve">nr ref.: </w:t>
      </w:r>
      <w:r w:rsidR="005672CD" w:rsidRPr="00134B7E">
        <w:rPr>
          <w:rFonts w:ascii="Century Gothic" w:hAnsi="Century Gothic"/>
          <w:b/>
          <w:sz w:val="20"/>
        </w:rPr>
        <w:t>WZP-2331/22/128/Ł</w:t>
      </w:r>
      <w:r w:rsidRPr="00134B7E">
        <w:rPr>
          <w:rStyle w:val="Domylnaczcionkaakapitu7"/>
          <w:rFonts w:ascii="Century Gothic" w:hAnsi="Century Gothic"/>
          <w:sz w:val="20"/>
        </w:rPr>
        <w:t xml:space="preserve"> prowadzonego przez </w:t>
      </w:r>
      <w:r w:rsidRPr="00134B7E">
        <w:rPr>
          <w:rStyle w:val="Domylnaczcionkaakapitu7"/>
          <w:rFonts w:ascii="Century Gothic" w:hAnsi="Century Gothic"/>
          <w:b/>
          <w:bCs/>
          <w:sz w:val="20"/>
        </w:rPr>
        <w:t>Komendę Stołeczną Policji</w:t>
      </w:r>
      <w:r w:rsidRPr="00134B7E">
        <w:rPr>
          <w:rStyle w:val="Domylnaczcionkaakapitu7"/>
          <w:rFonts w:ascii="Century Gothic" w:hAnsi="Century Gothic"/>
          <w:i/>
          <w:sz w:val="20"/>
        </w:rPr>
        <w:t xml:space="preserve">, </w:t>
      </w:r>
      <w:r w:rsidRPr="00134B7E">
        <w:rPr>
          <w:rStyle w:val="Domylnaczcionkaakapitu7"/>
          <w:rFonts w:ascii="Century Gothic" w:hAnsi="Century Gothic"/>
          <w:sz w:val="20"/>
        </w:rPr>
        <w:t xml:space="preserve">oświadczam, że informacje zawarte w formularzu JEDZ </w:t>
      </w:r>
      <w:r w:rsidRPr="00134B7E">
        <w:rPr>
          <w:rFonts w:ascii="Century Gothic" w:hAnsi="Century Gothic"/>
          <w:sz w:val="20"/>
        </w:rPr>
        <w:t>w zakresie podstaw wykluczenia z postępowania wskazanych przez Zamawiającego, o których mowa w:</w:t>
      </w:r>
    </w:p>
    <w:p w:rsidR="00CD5534" w:rsidRPr="00134B7E" w:rsidRDefault="00872508" w:rsidP="00CD5534">
      <w:pPr>
        <w:spacing w:line="360" w:lineRule="auto"/>
        <w:contextualSpacing/>
        <w:jc w:val="both"/>
        <w:textAlignment w:val="auto"/>
        <w:rPr>
          <w:rFonts w:ascii="Century Gothic" w:hAnsi="Century Gothic"/>
          <w:sz w:val="20"/>
          <w:szCs w:val="20"/>
        </w:rPr>
      </w:pPr>
      <w:r w:rsidRPr="00134B7E">
        <w:rPr>
          <w:rFonts w:ascii="Century Gothic" w:hAnsi="Century Gothic"/>
          <w:sz w:val="20"/>
          <w:szCs w:val="20"/>
        </w:rPr>
        <w:t>1) art. 108 ust. 1 pkt 3 u</w:t>
      </w:r>
      <w:r w:rsidR="00CD5534" w:rsidRPr="00134B7E">
        <w:rPr>
          <w:rFonts w:ascii="Century Gothic" w:hAnsi="Century Gothic"/>
          <w:sz w:val="20"/>
          <w:szCs w:val="20"/>
        </w:rPr>
        <w:t>stawy,</w:t>
      </w:r>
    </w:p>
    <w:p w:rsidR="00CD5534" w:rsidRPr="00134B7E" w:rsidRDefault="00872508" w:rsidP="00CD5534">
      <w:pPr>
        <w:spacing w:line="360" w:lineRule="auto"/>
        <w:contextualSpacing/>
        <w:jc w:val="both"/>
        <w:textAlignment w:val="auto"/>
        <w:rPr>
          <w:rFonts w:ascii="Century Gothic" w:hAnsi="Century Gothic"/>
          <w:sz w:val="20"/>
          <w:szCs w:val="20"/>
        </w:rPr>
      </w:pPr>
      <w:r w:rsidRPr="00134B7E">
        <w:rPr>
          <w:rFonts w:ascii="Century Gothic" w:hAnsi="Century Gothic"/>
          <w:sz w:val="20"/>
          <w:szCs w:val="20"/>
        </w:rPr>
        <w:t>2) art. 108 ust. 1 pkt 4 u</w:t>
      </w:r>
      <w:r w:rsidR="00CD5534" w:rsidRPr="00134B7E">
        <w:rPr>
          <w:rFonts w:ascii="Century Gothic" w:hAnsi="Century Gothic"/>
          <w:sz w:val="20"/>
          <w:szCs w:val="20"/>
        </w:rPr>
        <w:t>stawy, dotyczących orzeczenia zakazu ubiegania się o zamówienie publiczne tytułem środka zapobiegawczego,</w:t>
      </w:r>
    </w:p>
    <w:p w:rsidR="00CD5534" w:rsidRPr="00134B7E" w:rsidRDefault="00872508" w:rsidP="00CD5534">
      <w:pPr>
        <w:spacing w:line="360" w:lineRule="auto"/>
        <w:contextualSpacing/>
        <w:jc w:val="both"/>
        <w:textAlignment w:val="auto"/>
        <w:rPr>
          <w:rFonts w:ascii="Century Gothic" w:hAnsi="Century Gothic"/>
          <w:sz w:val="20"/>
          <w:szCs w:val="20"/>
        </w:rPr>
      </w:pPr>
      <w:r w:rsidRPr="00134B7E">
        <w:rPr>
          <w:rFonts w:ascii="Century Gothic" w:hAnsi="Century Gothic"/>
          <w:sz w:val="20"/>
          <w:szCs w:val="20"/>
        </w:rPr>
        <w:t>2) art. 108 ust. 1 pkt 5 u</w:t>
      </w:r>
      <w:r w:rsidR="00CD5534" w:rsidRPr="00134B7E">
        <w:rPr>
          <w:rFonts w:ascii="Century Gothic" w:hAnsi="Century Gothic"/>
          <w:sz w:val="20"/>
          <w:szCs w:val="20"/>
        </w:rPr>
        <w:t>stawy, dotyczących zawarcia z innymi wykonawcami porozumienia mającego na celu zakłócenie konkurencji,</w:t>
      </w:r>
    </w:p>
    <w:p w:rsidR="00CD5534" w:rsidRPr="00134B7E" w:rsidRDefault="00872508" w:rsidP="00CD5534">
      <w:pPr>
        <w:spacing w:line="360" w:lineRule="auto"/>
        <w:contextualSpacing/>
        <w:jc w:val="both"/>
        <w:textAlignment w:val="auto"/>
        <w:rPr>
          <w:rFonts w:ascii="Century Gothic" w:hAnsi="Century Gothic"/>
          <w:sz w:val="20"/>
          <w:szCs w:val="20"/>
        </w:rPr>
      </w:pPr>
      <w:r w:rsidRPr="00134B7E">
        <w:rPr>
          <w:rFonts w:ascii="Century Gothic" w:hAnsi="Century Gothic"/>
          <w:sz w:val="20"/>
          <w:szCs w:val="20"/>
        </w:rPr>
        <w:t>3) art. 108 ust. 1 pkt 6 u</w:t>
      </w:r>
      <w:r w:rsidR="00CD5534" w:rsidRPr="00134B7E">
        <w:rPr>
          <w:rFonts w:ascii="Century Gothic" w:hAnsi="Century Gothic"/>
          <w:sz w:val="20"/>
          <w:szCs w:val="20"/>
        </w:rPr>
        <w:t>stawy,</w:t>
      </w:r>
    </w:p>
    <w:p w:rsidR="00CD5534" w:rsidRPr="00134B7E" w:rsidRDefault="00872508" w:rsidP="00CD5534">
      <w:pPr>
        <w:spacing w:line="360" w:lineRule="auto"/>
        <w:contextualSpacing/>
        <w:jc w:val="both"/>
        <w:textAlignment w:val="auto"/>
        <w:rPr>
          <w:rFonts w:ascii="Century Gothic" w:hAnsi="Century Gothic"/>
          <w:sz w:val="20"/>
          <w:szCs w:val="20"/>
        </w:rPr>
      </w:pPr>
      <w:r w:rsidRPr="00134B7E">
        <w:rPr>
          <w:rFonts w:ascii="Century Gothic" w:hAnsi="Century Gothic"/>
          <w:sz w:val="20"/>
          <w:szCs w:val="20"/>
        </w:rPr>
        <w:t>4) art. 109 ust. 1 pkt 1 u</w:t>
      </w:r>
      <w:r w:rsidR="00CD5534" w:rsidRPr="00134B7E">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p>
    <w:p w:rsidR="00025BA8" w:rsidRPr="00134B7E" w:rsidRDefault="00025BA8" w:rsidP="00025BA8">
      <w:pPr>
        <w:spacing w:line="360" w:lineRule="auto"/>
        <w:contextualSpacing/>
        <w:jc w:val="both"/>
        <w:textAlignment w:val="auto"/>
        <w:rPr>
          <w:rFonts w:ascii="Century Gothic" w:hAnsi="Century Gothic"/>
          <w:color w:val="auto"/>
          <w:sz w:val="20"/>
          <w:szCs w:val="20"/>
        </w:rPr>
      </w:pPr>
      <w:r w:rsidRPr="00134B7E">
        <w:rPr>
          <w:rFonts w:ascii="Century Gothic" w:hAnsi="Century Gothic"/>
          <w:color w:val="auto"/>
          <w:sz w:val="20"/>
          <w:szCs w:val="20"/>
        </w:rPr>
        <w:t>5) art. 7 ust</w:t>
      </w:r>
      <w:r w:rsidR="00AC7C9B" w:rsidRPr="00134B7E">
        <w:rPr>
          <w:rFonts w:ascii="Century Gothic" w:hAnsi="Century Gothic"/>
          <w:color w:val="auto"/>
          <w:sz w:val="20"/>
          <w:szCs w:val="20"/>
        </w:rPr>
        <w:t>.</w:t>
      </w:r>
      <w:r w:rsidRPr="00134B7E">
        <w:rPr>
          <w:rFonts w:ascii="Century Gothic" w:hAnsi="Century Gothic"/>
          <w:color w:val="auto"/>
          <w:sz w:val="20"/>
          <w:szCs w:val="20"/>
        </w:rPr>
        <w:t xml:space="preserve"> 1 ustawy z dnia 13 kwietnia 2022 r. o szczególnych rozwiązaniach w zakresie przeciwdziałania wspieraniu agresji na Ukrainę oraz służących ochronie bezpieczeństwa narodowego (Dz. U. z 2022 r. poz. 835).</w:t>
      </w:r>
    </w:p>
    <w:p w:rsidR="00CD5534" w:rsidRPr="00134B7E" w:rsidRDefault="00CD5534" w:rsidP="00CD5534">
      <w:pPr>
        <w:spacing w:line="360" w:lineRule="auto"/>
        <w:jc w:val="both"/>
        <w:rPr>
          <w:rFonts w:ascii="Century Gothic" w:hAnsi="Century Gothic" w:cs="Times New Roman"/>
          <w:b/>
          <w:sz w:val="20"/>
          <w:szCs w:val="20"/>
        </w:rPr>
      </w:pPr>
      <w:r w:rsidRPr="00134B7E">
        <w:rPr>
          <w:rFonts w:ascii="Century Gothic" w:hAnsi="Century Gothic"/>
          <w:b/>
          <w:sz w:val="20"/>
          <w:szCs w:val="20"/>
        </w:rPr>
        <w:t>- są aktualne.</w:t>
      </w:r>
    </w:p>
    <w:p w:rsidR="00CD5534" w:rsidRPr="00134B7E" w:rsidRDefault="00CD5534" w:rsidP="00CD5534">
      <w:pPr>
        <w:pStyle w:val="Standard"/>
        <w:jc w:val="right"/>
        <w:rPr>
          <w:rFonts w:ascii="Century Gothic" w:hAnsi="Century Gothic"/>
          <w:b/>
          <w:bCs/>
          <w:sz w:val="20"/>
        </w:rPr>
      </w:pPr>
    </w:p>
    <w:p w:rsidR="00CD5534" w:rsidRPr="00134B7E" w:rsidRDefault="00CD5534" w:rsidP="00CD5534">
      <w:pPr>
        <w:pStyle w:val="Standard"/>
        <w:jc w:val="right"/>
        <w:rPr>
          <w:rFonts w:ascii="Century Gothic" w:hAnsi="Century Gothic"/>
          <w:b/>
          <w:bCs/>
          <w:sz w:val="20"/>
        </w:rPr>
      </w:pPr>
    </w:p>
    <w:p w:rsidR="00CD5534" w:rsidRPr="00134B7E" w:rsidRDefault="00CD5534" w:rsidP="00CD5534">
      <w:pPr>
        <w:pStyle w:val="Textbody"/>
        <w:rPr>
          <w:rFonts w:ascii="Century Gothic" w:hAnsi="Century Gothic"/>
          <w:sz w:val="20"/>
        </w:rPr>
      </w:pPr>
    </w:p>
    <w:p w:rsidR="00CD5534" w:rsidRPr="00134B7E" w:rsidRDefault="00CD5534" w:rsidP="00CD5534">
      <w:pPr>
        <w:pStyle w:val="Textbody"/>
        <w:rPr>
          <w:rFonts w:ascii="Century Gothic" w:hAnsi="Century Gothic"/>
          <w:b/>
          <w:sz w:val="16"/>
          <w:szCs w:val="16"/>
        </w:rPr>
      </w:pPr>
      <w:r w:rsidRPr="00134B7E">
        <w:rPr>
          <w:rFonts w:ascii="Century Gothic" w:hAnsi="Century Gothic"/>
          <w:b/>
          <w:sz w:val="16"/>
          <w:szCs w:val="16"/>
          <w:vertAlign w:val="superscript"/>
        </w:rPr>
        <w:t xml:space="preserve">1 </w:t>
      </w:r>
      <w:r w:rsidRPr="00134B7E">
        <w:rPr>
          <w:rFonts w:ascii="Century Gothic" w:hAnsi="Century Gothic"/>
          <w:b/>
          <w:sz w:val="16"/>
          <w:szCs w:val="16"/>
        </w:rPr>
        <w:t xml:space="preserve">– niepotrzebne skreślić; </w:t>
      </w:r>
    </w:p>
    <w:p w:rsidR="00CD5534" w:rsidRPr="00134B7E" w:rsidRDefault="00CD5534" w:rsidP="00CD5534">
      <w:pPr>
        <w:pStyle w:val="Textbody"/>
        <w:rPr>
          <w:rFonts w:ascii="Century Gothic" w:hAnsi="Century Gothic"/>
          <w:sz w:val="20"/>
        </w:rPr>
      </w:pPr>
    </w:p>
    <w:p w:rsidR="00CD5534" w:rsidRPr="00134B7E" w:rsidRDefault="00CD5534" w:rsidP="00CD5534">
      <w:pPr>
        <w:tabs>
          <w:tab w:val="left" w:pos="1978"/>
          <w:tab w:val="left" w:pos="3828"/>
          <w:tab w:val="center" w:pos="4677"/>
        </w:tabs>
        <w:rPr>
          <w:rFonts w:ascii="Open Sans" w:hAnsi="Open Sans" w:cs="Open Sans"/>
          <w:b/>
          <w:i/>
          <w:color w:val="FF0000"/>
          <w:sz w:val="18"/>
          <w:szCs w:val="18"/>
        </w:rPr>
      </w:pPr>
      <w:bookmarkStart w:id="3" w:name="_Hlk61172342"/>
      <w:r w:rsidRPr="00134B7E">
        <w:rPr>
          <w:rFonts w:ascii="Open Sans" w:hAnsi="Open Sans" w:cs="Open Sans"/>
          <w:b/>
          <w:i/>
          <w:color w:val="FF0000"/>
          <w:sz w:val="18"/>
          <w:szCs w:val="18"/>
        </w:rPr>
        <w:t>Dokument należy wypełnić i podpisać kwalifikowanym podpisem elektronicznym</w:t>
      </w:r>
    </w:p>
    <w:p w:rsidR="00CD5534" w:rsidRPr="007F1469" w:rsidRDefault="00CD5534" w:rsidP="00CD5534">
      <w:pPr>
        <w:tabs>
          <w:tab w:val="left" w:pos="1978"/>
          <w:tab w:val="left" w:pos="3828"/>
          <w:tab w:val="center" w:pos="4677"/>
        </w:tabs>
        <w:rPr>
          <w:rFonts w:ascii="Calibri" w:eastAsia="Times New Roman" w:hAnsi="Calibri" w:cs="Calibri"/>
          <w:b/>
          <w:color w:val="FF0000"/>
          <w:kern w:val="0"/>
          <w:szCs w:val="22"/>
          <w:lang w:eastAsia="pl-PL" w:bidi="ar-SA"/>
        </w:rPr>
      </w:pPr>
      <w:r w:rsidRPr="00134B7E">
        <w:rPr>
          <w:rFonts w:ascii="Open Sans" w:hAnsi="Open Sans" w:cs="Open Sans"/>
          <w:b/>
          <w:i/>
          <w:color w:val="FF0000"/>
          <w:sz w:val="18"/>
          <w:szCs w:val="18"/>
        </w:rPr>
        <w:t>Zamawiający zaleca zapisanie dokumentu w formacie PDF.</w:t>
      </w:r>
      <w:bookmarkStart w:id="4" w:name="_GoBack"/>
      <w:bookmarkEnd w:id="4"/>
      <w:r>
        <w:rPr>
          <w:rFonts w:ascii="Open Sans" w:hAnsi="Open Sans" w:cs="Open Sans"/>
          <w:b/>
          <w:i/>
          <w:color w:val="FF0000"/>
          <w:sz w:val="18"/>
          <w:szCs w:val="18"/>
        </w:rPr>
        <w:t xml:space="preserve"> </w:t>
      </w:r>
    </w:p>
    <w:bookmarkEnd w:id="3"/>
    <w:p w:rsidR="00CD5534" w:rsidRDefault="00CD5534" w:rsidP="00CD5534">
      <w:pPr>
        <w:pStyle w:val="Standard"/>
        <w:jc w:val="right"/>
        <w:rPr>
          <w:b/>
          <w:bCs/>
          <w:szCs w:val="22"/>
        </w:rPr>
      </w:pPr>
    </w:p>
    <w:p w:rsidR="00CD5534" w:rsidRDefault="00CD5534" w:rsidP="00CD5534">
      <w:pPr>
        <w:pStyle w:val="Standard"/>
        <w:jc w:val="right"/>
        <w:rPr>
          <w:b/>
          <w:bCs/>
          <w:szCs w:val="22"/>
        </w:rPr>
      </w:pPr>
    </w:p>
    <w:p w:rsidR="00CD5534" w:rsidRDefault="00CD5534" w:rsidP="00CD5534">
      <w:pPr>
        <w:pStyle w:val="Standard"/>
        <w:tabs>
          <w:tab w:val="left" w:pos="4395"/>
        </w:tabs>
        <w:rPr>
          <w:b/>
          <w:bCs/>
          <w:szCs w:val="22"/>
        </w:rPr>
      </w:pPr>
      <w:r>
        <w:rPr>
          <w:b/>
          <w:bCs/>
          <w:szCs w:val="22"/>
        </w:rPr>
        <w:tab/>
      </w:r>
    </w:p>
    <w:p w:rsidR="00F77F8E" w:rsidRPr="00C76E4D" w:rsidRDefault="00F77F8E" w:rsidP="00F77F8E">
      <w:pPr>
        <w:pStyle w:val="Textbody"/>
        <w:rPr>
          <w:rFonts w:ascii="Century Gothic" w:hAnsi="Century Gothic"/>
          <w:sz w:val="20"/>
        </w:rPr>
      </w:pPr>
    </w:p>
    <w:p w:rsidR="007F1469" w:rsidRPr="007F1469" w:rsidRDefault="007F1469" w:rsidP="007F1469">
      <w:pPr>
        <w:pStyle w:val="Textbody"/>
        <w:rPr>
          <w:rFonts w:ascii="Century Gothic" w:hAnsi="Century Gothic"/>
          <w:i/>
          <w:sz w:val="16"/>
          <w:szCs w:val="16"/>
        </w:rPr>
      </w:pPr>
    </w:p>
    <w:sectPr w:rsidR="007F1469" w:rsidRPr="007F1469" w:rsidSect="00A81823">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0B" w:rsidRDefault="008F7C0B">
      <w:r>
        <w:separator/>
      </w:r>
    </w:p>
  </w:endnote>
  <w:endnote w:type="continuationSeparator" w:id="0">
    <w:p w:rsidR="008F7C0B" w:rsidRDefault="008F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5" w:rsidRDefault="00CE16E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33" w:rsidRDefault="00EB6A33"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134B7E">
      <w:rPr>
        <w:noProof/>
        <w:sz w:val="20"/>
        <w:szCs w:val="20"/>
      </w:rPr>
      <w:t>31</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5" w:rsidRDefault="00CE16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0B" w:rsidRDefault="008F7C0B">
      <w:r>
        <w:separator/>
      </w:r>
    </w:p>
  </w:footnote>
  <w:footnote w:type="continuationSeparator" w:id="0">
    <w:p w:rsidR="008F7C0B" w:rsidRDefault="008F7C0B">
      <w:r>
        <w:continuationSeparator/>
      </w:r>
    </w:p>
  </w:footnote>
  <w:footnote w:id="1">
    <w:p w:rsidR="001077BC" w:rsidRPr="00D71E38" w:rsidRDefault="001077BC">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w:t>
      </w:r>
    </w:p>
  </w:footnote>
  <w:footnote w:id="2">
    <w:p w:rsidR="001077BC" w:rsidRPr="00D71E38" w:rsidRDefault="001077BC">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z dokładnością do dwóch miejsc po przecinku</w:t>
      </w:r>
    </w:p>
  </w:footnote>
  <w:footnote w:id="3">
    <w:p w:rsidR="004F4599" w:rsidRPr="00D71E38" w:rsidRDefault="004F4599">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Jeżeli Wykonawca nie wpisze, Zamawiający uzna, że Wykonawca zaoferował maksymalny możliwy termin dostawy</w:t>
      </w:r>
    </w:p>
  </w:footnote>
  <w:footnote w:id="4">
    <w:p w:rsidR="001077BC" w:rsidRPr="00D71E38" w:rsidRDefault="001077BC">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jeśli Wykonawca nie wpisze, Zamawiający uzna, że obowiązek podatkowy powstaje po stronie Wykonawcy</w:t>
      </w:r>
    </w:p>
  </w:footnote>
  <w:footnote w:id="5">
    <w:p w:rsidR="001077BC" w:rsidRPr="00D71E38" w:rsidRDefault="001077BC">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Właściwe zaznaczyć</w:t>
      </w:r>
    </w:p>
  </w:footnote>
  <w:footnote w:id="6">
    <w:p w:rsidR="001077BC" w:rsidRPr="00D71E38" w:rsidRDefault="001077BC" w:rsidP="001077BC">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Niepotrzebne skreślić, jeżeli Wykonawca nie dokona skreślenia i nie wypełni pkt IV ppkt 2, Zamawiający uzna, że Wykonawca nie zamierza powierzyć części zamówienia Podwykonawcom</w:t>
      </w:r>
    </w:p>
  </w:footnote>
  <w:footnote w:id="7">
    <w:p w:rsidR="00AB422A" w:rsidRPr="00D71E38" w:rsidRDefault="00AB422A" w:rsidP="00AB422A">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w:t>
      </w:r>
    </w:p>
  </w:footnote>
  <w:footnote w:id="8">
    <w:p w:rsidR="00AB422A" w:rsidRPr="00D71E38" w:rsidRDefault="00AB422A" w:rsidP="00AB422A">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z dokładnością do dwóch miejsc po przecinku</w:t>
      </w:r>
    </w:p>
  </w:footnote>
  <w:footnote w:id="9">
    <w:p w:rsidR="004F4599" w:rsidRPr="004F4599" w:rsidRDefault="004F4599" w:rsidP="004F4599">
      <w:pPr>
        <w:pStyle w:val="Tekstprzypisudolnego"/>
        <w:rPr>
          <w:rFonts w:ascii="Century Gothic" w:hAnsi="Century Gothic" w:cs="Calibri Light"/>
          <w:sz w:val="18"/>
          <w:szCs w:val="18"/>
          <w:lang w:val="pl-PL"/>
        </w:rPr>
      </w:pPr>
      <w:r w:rsidRPr="004F4599">
        <w:rPr>
          <w:rStyle w:val="Odwoanieprzypisudolnego"/>
          <w:rFonts w:ascii="Century Gothic" w:hAnsi="Century Gothic" w:cs="Calibri Light"/>
          <w:sz w:val="18"/>
          <w:szCs w:val="18"/>
        </w:rPr>
        <w:footnoteRef/>
      </w:r>
      <w:r w:rsidRPr="004F4599">
        <w:rPr>
          <w:rFonts w:ascii="Century Gothic" w:hAnsi="Century Gothic" w:cs="Calibri Light"/>
          <w:sz w:val="18"/>
          <w:szCs w:val="18"/>
        </w:rPr>
        <w:t xml:space="preserve"> </w:t>
      </w:r>
      <w:r w:rsidRPr="004F4599">
        <w:rPr>
          <w:rFonts w:ascii="Century Gothic" w:hAnsi="Century Gothic" w:cs="Calibri Light"/>
          <w:sz w:val="18"/>
          <w:szCs w:val="18"/>
          <w:lang w:val="pl-PL"/>
        </w:rPr>
        <w:t>Należy wpisać. Jeżeli Wykonawca nie wpisze, Zamawiający uzna, że Wykonawca zaoferował maksymalny możliwy termin dostawy</w:t>
      </w:r>
    </w:p>
  </w:footnote>
  <w:footnote w:id="10">
    <w:p w:rsidR="00AB422A" w:rsidRPr="00D71E38" w:rsidRDefault="00AB422A" w:rsidP="00AB422A">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jeśli Wykonawca nie wpisze, Zamawiający uzna, że obowiązek podatkowy powstaje po stronie Wykonawcy</w:t>
      </w:r>
    </w:p>
  </w:footnote>
  <w:footnote w:id="11">
    <w:p w:rsidR="00AB422A" w:rsidRPr="00D71E38" w:rsidRDefault="00AB422A" w:rsidP="00AB422A">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Właściwe zaznaczyć</w:t>
      </w:r>
    </w:p>
  </w:footnote>
  <w:footnote w:id="12">
    <w:p w:rsidR="00AB422A" w:rsidRPr="00D71E38" w:rsidRDefault="00AB422A" w:rsidP="00AB422A">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Niepotrzebne skreślić, jeżeli Wykonawca nie dokona skreślenia i nie wypełni pkt IV ppkt 2, Zamawiający uzna, że Wykonawca nie zamierza powierzyć części zamówienia Podwykonawcom</w:t>
      </w:r>
    </w:p>
  </w:footnote>
  <w:footnote w:id="13">
    <w:p w:rsidR="000F2AE1" w:rsidRPr="00D71E38" w:rsidRDefault="000F2AE1" w:rsidP="000F2AE1">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w:t>
      </w:r>
    </w:p>
  </w:footnote>
  <w:footnote w:id="14">
    <w:p w:rsidR="000F2AE1" w:rsidRPr="00D71E38" w:rsidRDefault="000F2AE1" w:rsidP="000F2AE1">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z dokładnością do dwóch miejsc po przecinku</w:t>
      </w:r>
    </w:p>
  </w:footnote>
  <w:footnote w:id="15">
    <w:p w:rsidR="004F4599" w:rsidRPr="004F4599" w:rsidRDefault="004F4599" w:rsidP="004F4599">
      <w:pPr>
        <w:pStyle w:val="Tekstprzypisudolnego"/>
        <w:rPr>
          <w:rFonts w:ascii="Century Gothic" w:hAnsi="Century Gothic" w:cs="Calibri Light"/>
          <w:sz w:val="18"/>
          <w:szCs w:val="18"/>
          <w:lang w:val="pl-PL"/>
        </w:rPr>
      </w:pPr>
      <w:r w:rsidRPr="004F4599">
        <w:rPr>
          <w:rStyle w:val="Odwoanieprzypisudolnego"/>
          <w:rFonts w:ascii="Century Gothic" w:hAnsi="Century Gothic" w:cs="Calibri Light"/>
          <w:sz w:val="18"/>
          <w:szCs w:val="18"/>
        </w:rPr>
        <w:footnoteRef/>
      </w:r>
      <w:r w:rsidRPr="004F4599">
        <w:rPr>
          <w:rFonts w:ascii="Century Gothic" w:hAnsi="Century Gothic" w:cs="Calibri Light"/>
          <w:sz w:val="18"/>
          <w:szCs w:val="18"/>
        </w:rPr>
        <w:t xml:space="preserve"> </w:t>
      </w:r>
      <w:r w:rsidRPr="004F4599">
        <w:rPr>
          <w:rFonts w:ascii="Century Gothic" w:hAnsi="Century Gothic" w:cs="Calibri Light"/>
          <w:sz w:val="18"/>
          <w:szCs w:val="18"/>
          <w:lang w:val="pl-PL"/>
        </w:rPr>
        <w:t>Należy wpisać. Jeżeli Wykonawca nie wpisze, Zamawiający uzna, że Wykonawca zaoferował maksymalny możliwy termin dostawy</w:t>
      </w:r>
    </w:p>
  </w:footnote>
  <w:footnote w:id="16">
    <w:p w:rsidR="000F2AE1" w:rsidRPr="00D71E38" w:rsidRDefault="000F2AE1" w:rsidP="000F2AE1">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jeśli Wykonawca nie wpisze, Zamawiający uzna, że obowiązek podatkowy powstaje po stronie Wykonawcy</w:t>
      </w:r>
    </w:p>
  </w:footnote>
  <w:footnote w:id="17">
    <w:p w:rsidR="000F2AE1" w:rsidRPr="00D71E38" w:rsidRDefault="000F2AE1" w:rsidP="000F2AE1">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Właściwe zaznaczyć</w:t>
      </w:r>
    </w:p>
  </w:footnote>
  <w:footnote w:id="18">
    <w:p w:rsidR="000F2AE1" w:rsidRPr="00D71E38" w:rsidRDefault="000F2AE1" w:rsidP="000F2AE1">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Niepotrzebne skreślić, jeżeli Wykonawca nie dokona skreślenia i nie wypełni pkt IV ppkt 2, Zamawiający uzna, że Wykonawca nie zamierza powierzyć części zamówienia Podwykonawcom</w:t>
      </w:r>
    </w:p>
  </w:footnote>
  <w:footnote w:id="19">
    <w:p w:rsidR="008D031F" w:rsidRPr="00D71E38" w:rsidRDefault="008D031F" w:rsidP="008D031F">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w:t>
      </w:r>
    </w:p>
  </w:footnote>
  <w:footnote w:id="20">
    <w:p w:rsidR="008D031F" w:rsidRPr="00D71E38" w:rsidRDefault="008D031F" w:rsidP="008D031F">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z dokładnością do dwóch miejsc po przecinku</w:t>
      </w:r>
    </w:p>
  </w:footnote>
  <w:footnote w:id="21">
    <w:p w:rsidR="004F4599" w:rsidRPr="004F4599" w:rsidRDefault="004F4599" w:rsidP="004F4599">
      <w:pPr>
        <w:pStyle w:val="Tekstprzypisudolnego"/>
        <w:rPr>
          <w:rFonts w:ascii="Century Gothic" w:hAnsi="Century Gothic" w:cs="Calibri Light"/>
          <w:sz w:val="18"/>
          <w:szCs w:val="18"/>
          <w:lang w:val="pl-PL"/>
        </w:rPr>
      </w:pPr>
      <w:r w:rsidRPr="004F4599">
        <w:rPr>
          <w:rStyle w:val="Odwoanieprzypisudolnego"/>
          <w:rFonts w:ascii="Century Gothic" w:hAnsi="Century Gothic" w:cs="Calibri Light"/>
          <w:sz w:val="18"/>
          <w:szCs w:val="18"/>
        </w:rPr>
        <w:footnoteRef/>
      </w:r>
      <w:r w:rsidRPr="004F4599">
        <w:rPr>
          <w:rFonts w:ascii="Century Gothic" w:hAnsi="Century Gothic" w:cs="Calibri Light"/>
          <w:sz w:val="18"/>
          <w:szCs w:val="18"/>
        </w:rPr>
        <w:t xml:space="preserve"> </w:t>
      </w:r>
      <w:r w:rsidRPr="004F4599">
        <w:rPr>
          <w:rFonts w:ascii="Century Gothic" w:hAnsi="Century Gothic" w:cs="Calibri Light"/>
          <w:sz w:val="18"/>
          <w:szCs w:val="18"/>
          <w:lang w:val="pl-PL"/>
        </w:rPr>
        <w:t>Należy wpisać. Jeżeli Wykonawca nie wpisze, Zamawiający uzna, że Wykonawca zaoferował maksymalny możliwy termin dostawy</w:t>
      </w:r>
    </w:p>
  </w:footnote>
  <w:footnote w:id="22">
    <w:p w:rsidR="008D031F" w:rsidRPr="00D71E38" w:rsidRDefault="008D031F" w:rsidP="008D031F">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jeśli Wykonawca nie wpisze, Zamawiający uzna, że obowiązek podatkowy powstaje po stronie Wykonawcy</w:t>
      </w:r>
    </w:p>
  </w:footnote>
  <w:footnote w:id="23">
    <w:p w:rsidR="008D031F" w:rsidRPr="00D71E38" w:rsidRDefault="008D031F" w:rsidP="008D031F">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Właściwe zaznaczyć</w:t>
      </w:r>
    </w:p>
  </w:footnote>
  <w:footnote w:id="24">
    <w:p w:rsidR="008D031F" w:rsidRPr="00D71E38" w:rsidRDefault="008D031F" w:rsidP="008D031F">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Niepotrzebne skreślić, jeżeli Wykonawca nie dokona skreślenia i nie wypełni pkt IV ppkt 2, Zamawiający uzna, że Wykonawca nie zamierza powierzyć części zamówienia Podwykonawcom</w:t>
      </w:r>
    </w:p>
  </w:footnote>
  <w:footnote w:id="25">
    <w:p w:rsidR="004101B5" w:rsidRPr="00D71E38" w:rsidRDefault="004101B5" w:rsidP="004101B5">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w:t>
      </w:r>
    </w:p>
  </w:footnote>
  <w:footnote w:id="26">
    <w:p w:rsidR="004101B5" w:rsidRPr="00D71E38" w:rsidRDefault="004101B5" w:rsidP="004101B5">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z dokładnością do dwóch miejsc po przecinku</w:t>
      </w:r>
    </w:p>
  </w:footnote>
  <w:footnote w:id="27">
    <w:p w:rsidR="004F4599" w:rsidRPr="004F4599" w:rsidRDefault="004F4599" w:rsidP="004F4599">
      <w:pPr>
        <w:pStyle w:val="Tekstprzypisudolnego"/>
        <w:rPr>
          <w:rFonts w:ascii="Century Gothic" w:hAnsi="Century Gothic" w:cs="Calibri Light"/>
          <w:sz w:val="18"/>
          <w:szCs w:val="18"/>
          <w:lang w:val="pl-PL"/>
        </w:rPr>
      </w:pPr>
      <w:r w:rsidRPr="004F4599">
        <w:rPr>
          <w:rStyle w:val="Odwoanieprzypisudolnego"/>
          <w:rFonts w:ascii="Century Gothic" w:hAnsi="Century Gothic" w:cs="Calibri Light"/>
          <w:sz w:val="18"/>
          <w:szCs w:val="18"/>
        </w:rPr>
        <w:footnoteRef/>
      </w:r>
      <w:r w:rsidRPr="004F4599">
        <w:rPr>
          <w:rFonts w:ascii="Century Gothic" w:hAnsi="Century Gothic" w:cs="Calibri Light"/>
          <w:sz w:val="18"/>
          <w:szCs w:val="18"/>
        </w:rPr>
        <w:t xml:space="preserve"> </w:t>
      </w:r>
      <w:r w:rsidRPr="004F4599">
        <w:rPr>
          <w:rFonts w:ascii="Century Gothic" w:hAnsi="Century Gothic" w:cs="Calibri Light"/>
          <w:sz w:val="18"/>
          <w:szCs w:val="18"/>
          <w:lang w:val="pl-PL"/>
        </w:rPr>
        <w:t>Należy wpisać. Jeżeli Wykonawca nie wpisze, Zamawiający uzna, że Wykonawca zaoferował maksymalny możliwy termin dostawy</w:t>
      </w:r>
    </w:p>
  </w:footnote>
  <w:footnote w:id="28">
    <w:p w:rsidR="004101B5" w:rsidRPr="00D71E38" w:rsidRDefault="004101B5" w:rsidP="004101B5">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Należy wpisać, jeśli Wykonawca nie wpisze, Zamawiający uzna, że obowiązek podatkowy powstaje po stronie Wykonawcy</w:t>
      </w:r>
    </w:p>
  </w:footnote>
  <w:footnote w:id="29">
    <w:p w:rsidR="004101B5" w:rsidRPr="00D71E38" w:rsidRDefault="004101B5" w:rsidP="004101B5">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Właściwe zaznaczyć</w:t>
      </w:r>
    </w:p>
  </w:footnote>
  <w:footnote w:id="30">
    <w:p w:rsidR="004101B5" w:rsidRPr="00D71E38" w:rsidRDefault="004101B5" w:rsidP="004101B5">
      <w:pPr>
        <w:pStyle w:val="Tekstprzypisudolnego"/>
        <w:rPr>
          <w:rFonts w:ascii="Century Gothic" w:hAnsi="Century Gothic" w:cs="Calibri Light"/>
          <w:sz w:val="18"/>
          <w:szCs w:val="18"/>
          <w:lang w:val="pl-PL"/>
        </w:rPr>
      </w:pPr>
      <w:r w:rsidRPr="00D71E38">
        <w:rPr>
          <w:rStyle w:val="Odwoanieprzypisudolnego"/>
          <w:rFonts w:ascii="Century Gothic" w:hAnsi="Century Gothic" w:cs="Calibri Light"/>
          <w:sz w:val="18"/>
          <w:szCs w:val="18"/>
        </w:rPr>
        <w:footnoteRef/>
      </w:r>
      <w:r w:rsidRPr="00D71E38">
        <w:rPr>
          <w:rFonts w:ascii="Century Gothic" w:hAnsi="Century Gothic" w:cs="Calibri Light"/>
          <w:sz w:val="18"/>
          <w:szCs w:val="18"/>
        </w:rPr>
        <w:t xml:space="preserve"> </w:t>
      </w:r>
      <w:r w:rsidRPr="00D71E38">
        <w:rPr>
          <w:rFonts w:ascii="Century Gothic" w:hAnsi="Century Gothic" w:cs="Calibri Light"/>
          <w:sz w:val="18"/>
          <w:szCs w:val="18"/>
          <w:lang w:val="pl-PL"/>
        </w:rPr>
        <w:t>Niepotrzebne skreślić, jeżeli Wykonawca nie dokona skreślenia i nie wypełni pkt IV ppkt 2,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5" w:rsidRDefault="00CE16E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5" w:rsidRDefault="00CE16E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E5" w:rsidRDefault="00CE16E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33C54AC"/>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5" w15:restartNumberingAfterBreak="0">
    <w:nsid w:val="04642607"/>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6" w15:restartNumberingAfterBreak="0">
    <w:nsid w:val="04847920"/>
    <w:multiLevelType w:val="hybridMultilevel"/>
    <w:tmpl w:val="B9DA5AB8"/>
    <w:lvl w:ilvl="0" w:tplc="3432BEFA">
      <w:start w:val="1"/>
      <w:numFmt w:val="decimal"/>
      <w:lvlText w:val="%1)"/>
      <w:lvlJc w:val="left"/>
      <w:pPr>
        <w:ind w:left="1210" w:hanging="360"/>
      </w:pPr>
      <w:rPr>
        <w:rFonts w:hint="default"/>
      </w:rPr>
    </w:lvl>
    <w:lvl w:ilvl="1" w:tplc="04150017">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7" w15:restartNumberingAfterBreak="0">
    <w:nsid w:val="051412F2"/>
    <w:multiLevelType w:val="hybridMultilevel"/>
    <w:tmpl w:val="1E76FE44"/>
    <w:lvl w:ilvl="0" w:tplc="312A64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066E5773"/>
    <w:multiLevelType w:val="hybridMultilevel"/>
    <w:tmpl w:val="16DC4410"/>
    <w:lvl w:ilvl="0" w:tplc="7D42B92C">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067A2F39"/>
    <w:multiLevelType w:val="hybridMultilevel"/>
    <w:tmpl w:val="1AF6AD40"/>
    <w:lvl w:ilvl="0" w:tplc="0FFEEB04">
      <w:start w:val="1"/>
      <w:numFmt w:val="decimal"/>
      <w:lvlText w:val="%1."/>
      <w:lvlJc w:val="left"/>
      <w:pPr>
        <w:tabs>
          <w:tab w:val="num" w:pos="360"/>
        </w:tabs>
        <w:ind w:left="360" w:hanging="360"/>
      </w:pPr>
      <w:rPr>
        <w:rFonts w:hint="default"/>
      </w:rPr>
    </w:lvl>
    <w:lvl w:ilvl="1" w:tplc="AC0E32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67B49CD"/>
    <w:multiLevelType w:val="hybridMultilevel"/>
    <w:tmpl w:val="2B247BB0"/>
    <w:lvl w:ilvl="0" w:tplc="D81E8E34">
      <w:start w:val="1"/>
      <w:numFmt w:val="decimal"/>
      <w:lvlText w:val="%1)"/>
      <w:lvlJc w:val="left"/>
      <w:pPr>
        <w:ind w:left="1211" w:hanging="360"/>
      </w:pPr>
      <w:rPr>
        <w:rFonts w:ascii="Century Gothic" w:hAnsi="Century Gothic"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3"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4"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5"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6D6999"/>
    <w:multiLevelType w:val="hybridMultilevel"/>
    <w:tmpl w:val="D97AA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F8515E1"/>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49" w15:restartNumberingAfterBreak="0">
    <w:nsid w:val="11301361"/>
    <w:multiLevelType w:val="hybridMultilevel"/>
    <w:tmpl w:val="3B709EA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0" w15:restartNumberingAfterBreak="0">
    <w:nsid w:val="130E3C48"/>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1" w15:restartNumberingAfterBreak="0">
    <w:nsid w:val="13281C70"/>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2" w15:restartNumberingAfterBreak="0">
    <w:nsid w:val="14437925"/>
    <w:multiLevelType w:val="hybridMultilevel"/>
    <w:tmpl w:val="A05463D4"/>
    <w:lvl w:ilvl="0" w:tplc="1C0AF9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3" w15:restartNumberingAfterBreak="0">
    <w:nsid w:val="14E24441"/>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54" w15:restartNumberingAfterBreak="0">
    <w:nsid w:val="1A0022C2"/>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55"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B012FF6"/>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57"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1CDB37E0"/>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9" w15:restartNumberingAfterBreak="0">
    <w:nsid w:val="1F2A3FFF"/>
    <w:multiLevelType w:val="multilevel"/>
    <w:tmpl w:val="AAE0D5F0"/>
    <w:numStyleLink w:val="Styl12"/>
  </w:abstractNum>
  <w:abstractNum w:abstractNumId="60" w15:restartNumberingAfterBreak="0">
    <w:nsid w:val="20701E5C"/>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3" w15:restartNumberingAfterBreak="0">
    <w:nsid w:val="24603B81"/>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64" w15:restartNumberingAfterBreak="0">
    <w:nsid w:val="24C018B3"/>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65" w15:restartNumberingAfterBreak="0">
    <w:nsid w:val="294C7175"/>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6" w15:restartNumberingAfterBreak="0">
    <w:nsid w:val="2C5A31A2"/>
    <w:multiLevelType w:val="hybridMultilevel"/>
    <w:tmpl w:val="D6925998"/>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DD469B6"/>
    <w:multiLevelType w:val="multilevel"/>
    <w:tmpl w:val="7AB60C42"/>
    <w:lvl w:ilvl="0">
      <w:start w:val="1"/>
      <w:numFmt w:val="lowerLetter"/>
      <w:lvlText w:val="%1)"/>
      <w:lvlJc w:val="left"/>
      <w:pPr>
        <w:tabs>
          <w:tab w:val="num" w:pos="1080"/>
        </w:tabs>
        <w:ind w:left="1080" w:hanging="360"/>
      </w:pPr>
      <w:rPr>
        <w:b w:val="0"/>
        <w:i w:val="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ascii="Times New Roman" w:eastAsia="Times New Roman" w:hAnsi="Times New Roman" w:cs="Times New Roman"/>
        <w:b w:val="0"/>
      </w:rPr>
    </w:lvl>
    <w:lvl w:ilvl="3">
      <w:start w:val="1"/>
      <w:numFmt w:val="decimal"/>
      <w:lvlText w:val="%4."/>
      <w:lvlJc w:val="left"/>
      <w:pPr>
        <w:tabs>
          <w:tab w:val="num" w:pos="3600"/>
        </w:tabs>
        <w:ind w:left="3600" w:hanging="360"/>
      </w:pPr>
    </w:lvl>
    <w:lvl w:ilvl="4">
      <w:start w:val="1"/>
      <w:numFmt w:val="lowerLetter"/>
      <w:lvlText w:val="%5."/>
      <w:lvlJc w:val="left"/>
      <w:pPr>
        <w:tabs>
          <w:tab w:val="num" w:pos="1509"/>
        </w:tabs>
        <w:ind w:left="1509" w:hanging="363"/>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rPr>
        <w:b w:val="0"/>
        <w:i w:val="0"/>
      </w:rPr>
    </w:lvl>
    <w:lvl w:ilvl="8">
      <w:start w:val="1"/>
      <w:numFmt w:val="lowerRoman"/>
      <w:lvlText w:val="%9."/>
      <w:lvlJc w:val="right"/>
      <w:pPr>
        <w:tabs>
          <w:tab w:val="num" w:pos="7200"/>
        </w:tabs>
        <w:ind w:left="7200" w:hanging="180"/>
      </w:pPr>
    </w:lvl>
  </w:abstractNum>
  <w:abstractNum w:abstractNumId="69" w15:restartNumberingAfterBreak="0">
    <w:nsid w:val="2DFD7908"/>
    <w:multiLevelType w:val="hybridMultilevel"/>
    <w:tmpl w:val="1AA2FEC6"/>
    <w:name w:val="WW8Num42"/>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70" w15:restartNumberingAfterBreak="0">
    <w:nsid w:val="2E6817BF"/>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1" w15:restartNumberingAfterBreak="0">
    <w:nsid w:val="30963765"/>
    <w:multiLevelType w:val="hybridMultilevel"/>
    <w:tmpl w:val="5A54CFB4"/>
    <w:lvl w:ilvl="0" w:tplc="3CF87A30">
      <w:start w:val="2"/>
      <w:numFmt w:val="decimal"/>
      <w:lvlText w:val="%1."/>
      <w:lvlJc w:val="left"/>
      <w:pPr>
        <w:tabs>
          <w:tab w:val="num" w:pos="360"/>
        </w:tabs>
        <w:ind w:left="360" w:hanging="360"/>
      </w:pPr>
      <w:rPr>
        <w:color w:val="auto"/>
      </w:rPr>
    </w:lvl>
    <w:lvl w:ilvl="1" w:tplc="66986CCC">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0B3639"/>
    <w:multiLevelType w:val="hybridMultilevel"/>
    <w:tmpl w:val="51A21222"/>
    <w:lvl w:ilvl="0" w:tplc="0D2241AA">
      <w:start w:val="1"/>
      <w:numFmt w:val="lowerLetter"/>
      <w:lvlText w:val="%1)"/>
      <w:lvlJc w:val="left"/>
      <w:pPr>
        <w:tabs>
          <w:tab w:val="num" w:pos="1059"/>
        </w:tabs>
        <w:ind w:left="1059" w:hanging="360"/>
      </w:pPr>
      <w:rPr>
        <w:rFonts w:ascii="Century Gothic" w:hAnsi="Century Gothic" w:cs="Times New Roman" w:hint="default"/>
        <w:sz w:val="20"/>
        <w:szCs w:val="20"/>
      </w:rPr>
    </w:lvl>
    <w:lvl w:ilvl="1" w:tplc="CB5AD6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B614386"/>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6"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6067A6"/>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9" w15:restartNumberingAfterBreak="0">
    <w:nsid w:val="3EF15435"/>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80" w15:restartNumberingAfterBreak="0">
    <w:nsid w:val="40164564"/>
    <w:multiLevelType w:val="hybridMultilevel"/>
    <w:tmpl w:val="3B3A7E1E"/>
    <w:lvl w:ilvl="0" w:tplc="DDB05BFC">
      <w:start w:val="7"/>
      <w:numFmt w:val="decimal"/>
      <w:lvlText w:val="%1."/>
      <w:lvlJc w:val="left"/>
      <w:pPr>
        <w:tabs>
          <w:tab w:val="num" w:pos="360"/>
        </w:tabs>
        <w:ind w:left="360" w:hanging="360"/>
      </w:pPr>
      <w:rPr>
        <w:rFonts w:ascii="Century Gothic" w:hAnsi="Century Gothic" w:cs="Times New Roman" w:hint="default"/>
        <w:sz w:val="20"/>
        <w:szCs w:val="20"/>
      </w:rPr>
    </w:lvl>
    <w:lvl w:ilvl="1" w:tplc="765648DE">
      <w:start w:val="1"/>
      <w:numFmt w:val="lowerLetter"/>
      <w:lvlText w:val="%2)"/>
      <w:lvlJc w:val="left"/>
      <w:pPr>
        <w:tabs>
          <w:tab w:val="num" w:pos="1440"/>
        </w:tabs>
        <w:ind w:left="1440" w:hanging="360"/>
      </w:pPr>
      <w:rPr>
        <w:rFonts w:hint="default"/>
        <w:sz w:val="22"/>
        <w:szCs w:val="22"/>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3892471"/>
    <w:multiLevelType w:val="hybridMultilevel"/>
    <w:tmpl w:val="5D4CC730"/>
    <w:styleLink w:val="Styl121"/>
    <w:lvl w:ilvl="0" w:tplc="38EE58CA">
      <w:start w:val="1"/>
      <w:numFmt w:val="lowerLetter"/>
      <w:lvlText w:val="%1)"/>
      <w:lvlJc w:val="left"/>
      <w:pPr>
        <w:tabs>
          <w:tab w:val="num" w:pos="1004"/>
        </w:tabs>
        <w:ind w:left="1004" w:hanging="360"/>
      </w:pPr>
    </w:lvl>
    <w:lvl w:ilvl="1" w:tplc="023062B8">
      <w:start w:val="2"/>
      <w:numFmt w:val="decimal"/>
      <w:lvlText w:val="%2."/>
      <w:lvlJc w:val="left"/>
      <w:pPr>
        <w:tabs>
          <w:tab w:val="num" w:pos="1004"/>
        </w:tabs>
        <w:ind w:left="1004" w:hanging="360"/>
      </w:pPr>
    </w:lvl>
    <w:lvl w:ilvl="2" w:tplc="38EE58CA">
      <w:start w:val="1"/>
      <w:numFmt w:val="lowerLetter"/>
      <w:lvlText w:val="%3)"/>
      <w:lvlJc w:val="left"/>
      <w:pPr>
        <w:tabs>
          <w:tab w:val="num" w:pos="1495"/>
        </w:tabs>
        <w:ind w:left="1495" w:hanging="360"/>
      </w:pPr>
    </w:lvl>
    <w:lvl w:ilvl="3" w:tplc="0415000F">
      <w:start w:val="1"/>
      <w:numFmt w:val="decimal"/>
      <w:lvlText w:val="%4."/>
      <w:lvlJc w:val="left"/>
      <w:pPr>
        <w:tabs>
          <w:tab w:val="num" w:pos="2444"/>
        </w:tabs>
        <w:ind w:left="2444" w:hanging="360"/>
      </w:pPr>
    </w:lvl>
    <w:lvl w:ilvl="4" w:tplc="04150019">
      <w:start w:val="1"/>
      <w:numFmt w:val="lowerLetter"/>
      <w:lvlText w:val="%5."/>
      <w:lvlJc w:val="left"/>
      <w:pPr>
        <w:tabs>
          <w:tab w:val="num" w:pos="3164"/>
        </w:tabs>
        <w:ind w:left="3164" w:hanging="360"/>
      </w:pPr>
    </w:lvl>
    <w:lvl w:ilvl="5" w:tplc="0415001B">
      <w:start w:val="1"/>
      <w:numFmt w:val="lowerRoman"/>
      <w:lvlText w:val="%6."/>
      <w:lvlJc w:val="right"/>
      <w:pPr>
        <w:tabs>
          <w:tab w:val="num" w:pos="3884"/>
        </w:tabs>
        <w:ind w:left="3884" w:hanging="180"/>
      </w:pPr>
    </w:lvl>
    <w:lvl w:ilvl="6" w:tplc="0415000F">
      <w:start w:val="1"/>
      <w:numFmt w:val="decimal"/>
      <w:lvlText w:val="%7."/>
      <w:lvlJc w:val="left"/>
      <w:pPr>
        <w:tabs>
          <w:tab w:val="num" w:pos="4604"/>
        </w:tabs>
        <w:ind w:left="4604" w:hanging="360"/>
      </w:pPr>
    </w:lvl>
    <w:lvl w:ilvl="7" w:tplc="04150019">
      <w:start w:val="1"/>
      <w:numFmt w:val="lowerLetter"/>
      <w:lvlText w:val="%8."/>
      <w:lvlJc w:val="left"/>
      <w:pPr>
        <w:tabs>
          <w:tab w:val="num" w:pos="5324"/>
        </w:tabs>
        <w:ind w:left="5324" w:hanging="360"/>
      </w:pPr>
    </w:lvl>
    <w:lvl w:ilvl="8" w:tplc="0415001B">
      <w:start w:val="1"/>
      <w:numFmt w:val="lowerRoman"/>
      <w:lvlText w:val="%9."/>
      <w:lvlJc w:val="right"/>
      <w:pPr>
        <w:tabs>
          <w:tab w:val="num" w:pos="6044"/>
        </w:tabs>
        <w:ind w:left="6044" w:hanging="180"/>
      </w:pPr>
    </w:lvl>
  </w:abstractNum>
  <w:abstractNum w:abstractNumId="8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3" w15:restartNumberingAfterBreak="0">
    <w:nsid w:val="4AEF7275"/>
    <w:multiLevelType w:val="hybridMultilevel"/>
    <w:tmpl w:val="F1525904"/>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C45B82"/>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85" w15:restartNumberingAfterBreak="0">
    <w:nsid w:val="4D2B3769"/>
    <w:multiLevelType w:val="hybridMultilevel"/>
    <w:tmpl w:val="9FC6DEEC"/>
    <w:lvl w:ilvl="0" w:tplc="27D47E7A">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0CA2C14"/>
    <w:multiLevelType w:val="hybridMultilevel"/>
    <w:tmpl w:val="368C1DBE"/>
    <w:lvl w:ilvl="0" w:tplc="44A00284">
      <w:start w:val="1"/>
      <w:numFmt w:val="decimal"/>
      <w:lvlText w:val="%1)"/>
      <w:lvlJc w:val="left"/>
      <w:pPr>
        <w:ind w:left="1210" w:hanging="360"/>
      </w:pPr>
      <w:rPr>
        <w:rFonts w:hint="default"/>
        <w:b w:val="0"/>
        <w:strike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6D85D1F"/>
    <w:multiLevelType w:val="hybridMultilevel"/>
    <w:tmpl w:val="58E0DA32"/>
    <w:lvl w:ilvl="0" w:tplc="AC0E3296">
      <w:start w:val="1"/>
      <w:numFmt w:val="lowerLetter"/>
      <w:lvlText w:val="%1)"/>
      <w:lvlJc w:val="left"/>
      <w:pPr>
        <w:tabs>
          <w:tab w:val="num" w:pos="1080"/>
        </w:tabs>
        <w:ind w:left="1080" w:hanging="360"/>
      </w:pPr>
      <w:rPr>
        <w:rFonts w:hint="default"/>
      </w:rPr>
    </w:lvl>
    <w:lvl w:ilvl="1" w:tplc="765648DE">
      <w:start w:val="1"/>
      <w:numFmt w:val="lowerLetter"/>
      <w:lvlText w:val="%2)"/>
      <w:lvlJc w:val="left"/>
      <w:pPr>
        <w:tabs>
          <w:tab w:val="num" w:pos="2160"/>
        </w:tabs>
        <w:ind w:left="2160" w:hanging="360"/>
      </w:pPr>
      <w:rPr>
        <w:rFonts w:hint="default"/>
      </w:rPr>
    </w:lvl>
    <w:lvl w:ilvl="2" w:tplc="400678DA">
      <w:start w:val="2"/>
      <w:numFmt w:val="decimal"/>
      <w:lvlText w:val="%3."/>
      <w:lvlJc w:val="left"/>
      <w:pPr>
        <w:tabs>
          <w:tab w:val="num" w:pos="3060"/>
        </w:tabs>
        <w:ind w:left="3060" w:hanging="360"/>
      </w:pPr>
    </w:lvl>
    <w:lvl w:ilvl="3" w:tplc="E2DCD562">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9" w15:restartNumberingAfterBreak="0">
    <w:nsid w:val="57DD034E"/>
    <w:multiLevelType w:val="multilevel"/>
    <w:tmpl w:val="26363F04"/>
    <w:lvl w:ilvl="0">
      <w:start w:val="1"/>
      <w:numFmt w:val="decimal"/>
      <w:lvlText w:val="%1."/>
      <w:lvlJc w:val="left"/>
      <w:pPr>
        <w:ind w:left="397" w:hanging="397"/>
      </w:pPr>
      <w:rPr>
        <w:rFonts w:ascii="Century Gothic" w:hAnsi="Century Gothic" w:cs="Times New Roman"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90"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8865981"/>
    <w:multiLevelType w:val="hybridMultilevel"/>
    <w:tmpl w:val="75C476EE"/>
    <w:lvl w:ilvl="0" w:tplc="38EE58CA">
      <w:start w:val="1"/>
      <w:numFmt w:val="lowerLetter"/>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92" w15:restartNumberingAfterBreak="0">
    <w:nsid w:val="593F0CE0"/>
    <w:multiLevelType w:val="hybridMultilevel"/>
    <w:tmpl w:val="E312AEC8"/>
    <w:lvl w:ilvl="0" w:tplc="2C7CDBA0">
      <w:start w:val="1"/>
      <w:numFmt w:val="lowerLetter"/>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15:restartNumberingAfterBreak="0">
    <w:nsid w:val="5DBA7417"/>
    <w:multiLevelType w:val="hybridMultilevel"/>
    <w:tmpl w:val="9B0EFED8"/>
    <w:lvl w:ilvl="0" w:tplc="63BC9D8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94" w15:restartNumberingAfterBreak="0">
    <w:nsid w:val="5F1C77F3"/>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95" w15:restartNumberingAfterBreak="0">
    <w:nsid w:val="61DE48A7"/>
    <w:multiLevelType w:val="hybridMultilevel"/>
    <w:tmpl w:val="AE8E07E8"/>
    <w:lvl w:ilvl="0" w:tplc="B18CC238">
      <w:start w:val="1"/>
      <w:numFmt w:val="decimal"/>
      <w:lvlText w:val="%1."/>
      <w:lvlJc w:val="left"/>
      <w:pPr>
        <w:ind w:left="1287" w:hanging="360"/>
      </w:pPr>
      <w:rPr>
        <w:b w:val="0"/>
        <w:i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6AC1625"/>
    <w:multiLevelType w:val="hybridMultilevel"/>
    <w:tmpl w:val="7D7A3974"/>
    <w:lvl w:ilvl="0" w:tplc="E5A46C72">
      <w:start w:val="1"/>
      <w:numFmt w:val="lowerLetter"/>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837641B"/>
    <w:multiLevelType w:val="hybridMultilevel"/>
    <w:tmpl w:val="11D0A5FA"/>
    <w:lvl w:ilvl="0" w:tplc="765648DE">
      <w:start w:val="1"/>
      <w:numFmt w:val="lowerLetter"/>
      <w:lvlText w:val="%1)"/>
      <w:lvlJc w:val="left"/>
      <w:pPr>
        <w:tabs>
          <w:tab w:val="num" w:pos="1080"/>
        </w:tabs>
        <w:ind w:left="1080" w:hanging="360"/>
      </w:pPr>
      <w:rPr>
        <w:rFonts w:hint="default"/>
      </w:rPr>
    </w:lvl>
    <w:lvl w:ilvl="1" w:tplc="A222704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68A55063"/>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02"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345"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D1510FF"/>
    <w:multiLevelType w:val="hybridMultilevel"/>
    <w:tmpl w:val="998C2B6E"/>
    <w:lvl w:ilvl="0" w:tplc="1C0AF938">
      <w:start w:val="1"/>
      <w:numFmt w:val="decimal"/>
      <w:lvlText w:val="%1."/>
      <w:lvlJc w:val="left"/>
      <w:pPr>
        <w:tabs>
          <w:tab w:val="num" w:pos="360"/>
        </w:tabs>
        <w:ind w:left="360" w:hanging="360"/>
      </w:pPr>
      <w:rPr>
        <w:rFonts w:hint="default"/>
      </w:rPr>
    </w:lvl>
    <w:lvl w:ilvl="1" w:tplc="38EE58CA">
      <w:start w:val="1"/>
      <w:numFmt w:val="lowerLetter"/>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104"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105" w15:restartNumberingAfterBreak="0">
    <w:nsid w:val="70552B7D"/>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6" w15:restartNumberingAfterBreak="0">
    <w:nsid w:val="70BD43DE"/>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07" w15:restartNumberingAfterBreak="0">
    <w:nsid w:val="72BC5B9D"/>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08"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1420F"/>
    <w:multiLevelType w:val="hybridMultilevel"/>
    <w:tmpl w:val="73FC0A9A"/>
    <w:lvl w:ilvl="0" w:tplc="704C71B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10"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1"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C743011"/>
    <w:multiLevelType w:val="hybridMultilevel"/>
    <w:tmpl w:val="3766C5F0"/>
    <w:lvl w:ilvl="0" w:tplc="38EE58CA">
      <w:start w:val="1"/>
      <w:numFmt w:val="lowerLetter"/>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14"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15"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FF406D2"/>
    <w:multiLevelType w:val="multilevel"/>
    <w:tmpl w:val="C11CC8EE"/>
    <w:lvl w:ilvl="0">
      <w:start w:val="1"/>
      <w:numFmt w:val="decimal"/>
      <w:lvlText w:val="%1."/>
      <w:lvlJc w:val="left"/>
      <w:pPr>
        <w:ind w:left="360" w:hanging="360"/>
      </w:pPr>
      <w:rPr>
        <w:rFonts w:ascii="Century Gothic" w:hAnsi="Century Gothic"/>
        <w:i w:val="0"/>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5"/>
  </w:num>
  <w:num w:numId="3">
    <w:abstractNumId w:val="112"/>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62"/>
  </w:num>
  <w:num w:numId="5">
    <w:abstractNumId w:val="90"/>
  </w:num>
  <w:num w:numId="6">
    <w:abstractNumId w:val="42"/>
  </w:num>
  <w:num w:numId="7">
    <w:abstractNumId w:val="83"/>
  </w:num>
  <w:num w:numId="8">
    <w:abstractNumId w:val="96"/>
  </w:num>
  <w:num w:numId="9">
    <w:abstractNumId w:val="108"/>
  </w:num>
  <w:num w:numId="10">
    <w:abstractNumId w:val="85"/>
  </w:num>
  <w:num w:numId="11">
    <w:abstractNumId w:val="33"/>
  </w:num>
  <w:num w:numId="12">
    <w:abstractNumId w:val="104"/>
  </w:num>
  <w:num w:numId="13">
    <w:abstractNumId w:val="27"/>
    <w:lvlOverride w:ilvl="0">
      <w:startOverride w:val="1"/>
    </w:lvlOverride>
  </w:num>
  <w:num w:numId="14">
    <w:abstractNumId w:val="4"/>
    <w:lvlOverride w:ilvl="0">
      <w:startOverride w:val="1"/>
    </w:lvlOverride>
  </w:num>
  <w:num w:numId="15">
    <w:abstractNumId w:val="102"/>
  </w:num>
  <w:num w:numId="16">
    <w:abstractNumId w:val="77"/>
  </w:num>
  <w:num w:numId="17">
    <w:abstractNumId w:val="111"/>
  </w:num>
  <w:num w:numId="18">
    <w:abstractNumId w:val="76"/>
  </w:num>
  <w:num w:numId="19">
    <w:abstractNumId w:val="86"/>
  </w:num>
  <w:num w:numId="20">
    <w:abstractNumId w:val="99"/>
  </w:num>
  <w:num w:numId="21">
    <w:abstractNumId w:val="57"/>
  </w:num>
  <w:num w:numId="22">
    <w:abstractNumId w:val="95"/>
  </w:num>
  <w:num w:numId="23">
    <w:abstractNumId w:val="73"/>
  </w:num>
  <w:num w:numId="24">
    <w:abstractNumId w:val="87"/>
  </w:num>
  <w:num w:numId="25">
    <w:abstractNumId w:val="36"/>
  </w:num>
  <w:num w:numId="26">
    <w:abstractNumId w:val="61"/>
  </w:num>
  <w:num w:numId="27">
    <w:abstractNumId w:val="81"/>
  </w:num>
  <w:num w:numId="28">
    <w:abstractNumId w:val="88"/>
  </w:num>
  <w:num w:numId="29">
    <w:abstractNumId w:val="68"/>
  </w:num>
  <w:num w:numId="30">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74"/>
  </w:num>
  <w:num w:numId="33">
    <w:abstractNumId w:val="80"/>
  </w:num>
  <w:num w:numId="34">
    <w:abstractNumId w:val="100"/>
  </w:num>
  <w:num w:numId="35">
    <w:abstractNumId w:val="37"/>
  </w:num>
  <w:num w:numId="36">
    <w:abstractNumId w:val="71"/>
  </w:num>
  <w:num w:numId="37">
    <w:abstractNumId w:val="55"/>
  </w:num>
  <w:num w:numId="38">
    <w:abstractNumId w:val="93"/>
  </w:num>
  <w:num w:numId="39">
    <w:abstractNumId w:val="39"/>
  </w:num>
  <w:num w:numId="40">
    <w:abstractNumId w:val="113"/>
  </w:num>
  <w:num w:numId="41">
    <w:abstractNumId w:val="103"/>
  </w:num>
  <w:num w:numId="42">
    <w:abstractNumId w:val="52"/>
  </w:num>
  <w:num w:numId="43">
    <w:abstractNumId w:val="44"/>
  </w:num>
  <w:num w:numId="44">
    <w:abstractNumId w:val="91"/>
  </w:num>
  <w:num w:numId="45">
    <w:abstractNumId w:val="47"/>
  </w:num>
  <w:num w:numId="46">
    <w:abstractNumId w:val="66"/>
  </w:num>
  <w:num w:numId="47">
    <w:abstractNumId w:val="97"/>
  </w:num>
  <w:num w:numId="48">
    <w:abstractNumId w:val="115"/>
  </w:num>
  <w:num w:numId="49">
    <w:abstractNumId w:val="98"/>
  </w:num>
  <w:num w:numId="50">
    <w:abstractNumId w:val="38"/>
  </w:num>
  <w:num w:numId="51">
    <w:abstractNumId w:val="59"/>
  </w:num>
  <w:num w:numId="52">
    <w:abstractNumId w:val="41"/>
  </w:num>
  <w:num w:numId="53">
    <w:abstractNumId w:val="29"/>
  </w:num>
  <w:num w:numId="54">
    <w:abstractNumId w:val="30"/>
  </w:num>
  <w:num w:numId="55">
    <w:abstractNumId w:val="114"/>
  </w:num>
  <w:num w:numId="56">
    <w:abstractNumId w:val="72"/>
  </w:num>
  <w:num w:numId="57">
    <w:abstractNumId w:val="40"/>
  </w:num>
  <w:num w:numId="58">
    <w:abstractNumId w:val="116"/>
  </w:num>
  <w:num w:numId="59">
    <w:abstractNumId w:val="53"/>
  </w:num>
  <w:num w:numId="60">
    <w:abstractNumId w:val="35"/>
  </w:num>
  <w:num w:numId="61">
    <w:abstractNumId w:val="56"/>
  </w:num>
  <w:num w:numId="62">
    <w:abstractNumId w:val="58"/>
  </w:num>
  <w:num w:numId="63">
    <w:abstractNumId w:val="79"/>
  </w:num>
  <w:num w:numId="64">
    <w:abstractNumId w:val="78"/>
  </w:num>
  <w:num w:numId="65">
    <w:abstractNumId w:val="54"/>
  </w:num>
  <w:num w:numId="66">
    <w:abstractNumId w:val="63"/>
  </w:num>
  <w:num w:numId="67">
    <w:abstractNumId w:val="107"/>
  </w:num>
  <w:num w:numId="68">
    <w:abstractNumId w:val="89"/>
  </w:num>
  <w:num w:numId="69">
    <w:abstractNumId w:val="106"/>
  </w:num>
  <w:num w:numId="70">
    <w:abstractNumId w:val="84"/>
  </w:num>
  <w:num w:numId="71">
    <w:abstractNumId w:val="101"/>
  </w:num>
  <w:num w:numId="72">
    <w:abstractNumId w:val="70"/>
  </w:num>
  <w:num w:numId="73">
    <w:abstractNumId w:val="94"/>
  </w:num>
  <w:num w:numId="74">
    <w:abstractNumId w:val="50"/>
  </w:num>
  <w:num w:numId="75">
    <w:abstractNumId w:val="48"/>
  </w:num>
  <w:num w:numId="76">
    <w:abstractNumId w:val="51"/>
  </w:num>
  <w:num w:numId="77">
    <w:abstractNumId w:val="109"/>
  </w:num>
  <w:num w:numId="78">
    <w:abstractNumId w:val="34"/>
  </w:num>
  <w:num w:numId="79">
    <w:abstractNumId w:val="64"/>
  </w:num>
  <w:num w:numId="80">
    <w:abstractNumId w:val="75"/>
  </w:num>
  <w:num w:numId="81">
    <w:abstractNumId w:val="49"/>
  </w:num>
  <w:num w:numId="82">
    <w:abstractNumId w:val="46"/>
  </w:num>
  <w:num w:numId="83">
    <w:abstractNumId w:val="65"/>
  </w:num>
  <w:num w:numId="84">
    <w:abstractNumId w:val="60"/>
  </w:num>
  <w:num w:numId="85">
    <w:abstractNumId w:val="43"/>
  </w:num>
  <w:num w:numId="86">
    <w:abstractNumId w:val="105"/>
  </w:num>
  <w:num w:numId="87">
    <w:abstractNumId w:val="1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7B46"/>
    <w:rsid w:val="00010BF3"/>
    <w:rsid w:val="000110BE"/>
    <w:rsid w:val="000118BE"/>
    <w:rsid w:val="00012CAE"/>
    <w:rsid w:val="00014CE0"/>
    <w:rsid w:val="00016A99"/>
    <w:rsid w:val="000208D7"/>
    <w:rsid w:val="00023183"/>
    <w:rsid w:val="00025ADA"/>
    <w:rsid w:val="00025BA8"/>
    <w:rsid w:val="000272E3"/>
    <w:rsid w:val="00033DF0"/>
    <w:rsid w:val="00036487"/>
    <w:rsid w:val="0004418F"/>
    <w:rsid w:val="0004672A"/>
    <w:rsid w:val="000522E8"/>
    <w:rsid w:val="00054BD7"/>
    <w:rsid w:val="00054DE3"/>
    <w:rsid w:val="00056839"/>
    <w:rsid w:val="00063E3A"/>
    <w:rsid w:val="00065CCB"/>
    <w:rsid w:val="0007228B"/>
    <w:rsid w:val="00072418"/>
    <w:rsid w:val="0007438F"/>
    <w:rsid w:val="000814D9"/>
    <w:rsid w:val="00082E5A"/>
    <w:rsid w:val="00084F24"/>
    <w:rsid w:val="0009160B"/>
    <w:rsid w:val="00093B05"/>
    <w:rsid w:val="00096399"/>
    <w:rsid w:val="000A2678"/>
    <w:rsid w:val="000A332F"/>
    <w:rsid w:val="000A3F3B"/>
    <w:rsid w:val="000A5929"/>
    <w:rsid w:val="000A5DA2"/>
    <w:rsid w:val="000B1FE2"/>
    <w:rsid w:val="000B2222"/>
    <w:rsid w:val="000B4328"/>
    <w:rsid w:val="000B4AC7"/>
    <w:rsid w:val="000C21EB"/>
    <w:rsid w:val="000C40D4"/>
    <w:rsid w:val="000C50A7"/>
    <w:rsid w:val="000D09A1"/>
    <w:rsid w:val="000D342A"/>
    <w:rsid w:val="000D5ABC"/>
    <w:rsid w:val="000D7BA3"/>
    <w:rsid w:val="000E3548"/>
    <w:rsid w:val="000E4B64"/>
    <w:rsid w:val="000E4FD1"/>
    <w:rsid w:val="000F099D"/>
    <w:rsid w:val="000F1259"/>
    <w:rsid w:val="000F2AE1"/>
    <w:rsid w:val="000F4261"/>
    <w:rsid w:val="000F440C"/>
    <w:rsid w:val="000F5BF7"/>
    <w:rsid w:val="000F5BFC"/>
    <w:rsid w:val="000F6AFF"/>
    <w:rsid w:val="000F7874"/>
    <w:rsid w:val="00101500"/>
    <w:rsid w:val="00102BB4"/>
    <w:rsid w:val="00102C46"/>
    <w:rsid w:val="0010642B"/>
    <w:rsid w:val="00106465"/>
    <w:rsid w:val="00106D75"/>
    <w:rsid w:val="001077BC"/>
    <w:rsid w:val="00107A39"/>
    <w:rsid w:val="00110F5B"/>
    <w:rsid w:val="00115031"/>
    <w:rsid w:val="00116C51"/>
    <w:rsid w:val="00116D0E"/>
    <w:rsid w:val="00120337"/>
    <w:rsid w:val="00120506"/>
    <w:rsid w:val="00120E1D"/>
    <w:rsid w:val="00121617"/>
    <w:rsid w:val="001225F3"/>
    <w:rsid w:val="001237F9"/>
    <w:rsid w:val="001268F9"/>
    <w:rsid w:val="00127E8D"/>
    <w:rsid w:val="00127EFE"/>
    <w:rsid w:val="001301C6"/>
    <w:rsid w:val="001309F8"/>
    <w:rsid w:val="001345E9"/>
    <w:rsid w:val="00134B7E"/>
    <w:rsid w:val="00135339"/>
    <w:rsid w:val="00137B79"/>
    <w:rsid w:val="0014042A"/>
    <w:rsid w:val="00143DA7"/>
    <w:rsid w:val="00145492"/>
    <w:rsid w:val="0014580D"/>
    <w:rsid w:val="0014795C"/>
    <w:rsid w:val="00150F4A"/>
    <w:rsid w:val="00154D34"/>
    <w:rsid w:val="0016138F"/>
    <w:rsid w:val="00163670"/>
    <w:rsid w:val="00164A03"/>
    <w:rsid w:val="0017192E"/>
    <w:rsid w:val="00180919"/>
    <w:rsid w:val="001833AA"/>
    <w:rsid w:val="00184162"/>
    <w:rsid w:val="00186CBE"/>
    <w:rsid w:val="00190D63"/>
    <w:rsid w:val="00192C97"/>
    <w:rsid w:val="001936B2"/>
    <w:rsid w:val="001A57AA"/>
    <w:rsid w:val="001A746A"/>
    <w:rsid w:val="001B4424"/>
    <w:rsid w:val="001B4459"/>
    <w:rsid w:val="001B7C8F"/>
    <w:rsid w:val="001C2EAC"/>
    <w:rsid w:val="001C3614"/>
    <w:rsid w:val="001C4991"/>
    <w:rsid w:val="001C50E7"/>
    <w:rsid w:val="001C75FB"/>
    <w:rsid w:val="001D46D0"/>
    <w:rsid w:val="001D47B4"/>
    <w:rsid w:val="001D6A5A"/>
    <w:rsid w:val="001D74B0"/>
    <w:rsid w:val="001D7DA2"/>
    <w:rsid w:val="001E0BB0"/>
    <w:rsid w:val="001E6812"/>
    <w:rsid w:val="001E6D0C"/>
    <w:rsid w:val="001F4FDF"/>
    <w:rsid w:val="0020016D"/>
    <w:rsid w:val="00200B3C"/>
    <w:rsid w:val="0020171D"/>
    <w:rsid w:val="002017B3"/>
    <w:rsid w:val="00203953"/>
    <w:rsid w:val="0021121C"/>
    <w:rsid w:val="0021200F"/>
    <w:rsid w:val="00212167"/>
    <w:rsid w:val="0021397F"/>
    <w:rsid w:val="00215505"/>
    <w:rsid w:val="00220C6C"/>
    <w:rsid w:val="00221858"/>
    <w:rsid w:val="00221AA7"/>
    <w:rsid w:val="00222C6E"/>
    <w:rsid w:val="00226856"/>
    <w:rsid w:val="0022782E"/>
    <w:rsid w:val="00233A3B"/>
    <w:rsid w:val="0023594D"/>
    <w:rsid w:val="002365D0"/>
    <w:rsid w:val="00236ABC"/>
    <w:rsid w:val="00236DF2"/>
    <w:rsid w:val="002378CF"/>
    <w:rsid w:val="002379C5"/>
    <w:rsid w:val="00242F26"/>
    <w:rsid w:val="0025163C"/>
    <w:rsid w:val="00251871"/>
    <w:rsid w:val="00252262"/>
    <w:rsid w:val="002522E0"/>
    <w:rsid w:val="00253589"/>
    <w:rsid w:val="00256A19"/>
    <w:rsid w:val="00257A63"/>
    <w:rsid w:val="00260361"/>
    <w:rsid w:val="00261277"/>
    <w:rsid w:val="00264C64"/>
    <w:rsid w:val="00264E0C"/>
    <w:rsid w:val="002650AC"/>
    <w:rsid w:val="002651CD"/>
    <w:rsid w:val="00271104"/>
    <w:rsid w:val="002724A7"/>
    <w:rsid w:val="002739B7"/>
    <w:rsid w:val="002739C9"/>
    <w:rsid w:val="00276852"/>
    <w:rsid w:val="00276B5C"/>
    <w:rsid w:val="002774D5"/>
    <w:rsid w:val="0028476C"/>
    <w:rsid w:val="00284B08"/>
    <w:rsid w:val="002877FC"/>
    <w:rsid w:val="00291680"/>
    <w:rsid w:val="002A075C"/>
    <w:rsid w:val="002A17BC"/>
    <w:rsid w:val="002A5555"/>
    <w:rsid w:val="002A6763"/>
    <w:rsid w:val="002B3D30"/>
    <w:rsid w:val="002B41FB"/>
    <w:rsid w:val="002B4E39"/>
    <w:rsid w:val="002B690B"/>
    <w:rsid w:val="002B6CF1"/>
    <w:rsid w:val="002B7EF8"/>
    <w:rsid w:val="002C1995"/>
    <w:rsid w:val="002C2713"/>
    <w:rsid w:val="002C3018"/>
    <w:rsid w:val="002C3492"/>
    <w:rsid w:val="002D1F8C"/>
    <w:rsid w:val="002D4F57"/>
    <w:rsid w:val="002D57F7"/>
    <w:rsid w:val="002D670A"/>
    <w:rsid w:val="002E07DD"/>
    <w:rsid w:val="002E335D"/>
    <w:rsid w:val="002E3C46"/>
    <w:rsid w:val="002E7024"/>
    <w:rsid w:val="002F1692"/>
    <w:rsid w:val="002F39D5"/>
    <w:rsid w:val="002F3E36"/>
    <w:rsid w:val="002F4A88"/>
    <w:rsid w:val="002F4C46"/>
    <w:rsid w:val="002F5529"/>
    <w:rsid w:val="002F6EFD"/>
    <w:rsid w:val="002F7329"/>
    <w:rsid w:val="003000CC"/>
    <w:rsid w:val="00300ECB"/>
    <w:rsid w:val="00301FC5"/>
    <w:rsid w:val="0030436A"/>
    <w:rsid w:val="003076BA"/>
    <w:rsid w:val="00313BC4"/>
    <w:rsid w:val="003151C1"/>
    <w:rsid w:val="00317073"/>
    <w:rsid w:val="003208E1"/>
    <w:rsid w:val="00320B6C"/>
    <w:rsid w:val="00321F55"/>
    <w:rsid w:val="00323402"/>
    <w:rsid w:val="0032627A"/>
    <w:rsid w:val="00326FD3"/>
    <w:rsid w:val="00332102"/>
    <w:rsid w:val="0033602F"/>
    <w:rsid w:val="00340889"/>
    <w:rsid w:val="00340B05"/>
    <w:rsid w:val="00344D6D"/>
    <w:rsid w:val="00344E19"/>
    <w:rsid w:val="00345BAB"/>
    <w:rsid w:val="00346C08"/>
    <w:rsid w:val="00347D6B"/>
    <w:rsid w:val="00350FBB"/>
    <w:rsid w:val="00351B9B"/>
    <w:rsid w:val="0035268A"/>
    <w:rsid w:val="003530E6"/>
    <w:rsid w:val="0035345E"/>
    <w:rsid w:val="00353FC5"/>
    <w:rsid w:val="003547D2"/>
    <w:rsid w:val="00355F82"/>
    <w:rsid w:val="003572F4"/>
    <w:rsid w:val="00357AB7"/>
    <w:rsid w:val="003610F1"/>
    <w:rsid w:val="0036408E"/>
    <w:rsid w:val="00367286"/>
    <w:rsid w:val="00367D2B"/>
    <w:rsid w:val="0037007D"/>
    <w:rsid w:val="003703A5"/>
    <w:rsid w:val="00373C2E"/>
    <w:rsid w:val="00377ED7"/>
    <w:rsid w:val="00380B45"/>
    <w:rsid w:val="0038187B"/>
    <w:rsid w:val="00383D2D"/>
    <w:rsid w:val="00385D49"/>
    <w:rsid w:val="00385DE0"/>
    <w:rsid w:val="003868FD"/>
    <w:rsid w:val="00386FB3"/>
    <w:rsid w:val="003A0589"/>
    <w:rsid w:val="003A0AC4"/>
    <w:rsid w:val="003A0D88"/>
    <w:rsid w:val="003A2943"/>
    <w:rsid w:val="003A53B7"/>
    <w:rsid w:val="003A5ED7"/>
    <w:rsid w:val="003B1605"/>
    <w:rsid w:val="003B22C5"/>
    <w:rsid w:val="003B3FB0"/>
    <w:rsid w:val="003B4A97"/>
    <w:rsid w:val="003B518C"/>
    <w:rsid w:val="003B5DA4"/>
    <w:rsid w:val="003C126E"/>
    <w:rsid w:val="003C174B"/>
    <w:rsid w:val="003C36D0"/>
    <w:rsid w:val="003C4803"/>
    <w:rsid w:val="003D3B0B"/>
    <w:rsid w:val="003D5478"/>
    <w:rsid w:val="003D54A5"/>
    <w:rsid w:val="003D5800"/>
    <w:rsid w:val="003D61E6"/>
    <w:rsid w:val="003D7B7D"/>
    <w:rsid w:val="003E171E"/>
    <w:rsid w:val="003E17CF"/>
    <w:rsid w:val="003E3351"/>
    <w:rsid w:val="003E435D"/>
    <w:rsid w:val="003E50FB"/>
    <w:rsid w:val="003E5B53"/>
    <w:rsid w:val="003E7061"/>
    <w:rsid w:val="003F07BF"/>
    <w:rsid w:val="003F10EF"/>
    <w:rsid w:val="003F19D6"/>
    <w:rsid w:val="003F465D"/>
    <w:rsid w:val="003F5CA1"/>
    <w:rsid w:val="003F6858"/>
    <w:rsid w:val="0040128A"/>
    <w:rsid w:val="00402E13"/>
    <w:rsid w:val="004051A1"/>
    <w:rsid w:val="00407248"/>
    <w:rsid w:val="0040749A"/>
    <w:rsid w:val="004101B5"/>
    <w:rsid w:val="0041044F"/>
    <w:rsid w:val="00410459"/>
    <w:rsid w:val="004120F9"/>
    <w:rsid w:val="00412DA9"/>
    <w:rsid w:val="00413EB5"/>
    <w:rsid w:val="00417D14"/>
    <w:rsid w:val="0042174A"/>
    <w:rsid w:val="004224E4"/>
    <w:rsid w:val="004254CB"/>
    <w:rsid w:val="00427CD1"/>
    <w:rsid w:val="00427CEE"/>
    <w:rsid w:val="00432FEB"/>
    <w:rsid w:val="00436591"/>
    <w:rsid w:val="00437D90"/>
    <w:rsid w:val="00440284"/>
    <w:rsid w:val="004426BA"/>
    <w:rsid w:val="0044362A"/>
    <w:rsid w:val="00444D2F"/>
    <w:rsid w:val="004465A4"/>
    <w:rsid w:val="0044662A"/>
    <w:rsid w:val="004478C2"/>
    <w:rsid w:val="00450112"/>
    <w:rsid w:val="004508C3"/>
    <w:rsid w:val="00451E9C"/>
    <w:rsid w:val="00451F60"/>
    <w:rsid w:val="00452594"/>
    <w:rsid w:val="00457C6D"/>
    <w:rsid w:val="004604EF"/>
    <w:rsid w:val="0046333C"/>
    <w:rsid w:val="004644E0"/>
    <w:rsid w:val="004653BB"/>
    <w:rsid w:val="00465772"/>
    <w:rsid w:val="00466423"/>
    <w:rsid w:val="0046683E"/>
    <w:rsid w:val="00470FB0"/>
    <w:rsid w:val="004714A0"/>
    <w:rsid w:val="00472B0B"/>
    <w:rsid w:val="004748C7"/>
    <w:rsid w:val="0047721D"/>
    <w:rsid w:val="004818F8"/>
    <w:rsid w:val="004845CD"/>
    <w:rsid w:val="00485EDC"/>
    <w:rsid w:val="00486B9F"/>
    <w:rsid w:val="00490F6E"/>
    <w:rsid w:val="00491209"/>
    <w:rsid w:val="004945D2"/>
    <w:rsid w:val="00496C98"/>
    <w:rsid w:val="00496FF6"/>
    <w:rsid w:val="004A0B09"/>
    <w:rsid w:val="004A5F82"/>
    <w:rsid w:val="004A6F04"/>
    <w:rsid w:val="004A7B18"/>
    <w:rsid w:val="004A7D80"/>
    <w:rsid w:val="004B278B"/>
    <w:rsid w:val="004B2FC6"/>
    <w:rsid w:val="004B341E"/>
    <w:rsid w:val="004B4900"/>
    <w:rsid w:val="004B6A45"/>
    <w:rsid w:val="004B724D"/>
    <w:rsid w:val="004C1F6C"/>
    <w:rsid w:val="004C6CF5"/>
    <w:rsid w:val="004C7040"/>
    <w:rsid w:val="004D0200"/>
    <w:rsid w:val="004D0B28"/>
    <w:rsid w:val="004D1607"/>
    <w:rsid w:val="004D282F"/>
    <w:rsid w:val="004D30FB"/>
    <w:rsid w:val="004D49ED"/>
    <w:rsid w:val="004D4CBC"/>
    <w:rsid w:val="004E134D"/>
    <w:rsid w:val="004E1CDF"/>
    <w:rsid w:val="004E2C17"/>
    <w:rsid w:val="004F2689"/>
    <w:rsid w:val="004F269B"/>
    <w:rsid w:val="004F444D"/>
    <w:rsid w:val="004F4599"/>
    <w:rsid w:val="004F62C4"/>
    <w:rsid w:val="004F74E0"/>
    <w:rsid w:val="0050181B"/>
    <w:rsid w:val="00503511"/>
    <w:rsid w:val="005049F8"/>
    <w:rsid w:val="00504A20"/>
    <w:rsid w:val="00505128"/>
    <w:rsid w:val="0050538C"/>
    <w:rsid w:val="005067DA"/>
    <w:rsid w:val="00506D1C"/>
    <w:rsid w:val="005100FB"/>
    <w:rsid w:val="005105CF"/>
    <w:rsid w:val="005178A3"/>
    <w:rsid w:val="0052229F"/>
    <w:rsid w:val="005223D5"/>
    <w:rsid w:val="00523660"/>
    <w:rsid w:val="00523AEA"/>
    <w:rsid w:val="00526613"/>
    <w:rsid w:val="005312DD"/>
    <w:rsid w:val="00531E6E"/>
    <w:rsid w:val="005339DE"/>
    <w:rsid w:val="005357BC"/>
    <w:rsid w:val="0053614F"/>
    <w:rsid w:val="005368AC"/>
    <w:rsid w:val="005418B1"/>
    <w:rsid w:val="00542997"/>
    <w:rsid w:val="005453C8"/>
    <w:rsid w:val="00545A84"/>
    <w:rsid w:val="00547E7C"/>
    <w:rsid w:val="005502C5"/>
    <w:rsid w:val="005514CB"/>
    <w:rsid w:val="00554E4F"/>
    <w:rsid w:val="00555B4A"/>
    <w:rsid w:val="00560BED"/>
    <w:rsid w:val="00565BEA"/>
    <w:rsid w:val="005672CD"/>
    <w:rsid w:val="00567B6A"/>
    <w:rsid w:val="005744D6"/>
    <w:rsid w:val="005809A0"/>
    <w:rsid w:val="00582EDC"/>
    <w:rsid w:val="00586BC3"/>
    <w:rsid w:val="00591B44"/>
    <w:rsid w:val="005924A0"/>
    <w:rsid w:val="005932E3"/>
    <w:rsid w:val="005977CD"/>
    <w:rsid w:val="005A1565"/>
    <w:rsid w:val="005A178A"/>
    <w:rsid w:val="005A7C85"/>
    <w:rsid w:val="005B0879"/>
    <w:rsid w:val="005B166E"/>
    <w:rsid w:val="005B2A60"/>
    <w:rsid w:val="005B2B28"/>
    <w:rsid w:val="005B3856"/>
    <w:rsid w:val="005B5B92"/>
    <w:rsid w:val="005C1733"/>
    <w:rsid w:val="005C2354"/>
    <w:rsid w:val="005C5D4F"/>
    <w:rsid w:val="005C7958"/>
    <w:rsid w:val="005D0795"/>
    <w:rsid w:val="005D1BAA"/>
    <w:rsid w:val="005D2A4A"/>
    <w:rsid w:val="005D50DF"/>
    <w:rsid w:val="005D7654"/>
    <w:rsid w:val="005E0B2E"/>
    <w:rsid w:val="005E2018"/>
    <w:rsid w:val="005E2654"/>
    <w:rsid w:val="005E3FB3"/>
    <w:rsid w:val="005E5BD3"/>
    <w:rsid w:val="005E76ED"/>
    <w:rsid w:val="005F119E"/>
    <w:rsid w:val="005F37F8"/>
    <w:rsid w:val="005F4866"/>
    <w:rsid w:val="005F5A37"/>
    <w:rsid w:val="005F69C6"/>
    <w:rsid w:val="005F75C2"/>
    <w:rsid w:val="00600346"/>
    <w:rsid w:val="0060213E"/>
    <w:rsid w:val="006045E6"/>
    <w:rsid w:val="00605079"/>
    <w:rsid w:val="0060656E"/>
    <w:rsid w:val="006078B5"/>
    <w:rsid w:val="00607B73"/>
    <w:rsid w:val="00611A58"/>
    <w:rsid w:val="00614B48"/>
    <w:rsid w:val="00620583"/>
    <w:rsid w:val="00622C7A"/>
    <w:rsid w:val="00624E86"/>
    <w:rsid w:val="00627764"/>
    <w:rsid w:val="00631BCE"/>
    <w:rsid w:val="006360F9"/>
    <w:rsid w:val="006378C0"/>
    <w:rsid w:val="00640646"/>
    <w:rsid w:val="00640F3C"/>
    <w:rsid w:val="0064595F"/>
    <w:rsid w:val="00646D76"/>
    <w:rsid w:val="00652986"/>
    <w:rsid w:val="00655D2A"/>
    <w:rsid w:val="00665A21"/>
    <w:rsid w:val="00670CB5"/>
    <w:rsid w:val="0067409B"/>
    <w:rsid w:val="00674CA9"/>
    <w:rsid w:val="006754FB"/>
    <w:rsid w:val="00675BCC"/>
    <w:rsid w:val="00676F5F"/>
    <w:rsid w:val="00683A31"/>
    <w:rsid w:val="00683A93"/>
    <w:rsid w:val="00685B97"/>
    <w:rsid w:val="00693672"/>
    <w:rsid w:val="006938EB"/>
    <w:rsid w:val="00694BC6"/>
    <w:rsid w:val="00696E6B"/>
    <w:rsid w:val="006A2567"/>
    <w:rsid w:val="006A5F52"/>
    <w:rsid w:val="006B261D"/>
    <w:rsid w:val="006B3371"/>
    <w:rsid w:val="006C2970"/>
    <w:rsid w:val="006C33CE"/>
    <w:rsid w:val="006C36A5"/>
    <w:rsid w:val="006D1AC3"/>
    <w:rsid w:val="006D1CFE"/>
    <w:rsid w:val="006D2B3C"/>
    <w:rsid w:val="006D2F61"/>
    <w:rsid w:val="006D4847"/>
    <w:rsid w:val="006E2F53"/>
    <w:rsid w:val="006E396D"/>
    <w:rsid w:val="006E7AF1"/>
    <w:rsid w:val="006F0830"/>
    <w:rsid w:val="006F14D7"/>
    <w:rsid w:val="006F1D42"/>
    <w:rsid w:val="006F45B4"/>
    <w:rsid w:val="006F4704"/>
    <w:rsid w:val="006F5702"/>
    <w:rsid w:val="006F735C"/>
    <w:rsid w:val="006F79F2"/>
    <w:rsid w:val="007017C1"/>
    <w:rsid w:val="007028B2"/>
    <w:rsid w:val="007031A2"/>
    <w:rsid w:val="00704ED1"/>
    <w:rsid w:val="00705618"/>
    <w:rsid w:val="007111B6"/>
    <w:rsid w:val="00713F4C"/>
    <w:rsid w:val="0071722B"/>
    <w:rsid w:val="00720B7E"/>
    <w:rsid w:val="00720DEC"/>
    <w:rsid w:val="0072629E"/>
    <w:rsid w:val="00727203"/>
    <w:rsid w:val="00730B91"/>
    <w:rsid w:val="00735346"/>
    <w:rsid w:val="00735FDA"/>
    <w:rsid w:val="0073686B"/>
    <w:rsid w:val="007452F2"/>
    <w:rsid w:val="007462BD"/>
    <w:rsid w:val="007503A5"/>
    <w:rsid w:val="00753581"/>
    <w:rsid w:val="00754787"/>
    <w:rsid w:val="007548F3"/>
    <w:rsid w:val="00756608"/>
    <w:rsid w:val="007627E5"/>
    <w:rsid w:val="00770C76"/>
    <w:rsid w:val="0077435C"/>
    <w:rsid w:val="00774582"/>
    <w:rsid w:val="00774583"/>
    <w:rsid w:val="007761E5"/>
    <w:rsid w:val="00780277"/>
    <w:rsid w:val="007807E6"/>
    <w:rsid w:val="00780F77"/>
    <w:rsid w:val="0078308E"/>
    <w:rsid w:val="0078349F"/>
    <w:rsid w:val="00785774"/>
    <w:rsid w:val="007A76E1"/>
    <w:rsid w:val="007A7D6B"/>
    <w:rsid w:val="007B1764"/>
    <w:rsid w:val="007B1C8D"/>
    <w:rsid w:val="007B26E8"/>
    <w:rsid w:val="007B326D"/>
    <w:rsid w:val="007B645C"/>
    <w:rsid w:val="007B7225"/>
    <w:rsid w:val="007B7EB1"/>
    <w:rsid w:val="007C393F"/>
    <w:rsid w:val="007C3FA7"/>
    <w:rsid w:val="007D52B2"/>
    <w:rsid w:val="007D53F7"/>
    <w:rsid w:val="007D7178"/>
    <w:rsid w:val="007E0F65"/>
    <w:rsid w:val="007E5353"/>
    <w:rsid w:val="007E5B11"/>
    <w:rsid w:val="007E78E1"/>
    <w:rsid w:val="007F1469"/>
    <w:rsid w:val="007F311D"/>
    <w:rsid w:val="007F3272"/>
    <w:rsid w:val="00803108"/>
    <w:rsid w:val="008033DB"/>
    <w:rsid w:val="00807B77"/>
    <w:rsid w:val="00812D31"/>
    <w:rsid w:val="008159AA"/>
    <w:rsid w:val="008161BF"/>
    <w:rsid w:val="0081726D"/>
    <w:rsid w:val="00820F63"/>
    <w:rsid w:val="00822ACE"/>
    <w:rsid w:val="00827403"/>
    <w:rsid w:val="00831195"/>
    <w:rsid w:val="00832A93"/>
    <w:rsid w:val="0083778C"/>
    <w:rsid w:val="00845456"/>
    <w:rsid w:val="00851CBF"/>
    <w:rsid w:val="008527BF"/>
    <w:rsid w:val="00861AF4"/>
    <w:rsid w:val="00862940"/>
    <w:rsid w:val="00862FE6"/>
    <w:rsid w:val="00863BBC"/>
    <w:rsid w:val="00864297"/>
    <w:rsid w:val="00865A1D"/>
    <w:rsid w:val="00865A60"/>
    <w:rsid w:val="00871885"/>
    <w:rsid w:val="008723B3"/>
    <w:rsid w:val="00872508"/>
    <w:rsid w:val="00876E6F"/>
    <w:rsid w:val="00877818"/>
    <w:rsid w:val="008804E2"/>
    <w:rsid w:val="0088101E"/>
    <w:rsid w:val="0088610D"/>
    <w:rsid w:val="008864D1"/>
    <w:rsid w:val="00887697"/>
    <w:rsid w:val="00891CAB"/>
    <w:rsid w:val="00892F80"/>
    <w:rsid w:val="008A4779"/>
    <w:rsid w:val="008B768B"/>
    <w:rsid w:val="008C1354"/>
    <w:rsid w:val="008C13FA"/>
    <w:rsid w:val="008C1EB0"/>
    <w:rsid w:val="008C3EA1"/>
    <w:rsid w:val="008C45FF"/>
    <w:rsid w:val="008C76DE"/>
    <w:rsid w:val="008D031F"/>
    <w:rsid w:val="008D08FA"/>
    <w:rsid w:val="008D0B2F"/>
    <w:rsid w:val="008D1881"/>
    <w:rsid w:val="008D2BD6"/>
    <w:rsid w:val="008D38EC"/>
    <w:rsid w:val="008D6501"/>
    <w:rsid w:val="008D7F89"/>
    <w:rsid w:val="008E1C63"/>
    <w:rsid w:val="008E2BA9"/>
    <w:rsid w:val="008F0AC5"/>
    <w:rsid w:val="008F4094"/>
    <w:rsid w:val="008F413B"/>
    <w:rsid w:val="008F4F6A"/>
    <w:rsid w:val="008F5391"/>
    <w:rsid w:val="008F7C0B"/>
    <w:rsid w:val="009004EF"/>
    <w:rsid w:val="0090178E"/>
    <w:rsid w:val="00902F99"/>
    <w:rsid w:val="0090463A"/>
    <w:rsid w:val="00906F48"/>
    <w:rsid w:val="00915C1F"/>
    <w:rsid w:val="00916C97"/>
    <w:rsid w:val="0092378D"/>
    <w:rsid w:val="009307EE"/>
    <w:rsid w:val="009328B2"/>
    <w:rsid w:val="0093596D"/>
    <w:rsid w:val="009368AC"/>
    <w:rsid w:val="00937C5B"/>
    <w:rsid w:val="00940B79"/>
    <w:rsid w:val="00950E22"/>
    <w:rsid w:val="0095137B"/>
    <w:rsid w:val="00955091"/>
    <w:rsid w:val="00956DB6"/>
    <w:rsid w:val="00960265"/>
    <w:rsid w:val="00961E53"/>
    <w:rsid w:val="009620CE"/>
    <w:rsid w:val="00962243"/>
    <w:rsid w:val="00962EE1"/>
    <w:rsid w:val="00964C5A"/>
    <w:rsid w:val="00965F95"/>
    <w:rsid w:val="0097112D"/>
    <w:rsid w:val="00971D5D"/>
    <w:rsid w:val="009739C1"/>
    <w:rsid w:val="009739F8"/>
    <w:rsid w:val="009759B3"/>
    <w:rsid w:val="0098177A"/>
    <w:rsid w:val="00983DCC"/>
    <w:rsid w:val="00986750"/>
    <w:rsid w:val="00991B72"/>
    <w:rsid w:val="00993B72"/>
    <w:rsid w:val="009949CC"/>
    <w:rsid w:val="00997611"/>
    <w:rsid w:val="009A0B0A"/>
    <w:rsid w:val="009A2302"/>
    <w:rsid w:val="009A5F54"/>
    <w:rsid w:val="009A7F74"/>
    <w:rsid w:val="009B0F1D"/>
    <w:rsid w:val="009B0FEA"/>
    <w:rsid w:val="009B4021"/>
    <w:rsid w:val="009B41DB"/>
    <w:rsid w:val="009B5161"/>
    <w:rsid w:val="009B7A63"/>
    <w:rsid w:val="009C12AE"/>
    <w:rsid w:val="009C3D43"/>
    <w:rsid w:val="009C59C2"/>
    <w:rsid w:val="009D1224"/>
    <w:rsid w:val="009D38C8"/>
    <w:rsid w:val="009E13D4"/>
    <w:rsid w:val="009E1C69"/>
    <w:rsid w:val="009E52F6"/>
    <w:rsid w:val="009E5523"/>
    <w:rsid w:val="009E628F"/>
    <w:rsid w:val="009E7556"/>
    <w:rsid w:val="009F112B"/>
    <w:rsid w:val="009F27E7"/>
    <w:rsid w:val="009F456F"/>
    <w:rsid w:val="009F570F"/>
    <w:rsid w:val="009F66E3"/>
    <w:rsid w:val="00A00377"/>
    <w:rsid w:val="00A00A6E"/>
    <w:rsid w:val="00A02671"/>
    <w:rsid w:val="00A0364B"/>
    <w:rsid w:val="00A047D3"/>
    <w:rsid w:val="00A06DBD"/>
    <w:rsid w:val="00A07EFE"/>
    <w:rsid w:val="00A116D3"/>
    <w:rsid w:val="00A11794"/>
    <w:rsid w:val="00A14304"/>
    <w:rsid w:val="00A201B9"/>
    <w:rsid w:val="00A22132"/>
    <w:rsid w:val="00A22F61"/>
    <w:rsid w:val="00A245FC"/>
    <w:rsid w:val="00A34215"/>
    <w:rsid w:val="00A3494F"/>
    <w:rsid w:val="00A34BF8"/>
    <w:rsid w:val="00A35B2D"/>
    <w:rsid w:val="00A36422"/>
    <w:rsid w:val="00A41B89"/>
    <w:rsid w:val="00A42CCF"/>
    <w:rsid w:val="00A435E0"/>
    <w:rsid w:val="00A4625C"/>
    <w:rsid w:val="00A46266"/>
    <w:rsid w:val="00A50F6C"/>
    <w:rsid w:val="00A5296E"/>
    <w:rsid w:val="00A53154"/>
    <w:rsid w:val="00A53E47"/>
    <w:rsid w:val="00A54D03"/>
    <w:rsid w:val="00A55B19"/>
    <w:rsid w:val="00A6138E"/>
    <w:rsid w:val="00A622B6"/>
    <w:rsid w:val="00A64F8F"/>
    <w:rsid w:val="00A7112D"/>
    <w:rsid w:val="00A712BB"/>
    <w:rsid w:val="00A72A39"/>
    <w:rsid w:val="00A7487A"/>
    <w:rsid w:val="00A76089"/>
    <w:rsid w:val="00A770A0"/>
    <w:rsid w:val="00A80202"/>
    <w:rsid w:val="00A81823"/>
    <w:rsid w:val="00A878F8"/>
    <w:rsid w:val="00AA2A8D"/>
    <w:rsid w:val="00AA2AB0"/>
    <w:rsid w:val="00AA3DE3"/>
    <w:rsid w:val="00AA4E7E"/>
    <w:rsid w:val="00AA555A"/>
    <w:rsid w:val="00AA58F7"/>
    <w:rsid w:val="00AA5C5A"/>
    <w:rsid w:val="00AA6024"/>
    <w:rsid w:val="00AB3B6E"/>
    <w:rsid w:val="00AB422A"/>
    <w:rsid w:val="00AC0407"/>
    <w:rsid w:val="00AC1BF9"/>
    <w:rsid w:val="00AC5033"/>
    <w:rsid w:val="00AC74D9"/>
    <w:rsid w:val="00AC7C9B"/>
    <w:rsid w:val="00AC7D8B"/>
    <w:rsid w:val="00AD185B"/>
    <w:rsid w:val="00AD6205"/>
    <w:rsid w:val="00AD6E64"/>
    <w:rsid w:val="00AE2CC7"/>
    <w:rsid w:val="00AF0110"/>
    <w:rsid w:val="00AF64DB"/>
    <w:rsid w:val="00AF7CA1"/>
    <w:rsid w:val="00B02141"/>
    <w:rsid w:val="00B05747"/>
    <w:rsid w:val="00B0775B"/>
    <w:rsid w:val="00B15323"/>
    <w:rsid w:val="00B2374E"/>
    <w:rsid w:val="00B23E0C"/>
    <w:rsid w:val="00B24639"/>
    <w:rsid w:val="00B24965"/>
    <w:rsid w:val="00B24A38"/>
    <w:rsid w:val="00B30BB4"/>
    <w:rsid w:val="00B33111"/>
    <w:rsid w:val="00B36E8E"/>
    <w:rsid w:val="00B37055"/>
    <w:rsid w:val="00B4047D"/>
    <w:rsid w:val="00B41AF8"/>
    <w:rsid w:val="00B431BD"/>
    <w:rsid w:val="00B47BE4"/>
    <w:rsid w:val="00B561A6"/>
    <w:rsid w:val="00B56981"/>
    <w:rsid w:val="00B64DA5"/>
    <w:rsid w:val="00B676D1"/>
    <w:rsid w:val="00B67720"/>
    <w:rsid w:val="00B71486"/>
    <w:rsid w:val="00B7177B"/>
    <w:rsid w:val="00B71C2E"/>
    <w:rsid w:val="00B72D1C"/>
    <w:rsid w:val="00B752DC"/>
    <w:rsid w:val="00B80CB2"/>
    <w:rsid w:val="00B83D5A"/>
    <w:rsid w:val="00B8475D"/>
    <w:rsid w:val="00B86E41"/>
    <w:rsid w:val="00B87622"/>
    <w:rsid w:val="00B92C8D"/>
    <w:rsid w:val="00B959D2"/>
    <w:rsid w:val="00B96110"/>
    <w:rsid w:val="00BA36C6"/>
    <w:rsid w:val="00BB2589"/>
    <w:rsid w:val="00BC025F"/>
    <w:rsid w:val="00BC08DA"/>
    <w:rsid w:val="00BC0C97"/>
    <w:rsid w:val="00BC0DB2"/>
    <w:rsid w:val="00BC33D0"/>
    <w:rsid w:val="00BC473C"/>
    <w:rsid w:val="00BC48CC"/>
    <w:rsid w:val="00BC4EC7"/>
    <w:rsid w:val="00BC6C37"/>
    <w:rsid w:val="00BC7126"/>
    <w:rsid w:val="00BD00DA"/>
    <w:rsid w:val="00BD1288"/>
    <w:rsid w:val="00BD5A22"/>
    <w:rsid w:val="00BD69E2"/>
    <w:rsid w:val="00BE2E00"/>
    <w:rsid w:val="00BE50ED"/>
    <w:rsid w:val="00BE5670"/>
    <w:rsid w:val="00BE72AC"/>
    <w:rsid w:val="00BF1DB3"/>
    <w:rsid w:val="00BF53F1"/>
    <w:rsid w:val="00C0748D"/>
    <w:rsid w:val="00C10E6D"/>
    <w:rsid w:val="00C15C42"/>
    <w:rsid w:val="00C2040C"/>
    <w:rsid w:val="00C20832"/>
    <w:rsid w:val="00C2328A"/>
    <w:rsid w:val="00C27030"/>
    <w:rsid w:val="00C27FCD"/>
    <w:rsid w:val="00C37F48"/>
    <w:rsid w:val="00C407A5"/>
    <w:rsid w:val="00C41017"/>
    <w:rsid w:val="00C44CE5"/>
    <w:rsid w:val="00C45042"/>
    <w:rsid w:val="00C4607A"/>
    <w:rsid w:val="00C532F2"/>
    <w:rsid w:val="00C57585"/>
    <w:rsid w:val="00C60DD7"/>
    <w:rsid w:val="00C66B0E"/>
    <w:rsid w:val="00C66DA6"/>
    <w:rsid w:val="00C7140B"/>
    <w:rsid w:val="00C754C2"/>
    <w:rsid w:val="00C76D9D"/>
    <w:rsid w:val="00C77E55"/>
    <w:rsid w:val="00C81DA7"/>
    <w:rsid w:val="00C832D5"/>
    <w:rsid w:val="00C862B8"/>
    <w:rsid w:val="00C86323"/>
    <w:rsid w:val="00C9019F"/>
    <w:rsid w:val="00C93833"/>
    <w:rsid w:val="00C9442F"/>
    <w:rsid w:val="00CA0EFF"/>
    <w:rsid w:val="00CA1347"/>
    <w:rsid w:val="00CA55B1"/>
    <w:rsid w:val="00CB13F5"/>
    <w:rsid w:val="00CB4421"/>
    <w:rsid w:val="00CB5AC4"/>
    <w:rsid w:val="00CC037D"/>
    <w:rsid w:val="00CC2BEB"/>
    <w:rsid w:val="00CC615E"/>
    <w:rsid w:val="00CC6992"/>
    <w:rsid w:val="00CD4C09"/>
    <w:rsid w:val="00CD5534"/>
    <w:rsid w:val="00CD6C76"/>
    <w:rsid w:val="00CD760A"/>
    <w:rsid w:val="00CE0CA8"/>
    <w:rsid w:val="00CE16E5"/>
    <w:rsid w:val="00CE6E23"/>
    <w:rsid w:val="00CF1456"/>
    <w:rsid w:val="00CF5777"/>
    <w:rsid w:val="00CF5BBE"/>
    <w:rsid w:val="00CF5DD9"/>
    <w:rsid w:val="00D01AE1"/>
    <w:rsid w:val="00D06883"/>
    <w:rsid w:val="00D06F9C"/>
    <w:rsid w:val="00D102F1"/>
    <w:rsid w:val="00D1126B"/>
    <w:rsid w:val="00D13AD2"/>
    <w:rsid w:val="00D13CA8"/>
    <w:rsid w:val="00D14125"/>
    <w:rsid w:val="00D15A3D"/>
    <w:rsid w:val="00D17AC2"/>
    <w:rsid w:val="00D22274"/>
    <w:rsid w:val="00D2735C"/>
    <w:rsid w:val="00D27A39"/>
    <w:rsid w:val="00D27B75"/>
    <w:rsid w:val="00D32060"/>
    <w:rsid w:val="00D32566"/>
    <w:rsid w:val="00D33451"/>
    <w:rsid w:val="00D436EB"/>
    <w:rsid w:val="00D503B1"/>
    <w:rsid w:val="00D53035"/>
    <w:rsid w:val="00D532CD"/>
    <w:rsid w:val="00D5395F"/>
    <w:rsid w:val="00D56B44"/>
    <w:rsid w:val="00D57907"/>
    <w:rsid w:val="00D57E6A"/>
    <w:rsid w:val="00D63F55"/>
    <w:rsid w:val="00D64BFD"/>
    <w:rsid w:val="00D67D6D"/>
    <w:rsid w:val="00D71E38"/>
    <w:rsid w:val="00D72336"/>
    <w:rsid w:val="00D73BF7"/>
    <w:rsid w:val="00D74511"/>
    <w:rsid w:val="00D7454A"/>
    <w:rsid w:val="00D773B3"/>
    <w:rsid w:val="00D82CEF"/>
    <w:rsid w:val="00D82F79"/>
    <w:rsid w:val="00D85F01"/>
    <w:rsid w:val="00D866B5"/>
    <w:rsid w:val="00D87361"/>
    <w:rsid w:val="00D87950"/>
    <w:rsid w:val="00D921A4"/>
    <w:rsid w:val="00D943A5"/>
    <w:rsid w:val="00D94475"/>
    <w:rsid w:val="00D94C2E"/>
    <w:rsid w:val="00D95227"/>
    <w:rsid w:val="00D95F19"/>
    <w:rsid w:val="00DA00C2"/>
    <w:rsid w:val="00DA7E1D"/>
    <w:rsid w:val="00DB2386"/>
    <w:rsid w:val="00DB27F0"/>
    <w:rsid w:val="00DB6E06"/>
    <w:rsid w:val="00DC0313"/>
    <w:rsid w:val="00DD0089"/>
    <w:rsid w:val="00DD658D"/>
    <w:rsid w:val="00DD69EF"/>
    <w:rsid w:val="00DD7117"/>
    <w:rsid w:val="00DE52D4"/>
    <w:rsid w:val="00DE6691"/>
    <w:rsid w:val="00DF06A1"/>
    <w:rsid w:val="00DF1DC9"/>
    <w:rsid w:val="00DF1E75"/>
    <w:rsid w:val="00DF536F"/>
    <w:rsid w:val="00E00E62"/>
    <w:rsid w:val="00E05D11"/>
    <w:rsid w:val="00E06EBC"/>
    <w:rsid w:val="00E07858"/>
    <w:rsid w:val="00E12920"/>
    <w:rsid w:val="00E1667B"/>
    <w:rsid w:val="00E17DBE"/>
    <w:rsid w:val="00E218FB"/>
    <w:rsid w:val="00E2235C"/>
    <w:rsid w:val="00E23DCD"/>
    <w:rsid w:val="00E24531"/>
    <w:rsid w:val="00E2727F"/>
    <w:rsid w:val="00E278CF"/>
    <w:rsid w:val="00E27AE3"/>
    <w:rsid w:val="00E314B7"/>
    <w:rsid w:val="00E314D5"/>
    <w:rsid w:val="00E31815"/>
    <w:rsid w:val="00E33DF7"/>
    <w:rsid w:val="00E3449C"/>
    <w:rsid w:val="00E3541D"/>
    <w:rsid w:val="00E35F2F"/>
    <w:rsid w:val="00E3762B"/>
    <w:rsid w:val="00E40E06"/>
    <w:rsid w:val="00E411E2"/>
    <w:rsid w:val="00E418F3"/>
    <w:rsid w:val="00E427A8"/>
    <w:rsid w:val="00E44715"/>
    <w:rsid w:val="00E45644"/>
    <w:rsid w:val="00E4601B"/>
    <w:rsid w:val="00E54994"/>
    <w:rsid w:val="00E54F88"/>
    <w:rsid w:val="00E55C5B"/>
    <w:rsid w:val="00E629F7"/>
    <w:rsid w:val="00E653B7"/>
    <w:rsid w:val="00E663D6"/>
    <w:rsid w:val="00E67620"/>
    <w:rsid w:val="00E67701"/>
    <w:rsid w:val="00E73892"/>
    <w:rsid w:val="00E75682"/>
    <w:rsid w:val="00E76A31"/>
    <w:rsid w:val="00E80534"/>
    <w:rsid w:val="00E836B1"/>
    <w:rsid w:val="00E8532F"/>
    <w:rsid w:val="00E861E7"/>
    <w:rsid w:val="00E90387"/>
    <w:rsid w:val="00E9129E"/>
    <w:rsid w:val="00E94BFC"/>
    <w:rsid w:val="00EA27E4"/>
    <w:rsid w:val="00EB21E4"/>
    <w:rsid w:val="00EB4549"/>
    <w:rsid w:val="00EB542F"/>
    <w:rsid w:val="00EB5BF0"/>
    <w:rsid w:val="00EB6A33"/>
    <w:rsid w:val="00EB7295"/>
    <w:rsid w:val="00EC34F4"/>
    <w:rsid w:val="00EC458E"/>
    <w:rsid w:val="00EC50B2"/>
    <w:rsid w:val="00EC621D"/>
    <w:rsid w:val="00ED0CDA"/>
    <w:rsid w:val="00ED6762"/>
    <w:rsid w:val="00ED7866"/>
    <w:rsid w:val="00EE693D"/>
    <w:rsid w:val="00EE7F45"/>
    <w:rsid w:val="00EF017F"/>
    <w:rsid w:val="00EF0BE8"/>
    <w:rsid w:val="00EF0CFC"/>
    <w:rsid w:val="00EF0EE8"/>
    <w:rsid w:val="00EF47AA"/>
    <w:rsid w:val="00EF4A32"/>
    <w:rsid w:val="00EF4B45"/>
    <w:rsid w:val="00EF618F"/>
    <w:rsid w:val="00F0007E"/>
    <w:rsid w:val="00F017B2"/>
    <w:rsid w:val="00F01A99"/>
    <w:rsid w:val="00F026E7"/>
    <w:rsid w:val="00F039A3"/>
    <w:rsid w:val="00F044CA"/>
    <w:rsid w:val="00F04B0E"/>
    <w:rsid w:val="00F05F6D"/>
    <w:rsid w:val="00F06B0C"/>
    <w:rsid w:val="00F06F8D"/>
    <w:rsid w:val="00F14CA0"/>
    <w:rsid w:val="00F15FC9"/>
    <w:rsid w:val="00F17307"/>
    <w:rsid w:val="00F2159E"/>
    <w:rsid w:val="00F22396"/>
    <w:rsid w:val="00F24ED8"/>
    <w:rsid w:val="00F31C78"/>
    <w:rsid w:val="00F31E40"/>
    <w:rsid w:val="00F33842"/>
    <w:rsid w:val="00F33F19"/>
    <w:rsid w:val="00F35B77"/>
    <w:rsid w:val="00F35DAF"/>
    <w:rsid w:val="00F3659F"/>
    <w:rsid w:val="00F369A2"/>
    <w:rsid w:val="00F36E64"/>
    <w:rsid w:val="00F422C4"/>
    <w:rsid w:val="00F422E1"/>
    <w:rsid w:val="00F47EA5"/>
    <w:rsid w:val="00F52082"/>
    <w:rsid w:val="00F53558"/>
    <w:rsid w:val="00F600C6"/>
    <w:rsid w:val="00F60A30"/>
    <w:rsid w:val="00F61366"/>
    <w:rsid w:val="00F62FCC"/>
    <w:rsid w:val="00F63519"/>
    <w:rsid w:val="00F72181"/>
    <w:rsid w:val="00F725DC"/>
    <w:rsid w:val="00F73AD8"/>
    <w:rsid w:val="00F74F3D"/>
    <w:rsid w:val="00F75D7C"/>
    <w:rsid w:val="00F76588"/>
    <w:rsid w:val="00F77F8E"/>
    <w:rsid w:val="00F80289"/>
    <w:rsid w:val="00F82448"/>
    <w:rsid w:val="00F83BEE"/>
    <w:rsid w:val="00F840FA"/>
    <w:rsid w:val="00F86E1C"/>
    <w:rsid w:val="00F87FB2"/>
    <w:rsid w:val="00F90794"/>
    <w:rsid w:val="00F9425A"/>
    <w:rsid w:val="00F956C5"/>
    <w:rsid w:val="00F95D35"/>
    <w:rsid w:val="00FA2549"/>
    <w:rsid w:val="00FB2CAC"/>
    <w:rsid w:val="00FB4ACA"/>
    <w:rsid w:val="00FB595A"/>
    <w:rsid w:val="00FB5F09"/>
    <w:rsid w:val="00FC0284"/>
    <w:rsid w:val="00FC24F4"/>
    <w:rsid w:val="00FC2E3B"/>
    <w:rsid w:val="00FC43B9"/>
    <w:rsid w:val="00FC4C85"/>
    <w:rsid w:val="00FC5AD0"/>
    <w:rsid w:val="00FC5E4A"/>
    <w:rsid w:val="00FC67F9"/>
    <w:rsid w:val="00FC6E52"/>
    <w:rsid w:val="00FC7D4D"/>
    <w:rsid w:val="00FD0DC4"/>
    <w:rsid w:val="00FD1A90"/>
    <w:rsid w:val="00FD3E43"/>
    <w:rsid w:val="00FD6D0B"/>
    <w:rsid w:val="00FD727C"/>
    <w:rsid w:val="00FE2786"/>
    <w:rsid w:val="00FE5520"/>
    <w:rsid w:val="00FE5D9B"/>
    <w:rsid w:val="00FF03E9"/>
    <w:rsid w:val="00FF146D"/>
    <w:rsid w:val="00FF2833"/>
    <w:rsid w:val="00FF4EE4"/>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95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87"/>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52"/>
      </w:numPr>
    </w:pPr>
  </w:style>
  <w:style w:type="character" w:styleId="Odwoanieprzypisudolnego">
    <w:name w:val="footnote reference"/>
    <w:uiPriority w:val="99"/>
    <w:semiHidden/>
    <w:unhideWhenUsed/>
    <w:rsid w:val="00D27A39"/>
    <w:rPr>
      <w:vertAlign w:val="superscript"/>
    </w:rPr>
  </w:style>
  <w:style w:type="numbering" w:customStyle="1" w:styleId="Styl3">
    <w:name w:val="Styl3"/>
    <w:uiPriority w:val="99"/>
    <w:rsid w:val="002651CD"/>
    <w:pPr>
      <w:numPr>
        <w:numId w:val="55"/>
      </w:numPr>
    </w:pPr>
  </w:style>
  <w:style w:type="numbering" w:customStyle="1" w:styleId="Styl121">
    <w:name w:val="Styl121"/>
    <w:uiPriority w:val="99"/>
    <w:rsid w:val="00887697"/>
    <w:pPr>
      <w:numPr>
        <w:numId w:val="27"/>
      </w:numPr>
    </w:pPr>
  </w:style>
  <w:style w:type="paragraph" w:styleId="Bezodstpw">
    <w:name w:val="No Spacing"/>
    <w:uiPriority w:val="1"/>
    <w:qFormat/>
    <w:rsid w:val="0007438F"/>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jz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66596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transakcja/665966"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765E-8DB8-4604-987B-0AC2CFDF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16387</Words>
  <Characters>98328</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114487</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3014699</vt:i4>
      </vt:variant>
      <vt:variant>
        <vt:i4>6</vt:i4>
      </vt:variant>
      <vt:variant>
        <vt:i4>0</vt:i4>
      </vt:variant>
      <vt:variant>
        <vt:i4>5</vt:i4>
      </vt:variant>
      <vt:variant>
        <vt:lpwstr>https://platformazakupowa.pl/transakcja/665966</vt:lpwstr>
      </vt:variant>
      <vt:variant>
        <vt:lpwstr/>
      </vt:variant>
      <vt:variant>
        <vt:i4>3014699</vt:i4>
      </vt:variant>
      <vt:variant>
        <vt:i4>3</vt:i4>
      </vt:variant>
      <vt:variant>
        <vt:i4>0</vt:i4>
      </vt:variant>
      <vt:variant>
        <vt:i4>5</vt:i4>
      </vt:variant>
      <vt:variant>
        <vt:lpwstr>https://platformazakupowa.pl/transakcja/665966</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2022-09-21T08:57:00Z</dcterms:created>
  <dcterms:modified xsi:type="dcterms:W3CDTF">2022-09-27T06:58:00Z</dcterms:modified>
</cp:coreProperties>
</file>