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9030A00" w14:textId="4AB1C64F" w:rsidR="00425870" w:rsidRPr="00D22709" w:rsidRDefault="00425870" w:rsidP="00425870">
      <w:pPr>
        <w:spacing w:after="120" w:line="240" w:lineRule="auto"/>
        <w:rPr>
          <w:rFonts w:ascii="Verdana" w:hAnsi="Verdana"/>
          <w:bCs/>
          <w:sz w:val="20"/>
        </w:rPr>
      </w:pPr>
      <w:bookmarkStart w:id="0" w:name="_Hlk167868925"/>
      <w:r w:rsidRPr="00D22709">
        <w:rPr>
          <w:rFonts w:ascii="Verdana" w:hAnsi="Verdana"/>
          <w:sz w:val="20"/>
        </w:rPr>
        <w:t>Postępowanie nr</w:t>
      </w:r>
      <w:r w:rsidR="009830C1">
        <w:rPr>
          <w:rFonts w:ascii="Verdana" w:hAnsi="Verdana"/>
          <w:sz w:val="20"/>
        </w:rPr>
        <w:t xml:space="preserve"> OAD.261.009PZP.2024</w:t>
      </w:r>
      <w:r w:rsidRPr="00D22709">
        <w:rPr>
          <w:rFonts w:ascii="Verdana" w:hAnsi="Verdana"/>
          <w:sz w:val="20"/>
        </w:rPr>
        <w:t xml:space="preserve">                                        </w:t>
      </w:r>
      <w:r w:rsidRPr="00D22709">
        <w:rPr>
          <w:rFonts w:ascii="Verdana" w:hAnsi="Verdana"/>
          <w:bCs/>
          <w:sz w:val="18"/>
          <w:szCs w:val="18"/>
        </w:rPr>
        <w:t xml:space="preserve">Załącznik nr </w:t>
      </w:r>
      <w:r w:rsidR="009830C1">
        <w:rPr>
          <w:rFonts w:ascii="Verdana" w:hAnsi="Verdana"/>
          <w:bCs/>
          <w:sz w:val="18"/>
          <w:szCs w:val="18"/>
        </w:rPr>
        <w:t xml:space="preserve">2 </w:t>
      </w:r>
      <w:r w:rsidRPr="00D22709">
        <w:rPr>
          <w:rFonts w:ascii="Verdana" w:hAnsi="Verdana"/>
          <w:bCs/>
          <w:sz w:val="18"/>
          <w:szCs w:val="18"/>
        </w:rPr>
        <w:t>do SWZ</w:t>
      </w:r>
    </w:p>
    <w:p w14:paraId="24A3685C" w14:textId="77777777" w:rsidR="00425870" w:rsidRDefault="00425870" w:rsidP="00425870">
      <w:pPr>
        <w:spacing w:after="120" w:line="240" w:lineRule="auto"/>
        <w:jc w:val="center"/>
        <w:rPr>
          <w:rFonts w:ascii="Verdana" w:eastAsia="Times New Roman" w:hAnsi="Verdana" w:cs="Times New Roman"/>
          <w:b/>
          <w:sz w:val="18"/>
          <w:szCs w:val="18"/>
        </w:rPr>
      </w:pPr>
    </w:p>
    <w:p w14:paraId="2BE75A67" w14:textId="6249D536" w:rsidR="00425870" w:rsidRPr="00425870" w:rsidRDefault="00425870" w:rsidP="00425870">
      <w:pPr>
        <w:spacing w:after="120" w:line="240" w:lineRule="auto"/>
        <w:jc w:val="center"/>
        <w:rPr>
          <w:rFonts w:ascii="Verdana" w:eastAsia="Times New Roman" w:hAnsi="Verdana" w:cs="Times New Roman"/>
          <w:b/>
        </w:rPr>
      </w:pPr>
      <w:r w:rsidRPr="00425870">
        <w:rPr>
          <w:rFonts w:ascii="Verdana" w:eastAsia="Times New Roman" w:hAnsi="Verdana" w:cs="Times New Roman"/>
          <w:b/>
        </w:rPr>
        <w:t>Projektowane postanowienia umowy</w:t>
      </w:r>
    </w:p>
    <w:p w14:paraId="3EBD17DD" w14:textId="37F74F16" w:rsidR="00772ECE" w:rsidRDefault="00772ECE" w:rsidP="00AE1492">
      <w:pPr>
        <w:spacing w:after="120" w:line="240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20"/>
          <w:szCs w:val="20"/>
        </w:rPr>
        <w:t>Dostawa materiałów pomocniczych dla podmiotów  biorących udział w projekcie „Mała książka- Wielki Człowiek – druk i dostawa miarek</w:t>
      </w:r>
    </w:p>
    <w:p w14:paraId="5262EBAB" w14:textId="77777777" w:rsidR="00772ECE" w:rsidRDefault="00772ECE" w:rsidP="00AE1492">
      <w:pPr>
        <w:spacing w:after="120" w:line="240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4A60F827" w14:textId="77494EDA" w:rsidR="00474174" w:rsidRPr="00AE1492" w:rsidRDefault="00474174" w:rsidP="00AE1492">
      <w:pPr>
        <w:spacing w:after="12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AE1492">
        <w:rPr>
          <w:rFonts w:ascii="Verdana" w:hAnsi="Verdana"/>
          <w:b/>
          <w:bCs/>
          <w:sz w:val="18"/>
          <w:szCs w:val="18"/>
        </w:rPr>
        <w:t>§ 1</w:t>
      </w:r>
    </w:p>
    <w:p w14:paraId="051CC571" w14:textId="77777777" w:rsidR="00474174" w:rsidRPr="00AE1492" w:rsidRDefault="00474174" w:rsidP="00AE1492">
      <w:pPr>
        <w:spacing w:after="12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AE1492">
        <w:rPr>
          <w:rFonts w:ascii="Verdana" w:hAnsi="Verdana"/>
          <w:b/>
          <w:bCs/>
          <w:sz w:val="18"/>
          <w:szCs w:val="18"/>
        </w:rPr>
        <w:t>Informacje ogólne o przedmiocie umowy</w:t>
      </w:r>
    </w:p>
    <w:p w14:paraId="5CF2397F" w14:textId="3F50553A" w:rsidR="00F47247" w:rsidRPr="00AE1492" w:rsidRDefault="00474174" w:rsidP="00AE1492">
      <w:pPr>
        <w:pStyle w:val="Akapitzlist"/>
        <w:numPr>
          <w:ilvl w:val="0"/>
          <w:numId w:val="2"/>
        </w:numPr>
        <w:tabs>
          <w:tab w:val="left" w:pos="425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 xml:space="preserve">Przedmiotem umowy jest </w:t>
      </w:r>
      <w:r w:rsidR="00B73E67">
        <w:rPr>
          <w:rFonts w:ascii="Verdana" w:hAnsi="Verdana"/>
          <w:sz w:val="18"/>
          <w:szCs w:val="18"/>
        </w:rPr>
        <w:t xml:space="preserve">usługa </w:t>
      </w:r>
      <w:r w:rsidRPr="00AE1492">
        <w:rPr>
          <w:rFonts w:ascii="Verdana" w:hAnsi="Verdana"/>
          <w:sz w:val="18"/>
          <w:szCs w:val="18"/>
        </w:rPr>
        <w:t>druk</w:t>
      </w:r>
      <w:r w:rsidR="00B73E67">
        <w:rPr>
          <w:rFonts w:ascii="Verdana" w:hAnsi="Verdana"/>
          <w:sz w:val="18"/>
          <w:szCs w:val="18"/>
        </w:rPr>
        <w:t>u</w:t>
      </w:r>
      <w:r w:rsidR="006D13C7" w:rsidRPr="00AE1492">
        <w:rPr>
          <w:rFonts w:ascii="Verdana" w:hAnsi="Verdana"/>
          <w:sz w:val="18"/>
          <w:szCs w:val="18"/>
        </w:rPr>
        <w:t xml:space="preserve"> </w:t>
      </w:r>
      <w:r w:rsidR="00BB2E43" w:rsidRPr="00AE1492">
        <w:rPr>
          <w:rFonts w:ascii="Verdana" w:hAnsi="Verdana"/>
          <w:sz w:val="18"/>
          <w:szCs w:val="18"/>
        </w:rPr>
        <w:t>i dostaw</w:t>
      </w:r>
      <w:r w:rsidR="00B73E67">
        <w:rPr>
          <w:rFonts w:ascii="Verdana" w:hAnsi="Verdana"/>
          <w:sz w:val="18"/>
          <w:szCs w:val="18"/>
        </w:rPr>
        <w:t>y</w:t>
      </w:r>
      <w:r w:rsidR="007A0591" w:rsidRPr="00AE1492">
        <w:rPr>
          <w:rFonts w:ascii="Verdana" w:hAnsi="Verdana"/>
          <w:sz w:val="18"/>
          <w:szCs w:val="18"/>
        </w:rPr>
        <w:t xml:space="preserve"> </w:t>
      </w:r>
      <w:r w:rsidR="00772ECE">
        <w:rPr>
          <w:rFonts w:ascii="Verdana" w:hAnsi="Verdana"/>
          <w:sz w:val="18"/>
          <w:szCs w:val="18"/>
        </w:rPr>
        <w:t xml:space="preserve">miarek </w:t>
      </w:r>
      <w:r w:rsidR="007A0591" w:rsidRPr="00AE1492">
        <w:rPr>
          <w:rFonts w:ascii="Verdana" w:hAnsi="Verdana"/>
          <w:sz w:val="18"/>
          <w:szCs w:val="18"/>
        </w:rPr>
        <w:t>dla Instytutu Książk</w:t>
      </w:r>
      <w:r w:rsidR="00F47247" w:rsidRPr="00AE1492">
        <w:rPr>
          <w:rFonts w:ascii="Verdana" w:hAnsi="Verdana"/>
          <w:sz w:val="18"/>
          <w:szCs w:val="18"/>
        </w:rPr>
        <w:t>i</w:t>
      </w:r>
      <w:r w:rsidR="008643BE" w:rsidRPr="00AE1492">
        <w:rPr>
          <w:rFonts w:ascii="Verdana" w:hAnsi="Verdana"/>
          <w:sz w:val="18"/>
          <w:szCs w:val="18"/>
        </w:rPr>
        <w:t>:</w:t>
      </w:r>
    </w:p>
    <w:p w14:paraId="381E7D75" w14:textId="49EEB9C3" w:rsidR="00EF1884" w:rsidRPr="00AE1492" w:rsidRDefault="006D13C7" w:rsidP="00AE1492">
      <w:pPr>
        <w:pStyle w:val="Akapitzlist"/>
        <w:numPr>
          <w:ilvl w:val="0"/>
          <w:numId w:val="2"/>
        </w:numPr>
        <w:tabs>
          <w:tab w:val="left" w:pos="425"/>
        </w:tabs>
        <w:spacing w:after="120" w:line="240" w:lineRule="auto"/>
        <w:contextualSpacing w:val="0"/>
        <w:jc w:val="both"/>
        <w:rPr>
          <w:rFonts w:ascii="Verdana" w:hAnsi="Verdana"/>
          <w:i/>
          <w:iCs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 xml:space="preserve">Dostawa przedmiotu umowy powinna nastąpić do siedziby </w:t>
      </w:r>
      <w:r w:rsidR="007A0591" w:rsidRPr="00AE1492">
        <w:rPr>
          <w:rFonts w:ascii="Verdana" w:hAnsi="Verdana"/>
          <w:sz w:val="18"/>
          <w:szCs w:val="18"/>
        </w:rPr>
        <w:t>magazynu firmy dystrybuującej materiały określone w ust. 1 w imieniu Zamawiającego, który będzie zlokalizowan</w:t>
      </w:r>
      <w:r w:rsidR="00772ECE">
        <w:rPr>
          <w:rFonts w:ascii="Verdana" w:hAnsi="Verdana"/>
          <w:sz w:val="18"/>
          <w:szCs w:val="18"/>
        </w:rPr>
        <w:t xml:space="preserve">ego w Inowrocławiu </w:t>
      </w:r>
      <w:r w:rsidR="007462C2">
        <w:rPr>
          <w:rFonts w:ascii="Verdana" w:hAnsi="Verdana"/>
          <w:sz w:val="18"/>
          <w:szCs w:val="18"/>
        </w:rPr>
        <w:t>(88-100) przy ulicy Świętokrzyskiej 32.</w:t>
      </w:r>
    </w:p>
    <w:p w14:paraId="3C05A145" w14:textId="77777777" w:rsidR="006D13C7" w:rsidRPr="00AE1492" w:rsidRDefault="006D13C7" w:rsidP="00AE1492">
      <w:pPr>
        <w:pStyle w:val="Akapitzlist"/>
        <w:keepNext/>
        <w:numPr>
          <w:ilvl w:val="0"/>
          <w:numId w:val="2"/>
        </w:numPr>
        <w:tabs>
          <w:tab w:val="left" w:pos="425"/>
        </w:tabs>
        <w:spacing w:after="120" w:line="240" w:lineRule="auto"/>
        <w:contextualSpacing w:val="0"/>
        <w:jc w:val="both"/>
        <w:textAlignment w:val="baseline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 xml:space="preserve">Wykonawca: </w:t>
      </w:r>
      <w:r w:rsidRPr="00AE1492">
        <w:rPr>
          <w:rFonts w:ascii="Verdana" w:hAnsi="Verdana"/>
          <w:i/>
          <w:sz w:val="18"/>
          <w:szCs w:val="18"/>
        </w:rPr>
        <w:t>[wskazać zgodnie z ofertą]</w:t>
      </w:r>
      <w:r w:rsidRPr="00AE1492">
        <w:rPr>
          <w:rFonts w:ascii="Verdana" w:hAnsi="Verdana"/>
          <w:sz w:val="18"/>
          <w:szCs w:val="18"/>
        </w:rPr>
        <w:t xml:space="preserve"> nie przewiduje udziału podwykonawców / powierza wykonanie następujących czynności podwykonawcom:</w:t>
      </w:r>
    </w:p>
    <w:p w14:paraId="3F08B6D3" w14:textId="55B9B708" w:rsidR="006D13C7" w:rsidRPr="00AE1492" w:rsidRDefault="006D13C7" w:rsidP="00AE1492">
      <w:pPr>
        <w:pStyle w:val="Akapitzlist"/>
        <w:keepNext/>
        <w:numPr>
          <w:ilvl w:val="0"/>
          <w:numId w:val="3"/>
        </w:numPr>
        <w:spacing w:after="120" w:line="240" w:lineRule="auto"/>
        <w:contextualSpacing w:val="0"/>
        <w:jc w:val="both"/>
        <w:textAlignment w:val="baseline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………………………………………………………… (nazwa podwykonawcy).</w:t>
      </w:r>
    </w:p>
    <w:p w14:paraId="4C5A7F90" w14:textId="780606EB" w:rsidR="006D13C7" w:rsidRDefault="006D13C7" w:rsidP="00AE1492">
      <w:pPr>
        <w:pStyle w:val="Akapitzlist"/>
        <w:keepNext/>
        <w:numPr>
          <w:ilvl w:val="0"/>
          <w:numId w:val="3"/>
        </w:numPr>
        <w:spacing w:after="120" w:line="240" w:lineRule="auto"/>
        <w:contextualSpacing w:val="0"/>
        <w:jc w:val="both"/>
        <w:textAlignment w:val="baseline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………………………………………………………… (nazwa podwykonawcy).</w:t>
      </w:r>
    </w:p>
    <w:p w14:paraId="6752E452" w14:textId="1A4657A3" w:rsidR="00CB2709" w:rsidRPr="005279D9" w:rsidRDefault="00CB2709" w:rsidP="00CB2709">
      <w:pPr>
        <w:pStyle w:val="Akapitzlist"/>
        <w:keepNext/>
        <w:numPr>
          <w:ilvl w:val="0"/>
          <w:numId w:val="3"/>
        </w:numPr>
        <w:spacing w:after="120" w:line="240" w:lineRule="auto"/>
        <w:contextualSpacing w:val="0"/>
        <w:jc w:val="both"/>
        <w:textAlignment w:val="baseline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………………………………………………………… (nazwa podwykonawcy).</w:t>
      </w:r>
    </w:p>
    <w:p w14:paraId="46DC9905" w14:textId="5821CB2A" w:rsidR="006D13C7" w:rsidRPr="00AE1492" w:rsidRDefault="006D13C7" w:rsidP="00AE1492">
      <w:pPr>
        <w:pStyle w:val="Akapitzlist"/>
        <w:keepNext/>
        <w:numPr>
          <w:ilvl w:val="0"/>
          <w:numId w:val="2"/>
        </w:numPr>
        <w:tabs>
          <w:tab w:val="left" w:pos="425"/>
        </w:tabs>
        <w:spacing w:after="120" w:line="240" w:lineRule="auto"/>
        <w:contextualSpacing w:val="0"/>
        <w:jc w:val="both"/>
        <w:textAlignment w:val="baseline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 xml:space="preserve">Złożona przez Wykonawcę oferta (załącznik nr 1) oraz Specyfikacja </w:t>
      </w:r>
      <w:r w:rsidR="007A0591" w:rsidRPr="00AE1492">
        <w:rPr>
          <w:rFonts w:ascii="Verdana" w:hAnsi="Verdana"/>
          <w:sz w:val="18"/>
          <w:szCs w:val="18"/>
        </w:rPr>
        <w:t>W</w:t>
      </w:r>
      <w:r w:rsidRPr="00AE1492">
        <w:rPr>
          <w:rFonts w:ascii="Verdana" w:hAnsi="Verdana"/>
          <w:sz w:val="18"/>
          <w:szCs w:val="18"/>
        </w:rPr>
        <w:t>arunków Zamówienia (dalej: SWZ), wraz z wyjaśnieniami i modyfikacjami, stanowią integralną część niniejszej umowy, a ich elementy będą egzekwowane przy realizacji umowy.</w:t>
      </w:r>
    </w:p>
    <w:p w14:paraId="41129C6D" w14:textId="77777777" w:rsidR="007A0591" w:rsidRPr="00B73E67" w:rsidRDefault="007A0591" w:rsidP="00AE1492">
      <w:pPr>
        <w:pStyle w:val="Akapitzlist"/>
        <w:keepNext/>
        <w:numPr>
          <w:ilvl w:val="0"/>
          <w:numId w:val="2"/>
        </w:numPr>
        <w:tabs>
          <w:tab w:val="left" w:pos="425"/>
        </w:tabs>
        <w:spacing w:after="120" w:line="240" w:lineRule="auto"/>
        <w:contextualSpacing w:val="0"/>
        <w:jc w:val="both"/>
        <w:textAlignment w:val="baseline"/>
        <w:rPr>
          <w:rFonts w:ascii="Verdana" w:hAnsi="Verdana"/>
          <w:sz w:val="18"/>
          <w:szCs w:val="18"/>
        </w:rPr>
      </w:pPr>
      <w:r w:rsidRPr="00B73E67">
        <w:rPr>
          <w:rFonts w:ascii="Verdana" w:hAnsi="Verdana"/>
          <w:sz w:val="18"/>
          <w:szCs w:val="18"/>
        </w:rPr>
        <w:t>W zakresie czynności wskazanych w SWZ, dla których Zamawiający przewidział obowiązek zatrudnienia personelu w ramach umowy o pracę – Wykonawca zapewni zatrudnienie personelu na podstawie umowy o pracę, zgodnie z art. 22 § 1 Kodeksu pracy. Powyższe obowiązki znajdują zastosowanie także do personelu zatrudnianego przez podwykonawców.</w:t>
      </w:r>
    </w:p>
    <w:p w14:paraId="0207D1ED" w14:textId="358A4F7A" w:rsidR="007A0591" w:rsidRPr="00B73E67" w:rsidRDefault="007A0591" w:rsidP="00AE1492">
      <w:pPr>
        <w:pStyle w:val="Akapitzlist"/>
        <w:keepNext/>
        <w:numPr>
          <w:ilvl w:val="0"/>
          <w:numId w:val="2"/>
        </w:numPr>
        <w:tabs>
          <w:tab w:val="left" w:pos="425"/>
        </w:tabs>
        <w:spacing w:after="120" w:line="240" w:lineRule="auto"/>
        <w:contextualSpacing w:val="0"/>
        <w:jc w:val="both"/>
        <w:textAlignment w:val="baseline"/>
        <w:rPr>
          <w:rFonts w:ascii="Verdana" w:hAnsi="Verdana"/>
          <w:sz w:val="18"/>
          <w:szCs w:val="18"/>
        </w:rPr>
      </w:pPr>
      <w:r w:rsidRPr="00B73E67">
        <w:rPr>
          <w:rFonts w:ascii="Verdana" w:hAnsi="Verdana"/>
          <w:sz w:val="18"/>
          <w:szCs w:val="18"/>
        </w:rPr>
        <w:t xml:space="preserve">Do odbioru końcowego realizacji zamówienia Wykonawca złoży pisemne oświadczenie swoje </w:t>
      </w:r>
      <w:r w:rsidR="000F3BC2" w:rsidRPr="00B73E67">
        <w:rPr>
          <w:rFonts w:ascii="Verdana" w:hAnsi="Verdana"/>
          <w:sz w:val="18"/>
          <w:szCs w:val="18"/>
        </w:rPr>
        <w:br/>
      </w:r>
      <w:r w:rsidRPr="00B73E67">
        <w:rPr>
          <w:rFonts w:ascii="Verdana" w:hAnsi="Verdana"/>
          <w:sz w:val="18"/>
          <w:szCs w:val="18"/>
        </w:rPr>
        <w:t xml:space="preserve">i podwykonawców, o ile wykonawca będzie z nich korzystał przy wykonaniu czynności, o których mowa w ust. </w:t>
      </w:r>
      <w:r w:rsidR="00D62718" w:rsidRPr="00B73E67">
        <w:rPr>
          <w:rFonts w:ascii="Verdana" w:hAnsi="Verdana"/>
          <w:sz w:val="18"/>
          <w:szCs w:val="18"/>
        </w:rPr>
        <w:t>5</w:t>
      </w:r>
      <w:r w:rsidRPr="00B73E67">
        <w:rPr>
          <w:rFonts w:ascii="Verdana" w:hAnsi="Verdana"/>
          <w:sz w:val="18"/>
          <w:szCs w:val="18"/>
        </w:rPr>
        <w:t>, potwierdzające spełnienie wymogu zatrudnienia personelu na podstawie umowy o pracę.</w:t>
      </w:r>
    </w:p>
    <w:p w14:paraId="010D19CA" w14:textId="67C3A078" w:rsidR="007A0591" w:rsidRPr="00B73E67" w:rsidRDefault="007A0591" w:rsidP="00AE1492">
      <w:pPr>
        <w:pStyle w:val="Akapitzlist"/>
        <w:keepNext/>
        <w:numPr>
          <w:ilvl w:val="0"/>
          <w:numId w:val="2"/>
        </w:numPr>
        <w:tabs>
          <w:tab w:val="left" w:pos="425"/>
        </w:tabs>
        <w:spacing w:after="120" w:line="240" w:lineRule="auto"/>
        <w:contextualSpacing w:val="0"/>
        <w:jc w:val="both"/>
        <w:textAlignment w:val="baseline"/>
        <w:rPr>
          <w:rFonts w:ascii="Verdana" w:hAnsi="Verdana"/>
          <w:sz w:val="18"/>
          <w:szCs w:val="18"/>
        </w:rPr>
      </w:pPr>
      <w:r w:rsidRPr="00B73E67">
        <w:rPr>
          <w:rFonts w:ascii="Verdana" w:hAnsi="Verdana"/>
          <w:sz w:val="18"/>
          <w:szCs w:val="18"/>
        </w:rPr>
        <w:t xml:space="preserve">W razie wątpliwości dotyczących oświadczeń określonych w ust. </w:t>
      </w:r>
      <w:r w:rsidR="00835E2B" w:rsidRPr="00B73E67">
        <w:rPr>
          <w:rFonts w:ascii="Verdana" w:hAnsi="Verdana"/>
          <w:sz w:val="18"/>
          <w:szCs w:val="18"/>
        </w:rPr>
        <w:t>6</w:t>
      </w:r>
      <w:r w:rsidRPr="00B73E67">
        <w:rPr>
          <w:rFonts w:ascii="Verdana" w:hAnsi="Verdana"/>
          <w:sz w:val="18"/>
          <w:szCs w:val="18"/>
        </w:rPr>
        <w:t xml:space="preserve">, na potwierdzenie spełniania wymagań ustalonych w ust. </w:t>
      </w:r>
      <w:r w:rsidR="00835E2B" w:rsidRPr="00B73E67">
        <w:rPr>
          <w:rFonts w:ascii="Verdana" w:hAnsi="Verdana"/>
          <w:sz w:val="18"/>
          <w:szCs w:val="18"/>
        </w:rPr>
        <w:t>5</w:t>
      </w:r>
      <w:r w:rsidRPr="00B73E67">
        <w:rPr>
          <w:rFonts w:ascii="Verdana" w:hAnsi="Verdana"/>
          <w:sz w:val="18"/>
          <w:szCs w:val="18"/>
        </w:rPr>
        <w:t xml:space="preserve"> Zamawiający może żądać także innych dokumentów, w tym:</w:t>
      </w:r>
    </w:p>
    <w:p w14:paraId="6EA2FFB2" w14:textId="709D5870" w:rsidR="007A0591" w:rsidRPr="00B73E67" w:rsidRDefault="007A0591" w:rsidP="00AE1492">
      <w:pPr>
        <w:pStyle w:val="Akapitzlist"/>
        <w:keepNext/>
        <w:numPr>
          <w:ilvl w:val="0"/>
          <w:numId w:val="15"/>
        </w:numPr>
        <w:tabs>
          <w:tab w:val="left" w:pos="425"/>
        </w:tabs>
        <w:spacing w:after="120" w:line="240" w:lineRule="auto"/>
        <w:contextualSpacing w:val="0"/>
        <w:jc w:val="both"/>
        <w:textAlignment w:val="baseline"/>
        <w:rPr>
          <w:rFonts w:ascii="Verdana" w:hAnsi="Verdana"/>
          <w:sz w:val="18"/>
          <w:szCs w:val="18"/>
        </w:rPr>
      </w:pPr>
      <w:r w:rsidRPr="00B73E67">
        <w:rPr>
          <w:rFonts w:ascii="Verdana" w:hAnsi="Verdana"/>
          <w:sz w:val="18"/>
          <w:szCs w:val="18"/>
        </w:rPr>
        <w:t>oświadczenia zatrudnionego pracownika,</w:t>
      </w:r>
    </w:p>
    <w:p w14:paraId="7E385208" w14:textId="5F56A936" w:rsidR="007A0591" w:rsidRPr="00B73E67" w:rsidRDefault="007A0591" w:rsidP="00AE1492">
      <w:pPr>
        <w:pStyle w:val="Akapitzlist"/>
        <w:keepNext/>
        <w:numPr>
          <w:ilvl w:val="0"/>
          <w:numId w:val="15"/>
        </w:numPr>
        <w:tabs>
          <w:tab w:val="left" w:pos="425"/>
        </w:tabs>
        <w:spacing w:after="120" w:line="240" w:lineRule="auto"/>
        <w:contextualSpacing w:val="0"/>
        <w:jc w:val="both"/>
        <w:textAlignment w:val="baseline"/>
        <w:rPr>
          <w:rFonts w:ascii="Verdana" w:hAnsi="Verdana"/>
          <w:sz w:val="18"/>
          <w:szCs w:val="18"/>
        </w:rPr>
      </w:pPr>
      <w:r w:rsidRPr="00B73E67">
        <w:rPr>
          <w:rFonts w:ascii="Verdana" w:hAnsi="Verdana"/>
          <w:sz w:val="18"/>
          <w:szCs w:val="18"/>
        </w:rPr>
        <w:t>poświadczonej za zgodność z oryginałem kopii umowy o pracę zatrudnionego pracownika,</w:t>
      </w:r>
    </w:p>
    <w:p w14:paraId="51AFEC2D" w14:textId="1AA66572" w:rsidR="007A0591" w:rsidRPr="00B73E67" w:rsidRDefault="007A0591" w:rsidP="00AE1492">
      <w:pPr>
        <w:pStyle w:val="Akapitzlist"/>
        <w:keepNext/>
        <w:numPr>
          <w:ilvl w:val="0"/>
          <w:numId w:val="15"/>
        </w:numPr>
        <w:tabs>
          <w:tab w:val="left" w:pos="425"/>
        </w:tabs>
        <w:spacing w:after="120" w:line="240" w:lineRule="auto"/>
        <w:contextualSpacing w:val="0"/>
        <w:jc w:val="both"/>
        <w:textAlignment w:val="baseline"/>
        <w:rPr>
          <w:rFonts w:ascii="Verdana" w:hAnsi="Verdana"/>
          <w:sz w:val="18"/>
          <w:szCs w:val="18"/>
        </w:rPr>
      </w:pPr>
      <w:r w:rsidRPr="00B73E67">
        <w:rPr>
          <w:rFonts w:ascii="Verdana" w:hAnsi="Verdana"/>
          <w:sz w:val="18"/>
          <w:szCs w:val="18"/>
        </w:rPr>
        <w:t>innych dokumentów</w:t>
      </w:r>
    </w:p>
    <w:p w14:paraId="5B546EA7" w14:textId="1617C773" w:rsidR="006D13C7" w:rsidRDefault="007A0591" w:rsidP="00AE1492">
      <w:pPr>
        <w:pStyle w:val="Akapitzlist"/>
        <w:keepNext/>
        <w:tabs>
          <w:tab w:val="left" w:pos="425"/>
        </w:tabs>
        <w:spacing w:after="120" w:line="240" w:lineRule="auto"/>
        <w:ind w:left="360"/>
        <w:contextualSpacing w:val="0"/>
        <w:jc w:val="both"/>
        <w:textAlignment w:val="baseline"/>
        <w:rPr>
          <w:rFonts w:ascii="Verdana" w:hAnsi="Verdana"/>
          <w:sz w:val="18"/>
          <w:szCs w:val="18"/>
        </w:rPr>
      </w:pPr>
      <w:r w:rsidRPr="00B73E67">
        <w:rPr>
          <w:rFonts w:ascii="Verdana" w:hAnsi="Verdana"/>
          <w:sz w:val="18"/>
          <w:szCs w:val="18"/>
        </w:rPr>
        <w:t xml:space="preserve">- zawierających informacje, w tym dane osobowe, niezbędne do weryfikacji zatrudnienia </w:t>
      </w:r>
      <w:r w:rsidR="000F3BC2" w:rsidRPr="00B73E67">
        <w:rPr>
          <w:rFonts w:ascii="Verdana" w:hAnsi="Verdana"/>
          <w:sz w:val="18"/>
          <w:szCs w:val="18"/>
        </w:rPr>
        <w:br/>
      </w:r>
      <w:r w:rsidRPr="00B73E67">
        <w:rPr>
          <w:rFonts w:ascii="Verdana" w:hAnsi="Verdana"/>
          <w:sz w:val="18"/>
          <w:szCs w:val="18"/>
        </w:rPr>
        <w:t>na podstawie umowy o pracę, w szczególności imię i nazwisko zatrudnionego pracownika, datę zawarcia umowy o pracę, rodzaj umowy o pracę i zakres obowiązków pracownika.</w:t>
      </w:r>
    </w:p>
    <w:p w14:paraId="2F17F3AD" w14:textId="77777777" w:rsidR="007462C2" w:rsidRDefault="007462C2" w:rsidP="00AE1492">
      <w:pPr>
        <w:spacing w:after="120" w:line="240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5125D648" w14:textId="3DA2F183" w:rsidR="006D13C7" w:rsidRPr="00AE1492" w:rsidRDefault="006D13C7" w:rsidP="00AE1492">
      <w:pPr>
        <w:spacing w:after="12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AE1492">
        <w:rPr>
          <w:rFonts w:ascii="Verdana" w:hAnsi="Verdana"/>
          <w:b/>
          <w:bCs/>
          <w:sz w:val="18"/>
          <w:szCs w:val="18"/>
        </w:rPr>
        <w:t>§ 2</w:t>
      </w:r>
    </w:p>
    <w:p w14:paraId="339A6B4A" w14:textId="77777777" w:rsidR="006D13C7" w:rsidRPr="00AE1492" w:rsidRDefault="006D13C7" w:rsidP="00AE1492">
      <w:pPr>
        <w:spacing w:after="12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AE1492">
        <w:rPr>
          <w:rFonts w:ascii="Verdana" w:hAnsi="Verdana"/>
          <w:b/>
          <w:bCs/>
          <w:sz w:val="18"/>
          <w:szCs w:val="18"/>
        </w:rPr>
        <w:t>Okres realizacji umowy, powtarzalność</w:t>
      </w:r>
    </w:p>
    <w:p w14:paraId="403068D7" w14:textId="54EE8393" w:rsidR="00267368" w:rsidRPr="00CB2709" w:rsidRDefault="006D13C7" w:rsidP="00AE1492">
      <w:pPr>
        <w:pStyle w:val="Akapitzlist"/>
        <w:numPr>
          <w:ilvl w:val="0"/>
          <w:numId w:val="17"/>
        </w:numPr>
        <w:tabs>
          <w:tab w:val="left" w:pos="425"/>
        </w:tabs>
        <w:spacing w:after="120" w:line="240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 xml:space="preserve">Wykonawca będzie zobowiązany wykonać przedmiot zamówienia </w:t>
      </w:r>
      <w:r w:rsidR="00BE720D">
        <w:rPr>
          <w:rFonts w:ascii="Verdana" w:hAnsi="Verdana"/>
          <w:sz w:val="18"/>
          <w:szCs w:val="18"/>
        </w:rPr>
        <w:t xml:space="preserve">i dostarczyć materiały do magazynu wskazanego przez Zamawiającego w </w:t>
      </w:r>
      <w:r w:rsidR="007462C2">
        <w:rPr>
          <w:rFonts w:ascii="Verdana" w:hAnsi="Verdana"/>
          <w:sz w:val="18"/>
          <w:szCs w:val="18"/>
        </w:rPr>
        <w:t xml:space="preserve">ciągu </w:t>
      </w:r>
      <w:r w:rsidR="00E718CB">
        <w:rPr>
          <w:rFonts w:ascii="Verdana" w:hAnsi="Verdana"/>
          <w:sz w:val="18"/>
          <w:szCs w:val="18"/>
        </w:rPr>
        <w:t>16</w:t>
      </w:r>
      <w:r w:rsidR="007462C2">
        <w:rPr>
          <w:rFonts w:ascii="Verdana" w:hAnsi="Verdana"/>
          <w:sz w:val="18"/>
          <w:szCs w:val="18"/>
        </w:rPr>
        <w:t xml:space="preserve"> dni od podpisania umowy. </w:t>
      </w:r>
    </w:p>
    <w:p w14:paraId="19D9AEA9" w14:textId="10E4EB39" w:rsidR="00267368" w:rsidRPr="00AE1492" w:rsidRDefault="00267368" w:rsidP="00AE1492">
      <w:pPr>
        <w:pStyle w:val="Akapitzlist"/>
        <w:numPr>
          <w:ilvl w:val="0"/>
          <w:numId w:val="17"/>
        </w:numPr>
        <w:tabs>
          <w:tab w:val="left" w:pos="425"/>
        </w:tabs>
        <w:spacing w:after="120" w:line="240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W razie niewykonania przedmiotu zamówienia w terminie do</w:t>
      </w:r>
      <w:r w:rsidR="002F0A0C" w:rsidRPr="00AE1492">
        <w:rPr>
          <w:rFonts w:ascii="Verdana" w:hAnsi="Verdana"/>
          <w:sz w:val="18"/>
          <w:szCs w:val="18"/>
        </w:rPr>
        <w:t xml:space="preserve"> </w:t>
      </w:r>
      <w:r w:rsidR="00E718CB">
        <w:rPr>
          <w:rFonts w:ascii="Verdana" w:hAnsi="Verdana"/>
          <w:sz w:val="18"/>
          <w:szCs w:val="18"/>
        </w:rPr>
        <w:t>12.12.2024</w:t>
      </w:r>
      <w:r w:rsidRPr="00AE1492">
        <w:rPr>
          <w:rFonts w:ascii="Verdana" w:hAnsi="Verdana"/>
          <w:sz w:val="18"/>
          <w:szCs w:val="18"/>
        </w:rPr>
        <w:t xml:space="preserve"> r. Zamawiający będzie uprawniony do odstąpienia od umowy w niewykonanej na ten dzień części bez wyznaczania terminu dodatkowego. </w:t>
      </w:r>
    </w:p>
    <w:p w14:paraId="56C10B88" w14:textId="246A184C" w:rsidR="006D13C7" w:rsidRPr="00AE1492" w:rsidRDefault="006D13C7" w:rsidP="00AE1492">
      <w:pPr>
        <w:pStyle w:val="Akapitzlist"/>
        <w:tabs>
          <w:tab w:val="left" w:pos="425"/>
        </w:tabs>
        <w:spacing w:after="120" w:line="240" w:lineRule="auto"/>
        <w:ind w:left="0"/>
        <w:contextualSpacing w:val="0"/>
        <w:jc w:val="center"/>
        <w:rPr>
          <w:rFonts w:ascii="Verdana" w:hAnsi="Verdana"/>
          <w:b/>
          <w:bCs/>
          <w:sz w:val="18"/>
          <w:szCs w:val="18"/>
        </w:rPr>
      </w:pPr>
      <w:r w:rsidRPr="00AE1492">
        <w:rPr>
          <w:rFonts w:ascii="Verdana" w:hAnsi="Verdana"/>
          <w:b/>
          <w:bCs/>
          <w:sz w:val="18"/>
          <w:szCs w:val="18"/>
        </w:rPr>
        <w:t>§ 3</w:t>
      </w:r>
    </w:p>
    <w:p w14:paraId="46E436B9" w14:textId="77777777" w:rsidR="006D13C7" w:rsidRPr="00AE1492" w:rsidRDefault="006D13C7" w:rsidP="00AE1492">
      <w:pPr>
        <w:spacing w:after="12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AE1492">
        <w:rPr>
          <w:rFonts w:ascii="Verdana" w:hAnsi="Verdana"/>
          <w:b/>
          <w:bCs/>
          <w:sz w:val="18"/>
          <w:szCs w:val="18"/>
        </w:rPr>
        <w:t>Procedura związana z realizacją</w:t>
      </w:r>
    </w:p>
    <w:p w14:paraId="3C143AA3" w14:textId="5BBA9415" w:rsidR="006D13C7" w:rsidRPr="00AE1492" w:rsidRDefault="006D13C7" w:rsidP="00AE1492">
      <w:pPr>
        <w:pStyle w:val="Akapitzlist"/>
        <w:numPr>
          <w:ilvl w:val="0"/>
          <w:numId w:val="4"/>
        </w:numPr>
        <w:tabs>
          <w:tab w:val="left" w:pos="425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 xml:space="preserve">Po podpisaniu umowy Zamawiający przekaże materiały do druku w formie pliku .pdf </w:t>
      </w:r>
      <w:r w:rsidR="000F3BC2" w:rsidRPr="00AE1492">
        <w:rPr>
          <w:rFonts w:ascii="Verdana" w:hAnsi="Verdana"/>
          <w:sz w:val="18"/>
          <w:szCs w:val="18"/>
        </w:rPr>
        <w:br/>
      </w:r>
      <w:r w:rsidRPr="00AE1492">
        <w:rPr>
          <w:rFonts w:ascii="Verdana" w:hAnsi="Verdana"/>
          <w:sz w:val="18"/>
          <w:szCs w:val="18"/>
        </w:rPr>
        <w:t xml:space="preserve">za pośrednictwem udostępnionego przez Wykonawcę protokołu ftp lub pocztą elektroniczną. </w:t>
      </w:r>
    </w:p>
    <w:p w14:paraId="6F1A5A7A" w14:textId="1FCFCCFC" w:rsidR="006D13C7" w:rsidRPr="00AE1492" w:rsidRDefault="006D13C7" w:rsidP="00AE1492">
      <w:pPr>
        <w:pStyle w:val="Akapitzlist"/>
        <w:numPr>
          <w:ilvl w:val="0"/>
          <w:numId w:val="4"/>
        </w:numPr>
        <w:tabs>
          <w:tab w:val="left" w:pos="425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lastRenderedPageBreak/>
        <w:t xml:space="preserve">Po przesłaniu materiału do druku Wykonawca przystąpi do wykonania pełnego nakładu danego druku. Wykonawca jest zobowiązany do zakończenia druku oraz dostarczenia całego nakładu </w:t>
      </w:r>
      <w:r w:rsidR="000F3BC2" w:rsidRPr="00AE1492">
        <w:rPr>
          <w:rFonts w:ascii="Verdana" w:hAnsi="Verdana"/>
          <w:sz w:val="18"/>
          <w:szCs w:val="18"/>
        </w:rPr>
        <w:br/>
      </w:r>
      <w:r w:rsidRPr="00AE1492">
        <w:rPr>
          <w:rFonts w:ascii="Verdana" w:hAnsi="Verdana"/>
          <w:sz w:val="18"/>
          <w:szCs w:val="18"/>
        </w:rPr>
        <w:t>w terminie określonym w § 2.</w:t>
      </w:r>
    </w:p>
    <w:p w14:paraId="610DDD4D" w14:textId="01D989D0" w:rsidR="006D13C7" w:rsidRPr="00AE1492" w:rsidRDefault="006D13C7" w:rsidP="00AE1492">
      <w:pPr>
        <w:pStyle w:val="Akapitzlist"/>
        <w:numPr>
          <w:ilvl w:val="0"/>
          <w:numId w:val="4"/>
        </w:numPr>
        <w:tabs>
          <w:tab w:val="left" w:pos="425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 xml:space="preserve">Na żądanie Zamawiającego Wykonawca będzie miał obowiązek dostarczyć Zamawiającemu stosowne certyfikaty </w:t>
      </w:r>
      <w:r w:rsidR="006D1676" w:rsidRPr="00AE1492">
        <w:rPr>
          <w:rFonts w:ascii="Verdana" w:hAnsi="Verdana"/>
          <w:sz w:val="18"/>
          <w:szCs w:val="18"/>
        </w:rPr>
        <w:t>materiałów</w:t>
      </w:r>
      <w:r w:rsidRPr="00AE1492">
        <w:rPr>
          <w:rFonts w:ascii="Verdana" w:hAnsi="Verdana"/>
          <w:sz w:val="18"/>
          <w:szCs w:val="18"/>
        </w:rPr>
        <w:t xml:space="preserve"> używanych do wykonania druków w ramach niniejszego Zamówienia i inne niezbędne dokumenty potwierdzające wykonanie zam</w:t>
      </w:r>
      <w:r w:rsidR="003018A5" w:rsidRPr="00AE1492">
        <w:rPr>
          <w:rFonts w:ascii="Verdana" w:hAnsi="Verdana"/>
          <w:sz w:val="18"/>
          <w:szCs w:val="18"/>
        </w:rPr>
        <w:t xml:space="preserve">ówienia zgodnie </w:t>
      </w:r>
      <w:r w:rsidR="000F3BC2" w:rsidRPr="00AE1492">
        <w:rPr>
          <w:rFonts w:ascii="Verdana" w:hAnsi="Verdana"/>
          <w:sz w:val="18"/>
          <w:szCs w:val="18"/>
        </w:rPr>
        <w:br/>
      </w:r>
      <w:r w:rsidR="003018A5" w:rsidRPr="00AE1492">
        <w:rPr>
          <w:rFonts w:ascii="Verdana" w:hAnsi="Verdana"/>
          <w:sz w:val="18"/>
          <w:szCs w:val="18"/>
        </w:rPr>
        <w:t>z wymaganiami S</w:t>
      </w:r>
      <w:r w:rsidRPr="00AE1492">
        <w:rPr>
          <w:rFonts w:ascii="Verdana" w:hAnsi="Verdana"/>
          <w:sz w:val="18"/>
          <w:szCs w:val="18"/>
        </w:rPr>
        <w:t>WZ.</w:t>
      </w:r>
    </w:p>
    <w:p w14:paraId="751EFC4B" w14:textId="5EE5F3AE" w:rsidR="002F0A0C" w:rsidRPr="00AE1492" w:rsidRDefault="006D13C7" w:rsidP="00AE1492">
      <w:pPr>
        <w:pStyle w:val="Akapitzlist"/>
        <w:tabs>
          <w:tab w:val="left" w:pos="425"/>
        </w:tabs>
        <w:spacing w:after="120" w:line="240" w:lineRule="auto"/>
        <w:ind w:left="360"/>
        <w:contextualSpacing w:val="0"/>
        <w:jc w:val="both"/>
        <w:rPr>
          <w:rStyle w:val="Odwoaniedokomentarza"/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 xml:space="preserve">Wykonawca po zakończeniu druku jest zobowiązany dostarczyć </w:t>
      </w:r>
      <w:r w:rsidR="00096739" w:rsidRPr="00AE1492">
        <w:rPr>
          <w:rFonts w:ascii="Verdana" w:hAnsi="Verdana"/>
          <w:sz w:val="18"/>
          <w:szCs w:val="18"/>
        </w:rPr>
        <w:t xml:space="preserve">próbki druków (10 egzemplarzy </w:t>
      </w:r>
      <w:r w:rsidR="008643BE" w:rsidRPr="00AE1492">
        <w:rPr>
          <w:rFonts w:ascii="Verdana" w:hAnsi="Verdana"/>
          <w:sz w:val="18"/>
          <w:szCs w:val="18"/>
        </w:rPr>
        <w:t>każdego z elementów zamówienia</w:t>
      </w:r>
      <w:r w:rsidR="00096739" w:rsidRPr="00AE1492">
        <w:rPr>
          <w:rFonts w:ascii="Verdana" w:hAnsi="Verdana"/>
          <w:sz w:val="18"/>
          <w:szCs w:val="18"/>
        </w:rPr>
        <w:t>) do siedziby Zamawiającego</w:t>
      </w:r>
      <w:r w:rsidR="00267368" w:rsidRPr="00AE1492">
        <w:rPr>
          <w:rFonts w:ascii="Verdana" w:hAnsi="Verdana"/>
          <w:sz w:val="18"/>
          <w:szCs w:val="18"/>
        </w:rPr>
        <w:t xml:space="preserve"> (Kraków, ul. Wróblewskiego 6)</w:t>
      </w:r>
      <w:r w:rsidR="00096739" w:rsidRPr="00AE1492">
        <w:rPr>
          <w:rFonts w:ascii="Verdana" w:hAnsi="Verdana"/>
          <w:sz w:val="18"/>
          <w:szCs w:val="18"/>
        </w:rPr>
        <w:t xml:space="preserve">, a pozostały </w:t>
      </w:r>
      <w:r w:rsidRPr="00AE1492">
        <w:rPr>
          <w:rFonts w:ascii="Verdana" w:hAnsi="Verdana"/>
          <w:sz w:val="18"/>
          <w:szCs w:val="18"/>
        </w:rPr>
        <w:t xml:space="preserve">cały nakład do miejsca, o którym mowa w § 1 ust. </w:t>
      </w:r>
      <w:r w:rsidR="008643BE" w:rsidRPr="00AE1492">
        <w:rPr>
          <w:rFonts w:ascii="Verdana" w:hAnsi="Verdana"/>
          <w:sz w:val="18"/>
          <w:szCs w:val="18"/>
        </w:rPr>
        <w:t>2</w:t>
      </w:r>
      <w:r w:rsidR="00F122A0" w:rsidRPr="00AE1492">
        <w:rPr>
          <w:rFonts w:ascii="Verdana" w:hAnsi="Verdana"/>
          <w:sz w:val="18"/>
          <w:szCs w:val="18"/>
        </w:rPr>
        <w:t xml:space="preserve"> (magazyn firmy dystrybucyjnej)</w:t>
      </w:r>
      <w:r w:rsidR="00ED2836" w:rsidRPr="00AE1492">
        <w:rPr>
          <w:rFonts w:ascii="Verdana" w:hAnsi="Verdana"/>
          <w:sz w:val="18"/>
          <w:szCs w:val="18"/>
        </w:rPr>
        <w:t>. Po przekazaniu tych materiałów do właściw</w:t>
      </w:r>
      <w:r w:rsidR="002F0A0C" w:rsidRPr="00AE1492">
        <w:rPr>
          <w:rFonts w:ascii="Verdana" w:hAnsi="Verdana"/>
          <w:sz w:val="18"/>
          <w:szCs w:val="18"/>
        </w:rPr>
        <w:t>ej</w:t>
      </w:r>
      <w:r w:rsidR="00ED2836" w:rsidRPr="00AE1492">
        <w:rPr>
          <w:rFonts w:ascii="Verdana" w:hAnsi="Verdana"/>
          <w:sz w:val="18"/>
          <w:szCs w:val="18"/>
        </w:rPr>
        <w:t xml:space="preserve"> lokalizacji zostanie dokonany odbiór</w:t>
      </w:r>
      <w:r w:rsidRPr="00AE1492">
        <w:rPr>
          <w:rFonts w:ascii="Verdana" w:hAnsi="Verdana"/>
          <w:sz w:val="18"/>
          <w:szCs w:val="18"/>
        </w:rPr>
        <w:t>, w tym w zakresie weryfikacji ilości oraz jakości wykonania.</w:t>
      </w:r>
      <w:r w:rsidRPr="00AE1492">
        <w:rPr>
          <w:rStyle w:val="Odwoaniedokomentarza"/>
          <w:rFonts w:ascii="Verdana" w:hAnsi="Verdana" w:cs="Times New Roman"/>
          <w:sz w:val="18"/>
          <w:szCs w:val="18"/>
        </w:rPr>
        <w:t xml:space="preserve"> </w:t>
      </w:r>
    </w:p>
    <w:p w14:paraId="647ABC98" w14:textId="233E7332" w:rsidR="006D13C7" w:rsidRPr="00AE1492" w:rsidRDefault="006D13C7" w:rsidP="00AE1492">
      <w:pPr>
        <w:pStyle w:val="Akapitzlist"/>
        <w:tabs>
          <w:tab w:val="left" w:pos="0"/>
        </w:tabs>
        <w:spacing w:after="120" w:line="240" w:lineRule="auto"/>
        <w:ind w:left="0"/>
        <w:contextualSpacing w:val="0"/>
        <w:jc w:val="center"/>
        <w:rPr>
          <w:rFonts w:ascii="Verdana" w:hAnsi="Verdana"/>
          <w:b/>
          <w:bCs/>
          <w:sz w:val="18"/>
          <w:szCs w:val="18"/>
        </w:rPr>
      </w:pPr>
      <w:r w:rsidRPr="00AE1492">
        <w:rPr>
          <w:rFonts w:ascii="Verdana" w:hAnsi="Verdana"/>
          <w:b/>
          <w:bCs/>
          <w:sz w:val="18"/>
          <w:szCs w:val="18"/>
        </w:rPr>
        <w:t>§ 4</w:t>
      </w:r>
    </w:p>
    <w:p w14:paraId="53A20B07" w14:textId="77777777" w:rsidR="006D13C7" w:rsidRPr="00AE1492" w:rsidRDefault="006D13C7" w:rsidP="00AE1492">
      <w:pPr>
        <w:tabs>
          <w:tab w:val="left" w:pos="0"/>
        </w:tabs>
        <w:spacing w:after="12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AE1492">
        <w:rPr>
          <w:rFonts w:ascii="Verdana" w:hAnsi="Verdana"/>
          <w:b/>
          <w:bCs/>
          <w:sz w:val="18"/>
          <w:szCs w:val="18"/>
        </w:rPr>
        <w:t>Odbiory</w:t>
      </w:r>
    </w:p>
    <w:p w14:paraId="0A8DF665" w14:textId="1D382224" w:rsidR="006D13C7" w:rsidRPr="00AE1492" w:rsidRDefault="006D13C7" w:rsidP="00AE1492">
      <w:pPr>
        <w:pStyle w:val="Akapitzlist"/>
        <w:numPr>
          <w:ilvl w:val="0"/>
          <w:numId w:val="5"/>
        </w:numPr>
        <w:tabs>
          <w:tab w:val="left" w:pos="425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 xml:space="preserve">Zamawiający dokona odbioru polegającego na weryfikacji ilości i jakości dostarczonych druków. </w:t>
      </w:r>
    </w:p>
    <w:p w14:paraId="033234EC" w14:textId="77777777" w:rsidR="006D13C7" w:rsidRPr="00AE1492" w:rsidRDefault="006D13C7" w:rsidP="00AE1492">
      <w:pPr>
        <w:pStyle w:val="Akapitzlist"/>
        <w:numPr>
          <w:ilvl w:val="0"/>
          <w:numId w:val="5"/>
        </w:numPr>
        <w:tabs>
          <w:tab w:val="left" w:pos="425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Odbiór może mieć charakter bezwarunkowego lub warunkowy (w przypadku stwierdzenia wad nieistotnych). Jeżeli odbiór zostanie dokonany, Wykonawca nie będzie w zwłoce w spełnieniu swojego świadczenia od dnia zgłoszenia gotowości do odbioru.</w:t>
      </w:r>
    </w:p>
    <w:p w14:paraId="3824E600" w14:textId="0FD08189" w:rsidR="006D13C7" w:rsidRPr="00AE1492" w:rsidRDefault="006D13C7" w:rsidP="00AE1492">
      <w:pPr>
        <w:pStyle w:val="Akapitzlist"/>
        <w:numPr>
          <w:ilvl w:val="0"/>
          <w:numId w:val="5"/>
        </w:numPr>
        <w:tabs>
          <w:tab w:val="left" w:pos="425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W przypadku stwierdzenia w trakcie weryfikacji wad nieistotnych, nieuniemożliwiających korzystanie z przedmiotu umowy zgodnie z jego przeznaczeniem Zamawiający będzie uprawniony do skorzystania z uprawnień wynikających z przepisów kodeksu cywilnego o rękojmi za wady, w tym żądania usunięcia wad, wymiany rzeczy na niewadliwe lub obniżenia ceny.</w:t>
      </w:r>
    </w:p>
    <w:p w14:paraId="7A98648B" w14:textId="451321CE" w:rsidR="006D13C7" w:rsidRPr="00AE1492" w:rsidRDefault="006D13C7" w:rsidP="00AE1492">
      <w:pPr>
        <w:pStyle w:val="Akapitzlist"/>
        <w:numPr>
          <w:ilvl w:val="0"/>
          <w:numId w:val="5"/>
        </w:numPr>
        <w:tabs>
          <w:tab w:val="left" w:pos="425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 xml:space="preserve">W przypadku stwierdzenia w trakcie weryfikacji wad istotnych Zamawiający będzie uprawniony do odmowy dokonania odbioru i żądania wymiany wadliwej części nakładu na wolny od wad lub do uzupełnienia braków ilościowych w stosunku do nakładu określonego w SWZ, a Wykonawca będzie zobowiązany do realizacji tego obowiązku nie później niż w terminie </w:t>
      </w:r>
      <w:r w:rsidR="003D1EBA" w:rsidRPr="00AE1492">
        <w:rPr>
          <w:rFonts w:ascii="Verdana" w:hAnsi="Verdana"/>
          <w:sz w:val="18"/>
          <w:szCs w:val="18"/>
        </w:rPr>
        <w:t>5</w:t>
      </w:r>
      <w:r w:rsidRPr="00AE1492">
        <w:rPr>
          <w:rFonts w:ascii="Verdana" w:hAnsi="Verdana"/>
          <w:sz w:val="18"/>
          <w:szCs w:val="18"/>
        </w:rPr>
        <w:t xml:space="preserve"> dni od dnia zawiadomienia o wadzie. Powyższe postanowienia nie wyłączają Zamawiającego od skorzystania z innych uprawnień wynikających z przepisów kodeksu cywilnego o rękojmi za wady, w tym odstąpienia od umowy.</w:t>
      </w:r>
    </w:p>
    <w:p w14:paraId="1B943096" w14:textId="331415BB" w:rsidR="00281AC6" w:rsidRPr="00AE1492" w:rsidRDefault="00281AC6" w:rsidP="00AE1492">
      <w:pPr>
        <w:pStyle w:val="Akapitzlist"/>
        <w:numPr>
          <w:ilvl w:val="0"/>
          <w:numId w:val="5"/>
        </w:numPr>
        <w:tabs>
          <w:tab w:val="left" w:pos="425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Zamawiający nie przewiduje częściowych odbiorów i częściowych płatności.</w:t>
      </w:r>
    </w:p>
    <w:p w14:paraId="43561179" w14:textId="77777777" w:rsidR="006D13C7" w:rsidRPr="00AE1492" w:rsidRDefault="006D13C7" w:rsidP="00AE1492">
      <w:pPr>
        <w:pStyle w:val="Akapitzlist"/>
        <w:tabs>
          <w:tab w:val="left" w:pos="426"/>
        </w:tabs>
        <w:spacing w:after="120" w:line="240" w:lineRule="auto"/>
        <w:ind w:left="426"/>
        <w:contextualSpacing w:val="0"/>
        <w:rPr>
          <w:rFonts w:ascii="Verdana" w:hAnsi="Verdana"/>
          <w:b/>
          <w:bCs/>
          <w:sz w:val="18"/>
          <w:szCs w:val="18"/>
        </w:rPr>
      </w:pPr>
      <w:r w:rsidRPr="00AE1492">
        <w:rPr>
          <w:rFonts w:ascii="Verdana" w:hAnsi="Verdana"/>
          <w:b/>
          <w:bCs/>
          <w:sz w:val="18"/>
          <w:szCs w:val="18"/>
        </w:rPr>
        <w:tab/>
      </w:r>
      <w:r w:rsidRPr="00AE1492">
        <w:rPr>
          <w:rFonts w:ascii="Verdana" w:hAnsi="Verdana"/>
          <w:b/>
          <w:bCs/>
          <w:sz w:val="18"/>
          <w:szCs w:val="18"/>
        </w:rPr>
        <w:tab/>
      </w:r>
      <w:r w:rsidRPr="00AE1492">
        <w:rPr>
          <w:rFonts w:ascii="Verdana" w:hAnsi="Verdana"/>
          <w:b/>
          <w:bCs/>
          <w:sz w:val="18"/>
          <w:szCs w:val="18"/>
        </w:rPr>
        <w:tab/>
      </w:r>
      <w:r w:rsidRPr="00AE1492">
        <w:rPr>
          <w:rFonts w:ascii="Verdana" w:hAnsi="Verdana"/>
          <w:b/>
          <w:bCs/>
          <w:sz w:val="18"/>
          <w:szCs w:val="18"/>
        </w:rPr>
        <w:tab/>
      </w:r>
      <w:r w:rsidRPr="00AE1492">
        <w:rPr>
          <w:rFonts w:ascii="Verdana" w:hAnsi="Verdana"/>
          <w:b/>
          <w:bCs/>
          <w:sz w:val="18"/>
          <w:szCs w:val="18"/>
        </w:rPr>
        <w:tab/>
      </w:r>
      <w:r w:rsidRPr="00AE1492">
        <w:rPr>
          <w:rFonts w:ascii="Verdana" w:hAnsi="Verdana"/>
          <w:b/>
          <w:bCs/>
          <w:sz w:val="18"/>
          <w:szCs w:val="18"/>
        </w:rPr>
        <w:tab/>
        <w:t>§ 5</w:t>
      </w:r>
    </w:p>
    <w:p w14:paraId="57E914DD" w14:textId="77777777" w:rsidR="006D13C7" w:rsidRPr="00AE1492" w:rsidRDefault="006D13C7" w:rsidP="00AE1492">
      <w:pPr>
        <w:spacing w:after="120" w:line="240" w:lineRule="auto"/>
        <w:jc w:val="center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b/>
          <w:bCs/>
          <w:sz w:val="18"/>
          <w:szCs w:val="18"/>
        </w:rPr>
        <w:t>Wynagrodzenie</w:t>
      </w:r>
    </w:p>
    <w:p w14:paraId="23D24E2F" w14:textId="72C2A3C9" w:rsidR="006D13C7" w:rsidRDefault="006D13C7" w:rsidP="00AE1492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Wynagrodzenie</w:t>
      </w:r>
      <w:r w:rsidR="00281AC6" w:rsidRPr="00AE1492">
        <w:rPr>
          <w:rFonts w:ascii="Verdana" w:hAnsi="Verdana"/>
          <w:sz w:val="18"/>
          <w:szCs w:val="18"/>
        </w:rPr>
        <w:t xml:space="preserve"> ryczałtowe</w:t>
      </w:r>
      <w:r w:rsidRPr="00AE1492">
        <w:rPr>
          <w:rFonts w:ascii="Verdana" w:hAnsi="Verdana"/>
          <w:sz w:val="18"/>
          <w:szCs w:val="18"/>
        </w:rPr>
        <w:t xml:space="preserve"> za realizację niniejszej umowy wynosi ___________ zł brutto (słownie: ____________) i stanowi ono równowartość ceny oferty brutto podanej w ofercie Wykonawcy.</w:t>
      </w:r>
    </w:p>
    <w:p w14:paraId="560E2A21" w14:textId="1E6ED30C" w:rsidR="006D13C7" w:rsidRPr="00AE1492" w:rsidRDefault="006D13C7" w:rsidP="00AE1492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 xml:space="preserve">Zapłata wynagrodzenia nastąpi w terminie </w:t>
      </w:r>
      <w:r w:rsidR="009677C2">
        <w:rPr>
          <w:rFonts w:ascii="Verdana" w:hAnsi="Verdana"/>
          <w:sz w:val="18"/>
          <w:szCs w:val="18"/>
        </w:rPr>
        <w:t>21</w:t>
      </w:r>
      <w:r w:rsidRPr="00AE1492">
        <w:rPr>
          <w:rFonts w:ascii="Verdana" w:hAnsi="Verdana"/>
          <w:sz w:val="18"/>
          <w:szCs w:val="18"/>
        </w:rPr>
        <w:t xml:space="preserve"> dni od daty dostarczenia Zamawiającemu prawidłowo wystawionej faktury VAT</w:t>
      </w:r>
      <w:r w:rsidR="00D24E26">
        <w:rPr>
          <w:rFonts w:ascii="Verdana" w:hAnsi="Verdana"/>
          <w:sz w:val="18"/>
          <w:szCs w:val="18"/>
        </w:rPr>
        <w:t xml:space="preserve"> na adres poczty elektronicznej biuro@instytutksiazki.pl</w:t>
      </w:r>
      <w:r w:rsidRPr="00AE1492">
        <w:rPr>
          <w:rFonts w:ascii="Verdana" w:hAnsi="Verdana"/>
          <w:sz w:val="18"/>
          <w:szCs w:val="18"/>
        </w:rPr>
        <w:t xml:space="preserve">. </w:t>
      </w:r>
    </w:p>
    <w:p w14:paraId="787311A5" w14:textId="77777777" w:rsidR="006D13C7" w:rsidRPr="00AE1492" w:rsidRDefault="006D13C7" w:rsidP="00AE1492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Podstawą do wystawienia faktury VAT przez Wykonawcę będzie protokół odbioru, potwierdzający odebranie druków.</w:t>
      </w:r>
    </w:p>
    <w:p w14:paraId="1AA08F42" w14:textId="422CD380" w:rsidR="00DA30BE" w:rsidRPr="00AE1492" w:rsidRDefault="00DA30BE" w:rsidP="00AE1492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Zamawiający nie dopuszcza dokonywania przelewu wierzytelności z wynagrodzenia bez zgody Zamawiającego.</w:t>
      </w:r>
    </w:p>
    <w:p w14:paraId="07DBBA54" w14:textId="36C24AD4" w:rsidR="00301AE2" w:rsidRPr="00AE1492" w:rsidRDefault="00301AE2" w:rsidP="00AE1492">
      <w:pPr>
        <w:pStyle w:val="Akapitzlist"/>
        <w:numPr>
          <w:ilvl w:val="0"/>
          <w:numId w:val="6"/>
        </w:numPr>
        <w:tabs>
          <w:tab w:val="left" w:pos="426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 xml:space="preserve">W przypadku, gdy wskazany w fakturze numer rachunku bankowego Wykonawcy będącego podatnikiem VAT nie będzie rachunkiem właściwym do dokonywania rozliczeń na zasadach podzielonej płatności (split payment) i wskazanym w wykazie kont bankowych na tzw. białej liście, zgodnie z ustawą o podatku od towarów i usług, termin zapłaty, o którym mowa w ust. 2, ulega zawieszeniu do dnia wskazania przez </w:t>
      </w:r>
      <w:r w:rsidR="008643BE" w:rsidRPr="00AE1492">
        <w:rPr>
          <w:rFonts w:ascii="Verdana" w:hAnsi="Verdana"/>
          <w:sz w:val="18"/>
          <w:szCs w:val="18"/>
        </w:rPr>
        <w:t xml:space="preserve">Wykonawcę </w:t>
      </w:r>
      <w:r w:rsidRPr="00AE1492">
        <w:rPr>
          <w:rFonts w:ascii="Verdana" w:hAnsi="Verdana"/>
          <w:sz w:val="18"/>
          <w:szCs w:val="18"/>
        </w:rPr>
        <w:t>rachunku bankowego odpowiadającego powyższym wymaganiom.</w:t>
      </w:r>
      <w:r w:rsidR="008643BE" w:rsidRPr="00AE1492">
        <w:rPr>
          <w:rFonts w:ascii="Verdana" w:hAnsi="Verdana"/>
          <w:sz w:val="18"/>
          <w:szCs w:val="18"/>
        </w:rPr>
        <w:t xml:space="preserve"> Jeżeli Wykonawca nie wskaże właściwego rachunku w terminie 7 dni od powiadomienia, płatność może zostać przekazana na inny rachunek Wykonawcy, o ile będzie on widniał w tym wykazie.</w:t>
      </w:r>
    </w:p>
    <w:p w14:paraId="7178E917" w14:textId="61E85682" w:rsidR="006D13C7" w:rsidRPr="00AE1492" w:rsidRDefault="006D13C7" w:rsidP="00AE1492">
      <w:pPr>
        <w:spacing w:after="12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AE1492">
        <w:rPr>
          <w:rFonts w:ascii="Verdana" w:hAnsi="Verdana"/>
          <w:b/>
          <w:bCs/>
          <w:sz w:val="18"/>
          <w:szCs w:val="18"/>
        </w:rPr>
        <w:t>§ 6</w:t>
      </w:r>
    </w:p>
    <w:p w14:paraId="469304D3" w14:textId="77777777" w:rsidR="006D13C7" w:rsidRPr="00AE1492" w:rsidRDefault="006D13C7" w:rsidP="00AE1492">
      <w:pPr>
        <w:spacing w:after="12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AE1492">
        <w:rPr>
          <w:rFonts w:ascii="Verdana" w:hAnsi="Verdana"/>
          <w:b/>
          <w:bCs/>
          <w:sz w:val="18"/>
          <w:szCs w:val="18"/>
        </w:rPr>
        <w:t>Odpowiedzialność za naruszenia umowy</w:t>
      </w:r>
    </w:p>
    <w:p w14:paraId="112CFB08" w14:textId="77777777" w:rsidR="006D13C7" w:rsidRPr="00AE1492" w:rsidRDefault="006D13C7" w:rsidP="00AE1492">
      <w:pPr>
        <w:pStyle w:val="Akapitzlist"/>
        <w:numPr>
          <w:ilvl w:val="0"/>
          <w:numId w:val="7"/>
        </w:numPr>
        <w:tabs>
          <w:tab w:val="left" w:pos="426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Wykonawca zapłaci Zamawiającemu następujące kary umowne:</w:t>
      </w:r>
    </w:p>
    <w:p w14:paraId="05A7165C" w14:textId="7E06EBEB" w:rsidR="006D13C7" w:rsidRPr="00AE1492" w:rsidRDefault="006D13C7" w:rsidP="00AE1492">
      <w:pPr>
        <w:pStyle w:val="Akapitzlist"/>
        <w:numPr>
          <w:ilvl w:val="0"/>
          <w:numId w:val="8"/>
        </w:numPr>
        <w:tabs>
          <w:tab w:val="left" w:pos="851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lastRenderedPageBreak/>
        <w:t xml:space="preserve">za zwłokę w wykonaniu przedmiotu umowy – w kwocie stanowiącej </w:t>
      </w:r>
      <w:r w:rsidR="0019773D" w:rsidRPr="00AE1492">
        <w:rPr>
          <w:rFonts w:ascii="Verdana" w:hAnsi="Verdana"/>
          <w:sz w:val="18"/>
          <w:szCs w:val="18"/>
        </w:rPr>
        <w:t>0,5</w:t>
      </w:r>
      <w:r w:rsidRPr="00AE1492">
        <w:rPr>
          <w:rFonts w:ascii="Verdana" w:hAnsi="Verdana"/>
          <w:sz w:val="18"/>
          <w:szCs w:val="18"/>
        </w:rPr>
        <w:t xml:space="preserve">% wynagrodzenia </w:t>
      </w:r>
      <w:r w:rsidR="00281AC6" w:rsidRPr="00AE1492">
        <w:rPr>
          <w:rFonts w:ascii="Verdana" w:hAnsi="Verdana"/>
          <w:sz w:val="18"/>
          <w:szCs w:val="18"/>
        </w:rPr>
        <w:t xml:space="preserve">brutto </w:t>
      </w:r>
      <w:r w:rsidRPr="00AE1492">
        <w:rPr>
          <w:rFonts w:ascii="Verdana" w:hAnsi="Verdana"/>
          <w:sz w:val="18"/>
          <w:szCs w:val="18"/>
        </w:rPr>
        <w:t>określonego w § 5 ust. 1</w:t>
      </w:r>
      <w:r w:rsidR="00EC25D0">
        <w:rPr>
          <w:rFonts w:ascii="Verdana" w:hAnsi="Verdana"/>
          <w:sz w:val="18"/>
          <w:szCs w:val="18"/>
        </w:rPr>
        <w:t xml:space="preserve"> </w:t>
      </w:r>
      <w:r w:rsidRPr="00AE1492">
        <w:rPr>
          <w:rFonts w:ascii="Verdana" w:hAnsi="Verdana"/>
          <w:sz w:val="18"/>
          <w:szCs w:val="18"/>
        </w:rPr>
        <w:t xml:space="preserve">za każdy dzień zwłoki w stosunku do </w:t>
      </w:r>
      <w:r w:rsidR="004B672C">
        <w:rPr>
          <w:rFonts w:ascii="Verdana" w:hAnsi="Verdana"/>
          <w:sz w:val="18"/>
          <w:szCs w:val="18"/>
        </w:rPr>
        <w:t xml:space="preserve">końcowego </w:t>
      </w:r>
      <w:r w:rsidRPr="00AE1492">
        <w:rPr>
          <w:rFonts w:ascii="Verdana" w:hAnsi="Verdana"/>
          <w:sz w:val="18"/>
          <w:szCs w:val="18"/>
        </w:rPr>
        <w:t>terminu określonego w § 2</w:t>
      </w:r>
      <w:r w:rsidR="007523DA" w:rsidRPr="00AE1492">
        <w:rPr>
          <w:rFonts w:ascii="Verdana" w:hAnsi="Verdana"/>
          <w:sz w:val="18"/>
          <w:szCs w:val="18"/>
        </w:rPr>
        <w:t xml:space="preserve"> ust. 1</w:t>
      </w:r>
      <w:r w:rsidRPr="00AE1492">
        <w:rPr>
          <w:rFonts w:ascii="Verdana" w:hAnsi="Verdana"/>
          <w:sz w:val="18"/>
          <w:szCs w:val="18"/>
        </w:rPr>
        <w:t>;</w:t>
      </w:r>
    </w:p>
    <w:p w14:paraId="76118097" w14:textId="77777777" w:rsidR="006D13C7" w:rsidRPr="00B73E67" w:rsidRDefault="006D13C7" w:rsidP="00AE1492">
      <w:pPr>
        <w:pStyle w:val="Akapitzlist"/>
        <w:numPr>
          <w:ilvl w:val="0"/>
          <w:numId w:val="8"/>
        </w:numPr>
        <w:tabs>
          <w:tab w:val="left" w:pos="851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B73E67">
        <w:rPr>
          <w:rFonts w:ascii="Verdana" w:hAnsi="Verdana"/>
          <w:sz w:val="18"/>
          <w:szCs w:val="18"/>
        </w:rPr>
        <w:t>za naruszenie umowy w zakresie obowiązków wykonawcy dotyczących zatrudnienia personelu na podstawie umowy o pracę i dokumentowania tego zatrudnienia – w kwocie 500 złotych za każde stwierdzone naruszenie;</w:t>
      </w:r>
    </w:p>
    <w:p w14:paraId="187F1167" w14:textId="00B43398" w:rsidR="006D13C7" w:rsidRPr="00AE1492" w:rsidRDefault="006D13C7" w:rsidP="00AE1492">
      <w:pPr>
        <w:pStyle w:val="Akapitzlist"/>
        <w:numPr>
          <w:ilvl w:val="0"/>
          <w:numId w:val="8"/>
        </w:numPr>
        <w:tabs>
          <w:tab w:val="left" w:pos="851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 xml:space="preserve">za </w:t>
      </w:r>
      <w:r w:rsidR="009F3AF1" w:rsidRPr="00AE1492">
        <w:rPr>
          <w:rFonts w:ascii="Verdana" w:hAnsi="Verdana"/>
          <w:sz w:val="18"/>
          <w:szCs w:val="18"/>
        </w:rPr>
        <w:t xml:space="preserve">niewykonanie umowy z przyczyn leżących po stronie Wykonawcy, w szczególności </w:t>
      </w:r>
      <w:r w:rsidR="00030FF5" w:rsidRPr="00AE1492">
        <w:rPr>
          <w:rFonts w:ascii="Verdana" w:hAnsi="Verdana"/>
          <w:sz w:val="18"/>
          <w:szCs w:val="18"/>
        </w:rPr>
        <w:br/>
      </w:r>
      <w:r w:rsidR="009F3AF1" w:rsidRPr="00AE1492">
        <w:rPr>
          <w:rFonts w:ascii="Verdana" w:hAnsi="Verdana"/>
          <w:sz w:val="18"/>
          <w:szCs w:val="18"/>
        </w:rPr>
        <w:t>w przypadku odstąpienia od umowy z takich przyczyn</w:t>
      </w:r>
      <w:r w:rsidRPr="00AE1492">
        <w:rPr>
          <w:rFonts w:ascii="Verdana" w:hAnsi="Verdana"/>
          <w:sz w:val="18"/>
          <w:szCs w:val="18"/>
        </w:rPr>
        <w:t xml:space="preserve"> – w wysokości </w:t>
      </w:r>
      <w:r w:rsidR="009F3AF1" w:rsidRPr="00AE1492">
        <w:rPr>
          <w:rFonts w:ascii="Verdana" w:hAnsi="Verdana"/>
          <w:sz w:val="18"/>
          <w:szCs w:val="18"/>
        </w:rPr>
        <w:t xml:space="preserve">20% części wynagrodzenia brutto określonego w § </w:t>
      </w:r>
      <w:r w:rsidR="00835E2B" w:rsidRPr="00AE1492">
        <w:rPr>
          <w:rFonts w:ascii="Verdana" w:hAnsi="Verdana"/>
          <w:sz w:val="18"/>
          <w:szCs w:val="18"/>
        </w:rPr>
        <w:t>5</w:t>
      </w:r>
      <w:r w:rsidR="009F3AF1" w:rsidRPr="00AE1492">
        <w:rPr>
          <w:rFonts w:ascii="Verdana" w:hAnsi="Verdana"/>
          <w:sz w:val="18"/>
          <w:szCs w:val="18"/>
        </w:rPr>
        <w:t xml:space="preserve"> ust. 1 umowy przypadającej na niewykonaną część umowy</w:t>
      </w:r>
      <w:r w:rsidRPr="00AE1492">
        <w:rPr>
          <w:rFonts w:ascii="Verdana" w:hAnsi="Verdana"/>
          <w:sz w:val="18"/>
          <w:szCs w:val="18"/>
        </w:rPr>
        <w:t>.</w:t>
      </w:r>
    </w:p>
    <w:p w14:paraId="5DCB494C" w14:textId="79AD1E70" w:rsidR="006D13C7" w:rsidRPr="00AE1492" w:rsidRDefault="006D13C7" w:rsidP="00AE1492">
      <w:pPr>
        <w:pStyle w:val="Akapitzlist"/>
        <w:numPr>
          <w:ilvl w:val="0"/>
          <w:numId w:val="7"/>
        </w:numPr>
        <w:tabs>
          <w:tab w:val="left" w:pos="426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 xml:space="preserve">Kary będą </w:t>
      </w:r>
      <w:r w:rsidR="00281AC6" w:rsidRPr="00AE1492">
        <w:rPr>
          <w:rFonts w:ascii="Verdana" w:hAnsi="Verdana"/>
          <w:sz w:val="18"/>
          <w:szCs w:val="18"/>
        </w:rPr>
        <w:t>płatne na podstawie wezwania Zamawiającego.</w:t>
      </w:r>
      <w:r w:rsidRPr="00AE1492">
        <w:rPr>
          <w:rFonts w:ascii="Verdana" w:hAnsi="Verdana"/>
          <w:sz w:val="18"/>
          <w:szCs w:val="18"/>
        </w:rPr>
        <w:t xml:space="preserve"> </w:t>
      </w:r>
      <w:r w:rsidR="009F3AF1" w:rsidRPr="00AE1492">
        <w:rPr>
          <w:rFonts w:ascii="Verdana" w:hAnsi="Verdana"/>
          <w:sz w:val="18"/>
          <w:szCs w:val="18"/>
        </w:rPr>
        <w:t>K</w:t>
      </w:r>
      <w:r w:rsidR="00281AC6" w:rsidRPr="00AE1492">
        <w:rPr>
          <w:rFonts w:ascii="Verdana" w:hAnsi="Verdana"/>
          <w:sz w:val="18"/>
          <w:szCs w:val="18"/>
        </w:rPr>
        <w:t xml:space="preserve">ary mogą </w:t>
      </w:r>
      <w:r w:rsidRPr="00AE1492">
        <w:rPr>
          <w:rFonts w:ascii="Verdana" w:hAnsi="Verdana"/>
          <w:sz w:val="18"/>
          <w:szCs w:val="18"/>
        </w:rPr>
        <w:t>być potrącane przez Zamawiającego z wynagrodzenia Wykonawcy wynikającego z niniejszej umow</w:t>
      </w:r>
      <w:r w:rsidR="009F3AF1" w:rsidRPr="00AE1492">
        <w:rPr>
          <w:rFonts w:ascii="Verdana" w:hAnsi="Verdana"/>
          <w:sz w:val="18"/>
          <w:szCs w:val="18"/>
        </w:rPr>
        <w:t>y</w:t>
      </w:r>
      <w:r w:rsidRPr="00AE1492">
        <w:rPr>
          <w:rFonts w:ascii="Verdana" w:hAnsi="Verdana"/>
          <w:sz w:val="18"/>
          <w:szCs w:val="18"/>
        </w:rPr>
        <w:t>.</w:t>
      </w:r>
    </w:p>
    <w:p w14:paraId="79F33A54" w14:textId="6304D346" w:rsidR="00281AC6" w:rsidRPr="00AE1492" w:rsidRDefault="00281AC6" w:rsidP="00AE1492">
      <w:pPr>
        <w:pStyle w:val="Akapitzlist"/>
        <w:numPr>
          <w:ilvl w:val="0"/>
          <w:numId w:val="7"/>
        </w:numPr>
        <w:tabs>
          <w:tab w:val="left" w:pos="426"/>
        </w:tabs>
        <w:spacing w:after="120" w:line="240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Kary umowne określone w ust. 1 będą naliczane do wysokości limitu wynoszącego 30% wynagrodzenia brutto określonego w § 5 ust. 1 umowy.</w:t>
      </w:r>
    </w:p>
    <w:p w14:paraId="0311A17E" w14:textId="1DE63038" w:rsidR="00281AC6" w:rsidRPr="00AE1492" w:rsidRDefault="00281AC6" w:rsidP="00AE1492">
      <w:pPr>
        <w:pStyle w:val="Akapitzlist"/>
        <w:numPr>
          <w:ilvl w:val="0"/>
          <w:numId w:val="7"/>
        </w:numPr>
        <w:tabs>
          <w:tab w:val="left" w:pos="426"/>
        </w:tabs>
        <w:spacing w:after="120" w:line="240" w:lineRule="auto"/>
        <w:ind w:left="357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Strony zgodnie ustalają, iż Zamawiający uprawiony jest do dochodzenia od Wykonawcy odszkodowania przewyższającego wysokość zastrzeżonych kar umownych, w tym powyżej limitu określonego w ust. 3.</w:t>
      </w:r>
      <w:r w:rsidR="007523DA" w:rsidRPr="00AE1492">
        <w:rPr>
          <w:rFonts w:ascii="Verdana" w:hAnsi="Verdana" w:cs="Verdana"/>
          <w:sz w:val="18"/>
          <w:szCs w:val="18"/>
        </w:rPr>
        <w:t xml:space="preserve"> Zamawiający może także żądać na zasadach ogólnych odszkodowania w przypadku szkody spowodowanej naruszeniami umowy nieopisanymi w ust. 1.</w:t>
      </w:r>
    </w:p>
    <w:p w14:paraId="5146485B" w14:textId="31B7E8F9" w:rsidR="009F3AF1" w:rsidRPr="00AE1492" w:rsidRDefault="009F3AF1" w:rsidP="00AE1492">
      <w:pPr>
        <w:spacing w:after="12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AE1492">
        <w:rPr>
          <w:rFonts w:ascii="Verdana" w:hAnsi="Verdana"/>
          <w:b/>
          <w:bCs/>
          <w:sz w:val="18"/>
          <w:szCs w:val="18"/>
        </w:rPr>
        <w:t xml:space="preserve">§ </w:t>
      </w:r>
      <w:r w:rsidR="008E0FC1" w:rsidRPr="00AE1492">
        <w:rPr>
          <w:rFonts w:ascii="Verdana" w:hAnsi="Verdana"/>
          <w:b/>
          <w:bCs/>
          <w:sz w:val="18"/>
          <w:szCs w:val="18"/>
        </w:rPr>
        <w:t>7</w:t>
      </w:r>
    </w:p>
    <w:p w14:paraId="1052A13B" w14:textId="77777777" w:rsidR="009F3AF1" w:rsidRPr="00AE1492" w:rsidRDefault="009F3AF1" w:rsidP="00AE1492">
      <w:pPr>
        <w:spacing w:after="12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AE1492">
        <w:rPr>
          <w:rFonts w:ascii="Verdana" w:hAnsi="Verdana"/>
          <w:b/>
          <w:bCs/>
          <w:sz w:val="18"/>
          <w:szCs w:val="18"/>
        </w:rPr>
        <w:t>Komunikacja</w:t>
      </w:r>
    </w:p>
    <w:p w14:paraId="204BA32F" w14:textId="77777777" w:rsidR="006D13C7" w:rsidRPr="00AE1492" w:rsidRDefault="006D13C7" w:rsidP="00AE1492">
      <w:pPr>
        <w:pStyle w:val="Akapitzlist"/>
        <w:numPr>
          <w:ilvl w:val="0"/>
          <w:numId w:val="9"/>
        </w:numPr>
        <w:tabs>
          <w:tab w:val="left" w:pos="425"/>
        </w:tabs>
        <w:spacing w:after="120" w:line="240" w:lineRule="auto"/>
        <w:ind w:hanging="357"/>
        <w:contextualSpacing w:val="0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Do współpracy w sprawach związanych z wykonaniem Umowy upoważnia się:</w:t>
      </w:r>
    </w:p>
    <w:p w14:paraId="10C01852" w14:textId="0B94B649" w:rsidR="006D13C7" w:rsidRPr="00AE1492" w:rsidRDefault="006D13C7" w:rsidP="00AE1492">
      <w:pPr>
        <w:pStyle w:val="Akapitzlist"/>
        <w:numPr>
          <w:ilvl w:val="0"/>
          <w:numId w:val="10"/>
        </w:numPr>
        <w:spacing w:after="120" w:line="240" w:lineRule="auto"/>
        <w:ind w:hanging="357"/>
        <w:contextualSpacing w:val="0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 xml:space="preserve">ze strony </w:t>
      </w:r>
      <w:r w:rsidRPr="00AE1492">
        <w:rPr>
          <w:rFonts w:ascii="Verdana" w:hAnsi="Verdana"/>
          <w:iCs/>
          <w:sz w:val="18"/>
          <w:szCs w:val="18"/>
        </w:rPr>
        <w:t>Zamawiającego</w:t>
      </w:r>
      <w:r w:rsidRPr="00AE1492">
        <w:rPr>
          <w:rFonts w:ascii="Verdana" w:hAnsi="Verdana"/>
          <w:sz w:val="18"/>
          <w:szCs w:val="18"/>
        </w:rPr>
        <w:t xml:space="preserve">: </w:t>
      </w:r>
      <w:r w:rsidR="00281AC6" w:rsidRPr="00AE1492">
        <w:rPr>
          <w:rFonts w:ascii="Verdana" w:hAnsi="Verdana"/>
          <w:i/>
          <w:sz w:val="18"/>
          <w:szCs w:val="18"/>
        </w:rPr>
        <w:t>imię i nazwisko: […], e-mail, tel.: […]</w:t>
      </w:r>
      <w:r w:rsidR="00281AC6" w:rsidRPr="00AE1492">
        <w:rPr>
          <w:rFonts w:ascii="Verdana" w:hAnsi="Verdana"/>
          <w:sz w:val="18"/>
          <w:szCs w:val="18"/>
        </w:rPr>
        <w:t>;</w:t>
      </w:r>
    </w:p>
    <w:p w14:paraId="3471B7E3" w14:textId="332C082A" w:rsidR="006D13C7" w:rsidRPr="00AE1492" w:rsidRDefault="006D13C7" w:rsidP="00AE1492">
      <w:pPr>
        <w:pStyle w:val="Akapitzlist"/>
        <w:numPr>
          <w:ilvl w:val="0"/>
          <w:numId w:val="10"/>
        </w:numPr>
        <w:spacing w:after="120" w:line="240" w:lineRule="auto"/>
        <w:ind w:hanging="357"/>
        <w:contextualSpacing w:val="0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 xml:space="preserve">ze strony </w:t>
      </w:r>
      <w:r w:rsidRPr="00AE1492">
        <w:rPr>
          <w:rFonts w:ascii="Verdana" w:hAnsi="Verdana"/>
          <w:iCs/>
          <w:sz w:val="18"/>
          <w:szCs w:val="18"/>
        </w:rPr>
        <w:t>Wykonawcy</w:t>
      </w:r>
      <w:r w:rsidRPr="00AE1492">
        <w:rPr>
          <w:rFonts w:ascii="Verdana" w:hAnsi="Verdana"/>
          <w:sz w:val="18"/>
          <w:szCs w:val="18"/>
        </w:rPr>
        <w:t xml:space="preserve">: </w:t>
      </w:r>
      <w:r w:rsidR="00281AC6" w:rsidRPr="00AE1492">
        <w:rPr>
          <w:rFonts w:ascii="Verdana" w:hAnsi="Verdana"/>
          <w:i/>
          <w:sz w:val="18"/>
          <w:szCs w:val="18"/>
        </w:rPr>
        <w:t>imię i nazwisko: […], e-mail, tel.: […]</w:t>
      </w:r>
      <w:r w:rsidR="00281AC6" w:rsidRPr="00AE1492">
        <w:rPr>
          <w:rFonts w:ascii="Verdana" w:hAnsi="Verdana"/>
          <w:sz w:val="18"/>
          <w:szCs w:val="18"/>
        </w:rPr>
        <w:t>.</w:t>
      </w:r>
    </w:p>
    <w:p w14:paraId="2FF326B7" w14:textId="5D6F7591" w:rsidR="00281AC6" w:rsidRPr="00AE1492" w:rsidRDefault="00281AC6" w:rsidP="00AE1492">
      <w:pPr>
        <w:pStyle w:val="Akapitzlist"/>
        <w:numPr>
          <w:ilvl w:val="0"/>
          <w:numId w:val="9"/>
        </w:numPr>
        <w:tabs>
          <w:tab w:val="left" w:pos="425"/>
        </w:tabs>
        <w:spacing w:after="120" w:line="240" w:lineRule="auto"/>
        <w:ind w:hanging="357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W przypadku jakichkolwiek zmian danych Przedstawicieli, Strona, której zmiany dotyczą</w:t>
      </w:r>
      <w:r w:rsidR="00A94B68" w:rsidRPr="00AE1492">
        <w:rPr>
          <w:rFonts w:ascii="Verdana" w:hAnsi="Verdana"/>
          <w:sz w:val="18"/>
          <w:szCs w:val="18"/>
        </w:rPr>
        <w:t>,</w:t>
      </w:r>
      <w:r w:rsidRPr="00AE1492">
        <w:rPr>
          <w:rFonts w:ascii="Verdana" w:hAnsi="Verdana"/>
          <w:sz w:val="18"/>
          <w:szCs w:val="18"/>
        </w:rPr>
        <w:t xml:space="preserve"> zobowiązana jest niezwłocznie zawiadomić o tym drugą ze Stronę w formie pisemnej </w:t>
      </w:r>
      <w:r w:rsidR="00030FF5" w:rsidRPr="00AE1492">
        <w:rPr>
          <w:rFonts w:ascii="Verdana" w:hAnsi="Verdana"/>
          <w:sz w:val="18"/>
          <w:szCs w:val="18"/>
        </w:rPr>
        <w:br/>
      </w:r>
      <w:r w:rsidRPr="00AE1492">
        <w:rPr>
          <w:rFonts w:ascii="Verdana" w:hAnsi="Verdana"/>
          <w:sz w:val="18"/>
          <w:szCs w:val="18"/>
        </w:rPr>
        <w:t>lub za pośrednictwem wiadomości e-mail. W przeciwnym razie oświadczenia doręczone z lub na poprzednie dane uznaje się za wiążące.</w:t>
      </w:r>
    </w:p>
    <w:p w14:paraId="3F9D95AE" w14:textId="765ACDF4" w:rsidR="00EF0417" w:rsidRPr="00AE1492" w:rsidRDefault="00281AC6" w:rsidP="00AE1492">
      <w:pPr>
        <w:pStyle w:val="Akapitzlist"/>
        <w:numPr>
          <w:ilvl w:val="0"/>
          <w:numId w:val="9"/>
        </w:numPr>
        <w:tabs>
          <w:tab w:val="left" w:pos="425"/>
        </w:tabs>
        <w:spacing w:after="120" w:line="240" w:lineRule="auto"/>
        <w:ind w:hanging="357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Wszelkie oświadczenia, w tym zatwierdzenia, zgłaszanie uwag lub zastrzeżeń w ramach Umowy</w:t>
      </w:r>
      <w:r w:rsidR="00A94B68" w:rsidRPr="00AE1492">
        <w:rPr>
          <w:rFonts w:ascii="Verdana" w:hAnsi="Verdana"/>
          <w:sz w:val="18"/>
          <w:szCs w:val="18"/>
        </w:rPr>
        <w:t>,</w:t>
      </w:r>
      <w:r w:rsidRPr="00AE1492">
        <w:rPr>
          <w:rFonts w:ascii="Verdana" w:hAnsi="Verdana"/>
          <w:sz w:val="18"/>
          <w:szCs w:val="18"/>
        </w:rPr>
        <w:t xml:space="preserve"> mogą być dokonywane jednoosobowo przez Przedstawiciela. </w:t>
      </w:r>
      <w:r w:rsidR="004B672C">
        <w:rPr>
          <w:rFonts w:ascii="Verdana" w:hAnsi="Verdana"/>
          <w:sz w:val="18"/>
          <w:szCs w:val="18"/>
        </w:rPr>
        <w:t xml:space="preserve">Z tytułu wyznaczenia zgodnie z postanowieniami niniejszego paragrafu </w:t>
      </w:r>
      <w:r w:rsidRPr="00AE1492">
        <w:rPr>
          <w:rFonts w:ascii="Verdana" w:hAnsi="Verdana"/>
          <w:sz w:val="18"/>
          <w:szCs w:val="18"/>
        </w:rPr>
        <w:t>Przedstawiciele nie są upoważnieni do składania w imieniu Stron oświadczeń woli zmierzających do zmiany lub wygaśnięcia Umowy.</w:t>
      </w:r>
    </w:p>
    <w:p w14:paraId="3C7DDD07" w14:textId="77716CE6" w:rsidR="006D13C7" w:rsidRPr="00AE1492" w:rsidRDefault="006D13C7" w:rsidP="00AE1492">
      <w:pPr>
        <w:spacing w:after="12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AE1492">
        <w:rPr>
          <w:rFonts w:ascii="Verdana" w:hAnsi="Verdana"/>
          <w:b/>
          <w:bCs/>
          <w:sz w:val="18"/>
          <w:szCs w:val="18"/>
        </w:rPr>
        <w:t xml:space="preserve">§ </w:t>
      </w:r>
      <w:r w:rsidR="008E0FC1" w:rsidRPr="00AE1492">
        <w:rPr>
          <w:rFonts w:ascii="Verdana" w:hAnsi="Verdana"/>
          <w:b/>
          <w:bCs/>
          <w:sz w:val="18"/>
          <w:szCs w:val="18"/>
        </w:rPr>
        <w:t>8</w:t>
      </w:r>
    </w:p>
    <w:p w14:paraId="43951921" w14:textId="77777777" w:rsidR="006D13C7" w:rsidRPr="00AE1492" w:rsidRDefault="006D13C7" w:rsidP="00AE1492">
      <w:pPr>
        <w:spacing w:after="12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AE1492">
        <w:rPr>
          <w:rFonts w:ascii="Verdana" w:hAnsi="Verdana"/>
          <w:b/>
          <w:bCs/>
          <w:sz w:val="18"/>
          <w:szCs w:val="18"/>
        </w:rPr>
        <w:t>Zasady zmiany umowy</w:t>
      </w:r>
    </w:p>
    <w:p w14:paraId="49F1DAAF" w14:textId="10D34F37" w:rsidR="006D13C7" w:rsidRPr="00AE1492" w:rsidRDefault="006D13C7" w:rsidP="00AE1492">
      <w:pPr>
        <w:pStyle w:val="Akapitzlist"/>
        <w:numPr>
          <w:ilvl w:val="0"/>
          <w:numId w:val="11"/>
        </w:numPr>
        <w:tabs>
          <w:tab w:val="left" w:pos="426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Wszelkie zmiany dotyczące postanowień niniejszej umowy wymagają formy pisemnej pod rygorem nieważności.</w:t>
      </w:r>
    </w:p>
    <w:p w14:paraId="5E5F414A" w14:textId="33897359" w:rsidR="006D13C7" w:rsidRPr="00AE1492" w:rsidRDefault="006D13C7" w:rsidP="00AE1492">
      <w:pPr>
        <w:pStyle w:val="Akapitzlist"/>
        <w:numPr>
          <w:ilvl w:val="0"/>
          <w:numId w:val="11"/>
        </w:numPr>
        <w:tabs>
          <w:tab w:val="left" w:pos="426"/>
          <w:tab w:val="left" w:pos="567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 xml:space="preserve">Zamawiający dopuszcza następujące istotne zmiany postanowień </w:t>
      </w:r>
      <w:r w:rsidR="00A94B68" w:rsidRPr="00AE1492">
        <w:rPr>
          <w:rFonts w:ascii="Verdana" w:hAnsi="Verdana"/>
          <w:sz w:val="18"/>
          <w:szCs w:val="18"/>
        </w:rPr>
        <w:t>U</w:t>
      </w:r>
      <w:r w:rsidRPr="00AE1492">
        <w:rPr>
          <w:rFonts w:ascii="Verdana" w:hAnsi="Verdana"/>
          <w:sz w:val="18"/>
          <w:szCs w:val="18"/>
        </w:rPr>
        <w:t>mowy, w stosunku do treści oferty, na podstawie której dokonano wyboru wykonawcy:</w:t>
      </w:r>
    </w:p>
    <w:p w14:paraId="0758AC4C" w14:textId="77777777" w:rsidR="006D13C7" w:rsidRPr="00AE1492" w:rsidRDefault="006D13C7" w:rsidP="00AE1492">
      <w:pPr>
        <w:pStyle w:val="Akapitzlist"/>
        <w:numPr>
          <w:ilvl w:val="0"/>
          <w:numId w:val="12"/>
        </w:numPr>
        <w:tabs>
          <w:tab w:val="left" w:pos="851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zmiany wysokości wynagrodzenia Wykonawcy – zmiana może nastąpić poprzez dostosowanie wynagrodzenia do obowiązującej stawki podatku VAT, w przypadku gdy ulegnie ona zmianie;</w:t>
      </w:r>
    </w:p>
    <w:p w14:paraId="6FD68F1C" w14:textId="18678DBC" w:rsidR="006D13C7" w:rsidRPr="00AE1492" w:rsidRDefault="006D13C7" w:rsidP="00AE1492">
      <w:pPr>
        <w:pStyle w:val="Akapitzlist"/>
        <w:numPr>
          <w:ilvl w:val="0"/>
          <w:numId w:val="12"/>
        </w:numPr>
        <w:tabs>
          <w:tab w:val="left" w:pos="851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 xml:space="preserve">zmiany zakresu podwykonawstwa oraz zmiany podwykonawców – zmiana może nastąpić, o ile będzie to zgodne z przepisami ustawy </w:t>
      </w:r>
      <w:proofErr w:type="spellStart"/>
      <w:r w:rsidRPr="00AE1492">
        <w:rPr>
          <w:rFonts w:ascii="Verdana" w:hAnsi="Verdana"/>
          <w:sz w:val="18"/>
          <w:szCs w:val="18"/>
        </w:rPr>
        <w:t>Pzp</w:t>
      </w:r>
      <w:proofErr w:type="spellEnd"/>
      <w:r w:rsidRPr="00AE1492">
        <w:rPr>
          <w:rFonts w:ascii="Verdana" w:hAnsi="Verdana"/>
          <w:sz w:val="18"/>
          <w:szCs w:val="18"/>
        </w:rPr>
        <w:t xml:space="preserve">; </w:t>
      </w:r>
    </w:p>
    <w:p w14:paraId="153D2B85" w14:textId="6543B045" w:rsidR="006D13C7" w:rsidRPr="00AE1492" w:rsidRDefault="006D13C7" w:rsidP="00AE1492">
      <w:pPr>
        <w:pStyle w:val="Akapitzlist"/>
        <w:numPr>
          <w:ilvl w:val="0"/>
          <w:numId w:val="12"/>
        </w:numPr>
        <w:tabs>
          <w:tab w:val="left" w:pos="851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ograniczenie zakresu umowy co do niektórych rodzajów druków lub ich nakładów i związana z tym zmian</w:t>
      </w:r>
      <w:r w:rsidR="00A94B68" w:rsidRPr="00AE1492">
        <w:rPr>
          <w:rFonts w:ascii="Verdana" w:hAnsi="Verdana"/>
          <w:sz w:val="18"/>
          <w:szCs w:val="18"/>
        </w:rPr>
        <w:t>a</w:t>
      </w:r>
      <w:r w:rsidRPr="00AE1492">
        <w:rPr>
          <w:rFonts w:ascii="Verdana" w:hAnsi="Verdana"/>
          <w:sz w:val="18"/>
          <w:szCs w:val="18"/>
        </w:rPr>
        <w:t xml:space="preserve"> wynagrodzenia – przez jednostronne oświadczenie Zamawiającego, w szczególności w przypadku wystąpienia okoliczności powodującej brak możliwości lub niecelowość wykonania przedmiotu Umowy w pełnym zakresie przewidzianym w umowie. W takim przypadku wynagrodzenie przysługujące Wykonawcy zostanie odpowiednio pomniejszone, przy czym Zamawiający zapłaci za wszystkie spełnione świadczenia oraz udokumentowane koszty, które Wykonawca poniósł w związku z wynikającymi z </w:t>
      </w:r>
      <w:r w:rsidR="00A94B68" w:rsidRPr="00AE1492">
        <w:rPr>
          <w:rFonts w:ascii="Verdana" w:hAnsi="Verdana"/>
          <w:sz w:val="18"/>
          <w:szCs w:val="18"/>
        </w:rPr>
        <w:t>U</w:t>
      </w:r>
      <w:r w:rsidRPr="00AE1492">
        <w:rPr>
          <w:rFonts w:ascii="Verdana" w:hAnsi="Verdana"/>
          <w:sz w:val="18"/>
          <w:szCs w:val="18"/>
        </w:rPr>
        <w:t>mowy planowanymi świadczeniami.</w:t>
      </w:r>
      <w:r w:rsidR="00281AC6" w:rsidRPr="00AE1492">
        <w:rPr>
          <w:rFonts w:ascii="Verdana" w:hAnsi="Verdana"/>
          <w:sz w:val="18"/>
          <w:szCs w:val="18"/>
        </w:rPr>
        <w:t xml:space="preserve"> Zmiana powyższa nie może dotyczyć </w:t>
      </w:r>
      <w:r w:rsidR="00455739" w:rsidRPr="00AE1492">
        <w:rPr>
          <w:rFonts w:ascii="Verdana" w:hAnsi="Verdana"/>
          <w:sz w:val="18"/>
          <w:szCs w:val="18"/>
        </w:rPr>
        <w:t xml:space="preserve">minimalnego gwarantowanego poziomu zamówienia, który będzie odpowiadać zakresowi przedmiotu zamówienia odpowiadającego wartości 50% wartości wynagrodzenia brutto określonego w § 5 ust. 1; </w:t>
      </w:r>
    </w:p>
    <w:p w14:paraId="16538F89" w14:textId="57B534B9" w:rsidR="00301AE2" w:rsidRPr="00AE1492" w:rsidRDefault="008351DA" w:rsidP="00AE1492">
      <w:pPr>
        <w:pStyle w:val="Akapitzlist"/>
        <w:numPr>
          <w:ilvl w:val="0"/>
          <w:numId w:val="12"/>
        </w:numPr>
        <w:tabs>
          <w:tab w:val="left" w:pos="851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lastRenderedPageBreak/>
        <w:t xml:space="preserve">w </w:t>
      </w:r>
      <w:r w:rsidR="00351FE9" w:rsidRPr="00AE1492">
        <w:rPr>
          <w:rFonts w:ascii="Verdana" w:hAnsi="Verdana"/>
          <w:sz w:val="18"/>
          <w:szCs w:val="18"/>
        </w:rPr>
        <w:t>zakresie zmiany termin</w:t>
      </w:r>
      <w:r w:rsidR="00455739" w:rsidRPr="00AE1492">
        <w:rPr>
          <w:rFonts w:ascii="Verdana" w:hAnsi="Verdana"/>
          <w:sz w:val="18"/>
          <w:szCs w:val="18"/>
        </w:rPr>
        <w:t xml:space="preserve">u określonego </w:t>
      </w:r>
      <w:r w:rsidR="00D4318B" w:rsidRPr="00AE1492">
        <w:rPr>
          <w:rFonts w:ascii="Verdana" w:hAnsi="Verdana"/>
          <w:sz w:val="18"/>
          <w:szCs w:val="18"/>
        </w:rPr>
        <w:t xml:space="preserve">w § 2 ust. 1 </w:t>
      </w:r>
      <w:r w:rsidR="00455739" w:rsidRPr="00AE1492">
        <w:rPr>
          <w:rFonts w:ascii="Verdana" w:hAnsi="Verdana"/>
          <w:sz w:val="18"/>
          <w:szCs w:val="18"/>
        </w:rPr>
        <w:t xml:space="preserve">– w przypadku, gdy Zamawiający nie prześle materiałów do druku (§ 3 ust. 1) najpóźniej w dniu następnym po dniu podpisania </w:t>
      </w:r>
      <w:r w:rsidR="00A94B68" w:rsidRPr="00AE1492">
        <w:rPr>
          <w:rFonts w:ascii="Verdana" w:hAnsi="Verdana"/>
          <w:sz w:val="18"/>
          <w:szCs w:val="18"/>
        </w:rPr>
        <w:t>U</w:t>
      </w:r>
      <w:r w:rsidR="00455739" w:rsidRPr="00AE1492">
        <w:rPr>
          <w:rFonts w:ascii="Verdana" w:hAnsi="Verdana"/>
          <w:sz w:val="18"/>
          <w:szCs w:val="18"/>
        </w:rPr>
        <w:t>mowy. T</w:t>
      </w:r>
      <w:r w:rsidR="00351FE9" w:rsidRPr="00AE1492">
        <w:rPr>
          <w:rFonts w:ascii="Verdana" w:hAnsi="Verdana"/>
          <w:sz w:val="18"/>
          <w:szCs w:val="18"/>
        </w:rPr>
        <w:t xml:space="preserve">ermin </w:t>
      </w:r>
      <w:r w:rsidR="00455739" w:rsidRPr="00AE1492">
        <w:rPr>
          <w:rFonts w:ascii="Verdana" w:hAnsi="Verdana"/>
          <w:sz w:val="18"/>
          <w:szCs w:val="18"/>
        </w:rPr>
        <w:t>wykonania umowy zostanie wówczas</w:t>
      </w:r>
      <w:r w:rsidR="00D4318B" w:rsidRPr="00AE1492">
        <w:rPr>
          <w:rFonts w:ascii="Verdana" w:hAnsi="Verdana"/>
          <w:sz w:val="18"/>
          <w:szCs w:val="18"/>
        </w:rPr>
        <w:t xml:space="preserve"> wydłużony o czas trwania tej przeszkody</w:t>
      </w:r>
      <w:r w:rsidR="007523DA" w:rsidRPr="00AE1492">
        <w:rPr>
          <w:rFonts w:ascii="Verdana" w:hAnsi="Verdana"/>
          <w:sz w:val="18"/>
          <w:szCs w:val="18"/>
        </w:rPr>
        <w:t>;</w:t>
      </w:r>
    </w:p>
    <w:p w14:paraId="374D507E" w14:textId="573F1BCE" w:rsidR="00301AE2" w:rsidRPr="00AE1492" w:rsidRDefault="00301AE2" w:rsidP="00AE1492">
      <w:pPr>
        <w:pStyle w:val="Akapitzlist"/>
        <w:numPr>
          <w:ilvl w:val="0"/>
          <w:numId w:val="12"/>
        </w:numPr>
        <w:tabs>
          <w:tab w:val="left" w:pos="851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zmiany sposobu wykonania przedmiotu zamówienia, dotycząc</w:t>
      </w:r>
      <w:r w:rsidR="00A94B68" w:rsidRPr="00AE1492">
        <w:rPr>
          <w:rFonts w:ascii="Verdana" w:hAnsi="Verdana"/>
          <w:sz w:val="18"/>
          <w:szCs w:val="18"/>
        </w:rPr>
        <w:t>e</w:t>
      </w:r>
      <w:r w:rsidRPr="00AE1492">
        <w:rPr>
          <w:rFonts w:ascii="Verdana" w:hAnsi="Verdana"/>
          <w:sz w:val="18"/>
          <w:szCs w:val="18"/>
        </w:rPr>
        <w:t xml:space="preserve"> w szczególności zwiększenia lub zmniejszenia nakładu, formatu, liczby stron, materiałów czy sposobu oprawy, wraz z proporcjonalną zmianą wynagrodzenia Wykonawcy, nie większą jednak niż 15% wartości, o której mowa w § 5 ust. 1</w:t>
      </w:r>
      <w:r w:rsidR="00A94B68" w:rsidRPr="00AE1492">
        <w:rPr>
          <w:rFonts w:ascii="Verdana" w:hAnsi="Verdana"/>
          <w:sz w:val="18"/>
          <w:szCs w:val="18"/>
        </w:rPr>
        <w:t>.</w:t>
      </w:r>
    </w:p>
    <w:p w14:paraId="76F894A9" w14:textId="295AC90B" w:rsidR="00351FE9" w:rsidRPr="00AE1492" w:rsidRDefault="00301AE2" w:rsidP="00AE1492">
      <w:pPr>
        <w:pStyle w:val="Akapitzlist"/>
        <w:numPr>
          <w:ilvl w:val="0"/>
          <w:numId w:val="12"/>
        </w:numPr>
        <w:tabs>
          <w:tab w:val="left" w:pos="851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 xml:space="preserve">wydłużenie terminu realizacji </w:t>
      </w:r>
      <w:r w:rsidR="00A94B68" w:rsidRPr="00AE1492">
        <w:rPr>
          <w:rFonts w:ascii="Verdana" w:hAnsi="Verdana"/>
          <w:sz w:val="18"/>
          <w:szCs w:val="18"/>
        </w:rPr>
        <w:t>U</w:t>
      </w:r>
      <w:r w:rsidRPr="00AE1492">
        <w:rPr>
          <w:rFonts w:ascii="Verdana" w:hAnsi="Verdana"/>
          <w:sz w:val="18"/>
          <w:szCs w:val="18"/>
        </w:rPr>
        <w:t xml:space="preserve">mowy, nie dalej jednak, niż do dnia </w:t>
      </w:r>
      <w:r w:rsidR="00E718CB">
        <w:rPr>
          <w:rFonts w:ascii="Verdana" w:hAnsi="Verdana"/>
          <w:sz w:val="18"/>
          <w:szCs w:val="18"/>
        </w:rPr>
        <w:t>11.12.2024</w:t>
      </w:r>
      <w:r w:rsidRPr="00AE1492">
        <w:rPr>
          <w:rFonts w:ascii="Verdana" w:hAnsi="Verdana"/>
          <w:sz w:val="18"/>
          <w:szCs w:val="18"/>
        </w:rPr>
        <w:t xml:space="preserve"> r. – zmiana terminu realizacji </w:t>
      </w:r>
      <w:r w:rsidR="00A94B68" w:rsidRPr="00AE1492">
        <w:rPr>
          <w:rFonts w:ascii="Verdana" w:hAnsi="Verdana"/>
          <w:sz w:val="18"/>
          <w:szCs w:val="18"/>
        </w:rPr>
        <w:t>U</w:t>
      </w:r>
      <w:r w:rsidRPr="00AE1492">
        <w:rPr>
          <w:rFonts w:ascii="Verdana" w:hAnsi="Verdana"/>
          <w:sz w:val="18"/>
          <w:szCs w:val="18"/>
        </w:rPr>
        <w:t xml:space="preserve">mowy może nastąpić w szczególności w przypadku zmiany sposobu wykonania przedmiotu zamówienia i jego zakresu, o której mowa w pkt 5, jak i w sytuacji, gdy z przyczyn organizacyjnych leżących po stronie Zamawiającego celowe będzie przedłużenie okresu realizacji </w:t>
      </w:r>
      <w:r w:rsidR="00A94B68" w:rsidRPr="00AE1492">
        <w:rPr>
          <w:rFonts w:ascii="Verdana" w:hAnsi="Verdana"/>
          <w:sz w:val="18"/>
          <w:szCs w:val="18"/>
        </w:rPr>
        <w:t>U</w:t>
      </w:r>
      <w:r w:rsidRPr="00AE1492">
        <w:rPr>
          <w:rFonts w:ascii="Verdana" w:hAnsi="Verdana"/>
          <w:sz w:val="18"/>
          <w:szCs w:val="18"/>
        </w:rPr>
        <w:t>mowy</w:t>
      </w:r>
      <w:r w:rsidR="00351FE9" w:rsidRPr="00AE1492">
        <w:rPr>
          <w:rFonts w:ascii="Verdana" w:hAnsi="Verdana"/>
          <w:sz w:val="18"/>
          <w:szCs w:val="18"/>
        </w:rPr>
        <w:t>.</w:t>
      </w:r>
    </w:p>
    <w:p w14:paraId="000BDD89" w14:textId="16BC99B2" w:rsidR="00F20A58" w:rsidRPr="00AE1492" w:rsidRDefault="006D13C7" w:rsidP="00AE1492">
      <w:pPr>
        <w:pStyle w:val="Akapitzlist"/>
        <w:numPr>
          <w:ilvl w:val="0"/>
          <w:numId w:val="11"/>
        </w:numPr>
        <w:tabs>
          <w:tab w:val="left" w:pos="426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Bieżące uzgodnienia związane z procesem produkcji i dystrybucji druków, dokonywane w toku realizacji umowy, nie będą uważane za istotne zmiany umowy.</w:t>
      </w:r>
    </w:p>
    <w:p w14:paraId="4B3638B6" w14:textId="77777777" w:rsidR="005279D9" w:rsidRDefault="005279D9" w:rsidP="007E0C7D">
      <w:pPr>
        <w:pStyle w:val="NormalnyWeb"/>
        <w:spacing w:before="0" w:after="0"/>
        <w:ind w:left="720"/>
        <w:jc w:val="center"/>
        <w:rPr>
          <w:rFonts w:ascii="Verdana" w:hAnsi="Verdana"/>
          <w:b/>
          <w:bCs/>
          <w:sz w:val="18"/>
          <w:szCs w:val="18"/>
        </w:rPr>
      </w:pPr>
    </w:p>
    <w:p w14:paraId="68B38FB6" w14:textId="547297CB" w:rsidR="007E0C7D" w:rsidRDefault="007E0C7D" w:rsidP="007E0C7D">
      <w:pPr>
        <w:pStyle w:val="NormalnyWeb"/>
        <w:spacing w:before="0" w:after="0"/>
        <w:ind w:left="720"/>
        <w:jc w:val="center"/>
        <w:rPr>
          <w:rFonts w:ascii="Verdana" w:hAnsi="Verdana" w:cs="Arial"/>
          <w:b/>
          <w:bCs/>
          <w:sz w:val="18"/>
          <w:szCs w:val="18"/>
        </w:rPr>
      </w:pPr>
      <w:r w:rsidRPr="00AE1492">
        <w:rPr>
          <w:rFonts w:ascii="Verdana" w:hAnsi="Verdana"/>
          <w:b/>
          <w:bCs/>
          <w:sz w:val="18"/>
          <w:szCs w:val="18"/>
        </w:rPr>
        <w:t>§</w:t>
      </w:r>
      <w:r>
        <w:rPr>
          <w:rFonts w:ascii="Verdana" w:hAnsi="Verdana"/>
          <w:b/>
          <w:bCs/>
          <w:sz w:val="18"/>
          <w:szCs w:val="18"/>
        </w:rPr>
        <w:t>9</w:t>
      </w:r>
    </w:p>
    <w:p w14:paraId="59E78490" w14:textId="6F1A8D81" w:rsidR="007E0C7D" w:rsidRPr="00FE6971" w:rsidRDefault="007E0C7D" w:rsidP="007E0C7D">
      <w:pPr>
        <w:pStyle w:val="NormalnyWeb"/>
        <w:spacing w:before="0" w:after="0"/>
        <w:ind w:left="720"/>
        <w:jc w:val="center"/>
        <w:rPr>
          <w:rFonts w:ascii="Verdana" w:hAnsi="Verdana" w:cs="Arial"/>
          <w:b/>
          <w:bCs/>
          <w:sz w:val="18"/>
          <w:szCs w:val="18"/>
          <w:lang w:eastAsia="pl-PL"/>
        </w:rPr>
      </w:pPr>
      <w:r w:rsidRPr="00FE6971">
        <w:rPr>
          <w:rFonts w:ascii="Verdana" w:hAnsi="Verdana" w:cs="Arial"/>
          <w:b/>
          <w:bCs/>
          <w:sz w:val="18"/>
          <w:szCs w:val="18"/>
        </w:rPr>
        <w:t>Przetwarzanie danych osobowych</w:t>
      </w:r>
    </w:p>
    <w:p w14:paraId="13231855" w14:textId="7AC77C51" w:rsidR="007E0C7D" w:rsidRPr="005279D9" w:rsidRDefault="007E0C7D" w:rsidP="005279D9">
      <w:pPr>
        <w:pStyle w:val="NormalnyWeb"/>
        <w:ind w:left="426"/>
        <w:rPr>
          <w:rFonts w:ascii="Verdana" w:hAnsi="Verdana" w:cs="Arial"/>
          <w:sz w:val="18"/>
          <w:szCs w:val="18"/>
          <w:lang w:eastAsia="pl-PL"/>
        </w:rPr>
      </w:pPr>
      <w:r w:rsidRPr="00FE6971">
        <w:rPr>
          <w:rFonts w:ascii="Verdana" w:hAnsi="Verdana" w:cs="Arial"/>
          <w:sz w:val="18"/>
          <w:szCs w:val="18"/>
        </w:rPr>
        <w:t xml:space="preserve">Strony oświadczają, iż w związku z przetwarzaniem danych osób fizycznych będą wypełniać wszelkie obowiązki oraz przestrzegać przepisów regulujących ochronę danych osobowych, </w:t>
      </w:r>
      <w:r w:rsidRPr="00FE6971">
        <w:rPr>
          <w:rFonts w:ascii="Verdana" w:hAnsi="Verdana" w:cs="Arial"/>
          <w:sz w:val="18"/>
          <w:szCs w:val="18"/>
        </w:rPr>
        <w:br/>
        <w:t xml:space="preserve">w szczególności będą zrealizują obowiązki informacyjne wynikające z art. 13 i 14 RODO. </w:t>
      </w:r>
    </w:p>
    <w:p w14:paraId="12558362" w14:textId="77777777" w:rsidR="007E0C7D" w:rsidRPr="00AE1492" w:rsidRDefault="007E0C7D" w:rsidP="007E0C7D">
      <w:pPr>
        <w:spacing w:after="12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AE1492">
        <w:rPr>
          <w:rFonts w:ascii="Verdana" w:hAnsi="Verdana"/>
          <w:b/>
          <w:bCs/>
          <w:sz w:val="18"/>
          <w:szCs w:val="18"/>
        </w:rPr>
        <w:t xml:space="preserve">§ </w:t>
      </w:r>
      <w:r>
        <w:rPr>
          <w:rFonts w:ascii="Verdana" w:hAnsi="Verdana"/>
          <w:b/>
          <w:bCs/>
          <w:sz w:val="18"/>
          <w:szCs w:val="18"/>
        </w:rPr>
        <w:t>10</w:t>
      </w:r>
    </w:p>
    <w:p w14:paraId="759DFD39" w14:textId="77777777" w:rsidR="007E0C7D" w:rsidRPr="00AE1492" w:rsidRDefault="007E0C7D" w:rsidP="007E0C7D">
      <w:pPr>
        <w:spacing w:after="12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AE1492">
        <w:rPr>
          <w:rFonts w:ascii="Verdana" w:hAnsi="Verdana"/>
          <w:b/>
          <w:bCs/>
          <w:sz w:val="18"/>
          <w:szCs w:val="18"/>
        </w:rPr>
        <w:t>Postanowienia końcowe</w:t>
      </w:r>
    </w:p>
    <w:p w14:paraId="49085D81" w14:textId="77777777" w:rsidR="007E0C7D" w:rsidRPr="00AE1492" w:rsidRDefault="007E0C7D" w:rsidP="007E0C7D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W sprawach nieuregulowanych niniejszą umową mają zastosowanie przepisy Kodeksu Cywilnego oraz ustawy Prawo zamówień publicznych</w:t>
      </w:r>
      <w:r w:rsidRPr="00FE6971">
        <w:rPr>
          <w:rFonts w:ascii="Verdana" w:hAnsi="Verdana" w:cs="Arial"/>
          <w:bCs/>
          <w:sz w:val="18"/>
          <w:szCs w:val="18"/>
        </w:rPr>
        <w:t>, ustawy z dnia 10 maja 2018 r. o ochronie danych osobowych i aktów wykonawczych do tej ustawy od dnia ich obowi</w:t>
      </w:r>
      <w:r w:rsidRPr="00FE6971">
        <w:rPr>
          <w:rFonts w:ascii="Verdana" w:hAnsi="Verdana" w:cs="Arial" w:hint="eastAsia"/>
          <w:bCs/>
          <w:sz w:val="18"/>
          <w:szCs w:val="18"/>
        </w:rPr>
        <w:t>ą</w:t>
      </w:r>
      <w:r w:rsidRPr="00FE6971">
        <w:rPr>
          <w:rFonts w:ascii="Verdana" w:hAnsi="Verdana" w:cs="Arial"/>
          <w:bCs/>
          <w:sz w:val="18"/>
          <w:szCs w:val="18"/>
        </w:rPr>
        <w:t>zywania, przepisy  Rozporz</w:t>
      </w:r>
      <w:r w:rsidRPr="00FE6971">
        <w:rPr>
          <w:rFonts w:ascii="Verdana" w:hAnsi="Verdana" w:cs="Arial" w:hint="eastAsia"/>
          <w:bCs/>
          <w:sz w:val="18"/>
          <w:szCs w:val="18"/>
        </w:rPr>
        <w:t>ą</w:t>
      </w:r>
      <w:r w:rsidRPr="00FE6971">
        <w:rPr>
          <w:rFonts w:ascii="Verdana" w:hAnsi="Verdana" w:cs="Arial"/>
          <w:bCs/>
          <w:sz w:val="18"/>
          <w:szCs w:val="18"/>
        </w:rPr>
        <w:t>dzenia Parlamentu Europejskiego i Rady (UE) 2016/679 z dnia 27 kwietnia 2016 r. w sprawie ochrony osób fizycznych w zwi</w:t>
      </w:r>
      <w:r w:rsidRPr="00FE6971">
        <w:rPr>
          <w:rFonts w:ascii="Verdana" w:hAnsi="Verdana" w:cs="Arial" w:hint="eastAsia"/>
          <w:bCs/>
          <w:sz w:val="18"/>
          <w:szCs w:val="18"/>
        </w:rPr>
        <w:t>ą</w:t>
      </w:r>
      <w:r w:rsidRPr="00FE6971">
        <w:rPr>
          <w:rFonts w:ascii="Verdana" w:hAnsi="Verdana" w:cs="Arial"/>
          <w:bCs/>
          <w:sz w:val="18"/>
          <w:szCs w:val="18"/>
        </w:rPr>
        <w:t>zku z przetwarzaniem danych osobowych i w sprawie swobodnego przep</w:t>
      </w:r>
      <w:r w:rsidRPr="00FE6971">
        <w:rPr>
          <w:rFonts w:ascii="Verdana" w:hAnsi="Verdana" w:cs="Arial" w:hint="eastAsia"/>
          <w:bCs/>
          <w:sz w:val="18"/>
          <w:szCs w:val="18"/>
        </w:rPr>
        <w:t>ł</w:t>
      </w:r>
      <w:r w:rsidRPr="00FE6971">
        <w:rPr>
          <w:rFonts w:ascii="Verdana" w:hAnsi="Verdana" w:cs="Arial"/>
          <w:bCs/>
          <w:sz w:val="18"/>
          <w:szCs w:val="18"/>
        </w:rPr>
        <w:t>ywu takich danych oraz uchylenia dyrektywy 95/46/WE (ogólne rozporz</w:t>
      </w:r>
      <w:r w:rsidRPr="00FE6971">
        <w:rPr>
          <w:rFonts w:ascii="Verdana" w:hAnsi="Verdana" w:cs="Arial" w:hint="eastAsia"/>
          <w:bCs/>
          <w:sz w:val="18"/>
          <w:szCs w:val="18"/>
        </w:rPr>
        <w:t>ą</w:t>
      </w:r>
      <w:r w:rsidRPr="00FE6971">
        <w:rPr>
          <w:rFonts w:ascii="Verdana" w:hAnsi="Verdana" w:cs="Arial"/>
          <w:bCs/>
          <w:sz w:val="18"/>
          <w:szCs w:val="18"/>
        </w:rPr>
        <w:t>dzenie o ochronie danych) oraz wydane na tej podstawie przepisy do dnia ich wej</w:t>
      </w:r>
      <w:r w:rsidRPr="00FE6971">
        <w:rPr>
          <w:rFonts w:ascii="Verdana" w:hAnsi="Verdana" w:cs="Arial" w:hint="eastAsia"/>
          <w:bCs/>
          <w:sz w:val="18"/>
          <w:szCs w:val="18"/>
        </w:rPr>
        <w:t>ś</w:t>
      </w:r>
      <w:r w:rsidRPr="00FE6971">
        <w:rPr>
          <w:rFonts w:ascii="Verdana" w:hAnsi="Verdana" w:cs="Arial"/>
          <w:bCs/>
          <w:sz w:val="18"/>
          <w:szCs w:val="18"/>
        </w:rPr>
        <w:t xml:space="preserve">cia w </w:t>
      </w:r>
      <w:r w:rsidRPr="00FE6971">
        <w:rPr>
          <w:rFonts w:ascii="Verdana" w:hAnsi="Verdana" w:cs="Arial" w:hint="eastAsia"/>
          <w:bCs/>
          <w:sz w:val="18"/>
          <w:szCs w:val="18"/>
        </w:rPr>
        <w:t>ż</w:t>
      </w:r>
      <w:r w:rsidRPr="00FE6971">
        <w:rPr>
          <w:rFonts w:ascii="Verdana" w:hAnsi="Verdana" w:cs="Arial"/>
          <w:bCs/>
          <w:sz w:val="18"/>
          <w:szCs w:val="18"/>
        </w:rPr>
        <w:t>ycie.</w:t>
      </w:r>
    </w:p>
    <w:p w14:paraId="60F809FC" w14:textId="77777777" w:rsidR="007E0C7D" w:rsidRPr="00AE1492" w:rsidRDefault="007E0C7D" w:rsidP="007E0C7D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Wszelkie spory mogące wyniknąć na tle stosowania niniejszej Umowy rozstrzygać będzie sąd powszechny właściwy miejscowo dla siedziby Zamawiającego w Krakowie.</w:t>
      </w:r>
    </w:p>
    <w:p w14:paraId="26A3E682" w14:textId="77777777" w:rsidR="007E0C7D" w:rsidRPr="00AE1492" w:rsidRDefault="007E0C7D" w:rsidP="007E0C7D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Umowę niniejszą sporządzono w dwóch jednobrzmiących egzemplarzach, po jednym dla każdej ze stron.</w:t>
      </w:r>
    </w:p>
    <w:p w14:paraId="0C970222" w14:textId="77777777" w:rsidR="006D13C7" w:rsidRPr="00AE1492" w:rsidRDefault="006D13C7" w:rsidP="00AE1492">
      <w:pPr>
        <w:spacing w:after="120" w:line="240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18398E26" w14:textId="77777777" w:rsidR="006D13C7" w:rsidRPr="00AE1492" w:rsidRDefault="006D13C7" w:rsidP="00AE1492">
      <w:pPr>
        <w:spacing w:after="120" w:line="240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AE1492">
        <w:rPr>
          <w:rFonts w:ascii="Verdana" w:hAnsi="Verdana"/>
          <w:b/>
          <w:bCs/>
          <w:sz w:val="18"/>
          <w:szCs w:val="18"/>
          <w:u w:val="single"/>
        </w:rPr>
        <w:t>Załączniki:</w:t>
      </w:r>
    </w:p>
    <w:p w14:paraId="108AFE81" w14:textId="77777777" w:rsidR="007A0591" w:rsidRPr="00AE1492" w:rsidRDefault="006D13C7" w:rsidP="00AE1492">
      <w:pPr>
        <w:pStyle w:val="Akapitzlist"/>
        <w:numPr>
          <w:ilvl w:val="0"/>
          <w:numId w:val="14"/>
        </w:numPr>
        <w:tabs>
          <w:tab w:val="left" w:pos="426"/>
        </w:tabs>
        <w:spacing w:after="120" w:line="240" w:lineRule="auto"/>
        <w:contextualSpacing w:val="0"/>
        <w:jc w:val="both"/>
        <w:rPr>
          <w:rFonts w:ascii="Verdana" w:hAnsi="Verdana"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 xml:space="preserve">Oferta Wykonawcy </w:t>
      </w:r>
    </w:p>
    <w:p w14:paraId="7DE065FF" w14:textId="6C8471CC" w:rsidR="007A0591" w:rsidRPr="00AE1492" w:rsidRDefault="00216E13" w:rsidP="00AE1492">
      <w:pPr>
        <w:pStyle w:val="Akapitzlist"/>
        <w:numPr>
          <w:ilvl w:val="0"/>
          <w:numId w:val="14"/>
        </w:numPr>
        <w:tabs>
          <w:tab w:val="left" w:pos="426"/>
        </w:tabs>
        <w:spacing w:after="120" w:line="240" w:lineRule="auto"/>
        <w:contextualSpacing w:val="0"/>
        <w:jc w:val="both"/>
        <w:rPr>
          <w:rFonts w:ascii="Verdana" w:hAnsi="Verdana"/>
          <w:i/>
          <w:sz w:val="18"/>
          <w:szCs w:val="18"/>
        </w:rPr>
      </w:pPr>
      <w:r w:rsidRPr="00AE1492">
        <w:rPr>
          <w:rFonts w:ascii="Verdana" w:hAnsi="Verdana"/>
          <w:sz w:val="18"/>
          <w:szCs w:val="18"/>
        </w:rPr>
        <w:t>S</w:t>
      </w:r>
      <w:r w:rsidR="006D13C7" w:rsidRPr="00AE1492">
        <w:rPr>
          <w:rFonts w:ascii="Verdana" w:hAnsi="Verdana"/>
          <w:sz w:val="18"/>
          <w:szCs w:val="18"/>
        </w:rPr>
        <w:t>WZ wraz z wyjaśnieniami i modyfikacjami</w:t>
      </w:r>
      <w:bookmarkEnd w:id="0"/>
    </w:p>
    <w:sectPr w:rsidR="007A0591" w:rsidRPr="00AE1492" w:rsidSect="001C3EA9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22009" w14:textId="77777777" w:rsidR="00F80928" w:rsidRDefault="00F80928" w:rsidP="00302556">
      <w:pPr>
        <w:spacing w:after="0" w:line="240" w:lineRule="auto"/>
      </w:pPr>
      <w:r>
        <w:separator/>
      </w:r>
    </w:p>
  </w:endnote>
  <w:endnote w:type="continuationSeparator" w:id="0">
    <w:p w14:paraId="4D83C4E5" w14:textId="77777777" w:rsidR="00F80928" w:rsidRDefault="00F80928" w:rsidP="0030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DF610" w14:textId="77777777" w:rsidR="00481939" w:rsidRDefault="00481939">
    <w:pPr>
      <w:pStyle w:val="Stopka"/>
      <w:jc w:val="center"/>
    </w:pPr>
    <w:r w:rsidRPr="004C05F0">
      <w:rPr>
        <w:sz w:val="20"/>
      </w:rPr>
      <w:t xml:space="preserve">Strona </w:t>
    </w:r>
    <w:r w:rsidRPr="004C05F0">
      <w:rPr>
        <w:b/>
        <w:bCs/>
        <w:szCs w:val="24"/>
      </w:rPr>
      <w:fldChar w:fldCharType="begin"/>
    </w:r>
    <w:r w:rsidRPr="004C05F0">
      <w:rPr>
        <w:b/>
        <w:bCs/>
        <w:sz w:val="20"/>
      </w:rPr>
      <w:instrText>PAGE</w:instrText>
    </w:r>
    <w:r w:rsidRPr="004C05F0">
      <w:rPr>
        <w:b/>
        <w:bCs/>
        <w:szCs w:val="24"/>
      </w:rPr>
      <w:fldChar w:fldCharType="separate"/>
    </w:r>
    <w:r w:rsidR="00301AE2">
      <w:rPr>
        <w:b/>
        <w:bCs/>
        <w:noProof/>
        <w:sz w:val="20"/>
      </w:rPr>
      <w:t>5</w:t>
    </w:r>
    <w:r w:rsidRPr="004C05F0">
      <w:rPr>
        <w:b/>
        <w:bCs/>
        <w:szCs w:val="24"/>
      </w:rPr>
      <w:fldChar w:fldCharType="end"/>
    </w:r>
    <w:r w:rsidRPr="004C05F0">
      <w:rPr>
        <w:sz w:val="20"/>
      </w:rPr>
      <w:t xml:space="preserve"> z </w:t>
    </w:r>
    <w:r w:rsidRPr="004C05F0">
      <w:rPr>
        <w:b/>
        <w:bCs/>
        <w:szCs w:val="24"/>
      </w:rPr>
      <w:fldChar w:fldCharType="begin"/>
    </w:r>
    <w:r w:rsidRPr="004C05F0">
      <w:rPr>
        <w:b/>
        <w:bCs/>
        <w:sz w:val="20"/>
      </w:rPr>
      <w:instrText>NUMPAGES</w:instrText>
    </w:r>
    <w:r w:rsidRPr="004C05F0">
      <w:rPr>
        <w:b/>
        <w:bCs/>
        <w:szCs w:val="24"/>
      </w:rPr>
      <w:fldChar w:fldCharType="separate"/>
    </w:r>
    <w:r w:rsidR="00301AE2">
      <w:rPr>
        <w:b/>
        <w:bCs/>
        <w:noProof/>
        <w:sz w:val="20"/>
      </w:rPr>
      <w:t>5</w:t>
    </w:r>
    <w:r w:rsidRPr="004C05F0">
      <w:rPr>
        <w:b/>
        <w:bCs/>
        <w:szCs w:val="24"/>
      </w:rPr>
      <w:fldChar w:fldCharType="end"/>
    </w:r>
  </w:p>
  <w:p w14:paraId="0115A167" w14:textId="77777777" w:rsidR="00481939" w:rsidRDefault="00481939" w:rsidP="00302556">
    <w:pPr>
      <w:pStyle w:val="Stopk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A11B4" w14:textId="77777777" w:rsidR="00481939" w:rsidRDefault="00481939" w:rsidP="009C17AF">
    <w:pPr>
      <w:pStyle w:val="Stopk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E7296" w14:textId="77777777" w:rsidR="00F80928" w:rsidRDefault="00F80928" w:rsidP="00302556">
      <w:pPr>
        <w:spacing w:after="0" w:line="240" w:lineRule="auto"/>
      </w:pPr>
      <w:r>
        <w:separator/>
      </w:r>
    </w:p>
  </w:footnote>
  <w:footnote w:type="continuationSeparator" w:id="0">
    <w:p w14:paraId="3D1976C1" w14:textId="77777777" w:rsidR="00F80928" w:rsidRDefault="00F80928" w:rsidP="0030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FB1E8" w14:textId="77777777" w:rsidR="00481939" w:rsidRDefault="00481939" w:rsidP="00302556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B4E88" w14:textId="77777777" w:rsidR="00481939" w:rsidRDefault="00481939" w:rsidP="009C17AF">
    <w:pPr>
      <w:pStyle w:val="Nagwek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E10F6"/>
    <w:multiLevelType w:val="hybridMultilevel"/>
    <w:tmpl w:val="BAD650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B0E9E4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13ADA"/>
    <w:multiLevelType w:val="hybridMultilevel"/>
    <w:tmpl w:val="E054A4CC"/>
    <w:name w:val="WW8Num30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</w:lvl>
    <w:lvl w:ilvl="2" w:tplc="FFFFFFFF">
      <w:start w:val="1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FFFFFFFF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3E1880"/>
    <w:multiLevelType w:val="hybridMultilevel"/>
    <w:tmpl w:val="671E65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CC7E77"/>
    <w:multiLevelType w:val="hybridMultilevel"/>
    <w:tmpl w:val="DEBA09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9F5405"/>
    <w:multiLevelType w:val="hybridMultilevel"/>
    <w:tmpl w:val="0426A5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F3535F"/>
    <w:multiLevelType w:val="hybridMultilevel"/>
    <w:tmpl w:val="4C04A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0950AF"/>
    <w:multiLevelType w:val="hybridMultilevel"/>
    <w:tmpl w:val="8F52C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2E08EE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F75975"/>
    <w:multiLevelType w:val="hybridMultilevel"/>
    <w:tmpl w:val="409E6A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5731C"/>
    <w:multiLevelType w:val="hybridMultilevel"/>
    <w:tmpl w:val="7DF6DD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0C27E8"/>
    <w:multiLevelType w:val="hybridMultilevel"/>
    <w:tmpl w:val="47EA6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C61E2"/>
    <w:multiLevelType w:val="hybridMultilevel"/>
    <w:tmpl w:val="DF4E5C98"/>
    <w:lvl w:ilvl="0" w:tplc="C560800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A26807"/>
    <w:multiLevelType w:val="hybridMultilevel"/>
    <w:tmpl w:val="67407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0691E"/>
    <w:multiLevelType w:val="hybridMultilevel"/>
    <w:tmpl w:val="DD882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670B61"/>
    <w:multiLevelType w:val="hybridMultilevel"/>
    <w:tmpl w:val="590EF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258EC"/>
    <w:multiLevelType w:val="hybridMultilevel"/>
    <w:tmpl w:val="1D3A81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502C3E"/>
    <w:multiLevelType w:val="hybridMultilevel"/>
    <w:tmpl w:val="F60CC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34E34"/>
    <w:multiLevelType w:val="hybridMultilevel"/>
    <w:tmpl w:val="BF5002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53440F"/>
    <w:multiLevelType w:val="hybridMultilevel"/>
    <w:tmpl w:val="C86C4C14"/>
    <w:lvl w:ilvl="0" w:tplc="E88A8BFC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485321"/>
    <w:multiLevelType w:val="hybridMultilevel"/>
    <w:tmpl w:val="494C79C2"/>
    <w:lvl w:ilvl="0" w:tplc="42A082A4">
      <w:start w:val="1"/>
      <w:numFmt w:val="bullet"/>
      <w:lvlText w:val="•"/>
      <w:lvlJc w:val="left"/>
      <w:pPr>
        <w:ind w:left="1211" w:hanging="360"/>
      </w:pPr>
      <w:rPr>
        <w:rFonts w:ascii="Georgia" w:eastAsia="Calibri" w:hAnsi="Georgia" w:cs="Times New Roman" w:hint="default"/>
      </w:rPr>
    </w:lvl>
    <w:lvl w:ilvl="1" w:tplc="826E2A8C">
      <w:start w:val="1"/>
      <w:numFmt w:val="bullet"/>
      <w:pStyle w:val="Wypunktowanie1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77276C1B"/>
    <w:multiLevelType w:val="hybridMultilevel"/>
    <w:tmpl w:val="324E2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41476">
    <w:abstractNumId w:val="18"/>
  </w:num>
  <w:num w:numId="2" w16cid:durableId="312220885">
    <w:abstractNumId w:val="17"/>
  </w:num>
  <w:num w:numId="3" w16cid:durableId="853963139">
    <w:abstractNumId w:val="9"/>
  </w:num>
  <w:num w:numId="4" w16cid:durableId="657851180">
    <w:abstractNumId w:val="16"/>
  </w:num>
  <w:num w:numId="5" w16cid:durableId="703091091">
    <w:abstractNumId w:val="14"/>
  </w:num>
  <w:num w:numId="6" w16cid:durableId="2080471851">
    <w:abstractNumId w:val="12"/>
  </w:num>
  <w:num w:numId="7" w16cid:durableId="1128472105">
    <w:abstractNumId w:val="5"/>
  </w:num>
  <w:num w:numId="8" w16cid:durableId="647713604">
    <w:abstractNumId w:val="11"/>
  </w:num>
  <w:num w:numId="9" w16cid:durableId="2104498123">
    <w:abstractNumId w:val="3"/>
  </w:num>
  <w:num w:numId="10" w16cid:durableId="2024892953">
    <w:abstractNumId w:val="7"/>
  </w:num>
  <w:num w:numId="11" w16cid:durableId="110824216">
    <w:abstractNumId w:val="6"/>
  </w:num>
  <w:num w:numId="12" w16cid:durableId="1546719342">
    <w:abstractNumId w:val="15"/>
  </w:num>
  <w:num w:numId="13" w16cid:durableId="312299104">
    <w:abstractNumId w:val="8"/>
  </w:num>
  <w:num w:numId="14" w16cid:durableId="1533764276">
    <w:abstractNumId w:val="10"/>
  </w:num>
  <w:num w:numId="15" w16cid:durableId="2133091641">
    <w:abstractNumId w:val="19"/>
  </w:num>
  <w:num w:numId="16" w16cid:durableId="1789161819">
    <w:abstractNumId w:val="4"/>
  </w:num>
  <w:num w:numId="17" w16cid:durableId="1342508977">
    <w:abstractNumId w:val="2"/>
  </w:num>
  <w:num w:numId="18" w16cid:durableId="1288514215">
    <w:abstractNumId w:val="0"/>
  </w:num>
  <w:num w:numId="19" w16cid:durableId="1773090651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56"/>
    <w:rsid w:val="00001D3F"/>
    <w:rsid w:val="000020D4"/>
    <w:rsid w:val="00003F1D"/>
    <w:rsid w:val="00004421"/>
    <w:rsid w:val="00006445"/>
    <w:rsid w:val="00007CE9"/>
    <w:rsid w:val="000133B4"/>
    <w:rsid w:val="000149DF"/>
    <w:rsid w:val="000149FB"/>
    <w:rsid w:val="000160B8"/>
    <w:rsid w:val="0002240D"/>
    <w:rsid w:val="000269F2"/>
    <w:rsid w:val="000273C1"/>
    <w:rsid w:val="0003008D"/>
    <w:rsid w:val="0003071A"/>
    <w:rsid w:val="00030FF5"/>
    <w:rsid w:val="000320E7"/>
    <w:rsid w:val="00033F42"/>
    <w:rsid w:val="000347FC"/>
    <w:rsid w:val="00040CD2"/>
    <w:rsid w:val="0004350D"/>
    <w:rsid w:val="000447BA"/>
    <w:rsid w:val="000460AA"/>
    <w:rsid w:val="00047EF8"/>
    <w:rsid w:val="00052D34"/>
    <w:rsid w:val="00053053"/>
    <w:rsid w:val="00055E2D"/>
    <w:rsid w:val="00057ABF"/>
    <w:rsid w:val="00065B14"/>
    <w:rsid w:val="00067973"/>
    <w:rsid w:val="000752D1"/>
    <w:rsid w:val="000754AC"/>
    <w:rsid w:val="00081846"/>
    <w:rsid w:val="00082151"/>
    <w:rsid w:val="00082638"/>
    <w:rsid w:val="00083217"/>
    <w:rsid w:val="00083E27"/>
    <w:rsid w:val="00086E7E"/>
    <w:rsid w:val="000879DE"/>
    <w:rsid w:val="000906D0"/>
    <w:rsid w:val="0009239D"/>
    <w:rsid w:val="00094166"/>
    <w:rsid w:val="00094876"/>
    <w:rsid w:val="000964FC"/>
    <w:rsid w:val="00096739"/>
    <w:rsid w:val="000A2737"/>
    <w:rsid w:val="000A2765"/>
    <w:rsid w:val="000A4B01"/>
    <w:rsid w:val="000A62B3"/>
    <w:rsid w:val="000B49BA"/>
    <w:rsid w:val="000B66BA"/>
    <w:rsid w:val="000B7BD6"/>
    <w:rsid w:val="000C2D12"/>
    <w:rsid w:val="000C5C73"/>
    <w:rsid w:val="000C6A39"/>
    <w:rsid w:val="000C798F"/>
    <w:rsid w:val="000D0698"/>
    <w:rsid w:val="000D0E61"/>
    <w:rsid w:val="000D0EB1"/>
    <w:rsid w:val="000D2AD5"/>
    <w:rsid w:val="000D2B9C"/>
    <w:rsid w:val="000D78DC"/>
    <w:rsid w:val="000E032B"/>
    <w:rsid w:val="000E1E2C"/>
    <w:rsid w:val="000E2792"/>
    <w:rsid w:val="000E4CE3"/>
    <w:rsid w:val="000E4DA0"/>
    <w:rsid w:val="000E59D4"/>
    <w:rsid w:val="000F009D"/>
    <w:rsid w:val="000F1BB4"/>
    <w:rsid w:val="000F3BC2"/>
    <w:rsid w:val="00100CEC"/>
    <w:rsid w:val="00102950"/>
    <w:rsid w:val="001037F7"/>
    <w:rsid w:val="00105074"/>
    <w:rsid w:val="00107589"/>
    <w:rsid w:val="00110C95"/>
    <w:rsid w:val="001209FF"/>
    <w:rsid w:val="00122033"/>
    <w:rsid w:val="00122CB1"/>
    <w:rsid w:val="00124E93"/>
    <w:rsid w:val="001263CF"/>
    <w:rsid w:val="00132A85"/>
    <w:rsid w:val="00134AE9"/>
    <w:rsid w:val="001422BF"/>
    <w:rsid w:val="00142F5F"/>
    <w:rsid w:val="00151B0B"/>
    <w:rsid w:val="00153105"/>
    <w:rsid w:val="00160629"/>
    <w:rsid w:val="001620A3"/>
    <w:rsid w:val="00163584"/>
    <w:rsid w:val="00163BEC"/>
    <w:rsid w:val="00165CA0"/>
    <w:rsid w:val="0017248F"/>
    <w:rsid w:val="00172825"/>
    <w:rsid w:val="0017662A"/>
    <w:rsid w:val="00185AB5"/>
    <w:rsid w:val="00187E1D"/>
    <w:rsid w:val="001936A1"/>
    <w:rsid w:val="0019743A"/>
    <w:rsid w:val="0019773D"/>
    <w:rsid w:val="001A0BCA"/>
    <w:rsid w:val="001A1595"/>
    <w:rsid w:val="001A3565"/>
    <w:rsid w:val="001A505F"/>
    <w:rsid w:val="001A7621"/>
    <w:rsid w:val="001B0522"/>
    <w:rsid w:val="001B0972"/>
    <w:rsid w:val="001B1581"/>
    <w:rsid w:val="001B3341"/>
    <w:rsid w:val="001B5F69"/>
    <w:rsid w:val="001B7013"/>
    <w:rsid w:val="001C29EC"/>
    <w:rsid w:val="001C3EA9"/>
    <w:rsid w:val="001C4272"/>
    <w:rsid w:val="001D0626"/>
    <w:rsid w:val="001D169B"/>
    <w:rsid w:val="001D4346"/>
    <w:rsid w:val="001D5C4C"/>
    <w:rsid w:val="001D77B4"/>
    <w:rsid w:val="001E0DE3"/>
    <w:rsid w:val="001E3429"/>
    <w:rsid w:val="001E37D3"/>
    <w:rsid w:val="001E3CA6"/>
    <w:rsid w:val="001E4A0A"/>
    <w:rsid w:val="001E5720"/>
    <w:rsid w:val="001E6FBA"/>
    <w:rsid w:val="001E7C7D"/>
    <w:rsid w:val="001F0890"/>
    <w:rsid w:val="001F0BE1"/>
    <w:rsid w:val="001F1127"/>
    <w:rsid w:val="001F1586"/>
    <w:rsid w:val="001F2FBC"/>
    <w:rsid w:val="001F4C4E"/>
    <w:rsid w:val="001F6300"/>
    <w:rsid w:val="00200DDB"/>
    <w:rsid w:val="00203847"/>
    <w:rsid w:val="00204C0C"/>
    <w:rsid w:val="00204ECA"/>
    <w:rsid w:val="00207CB4"/>
    <w:rsid w:val="00207E7C"/>
    <w:rsid w:val="00212385"/>
    <w:rsid w:val="00212E05"/>
    <w:rsid w:val="002135D7"/>
    <w:rsid w:val="00214FA9"/>
    <w:rsid w:val="00216960"/>
    <w:rsid w:val="00216E13"/>
    <w:rsid w:val="00217543"/>
    <w:rsid w:val="00217DCB"/>
    <w:rsid w:val="00220447"/>
    <w:rsid w:val="00220DE4"/>
    <w:rsid w:val="002214F3"/>
    <w:rsid w:val="002218EB"/>
    <w:rsid w:val="00221AE2"/>
    <w:rsid w:val="00221D93"/>
    <w:rsid w:val="00222A9B"/>
    <w:rsid w:val="00222B1D"/>
    <w:rsid w:val="0022382C"/>
    <w:rsid w:val="00226CE6"/>
    <w:rsid w:val="0023027C"/>
    <w:rsid w:val="002318C5"/>
    <w:rsid w:val="002333D6"/>
    <w:rsid w:val="00234557"/>
    <w:rsid w:val="002350CC"/>
    <w:rsid w:val="00240463"/>
    <w:rsid w:val="0024085E"/>
    <w:rsid w:val="00241998"/>
    <w:rsid w:val="002423BE"/>
    <w:rsid w:val="00242ADE"/>
    <w:rsid w:val="0024534C"/>
    <w:rsid w:val="0024552B"/>
    <w:rsid w:val="002539B9"/>
    <w:rsid w:val="0025563D"/>
    <w:rsid w:val="00261EB8"/>
    <w:rsid w:val="00267368"/>
    <w:rsid w:val="00272B8A"/>
    <w:rsid w:val="00273B1C"/>
    <w:rsid w:val="00274274"/>
    <w:rsid w:val="002753AF"/>
    <w:rsid w:val="0027586E"/>
    <w:rsid w:val="00276321"/>
    <w:rsid w:val="00280E17"/>
    <w:rsid w:val="00281423"/>
    <w:rsid w:val="00281AC6"/>
    <w:rsid w:val="00284E6B"/>
    <w:rsid w:val="00286B18"/>
    <w:rsid w:val="00286DE5"/>
    <w:rsid w:val="00287561"/>
    <w:rsid w:val="00290D19"/>
    <w:rsid w:val="002937F2"/>
    <w:rsid w:val="00293987"/>
    <w:rsid w:val="002969C9"/>
    <w:rsid w:val="00296FC0"/>
    <w:rsid w:val="00297DA0"/>
    <w:rsid w:val="002A1028"/>
    <w:rsid w:val="002A1AA0"/>
    <w:rsid w:val="002A3CFC"/>
    <w:rsid w:val="002B1A5C"/>
    <w:rsid w:val="002B3E67"/>
    <w:rsid w:val="002B4FCB"/>
    <w:rsid w:val="002B5586"/>
    <w:rsid w:val="002B5D3B"/>
    <w:rsid w:val="002B6A82"/>
    <w:rsid w:val="002C2E70"/>
    <w:rsid w:val="002C580E"/>
    <w:rsid w:val="002C60B6"/>
    <w:rsid w:val="002D005E"/>
    <w:rsid w:val="002D19A7"/>
    <w:rsid w:val="002D208D"/>
    <w:rsid w:val="002D33BA"/>
    <w:rsid w:val="002D6756"/>
    <w:rsid w:val="002E1707"/>
    <w:rsid w:val="002E20D6"/>
    <w:rsid w:val="002E526D"/>
    <w:rsid w:val="002E5EB8"/>
    <w:rsid w:val="002E6C38"/>
    <w:rsid w:val="002E78D9"/>
    <w:rsid w:val="002F0A0C"/>
    <w:rsid w:val="002F2EA3"/>
    <w:rsid w:val="002F58FE"/>
    <w:rsid w:val="002F5B2A"/>
    <w:rsid w:val="00300B22"/>
    <w:rsid w:val="003018A5"/>
    <w:rsid w:val="00301AE2"/>
    <w:rsid w:val="00302556"/>
    <w:rsid w:val="00310F70"/>
    <w:rsid w:val="00311A9C"/>
    <w:rsid w:val="00311ECE"/>
    <w:rsid w:val="00317D16"/>
    <w:rsid w:val="00321890"/>
    <w:rsid w:val="00323156"/>
    <w:rsid w:val="00323B41"/>
    <w:rsid w:val="003248EC"/>
    <w:rsid w:val="00324F73"/>
    <w:rsid w:val="003271EB"/>
    <w:rsid w:val="003275FB"/>
    <w:rsid w:val="003316E7"/>
    <w:rsid w:val="00331A69"/>
    <w:rsid w:val="00332223"/>
    <w:rsid w:val="00337864"/>
    <w:rsid w:val="003401AC"/>
    <w:rsid w:val="003407C1"/>
    <w:rsid w:val="003421B4"/>
    <w:rsid w:val="00344802"/>
    <w:rsid w:val="0034692F"/>
    <w:rsid w:val="003509FF"/>
    <w:rsid w:val="00351FE9"/>
    <w:rsid w:val="0035453F"/>
    <w:rsid w:val="00356804"/>
    <w:rsid w:val="00356C53"/>
    <w:rsid w:val="003647B6"/>
    <w:rsid w:val="0037449F"/>
    <w:rsid w:val="00377000"/>
    <w:rsid w:val="00377C36"/>
    <w:rsid w:val="0038148D"/>
    <w:rsid w:val="00382784"/>
    <w:rsid w:val="00383CF6"/>
    <w:rsid w:val="00384BCF"/>
    <w:rsid w:val="003925F6"/>
    <w:rsid w:val="003A0B34"/>
    <w:rsid w:val="003A0E68"/>
    <w:rsid w:val="003B0D11"/>
    <w:rsid w:val="003B2659"/>
    <w:rsid w:val="003B2D5D"/>
    <w:rsid w:val="003B5B28"/>
    <w:rsid w:val="003C0873"/>
    <w:rsid w:val="003C0E4B"/>
    <w:rsid w:val="003C1941"/>
    <w:rsid w:val="003C1F41"/>
    <w:rsid w:val="003C2CF8"/>
    <w:rsid w:val="003C379A"/>
    <w:rsid w:val="003C45D6"/>
    <w:rsid w:val="003C738E"/>
    <w:rsid w:val="003D1EBA"/>
    <w:rsid w:val="003D1F38"/>
    <w:rsid w:val="003D4230"/>
    <w:rsid w:val="003D650E"/>
    <w:rsid w:val="003E3B56"/>
    <w:rsid w:val="003E3E07"/>
    <w:rsid w:val="003E5E09"/>
    <w:rsid w:val="003F0644"/>
    <w:rsid w:val="003F1CFF"/>
    <w:rsid w:val="003F3735"/>
    <w:rsid w:val="003F4E69"/>
    <w:rsid w:val="003F530B"/>
    <w:rsid w:val="004017A4"/>
    <w:rsid w:val="00401A78"/>
    <w:rsid w:val="00403DB5"/>
    <w:rsid w:val="0040641E"/>
    <w:rsid w:val="0040739F"/>
    <w:rsid w:val="0041020B"/>
    <w:rsid w:val="00410936"/>
    <w:rsid w:val="00410FB2"/>
    <w:rsid w:val="00411DFE"/>
    <w:rsid w:val="00413457"/>
    <w:rsid w:val="00413598"/>
    <w:rsid w:val="00421A83"/>
    <w:rsid w:val="00421FE0"/>
    <w:rsid w:val="004227A2"/>
    <w:rsid w:val="0042401E"/>
    <w:rsid w:val="00424760"/>
    <w:rsid w:val="00425870"/>
    <w:rsid w:val="00426E20"/>
    <w:rsid w:val="00430FA7"/>
    <w:rsid w:val="0043180F"/>
    <w:rsid w:val="00432355"/>
    <w:rsid w:val="004324CB"/>
    <w:rsid w:val="0043318C"/>
    <w:rsid w:val="00433C79"/>
    <w:rsid w:val="0043565E"/>
    <w:rsid w:val="004368E5"/>
    <w:rsid w:val="004371B1"/>
    <w:rsid w:val="004374CC"/>
    <w:rsid w:val="00445BA5"/>
    <w:rsid w:val="00447306"/>
    <w:rsid w:val="0045218B"/>
    <w:rsid w:val="00452B51"/>
    <w:rsid w:val="00455739"/>
    <w:rsid w:val="00455D42"/>
    <w:rsid w:val="0045663D"/>
    <w:rsid w:val="00461B60"/>
    <w:rsid w:val="00470E24"/>
    <w:rsid w:val="004715C5"/>
    <w:rsid w:val="00474174"/>
    <w:rsid w:val="0047428A"/>
    <w:rsid w:val="00475B06"/>
    <w:rsid w:val="00475BC8"/>
    <w:rsid w:val="00476FA6"/>
    <w:rsid w:val="00477738"/>
    <w:rsid w:val="00481939"/>
    <w:rsid w:val="00483EC1"/>
    <w:rsid w:val="00486AF1"/>
    <w:rsid w:val="00486C4E"/>
    <w:rsid w:val="004871BA"/>
    <w:rsid w:val="00487679"/>
    <w:rsid w:val="00490726"/>
    <w:rsid w:val="0049114C"/>
    <w:rsid w:val="00491CD7"/>
    <w:rsid w:val="004936E7"/>
    <w:rsid w:val="00494D88"/>
    <w:rsid w:val="0049573D"/>
    <w:rsid w:val="00496263"/>
    <w:rsid w:val="004968FE"/>
    <w:rsid w:val="00497119"/>
    <w:rsid w:val="004977F9"/>
    <w:rsid w:val="00497A96"/>
    <w:rsid w:val="004A4134"/>
    <w:rsid w:val="004A7FA4"/>
    <w:rsid w:val="004B6480"/>
    <w:rsid w:val="004B672C"/>
    <w:rsid w:val="004B6D36"/>
    <w:rsid w:val="004C05F0"/>
    <w:rsid w:val="004C3D29"/>
    <w:rsid w:val="004C620D"/>
    <w:rsid w:val="004C7847"/>
    <w:rsid w:val="004C7CF1"/>
    <w:rsid w:val="004D0283"/>
    <w:rsid w:val="004D0BA2"/>
    <w:rsid w:val="004D16C4"/>
    <w:rsid w:val="004D3CB0"/>
    <w:rsid w:val="004D3ECE"/>
    <w:rsid w:val="004D426B"/>
    <w:rsid w:val="004D4440"/>
    <w:rsid w:val="004D618E"/>
    <w:rsid w:val="004D656A"/>
    <w:rsid w:val="004D6B68"/>
    <w:rsid w:val="004D7545"/>
    <w:rsid w:val="004E0DE2"/>
    <w:rsid w:val="004E255C"/>
    <w:rsid w:val="004E2F58"/>
    <w:rsid w:val="004E3005"/>
    <w:rsid w:val="004E3BCA"/>
    <w:rsid w:val="004F0515"/>
    <w:rsid w:val="004F1A25"/>
    <w:rsid w:val="004F2E2A"/>
    <w:rsid w:val="004F376C"/>
    <w:rsid w:val="004F4712"/>
    <w:rsid w:val="004F6CA0"/>
    <w:rsid w:val="004F7D85"/>
    <w:rsid w:val="00500857"/>
    <w:rsid w:val="00502FB2"/>
    <w:rsid w:val="0050492D"/>
    <w:rsid w:val="00504D79"/>
    <w:rsid w:val="00507039"/>
    <w:rsid w:val="00513155"/>
    <w:rsid w:val="00513EB2"/>
    <w:rsid w:val="00515EA0"/>
    <w:rsid w:val="005228E7"/>
    <w:rsid w:val="00526072"/>
    <w:rsid w:val="00526273"/>
    <w:rsid w:val="005279D9"/>
    <w:rsid w:val="00530CD2"/>
    <w:rsid w:val="00536D4B"/>
    <w:rsid w:val="005409CF"/>
    <w:rsid w:val="0054140D"/>
    <w:rsid w:val="00541691"/>
    <w:rsid w:val="005475A4"/>
    <w:rsid w:val="005479CB"/>
    <w:rsid w:val="00551111"/>
    <w:rsid w:val="005536B6"/>
    <w:rsid w:val="00553864"/>
    <w:rsid w:val="00554F07"/>
    <w:rsid w:val="00564260"/>
    <w:rsid w:val="005668A3"/>
    <w:rsid w:val="00572F78"/>
    <w:rsid w:val="00575C92"/>
    <w:rsid w:val="00576C42"/>
    <w:rsid w:val="00581094"/>
    <w:rsid w:val="00584D9F"/>
    <w:rsid w:val="00591B55"/>
    <w:rsid w:val="00591E77"/>
    <w:rsid w:val="00593D80"/>
    <w:rsid w:val="0059512F"/>
    <w:rsid w:val="0059593D"/>
    <w:rsid w:val="00595DD1"/>
    <w:rsid w:val="005A042E"/>
    <w:rsid w:val="005A3404"/>
    <w:rsid w:val="005A636D"/>
    <w:rsid w:val="005A67E4"/>
    <w:rsid w:val="005B12C2"/>
    <w:rsid w:val="005B3B63"/>
    <w:rsid w:val="005B687E"/>
    <w:rsid w:val="005B7E8D"/>
    <w:rsid w:val="005C1887"/>
    <w:rsid w:val="005C1AF1"/>
    <w:rsid w:val="005C1C65"/>
    <w:rsid w:val="005C3301"/>
    <w:rsid w:val="005C5B69"/>
    <w:rsid w:val="005C6EE3"/>
    <w:rsid w:val="005D0BCC"/>
    <w:rsid w:val="005D0DA4"/>
    <w:rsid w:val="005D136C"/>
    <w:rsid w:val="005D1622"/>
    <w:rsid w:val="005D73BC"/>
    <w:rsid w:val="005D764B"/>
    <w:rsid w:val="005E0912"/>
    <w:rsid w:val="005E0B7C"/>
    <w:rsid w:val="005E0D4D"/>
    <w:rsid w:val="005E294C"/>
    <w:rsid w:val="005E2A24"/>
    <w:rsid w:val="005E2BA4"/>
    <w:rsid w:val="005E31C8"/>
    <w:rsid w:val="005E4A1C"/>
    <w:rsid w:val="005E5700"/>
    <w:rsid w:val="005E6746"/>
    <w:rsid w:val="005E7B12"/>
    <w:rsid w:val="005F136B"/>
    <w:rsid w:val="005F1F0E"/>
    <w:rsid w:val="005F42ED"/>
    <w:rsid w:val="005F5BD1"/>
    <w:rsid w:val="005F676D"/>
    <w:rsid w:val="006010C0"/>
    <w:rsid w:val="00606BDE"/>
    <w:rsid w:val="00612FCC"/>
    <w:rsid w:val="00613FB1"/>
    <w:rsid w:val="00615872"/>
    <w:rsid w:val="006164D4"/>
    <w:rsid w:val="006202BB"/>
    <w:rsid w:val="00624521"/>
    <w:rsid w:val="00626B0F"/>
    <w:rsid w:val="00630064"/>
    <w:rsid w:val="00631628"/>
    <w:rsid w:val="00631646"/>
    <w:rsid w:val="00632148"/>
    <w:rsid w:val="00634B8F"/>
    <w:rsid w:val="006358FF"/>
    <w:rsid w:val="0064097C"/>
    <w:rsid w:val="00646D1C"/>
    <w:rsid w:val="00647AEF"/>
    <w:rsid w:val="0065120D"/>
    <w:rsid w:val="00651395"/>
    <w:rsid w:val="0065558A"/>
    <w:rsid w:val="006568B7"/>
    <w:rsid w:val="006605E2"/>
    <w:rsid w:val="00662064"/>
    <w:rsid w:val="0066440C"/>
    <w:rsid w:val="006670F5"/>
    <w:rsid w:val="0066780C"/>
    <w:rsid w:val="00667C61"/>
    <w:rsid w:val="0067203A"/>
    <w:rsid w:val="00672F16"/>
    <w:rsid w:val="00673E15"/>
    <w:rsid w:val="006749DD"/>
    <w:rsid w:val="00675A00"/>
    <w:rsid w:val="00675FFB"/>
    <w:rsid w:val="00676601"/>
    <w:rsid w:val="00680626"/>
    <w:rsid w:val="00681012"/>
    <w:rsid w:val="00684079"/>
    <w:rsid w:val="00684FCC"/>
    <w:rsid w:val="006869C5"/>
    <w:rsid w:val="00687423"/>
    <w:rsid w:val="00697FEC"/>
    <w:rsid w:val="006A6773"/>
    <w:rsid w:val="006A794C"/>
    <w:rsid w:val="006B31C7"/>
    <w:rsid w:val="006B3BD7"/>
    <w:rsid w:val="006B4502"/>
    <w:rsid w:val="006B5070"/>
    <w:rsid w:val="006B5A7B"/>
    <w:rsid w:val="006B6D87"/>
    <w:rsid w:val="006C34CF"/>
    <w:rsid w:val="006C4796"/>
    <w:rsid w:val="006C487F"/>
    <w:rsid w:val="006C7276"/>
    <w:rsid w:val="006D13C7"/>
    <w:rsid w:val="006D1676"/>
    <w:rsid w:val="006D20E7"/>
    <w:rsid w:val="006D384A"/>
    <w:rsid w:val="006D7589"/>
    <w:rsid w:val="006E44FF"/>
    <w:rsid w:val="006E54B3"/>
    <w:rsid w:val="006E60FB"/>
    <w:rsid w:val="006E639D"/>
    <w:rsid w:val="006F0A46"/>
    <w:rsid w:val="006F0ED5"/>
    <w:rsid w:val="006F1D9F"/>
    <w:rsid w:val="006F3826"/>
    <w:rsid w:val="006F5A25"/>
    <w:rsid w:val="006F76A9"/>
    <w:rsid w:val="007008CD"/>
    <w:rsid w:val="007023CD"/>
    <w:rsid w:val="00703907"/>
    <w:rsid w:val="00703B1D"/>
    <w:rsid w:val="00705C95"/>
    <w:rsid w:val="007079AD"/>
    <w:rsid w:val="00712C03"/>
    <w:rsid w:val="0071633E"/>
    <w:rsid w:val="00720668"/>
    <w:rsid w:val="007214EB"/>
    <w:rsid w:val="00726112"/>
    <w:rsid w:val="00731302"/>
    <w:rsid w:val="007358AD"/>
    <w:rsid w:val="00737191"/>
    <w:rsid w:val="007374D7"/>
    <w:rsid w:val="007405D6"/>
    <w:rsid w:val="00741FE8"/>
    <w:rsid w:val="007449B5"/>
    <w:rsid w:val="00744EBD"/>
    <w:rsid w:val="007462C2"/>
    <w:rsid w:val="00747900"/>
    <w:rsid w:val="00751652"/>
    <w:rsid w:val="007523DA"/>
    <w:rsid w:val="00757FBA"/>
    <w:rsid w:val="0076375F"/>
    <w:rsid w:val="007673B2"/>
    <w:rsid w:val="00772ECE"/>
    <w:rsid w:val="007730EE"/>
    <w:rsid w:val="00773B68"/>
    <w:rsid w:val="00773CD8"/>
    <w:rsid w:val="0077522B"/>
    <w:rsid w:val="00780BA9"/>
    <w:rsid w:val="00780FCE"/>
    <w:rsid w:val="00781289"/>
    <w:rsid w:val="00781845"/>
    <w:rsid w:val="007825BA"/>
    <w:rsid w:val="00784AB7"/>
    <w:rsid w:val="007909B0"/>
    <w:rsid w:val="00793494"/>
    <w:rsid w:val="007A0591"/>
    <w:rsid w:val="007A21F9"/>
    <w:rsid w:val="007A390C"/>
    <w:rsid w:val="007A3D37"/>
    <w:rsid w:val="007B12A7"/>
    <w:rsid w:val="007B523A"/>
    <w:rsid w:val="007C34F7"/>
    <w:rsid w:val="007C71D1"/>
    <w:rsid w:val="007C73F6"/>
    <w:rsid w:val="007C7DC2"/>
    <w:rsid w:val="007D0DD5"/>
    <w:rsid w:val="007D12EC"/>
    <w:rsid w:val="007D1EF0"/>
    <w:rsid w:val="007E0A84"/>
    <w:rsid w:val="007E0C7D"/>
    <w:rsid w:val="007E0F47"/>
    <w:rsid w:val="007E55E8"/>
    <w:rsid w:val="007E6C00"/>
    <w:rsid w:val="007F16E8"/>
    <w:rsid w:val="007F2440"/>
    <w:rsid w:val="007F362A"/>
    <w:rsid w:val="007F4113"/>
    <w:rsid w:val="007F5907"/>
    <w:rsid w:val="00800D99"/>
    <w:rsid w:val="008013A4"/>
    <w:rsid w:val="0080317D"/>
    <w:rsid w:val="00803A24"/>
    <w:rsid w:val="008047A9"/>
    <w:rsid w:val="0080485F"/>
    <w:rsid w:val="0081063E"/>
    <w:rsid w:val="00810E8D"/>
    <w:rsid w:val="00814127"/>
    <w:rsid w:val="00815615"/>
    <w:rsid w:val="0082039E"/>
    <w:rsid w:val="00821BEB"/>
    <w:rsid w:val="0082237C"/>
    <w:rsid w:val="00823283"/>
    <w:rsid w:val="008235C4"/>
    <w:rsid w:val="008262F9"/>
    <w:rsid w:val="00830542"/>
    <w:rsid w:val="00832FE8"/>
    <w:rsid w:val="00833DB4"/>
    <w:rsid w:val="0083439D"/>
    <w:rsid w:val="008351DA"/>
    <w:rsid w:val="00835E2B"/>
    <w:rsid w:val="00841CAC"/>
    <w:rsid w:val="00842A8B"/>
    <w:rsid w:val="00843A4C"/>
    <w:rsid w:val="008508A8"/>
    <w:rsid w:val="00853263"/>
    <w:rsid w:val="00854C21"/>
    <w:rsid w:val="00855543"/>
    <w:rsid w:val="008559C2"/>
    <w:rsid w:val="008605AC"/>
    <w:rsid w:val="008630D0"/>
    <w:rsid w:val="008636DE"/>
    <w:rsid w:val="008643BE"/>
    <w:rsid w:val="00866847"/>
    <w:rsid w:val="00866EDC"/>
    <w:rsid w:val="00871CFB"/>
    <w:rsid w:val="008743D1"/>
    <w:rsid w:val="0087542B"/>
    <w:rsid w:val="00876763"/>
    <w:rsid w:val="008774BF"/>
    <w:rsid w:val="00877CF4"/>
    <w:rsid w:val="008817DD"/>
    <w:rsid w:val="00884FE3"/>
    <w:rsid w:val="00890D0C"/>
    <w:rsid w:val="008910BA"/>
    <w:rsid w:val="00891471"/>
    <w:rsid w:val="00892574"/>
    <w:rsid w:val="008A125F"/>
    <w:rsid w:val="008A1DF2"/>
    <w:rsid w:val="008A1E2C"/>
    <w:rsid w:val="008B4303"/>
    <w:rsid w:val="008B4F0B"/>
    <w:rsid w:val="008B61FB"/>
    <w:rsid w:val="008B62E7"/>
    <w:rsid w:val="008B678B"/>
    <w:rsid w:val="008B70AF"/>
    <w:rsid w:val="008B718B"/>
    <w:rsid w:val="008C3B9C"/>
    <w:rsid w:val="008C4850"/>
    <w:rsid w:val="008D052B"/>
    <w:rsid w:val="008D0A19"/>
    <w:rsid w:val="008D1A29"/>
    <w:rsid w:val="008D206C"/>
    <w:rsid w:val="008D7BF3"/>
    <w:rsid w:val="008E0FC1"/>
    <w:rsid w:val="008E5873"/>
    <w:rsid w:val="008F05D3"/>
    <w:rsid w:val="008F14C8"/>
    <w:rsid w:val="008F29AC"/>
    <w:rsid w:val="008F58AC"/>
    <w:rsid w:val="008F6115"/>
    <w:rsid w:val="008F642F"/>
    <w:rsid w:val="008F75F5"/>
    <w:rsid w:val="00900A96"/>
    <w:rsid w:val="009025D4"/>
    <w:rsid w:val="00910260"/>
    <w:rsid w:val="00911314"/>
    <w:rsid w:val="0091283B"/>
    <w:rsid w:val="009132AB"/>
    <w:rsid w:val="0091448B"/>
    <w:rsid w:val="009166F4"/>
    <w:rsid w:val="00917055"/>
    <w:rsid w:val="009178BB"/>
    <w:rsid w:val="00917D05"/>
    <w:rsid w:val="00920108"/>
    <w:rsid w:val="0092468A"/>
    <w:rsid w:val="009251AA"/>
    <w:rsid w:val="00925BF5"/>
    <w:rsid w:val="00925EA2"/>
    <w:rsid w:val="00930715"/>
    <w:rsid w:val="0093085F"/>
    <w:rsid w:val="009358FC"/>
    <w:rsid w:val="00936959"/>
    <w:rsid w:val="00942FFB"/>
    <w:rsid w:val="00946ED8"/>
    <w:rsid w:val="00947987"/>
    <w:rsid w:val="00953041"/>
    <w:rsid w:val="009564CB"/>
    <w:rsid w:val="00956D22"/>
    <w:rsid w:val="00956E28"/>
    <w:rsid w:val="009677C2"/>
    <w:rsid w:val="00967EC7"/>
    <w:rsid w:val="009704E4"/>
    <w:rsid w:val="0097182F"/>
    <w:rsid w:val="00972D03"/>
    <w:rsid w:val="00980C71"/>
    <w:rsid w:val="009830C1"/>
    <w:rsid w:val="00983267"/>
    <w:rsid w:val="00987A05"/>
    <w:rsid w:val="009900C0"/>
    <w:rsid w:val="00990E28"/>
    <w:rsid w:val="00990F27"/>
    <w:rsid w:val="00991F63"/>
    <w:rsid w:val="0099322D"/>
    <w:rsid w:val="00994E22"/>
    <w:rsid w:val="0099660F"/>
    <w:rsid w:val="009A1C96"/>
    <w:rsid w:val="009A2D37"/>
    <w:rsid w:val="009A30B1"/>
    <w:rsid w:val="009A59C6"/>
    <w:rsid w:val="009A72B1"/>
    <w:rsid w:val="009A755E"/>
    <w:rsid w:val="009B017D"/>
    <w:rsid w:val="009B2CC2"/>
    <w:rsid w:val="009B309C"/>
    <w:rsid w:val="009B45CF"/>
    <w:rsid w:val="009B6368"/>
    <w:rsid w:val="009C0D1D"/>
    <w:rsid w:val="009C17AF"/>
    <w:rsid w:val="009C6CA1"/>
    <w:rsid w:val="009D1A92"/>
    <w:rsid w:val="009D47AD"/>
    <w:rsid w:val="009D4A45"/>
    <w:rsid w:val="009D75E9"/>
    <w:rsid w:val="009E5555"/>
    <w:rsid w:val="009F375A"/>
    <w:rsid w:val="009F39A3"/>
    <w:rsid w:val="009F3AF1"/>
    <w:rsid w:val="009F4556"/>
    <w:rsid w:val="00A00593"/>
    <w:rsid w:val="00A041F4"/>
    <w:rsid w:val="00A053ED"/>
    <w:rsid w:val="00A05F19"/>
    <w:rsid w:val="00A061B5"/>
    <w:rsid w:val="00A07EAC"/>
    <w:rsid w:val="00A15729"/>
    <w:rsid w:val="00A15EF4"/>
    <w:rsid w:val="00A173BD"/>
    <w:rsid w:val="00A2291E"/>
    <w:rsid w:val="00A2503E"/>
    <w:rsid w:val="00A2719A"/>
    <w:rsid w:val="00A30256"/>
    <w:rsid w:val="00A31FE7"/>
    <w:rsid w:val="00A3328C"/>
    <w:rsid w:val="00A33BE7"/>
    <w:rsid w:val="00A34E55"/>
    <w:rsid w:val="00A35FB7"/>
    <w:rsid w:val="00A37CFE"/>
    <w:rsid w:val="00A408B9"/>
    <w:rsid w:val="00A411C2"/>
    <w:rsid w:val="00A42C07"/>
    <w:rsid w:val="00A45ECA"/>
    <w:rsid w:val="00A476F2"/>
    <w:rsid w:val="00A51AE2"/>
    <w:rsid w:val="00A51BB2"/>
    <w:rsid w:val="00A5265F"/>
    <w:rsid w:val="00A52AB9"/>
    <w:rsid w:val="00A56A88"/>
    <w:rsid w:val="00A56F66"/>
    <w:rsid w:val="00A57A4C"/>
    <w:rsid w:val="00A60B4C"/>
    <w:rsid w:val="00A632B6"/>
    <w:rsid w:val="00A64DB7"/>
    <w:rsid w:val="00A67477"/>
    <w:rsid w:val="00A7214D"/>
    <w:rsid w:val="00A723F9"/>
    <w:rsid w:val="00A74348"/>
    <w:rsid w:val="00A75F0D"/>
    <w:rsid w:val="00A76135"/>
    <w:rsid w:val="00A77664"/>
    <w:rsid w:val="00A8207B"/>
    <w:rsid w:val="00A8251B"/>
    <w:rsid w:val="00A828F9"/>
    <w:rsid w:val="00A83297"/>
    <w:rsid w:val="00A8515C"/>
    <w:rsid w:val="00A91AC6"/>
    <w:rsid w:val="00A9246F"/>
    <w:rsid w:val="00A93090"/>
    <w:rsid w:val="00A94B68"/>
    <w:rsid w:val="00A953E6"/>
    <w:rsid w:val="00A95EFB"/>
    <w:rsid w:val="00A97B5F"/>
    <w:rsid w:val="00AA3428"/>
    <w:rsid w:val="00AA75DB"/>
    <w:rsid w:val="00AB28CB"/>
    <w:rsid w:val="00AB5DC1"/>
    <w:rsid w:val="00AB606C"/>
    <w:rsid w:val="00AB643E"/>
    <w:rsid w:val="00AC4C64"/>
    <w:rsid w:val="00AC4D83"/>
    <w:rsid w:val="00AC7E4E"/>
    <w:rsid w:val="00AD4E2A"/>
    <w:rsid w:val="00AE1492"/>
    <w:rsid w:val="00AE2EDC"/>
    <w:rsid w:val="00AE3271"/>
    <w:rsid w:val="00AE3387"/>
    <w:rsid w:val="00AE6020"/>
    <w:rsid w:val="00AE695A"/>
    <w:rsid w:val="00AE70A3"/>
    <w:rsid w:val="00AE7ABD"/>
    <w:rsid w:val="00AF25A2"/>
    <w:rsid w:val="00AF607C"/>
    <w:rsid w:val="00AF7B46"/>
    <w:rsid w:val="00B004FE"/>
    <w:rsid w:val="00B00E29"/>
    <w:rsid w:val="00B02C33"/>
    <w:rsid w:val="00B04B31"/>
    <w:rsid w:val="00B0547D"/>
    <w:rsid w:val="00B1008A"/>
    <w:rsid w:val="00B105E4"/>
    <w:rsid w:val="00B10F26"/>
    <w:rsid w:val="00B11E13"/>
    <w:rsid w:val="00B138F8"/>
    <w:rsid w:val="00B13DB3"/>
    <w:rsid w:val="00B149B2"/>
    <w:rsid w:val="00B15C7A"/>
    <w:rsid w:val="00B17266"/>
    <w:rsid w:val="00B20E42"/>
    <w:rsid w:val="00B2126E"/>
    <w:rsid w:val="00B2194A"/>
    <w:rsid w:val="00B23D0E"/>
    <w:rsid w:val="00B26401"/>
    <w:rsid w:val="00B30055"/>
    <w:rsid w:val="00B304DB"/>
    <w:rsid w:val="00B30ED5"/>
    <w:rsid w:val="00B3281A"/>
    <w:rsid w:val="00B3297D"/>
    <w:rsid w:val="00B32CEE"/>
    <w:rsid w:val="00B3465B"/>
    <w:rsid w:val="00B35B02"/>
    <w:rsid w:val="00B4086F"/>
    <w:rsid w:val="00B438D2"/>
    <w:rsid w:val="00B449EC"/>
    <w:rsid w:val="00B4579A"/>
    <w:rsid w:val="00B5286A"/>
    <w:rsid w:val="00B5561D"/>
    <w:rsid w:val="00B55E70"/>
    <w:rsid w:val="00B562B9"/>
    <w:rsid w:val="00B607EC"/>
    <w:rsid w:val="00B6143C"/>
    <w:rsid w:val="00B64779"/>
    <w:rsid w:val="00B65C20"/>
    <w:rsid w:val="00B701A0"/>
    <w:rsid w:val="00B7132D"/>
    <w:rsid w:val="00B71D3A"/>
    <w:rsid w:val="00B73E67"/>
    <w:rsid w:val="00B823F6"/>
    <w:rsid w:val="00B83B8F"/>
    <w:rsid w:val="00B84AA6"/>
    <w:rsid w:val="00B90961"/>
    <w:rsid w:val="00B91EE9"/>
    <w:rsid w:val="00B95638"/>
    <w:rsid w:val="00B95CA5"/>
    <w:rsid w:val="00BA0C9D"/>
    <w:rsid w:val="00BA3306"/>
    <w:rsid w:val="00BA5812"/>
    <w:rsid w:val="00BA5A9E"/>
    <w:rsid w:val="00BA6E0F"/>
    <w:rsid w:val="00BB2D1D"/>
    <w:rsid w:val="00BB2E43"/>
    <w:rsid w:val="00BB5C25"/>
    <w:rsid w:val="00BB7D23"/>
    <w:rsid w:val="00BC0CD2"/>
    <w:rsid w:val="00BC449C"/>
    <w:rsid w:val="00BC4679"/>
    <w:rsid w:val="00BC5CDA"/>
    <w:rsid w:val="00BC66F7"/>
    <w:rsid w:val="00BC6E6D"/>
    <w:rsid w:val="00BD0D2E"/>
    <w:rsid w:val="00BD30FF"/>
    <w:rsid w:val="00BD51FE"/>
    <w:rsid w:val="00BD73A6"/>
    <w:rsid w:val="00BE1CDE"/>
    <w:rsid w:val="00BE229B"/>
    <w:rsid w:val="00BE2A83"/>
    <w:rsid w:val="00BE382C"/>
    <w:rsid w:val="00BE3CA7"/>
    <w:rsid w:val="00BE720D"/>
    <w:rsid w:val="00BF3425"/>
    <w:rsid w:val="00BF6DFC"/>
    <w:rsid w:val="00C02628"/>
    <w:rsid w:val="00C027E8"/>
    <w:rsid w:val="00C0354A"/>
    <w:rsid w:val="00C15BA5"/>
    <w:rsid w:val="00C15D13"/>
    <w:rsid w:val="00C1763E"/>
    <w:rsid w:val="00C17E27"/>
    <w:rsid w:val="00C22DAD"/>
    <w:rsid w:val="00C235D2"/>
    <w:rsid w:val="00C2433E"/>
    <w:rsid w:val="00C24515"/>
    <w:rsid w:val="00C250D0"/>
    <w:rsid w:val="00C26510"/>
    <w:rsid w:val="00C30BA5"/>
    <w:rsid w:val="00C334C6"/>
    <w:rsid w:val="00C34905"/>
    <w:rsid w:val="00C367ED"/>
    <w:rsid w:val="00C36948"/>
    <w:rsid w:val="00C37E0A"/>
    <w:rsid w:val="00C4231D"/>
    <w:rsid w:val="00C43B08"/>
    <w:rsid w:val="00C4498B"/>
    <w:rsid w:val="00C45019"/>
    <w:rsid w:val="00C52E3B"/>
    <w:rsid w:val="00C533AA"/>
    <w:rsid w:val="00C53869"/>
    <w:rsid w:val="00C57202"/>
    <w:rsid w:val="00C61847"/>
    <w:rsid w:val="00C62FA0"/>
    <w:rsid w:val="00C651F7"/>
    <w:rsid w:val="00C7103F"/>
    <w:rsid w:val="00C72E1B"/>
    <w:rsid w:val="00C74184"/>
    <w:rsid w:val="00C743D1"/>
    <w:rsid w:val="00C752E5"/>
    <w:rsid w:val="00C82255"/>
    <w:rsid w:val="00C862D5"/>
    <w:rsid w:val="00C86BBD"/>
    <w:rsid w:val="00C86C85"/>
    <w:rsid w:val="00C878D8"/>
    <w:rsid w:val="00C90EF9"/>
    <w:rsid w:val="00C9250F"/>
    <w:rsid w:val="00C92D22"/>
    <w:rsid w:val="00CA03C6"/>
    <w:rsid w:val="00CA060F"/>
    <w:rsid w:val="00CA27D1"/>
    <w:rsid w:val="00CA635D"/>
    <w:rsid w:val="00CA6458"/>
    <w:rsid w:val="00CB07F1"/>
    <w:rsid w:val="00CB17B0"/>
    <w:rsid w:val="00CB2709"/>
    <w:rsid w:val="00CB7CE6"/>
    <w:rsid w:val="00CC0435"/>
    <w:rsid w:val="00CC25C3"/>
    <w:rsid w:val="00CC3A68"/>
    <w:rsid w:val="00CC5598"/>
    <w:rsid w:val="00CC77CB"/>
    <w:rsid w:val="00CC7903"/>
    <w:rsid w:val="00CC7F96"/>
    <w:rsid w:val="00CD0F1D"/>
    <w:rsid w:val="00CD165E"/>
    <w:rsid w:val="00CD3E38"/>
    <w:rsid w:val="00CE1304"/>
    <w:rsid w:val="00CE78B7"/>
    <w:rsid w:val="00CE7EFC"/>
    <w:rsid w:val="00CF01FE"/>
    <w:rsid w:val="00CF5413"/>
    <w:rsid w:val="00CF5B0C"/>
    <w:rsid w:val="00CF7817"/>
    <w:rsid w:val="00CF7B45"/>
    <w:rsid w:val="00D0221A"/>
    <w:rsid w:val="00D03379"/>
    <w:rsid w:val="00D06542"/>
    <w:rsid w:val="00D07289"/>
    <w:rsid w:val="00D07F85"/>
    <w:rsid w:val="00D11634"/>
    <w:rsid w:val="00D119AB"/>
    <w:rsid w:val="00D14B42"/>
    <w:rsid w:val="00D1520B"/>
    <w:rsid w:val="00D15B4C"/>
    <w:rsid w:val="00D15CEB"/>
    <w:rsid w:val="00D211E0"/>
    <w:rsid w:val="00D24E26"/>
    <w:rsid w:val="00D24EA0"/>
    <w:rsid w:val="00D25122"/>
    <w:rsid w:val="00D25A06"/>
    <w:rsid w:val="00D30B61"/>
    <w:rsid w:val="00D32541"/>
    <w:rsid w:val="00D34B75"/>
    <w:rsid w:val="00D35ABC"/>
    <w:rsid w:val="00D364C3"/>
    <w:rsid w:val="00D40C3B"/>
    <w:rsid w:val="00D41241"/>
    <w:rsid w:val="00D4318B"/>
    <w:rsid w:val="00D44033"/>
    <w:rsid w:val="00D45B22"/>
    <w:rsid w:val="00D476F5"/>
    <w:rsid w:val="00D529AB"/>
    <w:rsid w:val="00D53797"/>
    <w:rsid w:val="00D56740"/>
    <w:rsid w:val="00D56A77"/>
    <w:rsid w:val="00D61A75"/>
    <w:rsid w:val="00D62718"/>
    <w:rsid w:val="00D62CAE"/>
    <w:rsid w:val="00D65CF9"/>
    <w:rsid w:val="00D67899"/>
    <w:rsid w:val="00D704EF"/>
    <w:rsid w:val="00D721DB"/>
    <w:rsid w:val="00D74452"/>
    <w:rsid w:val="00D83106"/>
    <w:rsid w:val="00D8535F"/>
    <w:rsid w:val="00D85D02"/>
    <w:rsid w:val="00D933DD"/>
    <w:rsid w:val="00D94ED7"/>
    <w:rsid w:val="00D96086"/>
    <w:rsid w:val="00D9725E"/>
    <w:rsid w:val="00DA25AD"/>
    <w:rsid w:val="00DA30BE"/>
    <w:rsid w:val="00DA7EE1"/>
    <w:rsid w:val="00DB4417"/>
    <w:rsid w:val="00DB45EB"/>
    <w:rsid w:val="00DB4CD6"/>
    <w:rsid w:val="00DB4DB8"/>
    <w:rsid w:val="00DC1D0D"/>
    <w:rsid w:val="00DD1879"/>
    <w:rsid w:val="00DD18BD"/>
    <w:rsid w:val="00DD1F02"/>
    <w:rsid w:val="00DD542F"/>
    <w:rsid w:val="00DE0029"/>
    <w:rsid w:val="00DE199D"/>
    <w:rsid w:val="00DE19B8"/>
    <w:rsid w:val="00DE443C"/>
    <w:rsid w:val="00DE46A5"/>
    <w:rsid w:val="00DE4F35"/>
    <w:rsid w:val="00DE65C8"/>
    <w:rsid w:val="00DE699B"/>
    <w:rsid w:val="00DE775F"/>
    <w:rsid w:val="00DF0E34"/>
    <w:rsid w:val="00DF550C"/>
    <w:rsid w:val="00DF7494"/>
    <w:rsid w:val="00E0029C"/>
    <w:rsid w:val="00E01A49"/>
    <w:rsid w:val="00E04199"/>
    <w:rsid w:val="00E05825"/>
    <w:rsid w:val="00E07737"/>
    <w:rsid w:val="00E142EC"/>
    <w:rsid w:val="00E14F92"/>
    <w:rsid w:val="00E16051"/>
    <w:rsid w:val="00E22073"/>
    <w:rsid w:val="00E231CE"/>
    <w:rsid w:val="00E27C1A"/>
    <w:rsid w:val="00E27D3E"/>
    <w:rsid w:val="00E31758"/>
    <w:rsid w:val="00E32B3A"/>
    <w:rsid w:val="00E417A1"/>
    <w:rsid w:val="00E424EA"/>
    <w:rsid w:val="00E4515D"/>
    <w:rsid w:val="00E507CB"/>
    <w:rsid w:val="00E51E1C"/>
    <w:rsid w:val="00E52FFE"/>
    <w:rsid w:val="00E54202"/>
    <w:rsid w:val="00E56317"/>
    <w:rsid w:val="00E56926"/>
    <w:rsid w:val="00E624F3"/>
    <w:rsid w:val="00E6256A"/>
    <w:rsid w:val="00E6471B"/>
    <w:rsid w:val="00E65967"/>
    <w:rsid w:val="00E65F6F"/>
    <w:rsid w:val="00E717AE"/>
    <w:rsid w:val="00E718CB"/>
    <w:rsid w:val="00E72469"/>
    <w:rsid w:val="00E72A69"/>
    <w:rsid w:val="00E73B4F"/>
    <w:rsid w:val="00E74C2D"/>
    <w:rsid w:val="00E74C93"/>
    <w:rsid w:val="00E75925"/>
    <w:rsid w:val="00E75BF8"/>
    <w:rsid w:val="00E80AE9"/>
    <w:rsid w:val="00E811DD"/>
    <w:rsid w:val="00E81AEE"/>
    <w:rsid w:val="00E82585"/>
    <w:rsid w:val="00E96D61"/>
    <w:rsid w:val="00E96F42"/>
    <w:rsid w:val="00E96F61"/>
    <w:rsid w:val="00EA750D"/>
    <w:rsid w:val="00EA79FB"/>
    <w:rsid w:val="00EB17AA"/>
    <w:rsid w:val="00EB2387"/>
    <w:rsid w:val="00EB32E2"/>
    <w:rsid w:val="00EB4B28"/>
    <w:rsid w:val="00EC25D0"/>
    <w:rsid w:val="00EC5E08"/>
    <w:rsid w:val="00EC67DF"/>
    <w:rsid w:val="00EC73B0"/>
    <w:rsid w:val="00ED2836"/>
    <w:rsid w:val="00ED2C90"/>
    <w:rsid w:val="00ED3ACF"/>
    <w:rsid w:val="00ED7032"/>
    <w:rsid w:val="00EE14B7"/>
    <w:rsid w:val="00EE1EA6"/>
    <w:rsid w:val="00EE7A40"/>
    <w:rsid w:val="00EE7F6D"/>
    <w:rsid w:val="00EE7FC9"/>
    <w:rsid w:val="00EF0417"/>
    <w:rsid w:val="00EF1884"/>
    <w:rsid w:val="00EF1CB8"/>
    <w:rsid w:val="00EF2ED4"/>
    <w:rsid w:val="00EF322D"/>
    <w:rsid w:val="00EF5DE1"/>
    <w:rsid w:val="00EF61AA"/>
    <w:rsid w:val="00EF718E"/>
    <w:rsid w:val="00F00330"/>
    <w:rsid w:val="00F00F24"/>
    <w:rsid w:val="00F02EC2"/>
    <w:rsid w:val="00F03EF8"/>
    <w:rsid w:val="00F0445E"/>
    <w:rsid w:val="00F07B72"/>
    <w:rsid w:val="00F07BFB"/>
    <w:rsid w:val="00F122A0"/>
    <w:rsid w:val="00F1285E"/>
    <w:rsid w:val="00F14037"/>
    <w:rsid w:val="00F1662E"/>
    <w:rsid w:val="00F176C6"/>
    <w:rsid w:val="00F20A58"/>
    <w:rsid w:val="00F23FDE"/>
    <w:rsid w:val="00F240CF"/>
    <w:rsid w:val="00F2588F"/>
    <w:rsid w:val="00F26892"/>
    <w:rsid w:val="00F274AF"/>
    <w:rsid w:val="00F278D5"/>
    <w:rsid w:val="00F27982"/>
    <w:rsid w:val="00F31517"/>
    <w:rsid w:val="00F3251D"/>
    <w:rsid w:val="00F34787"/>
    <w:rsid w:val="00F35E9A"/>
    <w:rsid w:val="00F42471"/>
    <w:rsid w:val="00F47103"/>
    <w:rsid w:val="00F47247"/>
    <w:rsid w:val="00F6354B"/>
    <w:rsid w:val="00F6777A"/>
    <w:rsid w:val="00F67BCA"/>
    <w:rsid w:val="00F71FA5"/>
    <w:rsid w:val="00F727E5"/>
    <w:rsid w:val="00F75186"/>
    <w:rsid w:val="00F75402"/>
    <w:rsid w:val="00F7544D"/>
    <w:rsid w:val="00F77DDB"/>
    <w:rsid w:val="00F80365"/>
    <w:rsid w:val="00F8071F"/>
    <w:rsid w:val="00F80928"/>
    <w:rsid w:val="00F8131D"/>
    <w:rsid w:val="00F82D1C"/>
    <w:rsid w:val="00F8581F"/>
    <w:rsid w:val="00F90ACF"/>
    <w:rsid w:val="00F92347"/>
    <w:rsid w:val="00F9261F"/>
    <w:rsid w:val="00F94FB3"/>
    <w:rsid w:val="00FA0DB9"/>
    <w:rsid w:val="00FA37DC"/>
    <w:rsid w:val="00FA51DF"/>
    <w:rsid w:val="00FB50B6"/>
    <w:rsid w:val="00FB6B3F"/>
    <w:rsid w:val="00FB7D95"/>
    <w:rsid w:val="00FC64A8"/>
    <w:rsid w:val="00FD08EB"/>
    <w:rsid w:val="00FD5022"/>
    <w:rsid w:val="00FD6B0D"/>
    <w:rsid w:val="00FD76C3"/>
    <w:rsid w:val="00FD7F16"/>
    <w:rsid w:val="00FE3344"/>
    <w:rsid w:val="00FE3693"/>
    <w:rsid w:val="00FE3EFF"/>
    <w:rsid w:val="00FE4040"/>
    <w:rsid w:val="00FE75ED"/>
    <w:rsid w:val="00FE770E"/>
    <w:rsid w:val="00FF144E"/>
    <w:rsid w:val="00FF1E47"/>
    <w:rsid w:val="00FF230E"/>
    <w:rsid w:val="00FF293B"/>
    <w:rsid w:val="00FF3862"/>
    <w:rsid w:val="00FF4C7F"/>
    <w:rsid w:val="00F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5D4A6B"/>
  <w15:docId w15:val="{E61A9DBA-4834-45F6-A2C5-6BEE41B2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11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rsid w:val="009251A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18E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E443C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556"/>
  </w:style>
  <w:style w:type="paragraph" w:styleId="Stopka">
    <w:name w:val="footer"/>
    <w:basedOn w:val="Normalny"/>
    <w:link w:val="StopkaZnak"/>
    <w:uiPriority w:val="99"/>
    <w:unhideWhenUsed/>
    <w:rsid w:val="0030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556"/>
  </w:style>
  <w:style w:type="paragraph" w:styleId="Tekstdymka">
    <w:name w:val="Balloon Text"/>
    <w:basedOn w:val="Normalny"/>
    <w:link w:val="TekstdymkaZnak"/>
    <w:uiPriority w:val="99"/>
    <w:semiHidden/>
    <w:unhideWhenUsed/>
    <w:rsid w:val="0030255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02556"/>
    <w:rPr>
      <w:rFonts w:ascii="Tahoma" w:hAnsi="Tahoma" w:cs="Tahoma"/>
      <w:sz w:val="16"/>
      <w:szCs w:val="16"/>
    </w:rPr>
  </w:style>
  <w:style w:type="paragraph" w:customStyle="1" w:styleId="TekstItalic">
    <w:name w:val="Tekst Italic"/>
    <w:basedOn w:val="Normalny"/>
    <w:link w:val="TekstItalicChar"/>
    <w:qFormat/>
    <w:rsid w:val="00302556"/>
    <w:pPr>
      <w:spacing w:after="0" w:line="280" w:lineRule="exact"/>
      <w:jc w:val="both"/>
    </w:pPr>
    <w:rPr>
      <w:rFonts w:cs="Times New Roman"/>
      <w:i/>
      <w:sz w:val="20"/>
      <w:szCs w:val="20"/>
      <w:lang w:val="en-US" w:eastAsia="x-none"/>
    </w:rPr>
  </w:style>
  <w:style w:type="paragraph" w:customStyle="1" w:styleId="Wypunktowanie1">
    <w:name w:val="Wypunktowanie1"/>
    <w:basedOn w:val="Akapitzlist"/>
    <w:link w:val="Wypunktowanie1Char"/>
    <w:qFormat/>
    <w:rsid w:val="00302556"/>
    <w:pPr>
      <w:numPr>
        <w:ilvl w:val="1"/>
        <w:numId w:val="1"/>
      </w:numPr>
      <w:spacing w:after="0" w:line="280" w:lineRule="exact"/>
      <w:ind w:left="340" w:hanging="340"/>
    </w:pPr>
    <w:rPr>
      <w:rFonts w:cs="Times New Roman"/>
      <w:sz w:val="20"/>
      <w:szCs w:val="20"/>
      <w:lang w:val="en-US" w:eastAsia="x-none"/>
    </w:rPr>
  </w:style>
  <w:style w:type="character" w:customStyle="1" w:styleId="TekstItalicChar">
    <w:name w:val="Tekst Italic Char"/>
    <w:link w:val="TekstItalic"/>
    <w:rsid w:val="00302556"/>
    <w:rPr>
      <w:rFonts w:ascii="Calibri" w:eastAsia="Calibri" w:hAnsi="Calibri" w:cs="Times New Roman"/>
      <w:i/>
      <w:lang w:val="en-US"/>
    </w:rPr>
  </w:style>
  <w:style w:type="character" w:customStyle="1" w:styleId="Wypunktowanie1Char">
    <w:name w:val="Wypunktowanie1 Char"/>
    <w:link w:val="Wypunktowanie1"/>
    <w:rsid w:val="00302556"/>
    <w:rPr>
      <w:lang w:val="en-US" w:eastAsia="x-none"/>
    </w:rPr>
  </w:style>
  <w:style w:type="paragraph" w:customStyle="1" w:styleId="Podpis1">
    <w:name w:val="Podpis1"/>
    <w:basedOn w:val="TekstItalic"/>
    <w:link w:val="PodpisChar"/>
    <w:qFormat/>
    <w:rsid w:val="00302556"/>
  </w:style>
  <w:style w:type="paragraph" w:customStyle="1" w:styleId="TekstBold">
    <w:name w:val="Tekst Bold"/>
    <w:basedOn w:val="Normalny"/>
    <w:link w:val="TekstBoldChar"/>
    <w:qFormat/>
    <w:rsid w:val="00302556"/>
    <w:pPr>
      <w:spacing w:after="0" w:line="280" w:lineRule="exact"/>
      <w:jc w:val="both"/>
    </w:pPr>
    <w:rPr>
      <w:rFonts w:cs="Times New Roman"/>
      <w:b/>
      <w:sz w:val="20"/>
      <w:szCs w:val="20"/>
      <w:lang w:val="en-US" w:eastAsia="x-none"/>
    </w:rPr>
  </w:style>
  <w:style w:type="character" w:customStyle="1" w:styleId="PodpisChar">
    <w:name w:val="Podpis Char"/>
    <w:link w:val="Podpis1"/>
    <w:rsid w:val="00302556"/>
    <w:rPr>
      <w:rFonts w:ascii="Calibri" w:eastAsia="Calibri" w:hAnsi="Calibri" w:cs="Times New Roman"/>
      <w:i/>
      <w:lang w:val="en-US"/>
    </w:rPr>
  </w:style>
  <w:style w:type="paragraph" w:customStyle="1" w:styleId="Tekst1stparagraph">
    <w:name w:val="Tekst 1st paragraph"/>
    <w:basedOn w:val="Normalny"/>
    <w:link w:val="Tekst1stparagraphChar"/>
    <w:qFormat/>
    <w:rsid w:val="00302556"/>
    <w:pPr>
      <w:spacing w:after="0" w:line="280" w:lineRule="exact"/>
      <w:jc w:val="both"/>
    </w:pPr>
    <w:rPr>
      <w:rFonts w:cs="Times New Roman"/>
      <w:sz w:val="20"/>
      <w:szCs w:val="20"/>
      <w:lang w:val="en-US" w:eastAsia="x-none"/>
    </w:rPr>
  </w:style>
  <w:style w:type="character" w:customStyle="1" w:styleId="TekstBoldChar">
    <w:name w:val="Tekst Bold Char"/>
    <w:link w:val="TekstBold"/>
    <w:rsid w:val="00302556"/>
    <w:rPr>
      <w:rFonts w:ascii="Calibri" w:eastAsia="Calibri" w:hAnsi="Calibri" w:cs="Times New Roman"/>
      <w:b/>
      <w:lang w:val="en-US"/>
    </w:rPr>
  </w:style>
  <w:style w:type="character" w:customStyle="1" w:styleId="Tekst1stparagraphChar">
    <w:name w:val="Tekst 1st paragraph Char"/>
    <w:link w:val="Tekst1stparagraph"/>
    <w:rsid w:val="00302556"/>
    <w:rPr>
      <w:rFonts w:ascii="Calibri" w:eastAsia="Calibri" w:hAnsi="Calibri" w:cs="Times New Roman"/>
      <w:lang w:val="en-US"/>
    </w:rPr>
  </w:style>
  <w:style w:type="paragraph" w:styleId="Akapitzlist">
    <w:name w:val="List Paragraph"/>
    <w:aliases w:val="CW_Lista,Dot pt,F5 List Paragraph,List Paragraph1,Recommendation,List Paragraph11,List Paragraph,A_wyliczenie,K-P_odwolanie,Akapit z listą5,maz_wyliczenie,opis dzialania,Tekst punktowanie,lp1"/>
    <w:basedOn w:val="Normalny"/>
    <w:link w:val="AkapitzlistZnak"/>
    <w:uiPriority w:val="34"/>
    <w:qFormat/>
    <w:rsid w:val="00302556"/>
    <w:pPr>
      <w:ind w:left="720"/>
      <w:contextualSpacing/>
    </w:pPr>
  </w:style>
  <w:style w:type="character" w:styleId="Odwoaniedokomentarza">
    <w:name w:val="annotation reference"/>
    <w:uiPriority w:val="99"/>
    <w:rsid w:val="0050703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07039"/>
    <w:pPr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50703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87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5872"/>
    <w:rPr>
      <w:rFonts w:ascii="Calibri" w:eastAsia="Calibri" w:hAnsi="Calibri" w:cs="Calibri"/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51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51B0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553864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semiHidden/>
    <w:rsid w:val="00553864"/>
    <w:rPr>
      <w:rFonts w:ascii="Times New Roman" w:eastAsia="Calibri" w:hAnsi="Times New Roman" w:cs="Times New Roman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55386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link w:val="Zwykytekst"/>
    <w:uiPriority w:val="99"/>
    <w:rsid w:val="005538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normaltableau">
    <w:name w:val="normal_tableau"/>
    <w:basedOn w:val="Normalny"/>
    <w:rsid w:val="00553864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table" w:styleId="Tabela-Siatka">
    <w:name w:val="Table Grid"/>
    <w:basedOn w:val="Standardowy"/>
    <w:uiPriority w:val="39"/>
    <w:rsid w:val="00A64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C4231D"/>
    <w:pPr>
      <w:spacing w:after="120"/>
    </w:pPr>
    <w:rPr>
      <w:rFonts w:cs="Times New Roman"/>
      <w:lang w:val="x-none"/>
    </w:rPr>
  </w:style>
  <w:style w:type="character" w:customStyle="1" w:styleId="TekstpodstawowyZnak">
    <w:name w:val="Tekst podstawowy Znak"/>
    <w:link w:val="Tekstpodstawowy"/>
    <w:uiPriority w:val="99"/>
    <w:rsid w:val="00C4231D"/>
    <w:rPr>
      <w:rFonts w:cs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70390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Poziom3">
    <w:name w:val="#Poziom 3"/>
    <w:basedOn w:val="Normalny"/>
    <w:rsid w:val="00703907"/>
    <w:pPr>
      <w:tabs>
        <w:tab w:val="left" w:pos="1080"/>
      </w:tabs>
      <w:spacing w:after="0" w:line="360" w:lineRule="atLeast"/>
      <w:ind w:left="1080" w:hanging="36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703907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agwek3Znak">
    <w:name w:val="Nagłówek 3 Znak"/>
    <w:link w:val="Nagwek3"/>
    <w:uiPriority w:val="9"/>
    <w:rsid w:val="002218E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F2440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7F2440"/>
    <w:rPr>
      <w:rFonts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67C61"/>
    <w:rPr>
      <w:rFonts w:cs="Times New Roman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667C61"/>
    <w:rPr>
      <w:rFonts w:cs="Calibri"/>
      <w:lang w:eastAsia="en-US"/>
    </w:rPr>
  </w:style>
  <w:style w:type="character" w:styleId="Odwoanieprzypisudolnego">
    <w:name w:val="footnote reference"/>
    <w:uiPriority w:val="99"/>
    <w:semiHidden/>
    <w:unhideWhenUsed/>
    <w:rsid w:val="00667C61"/>
    <w:rPr>
      <w:vertAlign w:val="superscript"/>
    </w:rPr>
  </w:style>
  <w:style w:type="paragraph" w:customStyle="1" w:styleId="TxBrp5">
    <w:name w:val="TxBr_p5"/>
    <w:basedOn w:val="Normalny"/>
    <w:rsid w:val="00751652"/>
    <w:pPr>
      <w:widowControl w:val="0"/>
      <w:tabs>
        <w:tab w:val="left" w:pos="334"/>
      </w:tabs>
      <w:autoSpaceDE w:val="0"/>
      <w:autoSpaceDN w:val="0"/>
      <w:adjustRightInd w:val="0"/>
      <w:spacing w:after="0" w:line="419" w:lineRule="atLeast"/>
      <w:ind w:left="1219" w:hanging="334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customStyle="1" w:styleId="Nagwek1Znak">
    <w:name w:val="Nagłówek 1 Znak"/>
    <w:link w:val="Nagwek1"/>
    <w:uiPriority w:val="9"/>
    <w:rsid w:val="009251A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kstpodstawowy2">
    <w:name w:val="Body Text 2"/>
    <w:basedOn w:val="Normalny"/>
    <w:link w:val="Tekstpodstawowy2Znak"/>
    <w:rsid w:val="00483EC1"/>
    <w:pPr>
      <w:spacing w:after="120" w:line="480" w:lineRule="auto"/>
    </w:pPr>
    <w:rPr>
      <w:rFonts w:ascii="Book Antiqua" w:eastAsia="Times New Roman" w:hAnsi="Book Antiqua" w:cs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483EC1"/>
    <w:rPr>
      <w:rFonts w:ascii="Book Antiqua" w:eastAsia="Times New Roman" w:hAnsi="Book Antiqua"/>
      <w:sz w:val="24"/>
      <w:szCs w:val="24"/>
    </w:rPr>
  </w:style>
  <w:style w:type="paragraph" w:customStyle="1" w:styleId="Default">
    <w:name w:val="Default"/>
    <w:uiPriority w:val="99"/>
    <w:rsid w:val="00F80365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character" w:customStyle="1" w:styleId="AkapitzlistZnak">
    <w:name w:val="Akapit z listą Znak"/>
    <w:aliases w:val="CW_Lista Znak,Dot pt Znak,F5 List Paragraph Znak,List Paragraph1 Znak,Recommendation Znak,List Paragraph11 Znak,List Paragraph Znak,A_wyliczenie Znak,K-P_odwolanie Znak,Akapit z listą5 Znak,maz_wyliczenie Znak,opis dzialania Znak"/>
    <w:link w:val="Akapitzlist"/>
    <w:uiPriority w:val="34"/>
    <w:rsid w:val="00F80365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rsid w:val="00F80365"/>
  </w:style>
  <w:style w:type="character" w:customStyle="1" w:styleId="highlight-disabled">
    <w:name w:val="highlight-disabled"/>
    <w:rsid w:val="00F80365"/>
  </w:style>
  <w:style w:type="character" w:customStyle="1" w:styleId="Nagwek6Znak">
    <w:name w:val="Nagłówek 6 Znak"/>
    <w:link w:val="Nagwek6"/>
    <w:uiPriority w:val="9"/>
    <w:rsid w:val="00DE443C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A3CFC"/>
    <w:pPr>
      <w:widowControl w:val="0"/>
      <w:overflowPunct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rsid w:val="002A3CFC"/>
    <w:rPr>
      <w:rFonts w:ascii="Times New Roman" w:eastAsia="Times New Roman" w:hAnsi="Times New Roman"/>
      <w:kern w:val="28"/>
      <w:sz w:val="24"/>
      <w:szCs w:val="24"/>
    </w:rPr>
  </w:style>
  <w:style w:type="paragraph" w:customStyle="1" w:styleId="WW-Tekstpodstawowy2">
    <w:name w:val="WW-Tekst podstawowy 2"/>
    <w:basedOn w:val="Normalny"/>
    <w:rsid w:val="002A3CF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2A3CFC"/>
    <w:rPr>
      <w:sz w:val="22"/>
      <w:szCs w:val="22"/>
      <w:lang w:eastAsia="en-US"/>
    </w:rPr>
  </w:style>
  <w:style w:type="paragraph" w:customStyle="1" w:styleId="Bezodstpw1">
    <w:name w:val="Bez odstępów1"/>
    <w:uiPriority w:val="99"/>
    <w:rsid w:val="002A3CFC"/>
    <w:rPr>
      <w:rFonts w:eastAsia="Times New Roman" w:cs="Calibri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0964FC"/>
    <w:pPr>
      <w:suppressLineNumbers/>
      <w:suppressAutoHyphens/>
      <w:spacing w:line="360" w:lineRule="auto"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Normalny1">
    <w:name w:val="Normalny1"/>
    <w:rsid w:val="003C2CF8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styleId="Hipercze">
    <w:name w:val="Hyperlink"/>
    <w:uiPriority w:val="99"/>
    <w:unhideWhenUsed/>
    <w:rsid w:val="000C2D12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474174"/>
    <w:pPr>
      <w:widowControl w:val="0"/>
      <w:overflowPunct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kern w:val="28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F4556"/>
    <w:rPr>
      <w:rFonts w:cs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350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4350D"/>
    <w:rPr>
      <w:rFonts w:cs="Calibri"/>
      <w:lang w:eastAsia="en-US"/>
    </w:rPr>
  </w:style>
  <w:style w:type="character" w:styleId="Odwoanieprzypisukocowego">
    <w:name w:val="endnote reference"/>
    <w:uiPriority w:val="99"/>
    <w:semiHidden/>
    <w:unhideWhenUsed/>
    <w:rsid w:val="0004350D"/>
    <w:rPr>
      <w:vertAlign w:val="superscript"/>
    </w:rPr>
  </w:style>
  <w:style w:type="character" w:customStyle="1" w:styleId="alb">
    <w:name w:val="a_lb"/>
    <w:rsid w:val="00A33BE7"/>
  </w:style>
  <w:style w:type="character" w:customStyle="1" w:styleId="Kolorowalistaakcent1Znak">
    <w:name w:val="Kolorowa lista — akcent 1 Znak"/>
    <w:link w:val="Kolorowalistaakcent1"/>
    <w:uiPriority w:val="34"/>
    <w:rsid w:val="004A7FA4"/>
    <w:rPr>
      <w:rFonts w:cs="Calibri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4A7FA4"/>
    <w:rPr>
      <w:rFonts w:cs="Calibri"/>
      <w:sz w:val="22"/>
      <w:szCs w:val="22"/>
      <w:lang w:eastAsia="en-US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1795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129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22612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4616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5220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4F46B-07F3-4974-8D77-EB3E21C2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1698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Otwarte</dc:creator>
  <cp:keywords/>
  <dc:description/>
  <cp:lastModifiedBy>Magdalena Maciaszczyk</cp:lastModifiedBy>
  <cp:revision>8</cp:revision>
  <cp:lastPrinted>2024-05-28T11:08:00Z</cp:lastPrinted>
  <dcterms:created xsi:type="dcterms:W3CDTF">2024-05-29T07:17:00Z</dcterms:created>
  <dcterms:modified xsi:type="dcterms:W3CDTF">2024-10-28T08:23:00Z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28b854cc0985ceebd39b74baaef132eefab9a1ad31b7317ffb3d468e64894bf7</vt:lpwstr>
  </property>
  <property fmtid="{D5CDD505-2E9C-101B-9397-08002B2CF9AE}" pid="3" name="MSIP_Label_e38cfb6d-947d-4ab6-837e-047d6c850a25_Enabled">
    <vt:lpwstr>true</vt:lpwstr>
  </property>
  <property fmtid="{D5CDD505-2E9C-101B-9397-08002B2CF9AE}" pid="4" name="MSIP_Label_e38cfb6d-947d-4ab6-837e-047d6c850a25_SetDate">
    <vt:lpwstr>2024-10-23T06:52:24Z</vt:lpwstr>
  </property>
  <property fmtid="{D5CDD505-2E9C-101B-9397-08002B2CF9AE}" pid="5" name="MSIP_Label_e38cfb6d-947d-4ab6-837e-047d6c850a25_Method">
    <vt:lpwstr>Standard</vt:lpwstr>
  </property>
  <property fmtid="{D5CDD505-2E9C-101B-9397-08002B2CF9AE}" pid="6" name="MSIP_Label_e38cfb6d-947d-4ab6-837e-047d6c850a25_Name">
    <vt:lpwstr>Pracownicy (bez ograniczen)</vt:lpwstr>
  </property>
  <property fmtid="{D5CDD505-2E9C-101B-9397-08002B2CF9AE}" pid="7" name="MSIP_Label_e38cfb6d-947d-4ab6-837e-047d6c850a25_SiteId">
    <vt:lpwstr>b0b10731-2547-4e07-a6e1-fd95554b7ad2</vt:lpwstr>
  </property>
  <property fmtid="{D5CDD505-2E9C-101B-9397-08002B2CF9AE}" pid="8" name="MSIP_Label_e38cfb6d-947d-4ab6-837e-047d6c850a25_ActionId">
    <vt:lpwstr>df30805d-7f49-42d5-9b54-fe4ff44908c1</vt:lpwstr>
  </property>
  <property fmtid="{D5CDD505-2E9C-101B-9397-08002B2CF9AE}" pid="9" name="MSIP_Label_e38cfb6d-947d-4ab6-837e-047d6c850a25_ContentBits">
    <vt:lpwstr>0</vt:lpwstr>
  </property>
</Properties>
</file>