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7FEA1BCC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93170A">
        <w:rPr>
          <w:rFonts w:ascii="Arial" w:hAnsi="Arial" w:cs="Arial"/>
          <w:b/>
          <w:bCs/>
          <w:sz w:val="22"/>
          <w:szCs w:val="22"/>
        </w:rPr>
        <w:t>28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93170A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154CEE0D" w:rsidR="00D70EB7" w:rsidRPr="00022E68" w:rsidRDefault="00D70EB7" w:rsidP="00022E6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4DACBB18" w:rsidR="00285E24" w:rsidRPr="00F8275D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F8275D">
        <w:rPr>
          <w:rFonts w:ascii="Arial" w:hAnsi="Arial" w:cs="Arial"/>
          <w:sz w:val="22"/>
          <w:szCs w:val="22"/>
        </w:rPr>
        <w:t>pn.</w:t>
      </w:r>
      <w:r w:rsidRPr="00F8275D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F8275D">
        <w:rPr>
          <w:rFonts w:ascii="Arial" w:hAnsi="Arial" w:cs="Arial"/>
          <w:b/>
          <w:sz w:val="22"/>
          <w:szCs w:val="22"/>
        </w:rPr>
        <w:t>„</w:t>
      </w:r>
      <w:bookmarkEnd w:id="0"/>
      <w:r w:rsidR="004E6BE4">
        <w:rPr>
          <w:rFonts w:ascii="Arial" w:hAnsi="Arial" w:cs="Arial"/>
          <w:b/>
          <w:bCs/>
          <w:color w:val="000000"/>
          <w:sz w:val="22"/>
          <w:szCs w:val="22"/>
        </w:rPr>
        <w:t>Prze</w:t>
      </w:r>
      <w:r w:rsidR="00F8275D" w:rsidRPr="00F8275D">
        <w:rPr>
          <w:rFonts w:ascii="Arial" w:hAnsi="Arial" w:cs="Arial"/>
          <w:b/>
          <w:bCs/>
          <w:color w:val="000000"/>
          <w:sz w:val="22"/>
          <w:szCs w:val="22"/>
        </w:rPr>
        <w:t xml:space="preserve">budowa drogi </w:t>
      </w:r>
      <w:r w:rsidR="004E6BE4">
        <w:rPr>
          <w:rFonts w:ascii="Arial" w:hAnsi="Arial" w:cs="Arial"/>
          <w:b/>
          <w:bCs/>
          <w:color w:val="000000"/>
          <w:sz w:val="22"/>
          <w:szCs w:val="22"/>
        </w:rPr>
        <w:t>Wąpiersk-</w:t>
      </w:r>
      <w:r w:rsidR="0093170A">
        <w:rPr>
          <w:rFonts w:ascii="Arial" w:hAnsi="Arial" w:cs="Arial"/>
          <w:b/>
          <w:bCs/>
          <w:color w:val="000000"/>
          <w:sz w:val="22"/>
          <w:szCs w:val="22"/>
        </w:rPr>
        <w:t>Tarczyn</w:t>
      </w:r>
      <w:r w:rsidR="004E6BE4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="00721DD2" w:rsidRPr="00F8275D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022E68">
      <w:headerReference w:type="default" r:id="rId7"/>
      <w:headerReference w:type="first" r:id="rId8"/>
      <w:pgSz w:w="11906" w:h="16838"/>
      <w:pgMar w:top="1276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7E17" w14:textId="77777777" w:rsidR="000C047D" w:rsidRDefault="000C047D">
      <w:r>
        <w:separator/>
      </w:r>
    </w:p>
  </w:endnote>
  <w:endnote w:type="continuationSeparator" w:id="0">
    <w:p w14:paraId="2267408C" w14:textId="77777777" w:rsidR="000C047D" w:rsidRDefault="000C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D6CA" w14:textId="77777777" w:rsidR="000C047D" w:rsidRDefault="000C047D">
      <w:r>
        <w:separator/>
      </w:r>
    </w:p>
  </w:footnote>
  <w:footnote w:type="continuationSeparator" w:id="0">
    <w:p w14:paraId="5D732930" w14:textId="77777777" w:rsidR="000C047D" w:rsidRDefault="000C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3CA7F47E" w:rsidR="006A074C" w:rsidRDefault="006A074C" w:rsidP="003C7EE7">
    <w:pPr>
      <w:jc w:val="center"/>
      <w:rPr>
        <w:b/>
        <w:u w:val="single"/>
      </w:rPr>
    </w:pPr>
  </w:p>
  <w:p w14:paraId="1BC070B2" w14:textId="775EF70C" w:rsidR="0093170A" w:rsidRPr="004E3A91" w:rsidRDefault="0093170A" w:rsidP="004E3A91">
    <w:pPr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3E82D812" w:rsidR="001950CC" w:rsidRDefault="00022E68" w:rsidP="00022E68">
    <w:pPr>
      <w:pStyle w:val="Nagwek"/>
      <w:jc w:val="right"/>
    </w:pPr>
    <w:r>
      <w:rPr>
        <w:noProof/>
      </w:rPr>
      <w:drawing>
        <wp:inline distT="0" distB="0" distL="0" distR="0" wp14:anchorId="053F5A8B" wp14:editId="730C6B72">
          <wp:extent cx="2749550" cy="1066800"/>
          <wp:effectExtent l="0" t="0" r="0" b="0"/>
          <wp:docPr id="7377617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2E68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3170A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22</cp:revision>
  <cp:lastPrinted>2019-01-31T07:45:00Z</cp:lastPrinted>
  <dcterms:created xsi:type="dcterms:W3CDTF">2021-06-24T11:55:00Z</dcterms:created>
  <dcterms:modified xsi:type="dcterms:W3CDTF">2023-10-26T08:15:00Z</dcterms:modified>
</cp:coreProperties>
</file>