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234D7" w14:textId="77777777" w:rsidR="00D756BF" w:rsidRDefault="005246B7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FDB7F" wp14:editId="29544C6A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661150" cy="525780"/>
                <wp:effectExtent l="0" t="0" r="2540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9E92B" w14:textId="0DE4BD4B" w:rsidR="00613EBA" w:rsidRPr="009D3A5E" w:rsidRDefault="00613EBA" w:rsidP="00537DC8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537DC8">
                              <w:rPr>
                                <w:rFonts w:cs="Calibri"/>
                                <w:b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cz. nr 1 zamówienia, ambulans typ „B”           Tabela nr 5  opis techniczny pojazdu bazowego</w:t>
                            </w:r>
                            <w:r w:rsidRPr="00696862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:</w:t>
                            </w: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</w:t>
                            </w:r>
                          </w:p>
                          <w:p w14:paraId="593EF291" w14:textId="77777777" w:rsidR="00613EBA" w:rsidRDefault="00613EBA" w:rsidP="00537DC8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37D30631" w14:textId="77777777" w:rsidR="00613EBA" w:rsidRPr="00CC3909" w:rsidRDefault="00613EBA" w:rsidP="00594425">
                            <w:pPr>
                              <w:ind w:left="1416" w:firstLine="708"/>
                              <w:rPr>
                                <w:rFonts w:ascii="Times New Roman" w:hAnsi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 xml:space="preserve">Nie załączać do oferty – dopiero na wezwanie Zamawiającego   </w:t>
                            </w:r>
                            <w:r w:rsidRPr="00CC3909">
                              <w:rPr>
                                <w:rFonts w:cs="Calibri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val="pl-P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524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z8KQIAAFA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">
                <v:textbox>
                  <w:txbxContent>
                    <w:p w14:paraId="79D9E92B" w14:textId="0DE4BD4B" w:rsidR="00613EBA" w:rsidRPr="009D3A5E" w:rsidRDefault="00613EBA" w:rsidP="00537DC8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  <w:lang w:val="pl-PL"/>
                        </w:rPr>
                      </w:pPr>
                      <w:r w:rsidRPr="00537DC8">
                        <w:rPr>
                          <w:rFonts w:cs="Calibri"/>
                          <w:b/>
                          <w:sz w:val="24"/>
                          <w:szCs w:val="24"/>
                          <w:lang w:val="pl-PL"/>
                        </w:rPr>
                        <w:t>Formularz ofertowy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cz. nr 1 zamówienia, ambulans typ „B”           Tabela nr 5  opis techniczny pojazdu bazowego</w:t>
                      </w:r>
                      <w:r w:rsidRPr="00696862"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:</w:t>
                      </w:r>
                      <w:r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  <w:t xml:space="preserve"> </w:t>
                      </w:r>
                    </w:p>
                    <w:p w14:paraId="593EF291" w14:textId="77777777" w:rsidR="00613EBA" w:rsidRDefault="00613EBA" w:rsidP="00537DC8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  <w:lang w:val="pl-PL"/>
                        </w:rPr>
                      </w:pPr>
                    </w:p>
                    <w:p w14:paraId="37D30631" w14:textId="77777777" w:rsidR="00613EBA" w:rsidRPr="00CC3909" w:rsidRDefault="00613EBA" w:rsidP="00594425">
                      <w:pPr>
                        <w:ind w:left="1416" w:firstLine="708"/>
                        <w:rPr>
                          <w:rFonts w:ascii="Times New Roman" w:hAnsi="Times New Roman"/>
                          <w:b/>
                          <w:i/>
                          <w:color w:val="FF0000"/>
                          <w:sz w:val="28"/>
                          <w:szCs w:val="28"/>
                          <w:lang w:val="pl-PL"/>
                        </w:rPr>
                      </w:pP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 xml:space="preserve">Nie załączać do oferty – dopiero na wezwanie Zamawiającego   </w:t>
                      </w:r>
                      <w:r w:rsidRPr="00CC3909">
                        <w:rPr>
                          <w:rFonts w:cs="Calibri"/>
                          <w:b/>
                          <w:i/>
                          <w:color w:val="FF0000"/>
                          <w:sz w:val="20"/>
                          <w:szCs w:val="20"/>
                          <w:lang w:val="pl-P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DC1F019" w14:textId="77777777"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"/>
        <w:gridCol w:w="389"/>
        <w:gridCol w:w="1159"/>
        <w:gridCol w:w="17"/>
        <w:gridCol w:w="63"/>
        <w:gridCol w:w="528"/>
        <w:gridCol w:w="66"/>
        <w:gridCol w:w="3733"/>
        <w:gridCol w:w="931"/>
        <w:gridCol w:w="3514"/>
        <w:gridCol w:w="3984"/>
      </w:tblGrid>
      <w:tr w:rsidR="00D756BF" w:rsidRPr="00B13B0E" w14:paraId="61F85841" w14:textId="77777777" w:rsidTr="00334642">
        <w:trPr>
          <w:gridAfter w:val="1"/>
          <w:wAfter w:w="1382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424E0AD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CC0E68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51A982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0D87D" w14:textId="77777777"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DFB57" w14:textId="77777777"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0020D5" w14:textId="77777777"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14:paraId="64F4E74D" w14:textId="77777777" w:rsidTr="00334642">
        <w:trPr>
          <w:gridAfter w:val="1"/>
          <w:wAfter w:w="1382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5E9D64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C8CEC2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0C29E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6EE95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B930A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48FFF" w14:textId="77777777"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B13B0E" w14:paraId="5849A383" w14:textId="77777777" w:rsidTr="000C10FE">
        <w:trPr>
          <w:gridAfter w:val="1"/>
          <w:wAfter w:w="1382" w:type="pct"/>
          <w:cantSplit/>
          <w:trHeight w:val="2115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25A619F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D0BD" w14:textId="54A0DA75" w:rsidR="001C7F93" w:rsidRDefault="00913E15" w:rsidP="008F0E4E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5E890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778E97" w14:textId="32049CED" w:rsidR="00536A39" w:rsidRDefault="00913E15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boczne poduszki</w:t>
            </w:r>
            <w:r w:rsidR="005B6707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-kurtyny</w:t>
            </w:r>
            <w:r w:rsidR="0040393E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bezpieczeństwa</w:t>
            </w:r>
            <w:r w:rsidR="0040393E" w:rsidRPr="00D948E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montowane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A60C20" w14:textId="744CC381" w:rsidR="00705BE5" w:rsidRDefault="00705BE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FF5149D" w14:textId="3824A27A" w:rsidR="00913E15" w:rsidRPr="00705BE5" w:rsidRDefault="00705BE5" w:rsidP="00705BE5">
            <w:pPr>
              <w:tabs>
                <w:tab w:val="left" w:pos="7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C01B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B13B0E" w14:paraId="6869C9A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12CBFB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82B89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1AE7F5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B417CE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611D55" w14:textId="77777777"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3AAF0BF0" w14:textId="77777777"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481BFC84" w14:textId="77777777" w:rsidTr="000C10FE">
        <w:trPr>
          <w:gridAfter w:val="1"/>
          <w:wAfter w:w="1382" w:type="pct"/>
          <w:cantSplit/>
          <w:trHeight w:val="85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D6A193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5E4AA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322281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62730C" w14:textId="0CAF276F"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ne na boki o</w:t>
            </w:r>
            <w:r w:rsidR="00230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kąt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="00AB16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E47870" w14:textId="77777777"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ED3BCD" w14:textId="77777777"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B13B0E" w14:paraId="235C752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4B33402" w14:textId="77777777"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F2BB0" w14:textId="77777777"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BB543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859943" w14:textId="77777777" w:rsidR="00913E15" w:rsidRPr="001C7F93" w:rsidRDefault="00913E15" w:rsidP="0023650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</w:t>
            </w:r>
            <w:r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:</w:t>
            </w:r>
            <w:r w:rsidR="005F777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żółty</w:t>
            </w:r>
            <w:r w:rsidR="00DA4264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236501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RAL</w:t>
            </w:r>
            <w:r w:rsidR="00C10328" w:rsidRPr="004879F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1016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559BF2" w14:textId="77777777"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244C6F74" w14:textId="77777777"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B13B0E" w14:paraId="5C79CAE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065179" w14:textId="77777777"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06AAB" w14:textId="77777777"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B9088D" w14:textId="77777777"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89C850" w14:textId="77777777"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D67CA7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1791079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1315BE1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69A455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2355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55D427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8ABD1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44DFC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550AD50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7C5EDF0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4294A26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E6194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C2596F" w14:textId="77777777"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DDC1A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1B70D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6B782CE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B13B0E" w14:paraId="2F81792D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9ECC02" w14:textId="77777777"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5590C" w14:textId="77777777"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5DF8D" w14:textId="77777777"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CDF4EC" w14:textId="77777777"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9CD43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568460C6" w14:textId="77777777"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857781" w14:paraId="4CC24115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1286B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8073C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CA44F7" w14:textId="77777777" w:rsidR="00857781" w:rsidRDefault="00857781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48C1A" w14:textId="7CA62EFE" w:rsidR="00857781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fabrycznie montowana szyba czołowa podgrzewana elektrycznie</w:t>
            </w:r>
            <w:r w:rsidR="00A94798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, 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 xml:space="preserve"> 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niezależnie od systemu nawiewu ciepłego powietrza</w:t>
            </w:r>
            <w:r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="00705BE5" w:rsidRPr="00D948E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–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montowana fabrycznie w pojeździe bazowym</w:t>
            </w:r>
            <w:r w:rsidR="00705B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(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kryterium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punktowan</w:t>
            </w:r>
            <w:r w:rsidR="00877EA5"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e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SWZ 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pkt. X</w:t>
            </w:r>
            <w:r w:rsid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XV</w:t>
            </w:r>
            <w:r w:rsidRPr="00537DC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I, tabela nr 2)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FA027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EFE8C9" w14:textId="77777777" w:rsidR="00857781" w:rsidRDefault="00857781" w:rsidP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265EBA6D" w14:textId="77777777" w:rsidTr="00E06B5D">
        <w:trPr>
          <w:gridAfter w:val="1"/>
          <w:wAfter w:w="1382" w:type="pct"/>
          <w:cantSplit/>
          <w:trHeight w:val="680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47A93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3234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D5081" w14:textId="77777777" w:rsidR="00857781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64C7E" w14:textId="77777777" w:rsidR="00857781" w:rsidRDefault="00857781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egulacja </w:t>
            </w:r>
            <w:r w:rsidRPr="005D03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kolumny kierownicy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dwóch płaszczyznach lub regulacja fotela kierowcy w min. 3 płaszczyznach : góra-dół, przód-tył,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91394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4EC815" w14:textId="77777777" w:rsidR="00857781" w:rsidRPr="005C3CB2" w:rsidRDefault="00857781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7DFE342" w14:textId="77777777" w:rsidTr="00906C39">
        <w:trPr>
          <w:gridAfter w:val="1"/>
          <w:wAfter w:w="1382" w:type="pct"/>
          <w:cantSplit/>
          <w:trHeight w:val="810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B22B78C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8486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2F843E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12807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 dźwiękowa lub optyczna  w kabinie kierowcy – o niedomknięciu którychkolwiek drzwi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93E6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CCA0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877EA5" w14:paraId="6C74E3B3" w14:textId="77777777" w:rsidTr="000C10FE">
        <w:trPr>
          <w:gridAfter w:val="1"/>
          <w:wAfter w:w="1382" w:type="pct"/>
          <w:cantSplit/>
          <w:trHeight w:val="108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E3DF5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BB7D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7C8A1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A8C47F" w14:textId="1C70EECF" w:rsidR="00857781" w:rsidRPr="00426026" w:rsidRDefault="00857781" w:rsidP="00A9479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automatyczny, elektryczny system domykania drzwi przesuwnych lewych i prawych</w:t>
            </w: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705BE5"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montowany fabrycznie w pojeździe bazowym</w:t>
            </w:r>
            <w:r w:rsid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87073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CA2F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6AA068FF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4189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F1A2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C48C0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FD91F" w14:textId="77777777" w:rsidR="00857781" w:rsidRDefault="00857781" w:rsidP="00BC1F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lewe fabrycznie bez szyby -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095F4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887DA" w14:textId="77777777" w:rsidR="00857781" w:rsidRDefault="00857781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5827D835" w14:textId="77777777" w:rsidTr="00680A6A">
        <w:trPr>
          <w:gridAfter w:val="1"/>
          <w:wAfter w:w="1382" w:type="pct"/>
          <w:cantSplit/>
          <w:trHeight w:val="85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8DE5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C7E7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2D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735CD" w14:textId="77777777" w:rsidR="00680A6A" w:rsidRPr="00680A6A" w:rsidRDefault="00857781" w:rsidP="00680A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8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pojazdu, włączające się   automatycznie w momencie skręcenia kół przez kierowcę</w:t>
            </w:r>
            <w:r w:rsidRPr="00680A6A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680A6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7BF1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A58A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47C65A6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E456B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9DD61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EC554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B5015C" w14:textId="77777777" w:rsidR="00857781" w:rsidRDefault="00857781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1D1BB" w14:textId="77777777" w:rsidR="00857781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7CC53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347E8A71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606F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70A3F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E11A22" w14:textId="77777777" w:rsidR="00857781" w:rsidRPr="00C874BD" w:rsidRDefault="00857781" w:rsidP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B45EF3" w14:textId="77777777" w:rsidR="00857781" w:rsidRDefault="00857781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B468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2EBD7000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7537DC4B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1CDB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ED0CE" w14:textId="77777777" w:rsidR="00857781" w:rsidRDefault="00857781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ED6680" w14:textId="77777777" w:rsidR="00857781" w:rsidRPr="00C874BD" w:rsidRDefault="00857781" w:rsidP="00877EA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877E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6881F31F" w14:textId="77777777" w:rsidR="00857781" w:rsidRPr="007F3872" w:rsidRDefault="00857781" w:rsidP="00D86652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</w:pPr>
            <w:r w:rsidRPr="007F3872"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C58D610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57190093" w14:textId="77777777" w:rsidR="00857781" w:rsidRPr="00D8665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130C607" w14:textId="77777777" w:rsidTr="00334642">
        <w:trPr>
          <w:gridAfter w:val="1"/>
          <w:wAfter w:w="1382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0B21BA" w14:textId="77777777" w:rsidR="00857781" w:rsidRPr="004878C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9DFC4" w14:textId="77777777" w:rsidR="00857781" w:rsidRPr="004878C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AA6480" w14:textId="77777777" w:rsidR="00857781" w:rsidRPr="004878CF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DE7DE9" w14:textId="77777777" w:rsidR="00857781" w:rsidRDefault="00857781" w:rsidP="0023650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Turbodiesel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spełniający obowiązującą na dzień dostawy normę emisji spalin</w:t>
            </w:r>
            <w:r w:rsidR="005D03F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4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,7</w:t>
            </w:r>
            <w:r w:rsidR="00236501"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</w:t>
            </w:r>
            <w:r w:rsidRPr="000A528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MJ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10D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7712" w14:textId="77777777" w:rsidR="00857781" w:rsidRPr="005C3CB2" w:rsidRDefault="00857781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857781" w:rsidRPr="00B13B0E" w14:paraId="4123B8A3" w14:textId="77777777" w:rsidTr="000C10FE">
        <w:trPr>
          <w:gridAfter w:val="1"/>
          <w:wAfter w:w="1382" w:type="pct"/>
          <w:trHeight w:val="7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29E83D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DBF430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A44D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FF73F" w14:textId="77777777" w:rsidR="00857781" w:rsidRPr="0078353B" w:rsidRDefault="00857781" w:rsidP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AD1191" w14:textId="77777777" w:rsidR="00857781" w:rsidRPr="0078353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87ADD0" w14:textId="77777777" w:rsidR="00857781" w:rsidRPr="0078353B" w:rsidRDefault="00857781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pojemność, moc silnika w KM oraz maksymalny moment obrotowy w </w:t>
            </w:r>
            <w:proofErr w:type="spellStart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857781" w:rsidRPr="00114007" w14:paraId="2F26C39D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6F284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8BD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8256B" w14:textId="77777777" w:rsidR="00857781" w:rsidRPr="008E0455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D04FD0" w14:textId="77777777" w:rsidR="00857781" w:rsidRPr="00C0137C" w:rsidRDefault="00857781" w:rsidP="000370C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70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2C583" w14:textId="77777777" w:rsidR="00857781" w:rsidRPr="00C0137C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02274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pojemność zbiornika paliwa</w:t>
            </w:r>
          </w:p>
        </w:tc>
      </w:tr>
      <w:tr w:rsidR="00857781" w:rsidRPr="00B13B0E" w14:paraId="71BB4D1B" w14:textId="77777777" w:rsidTr="00906C39">
        <w:trPr>
          <w:gridAfter w:val="1"/>
          <w:wAfter w:w="1382" w:type="pct"/>
          <w:trHeight w:val="916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B211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185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60D24" w14:textId="77777777" w:rsidR="00857781" w:rsidRPr="0045280C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2D527" w14:textId="77777777" w:rsidR="000C10FE" w:rsidRPr="00906C39" w:rsidRDefault="00857781" w:rsidP="00906C39">
            <w:pPr>
              <w:pStyle w:val="Bezodstpw"/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</w:pP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Grzałka elektryczna do</w:t>
            </w:r>
            <w:r w:rsidR="005D03FF"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podgrzewania</w:t>
            </w:r>
            <w:r w:rsidRPr="00906C39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 silnika działająca na postoju, po podłączeniu do sieci 230V </w:t>
            </w:r>
            <w:r w:rsidR="00343556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="00343556" w:rsidRPr="002F1FC1">
              <w:rPr>
                <w:rFonts w:ascii="Times New Roman" w:hAnsi="Times New Roman" w:cs="Times New Roman"/>
                <w:snapToGrid w:val="0"/>
                <w:sz w:val="20"/>
                <w:szCs w:val="20"/>
                <w:lang w:val="pl-PL"/>
              </w:rPr>
              <w:t>dopuszczona grzałka w układzie smarowania silnika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8000D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5116C61E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7D49BAF" w14:textId="77777777" w:rsidTr="00D948EE">
        <w:trPr>
          <w:gridAfter w:val="1"/>
          <w:wAfter w:w="1382" w:type="pct"/>
          <w:trHeight w:val="63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89E757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CC90C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9C666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D0667" w14:textId="12A05F7B" w:rsidR="00857781" w:rsidRPr="00263544" w:rsidRDefault="00857781" w:rsidP="00D009E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skrzynia biegów  </w:t>
            </w:r>
            <w:r w:rsidRPr="0085778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manualna min. </w:t>
            </w:r>
            <w:r w:rsidRP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5-biegowa + bieg 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wsteczny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6B84F8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D8F8FC" w14:textId="7DA6AE9A" w:rsidR="00857781" w:rsidRPr="005C3CB2" w:rsidRDefault="00857781" w:rsidP="00D009E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7F387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rodzaj skrzyni biegów –</w:t>
            </w:r>
            <w:r w:rsidR="00D009E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ile biegów</w:t>
            </w:r>
          </w:p>
        </w:tc>
      </w:tr>
      <w:tr w:rsidR="00857781" w14:paraId="2CDBEAE7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2657500" w14:textId="77777777" w:rsidR="00857781" w:rsidRPr="00263544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462E1B" w14:textId="77777777" w:rsidR="00857781" w:rsidRPr="00263544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463A8FB" w14:textId="77777777" w:rsidR="00857781" w:rsidRPr="00263544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E56A9F5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DC2F0BF" w14:textId="77777777" w:rsidR="00857781" w:rsidRPr="00263544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4A9AB9EF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857781" w:rsidRPr="00FA748A" w14:paraId="6C2E4EE4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CF7B0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31AFB6F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14:paraId="3D0A685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517FD6" w14:textId="77777777" w:rsidR="00857781" w:rsidRPr="007F3872" w:rsidRDefault="007F3872" w:rsidP="00906C39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</w:pP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ystem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elektronicznej</w:t>
            </w:r>
            <w:r w:rsidR="00857781" w:rsidRPr="000C10F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stabilizacji toru jazdy</w:t>
            </w:r>
            <w:r w:rsidR="000869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8A2115A" w14:textId="77777777" w:rsidR="00857781" w:rsidRPr="007F3872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809703" w14:textId="77777777" w:rsidR="00857781" w:rsidRPr="00FA748A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 w:rsidRP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</w:t>
            </w:r>
          </w:p>
        </w:tc>
      </w:tr>
      <w:tr w:rsidR="00857781" w:rsidRPr="00FA748A" w14:paraId="485E2901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9563F5" w14:textId="77777777" w:rsidR="00857781" w:rsidRPr="00FA748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14:paraId="492893D5" w14:textId="77777777" w:rsidR="00857781" w:rsidRPr="00FA748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4BC2673" w14:textId="77777777" w:rsidR="00857781" w:rsidRPr="00FA748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11BDBFA" w14:textId="77777777" w:rsidR="00857781" w:rsidRPr="000869E5" w:rsidRDefault="00857781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4D2C34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499B914" w14:textId="77777777" w:rsidR="00857781" w:rsidRPr="000869E5" w:rsidRDefault="00857781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994845" w14:paraId="69A6AA79" w14:textId="77777777" w:rsidTr="00334642">
        <w:trPr>
          <w:gridAfter w:val="1"/>
          <w:wAfter w:w="1382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57E5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00CD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BDAE6B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1559E" w14:textId="77777777" w:rsidR="00857781" w:rsidRPr="00994845" w:rsidRDefault="00857781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CE5A26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2B655626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A748A" w14:paraId="42DFA301" w14:textId="77777777" w:rsidTr="00334642">
        <w:trPr>
          <w:gridAfter w:val="1"/>
          <w:wAfter w:w="1382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9E6C66A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5569DE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6F4BF7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66257E7" w14:textId="77777777" w:rsidR="00857781" w:rsidRPr="007D378A" w:rsidRDefault="00857781" w:rsidP="0040393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system wspomagania nagłego hamowania BAS albo 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D315AD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DF3891B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FA748A" w14:paraId="5EDB6809" w14:textId="77777777" w:rsidTr="00334642">
        <w:trPr>
          <w:gridAfter w:val="1"/>
          <w:wAfter w:w="1382" w:type="pct"/>
          <w:trHeight w:val="969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D412C" w14:textId="77777777" w:rsidR="00857781" w:rsidRPr="00037ECE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9E65D" w14:textId="77777777" w:rsidR="00857781" w:rsidRPr="00037E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74C2A" w14:textId="77777777" w:rsidR="00857781" w:rsidRPr="00037ECE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9A95" w14:textId="77777777" w:rsidR="00857781" w:rsidRPr="007D378A" w:rsidRDefault="00857781" w:rsidP="00001D5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u w:val="single"/>
                <w:lang w:val="pl-PL"/>
              </w:rPr>
              <w:t>elektroniczny układ rozdziału siły hamowania</w:t>
            </w:r>
            <w:r w:rsidR="00001D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001D50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001D5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001D50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001D50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001D5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D4303A" w14:textId="77777777" w:rsidR="00857781" w:rsidRPr="00994845" w:rsidRDefault="00857781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B1116" w14:textId="77777777" w:rsidR="00857781" w:rsidRDefault="00857781" w:rsidP="00FA748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  <w:r w:rsidR="00FA748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</w:t>
            </w:r>
          </w:p>
        </w:tc>
      </w:tr>
      <w:tr w:rsidR="00857781" w:rsidRPr="00994845" w14:paraId="2EDEB0E6" w14:textId="77777777" w:rsidTr="00334642">
        <w:trPr>
          <w:gridAfter w:val="1"/>
          <w:wAfter w:w="1382" w:type="pct"/>
          <w:trHeight w:val="453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0274" w14:textId="77777777" w:rsidR="00857781" w:rsidRPr="00994845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E62C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17EB24" w14:textId="77777777" w:rsidR="00857781" w:rsidRPr="00994845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4B704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0E06DF" w14:textId="77777777" w:rsidR="00857781" w:rsidRPr="00994845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772A5A7F" w14:textId="77777777" w:rsidR="00857781" w:rsidRPr="00994845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193F364" w14:textId="77777777" w:rsidTr="00572B53">
        <w:trPr>
          <w:gridAfter w:val="1"/>
          <w:wAfter w:w="1382" w:type="pct"/>
          <w:trHeight w:val="1129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53DA6" w14:textId="77777777" w:rsidR="00857781" w:rsidRPr="00A53EDC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AD7D5" w14:textId="77777777" w:rsidR="00857781" w:rsidRPr="00A53EDC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6C7A4" w14:textId="77777777" w:rsidR="00857781" w:rsidRPr="00A53EDC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5C06F" w14:textId="77777777" w:rsidR="00857781" w:rsidRPr="001B4FD8" w:rsidRDefault="00857781" w:rsidP="00CF623D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kół założonych na pojeździe z oponami letnimi + </w:t>
            </w:r>
            <w:r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koło rezerwowe</w:t>
            </w:r>
            <w:r w:rsidR="00D256EA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CF623D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/</w:t>
            </w:r>
            <w:r w:rsidR="000B3C7F" w:rsidRPr="000C10FE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0B3C7F" w:rsidRPr="000C10FE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dopuszczalny zestaw naprawczy koła</w:t>
            </w:r>
            <w:r w:rsidR="000B3C7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572B53">
              <w:rPr>
                <w:rFonts w:ascii="Times New Roman" w:hAnsi="Times New Roman"/>
                <w:b/>
                <w:snapToGrid w:val="0"/>
                <w:color w:val="0033CC"/>
                <w:sz w:val="20"/>
                <w:szCs w:val="20"/>
                <w:lang w:val="pl-PL"/>
              </w:rPr>
              <w:t>dodatkowo cztery koła kompletne z oponami 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D444B4" w14:textId="77777777" w:rsidR="00857781" w:rsidRPr="001B4FD8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C9A31" w14:textId="35FACC27" w:rsidR="00857781" w:rsidRPr="005C3CB2" w:rsidRDefault="00572B53" w:rsidP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*Wpisać jakie zaoferowano rozwiązanie </w:t>
            </w:r>
          </w:p>
        </w:tc>
      </w:tr>
      <w:tr w:rsidR="00857781" w:rsidRPr="00B13B0E" w14:paraId="4B488AC0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CEF8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3B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C4B4C" w14:textId="77777777" w:rsidR="00857781" w:rsidRDefault="00857781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179D4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B7DFA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78CAFFE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62353C9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BBAC" w14:textId="77777777" w:rsidR="00857781" w:rsidRPr="001C7F93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F79BE" w14:textId="77777777" w:rsidR="00857781" w:rsidRPr="001C7F93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7E5A12" w14:textId="77777777" w:rsidR="00857781" w:rsidRPr="001C7F93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23B87" w14:textId="77777777" w:rsidR="00857781" w:rsidRPr="00DD5F33" w:rsidRDefault="0085778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2A5D3" w14:textId="77777777" w:rsidR="00857781" w:rsidRPr="00A0561B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606C31" w14:textId="5ADA8028" w:rsidR="00857781" w:rsidRPr="00A0561B" w:rsidRDefault="00857781" w:rsidP="00230FD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  <w:r w:rsidR="00230FD8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potwierdzenie w dokumencie producenta: folder, katalog…</w:t>
            </w:r>
          </w:p>
        </w:tc>
      </w:tr>
      <w:tr w:rsidR="00857781" w:rsidRPr="00B13B0E" w14:paraId="540B19B4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  <w:tcBorders>
              <w:top w:val="single" w:sz="12" w:space="0" w:color="auto"/>
            </w:tcBorders>
          </w:tcPr>
          <w:p w14:paraId="44524ADE" w14:textId="77777777" w:rsidR="00594BF2" w:rsidRDefault="00594BF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40F0270" w14:textId="77777777" w:rsidR="00877EA5" w:rsidRDefault="00877EA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6EDD49B8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A61F92D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A10B63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C3EBF3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E3A6A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20878AC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A0A3207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42E24B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9424E3B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FBFDC30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E8553F6" w14:textId="77777777" w:rsidR="00680A6A" w:rsidRDefault="00680A6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BF2F4AF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0E6F0478" w14:textId="77777777" w:rsidR="00D009E4" w:rsidRDefault="00D009E4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73F0546" w14:textId="77777777" w:rsidTr="00334642">
        <w:trPr>
          <w:gridAfter w:val="1"/>
          <w:wAfter w:w="1382" w:type="pct"/>
          <w:cantSplit/>
          <w:trHeight w:val="1071"/>
        </w:trPr>
        <w:tc>
          <w:tcPr>
            <w:tcW w:w="3618" w:type="pct"/>
            <w:gridSpan w:val="10"/>
          </w:tcPr>
          <w:p w14:paraId="48E5EB60" w14:textId="77777777" w:rsidR="00857781" w:rsidRDefault="005246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pl-PL" w:eastAsia="pl-PL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04379B" wp14:editId="16D5F88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121285</wp:posOffset>
                      </wp:positionV>
                      <wp:extent cx="6695440" cy="676275"/>
                      <wp:effectExtent l="0" t="0" r="10160" b="2857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9544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CB4BB0" w14:textId="6DDD25E3" w:rsidR="00613EBA" w:rsidRPr="009D3A5E" w:rsidRDefault="00613EBA" w:rsidP="00537DC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napToGrid w:val="0"/>
                                      <w:color w:val="000000"/>
                                      <w:lang w:val="pl-PL"/>
                                    </w:rPr>
                                  </w:pPr>
                                  <w:r w:rsidRPr="00537DC8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>Formularz ofertowy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4"/>
                                      <w:szCs w:val="24"/>
                                      <w:lang w:val="pl-PL"/>
                                    </w:rPr>
                                    <w:t xml:space="preserve">  </w:t>
                                  </w:r>
                                  <w:r w:rsidRPr="004A6342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część nr 1 zamówienia, ambulans typ „B”</w:t>
                                  </w:r>
                                </w:p>
                                <w:p w14:paraId="1D23629A" w14:textId="77777777" w:rsidR="00613EBA" w:rsidRPr="003815B8" w:rsidRDefault="00613EBA" w:rsidP="00537DC8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lang w:val="pl-PL" w:eastAsia="pl-PL"/>
                                    </w:rPr>
                                  </w:pP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Tabela nr 5a.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 xml:space="preserve">      opis</w:t>
                                  </w:r>
                                  <w:r w:rsidRPr="00F13339"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napToGrid w:val="0"/>
                                      <w:color w:val="000000"/>
                                      <w:sz w:val="20"/>
                                      <w:szCs w:val="20"/>
                                      <w:lang w:val="pl-PL"/>
                                    </w:rPr>
                                    <w:t>skompletowanego ambulansu sanitarnego  z zabudową specjalistyczną</w:t>
                                  </w:r>
                                </w:p>
                                <w:p w14:paraId="718A623E" w14:textId="77777777" w:rsidR="00613EBA" w:rsidRDefault="00613EBA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4379B" id="Text Box 5" o:spid="_x0000_s1027" type="#_x0000_t202" style="position:absolute;margin-left:-.5pt;margin-top:9.55pt;width:527.2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">
                      <v:textbox>
                        <w:txbxContent>
                          <w:p w14:paraId="07CB4BB0" w14:textId="6DDD25E3" w:rsidR="00613EBA" w:rsidRPr="009D3A5E" w:rsidRDefault="00613EBA" w:rsidP="00537DC8">
                            <w:pPr>
                              <w:jc w:val="center"/>
                              <w:rPr>
                                <w:rFonts w:ascii="Arial" w:hAnsi="Arial" w:cs="Arial"/>
                                <w:snapToGrid w:val="0"/>
                                <w:color w:val="000000"/>
                                <w:lang w:val="pl-PL"/>
                              </w:rPr>
                            </w:pPr>
                            <w:r w:rsidRPr="00537DC8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>Formularz ofertowy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4"/>
                                <w:szCs w:val="24"/>
                                <w:lang w:val="pl-PL"/>
                              </w:rPr>
                              <w:t xml:space="preserve">  </w:t>
                            </w:r>
                            <w:r w:rsidRPr="004A6342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część nr 1 zamówienia, ambulans typ „B”</w:t>
                            </w:r>
                          </w:p>
                          <w:p w14:paraId="1D23629A" w14:textId="77777777" w:rsidR="00613EBA" w:rsidRPr="003815B8" w:rsidRDefault="00613EBA" w:rsidP="00537DC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lang w:val="pl-PL" w:eastAsia="pl-PL"/>
                              </w:rPr>
                            </w:pP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Tabela nr 5a.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 xml:space="preserve">      opis</w:t>
                            </w:r>
                            <w:r w:rsidRPr="00F13339"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000000"/>
                                <w:sz w:val="20"/>
                                <w:szCs w:val="20"/>
                                <w:lang w:val="pl-PL"/>
                              </w:rPr>
                              <w:t>skompletowanego ambulansu sanitarnego  z zabudową specjalistyczną</w:t>
                            </w:r>
                          </w:p>
                          <w:p w14:paraId="718A623E" w14:textId="77777777" w:rsidR="00613EBA" w:rsidRDefault="00613EB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3ABAD" w14:textId="77777777" w:rsidR="00857781" w:rsidRPr="005F3876" w:rsidRDefault="00857781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14:paraId="515DD19B" w14:textId="77777777" w:rsidR="00857781" w:rsidRPr="00D256EA" w:rsidRDefault="00857781" w:rsidP="009E0848">
            <w:pPr>
              <w:pStyle w:val="Bezodstpw"/>
              <w:rPr>
                <w:szCs w:val="20"/>
                <w:lang w:val="pl-PL"/>
              </w:rPr>
            </w:pPr>
          </w:p>
        </w:tc>
      </w:tr>
      <w:tr w:rsidR="00857781" w:rsidRPr="00B13B0E" w14:paraId="64A041B2" w14:textId="77777777" w:rsidTr="00334642">
        <w:trPr>
          <w:gridAfter w:val="1"/>
          <w:wAfter w:w="1382" w:type="pct"/>
          <w:cantSplit/>
          <w:trHeight w:val="79"/>
        </w:trPr>
        <w:tc>
          <w:tcPr>
            <w:tcW w:w="3618" w:type="pct"/>
            <w:gridSpan w:val="10"/>
            <w:tcBorders>
              <w:bottom w:val="single" w:sz="12" w:space="0" w:color="auto"/>
            </w:tcBorders>
          </w:tcPr>
          <w:p w14:paraId="67B9F95D" w14:textId="77777777" w:rsidR="00857781" w:rsidRDefault="00857781" w:rsidP="009E0848">
            <w:pPr>
              <w:pStyle w:val="Bezodstpw"/>
              <w:rPr>
                <w:snapToGrid w:val="0"/>
                <w:lang w:val="pl-PL"/>
              </w:rPr>
            </w:pPr>
          </w:p>
        </w:tc>
      </w:tr>
      <w:tr w:rsidR="00857781" w:rsidRPr="00B13B0E" w14:paraId="2888CE05" w14:textId="77777777" w:rsidTr="00D948EE">
        <w:trPr>
          <w:gridAfter w:val="1"/>
          <w:wAfter w:w="1382" w:type="pct"/>
          <w:cantSplit/>
          <w:trHeight w:val="158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052C7E" w14:textId="71686D3B" w:rsidR="00857781" w:rsidRPr="00AA7C1A" w:rsidRDefault="00857781" w:rsidP="00D948EE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zawartymi w rozporządzeniu Ministra Infrastruktury z dnia 31 grudnia 2002 r. w sprawie warunków technicznych pojazdów oraz zakresu ich niezbędnego wyposażenia</w:t>
            </w:r>
            <w:r w:rsidRPr="007E2B43">
              <w:rPr>
                <w:rFonts w:ascii="Times New Roman" w:hAnsi="Times New Roman"/>
                <w:sz w:val="20"/>
                <w:szCs w:val="20"/>
                <w:lang w:val="pl-PL"/>
              </w:rPr>
              <w:t>,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wymagania aktualnych wersji norm; PN EN 1789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(ambulans </w:t>
            </w:r>
            <w:r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typu</w:t>
            </w:r>
            <w:r w:rsidR="00450209" w:rsidRPr="002F1FC1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B </w:t>
            </w:r>
            <w:r w:rsidR="00DC28F9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)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– lub równoważnych</w:t>
            </w:r>
            <w:r w:rsidRPr="00E20EDF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wymogi dotyczące oznakowania ambulansu zawarte w załączniku nr 2 do  Rozporządzeniu Min. Zdrowia z dnia 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7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2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.201</w:t>
            </w:r>
            <w:r w:rsidR="00E1412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9</w:t>
            </w:r>
            <w:r w:rsidR="00E20EDF"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r. </w:t>
            </w:r>
            <w:r w:rsidRPr="00E20EDF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oraz pozostałe wymogi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określone przez Zamawiającego.</w:t>
            </w:r>
          </w:p>
        </w:tc>
      </w:tr>
      <w:tr w:rsidR="00857781" w:rsidRPr="00B13B0E" w14:paraId="74220D31" w14:textId="77777777" w:rsidTr="006B4BF6">
        <w:trPr>
          <w:gridAfter w:val="1"/>
          <w:wAfter w:w="1382" w:type="pct"/>
          <w:cantSplit/>
          <w:trHeight w:val="205"/>
        </w:trPr>
        <w:tc>
          <w:tcPr>
            <w:tcW w:w="361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44D31" w14:textId="77777777" w:rsidR="00857781" w:rsidRPr="00AA7C1A" w:rsidRDefault="00857781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857781" w:rsidRPr="00B13B0E" w14:paraId="6B8DA2D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0FA13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AE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Obszar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0FD" w14:textId="77777777" w:rsidR="00857781" w:rsidRPr="00D856BB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 w:rsidRPr="00D856BB">
              <w:rPr>
                <w:b/>
                <w:snapToGrid w:val="0"/>
                <w:color w:val="000000"/>
                <w:lang w:val="pl-PL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73CE476" w14:textId="77777777" w:rsidR="00857781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578CD" w14:textId="77777777" w:rsidR="00857781" w:rsidRPr="00BC52DE" w:rsidRDefault="00857781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C84D14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14:paraId="0F41D4CE" w14:textId="77777777" w:rsidR="00857781" w:rsidRDefault="00857781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*</w:t>
            </w:r>
            <w:r>
              <w:rPr>
                <w:snapToGrid w:val="0"/>
                <w:color w:val="000000"/>
                <w:lang w:val="pl-PL"/>
              </w:rPr>
              <w:t>(opisać, podać parametry)</w:t>
            </w:r>
          </w:p>
        </w:tc>
      </w:tr>
      <w:tr w:rsidR="00857781" w14:paraId="15904309" w14:textId="77777777" w:rsidTr="006B4BF6">
        <w:trPr>
          <w:gridAfter w:val="1"/>
          <w:wAfter w:w="1382" w:type="pct"/>
          <w:cantSplit/>
          <w:trHeight w:val="20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C5723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597B580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1ADCE5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91E87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4D2A6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1E738" w14:textId="77777777" w:rsidR="00857781" w:rsidRDefault="00857781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857781" w14:paraId="1737AEAF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68752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4624A0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D77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FBA1572" w14:textId="77777777" w:rsidR="00857781" w:rsidRPr="0007157B" w:rsidRDefault="00857781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14:paraId="30D5A42F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14:paraId="0F087CE3" w14:textId="77777777" w:rsidR="00857781" w:rsidRDefault="00857781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14:paraId="53ABD3D3" w14:textId="77777777" w:rsidR="00857781" w:rsidRPr="0007157B" w:rsidRDefault="00857781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14:paraId="01EA2ACF" w14:textId="77777777" w:rsidR="00857781" w:rsidRDefault="00857781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7902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071C24C" w14:textId="77777777" w:rsidR="00857781" w:rsidRPr="005C3CB2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1C64256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5379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A217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011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7FDEA69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14:paraId="1316AA6B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490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974AED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1B616C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BBC3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70044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45D9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EC1943C" w14:textId="77777777" w:rsidR="00857781" w:rsidRDefault="00857781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60AC1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EB7F16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755F0C4E" w14:textId="77777777" w:rsidTr="007E2B43">
        <w:trPr>
          <w:gridAfter w:val="1"/>
          <w:wAfter w:w="1382" w:type="pct"/>
          <w:cantSplit/>
          <w:trHeight w:val="72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958A7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EDE8D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838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871D59" w14:textId="77777777" w:rsidR="00857781" w:rsidRDefault="00857781" w:rsidP="00F111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na drzwiach tylnych –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57DB13C" w14:textId="77777777" w:rsidR="00857781" w:rsidRDefault="00857781" w:rsidP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05035E" w14:textId="77777777" w:rsidR="00857781" w:rsidRPr="00B72669" w:rsidRDefault="00F1118E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Wycięte emblematy „P” i „S” – bez przyklejania</w:t>
            </w:r>
          </w:p>
        </w:tc>
      </w:tr>
      <w:tr w:rsidR="00857781" w:rsidRPr="00B13B0E" w14:paraId="6B230B9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68006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2E430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4C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AF357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AB065D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>logo Zamawiającego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17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E9B694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8271EDF" w14:textId="77777777" w:rsidTr="00334642">
        <w:trPr>
          <w:gridAfter w:val="1"/>
          <w:wAfter w:w="1382" w:type="pct"/>
          <w:cantSplit/>
          <w:trHeight w:val="1274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A811D5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64F58F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4B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CB50D0" w14:textId="77777777" w:rsidR="00857781" w:rsidRDefault="00857781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7F51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B2F9D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F1118E" w:rsidRPr="004015AA" w14:paraId="5230DE1D" w14:textId="77777777" w:rsidTr="00AB065D">
        <w:trPr>
          <w:gridAfter w:val="1"/>
          <w:wAfter w:w="1382" w:type="pct"/>
          <w:cantSplit/>
          <w:trHeight w:val="756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D8175E" w14:textId="77777777" w:rsidR="00F1118E" w:rsidRDefault="00F111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005607F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989E" w14:textId="77777777" w:rsidR="00F1118E" w:rsidRDefault="00F111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6712ACE1" w14:textId="77777777" w:rsidR="00F1118E" w:rsidRPr="009B080A" w:rsidRDefault="00F1118E" w:rsidP="00AB065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14:paraId="527F1884" w14:textId="77777777" w:rsidR="00F1118E" w:rsidRDefault="00F111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70DC658E" w14:textId="77777777" w:rsidR="00F1118E" w:rsidRPr="009E0848" w:rsidRDefault="00F1118E" w:rsidP="004015AA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EDBC85C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C5DD2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3CC2A44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941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98274" w14:textId="77777777" w:rsidR="00857781" w:rsidRDefault="00857781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max.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powierzchni stopnia od  jezdni 51 cm przy nominalnym obciążeniu bez pasażerów.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E6CB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53C7FE4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  <w:r w:rsidR="00FA748A"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dotyczące stopnia wejściowego.</w:t>
            </w:r>
          </w:p>
          <w:p w14:paraId="0D03338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4F47D306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A24BD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D4519F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A9A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08D88" w14:textId="77777777" w:rsidR="00857781" w:rsidRDefault="00857781" w:rsidP="007A1E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Krawędź podłogi przy wejściu zabezpieczona </w:t>
            </w:r>
            <w:r w:rsidRPr="00343556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  <w:lang w:val="pl-PL"/>
              </w:rPr>
              <w:t>bezpoślizgowym</w:t>
            </w: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0270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09CED48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3BAB6E0" w14:textId="77777777" w:rsidTr="00230FD8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1776E5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D1AFD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A15" w14:textId="77777777" w:rsidR="00857781" w:rsidRPr="00D56AF3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9E084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3DA91" w14:textId="77777777" w:rsidR="00857781" w:rsidRPr="00D56AF3" w:rsidRDefault="00857781" w:rsidP="00DD32C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Krawędzie progów drzwi kabiny kierowcy L+P strona zabezpieczone przed ścieraniem lakieru nakładkami z tworzywa sztucznego</w:t>
            </w:r>
            <w:r w:rsidR="007A1E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dopuszczone zabezpieczenie progów specjalistyczną folią ochronną, pod warunkiem objęcia gwarancją na </w:t>
            </w:r>
            <w:r w:rsidR="00DD32C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minimum </w:t>
            </w:r>
            <w:r w:rsidR="007A1E55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60 miesięcy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F4DE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199D77" w14:textId="64BA43D0" w:rsidR="00857781" w:rsidRDefault="00230FD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0114061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065E48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5BBEC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B1E0B6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065D7E" w14:textId="77777777" w:rsidR="00857781" w:rsidRPr="00B15910" w:rsidRDefault="00857781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3D672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06AB9F89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100A6A" w14:paraId="18B8F55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3B5AF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181E1DD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6C5BA9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6053AF6" w14:textId="39681375" w:rsidR="00857781" w:rsidRPr="0082358E" w:rsidRDefault="00857781" w:rsidP="00230FD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230FD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pis w pkt. 7.6 i </w:t>
            </w:r>
            <w:r w:rsidR="00230FD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B3BDA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7801BD7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857781" w:rsidRPr="00B13B0E" w14:paraId="6D9F26A0" w14:textId="77777777" w:rsidTr="00816E8D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A8526A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66E572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11E77C" w14:textId="77777777" w:rsidR="00857781" w:rsidRPr="00B37A46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3EA26A4" w14:textId="746BB637" w:rsidR="00857781" w:rsidRPr="0082358E" w:rsidRDefault="00857781" w:rsidP="00613EB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613EB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wraz z podstawą mocującą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do zamontowania drukarki HP </w:t>
            </w:r>
            <w:proofErr w:type="spellStart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200 lub równoważnej z podstawą, jeżeli na ściance działowej do kabiny kierowcy, nad blatem roboczym, to w takim miejscu aby nie blokowała dostępu do blatu roboczego i aby był możliwy swobodny załadunek papieru do drukarki. -   Opis w 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D9039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86BE0E2" w14:textId="63E5F3F9" w:rsidR="00857781" w:rsidRDefault="00816E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umiejscowienie podstawy mocującej drukarkę</w:t>
            </w:r>
          </w:p>
        </w:tc>
      </w:tr>
      <w:tr w:rsidR="00857781" w:rsidRPr="00B13B0E" w14:paraId="3A5E9BAD" w14:textId="77777777" w:rsidTr="00334642">
        <w:trPr>
          <w:gridAfter w:val="1"/>
          <w:wAfter w:w="1382" w:type="pct"/>
          <w:cantSplit/>
          <w:trHeight w:val="722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99B0E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2358D1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322C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2A898F" w14:textId="77777777" w:rsidR="00857781" w:rsidRDefault="00857781" w:rsidP="009E08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EBF530" w14:textId="77777777" w:rsidR="00857781" w:rsidRDefault="00857781" w:rsidP="00C80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we wnętrzu kabiny kierowcy i przedziale pacjenta, 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29FBC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AAD6DE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3959C2D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7046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8BFD07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DF752" w14:textId="77777777" w:rsidR="00857781" w:rsidRDefault="00857781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5C933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  <w:r w:rsidR="007B2F3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5347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9B1E98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562D6B31" w14:textId="77777777" w:rsidTr="00334642">
        <w:trPr>
          <w:gridAfter w:val="1"/>
          <w:wAfter w:w="1382" w:type="pct"/>
          <w:cantSplit/>
          <w:trHeight w:val="6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941B8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F1D6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1A3E4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B9172E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1BAFF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DF3346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3F288513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761D9B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5A7E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1FC240B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Niezależne,  z możliwością regulacji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9E20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A12B2B" w14:textId="77777777" w:rsidR="00857781" w:rsidRPr="005D03FF" w:rsidRDefault="00857781" w:rsidP="004257D5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niezależne od pracy silnika</w:t>
            </w:r>
            <w:r w:rsidRPr="00100A6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ogrzewanie 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powietrzne / wodne lub mieszane 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 i przedziału  pacjenta w trakcie jazdy ambulansu lub na postoju, gdzie nie ma możliwości podłączenia zasilania z sieci energetycznej</w:t>
            </w:r>
            <w:r w:rsidR="0040393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  <w:r w:rsidR="005D03FF" w:rsidRPr="005D03FF">
              <w:rPr>
                <w:lang w:val="pl-PL"/>
              </w:rPr>
              <w:softHyphen/>
              <w:t xml:space="preserve"> </w:t>
            </w:r>
            <w:r w:rsidR="005D03FF">
              <w:rPr>
                <w:lang w:val="pl-PL"/>
              </w:rPr>
              <w:t>–</w:t>
            </w:r>
            <w:r w:rsidR="005D03FF" w:rsidRPr="005D03FF">
              <w:rPr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1D79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B82320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markę i typ urządzenia (powietrzne/wodne) oraz moc w kW</w:t>
            </w:r>
          </w:p>
        </w:tc>
      </w:tr>
      <w:tr w:rsidR="00857781" w:rsidRPr="00B13B0E" w14:paraId="15A861A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860CE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A911EC" w14:textId="77777777" w:rsidR="00857781" w:rsidRPr="00AC54E2" w:rsidRDefault="00857781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 z automatycznym wyłącznikiem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2139B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FF70C" w14:textId="77777777" w:rsidR="00857781" w:rsidRDefault="00857781" w:rsidP="000D2E8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57D4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4A2DA" w14:textId="77777777" w:rsidR="00857781" w:rsidRPr="00B72669" w:rsidRDefault="00857781" w:rsidP="00B70AC6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 Podać markę i typ urządzenia oraz moc w </w:t>
            </w:r>
            <w:proofErr w:type="spellStart"/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857781" w:rsidRPr="00B13B0E" w14:paraId="5071A090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496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4A1D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9015E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F5F6" w14:textId="77777777" w:rsidR="00857781" w:rsidRDefault="00857781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 temperatury i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FB21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75FEF10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504FCA9" w14:textId="77777777" w:rsidTr="00334642">
        <w:trPr>
          <w:gridAfter w:val="1"/>
          <w:wAfter w:w="1382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299A7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6AAA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CCA9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13DB9D" w14:textId="77777777" w:rsidR="00857781" w:rsidRDefault="00857781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D118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F5DBFB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moc alternatora lub prąd max. przy napięciu 14 V</w:t>
            </w:r>
          </w:p>
        </w:tc>
      </w:tr>
      <w:tr w:rsidR="00857781" w14:paraId="7F1AEA70" w14:textId="77777777" w:rsidTr="00334642">
        <w:trPr>
          <w:gridAfter w:val="1"/>
          <w:wAfter w:w="1382" w:type="pct"/>
          <w:cantSplit/>
          <w:trHeight w:val="2596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B5D960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0510141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E05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117A79" w14:textId="77777777" w:rsidR="00857781" w:rsidRDefault="00857781" w:rsidP="00CB1AA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 typu AGM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CB1AA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7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 Ah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94456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376B4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857781" w:rsidRPr="00B13B0E" w14:paraId="34F7A7EA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6A0C99E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6380D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2E57E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3AD263" w14:textId="77777777" w:rsidR="00857781" w:rsidRDefault="00857781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A601F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EA682E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6F10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F17C00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A2EC42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6B4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99AE2" w14:textId="77777777" w:rsidR="00857781" w:rsidRDefault="00857781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Przetwornica DC-AC min. 1 kVA zapewniająca 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B7B58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BCE02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9E3350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F64BD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A869A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9C79F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79BC8B8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E70304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F81FA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14:paraId="40DB4527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76A5A3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EBD32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1CC97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652762E" w14:textId="77777777" w:rsidR="00857781" w:rsidRDefault="00857781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równoważne, </w:t>
            </w:r>
            <w:r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8C74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5CC415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highlight w:val="lightGray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Podać typ gniazd</w:t>
            </w:r>
          </w:p>
        </w:tc>
      </w:tr>
      <w:tr w:rsidR="00857781" w14:paraId="658741FE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F8B5B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2C4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CECCB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4526C0" w14:textId="77777777" w:rsidR="00857781" w:rsidRDefault="00857781" w:rsidP="00127E5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Oddzielone od podstawowego obwodu elektrycznego pojazdu obwody elektryczne ambulansu, oznakowane i zabezpieczone niezależnie.  U</w:t>
            </w:r>
            <w:r w:rsidR="00127E5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dostepnienie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C691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F889349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62EF5309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0FB8B7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D21EDB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9094D" w14:textId="77777777" w:rsidR="00857781" w:rsidRDefault="00857781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D6B2EE" w14:textId="77777777" w:rsidR="00857781" w:rsidRDefault="00857781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9B13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67527F6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5285A7CB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2516354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75C45E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F3D96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86716" w14:textId="77777777" w:rsidR="00857781" w:rsidRDefault="00857781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C79DF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503169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0D6A4B" w14:paraId="0C6CEBF8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82FEE5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79837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531D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45D535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pionowo, na środku długości noszy - od podłogi do sufitu,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mierzona poziomo, od płaszczyzny zamkniętych drzwi przesuwnych do kabiny kierowcy, do płaszczyzny zamkniętych drzwi tylnych,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mierzona poziomo 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: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wysokość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110C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157D19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*Podać wymiary przedziału pacjenta</w:t>
            </w:r>
          </w:p>
        </w:tc>
      </w:tr>
      <w:tr w:rsidR="00857781" w:rsidRPr="00B13B0E" w14:paraId="5B883F4B" w14:textId="77777777" w:rsidTr="00334642">
        <w:trPr>
          <w:gridAfter w:val="1"/>
          <w:wAfter w:w="1382" w:type="pct"/>
          <w:cantSplit/>
          <w:trHeight w:val="6834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A5524C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31934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FAD9C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825541" w14:textId="77777777" w:rsidR="00857781" w:rsidRDefault="00857781" w:rsidP="0040393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dla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proofErr w:type="spellStart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żliwości</w:t>
            </w:r>
            <w:proofErr w:type="spellEnd"/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szybkiej bezproblemowej z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a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miany ambulansu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</w:t>
            </w:r>
            <w:r w:rsidR="008A17F2" w:rsidRPr="008A17F2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sprzętu,</w:t>
            </w:r>
            <w:r w:rsidR="008A17F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A17F2" w:rsidRPr="008A17F2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amocowane</w:t>
            </w:r>
            <w:r w:rsidR="005F777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co najmniej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5F7778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co najmniej 3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p-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="0040393E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40393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40393E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40393E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Wysokość miejsca dla defibrylatora; w szczególności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otworzenia ramienia zabezpieczającego do góry tak, aby możliwe było zablokowanie ramienia w górnym położeniu  i wyjęcie defibrylatora bez potrzeby trzymania ręką podniesionego ramienia.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0D78E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40B0A" w14:textId="77777777" w:rsidR="00857781" w:rsidRPr="00B72669" w:rsidRDefault="00857781" w:rsidP="009B76C2">
            <w:pPr>
              <w:pStyle w:val="Bezodstpw"/>
              <w:rPr>
                <w:snapToGrid w:val="0"/>
                <w:color w:val="A6A6A6" w:themeColor="background1" w:themeShade="A6"/>
                <w:lang w:val="pl-PL"/>
              </w:rPr>
            </w:pPr>
            <w:r w:rsidRPr="00B72669">
              <w:rPr>
                <w:snapToGrid w:val="0"/>
                <w:color w:val="A6A6A6" w:themeColor="background1" w:themeShade="A6"/>
                <w:lang w:val="pl-PL"/>
              </w:rPr>
              <w:t xml:space="preserve">* 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 – może być w załączeniu rysunek lub zdjęcie</w:t>
            </w:r>
          </w:p>
        </w:tc>
      </w:tr>
      <w:tr w:rsidR="00857781" w:rsidRPr="00B13B0E" w14:paraId="6E691844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F11716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0F5D9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8739D5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28C81" w14:textId="77777777" w:rsidR="00857781" w:rsidRPr="00910658" w:rsidRDefault="00857781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94F61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DB1F0A1" w14:textId="77777777" w:rsidR="00857781" w:rsidRPr="009B76C2" w:rsidRDefault="00857781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857781" w:rsidRPr="00B13B0E" w14:paraId="19450ABD" w14:textId="77777777" w:rsidTr="00334642">
        <w:trPr>
          <w:gridAfter w:val="1"/>
          <w:wAfter w:w="1382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4E95B" w14:textId="77777777" w:rsidR="00857781" w:rsidRPr="00910658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091D41" w14:textId="77777777" w:rsidR="00857781" w:rsidRPr="00910658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B40E3E" w14:textId="77777777" w:rsidR="00857781" w:rsidRPr="00B200A2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993533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D2885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C385C97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F2154A" w14:paraId="133BF006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AE2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5A0E0A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D97E9B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DAEC81" w14:textId="77777777" w:rsidR="00857781" w:rsidRPr="00911DDB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AFF5CA" w14:textId="77777777" w:rsidR="00857781" w:rsidRPr="00911DDB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7539ED" w14:textId="77777777" w:rsidR="00857781" w:rsidRPr="007E2B43" w:rsidRDefault="00857781" w:rsidP="00F2154A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oferowane rozwiązanie, </w:t>
            </w:r>
          </w:p>
        </w:tc>
      </w:tr>
      <w:tr w:rsidR="00857781" w:rsidRPr="00035519" w14:paraId="45D904C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73CF1F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DDDA43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0B1BE1" w14:textId="77777777" w:rsidR="00857781" w:rsidRDefault="00857781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E0613C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392A8E" w14:textId="678B6E07" w:rsidR="00857781" w:rsidRPr="004C1B61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i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razie potrzeby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B61A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przesunięcia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225CAF" w14:textId="77777777" w:rsidR="00857781" w:rsidRPr="004C1B6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4A778B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4DD0" w:rsidRPr="00035519" w14:paraId="4626155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986A95" w14:textId="77777777" w:rsidR="00854DD0" w:rsidRPr="001B72CD" w:rsidRDefault="00854DD0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A361" w14:textId="77777777" w:rsidR="00854DD0" w:rsidRPr="001B72CD" w:rsidRDefault="00854DD0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B1A47E" w14:textId="77777777" w:rsidR="00854DD0" w:rsidRPr="002F1FC1" w:rsidRDefault="00854DD0" w:rsidP="00E061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5.6.a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0050F6" w14:textId="13E6042D" w:rsidR="00854DD0" w:rsidRPr="002F1FC1" w:rsidRDefault="00854DD0" w:rsidP="00854DD0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konieczność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sygnalizacji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niezapiętych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alarm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pasów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bezpieczeństwa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powinien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wizualnie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lub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akustycznie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ostrzegać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kierowcę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– o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niezpiętym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pasie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którymkolwiek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>zajętym</w:t>
            </w:r>
            <w:proofErr w:type="spellEnd"/>
            <w:r w:rsidR="00D5584F"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siedzeniu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przedziale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medycznym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– w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czasie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jazdy</w:t>
            </w:r>
            <w:proofErr w:type="spellEnd"/>
            <w:r w:rsidR="00FD06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D06A5">
              <w:rPr>
                <w:rFonts w:ascii="Times New Roman" w:hAnsi="Times New Roman" w:cs="Times New Roman"/>
                <w:sz w:val="20"/>
                <w:szCs w:val="20"/>
              </w:rPr>
              <w:t>pojazdu</w:t>
            </w:r>
            <w:proofErr w:type="spellEnd"/>
            <w:r w:rsidRPr="002F1F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2EC961" w14:textId="77777777" w:rsidR="00854DD0" w:rsidRPr="004C1B61" w:rsidRDefault="00854DD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F06A2C" w14:textId="77777777" w:rsidR="00854DD0" w:rsidRPr="007E2B43" w:rsidRDefault="00854DD0" w:rsidP="00854DD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jak działa oferowany alarm</w:t>
            </w:r>
          </w:p>
        </w:tc>
      </w:tr>
      <w:tr w:rsidR="00857781" w:rsidRPr="00B13B0E" w14:paraId="0C569B9A" w14:textId="77777777" w:rsidTr="00334642">
        <w:trPr>
          <w:gridAfter w:val="1"/>
          <w:wAfter w:w="1382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0C9DAA" w14:textId="77777777" w:rsidR="00857781" w:rsidRPr="0003551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09696A" w14:textId="77777777" w:rsidR="00857781" w:rsidRPr="0003551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1DB523" w14:textId="77777777" w:rsidR="00857781" w:rsidRPr="00035519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BAF14E" w14:textId="77777777" w:rsidR="00857781" w:rsidRPr="001B72CD" w:rsidRDefault="00857781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C82542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64A52C8" w14:textId="77777777" w:rsidR="00857781" w:rsidRPr="001B72C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2FBDD0F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9C075C" w14:textId="77777777" w:rsidR="00857781" w:rsidRPr="001B72C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D338E8" w14:textId="77777777" w:rsidR="00857781" w:rsidRPr="001B72C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3ABFBA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D9F2D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45619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FBDCF1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857781" w:rsidRPr="00B13B0E" w14:paraId="699D0C99" w14:textId="77777777" w:rsidTr="00334642">
        <w:trPr>
          <w:gridAfter w:val="1"/>
          <w:wAfter w:w="1382" w:type="pct"/>
          <w:cantSplit/>
          <w:trHeight w:val="167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073FA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261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F333ED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1BE802" w14:textId="04464DB5" w:rsidR="00857781" w:rsidRDefault="00857781" w:rsidP="009D3A5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kierowcy              a przedziałem pacjenta z  drzwiami  przesuwnymi o wysokości</w:t>
            </w:r>
            <w:r w:rsid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otworu 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cm, wysokość mierzona w linii drzwi, pionowo od powierzchni podłogi</w:t>
            </w:r>
            <w:r w:rsidR="000A5288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</w:t>
            </w:r>
            <w:r w:rsidR="00144DA2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kabinie kierowcy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górnej</w:t>
            </w:r>
            <w:r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krawędzi o</w:t>
            </w:r>
            <w:r w:rsidR="00FA748A" w:rsidRPr="00705BE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tworu</w:t>
            </w:r>
            <w:r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drzwi</w:t>
            </w:r>
            <w:r w:rsidR="00450209" w:rsidRPr="00144DA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06C3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>wysokość</w:t>
            </w:r>
            <w:r w:rsidR="00D90981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min.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u w:val="single"/>
                <w:lang w:val="pl-PL"/>
              </w:rPr>
              <w:t xml:space="preserve"> 175 cm </w:t>
            </w:r>
            <w:r w:rsidR="00906C39" w:rsidRPr="0045020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A94798" w:rsidRPr="00877EA5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kryterium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punktowan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e, SWZ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pkt. 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XV</w:t>
            </w:r>
            <w:r w:rsidR="00A9479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I, </w:t>
            </w:r>
            <w:r w:rsidR="00A94798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tabela nr 2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A9479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  <w:r w:rsidR="00A9479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A0778F" w14:textId="77777777" w:rsidR="00857781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772D4" w14:textId="6C56196E" w:rsidR="00857781" w:rsidRPr="007E2B43" w:rsidRDefault="007E2B43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Opisać oferowane rozwiązanie, 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>podać wysokość otworu drzwi</w:t>
            </w:r>
            <w:r w:rsidR="00572B5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u w:val="single"/>
                <w:lang w:val="pl-PL"/>
              </w:rPr>
              <w:t xml:space="preserve"> mierzonego od podłogi w kabinie kierowcy</w:t>
            </w:r>
          </w:p>
        </w:tc>
      </w:tr>
      <w:tr w:rsidR="00B22F72" w:rsidRPr="00B13B0E" w14:paraId="2B43785A" w14:textId="77777777" w:rsidTr="00B22F72">
        <w:trPr>
          <w:gridAfter w:val="1"/>
          <w:wAfter w:w="1382" w:type="pct"/>
          <w:cantSplit/>
          <w:trHeight w:val="893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C28FAA" w14:textId="77777777" w:rsidR="00B22F72" w:rsidRPr="00692F7A" w:rsidRDefault="00B22F7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0E4120" w14:textId="77777777" w:rsidR="00B22F72" w:rsidRPr="00692F7A" w:rsidRDefault="00B22F7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E556B2" w14:textId="566CDBCD" w:rsidR="00B22F72" w:rsidRDefault="00B22F72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5.9.a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33BBDFB" w14:textId="2C60A273" w:rsidR="00B22F72" w:rsidRPr="00144DA2" w:rsidRDefault="00B22F72" w:rsidP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blokada możliwości jazdy ambulansu przy otwartych drzwiach pomiędzy kabiną kierowcy a przedziałem pacjenta</w:t>
            </w:r>
            <w:r w:rsidR="00411246" w:rsidRPr="00240CF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F445C9" w14:textId="77777777" w:rsidR="00B22F72" w:rsidRDefault="00B22F7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2616C0" w14:textId="77777777" w:rsidR="00B22F72" w:rsidRDefault="00B22F7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</w:p>
        </w:tc>
      </w:tr>
      <w:tr w:rsidR="00857781" w:rsidRPr="00B13B0E" w14:paraId="231D4287" w14:textId="77777777" w:rsidTr="00334642">
        <w:trPr>
          <w:gridAfter w:val="1"/>
          <w:wAfter w:w="1382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F944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CFDE5C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922A04" w14:textId="77777777" w:rsidR="00857781" w:rsidRDefault="00857781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62B6F0" w14:textId="77777777" w:rsidR="00857781" w:rsidRDefault="00857781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A110D13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B2F5D5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5B277DB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8E000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A49F61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32FF8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D40DDE" w14:textId="77777777" w:rsidR="00857781" w:rsidRPr="00943E56" w:rsidRDefault="00857781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24D026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51F4C1" w14:textId="77777777" w:rsidR="00857781" w:rsidRPr="00943E5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4087E1E" w14:textId="77777777" w:rsidTr="00334642">
        <w:trPr>
          <w:gridAfter w:val="1"/>
          <w:wAfter w:w="1382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0F652C" w14:textId="77777777" w:rsidR="00857781" w:rsidRPr="00943E56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A91497" w14:textId="77777777" w:rsidR="00857781" w:rsidRPr="00943E56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87A2E6" w14:textId="77777777" w:rsidR="00857781" w:rsidRPr="00943E56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811451" w14:textId="77777777" w:rsidR="00857781" w:rsidRDefault="00857781" w:rsidP="00B13B0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F53B32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ECC9D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18E8868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DB4183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CE55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A69DD5" w14:textId="77777777" w:rsidR="00857781" w:rsidRPr="003717CC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01D7D0" w14:textId="77777777" w:rsidR="00857781" w:rsidRPr="00692F7A" w:rsidRDefault="00857781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C0FB8A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47EA0B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BE8551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7E31DA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4B4A3E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6C0265" w14:textId="77777777" w:rsidR="00857781" w:rsidRPr="00EC0B2F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A49650" w14:textId="77777777" w:rsidR="00857781" w:rsidRPr="00692F7A" w:rsidRDefault="00857781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12748B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B1C68AC" w14:textId="77777777" w:rsidR="00857781" w:rsidRPr="00EA504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1E5C02E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44B10" w14:textId="77777777" w:rsidR="00857781" w:rsidRPr="00EA504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906F37" w14:textId="77777777" w:rsidR="00857781" w:rsidRPr="00EA504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0778FB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B9138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02EA31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33980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C6602A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E776BC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F3F2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156919" w14:textId="77777777" w:rsidR="00857781" w:rsidRPr="00103347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6DCA49" w14:textId="77777777" w:rsidR="00857781" w:rsidRPr="00692F7A" w:rsidRDefault="00857781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bocznych prawych i tylnych 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CF6231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9AC2721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07259E26" w14:textId="77777777" w:rsidTr="00D948EE">
        <w:trPr>
          <w:gridAfter w:val="1"/>
          <w:wAfter w:w="1382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1204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F380E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D62DC8" w14:textId="77777777" w:rsidR="00857781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A70A15" w14:textId="3C2F22DC" w:rsidR="00857781" w:rsidRDefault="00857781" w:rsidP="00D948E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</w:t>
            </w:r>
            <w:r w:rsidR="00D009E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-10</w:t>
            </w:r>
            <w:r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L)</w:t>
            </w:r>
            <w:r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uchwyty i gniazdo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uniwersalne</w:t>
            </w:r>
            <w:r w:rsidR="00D009E4" w:rsidRPr="00D009E4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dla butli</w:t>
            </w:r>
            <w:r w:rsidR="00D009E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: </w:t>
            </w:r>
            <w:r w:rsidR="00D948EE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o</w:t>
            </w:r>
            <w:r w:rsidR="00D948EE" w:rsidRPr="000A28C9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 w:rsidR="00D009E4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wysokoś</w:t>
            </w:r>
            <w:r w:rsidR="00D948EE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ci</w:t>
            </w:r>
            <w:r w:rsidR="00D009E4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90 cm – max. 102 cm, </w:t>
            </w:r>
            <w:r w:rsidR="00D948EE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o </w:t>
            </w:r>
            <w:r w:rsidR="00D009E4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średnic</w:t>
            </w:r>
            <w:r w:rsidR="00D948EE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>y</w:t>
            </w:r>
            <w:r w:rsidR="00D009E4" w:rsidRPr="000A28C9"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min. 14 cm max.18 cm</w:t>
            </w:r>
            <w:r w:rsidR="00D009E4" w:rsidRPr="000A28C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0A28C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łatwo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rozłączalnymi </w:t>
            </w:r>
            <w:r w:rsidR="00BC4C70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i regulowanymi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="00D948E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zewnątrz pojazdu – rekomendowane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3A727E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46FB5A" w14:textId="2E4F4B93" w:rsidR="00857781" w:rsidRPr="00D948EE" w:rsidRDefault="00D948EE" w:rsidP="00816E8D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 w:rsidR="00816D96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  <w:r w:rsidR="00816E8D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i umiejscowienie uchwytów</w:t>
            </w:r>
          </w:p>
        </w:tc>
      </w:tr>
      <w:tr w:rsidR="00857781" w:rsidRPr="00B13B0E" w14:paraId="3AABE4D1" w14:textId="77777777" w:rsidTr="008D0AF0">
        <w:trPr>
          <w:gridAfter w:val="1"/>
          <w:wAfter w:w="1382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30DBD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6E9E3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B9BA3F" w14:textId="77777777" w:rsidR="00857781" w:rsidRPr="00225F80" w:rsidRDefault="00857781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2AB0F8" w14:textId="3789EFD6" w:rsidR="00857781" w:rsidRDefault="00857781" w:rsidP="008D0AF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regulowane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 na 2 butle tlenowe małe </w:t>
            </w:r>
            <w:r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(2 L)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bez zaworu LIV lub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BC4C70"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zintegrowanym zaworem LIV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-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dla butli: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D0AF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o</w:t>
            </w:r>
            <w:r w:rsidR="008D0AF0" w:rsidRPr="000A28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wysokoś</w:t>
            </w:r>
            <w:r w:rsidR="008D0AF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ci</w:t>
            </w:r>
            <w:r w:rsidR="00BC4C7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min. 45 cm max. 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50 cm, </w:t>
            </w:r>
            <w:r w:rsidR="008D0AF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            o 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średnic</w:t>
            </w:r>
            <w:r w:rsidR="008D0AF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y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 </w:t>
            </w:r>
            <w:r w:rsidR="00BC4C7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min. 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10,2 cm</w:t>
            </w:r>
            <w:r w:rsidR="00BC4C70"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, max. 12,5 cm</w:t>
            </w:r>
            <w:r w:rsidRPr="000A28C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 </w:t>
            </w:r>
            <w:r w:rsidR="00BC4C7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D3E8C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959CC4" w14:textId="025D9E52" w:rsidR="00857781" w:rsidRPr="009912C0" w:rsidRDefault="008D0AF0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*opisać </w:t>
            </w: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oferowane</w:t>
            </w:r>
            <w:r w:rsidRPr="00D948EE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rozwiązanie</w:t>
            </w:r>
          </w:p>
        </w:tc>
      </w:tr>
      <w:tr w:rsidR="00857781" w14:paraId="2A4B044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76090E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4643D7" w14:textId="77777777" w:rsidR="00857781" w:rsidRPr="00692F7A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A55C5C" w14:textId="77777777" w:rsidR="00857781" w:rsidRPr="003B0F8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D4F350" w14:textId="77777777" w:rsidR="00857781" w:rsidRPr="001C72CB" w:rsidRDefault="00857781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871F40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8C6B643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57781" w:rsidRPr="00B13B0E" w14:paraId="41B1854F" w14:textId="77777777" w:rsidTr="00334642">
        <w:trPr>
          <w:gridAfter w:val="1"/>
          <w:wAfter w:w="1382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FECC4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5ACDE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9AFC2E" w14:textId="77777777" w:rsidR="00857781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C92696" w14:textId="77777777" w:rsidR="00857781" w:rsidRPr="001C72CB" w:rsidRDefault="00857781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A1E79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CFDF2E" w14:textId="77777777" w:rsidR="00857781" w:rsidRPr="009912C0" w:rsidRDefault="00857781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w razie braku miejsca w zabudowie zewnętrznej na bardzo długą deskę – niezależne miejsce wewnątrz przedziału pacjenta z paskami mocującymi</w:t>
            </w:r>
          </w:p>
        </w:tc>
      </w:tr>
      <w:tr w:rsidR="00857781" w14:paraId="7EEEC7AF" w14:textId="77777777" w:rsidTr="007E2B43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3F7DF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5918F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1F148B" w14:textId="77777777" w:rsidR="00857781" w:rsidRPr="00943FD0" w:rsidRDefault="00857781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63F27D" w14:textId="77777777" w:rsidR="00857781" w:rsidRPr="001C72CB" w:rsidRDefault="00857781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uchwytów zaopatrzonych w elastyczne elementy tłumiące drgania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5A5EA8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EE242E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7E2B43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opisać, gdzie znajduje się to miejsce</w:t>
            </w:r>
          </w:p>
        </w:tc>
      </w:tr>
      <w:tr w:rsidR="00857781" w:rsidRPr="00B13B0E" w14:paraId="16864708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F6FA6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1AFC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55F2D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515C32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4AD84F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5928FD" w14:textId="77777777" w:rsidR="00857781" w:rsidRPr="00A04CCE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79160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85FBE92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1EB783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72F993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DD6634" w14:textId="77777777" w:rsidR="00857781" w:rsidRPr="00322AAD" w:rsidRDefault="00857781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A69EA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D212445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7E5F06CC" w14:textId="77777777" w:rsidTr="00E06B5D">
        <w:trPr>
          <w:gridAfter w:val="1"/>
          <w:wAfter w:w="1382" w:type="pct"/>
          <w:cantSplit/>
          <w:trHeight w:val="113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4DDAE8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FF7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CB547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22FC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14:paraId="6D21EE3E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14:paraId="49BDB26A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14:paraId="0D7269F2" w14:textId="77777777" w:rsidR="00857781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14:paraId="79572FCB" w14:textId="77777777" w:rsidR="00857781" w:rsidRPr="00014467" w:rsidRDefault="00857781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14:paraId="20D17882" w14:textId="77777777" w:rsidR="00857781" w:rsidRDefault="00857781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5D0A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oraz wyłącznik napięcia 230 V z przetwornicy</w:t>
            </w:r>
            <w:r w:rsidR="00E317F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dopuszczone:  sterowanie dotykowe oraz na 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mikrowyłącznikach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mikrostycznikach</w:t>
            </w:r>
            <w:proofErr w:type="spellEnd"/>
            <w:r w:rsidR="00E317FB"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8CD26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FB2ED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CC17144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E94AE8E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4D89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205358" w14:textId="77777777" w:rsidR="00857781" w:rsidRPr="00D009D6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2A10E4" w14:textId="77777777" w:rsidR="00857781" w:rsidRPr="00D009D6" w:rsidRDefault="00857781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358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  wymiary w stanie złożonym w pokrowcu (plecaku)  65x33x25 cm, waga ok. 10 kg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D6BDF8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27CFA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*Opisać zastosowane rozwiązanie wraz z lokalizacją miejsca</w:t>
            </w:r>
          </w:p>
        </w:tc>
      </w:tr>
      <w:tr w:rsidR="00857781" w14:paraId="03295B57" w14:textId="77777777" w:rsidTr="00334642">
        <w:trPr>
          <w:gridAfter w:val="1"/>
          <w:wAfter w:w="1382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4230DA7" w14:textId="77777777" w:rsidR="00857781" w:rsidRPr="00322AAD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F923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14:paraId="192A0E72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14:paraId="7D78EE8C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14:paraId="23646779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5DE2551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EE8104D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7C640D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4BB2ADBB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20BFC42A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77D541F1" w14:textId="77777777" w:rsidR="00857781" w:rsidRPr="00322AA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4FADB7" w14:textId="77777777" w:rsidR="00857781" w:rsidRPr="00322AAD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lastRenderedPageBreak/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C8265D" w14:textId="6851A872" w:rsidR="00857781" w:rsidRPr="00866107" w:rsidRDefault="00857781" w:rsidP="009A201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</w:t>
            </w:r>
            <w:r w:rsidR="00DC4F1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(kogut) dopuszczona niska belka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  <w:r w:rsidR="009A201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 w:rsidR="009A201E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dopuszczona niska belka świetlna z tyłu nadwozia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74924D" w14:textId="77777777" w:rsidR="00857781" w:rsidRPr="0086610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21D8FFB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857781" w:rsidRPr="00B13B0E" w14:paraId="57EF9B4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A1D333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F302705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55AC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D9DB92" w14:textId="77777777" w:rsidR="00857781" w:rsidRPr="00444B9D" w:rsidRDefault="00857781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AC94755" w14:textId="77777777" w:rsidR="00857781" w:rsidRPr="00444B9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252CF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</w:pPr>
            <w:r w:rsidRPr="007E2B43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857781" w:rsidRPr="00B13B0E" w14:paraId="317ED760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23CE1A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EA68BD8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FB37D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AA589F8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AAB47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EDA8DC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6F04B97" w14:textId="77777777" w:rsidTr="00334642">
        <w:trPr>
          <w:gridAfter w:val="1"/>
          <w:wAfter w:w="1382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1958E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974D715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6C24CF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CCED6B" w14:textId="77777777" w:rsidR="00857781" w:rsidRPr="00606B2A" w:rsidRDefault="00857781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5BD0201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F02BBED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244A647B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B90A730" w14:textId="77777777" w:rsidR="00857781" w:rsidRPr="00606B2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76AB348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6C98A4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2889FE" w14:textId="77777777" w:rsidR="00857781" w:rsidRDefault="00857781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 + 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30 do 250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42BA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0808E7" w14:textId="41C2B750" w:rsidR="00857781" w:rsidRPr="007E2B43" w:rsidRDefault="008D0AF0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="00857781"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606B2A" w14:paraId="0FFF4843" w14:textId="77777777" w:rsidTr="00334642">
        <w:trPr>
          <w:gridAfter w:val="1"/>
          <w:wAfter w:w="1382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D7F00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FE05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1E6729" w14:textId="77777777" w:rsidR="00857781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688A54" w14:textId="77777777" w:rsidR="00857781" w:rsidRPr="00606B2A" w:rsidRDefault="00857781" w:rsidP="008B61A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-neutralna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="008B61A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3000-40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8F8ADD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6CF0BAA" w14:textId="77777777" w:rsidR="00857781" w:rsidRPr="00606B2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13B0E" w14:paraId="4B6BF39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83DB1A" w14:textId="77777777" w:rsidR="00857781" w:rsidRPr="00606B2A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794718" w14:textId="77777777" w:rsidR="00857781" w:rsidRPr="00606B2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A9249C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EE33B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41B79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2BD3E0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61E15F5E" w14:textId="77777777" w:rsidTr="00334642">
        <w:trPr>
          <w:gridAfter w:val="1"/>
          <w:wAfter w:w="1382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BEE8D" w14:textId="77777777" w:rsidR="00857781" w:rsidRDefault="00857781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B47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D6BBF" w14:textId="77777777" w:rsidR="00857781" w:rsidRPr="00606B2A" w:rsidRDefault="00857781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38AF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A513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8071" w14:textId="77777777" w:rsidR="00857781" w:rsidRPr="007E2B43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</w:pPr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jeżeli</w:t>
            </w:r>
            <w:proofErr w:type="spellEnd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 xml:space="preserve"> jest </w:t>
            </w:r>
            <w:proofErr w:type="spellStart"/>
            <w:r w:rsidRPr="007E2B43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pawlacz</w:t>
            </w:r>
            <w:proofErr w:type="spellEnd"/>
          </w:p>
        </w:tc>
      </w:tr>
      <w:tr w:rsidR="00857781" w:rsidRPr="00B13B0E" w14:paraId="4E5CE93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147DC8" w14:textId="77777777" w:rsidR="00857781" w:rsidRPr="00E80CD7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A12F6" w14:textId="77777777" w:rsidR="00857781" w:rsidRPr="00E80CD7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262EC6" w14:textId="77777777" w:rsidR="00857781" w:rsidRPr="00E80CD7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DD3FBD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E31F62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937D7C1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464EDB5E" w14:textId="77777777" w:rsidTr="00334642">
        <w:trPr>
          <w:gridAfter w:val="1"/>
          <w:wAfter w:w="1382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AF416" w14:textId="77777777" w:rsidR="00857781" w:rsidRPr="006522B9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22D06C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2B6A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ACA4" w14:textId="77777777" w:rsidR="00857781" w:rsidRDefault="00857781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9E65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14:paraId="57E6A4D8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2D42166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28A60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36DE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CE9E5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5FD5E" w14:textId="77777777" w:rsidR="00857781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MHz,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  <w:r w:rsidR="00CF7ED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GPS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5A6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BDB0B02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41168ED5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63577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F8AD0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CF67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608B" w14:textId="77777777" w:rsidR="00857781" w:rsidRPr="00014467" w:rsidRDefault="00857781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MHz – długości 100 mm, zewnętrzne (na dach) – kabel wyprowadzony w kabinie kierowcy –</w:t>
            </w:r>
            <w:r w:rsidR="00C1227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miejscu montażu modułu GPS i miejscu montażu Tabletu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C6D2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47C3E435" w14:textId="77777777" w:rsidR="00857781" w:rsidRDefault="00857781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857781" w:rsidRPr="00B13B0E" w14:paraId="6F9CEDEE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26975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46C71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11B12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784A38" w14:textId="77777777" w:rsidR="00857781" w:rsidRPr="005F6520" w:rsidRDefault="00857781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4278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D3025" w14:textId="77777777" w:rsidR="00857781" w:rsidRPr="00B72669" w:rsidRDefault="00857781" w:rsidP="004508E2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857781" w:rsidRPr="00B13B0E" w14:paraId="5C587BB4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0B247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44083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B98A9" w14:textId="77777777" w:rsidR="00857781" w:rsidRDefault="00857781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C78A4" w14:textId="77777777" w:rsidR="00857781" w:rsidRDefault="00857781" w:rsidP="0079098E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</w:t>
            </w:r>
            <w:r w:rsidR="00FA74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</w: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ED1634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  <w:r w:rsidR="00FA748A" w:rsidRPr="00FA748A">
              <w:rPr>
                <w:lang w:val="pl-PL"/>
              </w:rPr>
              <w:t xml:space="preserve"> </w:t>
            </w:r>
            <w:r w:rsidRPr="00ED1634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14:paraId="1A1D160E" w14:textId="77777777" w:rsidR="00857781" w:rsidRPr="00ED1634" w:rsidRDefault="00355992" w:rsidP="00FA74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Dopuszczalne jest rozwiązanie równoważne 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z zachowaniem poniższych warunków:</w:t>
            </w:r>
            <w:r w:rsidR="00FA748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m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ocowanie musi umożliwić bezkolizyjny montaż stacji dokującej tablet : wysokość dolnej krawędzi stacji co najmniej na wysokości górnej powierzchni poduszki siedzenia pasażera,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dostępność do tabletu dla pasażera z jego miejsca siedzenia, </w:t>
            </w:r>
            <w:r w:rsidR="00857781" w:rsidRPr="00ED1634">
              <w:rPr>
                <w:rFonts w:ascii="Times New Roman" w:hAnsi="Times New Roman"/>
                <w:sz w:val="20"/>
                <w:szCs w:val="20"/>
                <w:lang w:val="pl-PL" w:eastAsia="pl-PL"/>
              </w:rPr>
              <w:t>możliwość przejścia pasażera i kierowcy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3CED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0682A09E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550A944A" w14:textId="77777777" w:rsidTr="00334642">
        <w:trPr>
          <w:gridAfter w:val="1"/>
          <w:wAfter w:w="1382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E8BF8" w14:textId="77777777" w:rsidR="00857781" w:rsidRPr="00692F7A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924A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521FD" w14:textId="77777777" w:rsidR="00857781" w:rsidRDefault="00857781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5992F" w14:textId="77777777" w:rsidR="00857781" w:rsidRPr="00ED1634" w:rsidRDefault="00857781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D16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 PRM, wg specyfikacji opisanej w Tabeli nr 6.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9BB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4F3C3D5A" w14:textId="77777777" w:rsidR="00857781" w:rsidRDefault="00857781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857781" w:rsidRPr="00B13B0E" w14:paraId="74C867F7" w14:textId="77777777" w:rsidTr="00BC4C70">
        <w:trPr>
          <w:gridAfter w:val="1"/>
          <w:wAfter w:w="1382" w:type="pct"/>
          <w:cantSplit/>
          <w:trHeight w:val="16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E7B89F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A26828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14:paraId="4E828971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14:paraId="00DF95C3" w14:textId="77777777" w:rsidR="00857781" w:rsidRDefault="00857781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811363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ED183A0" w14:textId="65E2A92E" w:rsidR="00B43644" w:rsidRPr="001F5E0C" w:rsidRDefault="00857781" w:rsidP="00BC4C70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D256EA" w:rsidRPr="00B4364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  </w:t>
            </w:r>
            <w:r w:rsidR="00B43644" w:rsidRPr="00B436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Do oferty złączyć Certyfikat zgodności z </w:t>
            </w:r>
            <w:r w:rsidR="00B43644" w:rsidRPr="00572B5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dyrektywą 93/42/EWG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35B1D" w14:textId="77777777" w:rsidR="00857781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BB62C2" w14:textId="7D2FBFE4" w:rsidR="00355992" w:rsidRPr="009912C0" w:rsidRDefault="00857781" w:rsidP="00B4364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*Podać markę i typ gniazd i panelu</w:t>
            </w:r>
            <w:r w:rsidR="00334642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 xml:space="preserve">           </w:t>
            </w:r>
          </w:p>
        </w:tc>
      </w:tr>
      <w:tr w:rsidR="00857781" w:rsidRPr="00B13B0E" w14:paraId="79EFE219" w14:textId="77777777" w:rsidTr="00572B53">
        <w:trPr>
          <w:gridAfter w:val="1"/>
          <w:wAfter w:w="1382" w:type="pct"/>
          <w:cantSplit/>
          <w:trHeight w:val="113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9777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7949D3" w14:textId="77777777" w:rsidR="00857781" w:rsidRPr="006522B9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01220F0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22863F47" w14:textId="77777777" w:rsidR="00857781" w:rsidRPr="001A5163" w:rsidRDefault="00857781" w:rsidP="00D256E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regulacją siły ssania + kosz + słój </w:t>
            </w:r>
            <w:r w:rsidR="00D256E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                 </w:t>
            </w: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E7BC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="00FE7BC7" w:rsidRPr="002F1FC1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dopuszczony ssak elektryczny przenośny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14:paraId="13364117" w14:textId="77777777" w:rsidR="00857781" w:rsidRPr="001A5163" w:rsidRDefault="00857781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6BCEF9" w14:textId="380FAB8F" w:rsidR="00857781" w:rsidRPr="00FE58AE" w:rsidRDefault="00572B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857781" w14:paraId="0B6E9F66" w14:textId="77777777" w:rsidTr="00334642">
        <w:trPr>
          <w:gridAfter w:val="1"/>
          <w:wAfter w:w="1382" w:type="pct"/>
          <w:trHeight w:val="68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1C967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832AF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559D3B3E" w14:textId="77777777" w:rsidR="00857781" w:rsidRPr="006522B9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14:paraId="0BF697F0" w14:textId="77777777" w:rsidR="00857781" w:rsidRPr="006C4518" w:rsidRDefault="00857781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F8092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42539" w14:textId="77777777" w:rsidR="00857781" w:rsidRDefault="00857781" w:rsidP="00FA748A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planowy przegląd techniczny min. co 1</w:t>
            </w:r>
            <w:r w:rsidR="00FA74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.000 km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lub system ASYST </w:t>
            </w:r>
            <w:r w:rsidRPr="004039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albo równoważny</w:t>
            </w:r>
            <w:r w:rsidR="00A4353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wskazujący moment koniecznego wykonania przeglądu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4E0C9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05A23" w14:textId="77777777" w:rsidR="00857781" w:rsidRPr="00B72669" w:rsidRDefault="00857781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:rsidRPr="00B13B0E" w14:paraId="5F7EEF44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5C5C1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039B8" w14:textId="77777777" w:rsidR="00857781" w:rsidRPr="000E5C85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336C6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2F2933E1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8126F" w14:textId="77777777" w:rsidR="00857781" w:rsidRPr="001A6056" w:rsidRDefault="00857781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etc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… , na wypadek awarii lub uszkodzenia mechanicznego,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pl-PL"/>
              </w:rPr>
              <w:t>zwłaszcza, wycinania otworów, odklejania ścian, szafek, mocowań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020A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263320A" w14:textId="77777777" w:rsidR="00857781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14:paraId="1283A5D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4F90BA" w14:textId="77777777" w:rsidTr="00334642">
        <w:trPr>
          <w:gridAfter w:val="1"/>
          <w:wAfter w:w="1382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DF7B2" w14:textId="77777777" w:rsidR="00857781" w:rsidRPr="0021207B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2208" w14:textId="77777777" w:rsidR="00857781" w:rsidRPr="0021207B" w:rsidRDefault="00857781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A79DB" w14:textId="77777777" w:rsidR="00857781" w:rsidRPr="004E0FA7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17E14" w14:textId="4DBED890" w:rsidR="00857781" w:rsidRPr="001A6056" w:rsidRDefault="00857781" w:rsidP="00BC4C70">
            <w:pPr>
              <w:rPr>
                <w:rFonts w:ascii="Times New Roman" w:hAnsi="Times New Roman"/>
                <w:color w:val="000000"/>
                <w:sz w:val="20"/>
                <w:szCs w:val="20"/>
                <w:highlight w:val="cyan"/>
                <w:lang w:val="pl-PL"/>
              </w:rPr>
            </w:pPr>
            <w:r w:rsidRPr="001A6056">
              <w:rPr>
                <w:rFonts w:ascii="Times New Roman" w:hAnsi="Times New Roman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w okresie min. </w:t>
            </w:r>
            <w:r w:rsidR="00BC4C70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7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</w:t>
            </w:r>
            <w:r w:rsidRPr="001A6056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lastRenderedPageBreak/>
              <w:t>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EB5F5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7590A" w14:textId="77777777" w:rsidR="00857781" w:rsidRPr="009912C0" w:rsidRDefault="00857781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857781" w:rsidRPr="00B13B0E" w14:paraId="5181A9DC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6FFCF9" w14:textId="77777777" w:rsidR="00857781" w:rsidRDefault="00857781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8A849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86CCB77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C670FD" w14:textId="77777777" w:rsidR="00857781" w:rsidRPr="00014467" w:rsidRDefault="00857781" w:rsidP="00CC23D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="00CC2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kół *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7E9952B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0C64BF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20A4ECD5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5E38C8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B54506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5AE1B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4FAC1" w14:textId="77777777" w:rsidR="00857781" w:rsidRPr="00014467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499C0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046B3A36" w14:textId="77777777" w:rsidR="00857781" w:rsidRPr="00A10C66" w:rsidRDefault="00857781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A10C66" w14:paraId="65304977" w14:textId="77777777" w:rsidTr="00334642">
        <w:trPr>
          <w:gridAfter w:val="1"/>
          <w:wAfter w:w="1382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1E583B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2BB9C3" w14:textId="77777777" w:rsidR="00857781" w:rsidRPr="00A10C66" w:rsidRDefault="00857781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8217B9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D502A6" w14:textId="77777777" w:rsidR="00857781" w:rsidRPr="00014467" w:rsidRDefault="00857781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39077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14:paraId="475A104E" w14:textId="77777777" w:rsidR="00857781" w:rsidRPr="00A10C66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B96B41D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7F3EDD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B5597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4944" w14:textId="77777777" w:rsidR="00857781" w:rsidRPr="00A10C66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1A6D26" w14:textId="77777777" w:rsidR="00857781" w:rsidRPr="00014467" w:rsidRDefault="00857781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DA3488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551E044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403AEBB" w14:textId="77777777" w:rsidTr="00334642">
        <w:trPr>
          <w:gridAfter w:val="1"/>
          <w:wAfter w:w="1382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8AFB3" w14:textId="77777777" w:rsidR="00857781" w:rsidRPr="00A10C66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946EA" w14:textId="77777777" w:rsidR="00857781" w:rsidRPr="00A10C66" w:rsidRDefault="00857781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22D2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B79E7" w14:textId="77777777" w:rsidR="00857781" w:rsidRPr="00014467" w:rsidRDefault="00857781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5DFF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022D9A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6D3BB" w14:textId="77777777" w:rsidTr="000014A0">
        <w:trPr>
          <w:gridAfter w:val="1"/>
          <w:wAfter w:w="1382" w:type="pct"/>
          <w:cantSplit/>
          <w:trHeight w:val="636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C533371" w14:textId="77777777" w:rsidR="00857781" w:rsidRPr="00321965" w:rsidRDefault="0085778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E96B64" w14:textId="77777777" w:rsidR="00857781" w:rsidRPr="00321965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C9A02F" w14:textId="77777777" w:rsidR="00857781" w:rsidRPr="00B34175" w:rsidRDefault="00857781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132882" w14:textId="77777777" w:rsidR="00857781" w:rsidRDefault="00857781" w:rsidP="000014A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wielofunkcyjne samojezdne nosze z </w:t>
            </w:r>
            <w:r w:rsidR="00D256E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oddzielnym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transporterem i </w:t>
            </w:r>
            <w:r w:rsidR="000014A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częścią noszową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705B966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A66469" w14:textId="77777777" w:rsidR="00857781" w:rsidRPr="00B72669" w:rsidRDefault="00857781" w:rsidP="00570C05">
            <w:pPr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</w:pPr>
            <w:r w:rsidRPr="00B72669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 noszy;</w:t>
            </w:r>
          </w:p>
        </w:tc>
      </w:tr>
      <w:tr w:rsidR="00857781" w:rsidRPr="00B13B0E" w14:paraId="6C6964C9" w14:textId="77777777" w:rsidTr="00334642">
        <w:trPr>
          <w:gridAfter w:val="1"/>
          <w:wAfter w:w="1382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ED580A0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47634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927A14D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63DCD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1C041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47D5B40E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14:paraId="32A1AB87" w14:textId="77777777" w:rsidTr="00334642">
        <w:trPr>
          <w:gridAfter w:val="1"/>
          <w:wAfter w:w="1382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4C5BD9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6C4BCD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63A4EB9C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EFAE5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00244F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67DC955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857781" w:rsidRPr="00B13B0E" w14:paraId="122B4247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3E3839" w14:textId="77777777" w:rsidR="00857781" w:rsidRDefault="00857781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FFEF47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8B20FA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7CFAC7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AD639C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64D31DCE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14:paraId="14BE5AFC" w14:textId="77777777" w:rsidTr="00334642">
        <w:trPr>
          <w:gridAfter w:val="1"/>
          <w:wAfter w:w="1382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9A5A7D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8E25D4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4E2D9A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63842E3" w14:textId="77777777" w:rsidR="00857781" w:rsidRDefault="00857781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6AE56B" w14:textId="77777777" w:rsidR="00857781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F00360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857781" w14:paraId="681F5A29" w14:textId="77777777" w:rsidTr="00334642">
        <w:trPr>
          <w:gridAfter w:val="1"/>
          <w:wAfter w:w="1382" w:type="pct"/>
          <w:cantSplit/>
          <w:trHeight w:val="5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B5389B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4981F3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0B39D8" w14:textId="77777777" w:rsidR="00857781" w:rsidRDefault="00857781" w:rsidP="00CC33A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0B6E2F8" w14:textId="2EA21087" w:rsidR="00857781" w:rsidRPr="00424A73" w:rsidRDefault="00857781" w:rsidP="00BC4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rok produkcji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nie wcześniej jak 20</w:t>
            </w:r>
            <w:r w:rsidR="00CC33A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  <w:r w:rsidR="00BC4C7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2E1338" w14:textId="77777777" w:rsidR="00857781" w:rsidRPr="00424A73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41DFE" w14:textId="77777777" w:rsidR="00857781" w:rsidRPr="00424A73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857781" w:rsidRPr="00B13B0E" w14:paraId="49E8C786" w14:textId="77777777" w:rsidTr="00B43644">
        <w:trPr>
          <w:gridAfter w:val="1"/>
          <w:wAfter w:w="1382" w:type="pct"/>
          <w:cantSplit/>
          <w:trHeight w:val="16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5D2BC47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8D9A0D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35BCFA5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7FE2A5" w14:textId="3BFDB268" w:rsidR="00857781" w:rsidRPr="00424A73" w:rsidRDefault="00857781" w:rsidP="00B43644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2358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wyrób zgodny z aktualną wersją  normy: PN-EN 1865, lub równoważną i </w:t>
            </w:r>
            <w:r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</w:t>
            </w:r>
            <w:r w:rsidR="00956824"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dyrektywą 93/42/EWG</w:t>
            </w:r>
            <w:r w:rsidR="00705637" w:rsidRPr="00572B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dla wyrobu medycznego</w:t>
            </w:r>
            <w:r w:rsidR="00B436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26A265" w14:textId="77777777" w:rsidR="00857781" w:rsidRPr="004257D5" w:rsidRDefault="00857781" w:rsidP="009763D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30B6FC" w14:textId="1827C6EE" w:rsidR="00334642" w:rsidRPr="00705637" w:rsidRDefault="00857781" w:rsidP="00956824">
            <w:pPr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</w:pPr>
            <w:r w:rsidRPr="00705637">
              <w:rPr>
                <w:rFonts w:ascii="Times New Roman" w:hAnsi="Times New Roman"/>
                <w:b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*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355992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do oferty n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ależy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załączyć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dokument</w:t>
            </w:r>
            <w:r w:rsidR="0039501C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y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: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certyfikat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lub deklarację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zgodności z</w:t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normą EN 1865 lub równoważną i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dokument </w:t>
            </w:r>
            <w:r w:rsidR="00450209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potwierdzenia </w:t>
            </w:r>
            <w:r w:rsidR="000014A0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zgodności 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br/>
            </w:r>
            <w:r w:rsidR="00E626E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z </w:t>
            </w:r>
            <w:r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="00956824" w:rsidRPr="00572B53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dyrektywą 93/42/EWG</w:t>
            </w:r>
            <w:r w:rsidR="00705637" w:rsidRPr="00240CFA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dla</w:t>
            </w:r>
            <w:r w:rsidR="00705637"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 xml:space="preserve"> </w:t>
            </w:r>
            <w:r w:rsidRPr="00705637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wyrobu medycznego</w:t>
            </w:r>
            <w:r w:rsidR="00E42149">
              <w:rPr>
                <w:rFonts w:ascii="Times New Roman" w:hAnsi="Times New Roman"/>
                <w:snapToGrid w:val="0"/>
                <w:color w:val="808080" w:themeColor="background1" w:themeShade="80"/>
                <w:sz w:val="20"/>
                <w:szCs w:val="20"/>
                <w:lang w:val="pl-PL"/>
              </w:rPr>
              <w:t>.</w:t>
            </w:r>
          </w:p>
        </w:tc>
      </w:tr>
      <w:tr w:rsidR="008A17F2" w:rsidRPr="00B13B0E" w14:paraId="3CCAB552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3B41B1" w14:textId="77777777" w:rsidR="008A17F2" w:rsidRDefault="008A17F2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53C6E5" w14:textId="77777777" w:rsidR="008A17F2" w:rsidRDefault="008A17F2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1FD62" w14:textId="77777777" w:rsidR="008A17F2" w:rsidRPr="008A17F2" w:rsidRDefault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62804E" w14:textId="1718DBD5" w:rsidR="008A17F2" w:rsidRDefault="008A17F2" w:rsidP="008A17F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dwuczęściowe: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+ transporter rozdzielane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- część noszowa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odpowiadać poniższym wymaganiom: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7E0F2CD" w14:textId="77777777" w:rsidR="008A17F2" w:rsidRDefault="008A17F2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5BCF5A5E" w14:textId="77777777" w:rsidR="008A17F2" w:rsidRPr="009912C0" w:rsidRDefault="008A17F2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7D8D053" w14:textId="77777777" w:rsidTr="00334642">
        <w:trPr>
          <w:gridAfter w:val="1"/>
          <w:wAfter w:w="1382" w:type="pct"/>
          <w:cantSplit/>
          <w:trHeight w:val="61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79AD737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F3D50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71FE1DC" w14:textId="77777777" w:rsidR="00857781" w:rsidRDefault="0085778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286672" w14:textId="77777777" w:rsidR="00857781" w:rsidRPr="004B286F" w:rsidRDefault="00857781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EF2617" w14:textId="77777777" w:rsidR="00857781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0E9511CE" w14:textId="77777777" w:rsidR="00857781" w:rsidRPr="009912C0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8A7E48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BCB461" w14:textId="77777777" w:rsidR="0085778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0B7DF" w14:textId="77777777" w:rsidR="0085778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E7A9631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E0A7C6" w14:textId="77777777" w:rsidR="00857781" w:rsidRPr="004B286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89125D4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3651A1E" w14:textId="77777777" w:rsidR="00857781" w:rsidRPr="004B286F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D47F75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F659D9" w14:textId="77777777" w:rsidR="00857781" w:rsidRPr="004B286F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E18EA9" w14:textId="77777777" w:rsidR="00857781" w:rsidRPr="004B286F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5C2A9F0B" w14:textId="77777777" w:rsidR="00857781" w:rsidRDefault="00857781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2444EE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 min. 75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C7559CC" w14:textId="77777777" w:rsidR="00857781" w:rsidRPr="00AE2FD2" w:rsidRDefault="00857781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D0299D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max.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857781" w:rsidRPr="00B13B0E" w14:paraId="542F91CC" w14:textId="77777777" w:rsidTr="00334642">
        <w:trPr>
          <w:gridAfter w:val="1"/>
          <w:wAfter w:w="1382" w:type="pct"/>
          <w:cantSplit/>
          <w:trHeight w:val="53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2A87BD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A64E80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371E739F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6465CA0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5C3300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01D6EC7" w14:textId="77777777" w:rsidR="00857781" w:rsidRPr="0014574D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0C87B709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F92037" w14:textId="77777777" w:rsidR="00857781" w:rsidRPr="0014574D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5C767" w14:textId="77777777" w:rsidR="00857781" w:rsidRPr="0014574D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CCFAA10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BBF403" w14:textId="77777777" w:rsidR="00857781" w:rsidRPr="00C10C0F" w:rsidRDefault="00857781" w:rsidP="000B3C7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zagłówek mocowany do ramy noszy </w:t>
            </w:r>
            <w:r w:rsidR="000B3C7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możliwością regulacji oparcia głowy co najmniej w trzech pozycjach: 1-na wznak, 2-odgięcie głowy do tyłu, 3-przygięcie głowy do przodu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68D0CE0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C33DBE6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B286F" w14:paraId="550DA2E1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859BC0" w14:textId="77777777" w:rsidR="00857781" w:rsidRPr="00692F7A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B4F988" w14:textId="77777777" w:rsidR="00857781" w:rsidRPr="00692F7A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D595A5" w14:textId="77777777" w:rsidR="00857781" w:rsidRPr="0014574D" w:rsidRDefault="00857781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DAC077" w14:textId="77777777" w:rsidR="00857781" w:rsidRPr="00C10C0F" w:rsidRDefault="00857781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169A2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7724ACFF" w14:textId="77777777" w:rsidR="00857781" w:rsidRPr="006522B9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6ADED1BA" w14:textId="77777777" w:rsidTr="00334642">
        <w:trPr>
          <w:gridAfter w:val="1"/>
          <w:wAfter w:w="1382" w:type="pct"/>
          <w:cantSplit/>
          <w:trHeight w:val="104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2E6F7A" w14:textId="77777777" w:rsidR="00857781" w:rsidRPr="006522B9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7757B7" w14:textId="77777777" w:rsidR="00857781" w:rsidRPr="006522B9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C6CCA64" w14:textId="77777777" w:rsidR="00857781" w:rsidRDefault="00857781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9D400A" w14:textId="77777777" w:rsidR="00857781" w:rsidRPr="00C10C0F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E6DB7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B3D429" w14:textId="77777777" w:rsidR="00857781" w:rsidRPr="00692F7A" w:rsidRDefault="0085778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39501C" w:rsidRPr="00424A73" w14:paraId="6DF5F259" w14:textId="77777777" w:rsidTr="0039501C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6EA6C2" w14:textId="77777777" w:rsidR="0039501C" w:rsidRPr="00222191" w:rsidRDefault="0039501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00665F" w14:textId="77777777" w:rsidR="0039501C" w:rsidRPr="00222191" w:rsidRDefault="0039501C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A643B22" w14:textId="33E3025B" w:rsidR="0039501C" w:rsidRPr="0039501C" w:rsidRDefault="0039501C" w:rsidP="008A17F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l)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23D3B0D" w14:textId="091DA2CB" w:rsidR="0039501C" w:rsidRPr="0039501C" w:rsidRDefault="0039501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powinny posiadać uchwyty boczne do podnoszenia, przenoszenia noszy przez więcej niż 2 osoby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0F484D" w14:textId="77777777" w:rsidR="0039501C" w:rsidRPr="00424A73" w:rsidRDefault="0039501C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557EFF" w14:textId="53D93E0B" w:rsidR="0039501C" w:rsidRPr="00424A73" w:rsidRDefault="0039501C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424A73" w14:paraId="3BAC155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120CC8E" w14:textId="77777777" w:rsidR="00857781" w:rsidRPr="00222191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541111" w14:textId="77777777" w:rsidR="00857781" w:rsidRPr="00222191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E1F9CD5" w14:textId="77777777" w:rsidR="00857781" w:rsidRPr="00424A73" w:rsidRDefault="00857781" w:rsidP="008A17F2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</w:t>
            </w:r>
            <w:r w:rsidR="008A17F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D06CA6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Transporter noszy: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2FE4EAE8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14:paraId="7C148E82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424A73" w14:paraId="67B26DBC" w14:textId="77777777" w:rsidTr="00334642">
        <w:trPr>
          <w:gridAfter w:val="1"/>
          <w:wAfter w:w="1382" w:type="pct"/>
          <w:cantSplit/>
          <w:trHeight w:val="71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BAF3F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2ED46D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D983730" w14:textId="77777777" w:rsidR="00857781" w:rsidRPr="00D24063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89DAE5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wielopoziomowy z regulacją wysokości w min. 6 poziomach, 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9F4E57" w14:textId="77777777" w:rsidR="00857781" w:rsidRPr="00F04F33" w:rsidRDefault="00857781" w:rsidP="009763D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8D66ED" w14:textId="77777777" w:rsidR="00857781" w:rsidRPr="009912C0" w:rsidRDefault="00857781" w:rsidP="00450209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857781" w:rsidRPr="00B13B0E" w14:paraId="5C5A4E52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28A4C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4569B1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6F45C2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7802E7E" w14:textId="06C5BD3A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 zapewniający łatwy załadunek do ambulansu</w:t>
            </w:r>
            <w:r w:rsidR="008579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 przypadku lawety z automatycznym systemem za i wyładunku -</w:t>
            </w:r>
            <w:r w:rsidR="00337969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pełni kompatybilny z systemem automatycznego za i wyładunku noszy do ambulansu</w:t>
            </w:r>
            <w:r w:rsidR="008579DB" w:rsidRPr="002F1FC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8467F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1949664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57781" w:rsidRPr="00BC1F15" w14:paraId="670BA9EE" w14:textId="77777777" w:rsidTr="00334642">
        <w:trPr>
          <w:gridAfter w:val="1"/>
          <w:wAfter w:w="1382" w:type="pct"/>
          <w:cantSplit/>
          <w:trHeight w:val="512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7B9162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851E2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17E308A1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CEB405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12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DD121C" w14:textId="77777777" w:rsidR="00857781" w:rsidRPr="002E5849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30CA466" w14:textId="77777777" w:rsidR="00857781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średnicę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kółek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jezdnych</w:t>
            </w:r>
            <w:proofErr w:type="spellEnd"/>
          </w:p>
        </w:tc>
      </w:tr>
      <w:tr w:rsidR="00857781" w:rsidRPr="00B13B0E" w14:paraId="513EFD7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82F73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53A897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07782FF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E937D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możliwość skrętu wszystkich czterech kółek jezdnych, opisanych w </w:t>
            </w:r>
            <w:proofErr w:type="spellStart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ppkt</w:t>
            </w:r>
            <w:proofErr w:type="spellEnd"/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c),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tak aby możliwy był transport na wprost i bokiem   - przy jeździe na wprost automatyczna blokada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co najmniej   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2 kółek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0F3C3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148519E4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7D23E9B6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FB76B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7C6C3F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0C5187C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ED29D6F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EE7161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14:paraId="36809013" w14:textId="77777777" w:rsidR="00857781" w:rsidRPr="006522B9" w:rsidRDefault="00857781" w:rsidP="009763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C1F15" w14:paraId="19496CA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C9EFE3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F04D293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470F1596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BC0092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ciężar transportera nie więcej niż </w:t>
            </w:r>
            <w:smartTag w:uri="urn:schemas-microsoft-com:office:smarttags" w:element="metricconverter">
              <w:smartTagPr>
                <w:attr w:name="ProductID" w:val="28 kg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28 kg</w:t>
              </w:r>
            </w:smartTag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6EBC27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634F936" w14:textId="77777777" w:rsidR="00857781" w:rsidRPr="008D0AF0" w:rsidRDefault="00857781" w:rsidP="009763DA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*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ciężar</w:t>
            </w:r>
            <w:proofErr w:type="spellEnd"/>
          </w:p>
        </w:tc>
      </w:tr>
      <w:tr w:rsidR="00857781" w:rsidRPr="00424A73" w14:paraId="612BA091" w14:textId="77777777" w:rsidTr="00334642">
        <w:trPr>
          <w:gridAfter w:val="1"/>
          <w:wAfter w:w="1382" w:type="pct"/>
          <w:cantSplit/>
          <w:trHeight w:val="435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DAFD71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39B4A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2CD4A4B7" w14:textId="77777777" w:rsidR="00857781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4BFDAD7" w14:textId="77777777" w:rsidR="00857781" w:rsidRPr="00692F7A" w:rsidRDefault="00857781" w:rsidP="004257D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transportera min. 2</w:t>
            </w:r>
            <w:r w:rsidR="004257D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kg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3B6C8D" w14:textId="77777777" w:rsidR="00857781" w:rsidRPr="00692F7A" w:rsidRDefault="00857781" w:rsidP="009763D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C06691" w14:textId="77777777" w:rsidR="00857781" w:rsidRPr="008D0AF0" w:rsidRDefault="00857781" w:rsidP="00E06B5D">
            <w:pPr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</w:pP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*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Podać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dop</w:t>
            </w:r>
            <w:proofErr w:type="spellEnd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.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obci</w:t>
            </w:r>
            <w:r w:rsidR="00E06B5D"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ą</w:t>
            </w:r>
            <w:r w:rsidRPr="008D0AF0">
              <w:rPr>
                <w:rFonts w:ascii="Times New Roman" w:hAnsi="Times New Roman"/>
                <w:snapToGrid w:val="0"/>
                <w:color w:val="BFBFBF" w:themeColor="background1" w:themeShade="BF"/>
                <w:sz w:val="20"/>
                <w:szCs w:val="20"/>
              </w:rPr>
              <w:t>żenie</w:t>
            </w:r>
            <w:proofErr w:type="spellEnd"/>
          </w:p>
        </w:tc>
      </w:tr>
      <w:tr w:rsidR="00857781" w:rsidRPr="00424A73" w14:paraId="16AC4EB7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1BBB6FC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67D95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14:paraId="200A62E9" w14:textId="77777777" w:rsidR="00857781" w:rsidRPr="00F344C5" w:rsidRDefault="00857781" w:rsidP="009763D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9813905" w14:textId="77777777" w:rsidR="00857781" w:rsidRPr="00F344C5" w:rsidRDefault="00857781" w:rsidP="00877EA5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754D61" w14:textId="77777777" w:rsidR="00857781" w:rsidRPr="00F344C5" w:rsidRDefault="00857781" w:rsidP="009763DA">
            <w:pPr>
              <w:rPr>
                <w:rFonts w:ascii="Times New Roman" w:hAnsi="Times New Roman"/>
                <w:strike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2676E8" w14:textId="77777777" w:rsidR="00857781" w:rsidRPr="00F344C5" w:rsidRDefault="00857781" w:rsidP="00635B35">
            <w:pPr>
              <w:rPr>
                <w:rFonts w:ascii="Times New Roman" w:hAnsi="Times New Roman"/>
                <w:strike/>
                <w:snapToGrid w:val="0"/>
                <w:color w:val="808080"/>
                <w:sz w:val="20"/>
                <w:szCs w:val="20"/>
                <w:highlight w:val="lightGray"/>
              </w:rPr>
            </w:pPr>
          </w:p>
        </w:tc>
      </w:tr>
      <w:tr w:rsidR="00857781" w:rsidRPr="00424A73" w14:paraId="2AF640B3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54914D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573A79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14:paraId="7B6B0567" w14:textId="77777777" w:rsidR="00857781" w:rsidRPr="00DE5953" w:rsidRDefault="00857781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BB2B44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System mocowania noszy w ambulansie – </w:t>
            </w:r>
            <w:r w:rsidRPr="001A60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(laweta)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77AA71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D2899D" w14:textId="77777777" w:rsidR="00857781" w:rsidRPr="00424A73" w:rsidRDefault="00857781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39501C">
              <w:rPr>
                <w:rFonts w:ascii="Times New Roman" w:hAnsi="Times New Roman"/>
                <w:b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*</w:t>
            </w:r>
            <w:r w:rsidRPr="0039501C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Podać markę i typ</w:t>
            </w:r>
          </w:p>
        </w:tc>
      </w:tr>
      <w:tr w:rsidR="00857781" w:rsidRPr="00B13B0E" w14:paraId="105AEBEA" w14:textId="77777777" w:rsidTr="00BC4C70">
        <w:trPr>
          <w:gridAfter w:val="1"/>
          <w:wAfter w:w="1382" w:type="pct"/>
          <w:cantSplit/>
          <w:trHeight w:val="175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CE5C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6BE9C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2191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3B41" w14:textId="6C9B50F8" w:rsidR="001B689F" w:rsidRDefault="008579DB" w:rsidP="00BC4C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F1FC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mechanicznym załadunkiem i wyładunkiem noszy,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umożliwiająca boczny przesuw,  wysuw do tyłu i na zewnątrz z jednoczesnym pochyłem dla łatwego wprowadzenia noszy </w:t>
            </w:r>
            <w:r w:rsidR="0085778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>z transporterem, możliwość dojścia z każdej strony do pacjenta na noszach wsuniętych.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6F1EB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CCBC53F" w14:textId="77777777" w:rsidR="00857781" w:rsidRPr="009912C0" w:rsidRDefault="0085778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57781" w:rsidRPr="00B13B0E" w14:paraId="376C810E" w14:textId="77777777" w:rsidTr="008D0AF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92450" w14:textId="77777777" w:rsidR="00857781" w:rsidRPr="00424A73" w:rsidRDefault="00857781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2BC4B" w14:textId="77777777" w:rsidR="00857781" w:rsidRPr="00424A73" w:rsidRDefault="00857781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E8208" w14:textId="77777777" w:rsidR="00857781" w:rsidRDefault="00857781" w:rsidP="001A605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F3F40" w14:textId="25487FAA" w:rsidR="00857781" w:rsidRPr="00B22F72" w:rsidRDefault="00411246" w:rsidP="001A6056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  <w:r w:rsidRPr="00DC4F1C">
              <w:rPr>
                <w:rFonts w:cstheme="minorHAnsi"/>
                <w:sz w:val="20"/>
                <w:szCs w:val="20"/>
              </w:rPr>
              <w:t xml:space="preserve">W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przypadku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zaoferowania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noszy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transportera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podstawy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lawety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standardowej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)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mechanicznej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bez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wspomagania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elektrycznego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funkcje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transportera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muszą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zapewnić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w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pełni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bezpieczny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załadunek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wyładunek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noszy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do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z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ambulansu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, bez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niebezpieczeństwa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opadnięcia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noszy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wykonywaniu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tych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manewrów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. W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tym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przypadku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składanie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goleni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musi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być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odpowiednio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zabezpieczone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przed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przypadkowym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złożeniem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zarówno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podczas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wyładunku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jak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podczas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przejazdu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np. od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ambulansu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do SOR-u.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Może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to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być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rozwiązanie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automatyczne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lub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mechaniczne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wymagające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ręcznego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zwalniania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blokady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przez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odpowiednie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przyciski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lub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C4F1C">
              <w:rPr>
                <w:rFonts w:cstheme="minorHAnsi"/>
                <w:sz w:val="20"/>
                <w:szCs w:val="20"/>
              </w:rPr>
              <w:t>dźwignie</w:t>
            </w:r>
            <w:proofErr w:type="spellEnd"/>
            <w:r w:rsidRPr="00DC4F1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A6BFD" w14:textId="77777777" w:rsidR="00857781" w:rsidRPr="00F04F33" w:rsidRDefault="00857781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5DBEC6" w14:textId="11F18D4B" w:rsidR="00857781" w:rsidRPr="009912C0" w:rsidRDefault="008D0AF0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39501C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</w:rPr>
              <w:t>*</w:t>
            </w:r>
            <w:r w:rsidRPr="0039501C">
              <w:rPr>
                <w:rFonts w:ascii="Times New Roman" w:hAnsi="Times New Roman"/>
                <w:snapToGrid w:val="0"/>
                <w:color w:val="A6A6A6" w:themeColor="background1" w:themeShade="A6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142F48" w:rsidRPr="00B13B0E" w14:paraId="66B7D7B6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FC8BB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49530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3C1174" w14:textId="05CF3A6E" w:rsidR="00142F48" w:rsidRPr="002F1FC1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65FC4" w14:textId="7A013AF4" w:rsidR="00142F48" w:rsidRPr="002F1FC1" w:rsidRDefault="00142F48" w:rsidP="00142F48">
            <w:pPr>
              <w:rPr>
                <w:rFonts w:ascii="Times New Roman" w:hAnsi="Times New Roman" w:cs="Times New Roman"/>
                <w:sz w:val="20"/>
                <w:szCs w:val="20"/>
                <w:lang w:val="pl-PL" w:eastAsia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noszy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4A6C2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FBE6866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185630F4" w14:textId="77777777" w:rsidTr="00334642">
        <w:trPr>
          <w:gridAfter w:val="1"/>
          <w:wAfter w:w="1382" w:type="pct"/>
          <w:cantSplit/>
          <w:trHeight w:val="748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B45F9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827AA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6862B" w14:textId="591E7DBF" w:rsidR="00142F48" w:rsidRPr="00D36824" w:rsidRDefault="00142F48" w:rsidP="00142F4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D832" w14:textId="2493E755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3AEF5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2DBE112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1D32EC6F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0CA12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EEAD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55065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9FB99" w14:textId="62E1674B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A28C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5EC4F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6D7505D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22EF" w14:paraId="7BF5032C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205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65E0E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31E9F" w14:textId="77777777" w:rsidR="00142F48" w:rsidRPr="00424A73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A8403" w14:textId="0056E018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czas reakcji serwisu na gwarancyjne zgłoszenie awarii </w:t>
            </w:r>
            <w:r w:rsidRPr="00B02CF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(max. 72 godz.) –</w:t>
            </w:r>
            <w:r w:rsidRPr="0082769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obejmuje: diagnoza, przyjęcie do naprawy lub wymiana na nowe,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76784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5B19AF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142F48" w:rsidRPr="00B13B0E" w14:paraId="6D54A89E" w14:textId="77777777" w:rsidTr="00334642">
        <w:trPr>
          <w:gridAfter w:val="1"/>
          <w:wAfter w:w="1382" w:type="pct"/>
          <w:cantSplit/>
          <w:trHeight w:val="427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79C76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A0D72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29932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BDCBF" w14:textId="19801946" w:rsidR="00142F48" w:rsidRDefault="00142F48" w:rsidP="00FC14A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r w:rsidRPr="00B02CF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max. </w:t>
            </w:r>
            <w:r w:rsidR="00FC14A8" w:rsidRPr="00B02CF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14</w:t>
            </w:r>
            <w:r w:rsidRPr="00B02CF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04D19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5A9D62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max. czas naprawy gwarancyjnej</w:t>
            </w:r>
          </w:p>
        </w:tc>
      </w:tr>
      <w:tr w:rsidR="00142F48" w:rsidRPr="00B13B0E" w14:paraId="177D86BB" w14:textId="77777777" w:rsidTr="00334642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5A471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26463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1DB91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712CF6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065B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zastępczych noszy na czas naprawy trwającej więcej niż 7 dni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D68055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0E0601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6B66F6C0" w14:textId="77777777" w:rsidTr="00022B30">
        <w:trPr>
          <w:gridAfter w:val="1"/>
          <w:wAfter w:w="1382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9F5" w14:textId="77777777" w:rsidR="00142F48" w:rsidRPr="00424A73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BB46C" w14:textId="77777777" w:rsidR="00142F48" w:rsidRPr="00424A7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55399" w14:textId="77777777" w:rsidR="00142F48" w:rsidRDefault="00142F48" w:rsidP="00142F4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4EF8B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694F7" w14:textId="77777777" w:rsidR="00142F48" w:rsidRPr="00F04F33" w:rsidRDefault="00142F48" w:rsidP="00142F4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1C4DB008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B13B0E" w14:paraId="03C8560B" w14:textId="77777777" w:rsidTr="00022B30">
        <w:trPr>
          <w:gridAfter w:val="1"/>
          <w:wAfter w:w="1382" w:type="pct"/>
          <w:cantSplit/>
          <w:trHeight w:val="236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150767" w14:textId="77777777" w:rsidR="00142F48" w:rsidRDefault="00142F48" w:rsidP="00142F48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C9EABD" w14:textId="77777777" w:rsidR="00142F48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3F12DA" w14:textId="77777777" w:rsidR="00142F48" w:rsidRPr="002F1FC1" w:rsidRDefault="00142F48" w:rsidP="00142F48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41124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12.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C305E4" w14:textId="6120B226" w:rsidR="00142F48" w:rsidRPr="002F1FC1" w:rsidRDefault="00142F48" w:rsidP="008D0AF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lang w:val="pl-PL" w:eastAsia="pl-PL"/>
              </w:rPr>
            </w:pP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Zapewnienie bezpłatnych przeglądów zabudowy medycznej oraz sprzętów medycznych w niej zamontowanych –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tym </w:t>
            </w:r>
            <w:proofErr w:type="spellStart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kpl</w:t>
            </w:r>
            <w:proofErr w:type="spellEnd"/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,. noszy z lawetą, zgodnie z instrukcją fabryczną oraz gwarancją, </w:t>
            </w:r>
            <w:r w:rsidR="008D0AF0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br/>
            </w:r>
            <w:r w:rsidRPr="00411246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w całym zaoferowanym okresie gwarancji, w siedzibie użytkownika (Zamawiającego). </w:t>
            </w:r>
            <w:r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Jedynie w przypadkach niemożliwości wykonania </w:t>
            </w:r>
            <w:r w:rsidR="008D0AF0"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naprawy w siedzibie Zamawiającego</w:t>
            </w:r>
            <w:r w:rsidR="00FC14A8"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naprawa w serwisie Wykonawcy</w:t>
            </w:r>
            <w:r w:rsidR="008D0AF0"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 xml:space="preserve"> – transport na koszt Wykonawcy</w:t>
            </w:r>
            <w:r w:rsidR="00FC14A8" w:rsidRPr="000A28C9">
              <w:rPr>
                <w:rFonts w:ascii="Times New Roman" w:hAnsi="Times New Roman"/>
                <w:b/>
                <w:sz w:val="20"/>
                <w:szCs w:val="20"/>
                <w:lang w:val="pl-PL" w:eastAsia="pl-PL"/>
              </w:rPr>
              <w:t>.</w:t>
            </w:r>
            <w:bookmarkStart w:id="0" w:name="_GoBack"/>
            <w:bookmarkEnd w:id="0"/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5EDB9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3D8947" w14:textId="77777777" w:rsidR="00142F48" w:rsidRDefault="00142F48" w:rsidP="00142F48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142F48" w:rsidRPr="00D36824" w14:paraId="2783FC7D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99912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63597F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14:paraId="136D111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5A3467EE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76911F4" w14:textId="77777777" w:rsidTr="00334642">
        <w:trPr>
          <w:gridAfter w:val="1"/>
          <w:wAfter w:w="1382" w:type="pct"/>
          <w:trHeight w:val="135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D7A17E3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  <w:r w:rsidRPr="00DC28F9">
              <w:rPr>
                <w:snapToGrid w:val="0"/>
                <w:sz w:val="20"/>
                <w:lang w:val="pl-PL"/>
              </w:rPr>
              <w:t>12.a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1FF3161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1529" w:type="pct"/>
            <w:gridSpan w:val="5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BA333CA" w14:textId="56457B41" w:rsidR="00142F48" w:rsidRDefault="00142F48" w:rsidP="008D0AF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dmc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(brutto)  ambulansu 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nie może przekraczać </w:t>
            </w:r>
            <w:r w:rsid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.  Ambulans będzie wykorzystywany do przewozu 2-osobowego zespołu ratunkowego + jeden pacjent. Kierowca z kategorią prawa jazdy „B” .         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06B881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FE10AD3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142F48" w:rsidRPr="00B13B0E" w14:paraId="2B383852" w14:textId="77777777" w:rsidTr="00334642">
        <w:trPr>
          <w:gridAfter w:val="1"/>
          <w:wAfter w:w="1382" w:type="pct"/>
          <w:cantSplit/>
          <w:trHeight w:val="16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4E27430" w14:textId="77777777" w:rsidR="00142F48" w:rsidRDefault="00142F48" w:rsidP="00142F48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E903844" w14:textId="77777777" w:rsidR="00142F48" w:rsidRPr="00666612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5DCB78F2" w14:textId="77777777" w:rsidR="00142F48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14:paraId="61EBB97F" w14:textId="77777777" w:rsidR="00142F48" w:rsidRPr="009912C0" w:rsidRDefault="00142F48" w:rsidP="00142F4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142F48" w:rsidRPr="00D21B33" w14:paraId="35E0CCB3" w14:textId="77777777" w:rsidTr="00334642">
        <w:trPr>
          <w:gridAfter w:val="1"/>
          <w:wAfter w:w="1382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56CF2" w14:textId="77777777" w:rsidR="00142F48" w:rsidRPr="00D21B33" w:rsidRDefault="00142F48" w:rsidP="00142F48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</w:t>
            </w:r>
            <w:r>
              <w:rPr>
                <w:snapToGrid w:val="0"/>
                <w:sz w:val="20"/>
                <w:lang w:val="pl-PL"/>
              </w:rPr>
              <w:t>3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4C13A82" w14:textId="77777777" w:rsidR="00142F48" w:rsidRPr="00D21B3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63EE68B6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340601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2D71FD2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1EC6B65" w14:textId="77777777" w:rsidR="00142F48" w:rsidRPr="00D21B33" w:rsidRDefault="00142F48" w:rsidP="00142F4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11F998B8" w14:textId="77777777" w:rsidTr="00334642">
        <w:trPr>
          <w:gridAfter w:val="1"/>
          <w:wAfter w:w="1382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19B2B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lastRenderedPageBreak/>
              <w:t>a)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E49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96B98C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E58DBEA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25DECC6E" w14:textId="77777777" w:rsidTr="00334642">
        <w:trPr>
          <w:gridAfter w:val="1"/>
          <w:wAfter w:w="1382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649639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E3D835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A3860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781B3E2" w14:textId="77777777" w:rsidR="00142F48" w:rsidRPr="00692F7A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4FC72B2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555DF1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901D96B" w14:textId="6AC819D6" w:rsidR="00142F48" w:rsidRPr="00425B55" w:rsidRDefault="00142F48" w:rsidP="008D0AF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705BE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202</w:t>
            </w:r>
            <w:r w:rsidR="008D0AF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 wcześniej jak 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</w:t>
            </w:r>
            <w:r w:rsidR="008D0AF0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4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FEA2E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BB76BE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 i zabudowy jako ambulans</w:t>
            </w:r>
          </w:p>
        </w:tc>
      </w:tr>
      <w:tr w:rsidR="00142F48" w:rsidRPr="00B13B0E" w14:paraId="5580A0B6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FE9CA" w14:textId="77777777" w:rsidR="00142F48" w:rsidRPr="00B5143C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148A3B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/ uniwersalny zestaw naprawczy koła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BD088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0FC2E1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*napisać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jakie rozwiązanie jest oferowane</w:t>
            </w:r>
          </w:p>
        </w:tc>
      </w:tr>
      <w:tr w:rsidR="00142F48" w14:paraId="03B1B005" w14:textId="77777777" w:rsidTr="00CF7EDD">
        <w:trPr>
          <w:gridAfter w:val="1"/>
          <w:wAfter w:w="1382" w:type="pct"/>
          <w:cantSplit/>
          <w:trHeight w:val="13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A25217" w14:textId="77777777" w:rsidR="00142F48" w:rsidRDefault="00142F48" w:rsidP="00142F48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40C60" w14:textId="77777777" w:rsidR="00142F48" w:rsidRPr="00EE65BD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pis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wymagań: dla wyprowadzeń - tabela nr 6, dla urządzeń - tabela nr 7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CBBEC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14:paraId="3662B475" w14:textId="77777777" w:rsidR="00142F48" w:rsidRPr="009912C0" w:rsidRDefault="00142F48" w:rsidP="00142F4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142F48" w:rsidRPr="00B13B0E" w14:paraId="375F525B" w14:textId="77777777" w:rsidTr="00334642">
        <w:trPr>
          <w:gridAfter w:val="1"/>
          <w:wAfter w:w="1382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BA562E" w14:textId="77777777" w:rsidR="00142F48" w:rsidRPr="0010068A" w:rsidRDefault="00142F48" w:rsidP="00142F4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</w:t>
            </w:r>
            <w:r>
              <w:rPr>
                <w:snapToGrid w:val="0"/>
                <w:color w:val="000000"/>
                <w:sz w:val="20"/>
                <w:lang w:val="pl-PL"/>
              </w:rPr>
              <w:t>4</w:t>
            </w:r>
            <w:r w:rsidRPr="0010068A">
              <w:rPr>
                <w:snapToGrid w:val="0"/>
                <w:color w:val="000000"/>
                <w:sz w:val="20"/>
                <w:lang w:val="pl-PL"/>
              </w:rPr>
              <w:t>.</w:t>
            </w:r>
          </w:p>
        </w:tc>
        <w:tc>
          <w:tcPr>
            <w:tcW w:w="1931" w:type="pct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8FC8D" w14:textId="77777777" w:rsidR="00142F48" w:rsidRPr="003B2B43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Wraz z kompletnym ambulansem Wykonawca musi przekazać wszystkie dokumenty potrzebne do zarejestrowania pojazdu i dalszej jego eksploatacji, w szczególności: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0F4D7EE6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09F09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2A4D911A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738CF" w14:textId="77777777" w:rsidR="00142F48" w:rsidRPr="0010068A" w:rsidRDefault="00142F48" w:rsidP="00142F48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7B4F8A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A74205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B9C67F9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EF71B95" w14:textId="77777777" w:rsidTr="00CF7EDD">
        <w:trPr>
          <w:gridAfter w:val="1"/>
          <w:wAfter w:w="1382" w:type="pct"/>
          <w:cantSplit/>
          <w:trHeight w:val="632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C4690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FDF3D2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F790F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7541004" w14:textId="77777777" w:rsidR="00142F48" w:rsidRDefault="00142F48" w:rsidP="00142F48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142F48" w:rsidRPr="00D009D6" w14:paraId="31F3DCA4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E9EA76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D487B7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671899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32278A5D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D009D6" w14:paraId="6258BCBB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6444A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AAF35D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472D40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29FAA65" w14:textId="77777777" w:rsidR="00142F48" w:rsidRPr="00D009D6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DCE2A4F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4D47B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C3DC65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ABDAC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587B508E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78B1CEA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9E08E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6888D7" w14:textId="77777777" w:rsidR="00142F48" w:rsidRPr="000553C5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569777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1FD97B6" w14:textId="77777777" w:rsidR="00142F48" w:rsidRPr="00D90E39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6662EE70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2871C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1619DB" w14:textId="77777777" w:rsidR="00142F48" w:rsidRPr="000977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ADAD8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07DA8D14" w14:textId="77777777" w:rsidR="00142F48" w:rsidRPr="00791531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61DB8E6D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22509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lastRenderedPageBreak/>
              <w:t>h)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3CF1E" w14:textId="77777777" w:rsidR="00142F48" w:rsidRPr="00F316B7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9D8DAF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19515FF9" w14:textId="77777777" w:rsidR="00142F48" w:rsidRPr="00E069B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5A1386FC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3C390" w14:textId="77777777" w:rsidR="00142F48" w:rsidRDefault="00142F48" w:rsidP="00142F48">
            <w:pPr>
              <w:jc w:val="right"/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i</w:t>
            </w:r>
            <w:proofErr w:type="spellEnd"/>
            <w:r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24E98" w14:textId="77777777" w:rsidR="00142F48" w:rsidRPr="00CC4B2B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DEA8B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2C0BC1B8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23970633" w14:textId="77777777" w:rsidTr="00334642">
        <w:trPr>
          <w:gridAfter w:val="1"/>
          <w:wAfter w:w="1382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D82B1C" w14:textId="73D59F07" w:rsidR="00142F48" w:rsidRPr="009732C9" w:rsidRDefault="00142F48" w:rsidP="00142F48">
            <w:pPr>
              <w:jc w:val="right"/>
              <w:rPr>
                <w:b/>
                <w:snapToGrid w:val="0"/>
                <w:color w:val="000000"/>
                <w:sz w:val="20"/>
              </w:rPr>
            </w:pPr>
            <w:r w:rsidRPr="009732C9">
              <w:rPr>
                <w:b/>
                <w:snapToGrid w:val="0"/>
                <w:color w:val="000000"/>
                <w:sz w:val="20"/>
              </w:rPr>
              <w:t>15.</w:t>
            </w:r>
          </w:p>
        </w:tc>
        <w:tc>
          <w:tcPr>
            <w:tcW w:w="193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AA95D" w14:textId="295C7CB8" w:rsidR="00142F48" w:rsidRPr="009732C9" w:rsidRDefault="00142F48" w:rsidP="00142F4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Dla wszystkich parametrów podlegających kryterium oceny ofert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 powyższych tabelach 5 i 5a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zacienionych na niebiesko</w:t>
            </w:r>
            <w:r w:rsidRPr="009732C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) – </w:t>
            </w:r>
            <w:r w:rsidRPr="008D0AF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Wykonawca musi, dla potwierdzenia spełnienia warunku kryterium oceny ofert, przesłać razem z ofertą dokumenty potwierdzające te parametry. W przypadku braku ich złożenia wraz z ofertą, oferta podlega odrzuceniu art. 107.ust.3.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ustawy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Pzp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0269C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14:paraId="4B15EFA2" w14:textId="77777777" w:rsidR="00142F48" w:rsidRDefault="00142F48" w:rsidP="00142F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142F48" w:rsidRPr="00B13B0E" w14:paraId="0465C076" w14:textId="77777777" w:rsidTr="0035152E">
        <w:trPr>
          <w:gridBefore w:val="1"/>
          <w:wBefore w:w="10" w:type="pct"/>
          <w:trHeight w:val="504"/>
        </w:trPr>
        <w:tc>
          <w:tcPr>
            <w:tcW w:w="4990" w:type="pct"/>
            <w:gridSpan w:val="10"/>
          </w:tcPr>
          <w:p w14:paraId="3A2E54E7" w14:textId="77777777" w:rsidR="00142F48" w:rsidRDefault="00142F48" w:rsidP="00142F4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spacing w:after="120" w:line="240" w:lineRule="auto"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apewnię zgodnie z wymaganiami Zamawiającego i w uzgodnieniu z nim  miejsce do montażu urządzeń systemu </w:t>
            </w:r>
          </w:p>
          <w:p w14:paraId="1E7BF637" w14:textId="77777777" w:rsidR="00142F48" w:rsidRPr="00B1125D" w:rsidRDefault="00142F48" w:rsidP="00142F48">
            <w:pPr>
              <w:tabs>
                <w:tab w:val="left" w:pos="540"/>
              </w:tabs>
              <w:suppressAutoHyphens/>
              <w:spacing w:after="12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SWD PRM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opisanych w Tabeli nr 6 poniżej, </w:t>
            </w:r>
            <w:proofErr w:type="spellStart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14:paraId="14A15CB9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1125D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B1125D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14:paraId="0D6ED64A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spacing w:after="120" w:line="240" w:lineRule="auto"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14:paraId="701F8762" w14:textId="77777777" w:rsidR="00142F48" w:rsidRPr="00B1125D" w:rsidRDefault="00142F48" w:rsidP="00142F48">
            <w:pPr>
              <w:numPr>
                <w:ilvl w:val="1"/>
                <w:numId w:val="6"/>
              </w:numPr>
              <w:tabs>
                <w:tab w:val="left" w:pos="540"/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ze stacją dokującą i przetwornicą napięcia.</w:t>
            </w:r>
          </w:p>
          <w:p w14:paraId="0499A4C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 PRM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 w uzgodnionym terminie.</w:t>
            </w:r>
          </w:p>
          <w:p w14:paraId="1553289C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przewody z niezbędnymi napięciami i sygnałami do zasilania i sterowania urządzeń systemu SWD 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14:paraId="324992A2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14:paraId="4B8B1FE7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0 oraz HP 250.</w:t>
            </w:r>
          </w:p>
          <w:p w14:paraId="3353AC99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14:paraId="2C112E98" w14:textId="77777777" w:rsidR="00142F48" w:rsidRPr="00B1125D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left" w:pos="540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 </w:t>
            </w:r>
            <w:r w:rsidRPr="00B112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w tabeli nr 6</w:t>
            </w:r>
            <w:r w:rsidRPr="00B1125D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  <w:p w14:paraId="2A353BDC" w14:textId="77777777" w:rsidR="00142F48" w:rsidRDefault="00142F48" w:rsidP="00142F4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7"/>
              </w:tabs>
              <w:ind w:left="537" w:hanging="425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Urządzenia SWD: tablet, drukarka, GPS – </w:t>
            </w:r>
            <w:r w:rsidRPr="00A73297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realizuje Zamawiający we własnym zakresie</w:t>
            </w:r>
            <w:r w:rsidRPr="0082769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</w:t>
            </w:r>
          </w:p>
          <w:p w14:paraId="3C54D457" w14:textId="77777777" w:rsidR="00142F48" w:rsidRPr="00834F98" w:rsidRDefault="00142F48" w:rsidP="00142F48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Tabela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>nr</w:t>
            </w:r>
            <w:proofErr w:type="spellEnd"/>
            <w:r w:rsidRPr="00834F98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252"/>
              <w:gridCol w:w="1134"/>
              <w:gridCol w:w="3933"/>
            </w:tblGrid>
            <w:tr w:rsidR="00142F48" w:rsidRPr="00B13B0E" w14:paraId="45769F7F" w14:textId="77777777" w:rsidTr="00A73297">
              <w:trPr>
                <w:trHeight w:val="735"/>
              </w:trPr>
              <w:tc>
                <w:tcPr>
                  <w:tcW w:w="426" w:type="dxa"/>
                </w:tcPr>
                <w:p w14:paraId="1D62ED4B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14:paraId="773607FF" w14:textId="77777777" w:rsidR="00142F48" w:rsidRPr="004E0847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one</w:t>
                  </w:r>
                  <w:r w:rsidRPr="004E0847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wymagania dotyczące przystosowania do instalacji urządzeń SWD :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6EDDB2DA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Wpisać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”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lub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„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4A2340B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142F48" w:rsidRPr="00834F98" w14:paraId="48F7A13E" w14:textId="77777777" w:rsidTr="00361FC7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14:paraId="72D19E01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14:paraId="6EA78884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C2D2F68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33" w:type="dxa"/>
                  <w:shd w:val="clear" w:color="auto" w:fill="auto"/>
                </w:tcPr>
                <w:p w14:paraId="5C808192" w14:textId="77777777" w:rsidR="00142F48" w:rsidRPr="00834F98" w:rsidRDefault="00142F48" w:rsidP="00142F4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142F48" w:rsidRPr="00B13B0E" w14:paraId="73FC577A" w14:textId="77777777" w:rsidTr="007C615C">
              <w:trPr>
                <w:trHeight w:val="299"/>
              </w:trPr>
              <w:tc>
                <w:tcPr>
                  <w:tcW w:w="426" w:type="dxa"/>
                </w:tcPr>
                <w:p w14:paraId="5EF1B43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14:paraId="799C9DD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     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0861245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11BBFD9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142F48" w:rsidRPr="00B13B0E" w14:paraId="7666AF3E" w14:textId="77777777" w:rsidTr="00361FC7">
              <w:tc>
                <w:tcPr>
                  <w:tcW w:w="426" w:type="dxa"/>
                </w:tcPr>
                <w:p w14:paraId="32B4EA6B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6191D187" w14:textId="77777777" w:rsidR="00142F48" w:rsidRPr="00407FB6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407FB6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407FB6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0,5A</w:t>
                  </w:r>
                </w:p>
              </w:tc>
              <w:tc>
                <w:tcPr>
                  <w:tcW w:w="1134" w:type="dxa"/>
                </w:tcPr>
                <w:p w14:paraId="32200CE6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29B99C4" w14:textId="77777777" w:rsidR="00142F48" w:rsidRPr="00407FB6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1771AED9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5C5DE2D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14:paraId="18D37187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1134" w:type="dxa"/>
                </w:tcPr>
                <w:p w14:paraId="02B6F65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401597E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3FFFEECB" w14:textId="77777777" w:rsidTr="00361FC7">
              <w:trPr>
                <w:trHeight w:hRule="exact" w:val="567"/>
              </w:trPr>
              <w:tc>
                <w:tcPr>
                  <w:tcW w:w="426" w:type="dxa"/>
                </w:tcPr>
                <w:p w14:paraId="7F4D8635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14:paraId="5C22951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1134" w:type="dxa"/>
                </w:tcPr>
                <w:p w14:paraId="35BF6F19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0C15EBB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5A0491D4" w14:textId="77777777" w:rsidTr="00361FC7">
              <w:trPr>
                <w:trHeight w:hRule="exact" w:val="387"/>
              </w:trPr>
              <w:tc>
                <w:tcPr>
                  <w:tcW w:w="426" w:type="dxa"/>
                </w:tcPr>
                <w:p w14:paraId="5878C77F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14:paraId="2C8A469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1134" w:type="dxa"/>
                </w:tcPr>
                <w:p w14:paraId="4FC35843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41DE5C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7BE8FC81" w14:textId="77777777" w:rsidTr="00334642">
              <w:trPr>
                <w:trHeight w:hRule="exact" w:val="397"/>
              </w:trPr>
              <w:tc>
                <w:tcPr>
                  <w:tcW w:w="426" w:type="dxa"/>
                </w:tcPr>
                <w:p w14:paraId="7C5B54FE" w14:textId="77777777" w:rsidR="00142F48" w:rsidRPr="00834F98" w:rsidRDefault="00142F48" w:rsidP="00142F48">
                  <w:pPr>
                    <w:numPr>
                      <w:ilvl w:val="1"/>
                      <w:numId w:val="6"/>
                    </w:numPr>
                    <w:tabs>
                      <w:tab w:val="clear" w:pos="502"/>
                      <w:tab w:val="num" w:pos="360"/>
                      <w:tab w:val="left" w:pos="540"/>
                    </w:tabs>
                    <w:suppressAutoHyphens/>
                    <w:ind w:left="360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252" w:type="dxa"/>
                </w:tcPr>
                <w:p w14:paraId="56D8927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1134" w:type="dxa"/>
                </w:tcPr>
                <w:p w14:paraId="4D77417C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7318079D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1BA0AD8F" w14:textId="77777777" w:rsidTr="007C615C">
              <w:trPr>
                <w:trHeight w:hRule="exact" w:val="714"/>
              </w:trPr>
              <w:tc>
                <w:tcPr>
                  <w:tcW w:w="426" w:type="dxa"/>
                </w:tcPr>
                <w:p w14:paraId="342BE56A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f)</w:t>
                  </w:r>
                </w:p>
              </w:tc>
              <w:tc>
                <w:tcPr>
                  <w:tcW w:w="4252" w:type="dxa"/>
                </w:tcPr>
                <w:p w14:paraId="130CD36D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  <w:p w14:paraId="6E17ADC0" w14:textId="77777777" w:rsidR="00142F48" w:rsidRPr="00EB136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</w:tcPr>
                <w:p w14:paraId="1D717E96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tcBorders>
                    <w:bottom w:val="single" w:sz="4" w:space="0" w:color="auto"/>
                  </w:tcBorders>
                </w:tcPr>
                <w:p w14:paraId="26120042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32F354AB" w14:textId="77777777" w:rsidTr="00A44486">
              <w:trPr>
                <w:trHeight w:val="249"/>
              </w:trPr>
              <w:tc>
                <w:tcPr>
                  <w:tcW w:w="426" w:type="dxa"/>
                </w:tcPr>
                <w:p w14:paraId="7E2F08A8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14:paraId="6D6C20B2" w14:textId="4F0D80D9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ZEBRA L10 – lub GETAC G6:</w:t>
                  </w:r>
                </w:p>
              </w:tc>
              <w:tc>
                <w:tcPr>
                  <w:tcW w:w="1134" w:type="dxa"/>
                  <w:shd w:val="pct15" w:color="auto" w:fill="auto"/>
                </w:tcPr>
                <w:p w14:paraId="682F3CA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  <w:shd w:val="pct15" w:color="auto" w:fill="auto"/>
                </w:tcPr>
                <w:p w14:paraId="7737CE54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42F48" w:rsidRPr="00B13B0E" w14:paraId="2EA96511" w14:textId="77777777" w:rsidTr="00361FC7">
              <w:tc>
                <w:tcPr>
                  <w:tcW w:w="426" w:type="dxa"/>
                </w:tcPr>
                <w:p w14:paraId="3C03EA2E" w14:textId="77777777" w:rsidR="00142F48" w:rsidRPr="00834F98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14:paraId="7D3BBA2D" w14:textId="640110FA" w:rsidR="00142F48" w:rsidRPr="00834F98" w:rsidRDefault="00142F48" w:rsidP="00142F4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 xml:space="preserve"> (dla GETAC)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oraz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z zabezpieczeniem </w:t>
                  </w:r>
                  <w:r w:rsidRPr="00E439A9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 (dla ZEBRA)</w:t>
                  </w:r>
                </w:p>
              </w:tc>
              <w:tc>
                <w:tcPr>
                  <w:tcW w:w="1134" w:type="dxa"/>
                </w:tcPr>
                <w:p w14:paraId="77625DE2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3933" w:type="dxa"/>
                </w:tcPr>
                <w:p w14:paraId="13B8ABF4" w14:textId="77777777" w:rsidR="00142F48" w:rsidRPr="004E0847" w:rsidRDefault="00142F48" w:rsidP="00142F4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0E0A9F18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14:paraId="33970435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14:paraId="43894696" w14:textId="77777777" w:rsidR="00142F48" w:rsidRDefault="00142F48" w:rsidP="00142F4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142F48" w:rsidRPr="00B13B0E" w14:paraId="4BBD8B58" w14:textId="77777777" w:rsidTr="00CF7EDD">
        <w:trPr>
          <w:cantSplit/>
          <w:trHeight w:val="80"/>
        </w:trPr>
        <w:tc>
          <w:tcPr>
            <w:tcW w:w="5000" w:type="pct"/>
            <w:gridSpan w:val="11"/>
            <w:tcBorders>
              <w:bottom w:val="single" w:sz="8" w:space="0" w:color="auto"/>
            </w:tcBorders>
          </w:tcPr>
          <w:p w14:paraId="4E952BC9" w14:textId="77777777" w:rsidR="00142F48" w:rsidRDefault="00142F48" w:rsidP="00142F48">
            <w:pPr>
              <w:pStyle w:val="Nagwek4"/>
              <w:jc w:val="center"/>
              <w:rPr>
                <w:rFonts w:ascii="Times New Roman" w:hAnsi="Times New Roman"/>
                <w:i w:val="0"/>
                <w:color w:val="000000"/>
                <w:sz w:val="20"/>
                <w:szCs w:val="20"/>
                <w:lang w:val="pl-PL"/>
              </w:rPr>
            </w:pPr>
          </w:p>
        </w:tc>
      </w:tr>
    </w:tbl>
    <w:p w14:paraId="41979A31" w14:textId="77777777" w:rsidR="00D756BF" w:rsidRPr="00C609CA" w:rsidRDefault="00D756BF" w:rsidP="00081D40">
      <w:pPr>
        <w:spacing w:after="120"/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14:paraId="700320D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14:paraId="4310C109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14:paraId="74CA4EC2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14:paraId="103C562D" w14:textId="77777777" w:rsidR="00D756BF" w:rsidRPr="004A48A2" w:rsidRDefault="00D756BF" w:rsidP="00081D40">
      <w:pPr>
        <w:spacing w:after="120"/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14:paraId="75C2ACD3" w14:textId="77777777" w:rsidR="00E93B51" w:rsidRDefault="00802A74" w:rsidP="00081D40">
      <w:pPr>
        <w:spacing w:after="120"/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</w:pPr>
      <w:r w:rsidRPr="00802A74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- w tabeli nr 6 wpisać w kolumnie nr 3 wpisać słowo „tak” lub „nie”</w:t>
      </w:r>
      <w:r w:rsidR="00CF7EDD">
        <w:rPr>
          <w:rFonts w:ascii="Times New Roman" w:hAnsi="Times New Roman"/>
          <w:b/>
          <w:i/>
          <w:snapToGrid w:val="0"/>
          <w:color w:val="000000"/>
          <w:sz w:val="20"/>
          <w:szCs w:val="20"/>
          <w:lang w:val="pl-PL"/>
        </w:rPr>
        <w:t>, w kolumnie nr 4 krótki opis</w:t>
      </w:r>
    </w:p>
    <w:p w14:paraId="43DDBDBF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CC51E08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211DE3FD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12C0148A" w14:textId="77777777" w:rsidR="00DC28F9" w:rsidRDefault="00DC28F9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</w:p>
    <w:p w14:paraId="486D087F" w14:textId="362D9C33" w:rsidR="00C065B2" w:rsidRDefault="00D756BF" w:rsidP="00081D40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</w:t>
      </w:r>
      <w:r w:rsidR="00A73297">
        <w:rPr>
          <w:rFonts w:ascii="Arial" w:hAnsi="Arial"/>
          <w:snapToGrid w:val="0"/>
          <w:color w:val="000000"/>
          <w:sz w:val="18"/>
          <w:szCs w:val="18"/>
          <w:lang w:val="pl-PL"/>
        </w:rPr>
        <w:t>4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14:paraId="19EBD511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0759BA5B" w14:textId="77777777" w:rsidR="00E83796" w:rsidRPr="00E83796" w:rsidRDefault="00E83796" w:rsidP="00CF7EDD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Zaleca się po wypełnieniu formularz</w:t>
      </w:r>
      <w:r w:rsidR="00330FF1">
        <w:rPr>
          <w:rFonts w:ascii="Arial" w:hAnsi="Arial" w:cs="Arial"/>
          <w:b/>
          <w:sz w:val="20"/>
          <w:szCs w:val="20"/>
          <w:lang w:val="pl-PL"/>
        </w:rPr>
        <w:t>a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zapisać </w:t>
      </w:r>
      <w:r w:rsidR="00330FF1">
        <w:rPr>
          <w:rFonts w:ascii="Arial" w:hAnsi="Arial" w:cs="Arial"/>
          <w:b/>
          <w:sz w:val="20"/>
          <w:szCs w:val="20"/>
          <w:lang w:val="pl-PL"/>
        </w:rPr>
        <w:t>go</w:t>
      </w:r>
      <w:r w:rsidRPr="00E83796">
        <w:rPr>
          <w:rFonts w:ascii="Arial" w:hAnsi="Arial" w:cs="Arial"/>
          <w:b/>
          <w:sz w:val="20"/>
          <w:szCs w:val="20"/>
          <w:lang w:val="pl-PL"/>
        </w:rPr>
        <w:t xml:space="preserve"> do pliku „.pdf „ i dopiero tak przygotowany plik podpisać – zalecany podpis wewnętrzny „ </w:t>
      </w:r>
      <w:proofErr w:type="spellStart"/>
      <w:r w:rsidRPr="00E83796">
        <w:rPr>
          <w:rFonts w:ascii="Arial" w:hAnsi="Arial" w:cs="Arial"/>
          <w:b/>
          <w:sz w:val="20"/>
          <w:szCs w:val="20"/>
          <w:lang w:val="pl-PL"/>
        </w:rPr>
        <w:t>pades</w:t>
      </w:r>
      <w:proofErr w:type="spellEnd"/>
      <w:r w:rsidRPr="00E83796">
        <w:rPr>
          <w:rFonts w:ascii="Arial" w:hAnsi="Arial" w:cs="Arial"/>
          <w:b/>
          <w:sz w:val="20"/>
          <w:szCs w:val="20"/>
          <w:lang w:val="pl-PL"/>
        </w:rPr>
        <w:t>”.</w:t>
      </w:r>
    </w:p>
    <w:p w14:paraId="184EEBFC" w14:textId="77777777" w:rsidR="00081D40" w:rsidRDefault="00E83796" w:rsidP="00CF7EDD">
      <w:pPr>
        <w:spacing w:after="0" w:line="288" w:lineRule="auto"/>
        <w:jc w:val="both"/>
        <w:rPr>
          <w:b/>
          <w:color w:val="0000FF"/>
          <w:lang w:val="pl-PL"/>
        </w:rPr>
      </w:pPr>
      <w:r w:rsidRPr="00E8379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sectPr w:rsidR="00081D40" w:rsidSect="008F0E4E">
      <w:headerReference w:type="default" r:id="rId9"/>
      <w:footerReference w:type="default" r:id="rId10"/>
      <w:pgSz w:w="11907" w:h="16840" w:code="9"/>
      <w:pgMar w:top="567" w:right="720" w:bottom="720" w:left="720" w:header="283" w:footer="567" w:gutter="0"/>
      <w:pgBorders w:offsetFrom="page">
        <w:left w:val="single" w:sz="12" w:space="24" w:color="auto"/>
        <w:bottom w:val="single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A8E3" w14:textId="77777777" w:rsidR="00613EBA" w:rsidRDefault="00613EBA">
      <w:r>
        <w:separator/>
      </w:r>
    </w:p>
  </w:endnote>
  <w:endnote w:type="continuationSeparator" w:id="0">
    <w:p w14:paraId="68ABBA14" w14:textId="77777777" w:rsidR="00613EBA" w:rsidRDefault="0061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E89B50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F54" w14:textId="77777777" w:rsidR="00613EBA" w:rsidRDefault="00613EBA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0A28C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37276E8" w14:textId="77777777" w:rsidR="00613EBA" w:rsidRDefault="00613E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559A7" w14:textId="77777777" w:rsidR="00613EBA" w:rsidRDefault="00613EBA">
      <w:r>
        <w:separator/>
      </w:r>
    </w:p>
  </w:footnote>
  <w:footnote w:type="continuationSeparator" w:id="0">
    <w:p w14:paraId="0368159B" w14:textId="77777777" w:rsidR="00613EBA" w:rsidRDefault="00613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2A9" w14:textId="77777777" w:rsidR="00613EBA" w:rsidRDefault="00613EBA" w:rsidP="00594BF2">
    <w:pPr>
      <w:pStyle w:val="Nagwek"/>
      <w:jc w:val="center"/>
      <w:rPr>
        <w:i/>
        <w:sz w:val="16"/>
        <w:lang w:val="pl-PL"/>
      </w:rPr>
    </w:pPr>
  </w:p>
  <w:p w14:paraId="54CD9391" w14:textId="77777777" w:rsidR="00613EBA" w:rsidRDefault="00613EBA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</w:p>
  <w:p w14:paraId="6DA30806" w14:textId="399B4E08" w:rsidR="00613EBA" w:rsidRDefault="00613EBA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Postępowanie nr : 7/AMB/2024</w:t>
    </w:r>
    <w:r>
      <w:rPr>
        <w:rFonts w:ascii="Times New Roman" w:hAnsi="Times New Roman"/>
        <w:i/>
        <w:sz w:val="20"/>
        <w:lang w:val="pl-PL"/>
      </w:rPr>
      <w:tab/>
      <w:t xml:space="preserve">  - część nr 1 zamówienia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3D21"/>
    <w:multiLevelType w:val="hybridMultilevel"/>
    <w:tmpl w:val="3930485A"/>
    <w:lvl w:ilvl="0" w:tplc="9E5CBCC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42396"/>
    <w:multiLevelType w:val="hybridMultilevel"/>
    <w:tmpl w:val="55448EE4"/>
    <w:lvl w:ilvl="0" w:tplc="1084FFD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A25BD"/>
    <w:multiLevelType w:val="hybridMultilevel"/>
    <w:tmpl w:val="0AB03C62"/>
    <w:lvl w:ilvl="0" w:tplc="B23A0206">
      <w:start w:val="14"/>
      <w:numFmt w:val="bullet"/>
      <w:lvlText w:val=""/>
      <w:lvlJc w:val="left"/>
      <w:pPr>
        <w:ind w:left="331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</w:abstractNum>
  <w:abstractNum w:abstractNumId="7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8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DE"/>
    <w:rsid w:val="000014A0"/>
    <w:rsid w:val="00001D50"/>
    <w:rsid w:val="000026E1"/>
    <w:rsid w:val="00003FBF"/>
    <w:rsid w:val="0000609D"/>
    <w:rsid w:val="00006359"/>
    <w:rsid w:val="00007F93"/>
    <w:rsid w:val="00010103"/>
    <w:rsid w:val="00014467"/>
    <w:rsid w:val="00016A3C"/>
    <w:rsid w:val="00021DB9"/>
    <w:rsid w:val="00022B30"/>
    <w:rsid w:val="00022E8E"/>
    <w:rsid w:val="0002490A"/>
    <w:rsid w:val="00027285"/>
    <w:rsid w:val="0003415F"/>
    <w:rsid w:val="00035519"/>
    <w:rsid w:val="000370CF"/>
    <w:rsid w:val="00037ECE"/>
    <w:rsid w:val="00040642"/>
    <w:rsid w:val="00050EA3"/>
    <w:rsid w:val="00053286"/>
    <w:rsid w:val="000532C8"/>
    <w:rsid w:val="00053B51"/>
    <w:rsid w:val="000553C5"/>
    <w:rsid w:val="0005719E"/>
    <w:rsid w:val="00061BC8"/>
    <w:rsid w:val="00067E7D"/>
    <w:rsid w:val="00072134"/>
    <w:rsid w:val="00073FDA"/>
    <w:rsid w:val="0007760C"/>
    <w:rsid w:val="00081D40"/>
    <w:rsid w:val="000866A6"/>
    <w:rsid w:val="000869E5"/>
    <w:rsid w:val="00090D8F"/>
    <w:rsid w:val="00091A16"/>
    <w:rsid w:val="00093BDD"/>
    <w:rsid w:val="00094244"/>
    <w:rsid w:val="00097C45"/>
    <w:rsid w:val="000A28BD"/>
    <w:rsid w:val="000A28C9"/>
    <w:rsid w:val="000A5288"/>
    <w:rsid w:val="000A6F19"/>
    <w:rsid w:val="000B0134"/>
    <w:rsid w:val="000B3C7F"/>
    <w:rsid w:val="000C10FE"/>
    <w:rsid w:val="000C22D1"/>
    <w:rsid w:val="000C349E"/>
    <w:rsid w:val="000C5FD6"/>
    <w:rsid w:val="000D1BD3"/>
    <w:rsid w:val="000D2570"/>
    <w:rsid w:val="000D2E8E"/>
    <w:rsid w:val="000D3014"/>
    <w:rsid w:val="000D4AFF"/>
    <w:rsid w:val="000D6A4B"/>
    <w:rsid w:val="000D76E5"/>
    <w:rsid w:val="000E38A6"/>
    <w:rsid w:val="000E5C85"/>
    <w:rsid w:val="000F5380"/>
    <w:rsid w:val="0010019C"/>
    <w:rsid w:val="0010068A"/>
    <w:rsid w:val="00100A6A"/>
    <w:rsid w:val="00102E44"/>
    <w:rsid w:val="00103347"/>
    <w:rsid w:val="00105459"/>
    <w:rsid w:val="001055A1"/>
    <w:rsid w:val="001103A4"/>
    <w:rsid w:val="00111433"/>
    <w:rsid w:val="00111C05"/>
    <w:rsid w:val="00114007"/>
    <w:rsid w:val="001143F4"/>
    <w:rsid w:val="00123326"/>
    <w:rsid w:val="00127CF8"/>
    <w:rsid w:val="00127E56"/>
    <w:rsid w:val="00132CEA"/>
    <w:rsid w:val="001350BE"/>
    <w:rsid w:val="00140C7F"/>
    <w:rsid w:val="00142F48"/>
    <w:rsid w:val="0014443C"/>
    <w:rsid w:val="00144DA2"/>
    <w:rsid w:val="0014574D"/>
    <w:rsid w:val="0014593F"/>
    <w:rsid w:val="00155CC0"/>
    <w:rsid w:val="00156C8A"/>
    <w:rsid w:val="001673C5"/>
    <w:rsid w:val="001702C6"/>
    <w:rsid w:val="00170363"/>
    <w:rsid w:val="00176BB0"/>
    <w:rsid w:val="00177547"/>
    <w:rsid w:val="001818D9"/>
    <w:rsid w:val="0018289A"/>
    <w:rsid w:val="00191382"/>
    <w:rsid w:val="00195AA1"/>
    <w:rsid w:val="001973BE"/>
    <w:rsid w:val="001A0990"/>
    <w:rsid w:val="001A5163"/>
    <w:rsid w:val="001A6056"/>
    <w:rsid w:val="001B0F5E"/>
    <w:rsid w:val="001B14EE"/>
    <w:rsid w:val="001B4FD8"/>
    <w:rsid w:val="001B50DE"/>
    <w:rsid w:val="001B689F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034F"/>
    <w:rsid w:val="0020362E"/>
    <w:rsid w:val="00206829"/>
    <w:rsid w:val="002108E1"/>
    <w:rsid w:val="0021207B"/>
    <w:rsid w:val="00212DAF"/>
    <w:rsid w:val="00216C21"/>
    <w:rsid w:val="00220259"/>
    <w:rsid w:val="00222191"/>
    <w:rsid w:val="00222C5C"/>
    <w:rsid w:val="00225F80"/>
    <w:rsid w:val="002260C0"/>
    <w:rsid w:val="00230FD8"/>
    <w:rsid w:val="0023498D"/>
    <w:rsid w:val="00236501"/>
    <w:rsid w:val="002366BB"/>
    <w:rsid w:val="00237567"/>
    <w:rsid w:val="00240CFA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1F88"/>
    <w:rsid w:val="002D7432"/>
    <w:rsid w:val="002E1342"/>
    <w:rsid w:val="002E224B"/>
    <w:rsid w:val="002E3D93"/>
    <w:rsid w:val="002E5849"/>
    <w:rsid w:val="002F1EAA"/>
    <w:rsid w:val="002F1FC1"/>
    <w:rsid w:val="002F23B4"/>
    <w:rsid w:val="002F318D"/>
    <w:rsid w:val="002F74A3"/>
    <w:rsid w:val="00302158"/>
    <w:rsid w:val="0031029A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0FF1"/>
    <w:rsid w:val="00334642"/>
    <w:rsid w:val="00336FF0"/>
    <w:rsid w:val="00337969"/>
    <w:rsid w:val="00343556"/>
    <w:rsid w:val="00350882"/>
    <w:rsid w:val="0035152E"/>
    <w:rsid w:val="00355992"/>
    <w:rsid w:val="00361FC7"/>
    <w:rsid w:val="00364C7A"/>
    <w:rsid w:val="003711EA"/>
    <w:rsid w:val="0037145D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01C"/>
    <w:rsid w:val="00395280"/>
    <w:rsid w:val="003B007C"/>
    <w:rsid w:val="003B02C3"/>
    <w:rsid w:val="003B0F80"/>
    <w:rsid w:val="003B132F"/>
    <w:rsid w:val="003B19ED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15AA"/>
    <w:rsid w:val="0040288A"/>
    <w:rsid w:val="0040393E"/>
    <w:rsid w:val="00403B99"/>
    <w:rsid w:val="00407FB6"/>
    <w:rsid w:val="00410B14"/>
    <w:rsid w:val="00411246"/>
    <w:rsid w:val="00422AF0"/>
    <w:rsid w:val="00424A73"/>
    <w:rsid w:val="004257D5"/>
    <w:rsid w:val="004259CE"/>
    <w:rsid w:val="00425B55"/>
    <w:rsid w:val="00426026"/>
    <w:rsid w:val="00426546"/>
    <w:rsid w:val="00434B34"/>
    <w:rsid w:val="00435246"/>
    <w:rsid w:val="00444B9D"/>
    <w:rsid w:val="00444E03"/>
    <w:rsid w:val="00450209"/>
    <w:rsid w:val="004508E2"/>
    <w:rsid w:val="0045280C"/>
    <w:rsid w:val="00457A94"/>
    <w:rsid w:val="00467448"/>
    <w:rsid w:val="00470799"/>
    <w:rsid w:val="0047562C"/>
    <w:rsid w:val="00483249"/>
    <w:rsid w:val="00484943"/>
    <w:rsid w:val="00484BE0"/>
    <w:rsid w:val="004861C7"/>
    <w:rsid w:val="004878CF"/>
    <w:rsid w:val="004879F1"/>
    <w:rsid w:val="0049467E"/>
    <w:rsid w:val="004947CA"/>
    <w:rsid w:val="004A2053"/>
    <w:rsid w:val="004A48A2"/>
    <w:rsid w:val="004A5265"/>
    <w:rsid w:val="004A6342"/>
    <w:rsid w:val="004B286F"/>
    <w:rsid w:val="004B2F30"/>
    <w:rsid w:val="004B3EDF"/>
    <w:rsid w:val="004C1B61"/>
    <w:rsid w:val="004C7A5B"/>
    <w:rsid w:val="004D1E55"/>
    <w:rsid w:val="004D26E3"/>
    <w:rsid w:val="004D4DD8"/>
    <w:rsid w:val="004D7324"/>
    <w:rsid w:val="004E0847"/>
    <w:rsid w:val="004E0BFF"/>
    <w:rsid w:val="004E0FA7"/>
    <w:rsid w:val="004E4E60"/>
    <w:rsid w:val="004F4A4B"/>
    <w:rsid w:val="004F5CD7"/>
    <w:rsid w:val="004F7F9B"/>
    <w:rsid w:val="00506F6A"/>
    <w:rsid w:val="00507A52"/>
    <w:rsid w:val="005246B7"/>
    <w:rsid w:val="00526BDA"/>
    <w:rsid w:val="00532176"/>
    <w:rsid w:val="00532651"/>
    <w:rsid w:val="0053483C"/>
    <w:rsid w:val="00536A39"/>
    <w:rsid w:val="00537DC8"/>
    <w:rsid w:val="0054690C"/>
    <w:rsid w:val="00564F7F"/>
    <w:rsid w:val="00565519"/>
    <w:rsid w:val="00570C05"/>
    <w:rsid w:val="00572B53"/>
    <w:rsid w:val="00583126"/>
    <w:rsid w:val="0058363B"/>
    <w:rsid w:val="00583935"/>
    <w:rsid w:val="00584DA3"/>
    <w:rsid w:val="0058583D"/>
    <w:rsid w:val="00592D4D"/>
    <w:rsid w:val="00592E3B"/>
    <w:rsid w:val="00593A27"/>
    <w:rsid w:val="00594425"/>
    <w:rsid w:val="00594BF2"/>
    <w:rsid w:val="00594C50"/>
    <w:rsid w:val="0059532F"/>
    <w:rsid w:val="005A1B93"/>
    <w:rsid w:val="005A1FA1"/>
    <w:rsid w:val="005A2850"/>
    <w:rsid w:val="005A441B"/>
    <w:rsid w:val="005A490D"/>
    <w:rsid w:val="005A72CD"/>
    <w:rsid w:val="005B6707"/>
    <w:rsid w:val="005C2B5D"/>
    <w:rsid w:val="005C3CB2"/>
    <w:rsid w:val="005C488E"/>
    <w:rsid w:val="005C60DD"/>
    <w:rsid w:val="005D03FF"/>
    <w:rsid w:val="005D0A79"/>
    <w:rsid w:val="005D3F5B"/>
    <w:rsid w:val="005D3FAA"/>
    <w:rsid w:val="005D4309"/>
    <w:rsid w:val="005D4378"/>
    <w:rsid w:val="005E4E43"/>
    <w:rsid w:val="005E4FA7"/>
    <w:rsid w:val="005E6118"/>
    <w:rsid w:val="005E7C21"/>
    <w:rsid w:val="005F2561"/>
    <w:rsid w:val="005F3876"/>
    <w:rsid w:val="005F6520"/>
    <w:rsid w:val="005F7778"/>
    <w:rsid w:val="00602DAC"/>
    <w:rsid w:val="00606B2A"/>
    <w:rsid w:val="00611764"/>
    <w:rsid w:val="00611A0A"/>
    <w:rsid w:val="00613EBA"/>
    <w:rsid w:val="00614B1A"/>
    <w:rsid w:val="006150DE"/>
    <w:rsid w:val="00616101"/>
    <w:rsid w:val="00620B65"/>
    <w:rsid w:val="006328EF"/>
    <w:rsid w:val="00635B35"/>
    <w:rsid w:val="00644AC7"/>
    <w:rsid w:val="0064718C"/>
    <w:rsid w:val="00647F9E"/>
    <w:rsid w:val="006522B9"/>
    <w:rsid w:val="0065766B"/>
    <w:rsid w:val="00663838"/>
    <w:rsid w:val="00666612"/>
    <w:rsid w:val="00667679"/>
    <w:rsid w:val="00676833"/>
    <w:rsid w:val="00676F27"/>
    <w:rsid w:val="00677385"/>
    <w:rsid w:val="00680A6A"/>
    <w:rsid w:val="006812A0"/>
    <w:rsid w:val="00681B9A"/>
    <w:rsid w:val="00681DDF"/>
    <w:rsid w:val="0068541C"/>
    <w:rsid w:val="00687CAF"/>
    <w:rsid w:val="00692F7A"/>
    <w:rsid w:val="00693701"/>
    <w:rsid w:val="00694924"/>
    <w:rsid w:val="00696862"/>
    <w:rsid w:val="006A4BD7"/>
    <w:rsid w:val="006A6DA2"/>
    <w:rsid w:val="006B08E2"/>
    <w:rsid w:val="006B4971"/>
    <w:rsid w:val="006B4BF6"/>
    <w:rsid w:val="006B657B"/>
    <w:rsid w:val="006C4518"/>
    <w:rsid w:val="006D1CB1"/>
    <w:rsid w:val="006D59F8"/>
    <w:rsid w:val="006D6279"/>
    <w:rsid w:val="006E4B25"/>
    <w:rsid w:val="006E6C27"/>
    <w:rsid w:val="006F0413"/>
    <w:rsid w:val="006F1D04"/>
    <w:rsid w:val="006F2930"/>
    <w:rsid w:val="006F7815"/>
    <w:rsid w:val="00701980"/>
    <w:rsid w:val="00705637"/>
    <w:rsid w:val="007057A8"/>
    <w:rsid w:val="00705A7E"/>
    <w:rsid w:val="00705BE5"/>
    <w:rsid w:val="00712A64"/>
    <w:rsid w:val="00714403"/>
    <w:rsid w:val="00714F11"/>
    <w:rsid w:val="0071549C"/>
    <w:rsid w:val="0072493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1E55"/>
    <w:rsid w:val="007A6507"/>
    <w:rsid w:val="007A7DF1"/>
    <w:rsid w:val="007B1166"/>
    <w:rsid w:val="007B2305"/>
    <w:rsid w:val="007B2F3F"/>
    <w:rsid w:val="007B3DB1"/>
    <w:rsid w:val="007B3F1B"/>
    <w:rsid w:val="007B510C"/>
    <w:rsid w:val="007B6E6E"/>
    <w:rsid w:val="007C615C"/>
    <w:rsid w:val="007C69AC"/>
    <w:rsid w:val="007C7D1E"/>
    <w:rsid w:val="007D0A49"/>
    <w:rsid w:val="007D378A"/>
    <w:rsid w:val="007D5AB3"/>
    <w:rsid w:val="007E2B43"/>
    <w:rsid w:val="007F1887"/>
    <w:rsid w:val="007F3872"/>
    <w:rsid w:val="00802A74"/>
    <w:rsid w:val="00810059"/>
    <w:rsid w:val="008104E2"/>
    <w:rsid w:val="00813631"/>
    <w:rsid w:val="00816D96"/>
    <w:rsid w:val="00816E8D"/>
    <w:rsid w:val="00822E14"/>
    <w:rsid w:val="0082358E"/>
    <w:rsid w:val="00823764"/>
    <w:rsid w:val="00823FAA"/>
    <w:rsid w:val="0082769D"/>
    <w:rsid w:val="00830096"/>
    <w:rsid w:val="00834F98"/>
    <w:rsid w:val="00836DDF"/>
    <w:rsid w:val="00840B57"/>
    <w:rsid w:val="008474A7"/>
    <w:rsid w:val="008478D8"/>
    <w:rsid w:val="008508FD"/>
    <w:rsid w:val="008517AD"/>
    <w:rsid w:val="00854DD0"/>
    <w:rsid w:val="0085543B"/>
    <w:rsid w:val="008564BF"/>
    <w:rsid w:val="00857781"/>
    <w:rsid w:val="008579DB"/>
    <w:rsid w:val="008601DD"/>
    <w:rsid w:val="00860A74"/>
    <w:rsid w:val="00860F52"/>
    <w:rsid w:val="0086469C"/>
    <w:rsid w:val="00866107"/>
    <w:rsid w:val="00866C70"/>
    <w:rsid w:val="008740A5"/>
    <w:rsid w:val="00877EA5"/>
    <w:rsid w:val="00881D5F"/>
    <w:rsid w:val="00883EC0"/>
    <w:rsid w:val="008841BD"/>
    <w:rsid w:val="00885E09"/>
    <w:rsid w:val="008937C2"/>
    <w:rsid w:val="008963D8"/>
    <w:rsid w:val="0089796A"/>
    <w:rsid w:val="008A17F2"/>
    <w:rsid w:val="008A2F76"/>
    <w:rsid w:val="008A32F9"/>
    <w:rsid w:val="008A3D5D"/>
    <w:rsid w:val="008A51CD"/>
    <w:rsid w:val="008A7FE3"/>
    <w:rsid w:val="008B61A5"/>
    <w:rsid w:val="008B7BED"/>
    <w:rsid w:val="008C2914"/>
    <w:rsid w:val="008D0AF0"/>
    <w:rsid w:val="008D1370"/>
    <w:rsid w:val="008D508E"/>
    <w:rsid w:val="008D67DC"/>
    <w:rsid w:val="008D6BE3"/>
    <w:rsid w:val="008E0455"/>
    <w:rsid w:val="008E2DAB"/>
    <w:rsid w:val="008E5EF7"/>
    <w:rsid w:val="008E65DB"/>
    <w:rsid w:val="008F0E4E"/>
    <w:rsid w:val="008F2C1C"/>
    <w:rsid w:val="008F2C22"/>
    <w:rsid w:val="008F43C8"/>
    <w:rsid w:val="00906754"/>
    <w:rsid w:val="00906C39"/>
    <w:rsid w:val="00910658"/>
    <w:rsid w:val="00910F2B"/>
    <w:rsid w:val="00911B4C"/>
    <w:rsid w:val="00911DDB"/>
    <w:rsid w:val="00913E15"/>
    <w:rsid w:val="009153F4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6824"/>
    <w:rsid w:val="00957979"/>
    <w:rsid w:val="009667A0"/>
    <w:rsid w:val="00970566"/>
    <w:rsid w:val="00970782"/>
    <w:rsid w:val="00971249"/>
    <w:rsid w:val="009732C9"/>
    <w:rsid w:val="00974AAF"/>
    <w:rsid w:val="00975B50"/>
    <w:rsid w:val="009763DA"/>
    <w:rsid w:val="00981FA8"/>
    <w:rsid w:val="009912C0"/>
    <w:rsid w:val="00994845"/>
    <w:rsid w:val="00994FCC"/>
    <w:rsid w:val="009955F3"/>
    <w:rsid w:val="00995E20"/>
    <w:rsid w:val="009A201E"/>
    <w:rsid w:val="009B080A"/>
    <w:rsid w:val="009B3637"/>
    <w:rsid w:val="009B76C2"/>
    <w:rsid w:val="009C13A5"/>
    <w:rsid w:val="009C321A"/>
    <w:rsid w:val="009D0483"/>
    <w:rsid w:val="009D3A5E"/>
    <w:rsid w:val="009D46A4"/>
    <w:rsid w:val="009D77A1"/>
    <w:rsid w:val="009E0848"/>
    <w:rsid w:val="009E0FF3"/>
    <w:rsid w:val="009E15BB"/>
    <w:rsid w:val="009E7177"/>
    <w:rsid w:val="009F0BD7"/>
    <w:rsid w:val="009F2F28"/>
    <w:rsid w:val="009F610D"/>
    <w:rsid w:val="00A00ED1"/>
    <w:rsid w:val="00A011BD"/>
    <w:rsid w:val="00A01A30"/>
    <w:rsid w:val="00A04CCE"/>
    <w:rsid w:val="00A0561B"/>
    <w:rsid w:val="00A0586F"/>
    <w:rsid w:val="00A06558"/>
    <w:rsid w:val="00A10C66"/>
    <w:rsid w:val="00A12B26"/>
    <w:rsid w:val="00A16154"/>
    <w:rsid w:val="00A16316"/>
    <w:rsid w:val="00A31F8D"/>
    <w:rsid w:val="00A34171"/>
    <w:rsid w:val="00A4353E"/>
    <w:rsid w:val="00A4384D"/>
    <w:rsid w:val="00A44486"/>
    <w:rsid w:val="00A450FD"/>
    <w:rsid w:val="00A51CA4"/>
    <w:rsid w:val="00A53EDC"/>
    <w:rsid w:val="00A577C5"/>
    <w:rsid w:val="00A715EE"/>
    <w:rsid w:val="00A73297"/>
    <w:rsid w:val="00A8045D"/>
    <w:rsid w:val="00A81193"/>
    <w:rsid w:val="00A81DCB"/>
    <w:rsid w:val="00A82762"/>
    <w:rsid w:val="00A90EDD"/>
    <w:rsid w:val="00A922B3"/>
    <w:rsid w:val="00A92DEC"/>
    <w:rsid w:val="00A94798"/>
    <w:rsid w:val="00A9788F"/>
    <w:rsid w:val="00AA4EA4"/>
    <w:rsid w:val="00AA7C1A"/>
    <w:rsid w:val="00AA7C50"/>
    <w:rsid w:val="00AB065D"/>
    <w:rsid w:val="00AB161A"/>
    <w:rsid w:val="00AB5107"/>
    <w:rsid w:val="00AC01B9"/>
    <w:rsid w:val="00AC2681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3DE"/>
    <w:rsid w:val="00B01865"/>
    <w:rsid w:val="00B02CF7"/>
    <w:rsid w:val="00B1125D"/>
    <w:rsid w:val="00B11D22"/>
    <w:rsid w:val="00B13B0E"/>
    <w:rsid w:val="00B15910"/>
    <w:rsid w:val="00B16A8A"/>
    <w:rsid w:val="00B17EB2"/>
    <w:rsid w:val="00B200A2"/>
    <w:rsid w:val="00B20473"/>
    <w:rsid w:val="00B22F72"/>
    <w:rsid w:val="00B26CA8"/>
    <w:rsid w:val="00B3256A"/>
    <w:rsid w:val="00B3269C"/>
    <w:rsid w:val="00B34175"/>
    <w:rsid w:val="00B37A46"/>
    <w:rsid w:val="00B41885"/>
    <w:rsid w:val="00B43644"/>
    <w:rsid w:val="00B5143C"/>
    <w:rsid w:val="00B567A1"/>
    <w:rsid w:val="00B5743A"/>
    <w:rsid w:val="00B57C37"/>
    <w:rsid w:val="00B62843"/>
    <w:rsid w:val="00B67B2E"/>
    <w:rsid w:val="00B70A1B"/>
    <w:rsid w:val="00B70AC6"/>
    <w:rsid w:val="00B72669"/>
    <w:rsid w:val="00B730BB"/>
    <w:rsid w:val="00B750B3"/>
    <w:rsid w:val="00B86247"/>
    <w:rsid w:val="00B87552"/>
    <w:rsid w:val="00B90ED3"/>
    <w:rsid w:val="00BA20D4"/>
    <w:rsid w:val="00BA2E2E"/>
    <w:rsid w:val="00BA558C"/>
    <w:rsid w:val="00BB06CB"/>
    <w:rsid w:val="00BC1F15"/>
    <w:rsid w:val="00BC270A"/>
    <w:rsid w:val="00BC4C70"/>
    <w:rsid w:val="00BC52DE"/>
    <w:rsid w:val="00BC7494"/>
    <w:rsid w:val="00BD37DD"/>
    <w:rsid w:val="00BD46D8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65B2"/>
    <w:rsid w:val="00C07295"/>
    <w:rsid w:val="00C10328"/>
    <w:rsid w:val="00C10C0F"/>
    <w:rsid w:val="00C1227B"/>
    <w:rsid w:val="00C13F18"/>
    <w:rsid w:val="00C14890"/>
    <w:rsid w:val="00C16212"/>
    <w:rsid w:val="00C17FF7"/>
    <w:rsid w:val="00C2142B"/>
    <w:rsid w:val="00C23EA9"/>
    <w:rsid w:val="00C30A64"/>
    <w:rsid w:val="00C30AD1"/>
    <w:rsid w:val="00C32249"/>
    <w:rsid w:val="00C4179D"/>
    <w:rsid w:val="00C4746B"/>
    <w:rsid w:val="00C53027"/>
    <w:rsid w:val="00C55215"/>
    <w:rsid w:val="00C57D7A"/>
    <w:rsid w:val="00C609CA"/>
    <w:rsid w:val="00C625B2"/>
    <w:rsid w:val="00C648D3"/>
    <w:rsid w:val="00C65ECE"/>
    <w:rsid w:val="00C7444A"/>
    <w:rsid w:val="00C756A6"/>
    <w:rsid w:val="00C76683"/>
    <w:rsid w:val="00C76AAB"/>
    <w:rsid w:val="00C80E15"/>
    <w:rsid w:val="00C874BD"/>
    <w:rsid w:val="00C92B33"/>
    <w:rsid w:val="00C92DC6"/>
    <w:rsid w:val="00CA03B4"/>
    <w:rsid w:val="00CA218A"/>
    <w:rsid w:val="00CA6CDE"/>
    <w:rsid w:val="00CB1AA6"/>
    <w:rsid w:val="00CB7B49"/>
    <w:rsid w:val="00CC23D8"/>
    <w:rsid w:val="00CC2A2A"/>
    <w:rsid w:val="00CC2AE5"/>
    <w:rsid w:val="00CC33A8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60E1"/>
    <w:rsid w:val="00CD7889"/>
    <w:rsid w:val="00CE18F3"/>
    <w:rsid w:val="00CF4FE9"/>
    <w:rsid w:val="00CF623D"/>
    <w:rsid w:val="00CF6410"/>
    <w:rsid w:val="00CF689F"/>
    <w:rsid w:val="00CF7EDD"/>
    <w:rsid w:val="00D009D6"/>
    <w:rsid w:val="00D009E4"/>
    <w:rsid w:val="00D01853"/>
    <w:rsid w:val="00D02DC8"/>
    <w:rsid w:val="00D02FA9"/>
    <w:rsid w:val="00D10434"/>
    <w:rsid w:val="00D1186D"/>
    <w:rsid w:val="00D12428"/>
    <w:rsid w:val="00D21B33"/>
    <w:rsid w:val="00D222EF"/>
    <w:rsid w:val="00D24063"/>
    <w:rsid w:val="00D24881"/>
    <w:rsid w:val="00D256EA"/>
    <w:rsid w:val="00D258BD"/>
    <w:rsid w:val="00D26336"/>
    <w:rsid w:val="00D27F85"/>
    <w:rsid w:val="00D30CFF"/>
    <w:rsid w:val="00D36173"/>
    <w:rsid w:val="00D36824"/>
    <w:rsid w:val="00D417DF"/>
    <w:rsid w:val="00D44250"/>
    <w:rsid w:val="00D45F74"/>
    <w:rsid w:val="00D46120"/>
    <w:rsid w:val="00D46386"/>
    <w:rsid w:val="00D4684E"/>
    <w:rsid w:val="00D50084"/>
    <w:rsid w:val="00D5584F"/>
    <w:rsid w:val="00D56AF3"/>
    <w:rsid w:val="00D60544"/>
    <w:rsid w:val="00D62E6C"/>
    <w:rsid w:val="00D62E8C"/>
    <w:rsid w:val="00D639C1"/>
    <w:rsid w:val="00D72AF2"/>
    <w:rsid w:val="00D751C8"/>
    <w:rsid w:val="00D756BF"/>
    <w:rsid w:val="00D8163A"/>
    <w:rsid w:val="00D83279"/>
    <w:rsid w:val="00D856BB"/>
    <w:rsid w:val="00D86652"/>
    <w:rsid w:val="00D90981"/>
    <w:rsid w:val="00D90E39"/>
    <w:rsid w:val="00D92FB8"/>
    <w:rsid w:val="00D948EE"/>
    <w:rsid w:val="00DA0312"/>
    <w:rsid w:val="00DA343D"/>
    <w:rsid w:val="00DA382A"/>
    <w:rsid w:val="00DA4264"/>
    <w:rsid w:val="00DB1DE9"/>
    <w:rsid w:val="00DB2585"/>
    <w:rsid w:val="00DB4C7B"/>
    <w:rsid w:val="00DC1A7C"/>
    <w:rsid w:val="00DC1E66"/>
    <w:rsid w:val="00DC217D"/>
    <w:rsid w:val="00DC28F9"/>
    <w:rsid w:val="00DC3C6F"/>
    <w:rsid w:val="00DC4F1C"/>
    <w:rsid w:val="00DC5851"/>
    <w:rsid w:val="00DD2AE0"/>
    <w:rsid w:val="00DD32C9"/>
    <w:rsid w:val="00DD5F33"/>
    <w:rsid w:val="00DE5953"/>
    <w:rsid w:val="00DE60FC"/>
    <w:rsid w:val="00DF1EDB"/>
    <w:rsid w:val="00DF240F"/>
    <w:rsid w:val="00DF33F7"/>
    <w:rsid w:val="00DF3EDE"/>
    <w:rsid w:val="00E03905"/>
    <w:rsid w:val="00E0613C"/>
    <w:rsid w:val="00E069BB"/>
    <w:rsid w:val="00E06B5D"/>
    <w:rsid w:val="00E117F9"/>
    <w:rsid w:val="00E1412F"/>
    <w:rsid w:val="00E14CCB"/>
    <w:rsid w:val="00E16625"/>
    <w:rsid w:val="00E2079B"/>
    <w:rsid w:val="00E20EDF"/>
    <w:rsid w:val="00E21379"/>
    <w:rsid w:val="00E237E1"/>
    <w:rsid w:val="00E27B0E"/>
    <w:rsid w:val="00E317FB"/>
    <w:rsid w:val="00E32D63"/>
    <w:rsid w:val="00E342E9"/>
    <w:rsid w:val="00E36828"/>
    <w:rsid w:val="00E40CD6"/>
    <w:rsid w:val="00E41CA8"/>
    <w:rsid w:val="00E42149"/>
    <w:rsid w:val="00E439A9"/>
    <w:rsid w:val="00E44920"/>
    <w:rsid w:val="00E5039B"/>
    <w:rsid w:val="00E52B6B"/>
    <w:rsid w:val="00E54013"/>
    <w:rsid w:val="00E548AF"/>
    <w:rsid w:val="00E626E7"/>
    <w:rsid w:val="00E66236"/>
    <w:rsid w:val="00E725F7"/>
    <w:rsid w:val="00E76162"/>
    <w:rsid w:val="00E76E7E"/>
    <w:rsid w:val="00E77AD5"/>
    <w:rsid w:val="00E77ADD"/>
    <w:rsid w:val="00E80CD7"/>
    <w:rsid w:val="00E83796"/>
    <w:rsid w:val="00E83F3A"/>
    <w:rsid w:val="00E92006"/>
    <w:rsid w:val="00E93B51"/>
    <w:rsid w:val="00E9485F"/>
    <w:rsid w:val="00E94E8F"/>
    <w:rsid w:val="00EA07D2"/>
    <w:rsid w:val="00EA2002"/>
    <w:rsid w:val="00EA38A0"/>
    <w:rsid w:val="00EA3A27"/>
    <w:rsid w:val="00EA4D1D"/>
    <w:rsid w:val="00EA4E77"/>
    <w:rsid w:val="00EA5049"/>
    <w:rsid w:val="00EB1368"/>
    <w:rsid w:val="00EB3A9C"/>
    <w:rsid w:val="00EB5617"/>
    <w:rsid w:val="00EC0B2F"/>
    <w:rsid w:val="00ED1634"/>
    <w:rsid w:val="00EE0FB2"/>
    <w:rsid w:val="00EE1B8B"/>
    <w:rsid w:val="00EE22B1"/>
    <w:rsid w:val="00EE65BD"/>
    <w:rsid w:val="00EF73C5"/>
    <w:rsid w:val="00EF7BF7"/>
    <w:rsid w:val="00F035DB"/>
    <w:rsid w:val="00F04F33"/>
    <w:rsid w:val="00F1118E"/>
    <w:rsid w:val="00F123C1"/>
    <w:rsid w:val="00F13339"/>
    <w:rsid w:val="00F2154A"/>
    <w:rsid w:val="00F247C5"/>
    <w:rsid w:val="00F257D0"/>
    <w:rsid w:val="00F308B7"/>
    <w:rsid w:val="00F32020"/>
    <w:rsid w:val="00F33CD9"/>
    <w:rsid w:val="00F344C5"/>
    <w:rsid w:val="00F35D44"/>
    <w:rsid w:val="00F46BCB"/>
    <w:rsid w:val="00F51F30"/>
    <w:rsid w:val="00F61AAD"/>
    <w:rsid w:val="00F63A43"/>
    <w:rsid w:val="00F63E69"/>
    <w:rsid w:val="00F70C4D"/>
    <w:rsid w:val="00F77EAF"/>
    <w:rsid w:val="00F83548"/>
    <w:rsid w:val="00F87091"/>
    <w:rsid w:val="00F97E5E"/>
    <w:rsid w:val="00FA2E33"/>
    <w:rsid w:val="00FA503A"/>
    <w:rsid w:val="00FA5F18"/>
    <w:rsid w:val="00FA62ED"/>
    <w:rsid w:val="00FA748A"/>
    <w:rsid w:val="00FB123C"/>
    <w:rsid w:val="00FB41A5"/>
    <w:rsid w:val="00FB4F22"/>
    <w:rsid w:val="00FC14A8"/>
    <w:rsid w:val="00FC3EE4"/>
    <w:rsid w:val="00FC4C30"/>
    <w:rsid w:val="00FD06A5"/>
    <w:rsid w:val="00FE37B6"/>
    <w:rsid w:val="00FE4231"/>
    <w:rsid w:val="00FE58AE"/>
    <w:rsid w:val="00FE7BC7"/>
    <w:rsid w:val="00FF0190"/>
    <w:rsid w:val="00FF0A63"/>
    <w:rsid w:val="00FF2CA5"/>
    <w:rsid w:val="00FF373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A2FF6D2"/>
  <w15:docId w15:val="{52F7A712-B37B-4B36-B5EC-5FECF653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848"/>
  </w:style>
  <w:style w:type="paragraph" w:styleId="Nagwek1">
    <w:name w:val="heading 1"/>
    <w:basedOn w:val="Normalny"/>
    <w:next w:val="Normalny"/>
    <w:link w:val="Nagwek1Znak"/>
    <w:uiPriority w:val="9"/>
    <w:qFormat/>
    <w:rsid w:val="009E08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8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E08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E08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E08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E08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E08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E08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E08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9E08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8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9E0848"/>
    <w:rPr>
      <w:b/>
      <w:bCs/>
    </w:rPr>
  </w:style>
  <w:style w:type="character" w:styleId="Uwydatnienie">
    <w:name w:val="Emphasis"/>
    <w:uiPriority w:val="20"/>
    <w:qFormat/>
    <w:rsid w:val="009E08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E084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E08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E084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084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8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848"/>
    <w:rPr>
      <w:b/>
      <w:bCs/>
      <w:i/>
      <w:iCs/>
    </w:rPr>
  </w:style>
  <w:style w:type="character" w:styleId="Wyrnieniedelikatne">
    <w:name w:val="Subtle Emphasis"/>
    <w:uiPriority w:val="19"/>
    <w:qFormat/>
    <w:rsid w:val="009E0848"/>
    <w:rPr>
      <w:i/>
      <w:iCs/>
    </w:rPr>
  </w:style>
  <w:style w:type="character" w:styleId="Wyrnienieintensywne">
    <w:name w:val="Intense Emphasis"/>
    <w:uiPriority w:val="21"/>
    <w:qFormat/>
    <w:rsid w:val="009E0848"/>
    <w:rPr>
      <w:b/>
      <w:bCs/>
    </w:rPr>
  </w:style>
  <w:style w:type="character" w:styleId="Odwoaniedelikatne">
    <w:name w:val="Subtle Reference"/>
    <w:uiPriority w:val="31"/>
    <w:qFormat/>
    <w:rsid w:val="009E0848"/>
    <w:rPr>
      <w:smallCaps/>
    </w:rPr>
  </w:style>
  <w:style w:type="character" w:styleId="Odwoanieintensywne">
    <w:name w:val="Intense Reference"/>
    <w:uiPriority w:val="32"/>
    <w:qFormat/>
    <w:rsid w:val="009E0848"/>
    <w:rPr>
      <w:smallCaps/>
      <w:spacing w:val="5"/>
      <w:u w:val="single"/>
    </w:rPr>
  </w:style>
  <w:style w:type="character" w:styleId="Tytuksiki">
    <w:name w:val="Book Title"/>
    <w:uiPriority w:val="33"/>
    <w:qFormat/>
    <w:rsid w:val="009E084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E0848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E08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E08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E084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9E08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9E08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9E08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9E084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9E084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E08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9E084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E0848"/>
    <w:rPr>
      <w:rFonts w:asciiTheme="majorHAnsi" w:eastAsiaTheme="majorEastAsia" w:hAnsiTheme="majorHAnsi" w:cstheme="majorBidi"/>
      <w:i/>
      <w:i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6358-7D41-47D5-8D8D-50166633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5059</Words>
  <Characters>32787</Characters>
  <Application>Microsoft Office Word</Application>
  <DocSecurity>0</DocSecurity>
  <Lines>273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37771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Konto Microsoft</cp:lastModifiedBy>
  <cp:revision>6</cp:revision>
  <cp:lastPrinted>2023-09-05T11:57:00Z</cp:lastPrinted>
  <dcterms:created xsi:type="dcterms:W3CDTF">2024-05-10T05:31:00Z</dcterms:created>
  <dcterms:modified xsi:type="dcterms:W3CDTF">2024-05-10T07:30:00Z</dcterms:modified>
</cp:coreProperties>
</file>