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A" w:rsidRPr="00AB7440" w:rsidRDefault="00EE008A" w:rsidP="00302DD8">
      <w:pPr>
        <w:pStyle w:val="Nagwek11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r w:rsidRPr="00AB7440">
        <w:rPr>
          <w:color w:val="000000"/>
          <w:sz w:val="24"/>
          <w:szCs w:val="24"/>
          <w:lang w:bidi="pl-PL"/>
        </w:rPr>
        <w:t>PROTOKÓŁ</w:t>
      </w:r>
      <w:bookmarkEnd w:id="0"/>
    </w:p>
    <w:p w:rsidR="00302DD8" w:rsidRDefault="00EE008A" w:rsidP="00AB7440">
      <w:pPr>
        <w:pStyle w:val="Teksttreci20"/>
        <w:shd w:val="clear" w:color="auto" w:fill="auto"/>
        <w:spacing w:before="0" w:line="360" w:lineRule="auto"/>
        <w:ind w:left="40" w:firstLine="0"/>
        <w:rPr>
          <w:color w:val="000000"/>
          <w:sz w:val="24"/>
          <w:szCs w:val="24"/>
          <w:lang w:bidi="pl-PL"/>
        </w:rPr>
      </w:pPr>
      <w:r w:rsidRPr="00AB7440">
        <w:rPr>
          <w:color w:val="000000"/>
          <w:sz w:val="24"/>
          <w:szCs w:val="24"/>
          <w:lang w:bidi="pl-PL"/>
        </w:rPr>
        <w:t xml:space="preserve">z dokonania </w:t>
      </w:r>
      <w:r w:rsidRPr="00AB7440">
        <w:rPr>
          <w:sz w:val="24"/>
          <w:szCs w:val="24"/>
        </w:rPr>
        <w:t>otwarcia ofert</w:t>
      </w:r>
      <w:r w:rsidRPr="00AB7440">
        <w:rPr>
          <w:color w:val="000000"/>
          <w:sz w:val="24"/>
          <w:szCs w:val="24"/>
          <w:lang w:bidi="pl-PL"/>
        </w:rPr>
        <w:t xml:space="preserve"> w postępowaniu na wykonanie zadania pn.</w:t>
      </w:r>
      <w:r w:rsidR="00302DD8">
        <w:rPr>
          <w:color w:val="000000"/>
          <w:sz w:val="24"/>
          <w:szCs w:val="24"/>
          <w:lang w:bidi="pl-PL"/>
        </w:rPr>
        <w:t xml:space="preserve"> </w:t>
      </w:r>
    </w:p>
    <w:p w:rsidR="00081A15" w:rsidRPr="00302DD8" w:rsidRDefault="00302DD8" w:rsidP="00AB7440">
      <w:pPr>
        <w:pStyle w:val="Teksttreci20"/>
        <w:shd w:val="clear" w:color="auto" w:fill="auto"/>
        <w:spacing w:before="0" w:line="360" w:lineRule="auto"/>
        <w:ind w:left="40" w:firstLine="0"/>
        <w:rPr>
          <w:b/>
          <w:color w:val="000000"/>
          <w:sz w:val="24"/>
          <w:szCs w:val="24"/>
          <w:lang w:bidi="pl-PL"/>
        </w:rPr>
      </w:pPr>
      <w:r w:rsidRPr="00302DD8">
        <w:rPr>
          <w:b/>
          <w:color w:val="000000"/>
          <w:sz w:val="24"/>
          <w:szCs w:val="24"/>
          <w:lang w:bidi="pl-PL"/>
        </w:rPr>
        <w:t>CZĘŚĆ I:</w:t>
      </w:r>
    </w:p>
    <w:p w:rsidR="00AB7440" w:rsidRDefault="00A175DF" w:rsidP="00AB7440">
      <w:pPr>
        <w:pStyle w:val="Teksttreci20"/>
        <w:shd w:val="clear" w:color="auto" w:fill="auto"/>
        <w:spacing w:before="0" w:line="360" w:lineRule="auto"/>
        <w:ind w:left="40" w:firstLine="0"/>
        <w:rPr>
          <w:color w:val="000000"/>
          <w:sz w:val="24"/>
          <w:szCs w:val="24"/>
          <w:lang w:bidi="pl-PL"/>
        </w:rPr>
      </w:pPr>
      <w:r w:rsidRPr="000F51B1">
        <w:rPr>
          <w:color w:val="000000"/>
          <w:sz w:val="24"/>
          <w:szCs w:val="24"/>
          <w:u w:val="single"/>
          <w:lang w:bidi="pl-PL"/>
        </w:rPr>
        <w:t>Z</w:t>
      </w:r>
      <w:r w:rsidR="00AB7440" w:rsidRPr="000F51B1">
        <w:rPr>
          <w:color w:val="000000"/>
          <w:sz w:val="24"/>
          <w:szCs w:val="24"/>
          <w:u w:val="single"/>
          <w:lang w:bidi="pl-PL"/>
        </w:rPr>
        <w:t>adanie nr 1</w:t>
      </w:r>
      <w:r w:rsidR="00AB7440">
        <w:rPr>
          <w:color w:val="000000"/>
          <w:sz w:val="24"/>
          <w:szCs w:val="24"/>
          <w:lang w:bidi="pl-PL"/>
        </w:rPr>
        <w:t xml:space="preserve"> : „Sieć </w:t>
      </w:r>
      <w:r w:rsidR="00302DD8">
        <w:rPr>
          <w:color w:val="000000"/>
          <w:sz w:val="24"/>
          <w:szCs w:val="24"/>
          <w:lang w:bidi="pl-PL"/>
        </w:rPr>
        <w:t>kanalizacji sanitarnej w m. Cerekwica, ul. Letniskowa</w:t>
      </w:r>
      <w:r w:rsidR="00AB7440">
        <w:rPr>
          <w:color w:val="000000"/>
          <w:sz w:val="24"/>
          <w:szCs w:val="24"/>
          <w:lang w:bidi="pl-PL"/>
        </w:rPr>
        <w:t>”</w:t>
      </w:r>
    </w:p>
    <w:p w:rsidR="00AB7440" w:rsidRDefault="00A175DF" w:rsidP="00AB7440">
      <w:pPr>
        <w:pStyle w:val="Teksttreci20"/>
        <w:shd w:val="clear" w:color="auto" w:fill="auto"/>
        <w:spacing w:before="0" w:line="360" w:lineRule="auto"/>
        <w:ind w:left="40" w:firstLine="0"/>
        <w:rPr>
          <w:color w:val="000000"/>
          <w:sz w:val="24"/>
          <w:szCs w:val="24"/>
          <w:lang w:bidi="pl-PL"/>
        </w:rPr>
      </w:pPr>
      <w:r w:rsidRPr="000F51B1">
        <w:rPr>
          <w:color w:val="000000"/>
          <w:sz w:val="24"/>
          <w:szCs w:val="24"/>
          <w:u w:val="single"/>
          <w:lang w:bidi="pl-PL"/>
        </w:rPr>
        <w:t>Z</w:t>
      </w:r>
      <w:r w:rsidR="00AB7440" w:rsidRPr="000F51B1">
        <w:rPr>
          <w:color w:val="000000"/>
          <w:sz w:val="24"/>
          <w:szCs w:val="24"/>
          <w:u w:val="single"/>
          <w:lang w:bidi="pl-PL"/>
        </w:rPr>
        <w:t>adanie nr 2</w:t>
      </w:r>
      <w:r w:rsidR="00AB7440">
        <w:rPr>
          <w:color w:val="000000"/>
          <w:sz w:val="24"/>
          <w:szCs w:val="24"/>
          <w:lang w:bidi="pl-PL"/>
        </w:rPr>
        <w:t xml:space="preserve"> : „Sieć wodociągowa</w:t>
      </w:r>
      <w:r w:rsidR="00302DD8">
        <w:rPr>
          <w:color w:val="000000"/>
          <w:sz w:val="24"/>
          <w:szCs w:val="24"/>
          <w:lang w:bidi="pl-PL"/>
        </w:rPr>
        <w:t xml:space="preserve"> w m. Cerekwica, ul. Letniskowa</w:t>
      </w:r>
      <w:r w:rsidR="00AB7440">
        <w:rPr>
          <w:color w:val="000000"/>
          <w:sz w:val="24"/>
          <w:szCs w:val="24"/>
          <w:lang w:bidi="pl-PL"/>
        </w:rPr>
        <w:t>”</w:t>
      </w:r>
    </w:p>
    <w:p w:rsidR="00302DD8" w:rsidRPr="00302DD8" w:rsidRDefault="00302DD8" w:rsidP="00AB7440">
      <w:pPr>
        <w:pStyle w:val="Teksttreci20"/>
        <w:shd w:val="clear" w:color="auto" w:fill="auto"/>
        <w:spacing w:before="0" w:line="360" w:lineRule="auto"/>
        <w:ind w:left="40" w:firstLine="0"/>
        <w:rPr>
          <w:b/>
          <w:color w:val="000000"/>
          <w:sz w:val="24"/>
          <w:szCs w:val="24"/>
          <w:lang w:bidi="pl-PL"/>
        </w:rPr>
      </w:pPr>
      <w:r w:rsidRPr="00302DD8">
        <w:rPr>
          <w:b/>
          <w:color w:val="000000"/>
          <w:sz w:val="24"/>
          <w:szCs w:val="24"/>
          <w:lang w:bidi="pl-PL"/>
        </w:rPr>
        <w:t>CZĘŚĆ II:</w:t>
      </w:r>
    </w:p>
    <w:p w:rsidR="00302DD8" w:rsidRDefault="00302DD8" w:rsidP="00302DD8">
      <w:pPr>
        <w:pStyle w:val="Teksttreci20"/>
        <w:shd w:val="clear" w:color="auto" w:fill="auto"/>
        <w:spacing w:before="0" w:line="360" w:lineRule="auto"/>
        <w:ind w:left="40" w:firstLine="0"/>
        <w:rPr>
          <w:color w:val="000000"/>
          <w:sz w:val="24"/>
          <w:szCs w:val="24"/>
          <w:lang w:bidi="pl-PL"/>
        </w:rPr>
      </w:pPr>
      <w:r w:rsidRPr="000F51B1">
        <w:rPr>
          <w:color w:val="000000"/>
          <w:sz w:val="24"/>
          <w:szCs w:val="24"/>
          <w:u w:val="single"/>
          <w:lang w:bidi="pl-PL"/>
        </w:rPr>
        <w:t>Zadanie nr 1</w:t>
      </w:r>
      <w:r>
        <w:rPr>
          <w:color w:val="000000"/>
          <w:sz w:val="24"/>
          <w:szCs w:val="24"/>
          <w:lang w:bidi="pl-PL"/>
        </w:rPr>
        <w:t xml:space="preserve"> : „Sieć kanalizacji sanitarnej Kiekrz</w:t>
      </w:r>
      <w:r w:rsidR="00390698">
        <w:rPr>
          <w:color w:val="000000"/>
          <w:sz w:val="24"/>
          <w:szCs w:val="24"/>
          <w:lang w:bidi="pl-PL"/>
        </w:rPr>
        <w:t>,</w:t>
      </w:r>
      <w:r>
        <w:rPr>
          <w:color w:val="000000"/>
          <w:sz w:val="24"/>
          <w:szCs w:val="24"/>
          <w:lang w:bidi="pl-PL"/>
        </w:rPr>
        <w:t xml:space="preserve"> ul. Sarnia”</w:t>
      </w:r>
    </w:p>
    <w:p w:rsidR="00302DD8" w:rsidRDefault="00302DD8" w:rsidP="00302DD8">
      <w:pPr>
        <w:pStyle w:val="Teksttreci20"/>
        <w:shd w:val="clear" w:color="auto" w:fill="auto"/>
        <w:spacing w:before="0" w:line="360" w:lineRule="auto"/>
        <w:ind w:left="40" w:firstLine="0"/>
        <w:rPr>
          <w:color w:val="000000"/>
          <w:sz w:val="24"/>
          <w:szCs w:val="24"/>
          <w:lang w:bidi="pl-PL"/>
        </w:rPr>
      </w:pPr>
      <w:r w:rsidRPr="000F51B1">
        <w:rPr>
          <w:color w:val="000000"/>
          <w:sz w:val="24"/>
          <w:szCs w:val="24"/>
          <w:u w:val="single"/>
          <w:lang w:bidi="pl-PL"/>
        </w:rPr>
        <w:t>Zadanie nr 2</w:t>
      </w:r>
      <w:r>
        <w:rPr>
          <w:color w:val="000000"/>
          <w:sz w:val="24"/>
          <w:szCs w:val="24"/>
          <w:lang w:bidi="pl-PL"/>
        </w:rPr>
        <w:t xml:space="preserve"> : „Sieć kanalizacji sanitarnej Rogierówko, ul. Orzechowa”</w:t>
      </w:r>
    </w:p>
    <w:p w:rsidR="00AB7440" w:rsidRDefault="00AB7440" w:rsidP="00AB7440">
      <w:pPr>
        <w:pStyle w:val="Teksttreci20"/>
        <w:shd w:val="clear" w:color="auto" w:fill="auto"/>
        <w:spacing w:before="0" w:line="360" w:lineRule="auto"/>
        <w:ind w:left="40" w:firstLine="0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w ramach projektu „</w:t>
      </w:r>
      <w:r w:rsidR="00302DD8">
        <w:rPr>
          <w:color w:val="000000"/>
          <w:sz w:val="24"/>
          <w:szCs w:val="24"/>
          <w:lang w:bidi="pl-PL"/>
        </w:rPr>
        <w:t>Poprawa gospodarki ściekowej</w:t>
      </w:r>
      <w:r w:rsidR="000F51B1">
        <w:rPr>
          <w:color w:val="000000"/>
          <w:sz w:val="24"/>
          <w:szCs w:val="24"/>
          <w:lang w:bidi="pl-PL"/>
        </w:rPr>
        <w:t xml:space="preserve"> na terenie gm. Rokietnica III</w:t>
      </w:r>
      <w:r>
        <w:rPr>
          <w:color w:val="000000"/>
          <w:sz w:val="24"/>
          <w:szCs w:val="24"/>
          <w:lang w:bidi="pl-PL"/>
        </w:rPr>
        <w:t>”</w:t>
      </w:r>
    </w:p>
    <w:p w:rsidR="00AB7440" w:rsidRPr="00AB7440" w:rsidRDefault="00AB7440" w:rsidP="00AB7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FB3" w:rsidRPr="00DB3FB3" w:rsidRDefault="00DB3FB3" w:rsidP="00DB3FB3">
      <w:pPr>
        <w:spacing w:line="276" w:lineRule="auto"/>
        <w:rPr>
          <w:sz w:val="24"/>
          <w:szCs w:val="24"/>
        </w:rPr>
      </w:pPr>
    </w:p>
    <w:tbl>
      <w:tblPr>
        <w:tblW w:w="13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5387"/>
        <w:gridCol w:w="2343"/>
        <w:gridCol w:w="2835"/>
        <w:gridCol w:w="2051"/>
      </w:tblGrid>
      <w:tr w:rsidR="00AB7440" w:rsidRPr="00DB3FB3" w:rsidTr="00390698">
        <w:trPr>
          <w:cantSplit/>
          <w:trHeight w:val="975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AB7440" w:rsidRPr="00DB3FB3" w:rsidRDefault="00AB7440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B3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AB7440" w:rsidRPr="00DB3FB3" w:rsidRDefault="00AB7440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B3">
              <w:rPr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343" w:type="dxa"/>
            <w:shd w:val="clear" w:color="auto" w:fill="DBE5F1" w:themeFill="accent1" w:themeFillTint="33"/>
            <w:vAlign w:val="center"/>
          </w:tcPr>
          <w:p w:rsidR="00AB7440" w:rsidRDefault="000F51B1" w:rsidP="00DB3FB3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5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Zadanie nr 1</w:t>
            </w:r>
          </w:p>
          <w:p w:rsidR="00390698" w:rsidRPr="00390698" w:rsidRDefault="00390698" w:rsidP="00DB3FB3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90698">
              <w:rPr>
                <w:rFonts w:ascii="Times New Roman" w:hAnsi="Times New Roman"/>
                <w:b/>
                <w:sz w:val="24"/>
                <w:szCs w:val="24"/>
              </w:rPr>
              <w:t xml:space="preserve">ena brutto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B7440" w:rsidRDefault="000F51B1" w:rsidP="00B4719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51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Zadanie nr 2 </w:t>
            </w:r>
          </w:p>
          <w:p w:rsidR="00390698" w:rsidRPr="00390698" w:rsidRDefault="00390698" w:rsidP="00B4719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2051" w:type="dxa"/>
            <w:shd w:val="clear" w:color="auto" w:fill="DBE5F1" w:themeFill="accent1" w:themeFillTint="33"/>
            <w:vAlign w:val="center"/>
          </w:tcPr>
          <w:p w:rsidR="00B47199" w:rsidRDefault="00390698" w:rsidP="0039069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  <w:p w:rsidR="00390698" w:rsidRPr="00DB3FB3" w:rsidRDefault="00390698" w:rsidP="0039069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0F51B1" w:rsidRPr="00DB3FB3" w:rsidTr="00390698">
        <w:trPr>
          <w:cantSplit/>
          <w:trHeight w:val="279"/>
          <w:jc w:val="center"/>
        </w:trPr>
        <w:tc>
          <w:tcPr>
            <w:tcW w:w="13528" w:type="dxa"/>
            <w:gridSpan w:val="5"/>
            <w:shd w:val="clear" w:color="auto" w:fill="DBE5F1" w:themeFill="accent1" w:themeFillTint="33"/>
            <w:vAlign w:val="center"/>
          </w:tcPr>
          <w:p w:rsidR="000F51B1" w:rsidRDefault="000F51B1" w:rsidP="00DB3FB3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</w:p>
        </w:tc>
      </w:tr>
      <w:tr w:rsidR="000F51B1" w:rsidRPr="00DB3FB3" w:rsidTr="00390698">
        <w:trPr>
          <w:cantSplit/>
          <w:trHeight w:val="770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0F51B1" w:rsidRPr="00DB3FB3" w:rsidRDefault="000F51B1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B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0F51B1" w:rsidRDefault="000F51B1" w:rsidP="00B47199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BUD-AN Sp. z o.o. </w:t>
            </w:r>
          </w:p>
          <w:p w:rsidR="000F51B1" w:rsidRPr="00B47199" w:rsidRDefault="000F51B1" w:rsidP="00B47199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Śródmiejska 15, 62-800 Kalisz</w:t>
            </w:r>
          </w:p>
        </w:tc>
        <w:tc>
          <w:tcPr>
            <w:tcW w:w="2343" w:type="dxa"/>
            <w:vAlign w:val="center"/>
          </w:tcPr>
          <w:p w:rsidR="000F51B1" w:rsidRDefault="000F51B1" w:rsidP="00BC7B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F51B1" w:rsidRDefault="00390698" w:rsidP="00BC7B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1 578 090,00 zł</w:t>
            </w:r>
          </w:p>
          <w:p w:rsidR="000F51B1" w:rsidRPr="00DB3FB3" w:rsidRDefault="000F51B1" w:rsidP="00BC7B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51B1" w:rsidRPr="00DB3FB3" w:rsidRDefault="00390698" w:rsidP="003906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512 910,00 zł </w:t>
            </w:r>
          </w:p>
        </w:tc>
        <w:tc>
          <w:tcPr>
            <w:tcW w:w="2051" w:type="dxa"/>
            <w:vAlign w:val="center"/>
          </w:tcPr>
          <w:p w:rsidR="000F51B1" w:rsidRPr="00390698" w:rsidRDefault="00390698" w:rsidP="00390698">
            <w:pPr>
              <w:spacing w:line="276" w:lineRule="auto"/>
              <w:rPr>
                <w:b/>
                <w:sz w:val="24"/>
                <w:szCs w:val="24"/>
              </w:rPr>
            </w:pPr>
            <w:r w:rsidRPr="00390698">
              <w:rPr>
                <w:b/>
                <w:sz w:val="24"/>
                <w:szCs w:val="24"/>
              </w:rPr>
              <w:t xml:space="preserve">    2 091 000,00</w:t>
            </w:r>
            <w:r>
              <w:rPr>
                <w:b/>
                <w:sz w:val="24"/>
                <w:szCs w:val="24"/>
              </w:rPr>
              <w:t xml:space="preserve"> zł </w:t>
            </w:r>
          </w:p>
        </w:tc>
      </w:tr>
      <w:tr w:rsidR="00AB7440" w:rsidRPr="00DB3FB3" w:rsidTr="00390698">
        <w:trPr>
          <w:cantSplit/>
          <w:trHeight w:val="694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AB7440" w:rsidRPr="00DB3FB3" w:rsidRDefault="00AB7440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B7440" w:rsidRDefault="00AB7440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B3">
              <w:rPr>
                <w:b/>
                <w:sz w:val="24"/>
                <w:szCs w:val="24"/>
              </w:rPr>
              <w:t>2</w:t>
            </w:r>
          </w:p>
          <w:p w:rsidR="000F51B1" w:rsidRPr="00DB3FB3" w:rsidRDefault="000F51B1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47199" w:rsidRDefault="00390698" w:rsidP="00B47199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RAWO Infrastruktura </w:t>
            </w:r>
            <w:r w:rsidR="006810E1">
              <w:rPr>
                <w:sz w:val="24"/>
                <w:szCs w:val="24"/>
              </w:rPr>
              <w:t>Sp. z o.o.</w:t>
            </w:r>
          </w:p>
          <w:p w:rsidR="006810E1" w:rsidRPr="00B47199" w:rsidRDefault="006810E1" w:rsidP="00B47199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Targowa 35, 90-043 Łódź</w:t>
            </w:r>
          </w:p>
        </w:tc>
        <w:tc>
          <w:tcPr>
            <w:tcW w:w="2343" w:type="dxa"/>
            <w:vAlign w:val="center"/>
          </w:tcPr>
          <w:p w:rsidR="00AB7440" w:rsidRPr="00DB3FB3" w:rsidRDefault="006810E1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1 623 600,00 zł</w:t>
            </w:r>
          </w:p>
        </w:tc>
        <w:tc>
          <w:tcPr>
            <w:tcW w:w="2835" w:type="dxa"/>
            <w:vAlign w:val="center"/>
          </w:tcPr>
          <w:p w:rsidR="00AB7440" w:rsidRPr="00DB3FB3" w:rsidRDefault="006810E1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624 471,00</w:t>
            </w:r>
            <w:r w:rsidR="002E4090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51" w:type="dxa"/>
            <w:vAlign w:val="center"/>
          </w:tcPr>
          <w:p w:rsidR="00AB7440" w:rsidRPr="006810E1" w:rsidRDefault="006810E1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0E1">
              <w:rPr>
                <w:b/>
                <w:sz w:val="24"/>
                <w:szCs w:val="24"/>
              </w:rPr>
              <w:t>2 248 071,00 zł</w:t>
            </w:r>
          </w:p>
        </w:tc>
      </w:tr>
      <w:tr w:rsidR="00AB7440" w:rsidRPr="00DB3FB3" w:rsidTr="00390698">
        <w:trPr>
          <w:cantSplit/>
          <w:trHeight w:val="694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AB7440" w:rsidRPr="00DB3FB3" w:rsidRDefault="00AB7440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51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AB7440" w:rsidRDefault="002E4090" w:rsidP="00B0776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KAN-BUD Arkadiusz Wawrzyniak </w:t>
            </w:r>
          </w:p>
          <w:p w:rsidR="002E4090" w:rsidRPr="00B07762" w:rsidRDefault="002E4090" w:rsidP="00B0776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Poznańska 70, 62-740 Tuliszków </w:t>
            </w:r>
          </w:p>
        </w:tc>
        <w:tc>
          <w:tcPr>
            <w:tcW w:w="2343" w:type="dxa"/>
            <w:vAlign w:val="center"/>
          </w:tcPr>
          <w:p w:rsidR="00AB7440" w:rsidRPr="00DB3FB3" w:rsidRDefault="002E4090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1 734 546,00 zł</w:t>
            </w:r>
          </w:p>
        </w:tc>
        <w:tc>
          <w:tcPr>
            <w:tcW w:w="2835" w:type="dxa"/>
            <w:vAlign w:val="center"/>
          </w:tcPr>
          <w:p w:rsidR="00AB7440" w:rsidRPr="00DB3FB3" w:rsidRDefault="002E4090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722 010,00 zł</w:t>
            </w:r>
          </w:p>
        </w:tc>
        <w:tc>
          <w:tcPr>
            <w:tcW w:w="2051" w:type="dxa"/>
            <w:vAlign w:val="center"/>
          </w:tcPr>
          <w:p w:rsidR="00AB7440" w:rsidRPr="002E4090" w:rsidRDefault="002E4090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4090">
              <w:rPr>
                <w:b/>
                <w:sz w:val="24"/>
                <w:szCs w:val="24"/>
              </w:rPr>
              <w:t>2 456 556,00 zł</w:t>
            </w:r>
          </w:p>
        </w:tc>
      </w:tr>
      <w:tr w:rsidR="00B47199" w:rsidRPr="00DB3FB3" w:rsidTr="00390698">
        <w:trPr>
          <w:cantSplit/>
          <w:trHeight w:val="694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B47199" w:rsidRPr="00DB3FB3" w:rsidRDefault="00B47199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  <w:vAlign w:val="center"/>
          </w:tcPr>
          <w:p w:rsidR="00B47199" w:rsidRDefault="00587D35" w:rsidP="00B0776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ATA-TECHNIK Sp. z o.o. </w:t>
            </w:r>
            <w:r>
              <w:rPr>
                <w:sz w:val="24"/>
                <w:szCs w:val="24"/>
              </w:rPr>
              <w:br/>
              <w:t xml:space="preserve">Spółka Komandytowo-Akcyjna </w:t>
            </w:r>
          </w:p>
          <w:p w:rsidR="00587D35" w:rsidRPr="00B07762" w:rsidRDefault="00587D35" w:rsidP="00B0776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Osiedle Cechowe 31, 64-840 Budzyń </w:t>
            </w:r>
          </w:p>
        </w:tc>
        <w:tc>
          <w:tcPr>
            <w:tcW w:w="2343" w:type="dxa"/>
            <w:vAlign w:val="center"/>
          </w:tcPr>
          <w:p w:rsidR="00B47199" w:rsidRPr="00DB3FB3" w:rsidRDefault="00587D35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1 780 062,92 zł</w:t>
            </w:r>
          </w:p>
        </w:tc>
        <w:tc>
          <w:tcPr>
            <w:tcW w:w="2835" w:type="dxa"/>
            <w:vAlign w:val="center"/>
          </w:tcPr>
          <w:p w:rsidR="00B47199" w:rsidRPr="00DB3FB3" w:rsidRDefault="00587D35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662 420,15 zł</w:t>
            </w:r>
          </w:p>
        </w:tc>
        <w:tc>
          <w:tcPr>
            <w:tcW w:w="2051" w:type="dxa"/>
            <w:vAlign w:val="center"/>
          </w:tcPr>
          <w:p w:rsidR="00B47199" w:rsidRPr="00587D35" w:rsidRDefault="00587D35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7D35">
              <w:rPr>
                <w:b/>
                <w:sz w:val="24"/>
                <w:szCs w:val="24"/>
              </w:rPr>
              <w:t>2 442 483,07 zł</w:t>
            </w:r>
          </w:p>
        </w:tc>
      </w:tr>
      <w:tr w:rsidR="000F51B1" w:rsidRPr="00DB3FB3" w:rsidTr="00390698">
        <w:trPr>
          <w:cantSplit/>
          <w:trHeight w:val="694"/>
          <w:jc w:val="center"/>
        </w:trPr>
        <w:tc>
          <w:tcPr>
            <w:tcW w:w="13528" w:type="dxa"/>
            <w:gridSpan w:val="5"/>
            <w:shd w:val="clear" w:color="auto" w:fill="DBE5F1" w:themeFill="accent1" w:themeFillTint="33"/>
            <w:vAlign w:val="center"/>
          </w:tcPr>
          <w:p w:rsidR="000F51B1" w:rsidRPr="000F51B1" w:rsidRDefault="000F51B1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51B1">
              <w:rPr>
                <w:b/>
                <w:sz w:val="24"/>
                <w:szCs w:val="24"/>
              </w:rPr>
              <w:t>CZĘŚĆ II</w:t>
            </w:r>
          </w:p>
        </w:tc>
      </w:tr>
      <w:tr w:rsidR="00B47199" w:rsidRPr="00DB3FB3" w:rsidTr="00390698">
        <w:trPr>
          <w:cantSplit/>
          <w:trHeight w:val="694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B47199" w:rsidRDefault="00390698" w:rsidP="00390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77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390698" w:rsidRDefault="00390698" w:rsidP="00390698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BUD-AN Sp. z o.o.</w:t>
            </w:r>
          </w:p>
          <w:p w:rsidR="00B47199" w:rsidRPr="00B07762" w:rsidRDefault="00390698" w:rsidP="00390698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Śródmiejska 15, 62-800 Kalisz</w:t>
            </w:r>
          </w:p>
        </w:tc>
        <w:tc>
          <w:tcPr>
            <w:tcW w:w="2343" w:type="dxa"/>
            <w:vAlign w:val="center"/>
          </w:tcPr>
          <w:p w:rsidR="00B47199" w:rsidRDefault="00390698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1 271 820,00 zł</w:t>
            </w:r>
          </w:p>
        </w:tc>
        <w:tc>
          <w:tcPr>
            <w:tcW w:w="2835" w:type="dxa"/>
            <w:vAlign w:val="center"/>
          </w:tcPr>
          <w:p w:rsidR="00B47199" w:rsidRDefault="00390698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753 129,00 zł</w:t>
            </w:r>
          </w:p>
        </w:tc>
        <w:tc>
          <w:tcPr>
            <w:tcW w:w="2051" w:type="dxa"/>
            <w:vAlign w:val="center"/>
          </w:tcPr>
          <w:p w:rsidR="00B47199" w:rsidRPr="00390698" w:rsidRDefault="00390698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698">
              <w:rPr>
                <w:b/>
                <w:sz w:val="24"/>
                <w:szCs w:val="24"/>
              </w:rPr>
              <w:t>2 024 949,00 zł</w:t>
            </w:r>
          </w:p>
        </w:tc>
      </w:tr>
      <w:tr w:rsidR="00B47199" w:rsidRPr="00DB3FB3" w:rsidTr="00390698">
        <w:trPr>
          <w:cantSplit/>
          <w:trHeight w:val="694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B47199" w:rsidRDefault="00390698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77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2E4090" w:rsidRDefault="002E4090" w:rsidP="002E409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RAWO Infrastruktura Sp. z o.o.</w:t>
            </w:r>
          </w:p>
          <w:p w:rsidR="00B07762" w:rsidRPr="000356EC" w:rsidRDefault="002E4090" w:rsidP="002E409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Targowa 35, 90-043 Łódź</w:t>
            </w:r>
          </w:p>
        </w:tc>
        <w:tc>
          <w:tcPr>
            <w:tcW w:w="2343" w:type="dxa"/>
            <w:vAlign w:val="center"/>
          </w:tcPr>
          <w:p w:rsidR="00B47199" w:rsidRDefault="002E4090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1 387 071,00 zł</w:t>
            </w:r>
          </w:p>
        </w:tc>
        <w:tc>
          <w:tcPr>
            <w:tcW w:w="2835" w:type="dxa"/>
            <w:vAlign w:val="center"/>
          </w:tcPr>
          <w:p w:rsidR="00B47199" w:rsidRDefault="002E4090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881 910,00 zł </w:t>
            </w:r>
          </w:p>
        </w:tc>
        <w:tc>
          <w:tcPr>
            <w:tcW w:w="2051" w:type="dxa"/>
            <w:vAlign w:val="center"/>
          </w:tcPr>
          <w:p w:rsidR="00B47199" w:rsidRPr="002E4090" w:rsidRDefault="002E4090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4090">
              <w:rPr>
                <w:b/>
                <w:sz w:val="24"/>
                <w:szCs w:val="24"/>
              </w:rPr>
              <w:t>2 268 981,00 zł</w:t>
            </w:r>
          </w:p>
        </w:tc>
      </w:tr>
      <w:tr w:rsidR="00B47199" w:rsidRPr="00DB3FB3" w:rsidTr="00390698">
        <w:trPr>
          <w:cantSplit/>
          <w:trHeight w:val="694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B47199" w:rsidRDefault="00390698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356E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vAlign w:val="center"/>
          </w:tcPr>
          <w:p w:rsidR="002E4090" w:rsidRDefault="002E4090" w:rsidP="002E409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KAN-BUD Arkadiusz Wawrzyniak </w:t>
            </w:r>
          </w:p>
          <w:p w:rsidR="000356EC" w:rsidRPr="000356EC" w:rsidRDefault="002E4090" w:rsidP="002E409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Poznańska 70, 62-740 Tuliszków</w:t>
            </w:r>
          </w:p>
        </w:tc>
        <w:tc>
          <w:tcPr>
            <w:tcW w:w="2343" w:type="dxa"/>
            <w:vAlign w:val="center"/>
          </w:tcPr>
          <w:p w:rsidR="00B47199" w:rsidRDefault="002E4090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1 481 412,00 zł</w:t>
            </w:r>
          </w:p>
        </w:tc>
        <w:tc>
          <w:tcPr>
            <w:tcW w:w="2835" w:type="dxa"/>
            <w:vAlign w:val="center"/>
          </w:tcPr>
          <w:p w:rsidR="00B47199" w:rsidRDefault="002E4090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984 000,00 zł</w:t>
            </w:r>
          </w:p>
        </w:tc>
        <w:tc>
          <w:tcPr>
            <w:tcW w:w="2051" w:type="dxa"/>
            <w:vAlign w:val="center"/>
          </w:tcPr>
          <w:p w:rsidR="00B47199" w:rsidRPr="002E4090" w:rsidRDefault="002E4090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2 465 412,00 zł </w:t>
            </w:r>
          </w:p>
        </w:tc>
      </w:tr>
      <w:tr w:rsidR="00B47199" w:rsidRPr="00DB3FB3" w:rsidTr="00390698">
        <w:trPr>
          <w:cantSplit/>
          <w:trHeight w:val="694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B47199" w:rsidRDefault="00390698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356E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vAlign w:val="center"/>
          </w:tcPr>
          <w:p w:rsidR="00B47199" w:rsidRDefault="00587D35" w:rsidP="000356EC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Usługowo-Budowlano-Transportowe Ander-87 Grzegorz Janaszak </w:t>
            </w:r>
          </w:p>
          <w:p w:rsidR="00587D35" w:rsidRPr="000356EC" w:rsidRDefault="00587D35" w:rsidP="000356EC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Poznańska 21, 62-040 Puszczykowo </w:t>
            </w:r>
          </w:p>
        </w:tc>
        <w:tc>
          <w:tcPr>
            <w:tcW w:w="2343" w:type="dxa"/>
            <w:vAlign w:val="center"/>
          </w:tcPr>
          <w:p w:rsidR="00B47199" w:rsidRDefault="00587D35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1 520 000,00 zł</w:t>
            </w:r>
          </w:p>
        </w:tc>
        <w:tc>
          <w:tcPr>
            <w:tcW w:w="2835" w:type="dxa"/>
            <w:vAlign w:val="center"/>
          </w:tcPr>
          <w:p w:rsidR="00B47199" w:rsidRDefault="00587D35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680 000,00 zł</w:t>
            </w:r>
          </w:p>
        </w:tc>
        <w:tc>
          <w:tcPr>
            <w:tcW w:w="2051" w:type="dxa"/>
            <w:vAlign w:val="center"/>
          </w:tcPr>
          <w:p w:rsidR="00B47199" w:rsidRPr="00587D35" w:rsidRDefault="00587D35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7D35">
              <w:rPr>
                <w:b/>
                <w:sz w:val="24"/>
                <w:szCs w:val="24"/>
              </w:rPr>
              <w:t>2 200 000,00 zł</w:t>
            </w:r>
          </w:p>
        </w:tc>
      </w:tr>
      <w:tr w:rsidR="00587D35" w:rsidRPr="00DB3FB3" w:rsidTr="00390698">
        <w:trPr>
          <w:cantSplit/>
          <w:trHeight w:val="694"/>
          <w:jc w:val="center"/>
        </w:trPr>
        <w:tc>
          <w:tcPr>
            <w:tcW w:w="912" w:type="dxa"/>
            <w:shd w:val="clear" w:color="auto" w:fill="DBE5F1" w:themeFill="accent1" w:themeFillTint="33"/>
            <w:vAlign w:val="center"/>
          </w:tcPr>
          <w:p w:rsidR="00587D35" w:rsidRDefault="00587D35" w:rsidP="002F44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587D35" w:rsidRDefault="00587D35" w:rsidP="00587D35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ATA-TECHNIK Sp. z o.o. </w:t>
            </w:r>
            <w:r>
              <w:rPr>
                <w:sz w:val="24"/>
                <w:szCs w:val="24"/>
              </w:rPr>
              <w:br/>
              <w:t xml:space="preserve">Spółka Komandytowo-Akcyjna </w:t>
            </w:r>
          </w:p>
          <w:p w:rsidR="00587D35" w:rsidRDefault="00587D35" w:rsidP="00587D35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Osiedle Cechowe 31, 64-840 Budzyń</w:t>
            </w:r>
          </w:p>
        </w:tc>
        <w:tc>
          <w:tcPr>
            <w:tcW w:w="2343" w:type="dxa"/>
            <w:vAlign w:val="center"/>
          </w:tcPr>
          <w:p w:rsidR="00587D35" w:rsidRDefault="00587D35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1 494 37</w:t>
            </w:r>
            <w:r w:rsidR="0036687E">
              <w:rPr>
                <w:sz w:val="24"/>
                <w:szCs w:val="24"/>
              </w:rPr>
              <w:t>3</w:t>
            </w:r>
            <w:bookmarkStart w:id="1" w:name="_GoBack"/>
            <w:bookmarkEnd w:id="1"/>
            <w:r>
              <w:rPr>
                <w:sz w:val="24"/>
                <w:szCs w:val="24"/>
              </w:rPr>
              <w:t>,13 zł</w:t>
            </w:r>
          </w:p>
        </w:tc>
        <w:tc>
          <w:tcPr>
            <w:tcW w:w="2835" w:type="dxa"/>
            <w:vAlign w:val="center"/>
          </w:tcPr>
          <w:p w:rsidR="00587D35" w:rsidRDefault="00587D35" w:rsidP="00DB3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706 148,42 zł</w:t>
            </w:r>
          </w:p>
        </w:tc>
        <w:tc>
          <w:tcPr>
            <w:tcW w:w="2051" w:type="dxa"/>
            <w:vAlign w:val="center"/>
          </w:tcPr>
          <w:p w:rsidR="00587D35" w:rsidRPr="00587D35" w:rsidRDefault="00587D35" w:rsidP="00DB3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2 200 521,55 zł</w:t>
            </w:r>
          </w:p>
        </w:tc>
      </w:tr>
    </w:tbl>
    <w:p w:rsidR="00DB3FB3" w:rsidRPr="00DB3FB3" w:rsidRDefault="00DB3FB3" w:rsidP="00DB3FB3">
      <w:pPr>
        <w:spacing w:line="276" w:lineRule="auto"/>
      </w:pPr>
    </w:p>
    <w:p w:rsidR="00D10083" w:rsidRDefault="00D10083" w:rsidP="00224F6B"/>
    <w:p w:rsidR="00704F12" w:rsidRPr="00224F6B" w:rsidRDefault="00704F12" w:rsidP="00224F6B"/>
    <w:p w:rsidR="00704F12" w:rsidRDefault="00704F12">
      <w:pPr>
        <w:rPr>
          <w:rFonts w:ascii="Tahoma" w:hAnsi="Tahoma"/>
          <w:i/>
        </w:rPr>
      </w:pPr>
    </w:p>
    <w:p w:rsidR="00DB3FB3" w:rsidRDefault="00DB3FB3">
      <w:pPr>
        <w:rPr>
          <w:rFonts w:ascii="Tahoma" w:hAnsi="Tahoma"/>
          <w:i/>
        </w:rPr>
      </w:pPr>
    </w:p>
    <w:p w:rsidR="00704F12" w:rsidRPr="00704F12" w:rsidRDefault="00704F12" w:rsidP="00704F12">
      <w:pPr>
        <w:rPr>
          <w:rFonts w:ascii="Tahoma" w:hAnsi="Tahoma"/>
        </w:rPr>
      </w:pPr>
    </w:p>
    <w:p w:rsidR="004D7706" w:rsidRPr="001B312D" w:rsidRDefault="004D7706" w:rsidP="00224F6B">
      <w:pPr>
        <w:rPr>
          <w:rFonts w:ascii="Tahoma" w:hAnsi="Tahoma"/>
          <w:sz w:val="16"/>
          <w:szCs w:val="16"/>
        </w:rPr>
      </w:pPr>
    </w:p>
    <w:sectPr w:rsidR="004D7706" w:rsidRPr="001B312D" w:rsidSect="00587D35">
      <w:footerReference w:type="default" r:id="rId8"/>
      <w:pgSz w:w="16840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D1" w:rsidRDefault="00A009D1" w:rsidP="009203BC">
      <w:r>
        <w:separator/>
      </w:r>
    </w:p>
  </w:endnote>
  <w:endnote w:type="continuationSeparator" w:id="0">
    <w:p w:rsidR="00A009D1" w:rsidRDefault="00A009D1" w:rsidP="0092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B9" w:rsidRPr="00081A15" w:rsidRDefault="00C30EB9" w:rsidP="00C30EB9">
    <w:pPr>
      <w:pStyle w:val="Teksttreci20"/>
      <w:shd w:val="clear" w:color="auto" w:fill="auto"/>
      <w:spacing w:before="0" w:line="240" w:lineRule="exact"/>
      <w:ind w:left="40" w:firstLine="0"/>
      <w:rPr>
        <w:rFonts w:asciiTheme="minorHAnsi" w:hAnsiTheme="minorHAnsi"/>
        <w:sz w:val="24"/>
        <w:szCs w:val="24"/>
      </w:rPr>
    </w:pPr>
  </w:p>
  <w:p w:rsidR="00C30EB9" w:rsidRPr="00704F12" w:rsidRDefault="00C30EB9" w:rsidP="00C30EB9">
    <w:pPr>
      <w:pStyle w:val="Nagwek1"/>
      <w:jc w:val="center"/>
      <w:rPr>
        <w:rFonts w:asciiTheme="minorHAnsi" w:hAnsiTheme="minorHAnsi"/>
        <w:b w:val="0"/>
        <w:sz w:val="20"/>
      </w:rPr>
    </w:pPr>
  </w:p>
  <w:p w:rsidR="009203BC" w:rsidRPr="003321F6" w:rsidRDefault="009203BC" w:rsidP="003321F6">
    <w:pPr>
      <w:pStyle w:val="Nagwek1"/>
      <w:ind w:left="708"/>
      <w:jc w:val="center"/>
      <w:rPr>
        <w:rFonts w:ascii="Tahoma" w:hAnsi="Tahoma"/>
        <w:sz w:val="20"/>
      </w:rPr>
    </w:pPr>
    <w:r w:rsidRPr="003321F6">
      <w:rPr>
        <w:rFonts w:asciiTheme="majorHAnsi" w:hAnsiTheme="majorHAnsi" w:cstheme="majorHAnsi"/>
        <w:sz w:val="16"/>
        <w:szCs w:val="16"/>
      </w:rPr>
      <w:ptab w:relativeTo="margin" w:alignment="right" w:leader="none"/>
    </w:r>
    <w:r w:rsidRPr="003321F6">
      <w:rPr>
        <w:rFonts w:asciiTheme="minorHAnsi" w:hAnsiTheme="minorHAnsi" w:cstheme="majorHAnsi"/>
        <w:b w:val="0"/>
        <w:sz w:val="12"/>
        <w:szCs w:val="12"/>
      </w:rPr>
      <w:t xml:space="preserve">Strona </w:t>
    </w:r>
    <w:r w:rsidR="00976230" w:rsidRPr="003321F6">
      <w:rPr>
        <w:rFonts w:asciiTheme="minorHAnsi" w:hAnsiTheme="minorHAnsi"/>
        <w:b w:val="0"/>
        <w:sz w:val="12"/>
        <w:szCs w:val="12"/>
      </w:rPr>
      <w:fldChar w:fldCharType="begin"/>
    </w:r>
    <w:r w:rsidR="00976230" w:rsidRPr="003321F6">
      <w:rPr>
        <w:rFonts w:asciiTheme="minorHAnsi" w:hAnsiTheme="minorHAnsi"/>
        <w:b w:val="0"/>
        <w:sz w:val="12"/>
        <w:szCs w:val="12"/>
      </w:rPr>
      <w:instrText xml:space="preserve"> PAGE   \* MERGEFORMAT </w:instrText>
    </w:r>
    <w:r w:rsidR="00976230" w:rsidRPr="003321F6">
      <w:rPr>
        <w:rFonts w:asciiTheme="minorHAnsi" w:hAnsiTheme="minorHAnsi"/>
        <w:b w:val="0"/>
        <w:sz w:val="12"/>
        <w:szCs w:val="12"/>
      </w:rPr>
      <w:fldChar w:fldCharType="separate"/>
    </w:r>
    <w:r w:rsidR="00587D35" w:rsidRPr="00587D35">
      <w:rPr>
        <w:rFonts w:asciiTheme="minorHAnsi" w:hAnsiTheme="minorHAnsi" w:cstheme="majorHAnsi"/>
        <w:b w:val="0"/>
        <w:noProof/>
        <w:sz w:val="12"/>
        <w:szCs w:val="12"/>
      </w:rPr>
      <w:t>2</w:t>
    </w:r>
    <w:r w:rsidR="00976230" w:rsidRPr="003321F6">
      <w:rPr>
        <w:rFonts w:asciiTheme="minorHAnsi" w:hAnsiTheme="minorHAnsi" w:cstheme="majorHAnsi"/>
        <w:b w:val="0"/>
        <w:noProof/>
        <w:sz w:val="12"/>
        <w:szCs w:val="12"/>
      </w:rPr>
      <w:fldChar w:fldCharType="end"/>
    </w:r>
    <w:r w:rsidR="002A145E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00BD5A9A" wp14:editId="7B49638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673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10673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45BF1E8" id="Group 3" o:spid="_x0000_s1026" style="position:absolute;margin-left:0;margin-top:0;width:84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2A145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C9BAC" wp14:editId="4C6CE22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706543E"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2A14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C2B97" wp14:editId="2190EF4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70AAA23"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D1" w:rsidRDefault="00A009D1" w:rsidP="009203BC">
      <w:r>
        <w:separator/>
      </w:r>
    </w:p>
  </w:footnote>
  <w:footnote w:type="continuationSeparator" w:id="0">
    <w:p w:rsidR="00A009D1" w:rsidRDefault="00A009D1" w:rsidP="0092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E0406"/>
    <w:multiLevelType w:val="hybridMultilevel"/>
    <w:tmpl w:val="8C760C78"/>
    <w:lvl w:ilvl="0" w:tplc="B5E8037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03119"/>
    <w:rsid w:val="00026F67"/>
    <w:rsid w:val="000356EC"/>
    <w:rsid w:val="00062FBE"/>
    <w:rsid w:val="00073534"/>
    <w:rsid w:val="00081A15"/>
    <w:rsid w:val="000875A7"/>
    <w:rsid w:val="00096897"/>
    <w:rsid w:val="000A6C89"/>
    <w:rsid w:val="000D0D22"/>
    <w:rsid w:val="000D7430"/>
    <w:rsid w:val="000D7C19"/>
    <w:rsid w:val="000E3986"/>
    <w:rsid w:val="000F2497"/>
    <w:rsid w:val="000F51B1"/>
    <w:rsid w:val="001B312D"/>
    <w:rsid w:val="001B3E16"/>
    <w:rsid w:val="001D22EF"/>
    <w:rsid w:val="001D35E1"/>
    <w:rsid w:val="001F2AC0"/>
    <w:rsid w:val="0020089D"/>
    <w:rsid w:val="00224F6B"/>
    <w:rsid w:val="00244C43"/>
    <w:rsid w:val="00244E7A"/>
    <w:rsid w:val="002568F7"/>
    <w:rsid w:val="00257EF9"/>
    <w:rsid w:val="002737E7"/>
    <w:rsid w:val="0029285C"/>
    <w:rsid w:val="002A145E"/>
    <w:rsid w:val="002B0425"/>
    <w:rsid w:val="002D065F"/>
    <w:rsid w:val="002E4090"/>
    <w:rsid w:val="002F4487"/>
    <w:rsid w:val="00302DD8"/>
    <w:rsid w:val="00312528"/>
    <w:rsid w:val="00317D90"/>
    <w:rsid w:val="00326F50"/>
    <w:rsid w:val="003321F6"/>
    <w:rsid w:val="0036687E"/>
    <w:rsid w:val="00367DB3"/>
    <w:rsid w:val="0038670E"/>
    <w:rsid w:val="00390698"/>
    <w:rsid w:val="00396682"/>
    <w:rsid w:val="003C4A4B"/>
    <w:rsid w:val="003C77FC"/>
    <w:rsid w:val="003D73F6"/>
    <w:rsid w:val="003F1739"/>
    <w:rsid w:val="004348CA"/>
    <w:rsid w:val="00456720"/>
    <w:rsid w:val="00464DC6"/>
    <w:rsid w:val="004A06E3"/>
    <w:rsid w:val="004A13F0"/>
    <w:rsid w:val="004D6E23"/>
    <w:rsid w:val="004D7706"/>
    <w:rsid w:val="00512DA1"/>
    <w:rsid w:val="00513B8C"/>
    <w:rsid w:val="005506A5"/>
    <w:rsid w:val="005779EA"/>
    <w:rsid w:val="00587D35"/>
    <w:rsid w:val="005903C6"/>
    <w:rsid w:val="005941E3"/>
    <w:rsid w:val="005B4403"/>
    <w:rsid w:val="005B54AB"/>
    <w:rsid w:val="005C5AE3"/>
    <w:rsid w:val="005E07B9"/>
    <w:rsid w:val="005F402E"/>
    <w:rsid w:val="005F7F36"/>
    <w:rsid w:val="00620F00"/>
    <w:rsid w:val="00621B92"/>
    <w:rsid w:val="00633451"/>
    <w:rsid w:val="00646B3D"/>
    <w:rsid w:val="006810E1"/>
    <w:rsid w:val="006A0BEF"/>
    <w:rsid w:val="006D1A41"/>
    <w:rsid w:val="006E645D"/>
    <w:rsid w:val="006F0253"/>
    <w:rsid w:val="006F6EAC"/>
    <w:rsid w:val="00704F12"/>
    <w:rsid w:val="00707993"/>
    <w:rsid w:val="00735CE8"/>
    <w:rsid w:val="00741F79"/>
    <w:rsid w:val="0076102D"/>
    <w:rsid w:val="007632AA"/>
    <w:rsid w:val="007724FD"/>
    <w:rsid w:val="0078452A"/>
    <w:rsid w:val="007A448C"/>
    <w:rsid w:val="007D05C7"/>
    <w:rsid w:val="007E02A4"/>
    <w:rsid w:val="007F0A0C"/>
    <w:rsid w:val="00803428"/>
    <w:rsid w:val="00820502"/>
    <w:rsid w:val="00825818"/>
    <w:rsid w:val="00876BA6"/>
    <w:rsid w:val="008C4847"/>
    <w:rsid w:val="008D6EDE"/>
    <w:rsid w:val="00901EE7"/>
    <w:rsid w:val="00906607"/>
    <w:rsid w:val="009203BC"/>
    <w:rsid w:val="00943813"/>
    <w:rsid w:val="0095697C"/>
    <w:rsid w:val="00976230"/>
    <w:rsid w:val="009A37D2"/>
    <w:rsid w:val="009F6040"/>
    <w:rsid w:val="00A009D1"/>
    <w:rsid w:val="00A047B0"/>
    <w:rsid w:val="00A175DF"/>
    <w:rsid w:val="00A343CA"/>
    <w:rsid w:val="00A81029"/>
    <w:rsid w:val="00A95CD3"/>
    <w:rsid w:val="00AB7440"/>
    <w:rsid w:val="00AD4691"/>
    <w:rsid w:val="00AF4273"/>
    <w:rsid w:val="00B07762"/>
    <w:rsid w:val="00B16BE8"/>
    <w:rsid w:val="00B201A6"/>
    <w:rsid w:val="00B34F62"/>
    <w:rsid w:val="00B37AEF"/>
    <w:rsid w:val="00B47199"/>
    <w:rsid w:val="00B50DAB"/>
    <w:rsid w:val="00B51886"/>
    <w:rsid w:val="00B659C6"/>
    <w:rsid w:val="00B754B8"/>
    <w:rsid w:val="00B77538"/>
    <w:rsid w:val="00B86D60"/>
    <w:rsid w:val="00B95149"/>
    <w:rsid w:val="00BB3D92"/>
    <w:rsid w:val="00BD4F13"/>
    <w:rsid w:val="00BF4788"/>
    <w:rsid w:val="00C072DD"/>
    <w:rsid w:val="00C30EB9"/>
    <w:rsid w:val="00C37DAB"/>
    <w:rsid w:val="00C51D6E"/>
    <w:rsid w:val="00C54E73"/>
    <w:rsid w:val="00C8013E"/>
    <w:rsid w:val="00C9219E"/>
    <w:rsid w:val="00C96834"/>
    <w:rsid w:val="00CA3A8F"/>
    <w:rsid w:val="00CB79C1"/>
    <w:rsid w:val="00CC6FB6"/>
    <w:rsid w:val="00CF38A4"/>
    <w:rsid w:val="00CF5147"/>
    <w:rsid w:val="00D10083"/>
    <w:rsid w:val="00D11F7C"/>
    <w:rsid w:val="00D130FF"/>
    <w:rsid w:val="00D33473"/>
    <w:rsid w:val="00D50756"/>
    <w:rsid w:val="00DB3FB3"/>
    <w:rsid w:val="00DC2C10"/>
    <w:rsid w:val="00DC40A3"/>
    <w:rsid w:val="00DC6211"/>
    <w:rsid w:val="00DE212C"/>
    <w:rsid w:val="00DE3B14"/>
    <w:rsid w:val="00E32B8B"/>
    <w:rsid w:val="00E54B8B"/>
    <w:rsid w:val="00EA1C97"/>
    <w:rsid w:val="00EB5ACE"/>
    <w:rsid w:val="00EC6DE4"/>
    <w:rsid w:val="00ED4DF5"/>
    <w:rsid w:val="00EE008A"/>
    <w:rsid w:val="00F164D2"/>
    <w:rsid w:val="00F635E2"/>
    <w:rsid w:val="00F86CB9"/>
    <w:rsid w:val="00FD197E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B711C1-BB67-47B9-AB18-D1C04D94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8F7"/>
  </w:style>
  <w:style w:type="paragraph" w:styleId="Nagwek1">
    <w:name w:val="heading 1"/>
    <w:basedOn w:val="Normalny"/>
    <w:next w:val="Normalny"/>
    <w:qFormat/>
    <w:rsid w:val="002568F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68F7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D6E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</w:rPr>
  </w:style>
  <w:style w:type="paragraph" w:styleId="Nagwek">
    <w:name w:val="header"/>
    <w:basedOn w:val="Normalny"/>
    <w:link w:val="NagwekZnak"/>
    <w:rsid w:val="00920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03BC"/>
  </w:style>
  <w:style w:type="paragraph" w:styleId="Stopka">
    <w:name w:val="footer"/>
    <w:basedOn w:val="Normalny"/>
    <w:link w:val="StopkaZnak"/>
    <w:uiPriority w:val="99"/>
    <w:rsid w:val="00920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3BC"/>
  </w:style>
  <w:style w:type="character" w:customStyle="1" w:styleId="Nagwek10">
    <w:name w:val="Nagłówek #1_"/>
    <w:basedOn w:val="Domylnaczcionkaakapitu"/>
    <w:link w:val="Nagwek11"/>
    <w:rsid w:val="00EE008A"/>
    <w:rPr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E008A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E008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EE008A"/>
    <w:pPr>
      <w:widowControl w:val="0"/>
      <w:shd w:val="clear" w:color="auto" w:fill="FFFFFF"/>
      <w:spacing w:before="300" w:line="0" w:lineRule="atLeast"/>
      <w:ind w:hanging="2"/>
      <w:jc w:val="center"/>
    </w:pPr>
  </w:style>
  <w:style w:type="paragraph" w:styleId="NormalnyWeb">
    <w:name w:val="Normal (Web)"/>
    <w:basedOn w:val="Normalny"/>
    <w:uiPriority w:val="99"/>
    <w:unhideWhenUsed/>
    <w:rsid w:val="00D11F7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4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775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85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7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5807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9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5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5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32FC-E980-4D69-8B6A-483B1E7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Radka</dc:creator>
  <cp:lastModifiedBy>Angelika</cp:lastModifiedBy>
  <cp:revision>3</cp:revision>
  <cp:lastPrinted>2022-01-03T09:14:00Z</cp:lastPrinted>
  <dcterms:created xsi:type="dcterms:W3CDTF">2022-01-03T09:14:00Z</dcterms:created>
  <dcterms:modified xsi:type="dcterms:W3CDTF">2022-01-03T09:28:00Z</dcterms:modified>
</cp:coreProperties>
</file>