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38747B95" w:rsidR="003413BA" w:rsidRPr="00777277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</w:t>
      </w:r>
      <w:r w:rsidR="003413BA" w:rsidRPr="00777277">
        <w:rPr>
          <w:rFonts w:ascii="Adagio_Slab" w:hAnsi="Adagio_Slab"/>
          <w:sz w:val="20"/>
          <w:szCs w:val="20"/>
        </w:rPr>
        <w:t>arszawa, dnia</w:t>
      </w:r>
      <w:r w:rsidR="00DD406A">
        <w:rPr>
          <w:rFonts w:ascii="Adagio_Slab" w:hAnsi="Adagio_Slab"/>
          <w:sz w:val="20"/>
          <w:szCs w:val="20"/>
        </w:rPr>
        <w:t xml:space="preserve"> </w:t>
      </w:r>
      <w:r w:rsidR="00F251BE">
        <w:rPr>
          <w:rFonts w:ascii="Adagio_Slab" w:hAnsi="Adagio_Slab"/>
          <w:sz w:val="20"/>
          <w:szCs w:val="20"/>
        </w:rPr>
        <w:t>18.01.2024</w:t>
      </w:r>
      <w:r w:rsidR="003413BA" w:rsidRPr="00777277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777277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7D49A882" w:rsidR="00396C25" w:rsidRPr="00777277" w:rsidRDefault="007230EB" w:rsidP="00E82CFB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MELBDZ.261.</w:t>
      </w:r>
      <w:r w:rsidR="00F251BE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1.2024</w:t>
      </w:r>
    </w:p>
    <w:p w14:paraId="1D787EE5" w14:textId="77777777" w:rsidR="006C4547" w:rsidRPr="00777277" w:rsidRDefault="006C4547" w:rsidP="00E82CFB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DE49048" w14:textId="77777777" w:rsidR="00F251BE" w:rsidRPr="00F251BE" w:rsidRDefault="006C4547" w:rsidP="00F251BE">
      <w:pPr>
        <w:spacing w:after="0" w:line="240" w:lineRule="auto"/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otyczy postępowania </w:t>
      </w:r>
      <w:r w:rsidR="001F3A3B" w:rsidRPr="00777277">
        <w:rPr>
          <w:rFonts w:ascii="Adagio_Slab" w:hAnsi="Adagio_Slab"/>
          <w:bCs/>
          <w:color w:val="000000" w:themeColor="text1"/>
          <w:sz w:val="20"/>
          <w:szCs w:val="20"/>
        </w:rPr>
        <w:t>prowadzonego pn.:</w:t>
      </w:r>
      <w:r w:rsidR="00D36BE6"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F251BE" w:rsidRPr="00F251BE">
        <w:rPr>
          <w:rFonts w:cstheme="minorHAnsi"/>
          <w:b/>
          <w:color w:val="0000FF"/>
          <w:sz w:val="20"/>
          <w:szCs w:val="20"/>
        </w:rPr>
        <w:t>Usługa wykonania audytu zewnętrznego dla:</w:t>
      </w:r>
    </w:p>
    <w:p w14:paraId="5529C1E4" w14:textId="647FE588" w:rsidR="004F4213" w:rsidRDefault="00F251BE" w:rsidP="00F251BE">
      <w:pPr>
        <w:spacing w:after="0" w:line="240" w:lineRule="auto"/>
        <w:rPr>
          <w:rFonts w:cstheme="minorHAnsi"/>
          <w:b/>
          <w:color w:val="0000FF"/>
          <w:sz w:val="20"/>
          <w:szCs w:val="20"/>
        </w:rPr>
      </w:pPr>
      <w:r w:rsidRPr="00F251BE">
        <w:rPr>
          <w:rFonts w:cstheme="minorHAnsi"/>
          <w:b/>
          <w:color w:val="0000FF"/>
          <w:sz w:val="20"/>
          <w:szCs w:val="20"/>
        </w:rPr>
        <w:t xml:space="preserve">Projektu pn. Modular system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based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on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Molten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Carbonate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Fuel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Cells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with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tailored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composite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membranes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designed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for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specific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flue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gas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compositions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oriented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into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CCS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integration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with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an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industrial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</w:t>
      </w:r>
      <w:proofErr w:type="spellStart"/>
      <w:r w:rsidRPr="00F251BE">
        <w:rPr>
          <w:rFonts w:cstheme="minorHAnsi"/>
          <w:b/>
          <w:color w:val="0000FF"/>
          <w:sz w:val="20"/>
          <w:szCs w:val="20"/>
        </w:rPr>
        <w:t>power</w:t>
      </w:r>
      <w:proofErr w:type="spellEnd"/>
      <w:r w:rsidRPr="00F251BE">
        <w:rPr>
          <w:rFonts w:cstheme="minorHAnsi"/>
          <w:b/>
          <w:color w:val="0000FF"/>
          <w:sz w:val="20"/>
          <w:szCs w:val="20"/>
        </w:rPr>
        <w:t xml:space="preserve"> plant, numer umowy o dofinasowanie NOR/POLNORCCS/MOLCAR/00-17/2020-00 – konsorcjanci projektu  - podmioty polskie dla Instytutu Techniki Cieplnej   Wydziału Mechanicznego Energetyki i Lotnictwa Politechniki Warszawskiej</w:t>
      </w:r>
    </w:p>
    <w:p w14:paraId="616979A0" w14:textId="77777777" w:rsidR="00F251BE" w:rsidRDefault="00F251BE" w:rsidP="00F251BE">
      <w:pPr>
        <w:spacing w:after="0" w:line="240" w:lineRule="auto"/>
        <w:rPr>
          <w:rFonts w:cstheme="minorHAnsi"/>
          <w:b/>
          <w:color w:val="0000FF"/>
          <w:sz w:val="20"/>
          <w:szCs w:val="20"/>
        </w:rPr>
      </w:pPr>
    </w:p>
    <w:p w14:paraId="7A5F3DE3" w14:textId="1B317B42" w:rsidR="00256682" w:rsidRPr="00777277" w:rsidRDefault="00AD21EC" w:rsidP="00C26915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777277" w:rsidRDefault="00AD21EC" w:rsidP="00E82CFB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7450C99E" w14:textId="2A863F98" w:rsidR="00AD21EC" w:rsidRDefault="00AD21EC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F251BE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16.260,16</w:t>
      </w:r>
      <w:r w:rsidR="00DC24A3"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PLN netto</w:t>
      </w:r>
      <w:r w:rsidR="0093288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72AF68D8" w14:textId="77777777" w:rsidR="0065524B" w:rsidRDefault="0065524B" w:rsidP="00E82CFB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0D4286FC" w14:textId="7EFEFDF0" w:rsidR="00777277" w:rsidRDefault="006E0F26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C585047" w14:textId="630CA3CF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6F52B51" w14:textId="368BAA94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6F2609B2" w14:textId="214ED818" w:rsidR="00777277" w:rsidRDefault="00777277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3D2AF61" w14:textId="77777777" w:rsidR="00F251BE" w:rsidRDefault="00F251BE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5147AF74" w14:textId="77777777" w:rsidR="00F251BE" w:rsidRDefault="00F251BE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2D2692E" w14:textId="77777777" w:rsidR="00F251BE" w:rsidRDefault="00F251BE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53B69E6" w14:textId="77777777" w:rsidR="00F251BE" w:rsidRDefault="00F251BE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AABD55B" w14:textId="77777777" w:rsidR="00F251BE" w:rsidRDefault="00F251BE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C5604AF" w14:textId="77777777" w:rsidR="00F251BE" w:rsidRPr="007573AF" w:rsidRDefault="00F251BE" w:rsidP="00F251BE">
      <w:pPr>
        <w:pStyle w:val="Tekstpodstawowy"/>
        <w:spacing w:line="360" w:lineRule="auto"/>
        <w:ind w:left="-567" w:right="-427"/>
        <w:jc w:val="both"/>
        <w:rPr>
          <w:rFonts w:ascii="Adagio_Slab" w:hAnsi="Adagio_Slab"/>
          <w:sz w:val="20"/>
        </w:rPr>
      </w:pPr>
    </w:p>
    <w:p w14:paraId="5AFE6EC3" w14:textId="77777777" w:rsidR="00F251BE" w:rsidRPr="007573AF" w:rsidRDefault="00F251BE" w:rsidP="00F251BE">
      <w:pPr>
        <w:jc w:val="both"/>
        <w:rPr>
          <w:rFonts w:ascii="Adagio_Slab" w:hAnsi="Adagio_Slab"/>
          <w:sz w:val="20"/>
          <w:szCs w:val="20"/>
        </w:rPr>
      </w:pPr>
      <w:r w:rsidRPr="00F20DE3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027B9D6" wp14:editId="6F112DEA">
            <wp:simplePos x="0" y="0"/>
            <wp:positionH relativeFrom="column">
              <wp:posOffset>4476750</wp:posOffset>
            </wp:positionH>
            <wp:positionV relativeFrom="paragraph">
              <wp:posOffset>158115</wp:posOffset>
            </wp:positionV>
            <wp:extent cx="1238250" cy="422910"/>
            <wp:effectExtent l="0" t="0" r="0" b="0"/>
            <wp:wrapNone/>
            <wp:docPr id="4" name="Obraz 4" descr="Obraz zawierający biały, Czcionka, teks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biały, Czcionka, tekst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8" t="32167" r="4823" b="3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E35">
        <w:rPr>
          <w:rFonts w:ascii="Calibri" w:eastAsia="Calibri" w:hAnsi="Calibri"/>
          <w:noProof/>
          <w:sz w:val="18"/>
          <w:szCs w:val="18"/>
          <w:lang w:eastAsia="en-US"/>
        </w:rPr>
        <w:drawing>
          <wp:anchor distT="0" distB="0" distL="114300" distR="114300" simplePos="0" relativeHeight="251660288" behindDoc="0" locked="0" layoutInCell="1" allowOverlap="1" wp14:anchorId="011B6EC9" wp14:editId="1475C367">
            <wp:simplePos x="0" y="0"/>
            <wp:positionH relativeFrom="column">
              <wp:posOffset>2695575</wp:posOffset>
            </wp:positionH>
            <wp:positionV relativeFrom="paragraph">
              <wp:posOffset>190500</wp:posOffset>
            </wp:positionV>
            <wp:extent cx="1543050" cy="514350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DE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4D60A9C" wp14:editId="2261A687">
            <wp:simplePos x="0" y="0"/>
            <wp:positionH relativeFrom="column">
              <wp:posOffset>1133475</wp:posOffset>
            </wp:positionH>
            <wp:positionV relativeFrom="paragraph">
              <wp:posOffset>66675</wp:posOffset>
            </wp:positionV>
            <wp:extent cx="1343025" cy="457200"/>
            <wp:effectExtent l="0" t="0" r="9525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DE3">
        <w:rPr>
          <w:noProof/>
          <w:sz w:val="18"/>
          <w:szCs w:val="18"/>
        </w:rPr>
        <w:drawing>
          <wp:inline distT="0" distB="0" distL="0" distR="0" wp14:anchorId="173E4C72" wp14:editId="4C076082">
            <wp:extent cx="752475" cy="581025"/>
            <wp:effectExtent l="0" t="0" r="9525" b="9525"/>
            <wp:docPr id="1862244622" name="Obraz 1862244622" descr="Obraz zawierający Czcionka, biały, teks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biały, tekst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7" t="10001" r="14703" b="8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09BA" w14:textId="77777777" w:rsidR="00F251BE" w:rsidRDefault="00F251BE" w:rsidP="00F251BE">
      <w:pPr>
        <w:tabs>
          <w:tab w:val="center" w:pos="4536"/>
          <w:tab w:val="right" w:pos="9072"/>
        </w:tabs>
        <w:jc w:val="center"/>
        <w:rPr>
          <w:lang w:val="en-US" w:eastAsia="en-US"/>
        </w:rPr>
      </w:pPr>
    </w:p>
    <w:p w14:paraId="23C74262" w14:textId="1347318A" w:rsidR="00777277" w:rsidRDefault="00F251BE" w:rsidP="00F251BE">
      <w:pPr>
        <w:tabs>
          <w:tab w:val="center" w:pos="4536"/>
          <w:tab w:val="right" w:pos="9072"/>
        </w:tabs>
        <w:jc w:val="center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proofErr w:type="spellStart"/>
      <w:r w:rsidRPr="00F251BE">
        <w:rPr>
          <w:sz w:val="18"/>
          <w:szCs w:val="18"/>
          <w:lang w:val="en-US" w:eastAsia="en-US"/>
        </w:rPr>
        <w:t>Projekt</w:t>
      </w:r>
      <w:proofErr w:type="spellEnd"/>
      <w:r w:rsidRPr="00F251BE">
        <w:rPr>
          <w:sz w:val="18"/>
          <w:szCs w:val="18"/>
          <w:lang w:val="en-US" w:eastAsia="en-US"/>
        </w:rPr>
        <w:t xml:space="preserve"> </w:t>
      </w:r>
      <w:proofErr w:type="spellStart"/>
      <w:r w:rsidRPr="00F251BE">
        <w:rPr>
          <w:sz w:val="18"/>
          <w:szCs w:val="18"/>
          <w:lang w:val="en-US" w:eastAsia="en-US"/>
        </w:rPr>
        <w:t>pn</w:t>
      </w:r>
      <w:proofErr w:type="spellEnd"/>
      <w:r w:rsidRPr="00F251BE">
        <w:rPr>
          <w:sz w:val="18"/>
          <w:szCs w:val="18"/>
          <w:lang w:val="en-US" w:eastAsia="en-US"/>
        </w:rPr>
        <w:t xml:space="preserve">. </w:t>
      </w:r>
      <w:r w:rsidRPr="00F251BE">
        <w:rPr>
          <w:i/>
          <w:iCs/>
          <w:sz w:val="18"/>
          <w:szCs w:val="18"/>
          <w:lang w:val="en-US" w:eastAsia="en-US"/>
        </w:rPr>
        <w:t>Modular system based on Molten Carbonate Fuel Cells with tailored composite membranes designed for specific flue gas compositions oriented into CCS integration with an industrial power plant</w:t>
      </w:r>
      <w:r w:rsidRPr="00F251BE">
        <w:rPr>
          <w:sz w:val="18"/>
          <w:szCs w:val="18"/>
          <w:lang w:val="en-US" w:eastAsia="en-US"/>
        </w:rPr>
        <w:t xml:space="preserve">, </w:t>
      </w:r>
      <w:proofErr w:type="spellStart"/>
      <w:r w:rsidRPr="00F251BE">
        <w:rPr>
          <w:sz w:val="18"/>
          <w:szCs w:val="18"/>
          <w:lang w:val="en-US" w:eastAsia="en-US"/>
        </w:rPr>
        <w:t>numer</w:t>
      </w:r>
      <w:proofErr w:type="spellEnd"/>
      <w:r w:rsidRPr="00F251BE">
        <w:rPr>
          <w:sz w:val="18"/>
          <w:szCs w:val="18"/>
          <w:lang w:val="en-US" w:eastAsia="en-US"/>
        </w:rPr>
        <w:t xml:space="preserve"> </w:t>
      </w:r>
      <w:proofErr w:type="spellStart"/>
      <w:r w:rsidRPr="00F251BE">
        <w:rPr>
          <w:sz w:val="18"/>
          <w:szCs w:val="18"/>
          <w:lang w:val="en-US" w:eastAsia="en-US"/>
        </w:rPr>
        <w:t>umowy</w:t>
      </w:r>
      <w:proofErr w:type="spellEnd"/>
      <w:r w:rsidRPr="00F251BE">
        <w:rPr>
          <w:sz w:val="18"/>
          <w:szCs w:val="18"/>
          <w:lang w:val="en-US" w:eastAsia="en-US"/>
        </w:rPr>
        <w:t xml:space="preserve"> o </w:t>
      </w:r>
      <w:proofErr w:type="spellStart"/>
      <w:r w:rsidRPr="00F251BE">
        <w:rPr>
          <w:sz w:val="18"/>
          <w:szCs w:val="18"/>
          <w:lang w:val="en-US" w:eastAsia="en-US"/>
        </w:rPr>
        <w:t>dofinasowanie</w:t>
      </w:r>
      <w:proofErr w:type="spellEnd"/>
      <w:r w:rsidRPr="00F251BE">
        <w:rPr>
          <w:sz w:val="18"/>
          <w:szCs w:val="18"/>
          <w:lang w:val="en-US" w:eastAsia="en-US"/>
        </w:rPr>
        <w:t xml:space="preserve"> NOR/POLNORCCS/MOLCAR/00-17/2020-00</w:t>
      </w:r>
    </w:p>
    <w:sectPr w:rsidR="00777277" w:rsidSect="005D0E7D">
      <w:headerReference w:type="default" r:id="rId12"/>
      <w:headerReference w:type="first" r:id="rId13"/>
      <w:footerReference w:type="first" r:id="rId14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AE1B" w14:textId="77777777" w:rsidR="003A0B53" w:rsidRDefault="003A0B53" w:rsidP="00300F57">
      <w:pPr>
        <w:spacing w:after="0" w:line="240" w:lineRule="auto"/>
      </w:pPr>
      <w:r>
        <w:separator/>
      </w:r>
    </w:p>
  </w:endnote>
  <w:endnote w:type="continuationSeparator" w:id="0">
    <w:p w14:paraId="48120DCC" w14:textId="77777777" w:rsidR="003A0B53" w:rsidRDefault="003A0B5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7717" w14:textId="77777777" w:rsidR="003A0B53" w:rsidRDefault="003A0B53" w:rsidP="00300F57">
      <w:pPr>
        <w:spacing w:after="0" w:line="240" w:lineRule="auto"/>
      </w:pPr>
      <w:r>
        <w:separator/>
      </w:r>
    </w:p>
  </w:footnote>
  <w:footnote w:type="continuationSeparator" w:id="0">
    <w:p w14:paraId="4FBC8321" w14:textId="77777777" w:rsidR="003A0B53" w:rsidRDefault="003A0B5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201434416">
    <w:abstractNumId w:val="3"/>
  </w:num>
  <w:num w:numId="2" w16cid:durableId="690302923">
    <w:abstractNumId w:val="0"/>
  </w:num>
  <w:num w:numId="3" w16cid:durableId="1331180529">
    <w:abstractNumId w:val="1"/>
  </w:num>
  <w:num w:numId="4" w16cid:durableId="18063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8010B"/>
    <w:rsid w:val="00097120"/>
    <w:rsid w:val="000B68EF"/>
    <w:rsid w:val="000D6012"/>
    <w:rsid w:val="000E3FAB"/>
    <w:rsid w:val="0010623F"/>
    <w:rsid w:val="0011722C"/>
    <w:rsid w:val="00124F31"/>
    <w:rsid w:val="00127E8A"/>
    <w:rsid w:val="00154606"/>
    <w:rsid w:val="00157651"/>
    <w:rsid w:val="001649D5"/>
    <w:rsid w:val="00186FBB"/>
    <w:rsid w:val="00187096"/>
    <w:rsid w:val="0019124A"/>
    <w:rsid w:val="001A5AFC"/>
    <w:rsid w:val="001D3E0B"/>
    <w:rsid w:val="001F3A3B"/>
    <w:rsid w:val="001F78AB"/>
    <w:rsid w:val="00205DFA"/>
    <w:rsid w:val="00223842"/>
    <w:rsid w:val="00256682"/>
    <w:rsid w:val="002B5F76"/>
    <w:rsid w:val="002F3851"/>
    <w:rsid w:val="002F7F19"/>
    <w:rsid w:val="003007F4"/>
    <w:rsid w:val="00300F57"/>
    <w:rsid w:val="00323248"/>
    <w:rsid w:val="003413BA"/>
    <w:rsid w:val="00375DD6"/>
    <w:rsid w:val="00396C25"/>
    <w:rsid w:val="003A0B53"/>
    <w:rsid w:val="003B32B5"/>
    <w:rsid w:val="003C1DF0"/>
    <w:rsid w:val="003D414B"/>
    <w:rsid w:val="003E096C"/>
    <w:rsid w:val="003E5362"/>
    <w:rsid w:val="003F1458"/>
    <w:rsid w:val="00400D60"/>
    <w:rsid w:val="004446F8"/>
    <w:rsid w:val="004457B6"/>
    <w:rsid w:val="0046364C"/>
    <w:rsid w:val="004A337D"/>
    <w:rsid w:val="004C4559"/>
    <w:rsid w:val="004F4213"/>
    <w:rsid w:val="005131F6"/>
    <w:rsid w:val="00515C79"/>
    <w:rsid w:val="00534102"/>
    <w:rsid w:val="00537017"/>
    <w:rsid w:val="0054600E"/>
    <w:rsid w:val="005547C9"/>
    <w:rsid w:val="005627AC"/>
    <w:rsid w:val="00566263"/>
    <w:rsid w:val="00587852"/>
    <w:rsid w:val="005A0952"/>
    <w:rsid w:val="005A4893"/>
    <w:rsid w:val="005C3FB4"/>
    <w:rsid w:val="005D0E7D"/>
    <w:rsid w:val="005D3171"/>
    <w:rsid w:val="005E0D87"/>
    <w:rsid w:val="0060589B"/>
    <w:rsid w:val="00631D1E"/>
    <w:rsid w:val="00635C97"/>
    <w:rsid w:val="00642EF7"/>
    <w:rsid w:val="00650FBE"/>
    <w:rsid w:val="0065524B"/>
    <w:rsid w:val="00665235"/>
    <w:rsid w:val="006B6240"/>
    <w:rsid w:val="006C3C26"/>
    <w:rsid w:val="006C4547"/>
    <w:rsid w:val="006D183E"/>
    <w:rsid w:val="006E0F26"/>
    <w:rsid w:val="00705381"/>
    <w:rsid w:val="007230EB"/>
    <w:rsid w:val="007249E4"/>
    <w:rsid w:val="00730DA6"/>
    <w:rsid w:val="007431FF"/>
    <w:rsid w:val="00743E80"/>
    <w:rsid w:val="007448F7"/>
    <w:rsid w:val="00776F43"/>
    <w:rsid w:val="00777277"/>
    <w:rsid w:val="007A244F"/>
    <w:rsid w:val="007A37E7"/>
    <w:rsid w:val="007E098E"/>
    <w:rsid w:val="007F32FE"/>
    <w:rsid w:val="008014F8"/>
    <w:rsid w:val="008036C6"/>
    <w:rsid w:val="00814BDB"/>
    <w:rsid w:val="0083269A"/>
    <w:rsid w:val="008448FF"/>
    <w:rsid w:val="00847ADE"/>
    <w:rsid w:val="008822EF"/>
    <w:rsid w:val="0088687E"/>
    <w:rsid w:val="00895C81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288F"/>
    <w:rsid w:val="00933136"/>
    <w:rsid w:val="0094135B"/>
    <w:rsid w:val="00953292"/>
    <w:rsid w:val="00973229"/>
    <w:rsid w:val="00982D2D"/>
    <w:rsid w:val="009942D0"/>
    <w:rsid w:val="009D67EF"/>
    <w:rsid w:val="009E02E5"/>
    <w:rsid w:val="009E75C2"/>
    <w:rsid w:val="009F7BC2"/>
    <w:rsid w:val="00A16785"/>
    <w:rsid w:val="00A20B15"/>
    <w:rsid w:val="00A5534B"/>
    <w:rsid w:val="00A555B6"/>
    <w:rsid w:val="00A71B4A"/>
    <w:rsid w:val="00AA1FF8"/>
    <w:rsid w:val="00AC72EE"/>
    <w:rsid w:val="00AC7302"/>
    <w:rsid w:val="00AD1397"/>
    <w:rsid w:val="00AD21EC"/>
    <w:rsid w:val="00B06194"/>
    <w:rsid w:val="00B15C81"/>
    <w:rsid w:val="00B25C5A"/>
    <w:rsid w:val="00B30180"/>
    <w:rsid w:val="00B4119A"/>
    <w:rsid w:val="00B42D5F"/>
    <w:rsid w:val="00B57835"/>
    <w:rsid w:val="00B76E09"/>
    <w:rsid w:val="00B86524"/>
    <w:rsid w:val="00BC04FD"/>
    <w:rsid w:val="00BC275E"/>
    <w:rsid w:val="00BE5280"/>
    <w:rsid w:val="00BF4D00"/>
    <w:rsid w:val="00C0747C"/>
    <w:rsid w:val="00C07F8C"/>
    <w:rsid w:val="00C20FC2"/>
    <w:rsid w:val="00C26915"/>
    <w:rsid w:val="00C45539"/>
    <w:rsid w:val="00C5217D"/>
    <w:rsid w:val="00C54513"/>
    <w:rsid w:val="00C65823"/>
    <w:rsid w:val="00C67276"/>
    <w:rsid w:val="00C73CB3"/>
    <w:rsid w:val="00C849FD"/>
    <w:rsid w:val="00CA3AB1"/>
    <w:rsid w:val="00CA7440"/>
    <w:rsid w:val="00CA7E86"/>
    <w:rsid w:val="00CB2B38"/>
    <w:rsid w:val="00CC2E0F"/>
    <w:rsid w:val="00CF1201"/>
    <w:rsid w:val="00D05F17"/>
    <w:rsid w:val="00D21822"/>
    <w:rsid w:val="00D36BE6"/>
    <w:rsid w:val="00D45DA5"/>
    <w:rsid w:val="00D52130"/>
    <w:rsid w:val="00D64405"/>
    <w:rsid w:val="00D7735F"/>
    <w:rsid w:val="00DA296F"/>
    <w:rsid w:val="00DC24A3"/>
    <w:rsid w:val="00DD406A"/>
    <w:rsid w:val="00E15D14"/>
    <w:rsid w:val="00E23D42"/>
    <w:rsid w:val="00E37F35"/>
    <w:rsid w:val="00E43162"/>
    <w:rsid w:val="00E47C8B"/>
    <w:rsid w:val="00E75581"/>
    <w:rsid w:val="00E81B08"/>
    <w:rsid w:val="00E82CFB"/>
    <w:rsid w:val="00EA10B1"/>
    <w:rsid w:val="00EA3CBF"/>
    <w:rsid w:val="00ED3E73"/>
    <w:rsid w:val="00F016D7"/>
    <w:rsid w:val="00F07231"/>
    <w:rsid w:val="00F161DB"/>
    <w:rsid w:val="00F251BE"/>
    <w:rsid w:val="00F27199"/>
    <w:rsid w:val="00F34D3E"/>
    <w:rsid w:val="00F5297E"/>
    <w:rsid w:val="00F739B4"/>
    <w:rsid w:val="00F868AD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2024-01-09T09:22:00Z</cp:lastPrinted>
  <dcterms:created xsi:type="dcterms:W3CDTF">2024-01-09T09:22:00Z</dcterms:created>
  <dcterms:modified xsi:type="dcterms:W3CDTF">2024-01-09T09:22:00Z</dcterms:modified>
</cp:coreProperties>
</file>