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82" w:rsidRPr="00074295" w:rsidRDefault="008F5E8C">
      <w:pPr>
        <w:rPr>
          <w:rFonts w:ascii="Times New Roman" w:hAnsi="Times New Roman" w:cs="Times New Roman"/>
          <w:b/>
        </w:rPr>
      </w:pPr>
      <w:r w:rsidRPr="00074295">
        <w:rPr>
          <w:rFonts w:ascii="Times New Roman" w:hAnsi="Times New Roman" w:cs="Times New Roman"/>
          <w:b/>
        </w:rPr>
        <w:t xml:space="preserve">OPIS PRZEDMIOTU ZAMÓWIENIA </w:t>
      </w:r>
    </w:p>
    <w:p w:rsidR="00784997" w:rsidRPr="00CF0004" w:rsidRDefault="00784997" w:rsidP="00CF0004">
      <w:pPr>
        <w:rPr>
          <w:rFonts w:ascii="Times New Roman" w:hAnsi="Times New Roman" w:cs="Times New Roman"/>
          <w:b/>
          <w:i/>
          <w:sz w:val="28"/>
        </w:rPr>
      </w:pPr>
      <w:r w:rsidRPr="00CF0004">
        <w:rPr>
          <w:rFonts w:ascii="Times New Roman" w:hAnsi="Times New Roman" w:cs="Times New Roman"/>
          <w:b/>
          <w:i/>
          <w:sz w:val="28"/>
        </w:rPr>
        <w:t xml:space="preserve">Human </w:t>
      </w:r>
      <w:proofErr w:type="spellStart"/>
      <w:r w:rsidRPr="00CF0004">
        <w:rPr>
          <w:rFonts w:ascii="Times New Roman" w:hAnsi="Times New Roman" w:cs="Times New Roman"/>
          <w:b/>
          <w:i/>
          <w:sz w:val="28"/>
        </w:rPr>
        <w:t>Vitamin</w:t>
      </w:r>
      <w:proofErr w:type="spellEnd"/>
      <w:r w:rsidRPr="00CF0004">
        <w:rPr>
          <w:rFonts w:ascii="Times New Roman" w:hAnsi="Times New Roman" w:cs="Times New Roman"/>
          <w:b/>
          <w:i/>
          <w:sz w:val="28"/>
        </w:rPr>
        <w:t xml:space="preserve"> D BP </w:t>
      </w:r>
      <w:proofErr w:type="spellStart"/>
      <w:r w:rsidRPr="00CF0004">
        <w:rPr>
          <w:rFonts w:ascii="Times New Roman" w:hAnsi="Times New Roman" w:cs="Times New Roman"/>
          <w:b/>
          <w:i/>
          <w:sz w:val="28"/>
        </w:rPr>
        <w:t>Quantikine</w:t>
      </w:r>
      <w:proofErr w:type="spellEnd"/>
      <w:r w:rsidRPr="00CF0004">
        <w:rPr>
          <w:rFonts w:ascii="Times New Roman" w:hAnsi="Times New Roman" w:cs="Times New Roman"/>
          <w:b/>
          <w:i/>
          <w:sz w:val="28"/>
        </w:rPr>
        <w:t xml:space="preserve"> ELISA Kit</w:t>
      </w:r>
      <w:r w:rsidRPr="00CF0004">
        <w:rPr>
          <w:rFonts w:ascii="Times New Roman" w:hAnsi="Times New Roman" w:cs="Times New Roman"/>
          <w:b/>
          <w:i/>
          <w:sz w:val="28"/>
        </w:rPr>
        <w:t xml:space="preserve"> - </w:t>
      </w:r>
      <w:r w:rsidRPr="00CF0004">
        <w:rPr>
          <w:rFonts w:ascii="Times New Roman" w:hAnsi="Times New Roman" w:cs="Times New Roman"/>
          <w:b/>
          <w:i/>
          <w:sz w:val="28"/>
        </w:rPr>
        <w:t xml:space="preserve">TEST ELISA DO OZNACZANIA </w:t>
      </w:r>
      <w:r w:rsidRPr="00CF0004">
        <w:rPr>
          <w:rFonts w:ascii="Times New Roman" w:hAnsi="Times New Roman" w:cs="Times New Roman"/>
          <w:b/>
          <w:i/>
          <w:sz w:val="28"/>
        </w:rPr>
        <w:t xml:space="preserve">LUDZKIEGO </w:t>
      </w:r>
      <w:r w:rsidRPr="00CF0004">
        <w:rPr>
          <w:rFonts w:ascii="Times New Roman" w:hAnsi="Times New Roman" w:cs="Times New Roman"/>
          <w:b/>
          <w:i/>
          <w:sz w:val="28"/>
        </w:rPr>
        <w:t xml:space="preserve">BIAŁKA WIĄŻĄCEGO WITAMINĘ D </w:t>
      </w:r>
    </w:p>
    <w:p w:rsidR="00211853" w:rsidRDefault="001504E7" w:rsidP="001504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</w:t>
      </w:r>
      <w:r w:rsidRPr="001504E7">
        <w:rPr>
          <w:rFonts w:ascii="Times New Roman" w:hAnsi="Times New Roman" w:cs="Times New Roman"/>
        </w:rPr>
        <w:t xml:space="preserve"> immunoenzymatyczny</w:t>
      </w:r>
      <w:r>
        <w:rPr>
          <w:rFonts w:ascii="Times New Roman" w:hAnsi="Times New Roman" w:cs="Times New Roman"/>
        </w:rPr>
        <w:t xml:space="preserve"> - </w:t>
      </w:r>
      <w:r w:rsidRPr="001504E7">
        <w:rPr>
          <w:rFonts w:ascii="Times New Roman" w:hAnsi="Times New Roman" w:cs="Times New Roman"/>
        </w:rPr>
        <w:t>3,5-go</w:t>
      </w:r>
      <w:r>
        <w:rPr>
          <w:rFonts w:ascii="Times New Roman" w:hAnsi="Times New Roman" w:cs="Times New Roman"/>
        </w:rPr>
        <w:t xml:space="preserve">dzinny test ELISA typu sandwich </w:t>
      </w:r>
      <w:r w:rsidRPr="001504E7">
        <w:rPr>
          <w:rFonts w:ascii="Times New Roman" w:hAnsi="Times New Roman" w:cs="Times New Roman"/>
        </w:rPr>
        <w:t>na fazie stałej przeznaczony do</w:t>
      </w:r>
      <w:r>
        <w:rPr>
          <w:rFonts w:ascii="Times New Roman" w:hAnsi="Times New Roman" w:cs="Times New Roman"/>
        </w:rPr>
        <w:t xml:space="preserve"> pomiaru ludzkiego białka wiążącego witaminę D </w:t>
      </w:r>
      <w:r w:rsidRPr="001504E7">
        <w:rPr>
          <w:rFonts w:ascii="Times New Roman" w:hAnsi="Times New Roman" w:cs="Times New Roman"/>
        </w:rPr>
        <w:t>w surowicy, osoczu</w:t>
      </w:r>
      <w:r>
        <w:rPr>
          <w:rFonts w:ascii="Times New Roman" w:hAnsi="Times New Roman" w:cs="Times New Roman"/>
        </w:rPr>
        <w:t xml:space="preserve"> i moczu. </w:t>
      </w:r>
      <w:r w:rsidRPr="001504E7">
        <w:rPr>
          <w:rFonts w:ascii="Times New Roman" w:hAnsi="Times New Roman" w:cs="Times New Roman"/>
        </w:rPr>
        <w:t>Zawiera rek</w:t>
      </w:r>
      <w:r>
        <w:rPr>
          <w:rFonts w:ascii="Times New Roman" w:hAnsi="Times New Roman" w:cs="Times New Roman"/>
        </w:rPr>
        <w:t>ombin</w:t>
      </w:r>
      <w:r w:rsidR="00784997">
        <w:rPr>
          <w:rFonts w:ascii="Times New Roman" w:hAnsi="Times New Roman" w:cs="Times New Roman"/>
        </w:rPr>
        <w:t xml:space="preserve">owane białko wiążące witaminę D </w:t>
      </w:r>
      <w:r>
        <w:rPr>
          <w:rFonts w:ascii="Times New Roman" w:hAnsi="Times New Roman" w:cs="Times New Roman"/>
        </w:rPr>
        <w:t>ulegające</w:t>
      </w:r>
      <w:r w:rsidR="00297F15">
        <w:rPr>
          <w:rFonts w:ascii="Times New Roman" w:hAnsi="Times New Roman" w:cs="Times New Roman"/>
        </w:rPr>
        <w:t xml:space="preserve"> ekspresji w HEK293.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1504E7" w:rsidTr="00784997">
        <w:trPr>
          <w:jc w:val="center"/>
        </w:trPr>
        <w:tc>
          <w:tcPr>
            <w:tcW w:w="2376" w:type="dxa"/>
          </w:tcPr>
          <w:p w:rsidR="001504E7" w:rsidRP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04E7">
              <w:rPr>
                <w:rFonts w:ascii="Times New Roman" w:hAnsi="Times New Roman" w:cs="Times New Roman"/>
                <w:b/>
              </w:rPr>
              <w:t>Typ próbki i objętość wymagana na dołek</w:t>
            </w:r>
          </w:p>
        </w:tc>
        <w:tc>
          <w:tcPr>
            <w:tcW w:w="6836" w:type="dxa"/>
          </w:tcPr>
          <w:p w:rsid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E7">
              <w:rPr>
                <w:rFonts w:ascii="Times New Roman" w:hAnsi="Times New Roman" w:cs="Times New Roman"/>
              </w:rPr>
              <w:t xml:space="preserve">Surowica (10 µl), </w:t>
            </w:r>
            <w:r>
              <w:rPr>
                <w:rFonts w:ascii="Times New Roman" w:hAnsi="Times New Roman" w:cs="Times New Roman"/>
              </w:rPr>
              <w:t xml:space="preserve">Osocze z EDTA (10 µL), </w:t>
            </w:r>
            <w:r w:rsidRPr="001504E7">
              <w:rPr>
                <w:rFonts w:ascii="Times New Roman" w:hAnsi="Times New Roman" w:cs="Times New Roman"/>
              </w:rPr>
              <w:t>Osocze</w:t>
            </w:r>
            <w:r>
              <w:rPr>
                <w:rFonts w:ascii="Times New Roman" w:hAnsi="Times New Roman" w:cs="Times New Roman"/>
              </w:rPr>
              <w:t xml:space="preserve"> z heparyną</w:t>
            </w:r>
            <w:r w:rsidRPr="001504E7">
              <w:rPr>
                <w:rFonts w:ascii="Times New Roman" w:hAnsi="Times New Roman" w:cs="Times New Roman"/>
              </w:rPr>
              <w:t xml:space="preserve"> (10 µL), Mocz (50 µL)</w:t>
            </w:r>
          </w:p>
        </w:tc>
      </w:tr>
      <w:tr w:rsidR="001504E7" w:rsidTr="00784997">
        <w:trPr>
          <w:jc w:val="center"/>
        </w:trPr>
        <w:tc>
          <w:tcPr>
            <w:tcW w:w="2376" w:type="dxa"/>
          </w:tcPr>
          <w:p w:rsidR="001504E7" w:rsidRP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Czułość </w:t>
            </w:r>
          </w:p>
        </w:tc>
        <w:tc>
          <w:tcPr>
            <w:tcW w:w="6836" w:type="dxa"/>
          </w:tcPr>
          <w:p w:rsid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E7">
              <w:rPr>
                <w:rFonts w:ascii="Times New Roman" w:hAnsi="Times New Roman" w:cs="Times New Roman"/>
              </w:rPr>
              <w:t xml:space="preserve">0.338 </w:t>
            </w:r>
            <w:proofErr w:type="spellStart"/>
            <w:r w:rsidRPr="001504E7">
              <w:rPr>
                <w:rFonts w:ascii="Times New Roman" w:hAnsi="Times New Roman" w:cs="Times New Roman"/>
              </w:rPr>
              <w:t>ng</w:t>
            </w:r>
            <w:proofErr w:type="spellEnd"/>
            <w:r w:rsidRPr="001504E7">
              <w:rPr>
                <w:rFonts w:ascii="Times New Roman" w:hAnsi="Times New Roman" w:cs="Times New Roman"/>
              </w:rPr>
              <w:t>/</w:t>
            </w:r>
            <w:proofErr w:type="spellStart"/>
            <w:r w:rsidRPr="001504E7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</w:tr>
      <w:tr w:rsidR="001504E7" w:rsidTr="00784997">
        <w:trPr>
          <w:jc w:val="center"/>
        </w:trPr>
        <w:tc>
          <w:tcPr>
            <w:tcW w:w="2376" w:type="dxa"/>
          </w:tcPr>
          <w:p w:rsidR="001504E7" w:rsidRP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pomiarowy </w:t>
            </w:r>
          </w:p>
        </w:tc>
        <w:tc>
          <w:tcPr>
            <w:tcW w:w="6836" w:type="dxa"/>
          </w:tcPr>
          <w:p w:rsid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E7">
              <w:rPr>
                <w:rFonts w:ascii="Times New Roman" w:hAnsi="Times New Roman" w:cs="Times New Roman"/>
              </w:rPr>
              <w:t xml:space="preserve">6.3 - 100 </w:t>
            </w:r>
            <w:proofErr w:type="spellStart"/>
            <w:r w:rsidRPr="001504E7">
              <w:rPr>
                <w:rFonts w:ascii="Times New Roman" w:hAnsi="Times New Roman" w:cs="Times New Roman"/>
              </w:rPr>
              <w:t>ng</w:t>
            </w:r>
            <w:proofErr w:type="spellEnd"/>
            <w:r w:rsidRPr="001504E7">
              <w:rPr>
                <w:rFonts w:ascii="Times New Roman" w:hAnsi="Times New Roman" w:cs="Times New Roman"/>
              </w:rPr>
              <w:t>/</w:t>
            </w:r>
            <w:proofErr w:type="spellStart"/>
            <w:r w:rsidRPr="001504E7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</w:tr>
      <w:tr w:rsidR="001504E7" w:rsidTr="00784997">
        <w:trPr>
          <w:jc w:val="center"/>
        </w:trPr>
        <w:tc>
          <w:tcPr>
            <w:tcW w:w="2376" w:type="dxa"/>
          </w:tcPr>
          <w:p w:rsidR="001504E7" w:rsidRP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Specyfika </w:t>
            </w:r>
          </w:p>
        </w:tc>
        <w:tc>
          <w:tcPr>
            <w:tcW w:w="6836" w:type="dxa"/>
          </w:tcPr>
          <w:p w:rsid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Naturalne </w:t>
            </w:r>
            <w:r w:rsidR="00784997">
              <w:rPr>
                <w:rFonts w:ascii="Times New Roman" w:hAnsi="Times New Roman" w:cs="Times New Roman"/>
              </w:rPr>
              <w:t xml:space="preserve">i rekombinowane </w:t>
            </w:r>
            <w:r>
              <w:rPr>
                <w:rFonts w:ascii="Times New Roman" w:hAnsi="Times New Roman" w:cs="Times New Roman"/>
              </w:rPr>
              <w:t xml:space="preserve">ludzkie białko wiążące </w:t>
            </w:r>
            <w:proofErr w:type="spellStart"/>
            <w:r>
              <w:rPr>
                <w:rFonts w:ascii="Times New Roman" w:hAnsi="Times New Roman" w:cs="Times New Roman"/>
              </w:rPr>
              <w:t>wit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 </w:t>
            </w:r>
          </w:p>
        </w:tc>
      </w:tr>
      <w:tr w:rsidR="001504E7" w:rsidTr="00784997">
        <w:trPr>
          <w:jc w:val="center"/>
        </w:trPr>
        <w:tc>
          <w:tcPr>
            <w:tcW w:w="2376" w:type="dxa"/>
          </w:tcPr>
          <w:p w:rsidR="001504E7" w:rsidRP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04E7">
              <w:rPr>
                <w:rFonts w:ascii="Times New Roman" w:hAnsi="Times New Roman" w:cs="Times New Roman"/>
                <w:b/>
              </w:rPr>
              <w:t>Reaktywność krzyżowa</w:t>
            </w:r>
          </w:p>
        </w:tc>
        <w:tc>
          <w:tcPr>
            <w:tcW w:w="6836" w:type="dxa"/>
          </w:tcPr>
          <w:p w:rsidR="00074295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E7">
              <w:rPr>
                <w:rFonts w:ascii="Times New Roman" w:hAnsi="Times New Roman" w:cs="Times New Roman"/>
              </w:rPr>
              <w:t>&lt;0,5% reaktywności krzyżowej obserwowanej z dost</w:t>
            </w:r>
            <w:r w:rsidR="00074295">
              <w:rPr>
                <w:rFonts w:ascii="Times New Roman" w:hAnsi="Times New Roman" w:cs="Times New Roman"/>
              </w:rPr>
              <w:t>ępnymi pokrewnymi cząsteczkami.</w:t>
            </w:r>
          </w:p>
          <w:p w:rsid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E7">
              <w:rPr>
                <w:rFonts w:ascii="Times New Roman" w:hAnsi="Times New Roman" w:cs="Times New Roman"/>
              </w:rPr>
              <w:t>&lt;50% reaktywności międzygatunkowej obserwowanej dla badanych gatunków</w:t>
            </w:r>
          </w:p>
        </w:tc>
      </w:tr>
      <w:tr w:rsidR="001504E7" w:rsidTr="00784997">
        <w:trPr>
          <w:jc w:val="center"/>
        </w:trPr>
        <w:tc>
          <w:tcPr>
            <w:tcW w:w="2376" w:type="dxa"/>
          </w:tcPr>
          <w:p w:rsidR="001504E7" w:rsidRPr="001504E7" w:rsidRDefault="001504E7" w:rsidP="00150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Interferencja </w:t>
            </w:r>
          </w:p>
        </w:tc>
        <w:tc>
          <w:tcPr>
            <w:tcW w:w="6836" w:type="dxa"/>
          </w:tcPr>
          <w:p w:rsidR="001504E7" w:rsidRDefault="00074295" w:rsidP="001504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</w:t>
            </w:r>
            <w:r w:rsidRPr="00074295">
              <w:rPr>
                <w:rFonts w:ascii="Times New Roman" w:hAnsi="Times New Roman" w:cs="Times New Roman"/>
              </w:rPr>
              <w:t xml:space="preserve"> znaczącej interferencji z dostępnymi pokrewnymi cząsteczkami.</w:t>
            </w:r>
          </w:p>
        </w:tc>
      </w:tr>
    </w:tbl>
    <w:p w:rsidR="001504E7" w:rsidRDefault="001504E7" w:rsidP="001504E7">
      <w:pPr>
        <w:spacing w:line="360" w:lineRule="auto"/>
        <w:jc w:val="both"/>
        <w:rPr>
          <w:rFonts w:ascii="Times New Roman" w:hAnsi="Times New Roman" w:cs="Times New Roman"/>
        </w:rPr>
      </w:pPr>
    </w:p>
    <w:p w:rsidR="00CF0004" w:rsidRPr="00CF0004" w:rsidRDefault="00CF0004" w:rsidP="001504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F0004">
        <w:rPr>
          <w:rFonts w:ascii="Times New Roman" w:hAnsi="Times New Roman" w:cs="Times New Roman"/>
          <w:b/>
        </w:rPr>
        <w:t>WYMAGANIA DOTYCZĄCE PRZEDMIOTU ZAMÓWIENIA</w:t>
      </w:r>
    </w:p>
    <w:p w:rsidR="00CF0004" w:rsidRPr="00CF0004" w:rsidRDefault="00CF0004" w:rsidP="00CF00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0004">
        <w:rPr>
          <w:rFonts w:ascii="Times New Roman" w:hAnsi="Times New Roman" w:cs="Times New Roman"/>
        </w:rPr>
        <w:t xml:space="preserve">Zamawiający wymaga, aby wyniki oznaczenia poziomu białka wiążącego witaminę D przy użyciu </w:t>
      </w:r>
      <w:r w:rsidR="00215C42">
        <w:rPr>
          <w:rFonts w:ascii="Times New Roman" w:hAnsi="Times New Roman" w:cs="Times New Roman"/>
        </w:rPr>
        <w:t xml:space="preserve">przedmiotu zamówienia </w:t>
      </w:r>
      <w:r w:rsidRPr="00CF0004">
        <w:rPr>
          <w:rFonts w:ascii="Times New Roman" w:hAnsi="Times New Roman" w:cs="Times New Roman"/>
        </w:rPr>
        <w:t xml:space="preserve">zostały opublikowane w czasopismach naukowych z zakresu nauk medyczny i nauk o zdrowiu ze wskaźnikiem </w:t>
      </w:r>
      <w:proofErr w:type="spellStart"/>
      <w:r w:rsidRPr="00CF0004">
        <w:rPr>
          <w:rFonts w:ascii="Times New Roman" w:hAnsi="Times New Roman" w:cs="Times New Roman"/>
        </w:rPr>
        <w:t>impact</w:t>
      </w:r>
      <w:proofErr w:type="spellEnd"/>
      <w:r w:rsidRPr="00CF0004">
        <w:rPr>
          <w:rFonts w:ascii="Times New Roman" w:hAnsi="Times New Roman" w:cs="Times New Roman"/>
        </w:rPr>
        <w:t xml:space="preserve"> </w:t>
      </w:r>
      <w:proofErr w:type="spellStart"/>
      <w:r w:rsidRPr="00CF0004">
        <w:rPr>
          <w:rFonts w:ascii="Times New Roman" w:hAnsi="Times New Roman" w:cs="Times New Roman"/>
        </w:rPr>
        <w:t>factor</w:t>
      </w:r>
      <w:proofErr w:type="spellEnd"/>
      <w:r w:rsidRPr="00CF0004">
        <w:rPr>
          <w:rFonts w:ascii="Times New Roman" w:hAnsi="Times New Roman" w:cs="Times New Roman"/>
        </w:rPr>
        <w:t xml:space="preserve"> (IF) - minimum 4 publikacje. </w:t>
      </w:r>
    </w:p>
    <w:p w:rsidR="00CF0004" w:rsidRDefault="00CF0004" w:rsidP="001504E7">
      <w:pPr>
        <w:spacing w:line="360" w:lineRule="auto"/>
        <w:jc w:val="both"/>
        <w:rPr>
          <w:rFonts w:ascii="Times New Roman" w:hAnsi="Times New Roman" w:cs="Times New Roman"/>
        </w:rPr>
      </w:pPr>
    </w:p>
    <w:p w:rsidR="00784997" w:rsidRDefault="00CF0004" w:rsidP="00E703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0004">
        <w:rPr>
          <w:rFonts w:ascii="Times New Roman" w:hAnsi="Times New Roman" w:cs="Times New Roman"/>
        </w:rPr>
        <w:lastRenderedPageBreak/>
        <w:t>Zamawiający wymaga, aby przedmiot zamówienia w czasie transportu został zabezpieczony wkładami chłodzącymi utrzymującymi optymalną temperaturę transportu testów ELISA – max 10</w:t>
      </w:r>
      <w:r w:rsidRPr="00CF0004">
        <w:rPr>
          <w:rFonts w:ascii="Times New Roman" w:hAnsi="Times New Roman" w:cs="Times New Roman"/>
          <w:vertAlign w:val="superscript"/>
        </w:rPr>
        <w:t>o</w:t>
      </w:r>
      <w:r w:rsidRPr="00CF0004">
        <w:rPr>
          <w:rFonts w:ascii="Times New Roman" w:hAnsi="Times New Roman" w:cs="Times New Roman"/>
        </w:rPr>
        <w:t xml:space="preserve">C. </w:t>
      </w:r>
    </w:p>
    <w:p w:rsidR="00CF0004" w:rsidRPr="00CF0004" w:rsidRDefault="00CF0004" w:rsidP="00CF0004">
      <w:pPr>
        <w:pStyle w:val="Akapitzlist"/>
        <w:rPr>
          <w:rFonts w:ascii="Times New Roman" w:hAnsi="Times New Roman" w:cs="Times New Roman"/>
        </w:rPr>
      </w:pPr>
    </w:p>
    <w:p w:rsidR="00CF0004" w:rsidRPr="00CF0004" w:rsidRDefault="00CF0004" w:rsidP="00CF000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54C46" w:rsidRPr="00CF0004" w:rsidRDefault="00CF0004" w:rsidP="00CF00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0004">
        <w:rPr>
          <w:rFonts w:ascii="Times New Roman" w:hAnsi="Times New Roman" w:cs="Times New Roman"/>
          <w:b/>
        </w:rPr>
        <w:t xml:space="preserve">Precyzja </w:t>
      </w:r>
      <w:r>
        <w:rPr>
          <w:rFonts w:ascii="Times New Roman" w:hAnsi="Times New Roman" w:cs="Times New Roman"/>
        </w:rPr>
        <w:t>w ramach testu i między testami:</w:t>
      </w:r>
    </w:p>
    <w:tbl>
      <w:tblPr>
        <w:tblW w:w="11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1608"/>
        <w:gridCol w:w="1608"/>
        <w:gridCol w:w="1385"/>
        <w:gridCol w:w="1484"/>
        <w:gridCol w:w="1484"/>
        <w:gridCol w:w="1278"/>
      </w:tblGrid>
      <w:tr w:rsidR="00D54C46" w:rsidRPr="00E7037D" w:rsidTr="00D457F7">
        <w:trPr>
          <w:trHeight w:val="525"/>
          <w:tblHeader/>
          <w:jc w:val="center"/>
        </w:trPr>
        <w:tc>
          <w:tcPr>
            <w:tcW w:w="30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D54C46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Dokładność wewnątrz testowa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D54C46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</w:pPr>
            <w:r w:rsidRPr="00784997">
              <w:rPr>
                <w:rFonts w:ascii="Times New Roman" w:hAnsi="Times New Roman" w:cs="Times New Roman"/>
                <w:b/>
              </w:rPr>
              <w:t>Dokładność między</w:t>
            </w:r>
            <w:r w:rsidR="008F5E8C">
              <w:rPr>
                <w:rFonts w:ascii="Times New Roman" w:hAnsi="Times New Roman" w:cs="Times New Roman"/>
                <w:b/>
              </w:rPr>
              <w:t xml:space="preserve"> </w:t>
            </w:r>
            <w:r w:rsidRPr="00784997">
              <w:rPr>
                <w:rFonts w:ascii="Times New Roman" w:hAnsi="Times New Roman" w:cs="Times New Roman"/>
                <w:b/>
              </w:rPr>
              <w:t>testowa</w:t>
            </w:r>
          </w:p>
        </w:tc>
      </w:tr>
      <w:tr w:rsidR="00D54C46" w:rsidRPr="00E7037D" w:rsidTr="00D457F7">
        <w:trPr>
          <w:trHeight w:val="525"/>
          <w:jc w:val="center"/>
        </w:trPr>
        <w:tc>
          <w:tcPr>
            <w:tcW w:w="30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 xml:space="preserve">Próbka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</w:t>
            </w:r>
          </w:p>
        </w:tc>
      </w:tr>
      <w:tr w:rsidR="00D54C46" w:rsidRPr="00E7037D" w:rsidTr="00D457F7">
        <w:trPr>
          <w:trHeight w:val="525"/>
          <w:jc w:val="center"/>
        </w:trPr>
        <w:tc>
          <w:tcPr>
            <w:tcW w:w="30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</w:t>
            </w:r>
          </w:p>
        </w:tc>
      </w:tr>
      <w:tr w:rsidR="00D54C46" w:rsidRPr="00E7037D" w:rsidTr="00D457F7">
        <w:trPr>
          <w:trHeight w:val="525"/>
          <w:jc w:val="center"/>
        </w:trPr>
        <w:tc>
          <w:tcPr>
            <w:tcW w:w="30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D54C46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Średnia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31.7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63.7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61.9</w:t>
            </w:r>
          </w:p>
        </w:tc>
      </w:tr>
      <w:tr w:rsidR="00D54C46" w:rsidRPr="00E7037D" w:rsidTr="00D457F7">
        <w:trPr>
          <w:trHeight w:val="525"/>
          <w:jc w:val="center"/>
        </w:trPr>
        <w:tc>
          <w:tcPr>
            <w:tcW w:w="30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D54C46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Odchylenie standardowe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0.244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0.423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1.36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0.661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0.664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1.31</w:t>
            </w:r>
          </w:p>
        </w:tc>
      </w:tr>
      <w:tr w:rsidR="00D54C46" w:rsidRPr="00E7037D" w:rsidTr="00D457F7">
        <w:trPr>
          <w:trHeight w:val="525"/>
          <w:jc w:val="center"/>
        </w:trPr>
        <w:tc>
          <w:tcPr>
            <w:tcW w:w="30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CV%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037D" w:rsidRPr="00784997" w:rsidRDefault="00E7037D" w:rsidP="00E70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8499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2.1</w:t>
            </w:r>
          </w:p>
        </w:tc>
      </w:tr>
    </w:tbl>
    <w:p w:rsidR="00D54C46" w:rsidRPr="00CF0004" w:rsidRDefault="00CF0004" w:rsidP="00CF00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F0004">
        <w:rPr>
          <w:rFonts w:ascii="Times New Roman" w:hAnsi="Times New Roman" w:cs="Times New Roman"/>
          <w:b/>
        </w:rPr>
        <w:lastRenderedPageBreak/>
        <w:t>Data ważności testu ELISA</w:t>
      </w:r>
      <w:r w:rsidR="00784997" w:rsidRPr="00CF0004">
        <w:rPr>
          <w:rFonts w:ascii="Times New Roman" w:hAnsi="Times New Roman" w:cs="Times New Roman"/>
        </w:rPr>
        <w:t xml:space="preserve"> – min c</w:t>
      </w:r>
      <w:r w:rsidRPr="00CF0004">
        <w:rPr>
          <w:rFonts w:ascii="Times New Roman" w:hAnsi="Times New Roman" w:cs="Times New Roman"/>
        </w:rPr>
        <w:t>zerwiec 2021</w:t>
      </w:r>
    </w:p>
    <w:p w:rsidR="00784997" w:rsidRPr="00CF0004" w:rsidRDefault="00CF0004" w:rsidP="00CF00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F0004">
        <w:rPr>
          <w:rFonts w:ascii="Times New Roman" w:hAnsi="Times New Roman" w:cs="Times New Roman"/>
          <w:b/>
        </w:rPr>
        <w:t xml:space="preserve">Dodatkowe koszty </w:t>
      </w:r>
      <w:r w:rsidR="00784997" w:rsidRPr="00CF0004">
        <w:rPr>
          <w:rFonts w:ascii="Times New Roman" w:hAnsi="Times New Roman" w:cs="Times New Roman"/>
          <w:b/>
        </w:rPr>
        <w:t xml:space="preserve">– </w:t>
      </w:r>
      <w:r w:rsidR="00784997" w:rsidRPr="00CF0004">
        <w:rPr>
          <w:rFonts w:ascii="Times New Roman" w:hAnsi="Times New Roman" w:cs="Times New Roman"/>
        </w:rPr>
        <w:t>wszelkie koszty dodatkowe w tym koszty dostawy, t</w:t>
      </w:r>
      <w:r w:rsidR="00602CF0">
        <w:rPr>
          <w:rFonts w:ascii="Times New Roman" w:hAnsi="Times New Roman" w:cs="Times New Roman"/>
        </w:rPr>
        <w:t>ransportu i opakowania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 stronie Wykonawcy </w:t>
      </w:r>
    </w:p>
    <w:p w:rsidR="00D54C46" w:rsidRPr="007726E1" w:rsidRDefault="00D54C46" w:rsidP="001504E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54C46" w:rsidRPr="007726E1" w:rsidSect="00E70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495C"/>
    <w:multiLevelType w:val="hybridMultilevel"/>
    <w:tmpl w:val="AEC2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D2E"/>
    <w:multiLevelType w:val="hybridMultilevel"/>
    <w:tmpl w:val="4520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156F0"/>
    <w:multiLevelType w:val="hybridMultilevel"/>
    <w:tmpl w:val="07E8A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6204E4"/>
    <w:multiLevelType w:val="hybridMultilevel"/>
    <w:tmpl w:val="8190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E1"/>
    <w:rsid w:val="00074295"/>
    <w:rsid w:val="001504E7"/>
    <w:rsid w:val="00211853"/>
    <w:rsid w:val="00215C42"/>
    <w:rsid w:val="00297F15"/>
    <w:rsid w:val="004E01A9"/>
    <w:rsid w:val="00602CF0"/>
    <w:rsid w:val="006B2C37"/>
    <w:rsid w:val="007726E1"/>
    <w:rsid w:val="00784997"/>
    <w:rsid w:val="008F5E8C"/>
    <w:rsid w:val="00CF0004"/>
    <w:rsid w:val="00D457F7"/>
    <w:rsid w:val="00D54C46"/>
    <w:rsid w:val="00DF3431"/>
    <w:rsid w:val="00E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6213-A7CD-4B7F-9BA3-661D196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1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46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08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943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6" w:space="6" w:color="C1C1C1"/>
                <w:bottom w:val="single" w:sz="6" w:space="6" w:color="C1C1C1"/>
                <w:right w:val="single" w:sz="6" w:space="6" w:color="C1C1C1"/>
              </w:divBdr>
            </w:div>
            <w:div w:id="224030880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2" w:space="6" w:color="C1C1C1"/>
                <w:bottom w:val="single" w:sz="6" w:space="6" w:color="C1C1C1"/>
                <w:right w:val="single" w:sz="6" w:space="6" w:color="C1C1C1"/>
              </w:divBdr>
            </w:div>
          </w:divsChild>
        </w:div>
        <w:div w:id="1070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477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6" w:space="6" w:color="C1C1C1"/>
                <w:bottom w:val="single" w:sz="6" w:space="6" w:color="C1C1C1"/>
                <w:right w:val="single" w:sz="6" w:space="6" w:color="C1C1C1"/>
              </w:divBdr>
            </w:div>
            <w:div w:id="219946575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2" w:space="6" w:color="C1C1C1"/>
                <w:bottom w:val="single" w:sz="6" w:space="6" w:color="C1C1C1"/>
                <w:right w:val="single" w:sz="6" w:space="6" w:color="C1C1C1"/>
              </w:divBdr>
            </w:div>
          </w:divsChild>
        </w:div>
        <w:div w:id="1206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115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6" w:space="6" w:color="C1C1C1"/>
                <w:bottom w:val="single" w:sz="6" w:space="6" w:color="C1C1C1"/>
                <w:right w:val="single" w:sz="6" w:space="6" w:color="C1C1C1"/>
              </w:divBdr>
            </w:div>
            <w:div w:id="739207314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2" w:space="6" w:color="C1C1C1"/>
                <w:bottom w:val="single" w:sz="6" w:space="6" w:color="C1C1C1"/>
                <w:right w:val="single" w:sz="6" w:space="6" w:color="C1C1C1"/>
              </w:divBdr>
            </w:div>
          </w:divsChild>
        </w:div>
        <w:div w:id="1150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609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6" w:space="6" w:color="C1C1C1"/>
                <w:bottom w:val="single" w:sz="6" w:space="6" w:color="C1C1C1"/>
                <w:right w:val="single" w:sz="6" w:space="6" w:color="C1C1C1"/>
              </w:divBdr>
            </w:div>
            <w:div w:id="1577933625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2" w:space="6" w:color="C1C1C1"/>
                <w:bottom w:val="single" w:sz="6" w:space="6" w:color="C1C1C1"/>
                <w:right w:val="single" w:sz="6" w:space="6" w:color="C1C1C1"/>
              </w:divBdr>
            </w:div>
          </w:divsChild>
        </w:div>
        <w:div w:id="477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494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6" w:space="6" w:color="C1C1C1"/>
                <w:bottom w:val="single" w:sz="6" w:space="6" w:color="C1C1C1"/>
                <w:right w:val="single" w:sz="6" w:space="6" w:color="C1C1C1"/>
              </w:divBdr>
            </w:div>
            <w:div w:id="424153280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2" w:space="6" w:color="C1C1C1"/>
                <w:bottom w:val="single" w:sz="6" w:space="6" w:color="C1C1C1"/>
                <w:right w:val="single" w:sz="6" w:space="6" w:color="C1C1C1"/>
              </w:divBdr>
            </w:div>
          </w:divsChild>
        </w:div>
        <w:div w:id="1033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5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6" w:space="6" w:color="C1C1C1"/>
                <w:bottom w:val="single" w:sz="6" w:space="6" w:color="C1C1C1"/>
                <w:right w:val="single" w:sz="6" w:space="6" w:color="C1C1C1"/>
              </w:divBdr>
            </w:div>
            <w:div w:id="31620183">
              <w:marLeft w:val="0"/>
              <w:marRight w:val="0"/>
              <w:marTop w:val="0"/>
              <w:marBottom w:val="0"/>
              <w:divBdr>
                <w:top w:val="single" w:sz="2" w:space="6" w:color="C1C1C1"/>
                <w:left w:val="single" w:sz="2" w:space="6" w:color="C1C1C1"/>
                <w:bottom w:val="single" w:sz="6" w:space="6" w:color="C1C1C1"/>
                <w:right w:val="single" w:sz="6" w:space="6" w:color="C1C1C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Zagrodna</dc:creator>
  <cp:lastModifiedBy>oem</cp:lastModifiedBy>
  <cp:revision>3</cp:revision>
  <dcterms:created xsi:type="dcterms:W3CDTF">2020-11-18T10:23:00Z</dcterms:created>
  <dcterms:modified xsi:type="dcterms:W3CDTF">2020-11-18T10:39:00Z</dcterms:modified>
</cp:coreProperties>
</file>