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0D2BE"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Ogłoszenie nr 591210-N-2020 z dnia 2020-09-30 r.</w:t>
      </w:r>
      <w:r w:rsidRPr="00EF4EDF">
        <w:rPr>
          <w:rFonts w:ascii="Times New Roman" w:eastAsia="Times New Roman" w:hAnsi="Times New Roman" w:cs="Times New Roman"/>
          <w:color w:val="000000"/>
          <w:sz w:val="27"/>
          <w:szCs w:val="27"/>
          <w:lang w:eastAsia="pl-PL"/>
        </w:rPr>
        <w:br/>
      </w:r>
    </w:p>
    <w:p w14:paraId="1731B13F" w14:textId="77777777" w:rsidR="00EF4EDF" w:rsidRPr="00EF4EDF" w:rsidRDefault="00EF4EDF" w:rsidP="00EF4EDF">
      <w:pPr>
        <w:spacing w:after="0" w:line="450" w:lineRule="atLeast"/>
        <w:jc w:val="center"/>
        <w:rPr>
          <w:rFonts w:ascii="Times New Roman" w:eastAsia="Times New Roman" w:hAnsi="Times New Roman" w:cs="Times New Roman"/>
          <w:b/>
          <w:bCs/>
          <w:color w:val="000000"/>
          <w:sz w:val="27"/>
          <w:szCs w:val="27"/>
          <w:lang w:eastAsia="pl-PL"/>
        </w:rPr>
      </w:pPr>
      <w:r w:rsidRPr="00EF4EDF">
        <w:rPr>
          <w:rFonts w:ascii="Times New Roman" w:eastAsia="Times New Roman" w:hAnsi="Times New Roman" w:cs="Times New Roman"/>
          <w:b/>
          <w:bCs/>
          <w:color w:val="000000"/>
          <w:sz w:val="27"/>
          <w:szCs w:val="27"/>
          <w:lang w:eastAsia="pl-PL"/>
        </w:rPr>
        <w:t>109 Szpital Wojskowy z Przychodnią SP ZOZ: Dostawa odczynników i materiałów zużywalnych do badań serologicznych wraz z dzierżawą analizatora do 109 Szpitala Wojskowego z Przychodnią SP ZOZ w Szczecinie</w:t>
      </w:r>
      <w:r w:rsidRPr="00EF4EDF">
        <w:rPr>
          <w:rFonts w:ascii="Times New Roman" w:eastAsia="Times New Roman" w:hAnsi="Times New Roman" w:cs="Times New Roman"/>
          <w:b/>
          <w:bCs/>
          <w:color w:val="000000"/>
          <w:sz w:val="27"/>
          <w:szCs w:val="27"/>
          <w:lang w:eastAsia="pl-PL"/>
        </w:rPr>
        <w:br/>
        <w:t>OGŁOSZENIE O ZAMÓWIENIU - Dostawy</w:t>
      </w:r>
    </w:p>
    <w:p w14:paraId="686978C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Zamieszczanie ogłoszenia:</w:t>
      </w:r>
      <w:r w:rsidRPr="00EF4EDF">
        <w:rPr>
          <w:rFonts w:ascii="Times New Roman" w:eastAsia="Times New Roman" w:hAnsi="Times New Roman" w:cs="Times New Roman"/>
          <w:color w:val="000000"/>
          <w:sz w:val="27"/>
          <w:szCs w:val="27"/>
          <w:lang w:eastAsia="pl-PL"/>
        </w:rPr>
        <w:t> Zamieszczanie obowiązkowe</w:t>
      </w:r>
    </w:p>
    <w:p w14:paraId="314B61A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Ogłoszenie dotyczy:</w:t>
      </w:r>
      <w:r w:rsidRPr="00EF4EDF">
        <w:rPr>
          <w:rFonts w:ascii="Times New Roman" w:eastAsia="Times New Roman" w:hAnsi="Times New Roman" w:cs="Times New Roman"/>
          <w:color w:val="000000"/>
          <w:sz w:val="27"/>
          <w:szCs w:val="27"/>
          <w:lang w:eastAsia="pl-PL"/>
        </w:rPr>
        <w:t> Zamówienia publicznego</w:t>
      </w:r>
    </w:p>
    <w:p w14:paraId="33EE2B1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52F71E7D"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6D59902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Nazwa projektu lub programu</w:t>
      </w:r>
      <w:r w:rsidRPr="00EF4EDF">
        <w:rPr>
          <w:rFonts w:ascii="Times New Roman" w:eastAsia="Times New Roman" w:hAnsi="Times New Roman" w:cs="Times New Roman"/>
          <w:color w:val="000000"/>
          <w:sz w:val="27"/>
          <w:szCs w:val="27"/>
          <w:lang w:eastAsia="pl-PL"/>
        </w:rPr>
        <w:br/>
      </w:r>
    </w:p>
    <w:p w14:paraId="1FFC13D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491F9B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0F24EC4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F4EDF">
        <w:rPr>
          <w:rFonts w:ascii="Times New Roman" w:eastAsia="Times New Roman" w:hAnsi="Times New Roman" w:cs="Times New Roman"/>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F4EDF">
        <w:rPr>
          <w:rFonts w:ascii="Times New Roman" w:eastAsia="Times New Roman" w:hAnsi="Times New Roman" w:cs="Times New Roman"/>
          <w:color w:val="000000"/>
          <w:sz w:val="27"/>
          <w:szCs w:val="27"/>
          <w:lang w:eastAsia="pl-PL"/>
        </w:rPr>
        <w:br/>
      </w:r>
    </w:p>
    <w:p w14:paraId="1689CFCB" w14:textId="77777777" w:rsidR="00EF4EDF" w:rsidRPr="00EF4EDF" w:rsidRDefault="00EF4EDF" w:rsidP="00EF4EDF">
      <w:pPr>
        <w:spacing w:after="0" w:line="450" w:lineRule="atLeast"/>
        <w:rPr>
          <w:rFonts w:ascii="Times New Roman" w:eastAsia="Times New Roman" w:hAnsi="Times New Roman" w:cs="Times New Roman"/>
          <w:b/>
          <w:bCs/>
          <w:color w:val="000000"/>
          <w:sz w:val="36"/>
          <w:szCs w:val="36"/>
          <w:lang w:eastAsia="pl-PL"/>
        </w:rPr>
      </w:pPr>
      <w:r w:rsidRPr="00EF4EDF">
        <w:rPr>
          <w:rFonts w:ascii="Times New Roman" w:eastAsia="Times New Roman" w:hAnsi="Times New Roman" w:cs="Times New Roman"/>
          <w:b/>
          <w:bCs/>
          <w:color w:val="000000"/>
          <w:sz w:val="36"/>
          <w:szCs w:val="36"/>
          <w:u w:val="single"/>
          <w:lang w:eastAsia="pl-PL"/>
        </w:rPr>
        <w:t>SEKCJA I: ZAMAWIAJĄCY</w:t>
      </w:r>
    </w:p>
    <w:p w14:paraId="3FF54A5B"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Postępowanie przeprowadza centralny zamawiający</w:t>
      </w:r>
    </w:p>
    <w:p w14:paraId="403253F5"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65CBC21B"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54E2796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0F59087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Postępowanie jest przeprowadzane wspólnie przez zamawiających</w:t>
      </w:r>
    </w:p>
    <w:p w14:paraId="65A77E99"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65B08F9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4181962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236A5181"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Informacje dodatkowe:</w:t>
      </w:r>
    </w:p>
    <w:p w14:paraId="40C5749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 1) NAZWA I ADRES: </w:t>
      </w:r>
      <w:r w:rsidRPr="00EF4EDF">
        <w:rPr>
          <w:rFonts w:ascii="Times New Roman" w:eastAsia="Times New Roman" w:hAnsi="Times New Roman" w:cs="Times New Roman"/>
          <w:color w:val="000000"/>
          <w:sz w:val="27"/>
          <w:szCs w:val="27"/>
          <w:lang w:eastAsia="pl-PL"/>
        </w:rPr>
        <w:t>109 Szpital Wojskowy z Przychodnią SP ZOZ, krajowy numer identyfikacyjny 81020096000000, ul. ul. Piotra Skargi  9-11 , 70-965  Szczecin, woj. zachodniopomorskie, państwo Polska, tel. 91 8105800, , e-mail przetargi@109szpital.pl, przetargi2@109szpital.pl , faks 91 8105802.</w:t>
      </w:r>
      <w:r w:rsidRPr="00EF4EDF">
        <w:rPr>
          <w:rFonts w:ascii="Times New Roman" w:eastAsia="Times New Roman" w:hAnsi="Times New Roman" w:cs="Times New Roman"/>
          <w:color w:val="000000"/>
          <w:sz w:val="27"/>
          <w:szCs w:val="27"/>
          <w:lang w:eastAsia="pl-PL"/>
        </w:rPr>
        <w:br/>
        <w:t>Adres strony internetowej (URL): www.109szpital.pl</w:t>
      </w:r>
      <w:r w:rsidRPr="00EF4EDF">
        <w:rPr>
          <w:rFonts w:ascii="Times New Roman" w:eastAsia="Times New Roman" w:hAnsi="Times New Roman" w:cs="Times New Roman"/>
          <w:color w:val="000000"/>
          <w:sz w:val="27"/>
          <w:szCs w:val="27"/>
          <w:lang w:eastAsia="pl-PL"/>
        </w:rPr>
        <w:br/>
        <w:t>Adres profilu nabywcy: https://platformazakupowa.pl/pn/109szpital</w:t>
      </w:r>
      <w:r w:rsidRPr="00EF4ED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72169D91"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 2) RODZAJ ZAMAWIAJĄCEGO: </w:t>
      </w:r>
      <w:r w:rsidRPr="00EF4EDF">
        <w:rPr>
          <w:rFonts w:ascii="Times New Roman" w:eastAsia="Times New Roman" w:hAnsi="Times New Roman" w:cs="Times New Roman"/>
          <w:color w:val="000000"/>
          <w:sz w:val="27"/>
          <w:szCs w:val="27"/>
          <w:lang w:eastAsia="pl-PL"/>
        </w:rPr>
        <w:t>Inny (proszę określić):</w:t>
      </w:r>
      <w:r w:rsidRPr="00EF4EDF">
        <w:rPr>
          <w:rFonts w:ascii="Times New Roman" w:eastAsia="Times New Roman" w:hAnsi="Times New Roman" w:cs="Times New Roman"/>
          <w:color w:val="000000"/>
          <w:sz w:val="27"/>
          <w:szCs w:val="27"/>
          <w:lang w:eastAsia="pl-PL"/>
        </w:rPr>
        <w:br/>
        <w:t>Samodzielny Publiczny Zakład Opieki Zdrowotnej</w:t>
      </w:r>
    </w:p>
    <w:p w14:paraId="68A7C646"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I.3) WSPÓLNE UDZIELANIE ZAMÓWIENIA </w:t>
      </w:r>
      <w:r w:rsidRPr="00EF4EDF">
        <w:rPr>
          <w:rFonts w:ascii="Times New Roman" w:eastAsia="Times New Roman" w:hAnsi="Times New Roman" w:cs="Times New Roman"/>
          <w:b/>
          <w:bCs/>
          <w:i/>
          <w:iCs/>
          <w:color w:val="000000"/>
          <w:sz w:val="27"/>
          <w:szCs w:val="27"/>
          <w:lang w:eastAsia="pl-PL"/>
        </w:rPr>
        <w:t>(jeżeli dotyczy)</w:t>
      </w:r>
      <w:r w:rsidRPr="00EF4EDF">
        <w:rPr>
          <w:rFonts w:ascii="Times New Roman" w:eastAsia="Times New Roman" w:hAnsi="Times New Roman" w:cs="Times New Roman"/>
          <w:b/>
          <w:bCs/>
          <w:color w:val="000000"/>
          <w:sz w:val="27"/>
          <w:szCs w:val="27"/>
          <w:lang w:eastAsia="pl-PL"/>
        </w:rPr>
        <w:t>:</w:t>
      </w:r>
    </w:p>
    <w:p w14:paraId="076E5C5A"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F4EDF">
        <w:rPr>
          <w:rFonts w:ascii="Times New Roman" w:eastAsia="Times New Roman" w:hAnsi="Times New Roman" w:cs="Times New Roman"/>
          <w:color w:val="000000"/>
          <w:sz w:val="27"/>
          <w:szCs w:val="27"/>
          <w:lang w:eastAsia="pl-PL"/>
        </w:rPr>
        <w:br/>
      </w:r>
    </w:p>
    <w:p w14:paraId="2FD991E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I.4) KOMUNIKACJA: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48BF4760"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Tak</w:t>
      </w:r>
      <w:r w:rsidRPr="00EF4EDF">
        <w:rPr>
          <w:rFonts w:ascii="Times New Roman" w:eastAsia="Times New Roman" w:hAnsi="Times New Roman" w:cs="Times New Roman"/>
          <w:color w:val="000000"/>
          <w:sz w:val="27"/>
          <w:szCs w:val="27"/>
          <w:lang w:eastAsia="pl-PL"/>
        </w:rPr>
        <w:br/>
        <w:t>https://platformazakupowa.pl/pn/109szpital</w:t>
      </w:r>
    </w:p>
    <w:p w14:paraId="6D21FC66"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BDCBCA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Tak</w:t>
      </w:r>
      <w:r w:rsidRPr="00EF4EDF">
        <w:rPr>
          <w:rFonts w:ascii="Times New Roman" w:eastAsia="Times New Roman" w:hAnsi="Times New Roman" w:cs="Times New Roman"/>
          <w:color w:val="000000"/>
          <w:sz w:val="27"/>
          <w:szCs w:val="27"/>
          <w:lang w:eastAsia="pl-PL"/>
        </w:rPr>
        <w:br/>
        <w:t>https://platformazakupowa.pl/pn/109szpital</w:t>
      </w:r>
    </w:p>
    <w:p w14:paraId="6E3F4124"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BB2EB6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r>
    </w:p>
    <w:p w14:paraId="69FE9D6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Elektronicznie</w:t>
      </w:r>
    </w:p>
    <w:p w14:paraId="67EA167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Tak</w:t>
      </w:r>
      <w:r w:rsidRPr="00EF4EDF">
        <w:rPr>
          <w:rFonts w:ascii="Times New Roman" w:eastAsia="Times New Roman" w:hAnsi="Times New Roman" w:cs="Times New Roman"/>
          <w:color w:val="000000"/>
          <w:sz w:val="27"/>
          <w:szCs w:val="27"/>
          <w:lang w:eastAsia="pl-PL"/>
        </w:rPr>
        <w:br/>
        <w:t>adres</w:t>
      </w:r>
      <w:r w:rsidRPr="00EF4EDF">
        <w:rPr>
          <w:rFonts w:ascii="Times New Roman" w:eastAsia="Times New Roman" w:hAnsi="Times New Roman" w:cs="Times New Roman"/>
          <w:color w:val="000000"/>
          <w:sz w:val="27"/>
          <w:szCs w:val="27"/>
          <w:lang w:eastAsia="pl-PL"/>
        </w:rPr>
        <w:br/>
        <w:t>https://platformazakupowa.pl/pn/109szpital</w:t>
      </w:r>
    </w:p>
    <w:p w14:paraId="1A6DCCF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p>
    <w:p w14:paraId="015C2C5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F4EDF">
        <w:rPr>
          <w:rFonts w:ascii="Times New Roman" w:eastAsia="Times New Roman" w:hAnsi="Times New Roman" w:cs="Times New Roman"/>
          <w:color w:val="000000"/>
          <w:sz w:val="27"/>
          <w:szCs w:val="27"/>
          <w:lang w:eastAsia="pl-PL"/>
        </w:rPr>
        <w:br/>
        <w:t>Nie</w:t>
      </w:r>
      <w:r w:rsidRPr="00EF4EDF">
        <w:rPr>
          <w:rFonts w:ascii="Times New Roman" w:eastAsia="Times New Roman" w:hAnsi="Times New Roman" w:cs="Times New Roman"/>
          <w:color w:val="000000"/>
          <w:sz w:val="27"/>
          <w:szCs w:val="27"/>
          <w:lang w:eastAsia="pl-PL"/>
        </w:rPr>
        <w:br/>
        <w:t>Inny sposób:</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F4EDF">
        <w:rPr>
          <w:rFonts w:ascii="Times New Roman" w:eastAsia="Times New Roman" w:hAnsi="Times New Roman" w:cs="Times New Roman"/>
          <w:color w:val="000000"/>
          <w:sz w:val="27"/>
          <w:szCs w:val="27"/>
          <w:lang w:eastAsia="pl-PL"/>
        </w:rPr>
        <w:br/>
        <w:t>Nie</w:t>
      </w:r>
      <w:r w:rsidRPr="00EF4EDF">
        <w:rPr>
          <w:rFonts w:ascii="Times New Roman" w:eastAsia="Times New Roman" w:hAnsi="Times New Roman" w:cs="Times New Roman"/>
          <w:color w:val="000000"/>
          <w:sz w:val="27"/>
          <w:szCs w:val="27"/>
          <w:lang w:eastAsia="pl-PL"/>
        </w:rPr>
        <w:br/>
        <w:t>Inny sposób:</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Adres:</w:t>
      </w:r>
      <w:r w:rsidRPr="00EF4EDF">
        <w:rPr>
          <w:rFonts w:ascii="Times New Roman" w:eastAsia="Times New Roman" w:hAnsi="Times New Roman" w:cs="Times New Roman"/>
          <w:color w:val="000000"/>
          <w:sz w:val="27"/>
          <w:szCs w:val="27"/>
          <w:lang w:eastAsia="pl-PL"/>
        </w:rPr>
        <w:br/>
      </w:r>
    </w:p>
    <w:p w14:paraId="481DE9EF"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3EA457FB"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F4EDF">
        <w:rPr>
          <w:rFonts w:ascii="Times New Roman" w:eastAsia="Times New Roman" w:hAnsi="Times New Roman" w:cs="Times New Roman"/>
          <w:color w:val="000000"/>
          <w:sz w:val="27"/>
          <w:szCs w:val="27"/>
          <w:lang w:eastAsia="pl-PL"/>
        </w:rPr>
        <w:br/>
      </w:r>
    </w:p>
    <w:p w14:paraId="41D01B8A" w14:textId="77777777" w:rsidR="00EF4EDF" w:rsidRPr="00EF4EDF" w:rsidRDefault="00EF4EDF" w:rsidP="00EF4EDF">
      <w:pPr>
        <w:spacing w:after="0" w:line="450" w:lineRule="atLeast"/>
        <w:rPr>
          <w:rFonts w:ascii="Times New Roman" w:eastAsia="Times New Roman" w:hAnsi="Times New Roman" w:cs="Times New Roman"/>
          <w:b/>
          <w:bCs/>
          <w:color w:val="000000"/>
          <w:sz w:val="36"/>
          <w:szCs w:val="36"/>
          <w:lang w:eastAsia="pl-PL"/>
        </w:rPr>
      </w:pPr>
      <w:r w:rsidRPr="00EF4EDF">
        <w:rPr>
          <w:rFonts w:ascii="Times New Roman" w:eastAsia="Times New Roman" w:hAnsi="Times New Roman" w:cs="Times New Roman"/>
          <w:b/>
          <w:bCs/>
          <w:color w:val="000000"/>
          <w:sz w:val="36"/>
          <w:szCs w:val="36"/>
          <w:u w:val="single"/>
          <w:lang w:eastAsia="pl-PL"/>
        </w:rPr>
        <w:t>SEKCJA II: PRZEDMIOT ZAMÓWIENIA</w:t>
      </w:r>
    </w:p>
    <w:p w14:paraId="67BD516D"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II.1) Nazwa nadana zamówieniu przez zamawiającego: </w:t>
      </w:r>
      <w:r w:rsidRPr="00EF4EDF">
        <w:rPr>
          <w:rFonts w:ascii="Times New Roman" w:eastAsia="Times New Roman" w:hAnsi="Times New Roman" w:cs="Times New Roman"/>
          <w:color w:val="000000"/>
          <w:sz w:val="27"/>
          <w:szCs w:val="27"/>
          <w:lang w:eastAsia="pl-PL"/>
        </w:rPr>
        <w:t>Dostawa odczynników i materiałów zużywalnych do badań serologicznych wraz z dzierżawą analizatora do 109 Szpitala Wojskowego z Przychodnią SP ZOZ w Szczecinie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Numer referencyjny: </w:t>
      </w:r>
      <w:proofErr w:type="spellStart"/>
      <w:r w:rsidRPr="00EF4EDF">
        <w:rPr>
          <w:rFonts w:ascii="Times New Roman" w:eastAsia="Times New Roman" w:hAnsi="Times New Roman" w:cs="Times New Roman"/>
          <w:color w:val="000000"/>
          <w:sz w:val="27"/>
          <w:szCs w:val="27"/>
          <w:lang w:eastAsia="pl-PL"/>
        </w:rPr>
        <w:t>RPoZP</w:t>
      </w:r>
      <w:proofErr w:type="spellEnd"/>
      <w:r w:rsidRPr="00EF4EDF">
        <w:rPr>
          <w:rFonts w:ascii="Times New Roman" w:eastAsia="Times New Roman" w:hAnsi="Times New Roman" w:cs="Times New Roman"/>
          <w:color w:val="000000"/>
          <w:sz w:val="27"/>
          <w:szCs w:val="27"/>
          <w:lang w:eastAsia="pl-PL"/>
        </w:rPr>
        <w:t xml:space="preserve"> 32/2020</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64E9A9B2" w14:textId="77777777" w:rsidR="00EF4EDF" w:rsidRPr="00EF4EDF" w:rsidRDefault="00EF4EDF" w:rsidP="00EF4EDF">
      <w:pPr>
        <w:spacing w:after="0" w:line="450" w:lineRule="atLeast"/>
        <w:jc w:val="both"/>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p>
    <w:p w14:paraId="73200F7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II.2) Rodzaj zamówienia: </w:t>
      </w:r>
      <w:r w:rsidRPr="00EF4EDF">
        <w:rPr>
          <w:rFonts w:ascii="Times New Roman" w:eastAsia="Times New Roman" w:hAnsi="Times New Roman" w:cs="Times New Roman"/>
          <w:color w:val="000000"/>
          <w:sz w:val="27"/>
          <w:szCs w:val="27"/>
          <w:lang w:eastAsia="pl-PL"/>
        </w:rPr>
        <w:t>Dostawy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EF4EDF">
        <w:rPr>
          <w:rFonts w:ascii="Times New Roman" w:eastAsia="Times New Roman" w:hAnsi="Times New Roman" w:cs="Times New Roman"/>
          <w:color w:val="000000"/>
          <w:sz w:val="27"/>
          <w:szCs w:val="27"/>
          <w:lang w:eastAsia="pl-PL"/>
        </w:rPr>
        <w:br/>
        <w:t>Zamówienie podzielone jest na części:</w:t>
      </w:r>
    </w:p>
    <w:p w14:paraId="2FFE4776"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F4EDF">
        <w:rPr>
          <w:rFonts w:ascii="Times New Roman" w:eastAsia="Times New Roman" w:hAnsi="Times New Roman" w:cs="Times New Roman"/>
          <w:color w:val="000000"/>
          <w:sz w:val="27"/>
          <w:szCs w:val="27"/>
          <w:lang w:eastAsia="pl-PL"/>
        </w:rPr>
        <w:br/>
      </w:r>
    </w:p>
    <w:p w14:paraId="49083DD4"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II.4) Krótki opis przedmiotu zamówienia </w:t>
      </w:r>
      <w:r w:rsidRPr="00EF4ED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F4ED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F4EDF">
        <w:rPr>
          <w:rFonts w:ascii="Times New Roman" w:eastAsia="Times New Roman" w:hAnsi="Times New Roman" w:cs="Times New Roman"/>
          <w:color w:val="000000"/>
          <w:sz w:val="27"/>
          <w:szCs w:val="27"/>
          <w:lang w:eastAsia="pl-PL"/>
        </w:rPr>
        <w:t xml:space="preserve">Przedmiotem zamówienia jest dostawa odczynników i materiałów zużywalnych do badań serologicznych wraz z dzierżawą analizatora – automatycznego systemu do oznaczeń grup krwi, prób zgodności i innych badań wraz ze sprzętem, odczynnikami, niezbędnym oprogramowaniem i zabezpieczeniem systemu do wykonywania badań serologicznych na wypadek awarii aparatu do 109 Szpitala Wojskowego z Przychodnią SP ZOZ w Szczecinie. Zamówienie o wartości szacunkowej poniżej kwot określonych w przepisach wydanych na podstawie art. 11 ust. 8 ustawy </w:t>
      </w:r>
      <w:proofErr w:type="spellStart"/>
      <w:r w:rsidRPr="00EF4EDF">
        <w:rPr>
          <w:rFonts w:ascii="Times New Roman" w:eastAsia="Times New Roman" w:hAnsi="Times New Roman" w:cs="Times New Roman"/>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t>. Dokładny opis przedmiotu zamówienia szczegółowo określony został w załączniku nr 1a-1b.</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II.5) Główny kod CPV: </w:t>
      </w:r>
      <w:r w:rsidRPr="00EF4EDF">
        <w:rPr>
          <w:rFonts w:ascii="Times New Roman" w:eastAsia="Times New Roman" w:hAnsi="Times New Roman" w:cs="Times New Roman"/>
          <w:color w:val="000000"/>
          <w:sz w:val="27"/>
          <w:szCs w:val="27"/>
          <w:lang w:eastAsia="pl-PL"/>
        </w:rPr>
        <w:t>33696100-6</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F4EDF" w:rsidRPr="00EF4EDF" w14:paraId="07E51EEB" w14:textId="77777777" w:rsidTr="00EF4EDF">
        <w:tc>
          <w:tcPr>
            <w:tcW w:w="0" w:type="auto"/>
            <w:tcBorders>
              <w:top w:val="single" w:sz="6" w:space="0" w:color="000000"/>
              <w:left w:val="single" w:sz="6" w:space="0" w:color="000000"/>
              <w:bottom w:val="single" w:sz="6" w:space="0" w:color="000000"/>
              <w:right w:val="single" w:sz="6" w:space="0" w:color="000000"/>
            </w:tcBorders>
            <w:vAlign w:val="center"/>
            <w:hideMark/>
          </w:tcPr>
          <w:p w14:paraId="5C38BE30"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Kod CPV</w:t>
            </w:r>
          </w:p>
        </w:tc>
      </w:tr>
      <w:tr w:rsidR="00EF4EDF" w:rsidRPr="00EF4EDF" w14:paraId="5378D0B8" w14:textId="77777777" w:rsidTr="00EF4EDF">
        <w:tc>
          <w:tcPr>
            <w:tcW w:w="0" w:type="auto"/>
            <w:tcBorders>
              <w:top w:val="single" w:sz="6" w:space="0" w:color="000000"/>
              <w:left w:val="single" w:sz="6" w:space="0" w:color="000000"/>
              <w:bottom w:val="single" w:sz="6" w:space="0" w:color="000000"/>
              <w:right w:val="single" w:sz="6" w:space="0" w:color="000000"/>
            </w:tcBorders>
            <w:vAlign w:val="center"/>
            <w:hideMark/>
          </w:tcPr>
          <w:p w14:paraId="7BDFCAED"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lastRenderedPageBreak/>
              <w:t>33696200-7</w:t>
            </w:r>
          </w:p>
        </w:tc>
      </w:tr>
      <w:tr w:rsidR="00EF4EDF" w:rsidRPr="00EF4EDF" w14:paraId="6706F7B0" w14:textId="77777777" w:rsidTr="00EF4EDF">
        <w:tc>
          <w:tcPr>
            <w:tcW w:w="0" w:type="auto"/>
            <w:tcBorders>
              <w:top w:val="single" w:sz="6" w:space="0" w:color="000000"/>
              <w:left w:val="single" w:sz="6" w:space="0" w:color="000000"/>
              <w:bottom w:val="single" w:sz="6" w:space="0" w:color="000000"/>
              <w:right w:val="single" w:sz="6" w:space="0" w:color="000000"/>
            </w:tcBorders>
            <w:vAlign w:val="center"/>
            <w:hideMark/>
          </w:tcPr>
          <w:p w14:paraId="5CEC0EF7"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38434520-7</w:t>
            </w:r>
          </w:p>
        </w:tc>
      </w:tr>
    </w:tbl>
    <w:p w14:paraId="1159129A"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II.6) Całkowita wartość zamówienia </w:t>
      </w:r>
      <w:r w:rsidRPr="00EF4EDF">
        <w:rPr>
          <w:rFonts w:ascii="Times New Roman" w:eastAsia="Times New Roman" w:hAnsi="Times New Roman" w:cs="Times New Roman"/>
          <w:i/>
          <w:iCs/>
          <w:color w:val="000000"/>
          <w:sz w:val="27"/>
          <w:szCs w:val="27"/>
          <w:lang w:eastAsia="pl-PL"/>
        </w:rPr>
        <w:t>(jeżeli zamawiający podaje informacje o wartości zamówienia)</w:t>
      </w:r>
      <w:r w:rsidRPr="00EF4EDF">
        <w:rPr>
          <w:rFonts w:ascii="Times New Roman" w:eastAsia="Times New Roman" w:hAnsi="Times New Roman" w:cs="Times New Roman"/>
          <w:color w:val="000000"/>
          <w:sz w:val="27"/>
          <w:szCs w:val="27"/>
          <w:lang w:eastAsia="pl-PL"/>
        </w:rPr>
        <w:t>:</w:t>
      </w:r>
      <w:r w:rsidRPr="00EF4EDF">
        <w:rPr>
          <w:rFonts w:ascii="Times New Roman" w:eastAsia="Times New Roman" w:hAnsi="Times New Roman" w:cs="Times New Roman"/>
          <w:color w:val="000000"/>
          <w:sz w:val="27"/>
          <w:szCs w:val="27"/>
          <w:lang w:eastAsia="pl-PL"/>
        </w:rPr>
        <w:br/>
        <w:t>Wartość bez VAT:</w:t>
      </w:r>
      <w:r w:rsidRPr="00EF4EDF">
        <w:rPr>
          <w:rFonts w:ascii="Times New Roman" w:eastAsia="Times New Roman" w:hAnsi="Times New Roman" w:cs="Times New Roman"/>
          <w:color w:val="000000"/>
          <w:sz w:val="27"/>
          <w:szCs w:val="27"/>
          <w:lang w:eastAsia="pl-PL"/>
        </w:rPr>
        <w:br/>
        <w:t>Waluta:</w:t>
      </w:r>
    </w:p>
    <w:p w14:paraId="212B547F"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1655489B"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F4EDF">
        <w:rPr>
          <w:rFonts w:ascii="Times New Roman" w:eastAsia="Times New Roman" w:hAnsi="Times New Roman" w:cs="Times New Roman"/>
          <w:b/>
          <w:bCs/>
          <w:color w:val="000000"/>
          <w:sz w:val="27"/>
          <w:szCs w:val="27"/>
          <w:lang w:eastAsia="pl-PL"/>
        </w:rPr>
        <w:t>Pzp</w:t>
      </w:r>
      <w:proofErr w:type="spellEnd"/>
      <w:r w:rsidRPr="00EF4EDF">
        <w:rPr>
          <w:rFonts w:ascii="Times New Roman" w:eastAsia="Times New Roman" w:hAnsi="Times New Roman" w:cs="Times New Roman"/>
          <w:b/>
          <w:bCs/>
          <w:color w:val="000000"/>
          <w:sz w:val="27"/>
          <w:szCs w:val="27"/>
          <w:lang w:eastAsia="pl-PL"/>
        </w:rPr>
        <w:t>: </w:t>
      </w: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F4EDF">
        <w:rPr>
          <w:rFonts w:ascii="Times New Roman" w:eastAsia="Times New Roman" w:hAnsi="Times New Roman" w:cs="Times New Roman"/>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t>:</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F4EDF">
        <w:rPr>
          <w:rFonts w:ascii="Times New Roman" w:eastAsia="Times New Roman" w:hAnsi="Times New Roman" w:cs="Times New Roman"/>
          <w:color w:val="000000"/>
          <w:sz w:val="27"/>
          <w:szCs w:val="27"/>
          <w:lang w:eastAsia="pl-PL"/>
        </w:rPr>
        <w:br/>
        <w:t>miesiącach:  36  </w:t>
      </w:r>
      <w:r w:rsidRPr="00EF4EDF">
        <w:rPr>
          <w:rFonts w:ascii="Times New Roman" w:eastAsia="Times New Roman" w:hAnsi="Times New Roman" w:cs="Times New Roman"/>
          <w:i/>
          <w:iCs/>
          <w:color w:val="000000"/>
          <w:sz w:val="27"/>
          <w:szCs w:val="27"/>
          <w:lang w:eastAsia="pl-PL"/>
        </w:rPr>
        <w:t> lub </w:t>
      </w:r>
      <w:r w:rsidRPr="00EF4EDF">
        <w:rPr>
          <w:rFonts w:ascii="Times New Roman" w:eastAsia="Times New Roman" w:hAnsi="Times New Roman" w:cs="Times New Roman"/>
          <w:b/>
          <w:bCs/>
          <w:color w:val="000000"/>
          <w:sz w:val="27"/>
          <w:szCs w:val="27"/>
          <w:lang w:eastAsia="pl-PL"/>
        </w:rPr>
        <w:t>dniach:</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i/>
          <w:iCs/>
          <w:color w:val="000000"/>
          <w:sz w:val="27"/>
          <w:szCs w:val="27"/>
          <w:lang w:eastAsia="pl-PL"/>
        </w:rPr>
        <w:t>lub</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data rozpoczęcia: </w:t>
      </w:r>
      <w:r w:rsidRPr="00EF4EDF">
        <w:rPr>
          <w:rFonts w:ascii="Times New Roman" w:eastAsia="Times New Roman" w:hAnsi="Times New Roman" w:cs="Times New Roman"/>
          <w:color w:val="000000"/>
          <w:sz w:val="27"/>
          <w:szCs w:val="27"/>
          <w:lang w:eastAsia="pl-PL"/>
        </w:rPr>
        <w:t> </w:t>
      </w:r>
      <w:r w:rsidRPr="00EF4EDF">
        <w:rPr>
          <w:rFonts w:ascii="Times New Roman" w:eastAsia="Times New Roman" w:hAnsi="Times New Roman" w:cs="Times New Roman"/>
          <w:i/>
          <w:iCs/>
          <w:color w:val="000000"/>
          <w:sz w:val="27"/>
          <w:szCs w:val="27"/>
          <w:lang w:eastAsia="pl-PL"/>
        </w:rPr>
        <w:t> lub </w:t>
      </w:r>
      <w:r w:rsidRPr="00EF4EDF">
        <w:rPr>
          <w:rFonts w:ascii="Times New Roman" w:eastAsia="Times New Roman" w:hAnsi="Times New Roman" w:cs="Times New Roman"/>
          <w:b/>
          <w:bCs/>
          <w:color w:val="000000"/>
          <w:sz w:val="27"/>
          <w:szCs w:val="27"/>
          <w:lang w:eastAsia="pl-PL"/>
        </w:rPr>
        <w:t>zakończenia: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II.9) Informacje dodatkowe:</w:t>
      </w:r>
    </w:p>
    <w:p w14:paraId="60CF2C30" w14:textId="77777777" w:rsidR="00EF4EDF" w:rsidRPr="00EF4EDF" w:rsidRDefault="00EF4EDF" w:rsidP="00EF4EDF">
      <w:pPr>
        <w:spacing w:after="0" w:line="450" w:lineRule="atLeast"/>
        <w:rPr>
          <w:rFonts w:ascii="Times New Roman" w:eastAsia="Times New Roman" w:hAnsi="Times New Roman" w:cs="Times New Roman"/>
          <w:b/>
          <w:bCs/>
          <w:color w:val="000000"/>
          <w:sz w:val="36"/>
          <w:szCs w:val="36"/>
          <w:lang w:eastAsia="pl-PL"/>
        </w:rPr>
      </w:pPr>
      <w:r w:rsidRPr="00EF4ED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06DF0B0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III.1) WARUNKI UDZIAŁU W POSTĘPOWANIU</w:t>
      </w:r>
    </w:p>
    <w:p w14:paraId="35B6BA00"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EF4EDF">
        <w:rPr>
          <w:rFonts w:ascii="Times New Roman" w:eastAsia="Times New Roman" w:hAnsi="Times New Roman" w:cs="Times New Roman"/>
          <w:color w:val="000000"/>
          <w:sz w:val="27"/>
          <w:szCs w:val="27"/>
          <w:lang w:eastAsia="pl-PL"/>
        </w:rPr>
        <w:br/>
        <w:t>Określenie warunków:</w:t>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III.1.2) Sytuacja finansowa lub ekonomiczna</w:t>
      </w:r>
      <w:r w:rsidRPr="00EF4EDF">
        <w:rPr>
          <w:rFonts w:ascii="Times New Roman" w:eastAsia="Times New Roman" w:hAnsi="Times New Roman" w:cs="Times New Roman"/>
          <w:color w:val="000000"/>
          <w:sz w:val="27"/>
          <w:szCs w:val="27"/>
          <w:lang w:eastAsia="pl-PL"/>
        </w:rPr>
        <w:br/>
        <w:t>Określenie warunków:</w:t>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III.1.3) Zdolność techniczna lub zawodowa</w:t>
      </w:r>
      <w:r w:rsidRPr="00EF4EDF">
        <w:rPr>
          <w:rFonts w:ascii="Times New Roman" w:eastAsia="Times New Roman" w:hAnsi="Times New Roman" w:cs="Times New Roman"/>
          <w:color w:val="000000"/>
          <w:sz w:val="27"/>
          <w:szCs w:val="27"/>
          <w:lang w:eastAsia="pl-PL"/>
        </w:rPr>
        <w:br/>
        <w:t>Określenie warunków: spełniają warunki udziału w postępowaniu w zakresie zdolności technicznej lub zawodowej – w tym celu przedstawią Zamawiającemu wykaz wykonanych a w przypadku świadczeń okresowych lub ciągłych również wykonywanych, w okresie ostatnich 3 lat, a jeżeli okres prowadzenia działalności jest krótszy – w tym okresie - dostaw o podobnym charakterze, czyli odpowiadających swoim rodzajem dostawie stanowiącej przedmiot zamówienia zgodnie z załącznikiem nr 5 do SIWZ wraz z dokumentami potwierdzającymi ich należyte wykonanie – warunek Zamawiającego - minimum 1 dostawa.</w:t>
      </w:r>
      <w:r w:rsidRPr="00EF4ED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EF4EDF">
        <w:rPr>
          <w:rFonts w:ascii="Times New Roman" w:eastAsia="Times New Roman" w:hAnsi="Times New Roman" w:cs="Times New Roman"/>
          <w:color w:val="000000"/>
          <w:sz w:val="27"/>
          <w:szCs w:val="27"/>
          <w:lang w:eastAsia="pl-PL"/>
        </w:rPr>
        <w:br/>
        <w:t xml:space="preserve">Informacje dodatkowe: Zgodnie z art. 22a ust 1 </w:t>
      </w:r>
      <w:proofErr w:type="spellStart"/>
      <w:r w:rsidRPr="00EF4EDF">
        <w:rPr>
          <w:rFonts w:ascii="Times New Roman" w:eastAsia="Times New Roman" w:hAnsi="Times New Roman" w:cs="Times New Roman"/>
          <w:color w:val="000000"/>
          <w:sz w:val="27"/>
          <w:szCs w:val="27"/>
          <w:lang w:eastAsia="pl-PL"/>
        </w:rPr>
        <w:t>upzp</w:t>
      </w:r>
      <w:proofErr w:type="spellEnd"/>
      <w:r w:rsidRPr="00EF4EDF">
        <w:rPr>
          <w:rFonts w:ascii="Times New Roman" w:eastAsia="Times New Roman" w:hAnsi="Times New Roman" w:cs="Times New Roman"/>
          <w:color w:val="000000"/>
          <w:sz w:val="27"/>
          <w:szCs w:val="27"/>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zobowiązany jest udowodnić zamawiającemu, że realizując zamówienie, będzie dysponował zasobami tych podmiotów, w szczególności przedstawiając zobowiązanie tych podmiotów do oddania mu do dyspozycji niezbędnych zasobów na potrzeby wykonania zamówienia (wg wzoru będącego załącznikiem nr 7 do SIWZ). 3. Zamawiający ocenia czy udostępniane Wykonawcy przez inne podmioty zdolności techniczne lub zawodowe, pozwalają na wykazanie przez wykonawcę spełniania warunków udziału w postępowaniu oraz bada, czy nie </w:t>
      </w:r>
      <w:r w:rsidRPr="00EF4EDF">
        <w:rPr>
          <w:rFonts w:ascii="Times New Roman" w:eastAsia="Times New Roman" w:hAnsi="Times New Roman" w:cs="Times New Roman"/>
          <w:color w:val="000000"/>
          <w:sz w:val="27"/>
          <w:szCs w:val="27"/>
          <w:lang w:eastAsia="pl-PL"/>
        </w:rPr>
        <w:lastRenderedPageBreak/>
        <w:t xml:space="preserve">zachodzą wobec tego podmiotu podstawy wykluczenia, o których mowa w art. 24 ust. 1 i ust. 5 pkt. 1 </w:t>
      </w:r>
      <w:proofErr w:type="spellStart"/>
      <w:r w:rsidRPr="00EF4EDF">
        <w:rPr>
          <w:rFonts w:ascii="Times New Roman" w:eastAsia="Times New Roman" w:hAnsi="Times New Roman" w:cs="Times New Roman"/>
          <w:color w:val="000000"/>
          <w:sz w:val="27"/>
          <w:szCs w:val="27"/>
          <w:lang w:eastAsia="pl-PL"/>
        </w:rPr>
        <w:t>upzp</w:t>
      </w:r>
      <w:proofErr w:type="spellEnd"/>
      <w:r w:rsidRPr="00EF4EDF">
        <w:rPr>
          <w:rFonts w:ascii="Times New Roman" w:eastAsia="Times New Roman" w:hAnsi="Times New Roman" w:cs="Times New Roman"/>
          <w:color w:val="000000"/>
          <w:sz w:val="27"/>
          <w:szCs w:val="27"/>
          <w:lang w:eastAsia="pl-PL"/>
        </w:rPr>
        <w:t xml:space="preserve">. 4. W odniesieniu do warunków dotyczących doświadczenia, wykonawcy mogą polegać na zdolnościach innych podmiotów, jeśli podmioty te zrealizują usługi, do realizacji których te zdolności są wymagane. 5.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wykonania odpowiedniej części zamówienia, jeżeli wykaże zdolności techniczne lub zawodowe o których mowa w dziale XIII ust 1 pkt. 2) SIWZ; 6. W celu oceny, czy wykonawca polegając na zdolnościach innych podmiotów na zasadach określonych w art. 22a </w:t>
      </w:r>
      <w:proofErr w:type="spellStart"/>
      <w:r w:rsidRPr="00EF4EDF">
        <w:rPr>
          <w:rFonts w:ascii="Times New Roman" w:eastAsia="Times New Roman" w:hAnsi="Times New Roman" w:cs="Times New Roman"/>
          <w:color w:val="000000"/>
          <w:sz w:val="27"/>
          <w:szCs w:val="27"/>
          <w:lang w:eastAsia="pl-PL"/>
        </w:rPr>
        <w:t>upzp</w:t>
      </w:r>
      <w:proofErr w:type="spellEnd"/>
      <w:r w:rsidRPr="00EF4EDF">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7. Zamawiający żąda od wykonawcy, który polega na zdolnościach innych podmiotów na zasadach określonych w art. 22a </w:t>
      </w:r>
      <w:proofErr w:type="spellStart"/>
      <w:r w:rsidRPr="00EF4EDF">
        <w:rPr>
          <w:rFonts w:ascii="Times New Roman" w:eastAsia="Times New Roman" w:hAnsi="Times New Roman" w:cs="Times New Roman"/>
          <w:color w:val="000000"/>
          <w:sz w:val="27"/>
          <w:szCs w:val="27"/>
          <w:lang w:eastAsia="pl-PL"/>
        </w:rPr>
        <w:t>upzp</w:t>
      </w:r>
      <w:proofErr w:type="spellEnd"/>
      <w:r w:rsidRPr="00EF4EDF">
        <w:rPr>
          <w:rFonts w:ascii="Times New Roman" w:eastAsia="Times New Roman" w:hAnsi="Times New Roman" w:cs="Times New Roman"/>
          <w:color w:val="000000"/>
          <w:sz w:val="27"/>
          <w:szCs w:val="27"/>
          <w:lang w:eastAsia="pl-PL"/>
        </w:rPr>
        <w:t>, przedstawienia w odniesieniu do tych podmiotów dokumentów potwierdzających spełnianie warunków udziału w postepowaniu oraz brak podstaw do wykluczenia.</w:t>
      </w:r>
    </w:p>
    <w:p w14:paraId="3E0A5D2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III.2) PODSTAWY WYKLUCZENIA</w:t>
      </w:r>
    </w:p>
    <w:p w14:paraId="2EA48220"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F4EDF">
        <w:rPr>
          <w:rFonts w:ascii="Times New Roman" w:eastAsia="Times New Roman" w:hAnsi="Times New Roman" w:cs="Times New Roman"/>
          <w:b/>
          <w:bCs/>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F4EDF">
        <w:rPr>
          <w:rFonts w:ascii="Times New Roman" w:eastAsia="Times New Roman" w:hAnsi="Times New Roman" w:cs="Times New Roman"/>
          <w:b/>
          <w:bCs/>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F4EDF">
        <w:rPr>
          <w:rFonts w:ascii="Times New Roman" w:eastAsia="Times New Roman" w:hAnsi="Times New Roman" w:cs="Times New Roman"/>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t>)</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lastRenderedPageBreak/>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p>
    <w:p w14:paraId="7820E11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2068E70F"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F4EDF">
        <w:rPr>
          <w:rFonts w:ascii="Times New Roman" w:eastAsia="Times New Roman" w:hAnsi="Times New Roman" w:cs="Times New Roman"/>
          <w:color w:val="000000"/>
          <w:sz w:val="27"/>
          <w:szCs w:val="27"/>
          <w:lang w:eastAsia="pl-PL"/>
        </w:rPr>
        <w:br/>
        <w:t>Tak</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Oświadczenie o spełnianiu kryteriów selekcji</w:t>
      </w:r>
      <w:r w:rsidRPr="00EF4EDF">
        <w:rPr>
          <w:rFonts w:ascii="Times New Roman" w:eastAsia="Times New Roman" w:hAnsi="Times New Roman" w:cs="Times New Roman"/>
          <w:color w:val="000000"/>
          <w:sz w:val="27"/>
          <w:szCs w:val="27"/>
          <w:lang w:eastAsia="pl-PL"/>
        </w:rPr>
        <w:br/>
        <w:t>Nie</w:t>
      </w:r>
    </w:p>
    <w:p w14:paraId="7374F5E6"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690A756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5146221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0A97B9D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III.5.1) W ZAKRESIE SPEŁNIANIA WARUNKÓW UDZIAŁU W POSTĘPOWANIU:</w:t>
      </w:r>
      <w:r w:rsidRPr="00EF4EDF">
        <w:rPr>
          <w:rFonts w:ascii="Times New Roman" w:eastAsia="Times New Roman" w:hAnsi="Times New Roman" w:cs="Times New Roman"/>
          <w:color w:val="000000"/>
          <w:sz w:val="27"/>
          <w:szCs w:val="27"/>
          <w:lang w:eastAsia="pl-PL"/>
        </w:rPr>
        <w:br/>
        <w:t xml:space="preserve">1. Wykaz wykonanych a w przypadku świadczeń okresowych lub ciągłych również wykonywanych w okresie ostatnich trzech lat dostaw, o podobnym charakterze a jeżeli okres prowadzenia działalności jest krótszy- w tym okresie, z podaniem ich </w:t>
      </w:r>
      <w:r w:rsidRPr="00EF4EDF">
        <w:rPr>
          <w:rFonts w:ascii="Times New Roman" w:eastAsia="Times New Roman" w:hAnsi="Times New Roman" w:cs="Times New Roman"/>
          <w:color w:val="000000"/>
          <w:sz w:val="27"/>
          <w:szCs w:val="27"/>
          <w:lang w:eastAsia="pl-PL"/>
        </w:rPr>
        <w:lastRenderedPageBreak/>
        <w:t>wartości, terminu realizacji, przedmiotu, danych Zamawiającego oraz załączenie dokumentów potwierdzających, że dostawy zostały wykonane należycie (załącznik nr 5 do SIWZ) – warunek Zamawiającego - minimum 1 dostawa; 2. Wykonawca powołujący się przy wykazywaniu spełnienia warunków udziału w postępowaniu na potencjał innych podmiotów, które będą brały udział w realizacji części zamówienia, przedkłada pisemne zobowiązanie innych podmiotów do oddania mu do dyspozycji niezbędnych zasobów na okres korzystania z nich przy wykonywaniu zamówienia (załącznik nr 7 do SIWZ);</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III.5.2) W ZAKRESIE KRYTERIÓW SELEKCJI:</w:t>
      </w:r>
      <w:r w:rsidRPr="00EF4EDF">
        <w:rPr>
          <w:rFonts w:ascii="Times New Roman" w:eastAsia="Times New Roman" w:hAnsi="Times New Roman" w:cs="Times New Roman"/>
          <w:color w:val="000000"/>
          <w:sz w:val="27"/>
          <w:szCs w:val="27"/>
          <w:lang w:eastAsia="pl-PL"/>
        </w:rPr>
        <w:br/>
      </w:r>
    </w:p>
    <w:p w14:paraId="79C1E20B"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1E09B7E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1. Dokumenty potwierdzające, że oferowane urządzenie odpowiada określonym normom – certyfikaty CE, deklaracje zgodności. 2. Dokumenty potwierdzające, że oferowane odczynniki i materiały zużywalne odpowiadają określonym normom – takie jak atesty, certyfikaty itp., oraz dołączenie materiałów informacyjnych dotyczących oferowanych odczynników i materiałów zużywalnych. Karty charakterystyki odczynników Wykonawca ma dostarczyć przy pierwszej dostawie w wersji pisemnej oraz na nośniku CD.</w:t>
      </w:r>
    </w:p>
    <w:p w14:paraId="75E0248D"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III.7) INNE DOKUMENTY NIE WYMIENIONE W pkt III.3) - III.6)</w:t>
      </w:r>
    </w:p>
    <w:p w14:paraId="32E7320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 xml:space="preserve">Wykaz dokumentów i oświadczeń w celu wstępnego potwierdzenia, że Wykonawca nie podlega wykluczeniu oraz spełnia warunki udziału w postępowaniu, inne dokumenty: 1) Oferta Wykonawcy – załącznik nr 2 do SIWZ; 2) Formularz ofertowy – załącznik nr 1 do SIWZ; 3) Oświadczenie o braku podstaw do wykluczenia – załącznik nr 3 do SIWZ; 4) Oświadczenie o spełnianiu warunków udziału w postepowaniu – załącznik nr 4 do SIWZ; 5) W przypadku wspólnego ubiegania się o zamówienie przez Wykonawców oświadczenia z pkt. 3) i 4) składa każdy z Wykonawców wspólnie ubiegających się o zamówienie. Dokumenty te potwierdzają spełnianie warunków udziału w postępowaniu oraz </w:t>
      </w:r>
      <w:r w:rsidRPr="00EF4EDF">
        <w:rPr>
          <w:rFonts w:ascii="Times New Roman" w:eastAsia="Times New Roman" w:hAnsi="Times New Roman" w:cs="Times New Roman"/>
          <w:color w:val="000000"/>
          <w:sz w:val="27"/>
          <w:szCs w:val="27"/>
          <w:lang w:eastAsia="pl-PL"/>
        </w:rPr>
        <w:lastRenderedPageBreak/>
        <w:t>brak podstaw do wykluczenia w zakresie, w którym każdy z Wykonawców wykazuje spełnianie warunków udziału w postępowaniu oraz brak podstaw do wykluczenia. 6)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 Pełnomocnictwo powinno być opatrzone datą wystawienia, określać termin jego obowiązywania i zakres umocowania; 7) katalogi, materiały informacyjne potwierdzające oferowane parametry podlegające ocenie jakościowej – z uwagi na fakt, że parametry stanowią element oceny ofert, dokumenty należy dołączyć do oferty. W przypadku nie dołączenia wskazanych materiałów do oferty Zamawiający przyjmie w kryterium ”jakość” 0 pkt. Wykonawca zobowiązany jest dołączyć do oferty instrukcję pełnej obsługi oferowanego urządzenia w języku polskim oraz wszelkie posiadane materiały na temat oferowanego sprzętu (prospekty, broszury, dane techniczne itp. w języku polskim) potwierdzające spełnianie warunków granicznych wymaganych przez Zamawiającego. Po zawarciu umowy Wykonawca zobowiązany będzie do dostarczenia procedur analitycznych: danych aparatu, danych wyposażenia dodatkowego, skróconą instrukcję obsługi, sposoby kontroli aparatu.</w:t>
      </w:r>
    </w:p>
    <w:p w14:paraId="6A780E3D" w14:textId="77777777" w:rsidR="00EF4EDF" w:rsidRPr="00EF4EDF" w:rsidRDefault="00EF4EDF" w:rsidP="00EF4EDF">
      <w:pPr>
        <w:spacing w:after="0" w:line="450" w:lineRule="atLeast"/>
        <w:rPr>
          <w:rFonts w:ascii="Times New Roman" w:eastAsia="Times New Roman" w:hAnsi="Times New Roman" w:cs="Times New Roman"/>
          <w:b/>
          <w:bCs/>
          <w:color w:val="000000"/>
          <w:sz w:val="36"/>
          <w:szCs w:val="36"/>
          <w:lang w:eastAsia="pl-PL"/>
        </w:rPr>
      </w:pPr>
      <w:r w:rsidRPr="00EF4EDF">
        <w:rPr>
          <w:rFonts w:ascii="Times New Roman" w:eastAsia="Times New Roman" w:hAnsi="Times New Roman" w:cs="Times New Roman"/>
          <w:b/>
          <w:bCs/>
          <w:color w:val="000000"/>
          <w:sz w:val="36"/>
          <w:szCs w:val="36"/>
          <w:u w:val="single"/>
          <w:lang w:eastAsia="pl-PL"/>
        </w:rPr>
        <w:t>SEKCJA IV: PROCEDURA</w:t>
      </w:r>
    </w:p>
    <w:p w14:paraId="1AC71B1F"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IV.1) OPIS</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IV.1.1) Tryb udzielenia zamówienia: </w:t>
      </w:r>
      <w:r w:rsidRPr="00EF4EDF">
        <w:rPr>
          <w:rFonts w:ascii="Times New Roman" w:eastAsia="Times New Roman" w:hAnsi="Times New Roman" w:cs="Times New Roman"/>
          <w:color w:val="000000"/>
          <w:sz w:val="27"/>
          <w:szCs w:val="27"/>
          <w:lang w:eastAsia="pl-PL"/>
        </w:rPr>
        <w:t>Przetarg nieograniczony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IV.1.2) Zamawiający żąda wniesienia wadium:</w:t>
      </w:r>
    </w:p>
    <w:p w14:paraId="6368296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t>Informacja na temat wadium</w:t>
      </w:r>
      <w:r w:rsidRPr="00EF4EDF">
        <w:rPr>
          <w:rFonts w:ascii="Times New Roman" w:eastAsia="Times New Roman" w:hAnsi="Times New Roman" w:cs="Times New Roman"/>
          <w:color w:val="000000"/>
          <w:sz w:val="27"/>
          <w:szCs w:val="27"/>
          <w:lang w:eastAsia="pl-PL"/>
        </w:rPr>
        <w:br/>
      </w:r>
    </w:p>
    <w:p w14:paraId="2E088C7D"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IV.1.3) Przewiduje się udzielenie zaliczek na poczet wykonania zamówienia:</w:t>
      </w:r>
    </w:p>
    <w:p w14:paraId="190262D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t>Należy podać informacje na temat udzielania zaliczek:</w:t>
      </w:r>
      <w:r w:rsidRPr="00EF4EDF">
        <w:rPr>
          <w:rFonts w:ascii="Times New Roman" w:eastAsia="Times New Roman" w:hAnsi="Times New Roman" w:cs="Times New Roman"/>
          <w:color w:val="000000"/>
          <w:sz w:val="27"/>
          <w:szCs w:val="27"/>
          <w:lang w:eastAsia="pl-PL"/>
        </w:rPr>
        <w:br/>
      </w:r>
    </w:p>
    <w:p w14:paraId="0B978EC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lastRenderedPageBreak/>
        <w:br/>
      </w:r>
      <w:r w:rsidRPr="00EF4ED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504C4D1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F4EDF">
        <w:rPr>
          <w:rFonts w:ascii="Times New Roman" w:eastAsia="Times New Roman" w:hAnsi="Times New Roman" w:cs="Times New Roman"/>
          <w:color w:val="000000"/>
          <w:sz w:val="27"/>
          <w:szCs w:val="27"/>
          <w:lang w:eastAsia="pl-PL"/>
        </w:rPr>
        <w:br/>
        <w:t>Nie</w:t>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p>
    <w:p w14:paraId="1A374AE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IV.1.5.) Wymaga się złożenia oferty wariantowej:</w:t>
      </w:r>
    </w:p>
    <w:p w14:paraId="5641FD1A"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t>Dopuszcza się złożenie oferty wariantowej</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F4EDF">
        <w:rPr>
          <w:rFonts w:ascii="Times New Roman" w:eastAsia="Times New Roman" w:hAnsi="Times New Roman" w:cs="Times New Roman"/>
          <w:color w:val="000000"/>
          <w:sz w:val="27"/>
          <w:szCs w:val="27"/>
          <w:lang w:eastAsia="pl-PL"/>
        </w:rPr>
        <w:br/>
      </w:r>
    </w:p>
    <w:p w14:paraId="3C979F3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1FC3F9D8"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Liczba wykonawców  </w:t>
      </w:r>
      <w:r w:rsidRPr="00EF4EDF">
        <w:rPr>
          <w:rFonts w:ascii="Times New Roman" w:eastAsia="Times New Roman" w:hAnsi="Times New Roman" w:cs="Times New Roman"/>
          <w:color w:val="000000"/>
          <w:sz w:val="27"/>
          <w:szCs w:val="27"/>
          <w:lang w:eastAsia="pl-PL"/>
        </w:rPr>
        <w:br/>
        <w:t>Przewidywana minimalna liczba wykonawców</w:t>
      </w:r>
      <w:r w:rsidRPr="00EF4EDF">
        <w:rPr>
          <w:rFonts w:ascii="Times New Roman" w:eastAsia="Times New Roman" w:hAnsi="Times New Roman" w:cs="Times New Roman"/>
          <w:color w:val="000000"/>
          <w:sz w:val="27"/>
          <w:szCs w:val="27"/>
          <w:lang w:eastAsia="pl-PL"/>
        </w:rPr>
        <w:br/>
        <w:t>Maksymalna liczba wykonawców  </w:t>
      </w:r>
      <w:r w:rsidRPr="00EF4EDF">
        <w:rPr>
          <w:rFonts w:ascii="Times New Roman" w:eastAsia="Times New Roman" w:hAnsi="Times New Roman" w:cs="Times New Roman"/>
          <w:color w:val="000000"/>
          <w:sz w:val="27"/>
          <w:szCs w:val="27"/>
          <w:lang w:eastAsia="pl-PL"/>
        </w:rPr>
        <w:br/>
        <w:t>Kryteria selekcji wykonawców:</w:t>
      </w:r>
      <w:r w:rsidRPr="00EF4EDF">
        <w:rPr>
          <w:rFonts w:ascii="Times New Roman" w:eastAsia="Times New Roman" w:hAnsi="Times New Roman" w:cs="Times New Roman"/>
          <w:color w:val="000000"/>
          <w:sz w:val="27"/>
          <w:szCs w:val="27"/>
          <w:lang w:eastAsia="pl-PL"/>
        </w:rPr>
        <w:br/>
      </w:r>
    </w:p>
    <w:p w14:paraId="3C54866C"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IV.1.7) Informacje na temat umowy ramowej lub dynamicznego systemu zakupów:</w:t>
      </w:r>
    </w:p>
    <w:p w14:paraId="11B5A47F"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lastRenderedPageBreak/>
        <w:t>Umowa ramowa będzie zawarta: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Czy przewiduje się ograniczenie liczby uczestników umowy ramowej:</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Przewidziana maksymalna liczba uczestników umowy ramowej:</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Zamówienie obejmuje ustanowienie dynamicznego systemu zakupów:</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F4EDF">
        <w:rPr>
          <w:rFonts w:ascii="Times New Roman" w:eastAsia="Times New Roman" w:hAnsi="Times New Roman" w:cs="Times New Roman"/>
          <w:color w:val="000000"/>
          <w:sz w:val="27"/>
          <w:szCs w:val="27"/>
          <w:lang w:eastAsia="pl-PL"/>
        </w:rPr>
        <w:br/>
      </w:r>
    </w:p>
    <w:p w14:paraId="007445A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IV.1.8) Aukcja elektroniczna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Przewidziane jest przeprowadzenie aukcji elektronicznej </w:t>
      </w:r>
      <w:r w:rsidRPr="00EF4EDF">
        <w:rPr>
          <w:rFonts w:ascii="Times New Roman" w:eastAsia="Times New Roman" w:hAnsi="Times New Roman" w:cs="Times New Roman"/>
          <w:i/>
          <w:iCs/>
          <w:color w:val="000000"/>
          <w:sz w:val="27"/>
          <w:szCs w:val="27"/>
          <w:lang w:eastAsia="pl-PL"/>
        </w:rPr>
        <w:t>(przetarg nieograniczony, przetarg ograniczony, negocjacje z ogłoszeniem) </w:t>
      </w:r>
      <w:r w:rsidRPr="00EF4EDF">
        <w:rPr>
          <w:rFonts w:ascii="Times New Roman" w:eastAsia="Times New Roman" w:hAnsi="Times New Roman" w:cs="Times New Roman"/>
          <w:color w:val="000000"/>
          <w:sz w:val="27"/>
          <w:szCs w:val="27"/>
          <w:lang w:eastAsia="pl-PL"/>
        </w:rPr>
        <w:t>Nie</w:t>
      </w:r>
      <w:r w:rsidRPr="00EF4EDF">
        <w:rPr>
          <w:rFonts w:ascii="Times New Roman" w:eastAsia="Times New Roman" w:hAnsi="Times New Roman" w:cs="Times New Roman"/>
          <w:color w:val="000000"/>
          <w:sz w:val="27"/>
          <w:szCs w:val="27"/>
          <w:lang w:eastAsia="pl-PL"/>
        </w:rPr>
        <w:br/>
        <w:t>Należy podać adres strony internetowej, na której aukcja będzie prowadzona: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EF4EDF">
        <w:rPr>
          <w:rFonts w:ascii="Times New Roman" w:eastAsia="Times New Roman" w:hAnsi="Times New Roman" w:cs="Times New Roman"/>
          <w:b/>
          <w:bCs/>
          <w:color w:val="000000"/>
          <w:sz w:val="27"/>
          <w:szCs w:val="27"/>
          <w:lang w:eastAsia="pl-PL"/>
        </w:rPr>
        <w:lastRenderedPageBreak/>
        <w:t>opisu przedmiotu zamówienia: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F4EDF">
        <w:rPr>
          <w:rFonts w:ascii="Times New Roman" w:eastAsia="Times New Roman" w:hAnsi="Times New Roman" w:cs="Times New Roman"/>
          <w:color w:val="000000"/>
          <w:sz w:val="27"/>
          <w:szCs w:val="27"/>
          <w:lang w:eastAsia="pl-PL"/>
        </w:rPr>
        <w:br/>
        <w:t>Informacje dotyczące przebiegu aukcji elektronicznej:</w:t>
      </w:r>
      <w:r w:rsidRPr="00EF4ED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F4ED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F4EDF">
        <w:rPr>
          <w:rFonts w:ascii="Times New Roman" w:eastAsia="Times New Roman" w:hAnsi="Times New Roman" w:cs="Times New Roman"/>
          <w:color w:val="000000"/>
          <w:sz w:val="27"/>
          <w:szCs w:val="27"/>
          <w:lang w:eastAsia="pl-PL"/>
        </w:rPr>
        <w:br/>
        <w:t>Wymagania dotyczące rejestracji i identyfikacji wykonawców w aukcji elektronicznej:</w:t>
      </w:r>
      <w:r w:rsidRPr="00EF4EDF">
        <w:rPr>
          <w:rFonts w:ascii="Times New Roman" w:eastAsia="Times New Roman" w:hAnsi="Times New Roman" w:cs="Times New Roman"/>
          <w:color w:val="000000"/>
          <w:sz w:val="27"/>
          <w:szCs w:val="27"/>
          <w:lang w:eastAsia="pl-PL"/>
        </w:rPr>
        <w:br/>
        <w:t>Informacje o liczbie etapów aukcji elektronicznej i czasie ich trwania:</w:t>
      </w:r>
    </w:p>
    <w:p w14:paraId="07A0BCE9"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t>Czas trwania: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F4EDF">
        <w:rPr>
          <w:rFonts w:ascii="Times New Roman" w:eastAsia="Times New Roman" w:hAnsi="Times New Roman" w:cs="Times New Roman"/>
          <w:color w:val="000000"/>
          <w:sz w:val="27"/>
          <w:szCs w:val="27"/>
          <w:lang w:eastAsia="pl-PL"/>
        </w:rPr>
        <w:br/>
        <w:t>Warunki zamknięcia aukcji elektronicznej:</w:t>
      </w:r>
      <w:r w:rsidRPr="00EF4EDF">
        <w:rPr>
          <w:rFonts w:ascii="Times New Roman" w:eastAsia="Times New Roman" w:hAnsi="Times New Roman" w:cs="Times New Roman"/>
          <w:color w:val="000000"/>
          <w:sz w:val="27"/>
          <w:szCs w:val="27"/>
          <w:lang w:eastAsia="pl-PL"/>
        </w:rPr>
        <w:br/>
      </w:r>
    </w:p>
    <w:p w14:paraId="3C7BF4B0"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IV.2) KRYTERIA OCENY OFERT</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IV.2.1) Kryteria oceny ofert:</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9"/>
        <w:gridCol w:w="1016"/>
      </w:tblGrid>
      <w:tr w:rsidR="00EF4EDF" w:rsidRPr="00EF4EDF" w14:paraId="2F502119" w14:textId="77777777" w:rsidTr="00EF4EDF">
        <w:tc>
          <w:tcPr>
            <w:tcW w:w="0" w:type="auto"/>
            <w:tcBorders>
              <w:top w:val="single" w:sz="6" w:space="0" w:color="000000"/>
              <w:left w:val="single" w:sz="6" w:space="0" w:color="000000"/>
              <w:bottom w:val="single" w:sz="6" w:space="0" w:color="000000"/>
              <w:right w:val="single" w:sz="6" w:space="0" w:color="000000"/>
            </w:tcBorders>
            <w:vAlign w:val="center"/>
            <w:hideMark/>
          </w:tcPr>
          <w:p w14:paraId="7A66D232"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AD0FB"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Znaczenie</w:t>
            </w:r>
          </w:p>
        </w:tc>
      </w:tr>
      <w:tr w:rsidR="00EF4EDF" w:rsidRPr="00EF4EDF" w14:paraId="55E91547" w14:textId="77777777" w:rsidTr="00EF4EDF">
        <w:tc>
          <w:tcPr>
            <w:tcW w:w="0" w:type="auto"/>
            <w:tcBorders>
              <w:top w:val="single" w:sz="6" w:space="0" w:color="000000"/>
              <w:left w:val="single" w:sz="6" w:space="0" w:color="000000"/>
              <w:bottom w:val="single" w:sz="6" w:space="0" w:color="000000"/>
              <w:right w:val="single" w:sz="6" w:space="0" w:color="000000"/>
            </w:tcBorders>
            <w:vAlign w:val="center"/>
            <w:hideMark/>
          </w:tcPr>
          <w:p w14:paraId="301295D9"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7089"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60,00</w:t>
            </w:r>
          </w:p>
        </w:tc>
      </w:tr>
      <w:tr w:rsidR="00EF4EDF" w:rsidRPr="00EF4EDF" w14:paraId="0EABCD96" w14:textId="77777777" w:rsidTr="00EF4EDF">
        <w:tc>
          <w:tcPr>
            <w:tcW w:w="0" w:type="auto"/>
            <w:tcBorders>
              <w:top w:val="single" w:sz="6" w:space="0" w:color="000000"/>
              <w:left w:val="single" w:sz="6" w:space="0" w:color="000000"/>
              <w:bottom w:val="single" w:sz="6" w:space="0" w:color="000000"/>
              <w:right w:val="single" w:sz="6" w:space="0" w:color="000000"/>
            </w:tcBorders>
            <w:vAlign w:val="center"/>
            <w:hideMark/>
          </w:tcPr>
          <w:p w14:paraId="69E23901"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parametry jakościowe aparatu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D101"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sz w:val="24"/>
                <w:szCs w:val="24"/>
                <w:lang w:eastAsia="pl-PL"/>
              </w:rPr>
              <w:t>40,00</w:t>
            </w:r>
          </w:p>
        </w:tc>
      </w:tr>
    </w:tbl>
    <w:p w14:paraId="6FFAAC23"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F4EDF">
        <w:rPr>
          <w:rFonts w:ascii="Times New Roman" w:eastAsia="Times New Roman" w:hAnsi="Times New Roman" w:cs="Times New Roman"/>
          <w:b/>
          <w:bCs/>
          <w:color w:val="000000"/>
          <w:sz w:val="27"/>
          <w:szCs w:val="27"/>
          <w:lang w:eastAsia="pl-PL"/>
        </w:rPr>
        <w:t>Pzp</w:t>
      </w:r>
      <w:proofErr w:type="spellEnd"/>
      <w:r w:rsidRPr="00EF4EDF">
        <w:rPr>
          <w:rFonts w:ascii="Times New Roman" w:eastAsia="Times New Roman" w:hAnsi="Times New Roman" w:cs="Times New Roman"/>
          <w:b/>
          <w:bCs/>
          <w:color w:val="000000"/>
          <w:sz w:val="27"/>
          <w:szCs w:val="27"/>
          <w:lang w:eastAsia="pl-PL"/>
        </w:rPr>
        <w:t> </w:t>
      </w:r>
      <w:r w:rsidRPr="00EF4EDF">
        <w:rPr>
          <w:rFonts w:ascii="Times New Roman" w:eastAsia="Times New Roman" w:hAnsi="Times New Roman" w:cs="Times New Roman"/>
          <w:color w:val="000000"/>
          <w:sz w:val="27"/>
          <w:szCs w:val="27"/>
          <w:lang w:eastAsia="pl-PL"/>
        </w:rPr>
        <w:t>(przetarg nieograniczony)</w:t>
      </w:r>
      <w:r w:rsidRPr="00EF4EDF">
        <w:rPr>
          <w:rFonts w:ascii="Times New Roman" w:eastAsia="Times New Roman" w:hAnsi="Times New Roman" w:cs="Times New Roman"/>
          <w:color w:val="000000"/>
          <w:sz w:val="27"/>
          <w:szCs w:val="27"/>
          <w:lang w:eastAsia="pl-PL"/>
        </w:rPr>
        <w:br/>
        <w:t>Tak</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lastRenderedPageBreak/>
        <w:t>IV.3) Negocjacje z ogłoszeniem, dialog konkurencyjny, partnerstwo innowacyjne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IV.3.1) Informacje na temat negocjacji z ogłoszeniem</w:t>
      </w:r>
      <w:r w:rsidRPr="00EF4EDF">
        <w:rPr>
          <w:rFonts w:ascii="Times New Roman" w:eastAsia="Times New Roman" w:hAnsi="Times New Roman" w:cs="Times New Roman"/>
          <w:color w:val="000000"/>
          <w:sz w:val="27"/>
          <w:szCs w:val="27"/>
          <w:lang w:eastAsia="pl-PL"/>
        </w:rPr>
        <w:br/>
        <w:t>Minimalne wymagania, które muszą spełniać wszystkie oferty: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F4EDF">
        <w:rPr>
          <w:rFonts w:ascii="Times New Roman" w:eastAsia="Times New Roman" w:hAnsi="Times New Roman" w:cs="Times New Roman"/>
          <w:color w:val="000000"/>
          <w:sz w:val="27"/>
          <w:szCs w:val="27"/>
          <w:lang w:eastAsia="pl-PL"/>
        </w:rPr>
        <w:br/>
        <w:t>Przewidziany jest podział negocjacji na etapy w celu ograniczenia liczby ofert:</w:t>
      </w:r>
      <w:r w:rsidRPr="00EF4EDF">
        <w:rPr>
          <w:rFonts w:ascii="Times New Roman" w:eastAsia="Times New Roman" w:hAnsi="Times New Roman" w:cs="Times New Roman"/>
          <w:color w:val="000000"/>
          <w:sz w:val="27"/>
          <w:szCs w:val="27"/>
          <w:lang w:eastAsia="pl-PL"/>
        </w:rPr>
        <w:br/>
        <w:t>Należy podać informacje na temat etapów negocjacji (w tym liczbę etapów):</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IV.3.2) Informacje na temat dialogu konkurencyjnego</w:t>
      </w:r>
      <w:r w:rsidRPr="00EF4ED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Wstępny harmonogram postępowania: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Podział dialogu na etapy w celu ograniczenia liczby rozwiązań:</w:t>
      </w:r>
      <w:r w:rsidRPr="00EF4EDF">
        <w:rPr>
          <w:rFonts w:ascii="Times New Roman" w:eastAsia="Times New Roman" w:hAnsi="Times New Roman" w:cs="Times New Roman"/>
          <w:color w:val="000000"/>
          <w:sz w:val="27"/>
          <w:szCs w:val="27"/>
          <w:lang w:eastAsia="pl-PL"/>
        </w:rPr>
        <w:br/>
        <w:t>Należy podać informacje na temat etapów dialogu:</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IV.3.3) Informacje na temat partnerstwa innowacyjnego</w:t>
      </w:r>
      <w:r w:rsidRPr="00EF4EDF">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EF4EDF">
        <w:rPr>
          <w:rFonts w:ascii="Times New Roman" w:eastAsia="Times New Roman" w:hAnsi="Times New Roman" w:cs="Times New Roman"/>
          <w:color w:val="000000"/>
          <w:sz w:val="27"/>
          <w:szCs w:val="27"/>
          <w:lang w:eastAsia="pl-PL"/>
        </w:rPr>
        <w:lastRenderedPageBreak/>
        <w:t>którym muszą odpowiadać wszystkie oferty: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Informacje dodatkowe: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IV.4) Licytacja elektroniczna</w:t>
      </w:r>
      <w:r w:rsidRPr="00EF4EDF">
        <w:rPr>
          <w:rFonts w:ascii="Times New Roman" w:eastAsia="Times New Roman" w:hAnsi="Times New Roman" w:cs="Times New Roman"/>
          <w:color w:val="000000"/>
          <w:sz w:val="27"/>
          <w:szCs w:val="27"/>
          <w:lang w:eastAsia="pl-PL"/>
        </w:rPr>
        <w:br/>
        <w:t>Adres strony internetowej, na której będzie prowadzona licytacja elektroniczna:</w:t>
      </w:r>
    </w:p>
    <w:p w14:paraId="7EAAA0D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72E9481F"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7A80BC61"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37C7BD77"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Informacje o liczbie etapów licytacji elektronicznej i czasie ich trwania:</w:t>
      </w:r>
    </w:p>
    <w:p w14:paraId="04BC4B30"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Czas trwania: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469D1274"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Termin składania wniosków o dopuszczenie do udziału w licytacji elektronicznej:</w:t>
      </w:r>
      <w:r w:rsidRPr="00EF4EDF">
        <w:rPr>
          <w:rFonts w:ascii="Times New Roman" w:eastAsia="Times New Roman" w:hAnsi="Times New Roman" w:cs="Times New Roman"/>
          <w:color w:val="000000"/>
          <w:sz w:val="27"/>
          <w:szCs w:val="27"/>
          <w:lang w:eastAsia="pl-PL"/>
        </w:rPr>
        <w:br/>
        <w:t>Data: godzina:</w:t>
      </w:r>
      <w:r w:rsidRPr="00EF4EDF">
        <w:rPr>
          <w:rFonts w:ascii="Times New Roman" w:eastAsia="Times New Roman" w:hAnsi="Times New Roman" w:cs="Times New Roman"/>
          <w:color w:val="000000"/>
          <w:sz w:val="27"/>
          <w:szCs w:val="27"/>
          <w:lang w:eastAsia="pl-PL"/>
        </w:rPr>
        <w:br/>
        <w:t>Termin otwarcia licytacji elektronicznej:</w:t>
      </w:r>
    </w:p>
    <w:p w14:paraId="12D9D7D1"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t>Termin i warunki zamknięcia licytacji elektronicznej:</w:t>
      </w:r>
    </w:p>
    <w:p w14:paraId="4A392113"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0CB6BFEE"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br/>
        <w:t>Wymagania dotyczące zabezpieczenia należytego wykonania umowy:</w:t>
      </w:r>
    </w:p>
    <w:p w14:paraId="59EDC1C2"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lastRenderedPageBreak/>
        <w:br/>
        <w:t>Informacje dodatkowe:</w:t>
      </w:r>
    </w:p>
    <w:p w14:paraId="112F2771"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b/>
          <w:bCs/>
          <w:color w:val="000000"/>
          <w:sz w:val="27"/>
          <w:szCs w:val="27"/>
          <w:lang w:eastAsia="pl-PL"/>
        </w:rPr>
        <w:t>IV.5) ZMIANA UMOWY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F4EDF">
        <w:rPr>
          <w:rFonts w:ascii="Times New Roman" w:eastAsia="Times New Roman" w:hAnsi="Times New Roman" w:cs="Times New Roman"/>
          <w:color w:val="000000"/>
          <w:sz w:val="27"/>
          <w:szCs w:val="27"/>
          <w:lang w:eastAsia="pl-PL"/>
        </w:rPr>
        <w:t> Tak</w:t>
      </w:r>
      <w:r w:rsidRPr="00EF4EDF">
        <w:rPr>
          <w:rFonts w:ascii="Times New Roman" w:eastAsia="Times New Roman" w:hAnsi="Times New Roman" w:cs="Times New Roman"/>
          <w:color w:val="000000"/>
          <w:sz w:val="27"/>
          <w:szCs w:val="27"/>
          <w:lang w:eastAsia="pl-PL"/>
        </w:rPr>
        <w:br/>
        <w:t>Należy wskazać zakres, charakter zmian oraz warunki wprowadzenia zmian:</w:t>
      </w:r>
      <w:r w:rsidRPr="00EF4EDF">
        <w:rPr>
          <w:rFonts w:ascii="Times New Roman" w:eastAsia="Times New Roman" w:hAnsi="Times New Roman" w:cs="Times New Roman"/>
          <w:color w:val="000000"/>
          <w:sz w:val="27"/>
          <w:szCs w:val="27"/>
          <w:lang w:eastAsia="pl-PL"/>
        </w:rPr>
        <w:br/>
        <w:t xml:space="preserve">Strony dopuszczają w trakcie trwania umowy możliwość zmiany postanowień umowy w zakresie: - numeru katalogowego produktu, - nazwy produktu przy zachowaniu jego parametrów, - zmianę cen jednostkowych objętych umową w przypadku zmiany wielkości opakowania wprowadzonej przez producenta z zachowaniem zasady proporcjonalności w stosunku do ceny objętej umową wielkości opakowań, - wymiany/ uzupełnienia elementów składowych aparatury w sytuacji gdy: wprowadzony zostanie do sprzedaży przez Wykonawcę produkt zmodyfikowany/ udoskonalony, - a nadto, gdy wystąpi przejściowy brak produktu z przyczyn leżących po stronie producenta przy jednoczesnym dostarczeniu produktu zamiennego o parametrach nie gorszych od produktu objętego umową, - Zamawiający dopuszcza również zmianę zapisów umowy na podstawie art. 144 ust. 1 pkt 6 ustawy </w:t>
      </w:r>
      <w:proofErr w:type="spellStart"/>
      <w:r w:rsidRPr="00EF4EDF">
        <w:rPr>
          <w:rFonts w:ascii="Times New Roman" w:eastAsia="Times New Roman" w:hAnsi="Times New Roman" w:cs="Times New Roman"/>
          <w:color w:val="000000"/>
          <w:sz w:val="27"/>
          <w:szCs w:val="27"/>
          <w:lang w:eastAsia="pl-PL"/>
        </w:rPr>
        <w:t>Pzp</w:t>
      </w:r>
      <w:proofErr w:type="spellEnd"/>
      <w:r w:rsidRPr="00EF4EDF">
        <w:rPr>
          <w:rFonts w:ascii="Times New Roman" w:eastAsia="Times New Roman" w:hAnsi="Times New Roman" w:cs="Times New Roman"/>
          <w:color w:val="000000"/>
          <w:sz w:val="27"/>
          <w:szCs w:val="27"/>
          <w:lang w:eastAsia="pl-PL"/>
        </w:rPr>
        <w:t>. Powyższe zmiany wchodzą w życie po zawarciu stosownego aneksu. Ceny, o których mowa w § 1 ust. 1 nie mogą ulec zmianie w czasie trwania umowy z zastrzeżeniem urzędowej zmiany stawki podatku VAT. Zmienione ceny będą miały zastosowanie do towarów dostarczanych po dniu wejścia w życie aktu prawnego zmieniającego stawkę. W takim przypadku zmianie ulegnie kwota podatku VAT i cena brutto, cena netto pozostanie niezmienna.</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IV.6) INFORMACJE ADMINISTRACYJNE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IV.6.1) Sposób udostępniania informacji o charakterze poufnym </w:t>
      </w:r>
      <w:r w:rsidRPr="00EF4EDF">
        <w:rPr>
          <w:rFonts w:ascii="Times New Roman" w:eastAsia="Times New Roman" w:hAnsi="Times New Roman" w:cs="Times New Roman"/>
          <w:i/>
          <w:iCs/>
          <w:color w:val="000000"/>
          <w:sz w:val="27"/>
          <w:szCs w:val="27"/>
          <w:lang w:eastAsia="pl-PL"/>
        </w:rPr>
        <w:t>(jeżeli dotyczy):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Środki służące ochronie informacji o charakterze poufnym</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EF4EDF">
        <w:rPr>
          <w:rFonts w:ascii="Times New Roman" w:eastAsia="Times New Roman" w:hAnsi="Times New Roman" w:cs="Times New Roman"/>
          <w:b/>
          <w:bCs/>
          <w:color w:val="000000"/>
          <w:sz w:val="27"/>
          <w:szCs w:val="27"/>
          <w:lang w:eastAsia="pl-PL"/>
        </w:rPr>
        <w:lastRenderedPageBreak/>
        <w:t>postępowaniu:</w:t>
      </w:r>
      <w:r w:rsidRPr="00EF4EDF">
        <w:rPr>
          <w:rFonts w:ascii="Times New Roman" w:eastAsia="Times New Roman" w:hAnsi="Times New Roman" w:cs="Times New Roman"/>
          <w:color w:val="000000"/>
          <w:sz w:val="27"/>
          <w:szCs w:val="27"/>
          <w:lang w:eastAsia="pl-PL"/>
        </w:rPr>
        <w:br/>
        <w:t>Data: 2020-10-09, godzina: 10:00,</w:t>
      </w:r>
      <w:r w:rsidRPr="00EF4ED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F4EDF">
        <w:rPr>
          <w:rFonts w:ascii="Times New Roman" w:eastAsia="Times New Roman" w:hAnsi="Times New Roman" w:cs="Times New Roman"/>
          <w:color w:val="000000"/>
          <w:sz w:val="27"/>
          <w:szCs w:val="27"/>
          <w:lang w:eastAsia="pl-PL"/>
        </w:rPr>
        <w:br/>
        <w:t>Nie</w:t>
      </w:r>
      <w:r w:rsidRPr="00EF4EDF">
        <w:rPr>
          <w:rFonts w:ascii="Times New Roman" w:eastAsia="Times New Roman" w:hAnsi="Times New Roman" w:cs="Times New Roman"/>
          <w:color w:val="000000"/>
          <w:sz w:val="27"/>
          <w:szCs w:val="27"/>
          <w:lang w:eastAsia="pl-PL"/>
        </w:rPr>
        <w:br/>
        <w:t>Wskazać powody:</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F4EDF">
        <w:rPr>
          <w:rFonts w:ascii="Times New Roman" w:eastAsia="Times New Roman" w:hAnsi="Times New Roman" w:cs="Times New Roman"/>
          <w:color w:val="000000"/>
          <w:sz w:val="27"/>
          <w:szCs w:val="27"/>
          <w:lang w:eastAsia="pl-PL"/>
        </w:rPr>
        <w:br/>
        <w:t>&gt; PL</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IV.6.3) Termin związania ofertą: </w:t>
      </w:r>
      <w:r w:rsidRPr="00EF4EDF">
        <w:rPr>
          <w:rFonts w:ascii="Times New Roman" w:eastAsia="Times New Roman" w:hAnsi="Times New Roman" w:cs="Times New Roman"/>
          <w:color w:val="000000"/>
          <w:sz w:val="27"/>
          <w:szCs w:val="27"/>
          <w:lang w:eastAsia="pl-PL"/>
        </w:rPr>
        <w:t>do: okres w dniach: 30 (od ostatecznego terminu składania ofert)</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F4EDF">
        <w:rPr>
          <w:rFonts w:ascii="Times New Roman" w:eastAsia="Times New Roman" w:hAnsi="Times New Roman" w:cs="Times New Roman"/>
          <w:color w:val="000000"/>
          <w:sz w:val="27"/>
          <w:szCs w:val="27"/>
          <w:lang w:eastAsia="pl-PL"/>
        </w:rPr>
        <w:t> Nie</w:t>
      </w:r>
      <w:r w:rsidRPr="00EF4EDF">
        <w:rPr>
          <w:rFonts w:ascii="Times New Roman" w:eastAsia="Times New Roman" w:hAnsi="Times New Roman" w:cs="Times New Roman"/>
          <w:color w:val="000000"/>
          <w:sz w:val="27"/>
          <w:szCs w:val="27"/>
          <w:lang w:eastAsia="pl-PL"/>
        </w:rPr>
        <w:br/>
      </w:r>
      <w:r w:rsidRPr="00EF4EDF">
        <w:rPr>
          <w:rFonts w:ascii="Times New Roman" w:eastAsia="Times New Roman" w:hAnsi="Times New Roman" w:cs="Times New Roman"/>
          <w:b/>
          <w:bCs/>
          <w:color w:val="000000"/>
          <w:sz w:val="27"/>
          <w:szCs w:val="27"/>
          <w:lang w:eastAsia="pl-PL"/>
        </w:rPr>
        <w:t>IV.6.5) Informacje dodatkowe:</w:t>
      </w:r>
      <w:r w:rsidRPr="00EF4EDF">
        <w:rPr>
          <w:rFonts w:ascii="Times New Roman" w:eastAsia="Times New Roman" w:hAnsi="Times New Roman" w:cs="Times New Roman"/>
          <w:color w:val="000000"/>
          <w:sz w:val="27"/>
          <w:szCs w:val="27"/>
          <w:lang w:eastAsia="pl-PL"/>
        </w:rPr>
        <w:br/>
      </w:r>
    </w:p>
    <w:p w14:paraId="5908C61B" w14:textId="77777777" w:rsidR="00EF4EDF" w:rsidRPr="00EF4EDF" w:rsidRDefault="00EF4EDF" w:rsidP="00EF4EDF">
      <w:pPr>
        <w:spacing w:after="0" w:line="450" w:lineRule="atLeast"/>
        <w:jc w:val="center"/>
        <w:rPr>
          <w:rFonts w:ascii="Times New Roman" w:eastAsia="Times New Roman" w:hAnsi="Times New Roman" w:cs="Times New Roman"/>
          <w:b/>
          <w:bCs/>
          <w:color w:val="000000"/>
          <w:sz w:val="36"/>
          <w:szCs w:val="36"/>
          <w:lang w:eastAsia="pl-PL"/>
        </w:rPr>
      </w:pPr>
      <w:r w:rsidRPr="00EF4EDF">
        <w:rPr>
          <w:rFonts w:ascii="Times New Roman" w:eastAsia="Times New Roman" w:hAnsi="Times New Roman" w:cs="Times New Roman"/>
          <w:b/>
          <w:bCs/>
          <w:color w:val="000000"/>
          <w:sz w:val="36"/>
          <w:szCs w:val="36"/>
          <w:u w:val="single"/>
          <w:lang w:eastAsia="pl-PL"/>
        </w:rPr>
        <w:t>ZAŁĄCZNIK I - INFORMACJE DOTYCZĄCE OFERT CZĘŚCIOWYCH</w:t>
      </w:r>
    </w:p>
    <w:p w14:paraId="40A4F285"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p>
    <w:p w14:paraId="12F8A3B3" w14:textId="77777777" w:rsidR="00EF4EDF" w:rsidRPr="00EF4EDF" w:rsidRDefault="00EF4EDF" w:rsidP="00EF4EDF">
      <w:pPr>
        <w:spacing w:after="0" w:line="450" w:lineRule="atLeast"/>
        <w:rPr>
          <w:rFonts w:ascii="Times New Roman" w:eastAsia="Times New Roman" w:hAnsi="Times New Roman" w:cs="Times New Roman"/>
          <w:color w:val="000000"/>
          <w:sz w:val="27"/>
          <w:szCs w:val="27"/>
          <w:lang w:eastAsia="pl-PL"/>
        </w:rPr>
      </w:pPr>
    </w:p>
    <w:p w14:paraId="67ACB329" w14:textId="77777777" w:rsidR="00EF4EDF" w:rsidRPr="00EF4EDF" w:rsidRDefault="00EF4EDF" w:rsidP="00EF4EDF">
      <w:pPr>
        <w:spacing w:after="270" w:line="450" w:lineRule="atLeast"/>
        <w:rPr>
          <w:rFonts w:ascii="Times New Roman" w:eastAsia="Times New Roman" w:hAnsi="Times New Roman" w:cs="Times New Roman"/>
          <w:color w:val="000000"/>
          <w:sz w:val="27"/>
          <w:szCs w:val="27"/>
          <w:lang w:eastAsia="pl-PL"/>
        </w:rPr>
      </w:pPr>
    </w:p>
    <w:p w14:paraId="67622161" w14:textId="77777777" w:rsidR="00EF4EDF" w:rsidRPr="00EF4EDF" w:rsidRDefault="00EF4EDF" w:rsidP="00EF4EDF">
      <w:pPr>
        <w:spacing w:after="0" w:line="240" w:lineRule="auto"/>
        <w:rPr>
          <w:rFonts w:ascii="Times New Roman" w:eastAsia="Times New Roman" w:hAnsi="Times New Roman" w:cs="Times New Roman"/>
          <w:sz w:val="24"/>
          <w:szCs w:val="24"/>
          <w:lang w:eastAsia="pl-PL"/>
        </w:rPr>
      </w:pPr>
      <w:r w:rsidRPr="00EF4ED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EF4EDF" w:rsidRPr="00EF4EDF" w14:paraId="46C97B23" w14:textId="77777777" w:rsidTr="00EF4EDF">
        <w:trPr>
          <w:tblCellSpacing w:w="15" w:type="dxa"/>
        </w:trPr>
        <w:tc>
          <w:tcPr>
            <w:tcW w:w="0" w:type="auto"/>
            <w:vAlign w:val="center"/>
            <w:hideMark/>
          </w:tcPr>
          <w:p w14:paraId="3AA77F40" w14:textId="7A0A41C8" w:rsidR="00EF4EDF" w:rsidRPr="00EF4EDF" w:rsidRDefault="00EF4EDF" w:rsidP="00EF4EDF">
            <w:pPr>
              <w:spacing w:after="0" w:line="240" w:lineRule="auto"/>
              <w:rPr>
                <w:rFonts w:ascii="Times New Roman" w:eastAsia="Times New Roman" w:hAnsi="Times New Roman" w:cs="Times New Roman"/>
                <w:color w:val="000000"/>
                <w:sz w:val="27"/>
                <w:szCs w:val="27"/>
                <w:lang w:eastAsia="pl-PL"/>
              </w:rPr>
            </w:pPr>
            <w:r w:rsidRPr="00EF4EDF">
              <w:rPr>
                <w:rFonts w:ascii="Times New Roman" w:eastAsia="Times New Roman" w:hAnsi="Times New Roman" w:cs="Times New Roman"/>
                <w:color w:val="000000"/>
                <w:sz w:val="27"/>
                <w:szCs w:val="27"/>
                <w:lang w:eastAsia="pl-PL"/>
              </w:rPr>
              <w:object w:dxaOrig="225" w:dyaOrig="225" w14:anchorId="728B5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8pt;height:22.55pt" o:ole="">
                  <v:imagedata r:id="rId4" o:title=""/>
                </v:shape>
                <w:control r:id="rId5" w:name="DefaultOcxName" w:shapeid="_x0000_i1027"/>
              </w:object>
            </w:r>
          </w:p>
        </w:tc>
      </w:tr>
    </w:tbl>
    <w:p w14:paraId="11E49C86" w14:textId="77777777" w:rsidR="00CC20C1" w:rsidRDefault="00CC20C1"/>
    <w:sectPr w:rsidR="00CC2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DF"/>
    <w:rsid w:val="00CC20C1"/>
    <w:rsid w:val="00EF4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2E42"/>
  <w15:chartTrackingRefBased/>
  <w15:docId w15:val="{F3BFF43C-6BF0-4994-B40F-DA97627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802253">
      <w:bodyDiv w:val="1"/>
      <w:marLeft w:val="0"/>
      <w:marRight w:val="0"/>
      <w:marTop w:val="0"/>
      <w:marBottom w:val="0"/>
      <w:divBdr>
        <w:top w:val="none" w:sz="0" w:space="0" w:color="auto"/>
        <w:left w:val="none" w:sz="0" w:space="0" w:color="auto"/>
        <w:bottom w:val="none" w:sz="0" w:space="0" w:color="auto"/>
        <w:right w:val="none" w:sz="0" w:space="0" w:color="auto"/>
      </w:divBdr>
      <w:divsChild>
        <w:div w:id="741871770">
          <w:marLeft w:val="0"/>
          <w:marRight w:val="0"/>
          <w:marTop w:val="0"/>
          <w:marBottom w:val="0"/>
          <w:divBdr>
            <w:top w:val="none" w:sz="0" w:space="0" w:color="auto"/>
            <w:left w:val="none" w:sz="0" w:space="0" w:color="auto"/>
            <w:bottom w:val="none" w:sz="0" w:space="0" w:color="auto"/>
            <w:right w:val="none" w:sz="0" w:space="0" w:color="auto"/>
          </w:divBdr>
          <w:divsChild>
            <w:div w:id="269896016">
              <w:marLeft w:val="0"/>
              <w:marRight w:val="0"/>
              <w:marTop w:val="0"/>
              <w:marBottom w:val="0"/>
              <w:divBdr>
                <w:top w:val="none" w:sz="0" w:space="0" w:color="auto"/>
                <w:left w:val="none" w:sz="0" w:space="0" w:color="auto"/>
                <w:bottom w:val="none" w:sz="0" w:space="0" w:color="auto"/>
                <w:right w:val="none" w:sz="0" w:space="0" w:color="auto"/>
              </w:divBdr>
            </w:div>
            <w:div w:id="470515091">
              <w:marLeft w:val="0"/>
              <w:marRight w:val="0"/>
              <w:marTop w:val="0"/>
              <w:marBottom w:val="0"/>
              <w:divBdr>
                <w:top w:val="none" w:sz="0" w:space="0" w:color="auto"/>
                <w:left w:val="none" w:sz="0" w:space="0" w:color="auto"/>
                <w:bottom w:val="none" w:sz="0" w:space="0" w:color="auto"/>
                <w:right w:val="none" w:sz="0" w:space="0" w:color="auto"/>
              </w:divBdr>
            </w:div>
            <w:div w:id="413164508">
              <w:marLeft w:val="0"/>
              <w:marRight w:val="0"/>
              <w:marTop w:val="0"/>
              <w:marBottom w:val="0"/>
              <w:divBdr>
                <w:top w:val="none" w:sz="0" w:space="0" w:color="auto"/>
                <w:left w:val="none" w:sz="0" w:space="0" w:color="auto"/>
                <w:bottom w:val="none" w:sz="0" w:space="0" w:color="auto"/>
                <w:right w:val="none" w:sz="0" w:space="0" w:color="auto"/>
              </w:divBdr>
              <w:divsChild>
                <w:div w:id="621347604">
                  <w:marLeft w:val="0"/>
                  <w:marRight w:val="0"/>
                  <w:marTop w:val="0"/>
                  <w:marBottom w:val="0"/>
                  <w:divBdr>
                    <w:top w:val="none" w:sz="0" w:space="0" w:color="auto"/>
                    <w:left w:val="none" w:sz="0" w:space="0" w:color="auto"/>
                    <w:bottom w:val="none" w:sz="0" w:space="0" w:color="auto"/>
                    <w:right w:val="none" w:sz="0" w:space="0" w:color="auto"/>
                  </w:divBdr>
                </w:div>
              </w:divsChild>
            </w:div>
            <w:div w:id="1360811877">
              <w:marLeft w:val="0"/>
              <w:marRight w:val="0"/>
              <w:marTop w:val="0"/>
              <w:marBottom w:val="0"/>
              <w:divBdr>
                <w:top w:val="none" w:sz="0" w:space="0" w:color="auto"/>
                <w:left w:val="none" w:sz="0" w:space="0" w:color="auto"/>
                <w:bottom w:val="none" w:sz="0" w:space="0" w:color="auto"/>
                <w:right w:val="none" w:sz="0" w:space="0" w:color="auto"/>
              </w:divBdr>
              <w:divsChild>
                <w:div w:id="639459710">
                  <w:marLeft w:val="0"/>
                  <w:marRight w:val="0"/>
                  <w:marTop w:val="0"/>
                  <w:marBottom w:val="0"/>
                  <w:divBdr>
                    <w:top w:val="none" w:sz="0" w:space="0" w:color="auto"/>
                    <w:left w:val="none" w:sz="0" w:space="0" w:color="auto"/>
                    <w:bottom w:val="none" w:sz="0" w:space="0" w:color="auto"/>
                    <w:right w:val="none" w:sz="0" w:space="0" w:color="auto"/>
                  </w:divBdr>
                </w:div>
              </w:divsChild>
            </w:div>
            <w:div w:id="111048815">
              <w:marLeft w:val="0"/>
              <w:marRight w:val="0"/>
              <w:marTop w:val="0"/>
              <w:marBottom w:val="0"/>
              <w:divBdr>
                <w:top w:val="none" w:sz="0" w:space="0" w:color="auto"/>
                <w:left w:val="none" w:sz="0" w:space="0" w:color="auto"/>
                <w:bottom w:val="none" w:sz="0" w:space="0" w:color="auto"/>
                <w:right w:val="none" w:sz="0" w:space="0" w:color="auto"/>
              </w:divBdr>
              <w:divsChild>
                <w:div w:id="1419518927">
                  <w:marLeft w:val="0"/>
                  <w:marRight w:val="0"/>
                  <w:marTop w:val="0"/>
                  <w:marBottom w:val="0"/>
                  <w:divBdr>
                    <w:top w:val="none" w:sz="0" w:space="0" w:color="auto"/>
                    <w:left w:val="none" w:sz="0" w:space="0" w:color="auto"/>
                    <w:bottom w:val="none" w:sz="0" w:space="0" w:color="auto"/>
                    <w:right w:val="none" w:sz="0" w:space="0" w:color="auto"/>
                  </w:divBdr>
                </w:div>
                <w:div w:id="1523205529">
                  <w:marLeft w:val="0"/>
                  <w:marRight w:val="0"/>
                  <w:marTop w:val="0"/>
                  <w:marBottom w:val="0"/>
                  <w:divBdr>
                    <w:top w:val="none" w:sz="0" w:space="0" w:color="auto"/>
                    <w:left w:val="none" w:sz="0" w:space="0" w:color="auto"/>
                    <w:bottom w:val="none" w:sz="0" w:space="0" w:color="auto"/>
                    <w:right w:val="none" w:sz="0" w:space="0" w:color="auto"/>
                  </w:divBdr>
                </w:div>
                <w:div w:id="629046253">
                  <w:marLeft w:val="0"/>
                  <w:marRight w:val="0"/>
                  <w:marTop w:val="0"/>
                  <w:marBottom w:val="0"/>
                  <w:divBdr>
                    <w:top w:val="none" w:sz="0" w:space="0" w:color="auto"/>
                    <w:left w:val="none" w:sz="0" w:space="0" w:color="auto"/>
                    <w:bottom w:val="none" w:sz="0" w:space="0" w:color="auto"/>
                    <w:right w:val="none" w:sz="0" w:space="0" w:color="auto"/>
                  </w:divBdr>
                </w:div>
                <w:div w:id="1540585927">
                  <w:marLeft w:val="0"/>
                  <w:marRight w:val="0"/>
                  <w:marTop w:val="0"/>
                  <w:marBottom w:val="0"/>
                  <w:divBdr>
                    <w:top w:val="none" w:sz="0" w:space="0" w:color="auto"/>
                    <w:left w:val="none" w:sz="0" w:space="0" w:color="auto"/>
                    <w:bottom w:val="none" w:sz="0" w:space="0" w:color="auto"/>
                    <w:right w:val="none" w:sz="0" w:space="0" w:color="auto"/>
                  </w:divBdr>
                </w:div>
              </w:divsChild>
            </w:div>
            <w:div w:id="372576732">
              <w:marLeft w:val="0"/>
              <w:marRight w:val="0"/>
              <w:marTop w:val="0"/>
              <w:marBottom w:val="0"/>
              <w:divBdr>
                <w:top w:val="none" w:sz="0" w:space="0" w:color="auto"/>
                <w:left w:val="none" w:sz="0" w:space="0" w:color="auto"/>
                <w:bottom w:val="none" w:sz="0" w:space="0" w:color="auto"/>
                <w:right w:val="none" w:sz="0" w:space="0" w:color="auto"/>
              </w:divBdr>
              <w:divsChild>
                <w:div w:id="1629310585">
                  <w:marLeft w:val="0"/>
                  <w:marRight w:val="0"/>
                  <w:marTop w:val="0"/>
                  <w:marBottom w:val="0"/>
                  <w:divBdr>
                    <w:top w:val="none" w:sz="0" w:space="0" w:color="auto"/>
                    <w:left w:val="none" w:sz="0" w:space="0" w:color="auto"/>
                    <w:bottom w:val="none" w:sz="0" w:space="0" w:color="auto"/>
                    <w:right w:val="none" w:sz="0" w:space="0" w:color="auto"/>
                  </w:divBdr>
                </w:div>
                <w:div w:id="175966217">
                  <w:marLeft w:val="0"/>
                  <w:marRight w:val="0"/>
                  <w:marTop w:val="0"/>
                  <w:marBottom w:val="0"/>
                  <w:divBdr>
                    <w:top w:val="none" w:sz="0" w:space="0" w:color="auto"/>
                    <w:left w:val="none" w:sz="0" w:space="0" w:color="auto"/>
                    <w:bottom w:val="none" w:sz="0" w:space="0" w:color="auto"/>
                    <w:right w:val="none" w:sz="0" w:space="0" w:color="auto"/>
                  </w:divBdr>
                </w:div>
                <w:div w:id="1505702737">
                  <w:marLeft w:val="0"/>
                  <w:marRight w:val="0"/>
                  <w:marTop w:val="0"/>
                  <w:marBottom w:val="0"/>
                  <w:divBdr>
                    <w:top w:val="none" w:sz="0" w:space="0" w:color="auto"/>
                    <w:left w:val="none" w:sz="0" w:space="0" w:color="auto"/>
                    <w:bottom w:val="none" w:sz="0" w:space="0" w:color="auto"/>
                    <w:right w:val="none" w:sz="0" w:space="0" w:color="auto"/>
                  </w:divBdr>
                </w:div>
                <w:div w:id="1039820866">
                  <w:marLeft w:val="0"/>
                  <w:marRight w:val="0"/>
                  <w:marTop w:val="0"/>
                  <w:marBottom w:val="0"/>
                  <w:divBdr>
                    <w:top w:val="none" w:sz="0" w:space="0" w:color="auto"/>
                    <w:left w:val="none" w:sz="0" w:space="0" w:color="auto"/>
                    <w:bottom w:val="none" w:sz="0" w:space="0" w:color="auto"/>
                    <w:right w:val="none" w:sz="0" w:space="0" w:color="auto"/>
                  </w:divBdr>
                </w:div>
                <w:div w:id="1582105510">
                  <w:marLeft w:val="0"/>
                  <w:marRight w:val="0"/>
                  <w:marTop w:val="0"/>
                  <w:marBottom w:val="0"/>
                  <w:divBdr>
                    <w:top w:val="none" w:sz="0" w:space="0" w:color="auto"/>
                    <w:left w:val="none" w:sz="0" w:space="0" w:color="auto"/>
                    <w:bottom w:val="none" w:sz="0" w:space="0" w:color="auto"/>
                    <w:right w:val="none" w:sz="0" w:space="0" w:color="auto"/>
                  </w:divBdr>
                </w:div>
                <w:div w:id="2107996201">
                  <w:marLeft w:val="0"/>
                  <w:marRight w:val="0"/>
                  <w:marTop w:val="0"/>
                  <w:marBottom w:val="0"/>
                  <w:divBdr>
                    <w:top w:val="none" w:sz="0" w:space="0" w:color="auto"/>
                    <w:left w:val="none" w:sz="0" w:space="0" w:color="auto"/>
                    <w:bottom w:val="none" w:sz="0" w:space="0" w:color="auto"/>
                    <w:right w:val="none" w:sz="0" w:space="0" w:color="auto"/>
                  </w:divBdr>
                </w:div>
                <w:div w:id="2021153018">
                  <w:marLeft w:val="0"/>
                  <w:marRight w:val="0"/>
                  <w:marTop w:val="0"/>
                  <w:marBottom w:val="0"/>
                  <w:divBdr>
                    <w:top w:val="none" w:sz="0" w:space="0" w:color="auto"/>
                    <w:left w:val="none" w:sz="0" w:space="0" w:color="auto"/>
                    <w:bottom w:val="none" w:sz="0" w:space="0" w:color="auto"/>
                    <w:right w:val="none" w:sz="0" w:space="0" w:color="auto"/>
                  </w:divBdr>
                </w:div>
              </w:divsChild>
            </w:div>
            <w:div w:id="1357730606">
              <w:marLeft w:val="0"/>
              <w:marRight w:val="0"/>
              <w:marTop w:val="0"/>
              <w:marBottom w:val="0"/>
              <w:divBdr>
                <w:top w:val="none" w:sz="0" w:space="0" w:color="auto"/>
                <w:left w:val="none" w:sz="0" w:space="0" w:color="auto"/>
                <w:bottom w:val="none" w:sz="0" w:space="0" w:color="auto"/>
                <w:right w:val="none" w:sz="0" w:space="0" w:color="auto"/>
              </w:divBdr>
              <w:divsChild>
                <w:div w:id="963729974">
                  <w:marLeft w:val="0"/>
                  <w:marRight w:val="0"/>
                  <w:marTop w:val="0"/>
                  <w:marBottom w:val="0"/>
                  <w:divBdr>
                    <w:top w:val="none" w:sz="0" w:space="0" w:color="auto"/>
                    <w:left w:val="none" w:sz="0" w:space="0" w:color="auto"/>
                    <w:bottom w:val="none" w:sz="0" w:space="0" w:color="auto"/>
                    <w:right w:val="none" w:sz="0" w:space="0" w:color="auto"/>
                  </w:divBdr>
                </w:div>
                <w:div w:id="1162938094">
                  <w:marLeft w:val="0"/>
                  <w:marRight w:val="0"/>
                  <w:marTop w:val="0"/>
                  <w:marBottom w:val="0"/>
                  <w:divBdr>
                    <w:top w:val="none" w:sz="0" w:space="0" w:color="auto"/>
                    <w:left w:val="none" w:sz="0" w:space="0" w:color="auto"/>
                    <w:bottom w:val="none" w:sz="0" w:space="0" w:color="auto"/>
                    <w:right w:val="none" w:sz="0" w:space="0" w:color="auto"/>
                  </w:divBdr>
                </w:div>
              </w:divsChild>
            </w:div>
            <w:div w:id="612979610">
              <w:marLeft w:val="0"/>
              <w:marRight w:val="0"/>
              <w:marTop w:val="0"/>
              <w:marBottom w:val="0"/>
              <w:divBdr>
                <w:top w:val="none" w:sz="0" w:space="0" w:color="auto"/>
                <w:left w:val="none" w:sz="0" w:space="0" w:color="auto"/>
                <w:bottom w:val="none" w:sz="0" w:space="0" w:color="auto"/>
                <w:right w:val="none" w:sz="0" w:space="0" w:color="auto"/>
              </w:divBdr>
              <w:divsChild>
                <w:div w:id="1023091263">
                  <w:marLeft w:val="0"/>
                  <w:marRight w:val="0"/>
                  <w:marTop w:val="0"/>
                  <w:marBottom w:val="0"/>
                  <w:divBdr>
                    <w:top w:val="none" w:sz="0" w:space="0" w:color="auto"/>
                    <w:left w:val="none" w:sz="0" w:space="0" w:color="auto"/>
                    <w:bottom w:val="none" w:sz="0" w:space="0" w:color="auto"/>
                    <w:right w:val="none" w:sz="0" w:space="0" w:color="auto"/>
                  </w:divBdr>
                </w:div>
                <w:div w:id="1823615377">
                  <w:marLeft w:val="0"/>
                  <w:marRight w:val="0"/>
                  <w:marTop w:val="0"/>
                  <w:marBottom w:val="0"/>
                  <w:divBdr>
                    <w:top w:val="none" w:sz="0" w:space="0" w:color="auto"/>
                    <w:left w:val="none" w:sz="0" w:space="0" w:color="auto"/>
                    <w:bottom w:val="none" w:sz="0" w:space="0" w:color="auto"/>
                    <w:right w:val="none" w:sz="0" w:space="0" w:color="auto"/>
                  </w:divBdr>
                </w:div>
                <w:div w:id="1025788445">
                  <w:marLeft w:val="0"/>
                  <w:marRight w:val="0"/>
                  <w:marTop w:val="0"/>
                  <w:marBottom w:val="0"/>
                  <w:divBdr>
                    <w:top w:val="none" w:sz="0" w:space="0" w:color="auto"/>
                    <w:left w:val="none" w:sz="0" w:space="0" w:color="auto"/>
                    <w:bottom w:val="none" w:sz="0" w:space="0" w:color="auto"/>
                    <w:right w:val="none" w:sz="0" w:space="0" w:color="auto"/>
                  </w:divBdr>
                </w:div>
                <w:div w:id="1573392163">
                  <w:marLeft w:val="0"/>
                  <w:marRight w:val="0"/>
                  <w:marTop w:val="0"/>
                  <w:marBottom w:val="0"/>
                  <w:divBdr>
                    <w:top w:val="none" w:sz="0" w:space="0" w:color="auto"/>
                    <w:left w:val="none" w:sz="0" w:space="0" w:color="auto"/>
                    <w:bottom w:val="none" w:sz="0" w:space="0" w:color="auto"/>
                    <w:right w:val="none" w:sz="0" w:space="0" w:color="auto"/>
                  </w:divBdr>
                </w:div>
                <w:div w:id="1098596228">
                  <w:marLeft w:val="0"/>
                  <w:marRight w:val="0"/>
                  <w:marTop w:val="0"/>
                  <w:marBottom w:val="0"/>
                  <w:divBdr>
                    <w:top w:val="none" w:sz="0" w:space="0" w:color="auto"/>
                    <w:left w:val="none" w:sz="0" w:space="0" w:color="auto"/>
                    <w:bottom w:val="none" w:sz="0" w:space="0" w:color="auto"/>
                    <w:right w:val="none" w:sz="0" w:space="0" w:color="auto"/>
                  </w:divBdr>
                </w:div>
                <w:div w:id="1269897873">
                  <w:marLeft w:val="0"/>
                  <w:marRight w:val="0"/>
                  <w:marTop w:val="0"/>
                  <w:marBottom w:val="0"/>
                  <w:divBdr>
                    <w:top w:val="none" w:sz="0" w:space="0" w:color="auto"/>
                    <w:left w:val="none" w:sz="0" w:space="0" w:color="auto"/>
                    <w:bottom w:val="none" w:sz="0" w:space="0" w:color="auto"/>
                    <w:right w:val="none" w:sz="0" w:space="0" w:color="auto"/>
                  </w:divBdr>
                </w:div>
                <w:div w:id="1167669580">
                  <w:marLeft w:val="0"/>
                  <w:marRight w:val="0"/>
                  <w:marTop w:val="0"/>
                  <w:marBottom w:val="0"/>
                  <w:divBdr>
                    <w:top w:val="none" w:sz="0" w:space="0" w:color="auto"/>
                    <w:left w:val="none" w:sz="0" w:space="0" w:color="auto"/>
                    <w:bottom w:val="none" w:sz="0" w:space="0" w:color="auto"/>
                    <w:right w:val="none" w:sz="0" w:space="0" w:color="auto"/>
                  </w:divBdr>
                </w:div>
              </w:divsChild>
            </w:div>
            <w:div w:id="1054463">
              <w:marLeft w:val="0"/>
              <w:marRight w:val="0"/>
              <w:marTop w:val="0"/>
              <w:marBottom w:val="0"/>
              <w:divBdr>
                <w:top w:val="none" w:sz="0" w:space="0" w:color="auto"/>
                <w:left w:val="none" w:sz="0" w:space="0" w:color="auto"/>
                <w:bottom w:val="none" w:sz="0" w:space="0" w:color="auto"/>
                <w:right w:val="none" w:sz="0" w:space="0" w:color="auto"/>
              </w:divBdr>
              <w:divsChild>
                <w:div w:id="1360275197">
                  <w:marLeft w:val="0"/>
                  <w:marRight w:val="0"/>
                  <w:marTop w:val="0"/>
                  <w:marBottom w:val="0"/>
                  <w:divBdr>
                    <w:top w:val="none" w:sz="0" w:space="0" w:color="auto"/>
                    <w:left w:val="none" w:sz="0" w:space="0" w:color="auto"/>
                    <w:bottom w:val="none" w:sz="0" w:space="0" w:color="auto"/>
                    <w:right w:val="none" w:sz="0" w:space="0" w:color="auto"/>
                  </w:divBdr>
                </w:div>
                <w:div w:id="1048187198">
                  <w:marLeft w:val="0"/>
                  <w:marRight w:val="0"/>
                  <w:marTop w:val="0"/>
                  <w:marBottom w:val="0"/>
                  <w:divBdr>
                    <w:top w:val="none" w:sz="0" w:space="0" w:color="auto"/>
                    <w:left w:val="none" w:sz="0" w:space="0" w:color="auto"/>
                    <w:bottom w:val="none" w:sz="0" w:space="0" w:color="auto"/>
                    <w:right w:val="none" w:sz="0" w:space="0" w:color="auto"/>
                  </w:divBdr>
                </w:div>
                <w:div w:id="271985983">
                  <w:marLeft w:val="0"/>
                  <w:marRight w:val="0"/>
                  <w:marTop w:val="0"/>
                  <w:marBottom w:val="0"/>
                  <w:divBdr>
                    <w:top w:val="none" w:sz="0" w:space="0" w:color="auto"/>
                    <w:left w:val="none" w:sz="0" w:space="0" w:color="auto"/>
                    <w:bottom w:val="none" w:sz="0" w:space="0" w:color="auto"/>
                    <w:right w:val="none" w:sz="0" w:space="0" w:color="auto"/>
                  </w:divBdr>
                </w:div>
                <w:div w:id="1483888264">
                  <w:marLeft w:val="0"/>
                  <w:marRight w:val="0"/>
                  <w:marTop w:val="0"/>
                  <w:marBottom w:val="0"/>
                  <w:divBdr>
                    <w:top w:val="none" w:sz="0" w:space="0" w:color="auto"/>
                    <w:left w:val="none" w:sz="0" w:space="0" w:color="auto"/>
                    <w:bottom w:val="none" w:sz="0" w:space="0" w:color="auto"/>
                    <w:right w:val="none" w:sz="0" w:space="0" w:color="auto"/>
                  </w:divBdr>
                </w:div>
                <w:div w:id="834876103">
                  <w:marLeft w:val="0"/>
                  <w:marRight w:val="0"/>
                  <w:marTop w:val="0"/>
                  <w:marBottom w:val="0"/>
                  <w:divBdr>
                    <w:top w:val="none" w:sz="0" w:space="0" w:color="auto"/>
                    <w:left w:val="none" w:sz="0" w:space="0" w:color="auto"/>
                    <w:bottom w:val="none" w:sz="0" w:space="0" w:color="auto"/>
                    <w:right w:val="none" w:sz="0" w:space="0" w:color="auto"/>
                  </w:divBdr>
                </w:div>
                <w:div w:id="471217965">
                  <w:marLeft w:val="0"/>
                  <w:marRight w:val="0"/>
                  <w:marTop w:val="0"/>
                  <w:marBottom w:val="0"/>
                  <w:divBdr>
                    <w:top w:val="none" w:sz="0" w:space="0" w:color="auto"/>
                    <w:left w:val="none" w:sz="0" w:space="0" w:color="auto"/>
                    <w:bottom w:val="none" w:sz="0" w:space="0" w:color="auto"/>
                    <w:right w:val="none" w:sz="0" w:space="0" w:color="auto"/>
                  </w:divBdr>
                </w:div>
                <w:div w:id="1177117819">
                  <w:marLeft w:val="0"/>
                  <w:marRight w:val="0"/>
                  <w:marTop w:val="0"/>
                  <w:marBottom w:val="0"/>
                  <w:divBdr>
                    <w:top w:val="none" w:sz="0" w:space="0" w:color="auto"/>
                    <w:left w:val="none" w:sz="0" w:space="0" w:color="auto"/>
                    <w:bottom w:val="none" w:sz="0" w:space="0" w:color="auto"/>
                    <w:right w:val="none" w:sz="0" w:space="0" w:color="auto"/>
                  </w:divBdr>
                </w:div>
                <w:div w:id="532381661">
                  <w:marLeft w:val="0"/>
                  <w:marRight w:val="0"/>
                  <w:marTop w:val="0"/>
                  <w:marBottom w:val="0"/>
                  <w:divBdr>
                    <w:top w:val="none" w:sz="0" w:space="0" w:color="auto"/>
                    <w:left w:val="none" w:sz="0" w:space="0" w:color="auto"/>
                    <w:bottom w:val="none" w:sz="0" w:space="0" w:color="auto"/>
                    <w:right w:val="none" w:sz="0" w:space="0" w:color="auto"/>
                  </w:divBdr>
                </w:div>
              </w:divsChild>
            </w:div>
            <w:div w:id="8797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3406</Words>
  <Characters>20441</Characters>
  <Application>Microsoft Office Word</Application>
  <DocSecurity>0</DocSecurity>
  <Lines>170</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Małgorzata Jarosz</cp:lastModifiedBy>
  <cp:revision>1</cp:revision>
  <dcterms:created xsi:type="dcterms:W3CDTF">2020-09-30T09:34:00Z</dcterms:created>
  <dcterms:modified xsi:type="dcterms:W3CDTF">2020-09-30T09:35:00Z</dcterms:modified>
</cp:coreProperties>
</file>