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00816" w14:textId="77777777" w:rsidR="00CF3D6D" w:rsidRPr="00024D28" w:rsidRDefault="00CF3D6D" w:rsidP="00CF3D6D">
      <w:pPr>
        <w:pStyle w:val="Tytu"/>
        <w:spacing w:line="276" w:lineRule="auto"/>
        <w:jc w:val="right"/>
        <w:outlineLvl w:val="0"/>
        <w:rPr>
          <w:b w:val="0"/>
          <w:bCs w:val="0"/>
        </w:rPr>
      </w:pPr>
      <w:r w:rsidRPr="00024D28">
        <w:rPr>
          <w:b w:val="0"/>
          <w:bCs w:val="0"/>
        </w:rPr>
        <w:t>Załącznik nr 2 do SWZ</w:t>
      </w:r>
    </w:p>
    <w:p w14:paraId="41230AAF" w14:textId="74F9A684" w:rsidR="00CF3D6D" w:rsidRPr="00701874" w:rsidRDefault="00CF3D6D" w:rsidP="00CF3D6D">
      <w:pPr>
        <w:pStyle w:val="Tytu"/>
        <w:spacing w:line="276" w:lineRule="auto"/>
        <w:jc w:val="right"/>
        <w:outlineLvl w:val="0"/>
        <w:rPr>
          <w:b w:val="0"/>
          <w:bCs w:val="0"/>
          <w:color w:val="FF0000"/>
        </w:rPr>
      </w:pPr>
      <w:r w:rsidRPr="00F60F0B">
        <w:rPr>
          <w:b w:val="0"/>
          <w:bCs w:val="0"/>
        </w:rPr>
        <w:t xml:space="preserve">Znak postępowania: </w:t>
      </w:r>
      <w:r w:rsidR="00650B3B" w:rsidRPr="00BC1149">
        <w:rPr>
          <w:rFonts w:eastAsia="HG Mincho Light J"/>
          <w:lang w:val="de-DE"/>
        </w:rPr>
        <w:t>OUM</w:t>
      </w:r>
      <w:r w:rsidR="00853B04" w:rsidRPr="00BC1149">
        <w:rPr>
          <w:rFonts w:eastAsia="HG Mincho Light J"/>
          <w:lang w:val="de-DE"/>
        </w:rPr>
        <w:t>6.WO.RA.261.8.1374.2022</w:t>
      </w:r>
    </w:p>
    <w:p w14:paraId="723D9F03" w14:textId="77777777" w:rsidR="00CF3D6D" w:rsidRPr="00024D28" w:rsidRDefault="00CF3D6D" w:rsidP="00CF3D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0A3BD6" w14:textId="1832E101" w:rsidR="00CF3D6D" w:rsidRPr="00E03FF2" w:rsidRDefault="00CF3D6D" w:rsidP="00CF3D6D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24D28">
        <w:rPr>
          <w:rFonts w:ascii="Times New Roman" w:hAnsi="Times New Roman" w:cs="Times New Roman"/>
          <w:sz w:val="24"/>
          <w:szCs w:val="24"/>
        </w:rPr>
        <w:t xml:space="preserve">Zgodnie z wyborem oferty Wykonawcy w wyniku postępowania o udzielenie zamówienia publicznego przeprowadzonego w trybie podstawowym </w:t>
      </w:r>
      <w:r>
        <w:rPr>
          <w:rFonts w:ascii="Times New Roman" w:hAnsi="Times New Roman" w:cs="Times New Roman"/>
          <w:sz w:val="24"/>
          <w:szCs w:val="24"/>
        </w:rPr>
        <w:t>bez negocjacji</w:t>
      </w:r>
      <w:r w:rsidRPr="00024D28">
        <w:rPr>
          <w:rFonts w:ascii="Times New Roman" w:hAnsi="Times New Roman" w:cs="Times New Roman"/>
          <w:sz w:val="24"/>
          <w:szCs w:val="24"/>
        </w:rPr>
        <w:t xml:space="preserve"> na podstawie art. 275 pkt.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D28">
        <w:rPr>
          <w:rFonts w:ascii="Times New Roman" w:hAnsi="Times New Roman" w:cs="Times New Roman"/>
          <w:sz w:val="24"/>
          <w:szCs w:val="24"/>
        </w:rPr>
        <w:t xml:space="preserve">ustawy z dnia 11 września 2019 r. – Prawo zamówień publicznych </w:t>
      </w:r>
      <w:bookmarkStart w:id="0" w:name="_Hlk85539499"/>
      <w:r w:rsidRPr="00E03FF2">
        <w:rPr>
          <w:rFonts w:ascii="Times New Roman" w:hAnsi="Times New Roman" w:cs="Times New Roman"/>
          <w:color w:val="auto"/>
          <w:sz w:val="24"/>
          <w:szCs w:val="24"/>
        </w:rPr>
        <w:t>(Dz.U. z 202</w:t>
      </w:r>
      <w:r w:rsidR="0047763E" w:rsidRPr="00E03FF2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 r., poz. 1</w:t>
      </w:r>
      <w:bookmarkEnd w:id="0"/>
      <w:r w:rsidR="00FC4BCA" w:rsidRPr="00E03FF2">
        <w:rPr>
          <w:rFonts w:ascii="Times New Roman" w:hAnsi="Times New Roman" w:cs="Times New Roman"/>
          <w:color w:val="auto"/>
          <w:sz w:val="24"/>
          <w:szCs w:val="24"/>
        </w:rPr>
        <w:t>710</w:t>
      </w:r>
      <w:r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, z </w:t>
      </w:r>
      <w:proofErr w:type="spellStart"/>
      <w:r w:rsidRPr="00E03FF2">
        <w:rPr>
          <w:rFonts w:ascii="Times New Roman" w:hAnsi="Times New Roman" w:cs="Times New Roman"/>
          <w:color w:val="auto"/>
          <w:sz w:val="24"/>
          <w:szCs w:val="24"/>
        </w:rPr>
        <w:t>późn</w:t>
      </w:r>
      <w:proofErr w:type="spellEnd"/>
      <w:r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. zm.), zwanej dalej „ustawą </w:t>
      </w:r>
      <w:proofErr w:type="spellStart"/>
      <w:r w:rsidRPr="00E03FF2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E03FF2">
        <w:rPr>
          <w:rFonts w:ascii="Times New Roman" w:hAnsi="Times New Roman" w:cs="Times New Roman"/>
          <w:color w:val="auto"/>
          <w:sz w:val="24"/>
          <w:szCs w:val="24"/>
        </w:rPr>
        <w:t>” została zawarta umowa następującej treści:</w:t>
      </w:r>
    </w:p>
    <w:p w14:paraId="40A6636C" w14:textId="77777777" w:rsidR="00CF3D6D" w:rsidRPr="00E03FF2" w:rsidRDefault="00CF3D6D" w:rsidP="00CF3D6D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A41088A" w14:textId="77777777" w:rsidR="00CF3D6D" w:rsidRPr="00024D28" w:rsidRDefault="00CF3D6D" w:rsidP="00CF3D6D">
      <w:pPr>
        <w:pStyle w:val="Nagwek3"/>
        <w:jc w:val="center"/>
        <w:rPr>
          <w:rFonts w:ascii="Times New Roman" w:hAnsi="Times New Roman" w:cs="Times New Roman"/>
          <w:b/>
          <w:bCs/>
          <w:color w:val="auto"/>
        </w:rPr>
      </w:pPr>
      <w:r w:rsidRPr="00024D28">
        <w:rPr>
          <w:rFonts w:ascii="Times New Roman" w:hAnsi="Times New Roman" w:cs="Times New Roman"/>
          <w:b/>
          <w:bCs/>
          <w:color w:val="auto"/>
        </w:rPr>
        <w:t>§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024D28">
        <w:rPr>
          <w:rFonts w:ascii="Times New Roman" w:hAnsi="Times New Roman" w:cs="Times New Roman"/>
          <w:b/>
          <w:bCs/>
          <w:color w:val="auto"/>
        </w:rPr>
        <w:t>1</w:t>
      </w:r>
    </w:p>
    <w:p w14:paraId="3BF17BF6" w14:textId="77777777" w:rsidR="00CF3D6D" w:rsidRPr="00024D28" w:rsidRDefault="00CF3D6D" w:rsidP="00CF3D6D">
      <w:pPr>
        <w:pStyle w:val="Nagwek3"/>
        <w:spacing w:after="120"/>
        <w:jc w:val="center"/>
        <w:rPr>
          <w:rFonts w:ascii="Times New Roman" w:hAnsi="Times New Roman" w:cs="Times New Roman"/>
          <w:b/>
          <w:bCs/>
          <w:color w:val="auto"/>
        </w:rPr>
      </w:pPr>
      <w:r w:rsidRPr="00024D28">
        <w:rPr>
          <w:rFonts w:ascii="Times New Roman" w:hAnsi="Times New Roman" w:cs="Times New Roman"/>
          <w:b/>
          <w:bCs/>
          <w:color w:val="auto"/>
        </w:rPr>
        <w:t>Przedmiot umowy oraz termin wykonania</w:t>
      </w:r>
    </w:p>
    <w:p w14:paraId="3A2D6070" w14:textId="3D762108" w:rsidR="00CF3D6D" w:rsidRPr="00CF3D6D" w:rsidRDefault="00CF3D6D" w:rsidP="00CF3D6D">
      <w:pPr>
        <w:pStyle w:val="Akapitzlist"/>
        <w:numPr>
          <w:ilvl w:val="0"/>
          <w:numId w:val="1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3D6D">
        <w:rPr>
          <w:rFonts w:ascii="Times New Roman" w:hAnsi="Times New Roman" w:cs="Times New Roman"/>
          <w:sz w:val="24"/>
          <w:szCs w:val="24"/>
        </w:rPr>
        <w:t>Przedmiotem umowy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kompleksowe zaprojektowanie, </w:t>
      </w:r>
      <w:r w:rsidR="00365946" w:rsidRPr="00E03FF2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ostawa i montaż instalacji fotowoltaicznej o mocy do 50 </w:t>
      </w:r>
      <w:proofErr w:type="spellStart"/>
      <w:r w:rsidRPr="00E03FF2">
        <w:rPr>
          <w:rFonts w:ascii="Times New Roman" w:hAnsi="Times New Roman" w:cs="Times New Roman"/>
          <w:color w:val="auto"/>
          <w:sz w:val="24"/>
          <w:szCs w:val="24"/>
        </w:rPr>
        <w:t>kWp</w:t>
      </w:r>
      <w:proofErr w:type="spellEnd"/>
      <w:r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. na dachu budynku Okręgowego </w:t>
      </w:r>
      <w:r w:rsidRPr="00CF3D6D">
        <w:rPr>
          <w:rFonts w:ascii="Times New Roman" w:hAnsi="Times New Roman" w:cs="Times New Roman"/>
          <w:sz w:val="24"/>
          <w:szCs w:val="24"/>
        </w:rPr>
        <w:t>Urzędu Miar w Gdańsku ul. Polanki 124C, 80-308 Gdańsk ” dla Okręgowego Urzędu Miar w Gdańsku, zwanego dalej „Przedmiotem Umowy”.</w:t>
      </w:r>
    </w:p>
    <w:p w14:paraId="4643D81E" w14:textId="4B210A75" w:rsidR="000F0B26" w:rsidRPr="00E03FF2" w:rsidRDefault="000F0B26" w:rsidP="00284906">
      <w:pPr>
        <w:pStyle w:val="Akapitzlist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W ramach </w:t>
      </w:r>
      <w:r w:rsidR="00BB214A" w:rsidRPr="00E03FF2"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rzedmiotu </w:t>
      </w:r>
      <w:r w:rsidR="00BB214A" w:rsidRPr="00E03FF2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E03FF2">
        <w:rPr>
          <w:rFonts w:ascii="Times New Roman" w:hAnsi="Times New Roman" w:cs="Times New Roman"/>
          <w:color w:val="auto"/>
          <w:sz w:val="24"/>
          <w:szCs w:val="24"/>
        </w:rPr>
        <w:t>mowy Wykonawca jest zobowiązany do</w:t>
      </w:r>
      <w:r w:rsidR="00284906"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 w</w:t>
      </w:r>
      <w:r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ykonania dokumentacji projektowej wraz z wymaganymi prawem </w:t>
      </w:r>
      <w:r w:rsidR="002A4838" w:rsidRPr="00E03FF2">
        <w:rPr>
          <w:rFonts w:ascii="Times New Roman" w:hAnsi="Times New Roman" w:cs="Times New Roman"/>
          <w:color w:val="auto"/>
          <w:sz w:val="24"/>
          <w:szCs w:val="24"/>
        </w:rPr>
        <w:t>uzgodnieniami i czynnościami</w:t>
      </w:r>
      <w:r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, w tym: </w:t>
      </w:r>
    </w:p>
    <w:p w14:paraId="33C6E232" w14:textId="4D53DE09" w:rsidR="000F0B26" w:rsidRPr="00E03FF2" w:rsidRDefault="00D3253C" w:rsidP="00284906">
      <w:pPr>
        <w:pStyle w:val="Akapitzlist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03FF2">
        <w:rPr>
          <w:rFonts w:ascii="Times New Roman" w:hAnsi="Times New Roman" w:cs="Times New Roman"/>
          <w:color w:val="auto"/>
          <w:sz w:val="24"/>
          <w:szCs w:val="24"/>
        </w:rPr>
        <w:t>Wykonania p</w:t>
      </w:r>
      <w:r w:rsidR="000F0B26"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rojektów budowlano-wykonawczych w branżach: </w:t>
      </w:r>
    </w:p>
    <w:p w14:paraId="6FE07632" w14:textId="77777777" w:rsidR="000F0B26" w:rsidRPr="00E03FF2" w:rsidRDefault="000F0B26" w:rsidP="00284906">
      <w:pPr>
        <w:pStyle w:val="Akapitzlist"/>
        <w:numPr>
          <w:ilvl w:val="0"/>
          <w:numId w:val="20"/>
        </w:numPr>
        <w:ind w:left="142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Konstrukcyjnej, </w:t>
      </w:r>
    </w:p>
    <w:p w14:paraId="11235ACC" w14:textId="77777777" w:rsidR="000F0B26" w:rsidRPr="00E03FF2" w:rsidRDefault="000F0B26" w:rsidP="00284906">
      <w:pPr>
        <w:pStyle w:val="Akapitzlist"/>
        <w:numPr>
          <w:ilvl w:val="0"/>
          <w:numId w:val="20"/>
        </w:numPr>
        <w:ind w:left="142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Instalacyjnej w zakresie sieci, instalacji i urządzeń elektrycznych i elektroenergetycznych, </w:t>
      </w:r>
    </w:p>
    <w:p w14:paraId="145EF6B0" w14:textId="3C292D25" w:rsidR="000F0B26" w:rsidRPr="00E03FF2" w:rsidRDefault="000E57D8" w:rsidP="000E57D8">
      <w:pPr>
        <w:pStyle w:val="Akapitzlist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Wykonania </w:t>
      </w:r>
      <w:r w:rsidR="000A3FF9" w:rsidRPr="00E03FF2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0F0B26"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pecyfikacji technicznych wykonania i odbioru robót, </w:t>
      </w:r>
    </w:p>
    <w:p w14:paraId="54D0CD61" w14:textId="0F2DCFD8" w:rsidR="004D52CA" w:rsidRPr="00E03FF2" w:rsidRDefault="00D3253C" w:rsidP="00284906">
      <w:pPr>
        <w:pStyle w:val="Akapitzlist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03FF2">
        <w:rPr>
          <w:rFonts w:ascii="Times New Roman" w:hAnsi="Times New Roman" w:cs="Times New Roman"/>
          <w:color w:val="auto"/>
          <w:sz w:val="24"/>
          <w:szCs w:val="24"/>
        </w:rPr>
        <w:t>Wykonania k</w:t>
      </w:r>
      <w:r w:rsidR="000F0B26" w:rsidRPr="00E03FF2">
        <w:rPr>
          <w:rFonts w:ascii="Times New Roman" w:hAnsi="Times New Roman" w:cs="Times New Roman"/>
          <w:color w:val="auto"/>
          <w:sz w:val="24"/>
          <w:szCs w:val="24"/>
        </w:rPr>
        <w:t>osztorysu poszczególnych elementów robót</w:t>
      </w:r>
      <w:r w:rsidR="000A3FF9" w:rsidRPr="00E03FF2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A2A88B8" w14:textId="5C6CCBBC" w:rsidR="000F0B26" w:rsidRPr="00E03FF2" w:rsidRDefault="000F0B26" w:rsidP="00284906">
      <w:pPr>
        <w:pStyle w:val="Akapitzlist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03FF2">
        <w:rPr>
          <w:rFonts w:ascii="Times New Roman" w:hAnsi="Times New Roman" w:cs="Times New Roman"/>
          <w:color w:val="auto"/>
          <w:sz w:val="24"/>
          <w:szCs w:val="24"/>
        </w:rPr>
        <w:t>Wykonania prac budowlano montażowych na podstawie zatwierdzonej przez Zamawiającego dokumentacji,</w:t>
      </w:r>
    </w:p>
    <w:p w14:paraId="6CCBB8F5" w14:textId="77D710D5" w:rsidR="000F0B26" w:rsidRPr="00E03FF2" w:rsidRDefault="000F0B26" w:rsidP="00284906">
      <w:pPr>
        <w:pStyle w:val="Akapitzlist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Ustalenia warunków wpięcia do sieci energetycznej, </w:t>
      </w:r>
    </w:p>
    <w:p w14:paraId="5E837F18" w14:textId="3C833B58" w:rsidR="000F0B26" w:rsidRPr="00E03FF2" w:rsidRDefault="000F0B26" w:rsidP="00284906">
      <w:pPr>
        <w:pStyle w:val="Akapitzlist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03FF2">
        <w:rPr>
          <w:rFonts w:ascii="Times New Roman" w:hAnsi="Times New Roman" w:cs="Times New Roman"/>
          <w:color w:val="auto"/>
          <w:sz w:val="24"/>
          <w:szCs w:val="24"/>
        </w:rPr>
        <w:t>Wpięci</w:t>
      </w:r>
      <w:r w:rsidR="001E2396" w:rsidRPr="00E03FF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 instalacji do sieci energetycznej.</w:t>
      </w:r>
    </w:p>
    <w:p w14:paraId="5E4E6E99" w14:textId="62800E56" w:rsidR="00BC6DBB" w:rsidRPr="00E03FF2" w:rsidRDefault="00AF1C00" w:rsidP="00BC6DBB">
      <w:pPr>
        <w:pStyle w:val="Akapitzlist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03FF2">
        <w:rPr>
          <w:rFonts w:ascii="Times New Roman" w:hAnsi="Times New Roman" w:cs="Times New Roman"/>
          <w:color w:val="auto"/>
          <w:sz w:val="24"/>
          <w:szCs w:val="24"/>
        </w:rPr>
        <w:t>Dokumentacja projektowa winna być</w:t>
      </w:r>
      <w:r w:rsidR="00BC6DBB"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 wykonan</w:t>
      </w:r>
      <w:r w:rsidRPr="00E03FF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BC6DBB"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 w wersji papierowej oraz w wersji elektronicznej zgodnie z poniższą tabe</w:t>
      </w:r>
      <w:r w:rsidR="00670AF0" w:rsidRPr="00E03FF2">
        <w:rPr>
          <w:rFonts w:ascii="Times New Roman" w:hAnsi="Times New Roman" w:cs="Times New Roman"/>
          <w:color w:val="auto"/>
          <w:sz w:val="24"/>
          <w:szCs w:val="24"/>
        </w:rPr>
        <w:t>la:</w:t>
      </w:r>
    </w:p>
    <w:tbl>
      <w:tblPr>
        <w:tblStyle w:val="TableGrid"/>
        <w:tblW w:w="7869" w:type="dxa"/>
        <w:tblInd w:w="770" w:type="dxa"/>
        <w:tblCellMar>
          <w:top w:w="50" w:type="dxa"/>
          <w:left w:w="10" w:type="dxa"/>
          <w:right w:w="1" w:type="dxa"/>
        </w:tblCellMar>
        <w:tblLook w:val="04A0" w:firstRow="1" w:lastRow="0" w:firstColumn="1" w:lastColumn="0" w:noHBand="0" w:noVBand="1"/>
      </w:tblPr>
      <w:tblGrid>
        <w:gridCol w:w="2209"/>
        <w:gridCol w:w="1099"/>
        <w:gridCol w:w="4561"/>
      </w:tblGrid>
      <w:tr w:rsidR="00E03FF2" w:rsidRPr="00E03FF2" w14:paraId="2104B6BF" w14:textId="77777777" w:rsidTr="00BC6DBB">
        <w:trPr>
          <w:trHeight w:val="518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5C3B8" w14:textId="77777777" w:rsidR="00BC6DBB" w:rsidRPr="00E03FF2" w:rsidRDefault="00BC6DBB">
            <w:pPr>
              <w:spacing w:line="256" w:lineRule="auto"/>
              <w:ind w:right="1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03FF2">
              <w:rPr>
                <w:rFonts w:ascii="Times New Roman" w:hAnsi="Times New Roman" w:cs="Times New Roman"/>
                <w:color w:val="auto"/>
              </w:rPr>
              <w:t xml:space="preserve">Rodzaj dokumentacji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21F0B" w14:textId="77777777" w:rsidR="00BC6DBB" w:rsidRPr="00E03FF2" w:rsidRDefault="00BC6DBB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3FF2">
              <w:rPr>
                <w:rFonts w:ascii="Times New Roman" w:hAnsi="Times New Roman" w:cs="Times New Roman"/>
                <w:color w:val="auto"/>
              </w:rPr>
              <w:t xml:space="preserve">Wersja papierowa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DC17D" w14:textId="77777777" w:rsidR="00BC6DBB" w:rsidRPr="00E03FF2" w:rsidRDefault="00BC6DBB">
            <w:pPr>
              <w:spacing w:line="256" w:lineRule="auto"/>
              <w:ind w:right="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3FF2">
              <w:rPr>
                <w:rFonts w:ascii="Times New Roman" w:hAnsi="Times New Roman" w:cs="Times New Roman"/>
                <w:color w:val="auto"/>
              </w:rPr>
              <w:t xml:space="preserve">Wersja elektroniczna </w:t>
            </w:r>
          </w:p>
        </w:tc>
      </w:tr>
      <w:tr w:rsidR="00E03FF2" w:rsidRPr="00E03FF2" w14:paraId="71E05F4A" w14:textId="77777777" w:rsidTr="00BC6DBB">
        <w:trPr>
          <w:trHeight w:val="768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38B3D" w14:textId="77777777" w:rsidR="00BC6DBB" w:rsidRPr="00E03FF2" w:rsidRDefault="00BC6DBB">
            <w:pPr>
              <w:spacing w:line="256" w:lineRule="auto"/>
              <w:rPr>
                <w:rFonts w:ascii="Times New Roman" w:hAnsi="Times New Roman" w:cs="Times New Roman"/>
                <w:color w:val="auto"/>
              </w:rPr>
            </w:pPr>
            <w:r w:rsidRPr="00E03FF2">
              <w:rPr>
                <w:rFonts w:ascii="Times New Roman" w:hAnsi="Times New Roman" w:cs="Times New Roman"/>
                <w:color w:val="auto"/>
              </w:rPr>
              <w:t>Projekt budowlano- wykonawczy (</w:t>
            </w:r>
            <w:proofErr w:type="spellStart"/>
            <w:r w:rsidRPr="00E03FF2">
              <w:rPr>
                <w:rFonts w:ascii="Times New Roman" w:hAnsi="Times New Roman" w:cs="Times New Roman"/>
                <w:color w:val="auto"/>
              </w:rPr>
              <w:t>kpl</w:t>
            </w:r>
            <w:proofErr w:type="spellEnd"/>
            <w:r w:rsidRPr="00E03FF2">
              <w:rPr>
                <w:rFonts w:ascii="Times New Roman" w:hAnsi="Times New Roman" w:cs="Times New Roman"/>
                <w:color w:val="auto"/>
              </w:rPr>
              <w:t xml:space="preserve">.)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1726F" w14:textId="77777777" w:rsidR="00BC6DBB" w:rsidRPr="00E03FF2" w:rsidRDefault="00BC6DBB">
            <w:pPr>
              <w:spacing w:line="256" w:lineRule="auto"/>
              <w:ind w:right="1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3FF2">
              <w:rPr>
                <w:rFonts w:ascii="Times New Roman" w:hAnsi="Times New Roman" w:cs="Times New Roman"/>
                <w:color w:val="auto"/>
              </w:rPr>
              <w:t xml:space="preserve">3 egz.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FECE8" w14:textId="3E4D6B07" w:rsidR="00BC6DBB" w:rsidRPr="00E03FF2" w:rsidRDefault="00BC6DBB" w:rsidP="001B46F1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3FF2">
              <w:rPr>
                <w:rFonts w:ascii="Times New Roman" w:hAnsi="Times New Roman" w:cs="Times New Roman"/>
                <w:color w:val="auto"/>
              </w:rPr>
              <w:t xml:space="preserve">2 </w:t>
            </w:r>
            <w:proofErr w:type="spellStart"/>
            <w:r w:rsidRPr="00E03FF2">
              <w:rPr>
                <w:rFonts w:ascii="Times New Roman" w:hAnsi="Times New Roman" w:cs="Times New Roman"/>
                <w:color w:val="auto"/>
              </w:rPr>
              <w:t>kpl</w:t>
            </w:r>
            <w:proofErr w:type="spellEnd"/>
            <w:r w:rsidRPr="00E03FF2">
              <w:rPr>
                <w:rFonts w:ascii="Times New Roman" w:hAnsi="Times New Roman" w:cs="Times New Roman"/>
                <w:color w:val="auto"/>
              </w:rPr>
              <w:t>. w zapisie PDF</w:t>
            </w:r>
          </w:p>
        </w:tc>
      </w:tr>
      <w:tr w:rsidR="00E03FF2" w:rsidRPr="00E03FF2" w14:paraId="33324045" w14:textId="77777777" w:rsidTr="00BC6DBB">
        <w:trPr>
          <w:trHeight w:val="764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48003" w14:textId="77777777" w:rsidR="00BC6DBB" w:rsidRPr="00E03FF2" w:rsidRDefault="00BC6DBB">
            <w:pPr>
              <w:spacing w:line="256" w:lineRule="auto"/>
              <w:rPr>
                <w:rFonts w:ascii="Times New Roman" w:hAnsi="Times New Roman" w:cs="Times New Roman"/>
                <w:color w:val="auto"/>
              </w:rPr>
            </w:pPr>
            <w:r w:rsidRPr="00E03FF2">
              <w:rPr>
                <w:rFonts w:ascii="Times New Roman" w:hAnsi="Times New Roman" w:cs="Times New Roman"/>
                <w:color w:val="auto"/>
              </w:rPr>
              <w:t xml:space="preserve">Specyfikacje techniczne </w:t>
            </w:r>
          </w:p>
          <w:p w14:paraId="729FBCBE" w14:textId="77777777" w:rsidR="00BC6DBB" w:rsidRPr="00E03FF2" w:rsidRDefault="00BC6DBB">
            <w:pPr>
              <w:spacing w:line="256" w:lineRule="auto"/>
              <w:rPr>
                <w:rFonts w:ascii="Times New Roman" w:hAnsi="Times New Roman" w:cs="Times New Roman"/>
                <w:color w:val="auto"/>
              </w:rPr>
            </w:pPr>
            <w:r w:rsidRPr="00E03FF2">
              <w:rPr>
                <w:rFonts w:ascii="Times New Roman" w:hAnsi="Times New Roman" w:cs="Times New Roman"/>
                <w:color w:val="auto"/>
              </w:rPr>
              <w:t>wykonania i odbioru robót (</w:t>
            </w:r>
            <w:proofErr w:type="spellStart"/>
            <w:r w:rsidRPr="00E03FF2">
              <w:rPr>
                <w:rFonts w:ascii="Times New Roman" w:hAnsi="Times New Roman" w:cs="Times New Roman"/>
                <w:color w:val="auto"/>
              </w:rPr>
              <w:t>kpl</w:t>
            </w:r>
            <w:proofErr w:type="spellEnd"/>
            <w:r w:rsidRPr="00E03FF2">
              <w:rPr>
                <w:rFonts w:ascii="Times New Roman" w:hAnsi="Times New Roman" w:cs="Times New Roman"/>
                <w:color w:val="auto"/>
              </w:rPr>
              <w:t xml:space="preserve">.)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B410" w14:textId="77777777" w:rsidR="00BC6DBB" w:rsidRPr="00E03FF2" w:rsidRDefault="00BC6DBB">
            <w:pPr>
              <w:spacing w:line="256" w:lineRule="auto"/>
              <w:ind w:right="1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3FF2">
              <w:rPr>
                <w:rFonts w:ascii="Times New Roman" w:hAnsi="Times New Roman" w:cs="Times New Roman"/>
                <w:color w:val="auto"/>
              </w:rPr>
              <w:t xml:space="preserve">3 egz.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0D182" w14:textId="3B0FC71B" w:rsidR="00BC6DBB" w:rsidRPr="00E03FF2" w:rsidRDefault="00BC6DBB" w:rsidP="001B46F1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3FF2">
              <w:rPr>
                <w:rFonts w:ascii="Times New Roman" w:hAnsi="Times New Roman" w:cs="Times New Roman"/>
                <w:color w:val="auto"/>
              </w:rPr>
              <w:t xml:space="preserve">2 </w:t>
            </w:r>
            <w:proofErr w:type="spellStart"/>
            <w:r w:rsidRPr="00E03FF2">
              <w:rPr>
                <w:rFonts w:ascii="Times New Roman" w:hAnsi="Times New Roman" w:cs="Times New Roman"/>
                <w:color w:val="auto"/>
              </w:rPr>
              <w:t>kpl</w:t>
            </w:r>
            <w:proofErr w:type="spellEnd"/>
            <w:r w:rsidRPr="00E03FF2">
              <w:rPr>
                <w:rFonts w:ascii="Times New Roman" w:hAnsi="Times New Roman" w:cs="Times New Roman"/>
                <w:color w:val="auto"/>
              </w:rPr>
              <w:t xml:space="preserve">. w zapisie PDF oraz 2 </w:t>
            </w:r>
            <w:proofErr w:type="spellStart"/>
            <w:r w:rsidRPr="00E03FF2">
              <w:rPr>
                <w:rFonts w:ascii="Times New Roman" w:hAnsi="Times New Roman" w:cs="Times New Roman"/>
                <w:color w:val="auto"/>
              </w:rPr>
              <w:t>kpl</w:t>
            </w:r>
            <w:proofErr w:type="spellEnd"/>
            <w:r w:rsidRPr="00E03FF2">
              <w:rPr>
                <w:rFonts w:ascii="Times New Roman" w:hAnsi="Times New Roman" w:cs="Times New Roman"/>
                <w:color w:val="auto"/>
              </w:rPr>
              <w:t>. w zapisie Microsoft Office Word</w:t>
            </w:r>
          </w:p>
        </w:tc>
      </w:tr>
      <w:tr w:rsidR="00E03FF2" w:rsidRPr="00E03FF2" w14:paraId="687CE4B8" w14:textId="77777777" w:rsidTr="00BC6DBB">
        <w:trPr>
          <w:trHeight w:val="523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85AF4" w14:textId="77777777" w:rsidR="00BC6DBB" w:rsidRPr="00E03FF2" w:rsidRDefault="00BC6DBB">
            <w:pPr>
              <w:spacing w:line="256" w:lineRule="auto"/>
              <w:rPr>
                <w:rFonts w:ascii="Times New Roman" w:hAnsi="Times New Roman" w:cs="Times New Roman"/>
                <w:color w:val="auto"/>
              </w:rPr>
            </w:pPr>
            <w:r w:rsidRPr="00E03FF2">
              <w:rPr>
                <w:rFonts w:ascii="Times New Roman" w:hAnsi="Times New Roman" w:cs="Times New Roman"/>
                <w:color w:val="auto"/>
              </w:rPr>
              <w:t xml:space="preserve">Kosztorys inwestorski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60BD8" w14:textId="77777777" w:rsidR="00BC6DBB" w:rsidRPr="00E03FF2" w:rsidRDefault="00BC6DBB">
            <w:pPr>
              <w:spacing w:line="256" w:lineRule="auto"/>
              <w:ind w:right="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3FF2">
              <w:rPr>
                <w:rFonts w:ascii="Times New Roman" w:hAnsi="Times New Roman" w:cs="Times New Roman"/>
                <w:color w:val="auto"/>
              </w:rPr>
              <w:t xml:space="preserve">3 egz.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A14912" w14:textId="67562F4C" w:rsidR="00BC6DBB" w:rsidRPr="00E03FF2" w:rsidRDefault="00BC6DBB" w:rsidP="001B46F1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3FF2">
              <w:rPr>
                <w:rFonts w:ascii="Times New Roman" w:hAnsi="Times New Roman" w:cs="Times New Roman"/>
                <w:color w:val="auto"/>
              </w:rPr>
              <w:t xml:space="preserve">2 </w:t>
            </w:r>
            <w:proofErr w:type="spellStart"/>
            <w:r w:rsidRPr="00E03FF2">
              <w:rPr>
                <w:rFonts w:ascii="Times New Roman" w:hAnsi="Times New Roman" w:cs="Times New Roman"/>
                <w:color w:val="auto"/>
              </w:rPr>
              <w:t>kpl</w:t>
            </w:r>
            <w:proofErr w:type="spellEnd"/>
            <w:r w:rsidRPr="00E03FF2">
              <w:rPr>
                <w:rFonts w:ascii="Times New Roman" w:hAnsi="Times New Roman" w:cs="Times New Roman"/>
                <w:color w:val="auto"/>
              </w:rPr>
              <w:t>. w zapisie PDF</w:t>
            </w:r>
          </w:p>
        </w:tc>
      </w:tr>
      <w:tr w:rsidR="00E03FF2" w:rsidRPr="00E03FF2" w14:paraId="46981DF8" w14:textId="77777777" w:rsidTr="00BC6DBB">
        <w:trPr>
          <w:trHeight w:val="523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F54FE" w14:textId="77777777" w:rsidR="00BC6DBB" w:rsidRPr="00E03FF2" w:rsidRDefault="00BC6DBB">
            <w:pPr>
              <w:spacing w:line="256" w:lineRule="auto"/>
              <w:rPr>
                <w:rFonts w:ascii="Times New Roman" w:hAnsi="Times New Roman" w:cs="Times New Roman"/>
                <w:color w:val="auto"/>
              </w:rPr>
            </w:pPr>
            <w:r w:rsidRPr="00E03FF2">
              <w:rPr>
                <w:rFonts w:ascii="Times New Roman" w:hAnsi="Times New Roman" w:cs="Times New Roman"/>
                <w:color w:val="auto"/>
              </w:rPr>
              <w:t xml:space="preserve">Dokumentacja powykonawcza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C4833" w14:textId="77777777" w:rsidR="00BC6DBB" w:rsidRPr="00E03FF2" w:rsidRDefault="00BC6DBB">
            <w:pPr>
              <w:spacing w:line="256" w:lineRule="auto"/>
              <w:ind w:right="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3FF2">
              <w:rPr>
                <w:rFonts w:ascii="Times New Roman" w:hAnsi="Times New Roman" w:cs="Times New Roman"/>
                <w:color w:val="auto"/>
              </w:rPr>
              <w:t>3 egz.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7AA1A5" w14:textId="7061644D" w:rsidR="00BC6DBB" w:rsidRPr="00E03FF2" w:rsidRDefault="00BC6DBB" w:rsidP="001B46F1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3FF2">
              <w:rPr>
                <w:rFonts w:ascii="Times New Roman" w:hAnsi="Times New Roman" w:cs="Times New Roman"/>
                <w:color w:val="auto"/>
              </w:rPr>
              <w:t xml:space="preserve">2 </w:t>
            </w:r>
            <w:proofErr w:type="spellStart"/>
            <w:r w:rsidRPr="00E03FF2">
              <w:rPr>
                <w:rFonts w:ascii="Times New Roman" w:hAnsi="Times New Roman" w:cs="Times New Roman"/>
                <w:color w:val="auto"/>
              </w:rPr>
              <w:t>kpl</w:t>
            </w:r>
            <w:proofErr w:type="spellEnd"/>
            <w:r w:rsidRPr="00E03FF2">
              <w:rPr>
                <w:rFonts w:ascii="Times New Roman" w:hAnsi="Times New Roman" w:cs="Times New Roman"/>
                <w:color w:val="auto"/>
              </w:rPr>
              <w:t>. w zapisie PDF</w:t>
            </w:r>
          </w:p>
        </w:tc>
      </w:tr>
    </w:tbl>
    <w:p w14:paraId="34668DBE" w14:textId="3BC18E3A" w:rsidR="00370B14" w:rsidRPr="00E03FF2" w:rsidRDefault="00370B14" w:rsidP="00370B14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03FF2">
        <w:rPr>
          <w:rFonts w:ascii="Times New Roman" w:hAnsi="Times New Roman" w:cs="Times New Roman"/>
          <w:color w:val="auto"/>
          <w:sz w:val="24"/>
          <w:szCs w:val="24"/>
        </w:rPr>
        <w:t>Niezbędne dokumenty oraz egzemplarze dokumentacji potrzebne do przeprowadzenia wszelkich uzgodnień Wykonawca przygot</w:t>
      </w:r>
      <w:r w:rsidR="000D73C2"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owuje </w:t>
      </w:r>
      <w:r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571BA"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w ramach wynagrodzenia za </w:t>
      </w:r>
      <w:r w:rsidR="0048650E"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wykonanie </w:t>
      </w:r>
      <w:r w:rsidR="00E571BA" w:rsidRPr="00E03FF2">
        <w:rPr>
          <w:rFonts w:ascii="Times New Roman" w:hAnsi="Times New Roman" w:cs="Times New Roman"/>
          <w:color w:val="auto"/>
          <w:sz w:val="24"/>
          <w:szCs w:val="24"/>
        </w:rPr>
        <w:t>Przedmiot Umowy.</w:t>
      </w:r>
    </w:p>
    <w:p w14:paraId="78F2488A" w14:textId="2F679908" w:rsidR="00CF3D6D" w:rsidRPr="000F0B26" w:rsidRDefault="000F0B26" w:rsidP="000F0B26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F3D6D">
        <w:rPr>
          <w:rFonts w:ascii="Times New Roman" w:hAnsi="Times New Roman" w:cs="Times New Roman"/>
          <w:sz w:val="24"/>
          <w:szCs w:val="24"/>
        </w:rPr>
        <w:t>Dostarczony</w:t>
      </w:r>
      <w:r w:rsidRPr="00024D28">
        <w:rPr>
          <w:rFonts w:ascii="Times New Roman" w:hAnsi="Times New Roman" w:cs="Times New Roman"/>
          <w:sz w:val="24"/>
          <w:szCs w:val="24"/>
        </w:rPr>
        <w:t xml:space="preserve"> Przedmiot Umowy musi być fabrycznie nowy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4D28">
        <w:rPr>
          <w:rFonts w:ascii="Times New Roman" w:hAnsi="Times New Roman" w:cs="Times New Roman"/>
          <w:sz w:val="24"/>
          <w:szCs w:val="24"/>
        </w:rPr>
        <w:t xml:space="preserve"> tzn. nieużywany i nienaprawiany przed dniem dostawy</w:t>
      </w:r>
      <w:r>
        <w:rPr>
          <w:rFonts w:ascii="Times New Roman" w:hAnsi="Times New Roman" w:cs="Times New Roman"/>
          <w:sz w:val="24"/>
          <w:szCs w:val="24"/>
        </w:rPr>
        <w:t>, kompletny, sprawny technicznie i wolny od wad</w:t>
      </w:r>
      <w:r w:rsidRPr="00024D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C13E8" w14:textId="0019CDA1" w:rsidR="00CF3D6D" w:rsidRPr="00024D28" w:rsidRDefault="00CF3D6D" w:rsidP="00CF3D6D">
      <w:pPr>
        <w:pStyle w:val="Akapitzlist"/>
        <w:numPr>
          <w:ilvl w:val="0"/>
          <w:numId w:val="1"/>
        </w:numPr>
        <w:spacing w:before="120" w:after="12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Wraz z Przedmiotem Umowy Wykonawca dostarczy instrukcję w języku polskim oraz </w:t>
      </w:r>
      <w:r w:rsidRPr="002917BB">
        <w:rPr>
          <w:rFonts w:ascii="Times New Roman" w:hAnsi="Times New Roman" w:cs="Times New Roman"/>
          <w:sz w:val="24"/>
          <w:szCs w:val="24"/>
        </w:rPr>
        <w:t>niezbędn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917BB">
        <w:rPr>
          <w:rFonts w:ascii="Times New Roman" w:hAnsi="Times New Roman" w:cs="Times New Roman"/>
          <w:sz w:val="24"/>
          <w:szCs w:val="24"/>
        </w:rPr>
        <w:t xml:space="preserve"> dokument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917BB">
        <w:rPr>
          <w:rFonts w:ascii="Times New Roman" w:hAnsi="Times New Roman" w:cs="Times New Roman"/>
          <w:sz w:val="24"/>
          <w:szCs w:val="24"/>
        </w:rPr>
        <w:t xml:space="preserve"> materiałow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917BB">
        <w:rPr>
          <w:rFonts w:ascii="Times New Roman" w:hAnsi="Times New Roman" w:cs="Times New Roman"/>
          <w:sz w:val="24"/>
          <w:szCs w:val="24"/>
        </w:rPr>
        <w:t>, przewozow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917BB">
        <w:rPr>
          <w:rFonts w:ascii="Times New Roman" w:hAnsi="Times New Roman" w:cs="Times New Roman"/>
          <w:sz w:val="24"/>
          <w:szCs w:val="24"/>
        </w:rPr>
        <w:t>, świadectw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917BB">
        <w:rPr>
          <w:rFonts w:ascii="Times New Roman" w:hAnsi="Times New Roman" w:cs="Times New Roman"/>
          <w:sz w:val="24"/>
          <w:szCs w:val="24"/>
        </w:rPr>
        <w:t xml:space="preserve"> jakości, certyfikat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917BB">
        <w:rPr>
          <w:rFonts w:ascii="Times New Roman" w:hAnsi="Times New Roman" w:cs="Times New Roman"/>
          <w:sz w:val="24"/>
          <w:szCs w:val="24"/>
        </w:rPr>
        <w:t>, atest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917BB">
        <w:rPr>
          <w:rFonts w:ascii="Times New Roman" w:hAnsi="Times New Roman" w:cs="Times New Roman"/>
          <w:sz w:val="24"/>
          <w:szCs w:val="24"/>
        </w:rPr>
        <w:t xml:space="preserve"> </w:t>
      </w:r>
      <w:r w:rsidRPr="002917BB">
        <w:rPr>
          <w:rFonts w:ascii="Times New Roman" w:hAnsi="Times New Roman" w:cs="Times New Roman"/>
          <w:sz w:val="24"/>
          <w:szCs w:val="24"/>
        </w:rPr>
        <w:lastRenderedPageBreak/>
        <w:t>bezpieczeństwa oraz wszelki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917BB">
        <w:rPr>
          <w:rFonts w:ascii="Times New Roman" w:hAnsi="Times New Roman" w:cs="Times New Roman"/>
          <w:sz w:val="24"/>
          <w:szCs w:val="24"/>
        </w:rPr>
        <w:t xml:space="preserve"> inn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917BB">
        <w:rPr>
          <w:rFonts w:ascii="Times New Roman" w:hAnsi="Times New Roman" w:cs="Times New Roman"/>
          <w:sz w:val="24"/>
          <w:szCs w:val="24"/>
        </w:rPr>
        <w:t xml:space="preserve"> dokument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917BB">
        <w:rPr>
          <w:rFonts w:ascii="Times New Roman" w:hAnsi="Times New Roman" w:cs="Times New Roman"/>
          <w:sz w:val="24"/>
          <w:szCs w:val="24"/>
        </w:rPr>
        <w:t xml:space="preserve"> wymagan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917BB">
        <w:rPr>
          <w:rFonts w:ascii="Times New Roman" w:hAnsi="Times New Roman" w:cs="Times New Roman"/>
          <w:sz w:val="24"/>
          <w:szCs w:val="24"/>
        </w:rPr>
        <w:t xml:space="preserve"> do eksploatacji </w:t>
      </w:r>
      <w:r>
        <w:rPr>
          <w:rFonts w:ascii="Times New Roman" w:hAnsi="Times New Roman" w:cs="Times New Roman"/>
          <w:sz w:val="24"/>
          <w:szCs w:val="24"/>
        </w:rPr>
        <w:t>Przedmiotu Umowy</w:t>
      </w:r>
      <w:r w:rsidRPr="002917BB">
        <w:rPr>
          <w:rFonts w:ascii="Times New Roman" w:hAnsi="Times New Roman" w:cs="Times New Roman"/>
          <w:sz w:val="24"/>
          <w:szCs w:val="24"/>
        </w:rPr>
        <w:t xml:space="preserve"> na terytorium Polski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5F16">
        <w:rPr>
          <w:rFonts w:ascii="Times New Roman" w:hAnsi="Times New Roman" w:cs="Times New Roman"/>
          <w:sz w:val="24"/>
          <w:szCs w:val="24"/>
        </w:rPr>
        <w:t>a także gwarancj</w:t>
      </w:r>
      <w:r>
        <w:rPr>
          <w:rFonts w:ascii="Times New Roman" w:hAnsi="Times New Roman" w:cs="Times New Roman"/>
          <w:sz w:val="24"/>
          <w:szCs w:val="24"/>
        </w:rPr>
        <w:t>ę.</w:t>
      </w:r>
    </w:p>
    <w:p w14:paraId="2CA48306" w14:textId="31E9170D" w:rsidR="00CF3D6D" w:rsidRPr="00701874" w:rsidRDefault="00CF3D6D" w:rsidP="00CF3D6D">
      <w:pPr>
        <w:pStyle w:val="Akapitzlist"/>
        <w:numPr>
          <w:ilvl w:val="0"/>
          <w:numId w:val="1"/>
        </w:numPr>
        <w:spacing w:before="120" w:after="12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4A1D">
        <w:rPr>
          <w:rFonts w:ascii="Times New Roman" w:hAnsi="Times New Roman" w:cs="Times New Roman"/>
          <w:color w:val="auto"/>
          <w:sz w:val="24"/>
          <w:szCs w:val="24"/>
        </w:rPr>
        <w:t>Wykonawca</w:t>
      </w:r>
      <w:r w:rsidRPr="00024D28">
        <w:rPr>
          <w:rFonts w:ascii="Times New Roman" w:hAnsi="Times New Roman" w:cs="Times New Roman"/>
          <w:sz w:val="24"/>
          <w:szCs w:val="24"/>
        </w:rPr>
        <w:t xml:space="preserve"> zobowiązuje się </w:t>
      </w:r>
      <w:r w:rsidR="005D5F62">
        <w:rPr>
          <w:rFonts w:ascii="Times New Roman" w:hAnsi="Times New Roman" w:cs="Times New Roman"/>
          <w:sz w:val="24"/>
          <w:szCs w:val="24"/>
        </w:rPr>
        <w:t xml:space="preserve"> </w:t>
      </w:r>
      <w:r w:rsidR="005D5F62"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zaprojektować </w:t>
      </w:r>
      <w:r w:rsidR="005D5F62">
        <w:rPr>
          <w:rFonts w:ascii="Times New Roman" w:hAnsi="Times New Roman" w:cs="Times New Roman"/>
          <w:sz w:val="24"/>
          <w:szCs w:val="24"/>
        </w:rPr>
        <w:t xml:space="preserve">i </w:t>
      </w:r>
      <w:r w:rsidRPr="00701874">
        <w:rPr>
          <w:rFonts w:ascii="Times New Roman" w:hAnsi="Times New Roman" w:cs="Times New Roman"/>
          <w:color w:val="auto"/>
          <w:sz w:val="24"/>
          <w:szCs w:val="24"/>
        </w:rPr>
        <w:t xml:space="preserve">dostarczyć Przedmiot Umowy zgodnie z wymaganiami Zamawiającego określonymi w  załączniku nr 1 do umowy - </w:t>
      </w:r>
      <w:r w:rsidRPr="00701874">
        <w:rPr>
          <w:rFonts w:ascii="Times New Roman" w:hAnsi="Times New Roman"/>
          <w:i/>
          <w:color w:val="auto"/>
          <w:sz w:val="24"/>
        </w:rPr>
        <w:t xml:space="preserve">Opis Przedmiotu Zamówienia </w:t>
      </w:r>
      <w:r w:rsidRPr="00701874">
        <w:rPr>
          <w:rFonts w:ascii="Times New Roman" w:hAnsi="Times New Roman" w:cs="Times New Roman"/>
          <w:color w:val="auto"/>
          <w:sz w:val="24"/>
          <w:szCs w:val="24"/>
        </w:rPr>
        <w:t>oraz zgodny z ofertą Wykonawcy stanowiącą załącznik nr 2 do umowy.</w:t>
      </w:r>
    </w:p>
    <w:p w14:paraId="3E434B8E" w14:textId="7EDE6FFB" w:rsidR="00CF3D6D" w:rsidRDefault="00CF3D6D" w:rsidP="00CF3D6D">
      <w:pPr>
        <w:pStyle w:val="Akapitzlist"/>
        <w:numPr>
          <w:ilvl w:val="0"/>
          <w:numId w:val="1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4D28">
        <w:rPr>
          <w:rFonts w:ascii="Times New Roman" w:hAnsi="Times New Roman" w:cs="Times New Roman"/>
          <w:sz w:val="24"/>
          <w:szCs w:val="24"/>
        </w:rPr>
        <w:t xml:space="preserve">Wykonawca zobowiązuje się zrealizować Przedmiot Umowy w terminie </w:t>
      </w:r>
      <w:r w:rsidRPr="00F5722C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D63442" w:rsidRPr="00F5722C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F5722C">
        <w:rPr>
          <w:rFonts w:ascii="Times New Roman" w:hAnsi="Times New Roman" w:cs="Times New Roman"/>
          <w:color w:val="auto"/>
          <w:sz w:val="24"/>
          <w:szCs w:val="24"/>
        </w:rPr>
        <w:t xml:space="preserve"> tygodni od </w:t>
      </w:r>
      <w:r w:rsidRPr="00024D28">
        <w:rPr>
          <w:rFonts w:ascii="Times New Roman" w:hAnsi="Times New Roman" w:cs="Times New Roman"/>
          <w:sz w:val="24"/>
          <w:szCs w:val="24"/>
        </w:rPr>
        <w:t xml:space="preserve">daty zawarcia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24D28">
        <w:rPr>
          <w:rFonts w:ascii="Times New Roman" w:hAnsi="Times New Roman" w:cs="Times New Roman"/>
          <w:sz w:val="24"/>
          <w:szCs w:val="24"/>
        </w:rPr>
        <w:t>mowy</w:t>
      </w:r>
      <w:r w:rsidRPr="00D64A1D">
        <w:rPr>
          <w:rFonts w:ascii="Times New Roman" w:hAnsi="Times New Roman" w:cs="Times New Roman"/>
          <w:sz w:val="24"/>
          <w:szCs w:val="24"/>
        </w:rPr>
        <w:t>.</w:t>
      </w:r>
    </w:p>
    <w:p w14:paraId="36B66047" w14:textId="0A84EDF3" w:rsidR="00CF3D6D" w:rsidRDefault="00CF3D6D" w:rsidP="00CF3D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sz w:val="24"/>
          <w:szCs w:val="24"/>
        </w:rPr>
        <w:t>Wykonawca zobowiązany jest do ścisłej współpracy z Zamawiającym i niezwłocznego informowania Zamawiającego o wszelkich okolicznościach mogących mieć wpływ na prawidłowość lub terminowość realizacji Umowy, jednak nie później niż w terminie 2 dni od dnia ich zaistnienia na adres e-mail wskazany przez Zamawiającego, a także do umożliwienia Zamawiającemu bieżącej kontroli realizacji Umowy w formach i terminach wyznaczonych przez Zamawiającego.</w:t>
      </w:r>
    </w:p>
    <w:p w14:paraId="0D984788" w14:textId="77777777" w:rsidR="00CF3D6D" w:rsidRPr="009225CF" w:rsidRDefault="00CF3D6D" w:rsidP="00CF3D6D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5FCE7AD" w14:textId="77777777" w:rsidR="00CF3D6D" w:rsidRPr="00972279" w:rsidRDefault="00CF3D6D" w:rsidP="00CF3D6D">
      <w:pPr>
        <w:pStyle w:val="Nagwek3"/>
        <w:jc w:val="center"/>
        <w:rPr>
          <w:rFonts w:ascii="Times New Roman" w:hAnsi="Times New Roman" w:cs="Times New Roman"/>
          <w:b/>
          <w:bCs/>
          <w:color w:val="auto"/>
        </w:rPr>
      </w:pPr>
      <w:r w:rsidRPr="00972279">
        <w:rPr>
          <w:rFonts w:ascii="Times New Roman" w:hAnsi="Times New Roman" w:cs="Times New Roman"/>
          <w:b/>
          <w:bCs/>
          <w:color w:val="auto"/>
        </w:rPr>
        <w:t>§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72279">
        <w:rPr>
          <w:rFonts w:ascii="Times New Roman" w:hAnsi="Times New Roman" w:cs="Times New Roman"/>
          <w:b/>
          <w:bCs/>
          <w:color w:val="auto"/>
        </w:rPr>
        <w:t>2</w:t>
      </w:r>
    </w:p>
    <w:p w14:paraId="7250A552" w14:textId="77777777" w:rsidR="00CF3D6D" w:rsidRPr="00972279" w:rsidRDefault="00CF3D6D" w:rsidP="00CF3D6D">
      <w:pPr>
        <w:pStyle w:val="Nagwek3"/>
        <w:spacing w:before="0" w:after="120"/>
        <w:jc w:val="center"/>
        <w:rPr>
          <w:rFonts w:ascii="Times New Roman" w:hAnsi="Times New Roman" w:cs="Times New Roman"/>
          <w:b/>
          <w:bCs/>
          <w:color w:val="auto"/>
        </w:rPr>
      </w:pPr>
      <w:r w:rsidRPr="00972279">
        <w:rPr>
          <w:rFonts w:ascii="Times New Roman" w:hAnsi="Times New Roman" w:cs="Times New Roman"/>
          <w:b/>
          <w:bCs/>
          <w:color w:val="auto"/>
        </w:rPr>
        <w:t>W</w:t>
      </w:r>
      <w:r>
        <w:rPr>
          <w:rFonts w:ascii="Times New Roman" w:hAnsi="Times New Roman" w:cs="Times New Roman"/>
          <w:b/>
          <w:bCs/>
          <w:color w:val="auto"/>
        </w:rPr>
        <w:t>ynagrodzenie oraz w</w:t>
      </w:r>
      <w:r w:rsidRPr="00972279">
        <w:rPr>
          <w:rFonts w:ascii="Times New Roman" w:hAnsi="Times New Roman" w:cs="Times New Roman"/>
          <w:b/>
          <w:bCs/>
          <w:color w:val="auto"/>
        </w:rPr>
        <w:t>arunki płatności</w:t>
      </w:r>
    </w:p>
    <w:p w14:paraId="1AE333F3" w14:textId="70CDAA65" w:rsidR="00CF3D6D" w:rsidRPr="00151182" w:rsidRDefault="00CF3D6D" w:rsidP="00CF3D6D">
      <w:pPr>
        <w:pStyle w:val="Akapitzlist"/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4D28">
        <w:rPr>
          <w:rFonts w:ascii="Times New Roman" w:hAnsi="Times New Roman" w:cs="Times New Roman"/>
          <w:sz w:val="24"/>
          <w:szCs w:val="24"/>
        </w:rPr>
        <w:t xml:space="preserve">Za wykonanie Przedmiotu Umowy </w:t>
      </w:r>
      <w:r>
        <w:rPr>
          <w:rFonts w:ascii="Times New Roman" w:hAnsi="Times New Roman" w:cs="Times New Roman"/>
          <w:sz w:val="24"/>
          <w:szCs w:val="24"/>
        </w:rPr>
        <w:t xml:space="preserve">Wykonawcy przysługuje całkowite łączne </w:t>
      </w:r>
      <w:r w:rsidRPr="00024D28">
        <w:rPr>
          <w:rFonts w:ascii="Times New Roman" w:hAnsi="Times New Roman" w:cs="Times New Roman"/>
          <w:sz w:val="24"/>
          <w:szCs w:val="24"/>
        </w:rPr>
        <w:t xml:space="preserve">wynagrodzenie w wysokości: </w:t>
      </w:r>
      <w:r w:rsidRPr="00D92DBA">
        <w:rPr>
          <w:rFonts w:ascii="Times New Roman" w:hAnsi="Times New Roman" w:cs="Times New Roman"/>
          <w:sz w:val="24"/>
          <w:szCs w:val="24"/>
        </w:rPr>
        <w:t>……………………………… zł  netto</w:t>
      </w:r>
      <w:r w:rsidRPr="00151182">
        <w:rPr>
          <w:rFonts w:ascii="Times New Roman" w:hAnsi="Times New Roman" w:cs="Times New Roman"/>
          <w:sz w:val="24"/>
          <w:szCs w:val="24"/>
        </w:rPr>
        <w:t xml:space="preserve"> (słownie: …………. 00/100), co powiększone o należny podatek </w:t>
      </w:r>
      <w:r>
        <w:rPr>
          <w:rFonts w:ascii="Times New Roman" w:hAnsi="Times New Roman" w:cs="Times New Roman"/>
          <w:sz w:val="24"/>
          <w:szCs w:val="24"/>
        </w:rPr>
        <w:t>od towarów i usług (VAT)</w:t>
      </w:r>
      <w:r w:rsidRPr="00151182">
        <w:rPr>
          <w:rFonts w:ascii="Times New Roman" w:hAnsi="Times New Roman" w:cs="Times New Roman"/>
          <w:sz w:val="24"/>
          <w:szCs w:val="24"/>
        </w:rPr>
        <w:t xml:space="preserve"> stanowi </w:t>
      </w:r>
      <w:r w:rsidRPr="00D92DBA">
        <w:rPr>
          <w:rFonts w:ascii="Times New Roman" w:hAnsi="Times New Roman" w:cs="Times New Roman"/>
          <w:b/>
          <w:bCs/>
          <w:sz w:val="24"/>
          <w:szCs w:val="24"/>
        </w:rPr>
        <w:t>…………. zł brutto (słownie: …………………..00/100)</w:t>
      </w:r>
      <w:r w:rsidRPr="0015118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94CC02E" w14:textId="77777777" w:rsidR="00CF3D6D" w:rsidRPr="00024D28" w:rsidRDefault="00CF3D6D" w:rsidP="00CF3D6D">
      <w:pPr>
        <w:pStyle w:val="Akapitzlist"/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24D28">
        <w:rPr>
          <w:rFonts w:ascii="Times New Roman" w:hAnsi="Times New Roman" w:cs="Times New Roman"/>
          <w:color w:val="auto"/>
          <w:sz w:val="24"/>
          <w:szCs w:val="24"/>
        </w:rPr>
        <w:t>Wynagrodzenie określone w ust.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  <w:r w:rsidRPr="00024D2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51182">
        <w:rPr>
          <w:rFonts w:ascii="Times New Roman" w:hAnsi="Times New Roman" w:cs="Times New Roman"/>
          <w:color w:val="auto"/>
          <w:sz w:val="24"/>
          <w:szCs w:val="24"/>
        </w:rPr>
        <w:t>zaspokaja wszelkie roszczenia Wykonawcy z tytułu wykonania Umowy</w:t>
      </w:r>
      <w:r w:rsidRPr="00024D28">
        <w:rPr>
          <w:rFonts w:ascii="Times New Roman" w:hAnsi="Times New Roman" w:cs="Times New Roman"/>
          <w:color w:val="auto"/>
          <w:sz w:val="24"/>
          <w:szCs w:val="24"/>
        </w:rPr>
        <w:t xml:space="preserve">.  </w:t>
      </w:r>
    </w:p>
    <w:p w14:paraId="30756274" w14:textId="6541F492" w:rsidR="00CF3D6D" w:rsidRPr="00151182" w:rsidRDefault="00CF3D6D" w:rsidP="00CF3D6D">
      <w:pPr>
        <w:pStyle w:val="Akapitzlist"/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51182">
        <w:rPr>
          <w:rFonts w:ascii="Times New Roman" w:hAnsi="Times New Roman" w:cs="Times New Roman"/>
          <w:color w:val="auto"/>
          <w:sz w:val="24"/>
          <w:szCs w:val="24"/>
        </w:rPr>
        <w:t xml:space="preserve">Wynagrodzenie określone w ust. 1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jest ostateczne i </w:t>
      </w:r>
      <w:r w:rsidRPr="00151182">
        <w:rPr>
          <w:rFonts w:ascii="Times New Roman" w:hAnsi="Times New Roman" w:cs="Times New Roman"/>
          <w:color w:val="auto"/>
          <w:sz w:val="24"/>
          <w:szCs w:val="24"/>
        </w:rPr>
        <w:t xml:space="preserve">obejmuje wszystkie koszty, jakie </w:t>
      </w:r>
      <w:r>
        <w:rPr>
          <w:rFonts w:ascii="Times New Roman" w:hAnsi="Times New Roman" w:cs="Times New Roman"/>
          <w:color w:val="auto"/>
          <w:sz w:val="24"/>
          <w:szCs w:val="24"/>
        </w:rPr>
        <w:t>Z</w:t>
      </w:r>
      <w:r w:rsidRPr="00151182">
        <w:rPr>
          <w:rFonts w:ascii="Times New Roman" w:hAnsi="Times New Roman" w:cs="Times New Roman"/>
          <w:color w:val="auto"/>
          <w:sz w:val="24"/>
          <w:szCs w:val="24"/>
        </w:rPr>
        <w:t xml:space="preserve">amawiający poniesie na realizację przez </w:t>
      </w:r>
      <w:r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151182">
        <w:rPr>
          <w:rFonts w:ascii="Times New Roman" w:hAnsi="Times New Roman" w:cs="Times New Roman"/>
          <w:color w:val="auto"/>
          <w:sz w:val="24"/>
          <w:szCs w:val="24"/>
        </w:rPr>
        <w:t>ykonawcę niniejszego zamówienia (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w szczególności </w:t>
      </w:r>
      <w:r w:rsidRPr="00151182">
        <w:rPr>
          <w:rFonts w:ascii="Times New Roman" w:hAnsi="Times New Roman" w:cs="Times New Roman"/>
          <w:color w:val="auto"/>
          <w:sz w:val="24"/>
          <w:szCs w:val="24"/>
        </w:rPr>
        <w:t xml:space="preserve">podatek od towarów i usług, koszty dostawy i wniesienia do siedziby </w:t>
      </w:r>
      <w:r>
        <w:rPr>
          <w:rFonts w:ascii="Times New Roman" w:hAnsi="Times New Roman" w:cs="Times New Roman"/>
          <w:color w:val="auto"/>
          <w:sz w:val="24"/>
          <w:szCs w:val="24"/>
        </w:rPr>
        <w:t>Z</w:t>
      </w:r>
      <w:r w:rsidRPr="00151182">
        <w:rPr>
          <w:rFonts w:ascii="Times New Roman" w:hAnsi="Times New Roman" w:cs="Times New Roman"/>
          <w:color w:val="auto"/>
          <w:sz w:val="24"/>
          <w:szCs w:val="24"/>
        </w:rPr>
        <w:t>amawiającego), wynikające z wymaganego przez Zamawiającego zakresu, terminu i sposobu realizacji przedmiotu zamówienia.</w:t>
      </w:r>
    </w:p>
    <w:p w14:paraId="224EC965" w14:textId="0BC28877" w:rsidR="00CF3D6D" w:rsidRPr="00317CF0" w:rsidRDefault="00CF3D6D" w:rsidP="00CF3D6D">
      <w:pPr>
        <w:pStyle w:val="Akapitzlist"/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hAnsi="Times New Roman"/>
          <w:color w:val="auto"/>
          <w:sz w:val="24"/>
        </w:rPr>
      </w:pPr>
      <w:r w:rsidRPr="00317CF0">
        <w:rPr>
          <w:rFonts w:ascii="Times New Roman" w:hAnsi="Times New Roman" w:cs="Times New Roman"/>
          <w:color w:val="auto"/>
          <w:sz w:val="24"/>
          <w:szCs w:val="24"/>
        </w:rPr>
        <w:t>Zapłata wynagrodzenia, o którym mowa w ust. 1, nastąpi przelewem na rachunek bankowy nr ………………………………….., w terminie 30 dni od dnia otrzymania przez Zamawiającego prawidłowo wystawionej faktury VAT. Podstawą wystawienia faktury VAT jest podpisanie przez Zamawiającego protokołu odbioru, o którym mowa §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17CF0">
        <w:rPr>
          <w:rFonts w:ascii="Times New Roman" w:hAnsi="Times New Roman" w:cs="Times New Roman"/>
          <w:color w:val="auto"/>
          <w:sz w:val="24"/>
          <w:szCs w:val="24"/>
        </w:rPr>
        <w:t xml:space="preserve">3 ust. 7 bez zastrzeżeń. </w:t>
      </w:r>
    </w:p>
    <w:p w14:paraId="4390E595" w14:textId="575A6095" w:rsidR="00CF3D6D" w:rsidRDefault="00CF3D6D" w:rsidP="00CF3D6D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20488">
        <w:rPr>
          <w:rFonts w:ascii="Times New Roman" w:hAnsi="Times New Roman" w:cs="Times New Roman"/>
          <w:color w:val="auto"/>
          <w:sz w:val="24"/>
          <w:szCs w:val="24"/>
        </w:rPr>
        <w:t xml:space="preserve">Faktura może zostać doręczona w formie papierowej albo </w:t>
      </w:r>
      <w:r w:rsidRPr="00A20488">
        <w:rPr>
          <w:rFonts w:ascii="Times New Roman" w:hAnsi="Times New Roman" w:cs="Times New Roman"/>
          <w:i/>
          <w:color w:val="auto"/>
          <w:sz w:val="24"/>
          <w:szCs w:val="24"/>
        </w:rPr>
        <w:t>w formie określonej przepisami ustawy z dnia 9 listopada 2018 r. o elektronicznym fakturowaniu w zamówieniach publicznych, koncesjach na roboty budowlane lub usługi oraz partnerstwie publiczno-prywatnym</w:t>
      </w:r>
      <w:r w:rsidRPr="00A20488">
        <w:rPr>
          <w:rFonts w:ascii="Times New Roman" w:hAnsi="Times New Roman" w:cs="Times New Roman"/>
          <w:color w:val="auto"/>
          <w:sz w:val="24"/>
          <w:szCs w:val="24"/>
        </w:rPr>
        <w:t xml:space="preserve"> (Dz.U. z 2020 r. poz. 1666, ze zm.)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lub przesłana </w:t>
      </w:r>
      <w:r w:rsidRPr="00A20488">
        <w:rPr>
          <w:rFonts w:ascii="Times New Roman" w:hAnsi="Times New Roman" w:cs="Times New Roman"/>
          <w:color w:val="auto"/>
          <w:sz w:val="24"/>
          <w:szCs w:val="24"/>
        </w:rPr>
        <w:t xml:space="preserve">na adres e-mail: </w:t>
      </w:r>
      <w:hyperlink r:id="rId8" w:history="1">
        <w:r w:rsidRPr="0068730C">
          <w:rPr>
            <w:rStyle w:val="Hipercze"/>
            <w:rFonts w:ascii="Times New Roman" w:hAnsi="Times New Roman" w:cs="Times New Roman"/>
            <w:sz w:val="24"/>
            <w:szCs w:val="24"/>
          </w:rPr>
          <w:t>oum@oum.gda.pl</w:t>
        </w:r>
      </w:hyperlink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8C46052" w14:textId="396D4772" w:rsidR="00CF3D6D" w:rsidRPr="003D5697" w:rsidRDefault="00CF3D6D" w:rsidP="00CF3D6D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5697">
        <w:rPr>
          <w:rFonts w:ascii="Times New Roman" w:hAnsi="Times New Roman" w:cs="Times New Roman"/>
          <w:color w:val="auto"/>
          <w:sz w:val="24"/>
          <w:szCs w:val="24"/>
        </w:rPr>
        <w:t xml:space="preserve">Zamawiający oświadcza, iż posiada konto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na Platformie </w:t>
      </w:r>
      <w:hyperlink r:id="rId9" w:history="1">
        <w:r w:rsidRPr="00EE36FB">
          <w:rPr>
            <w:rStyle w:val="Hipercze"/>
            <w:rFonts w:ascii="Times New Roman" w:hAnsi="Times New Roman" w:cs="Times New Roman"/>
            <w:sz w:val="24"/>
            <w:szCs w:val="24"/>
          </w:rPr>
          <w:t>https://www.brokerinfinite.efaktura.gov.pl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697">
        <w:rPr>
          <w:rFonts w:ascii="Times New Roman" w:hAnsi="Times New Roman" w:cs="Times New Roman"/>
          <w:color w:val="auto"/>
          <w:sz w:val="24"/>
          <w:szCs w:val="24"/>
        </w:rPr>
        <w:t>za pośrednictwem którego Wykonawca może wysyłać ustrukturyzowane faktury elektroniczne oraz inne ustrukturyzowane dokumenty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5697">
        <w:rPr>
          <w:rFonts w:ascii="Times New Roman" w:hAnsi="Times New Roman" w:cs="Times New Roman"/>
          <w:color w:val="auto"/>
          <w:sz w:val="24"/>
          <w:szCs w:val="24"/>
        </w:rPr>
        <w:t xml:space="preserve">elektroniczne wymienione w </w:t>
      </w:r>
      <w:r>
        <w:rPr>
          <w:rFonts w:ascii="Times New Roman" w:hAnsi="Times New Roman" w:cs="Times New Roman"/>
          <w:color w:val="auto"/>
          <w:sz w:val="24"/>
          <w:szCs w:val="24"/>
        </w:rPr>
        <w:t>r</w:t>
      </w:r>
      <w:r w:rsidRPr="003D5697">
        <w:rPr>
          <w:rFonts w:ascii="Times New Roman" w:hAnsi="Times New Roman" w:cs="Times New Roman"/>
          <w:color w:val="auto"/>
          <w:sz w:val="24"/>
          <w:szCs w:val="24"/>
        </w:rPr>
        <w:t xml:space="preserve">ozporządzeniu wydanym na podstawie art. 9 ust. 2 ustawy </w:t>
      </w:r>
      <w:r w:rsidRPr="00A20488">
        <w:rPr>
          <w:rFonts w:ascii="Times New Roman" w:hAnsi="Times New Roman" w:cs="Times New Roman"/>
          <w:i/>
          <w:color w:val="auto"/>
          <w:sz w:val="24"/>
          <w:szCs w:val="24"/>
        </w:rPr>
        <w:t>o elektronicznym fakturowaniu w zamówieniach publicznych, koncesjach na roboty budowlane lub usługi oraz partnerstwie publiczno-prywatnym</w:t>
      </w:r>
      <w:r w:rsidRPr="00A204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5697">
        <w:rPr>
          <w:rFonts w:ascii="Times New Roman" w:hAnsi="Times New Roman" w:cs="Times New Roman"/>
          <w:color w:val="auto"/>
          <w:sz w:val="24"/>
          <w:szCs w:val="24"/>
        </w:rPr>
        <w:t>i zobowiązuje się odbierać od Wykonawcy faktury i dokumenty, które będą wysyłane za pomocą Platformy.</w:t>
      </w:r>
    </w:p>
    <w:p w14:paraId="10AFDF71" w14:textId="77777777" w:rsidR="00CF3D6D" w:rsidRDefault="00CF3D6D" w:rsidP="00CF3D6D">
      <w:pPr>
        <w:pStyle w:val="Akapitzlist"/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3E1">
        <w:rPr>
          <w:rFonts w:ascii="Times New Roman" w:hAnsi="Times New Roman" w:cs="Times New Roman"/>
          <w:color w:val="auto"/>
          <w:sz w:val="24"/>
          <w:szCs w:val="24"/>
        </w:rPr>
        <w:lastRenderedPageBreak/>
        <w:t>Dniem zapłaty wynagrodzenia jest dzień wydania dyspozycji przelewu z rachunku bankowego Zamawiającego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61BA7A0" w14:textId="40479FFF" w:rsidR="00CF3D6D" w:rsidRPr="00AB73E1" w:rsidRDefault="00CF3D6D" w:rsidP="00CF3D6D">
      <w:pPr>
        <w:pStyle w:val="Akapitzlist"/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3E1">
        <w:rPr>
          <w:rFonts w:ascii="Times New Roman" w:hAnsi="Times New Roman" w:cs="Times New Roman"/>
          <w:color w:val="auto"/>
          <w:sz w:val="24"/>
          <w:szCs w:val="24"/>
        </w:rPr>
        <w:t>Wykonawca nie może bez zgody Zamawiającego przenieść wierzytelności wynikających z zawartej Umowy na osoby trzecie.</w:t>
      </w:r>
    </w:p>
    <w:p w14:paraId="2DFA7A18" w14:textId="77777777" w:rsidR="00CF3D6D" w:rsidRPr="002E3EF3" w:rsidRDefault="00CF3D6D" w:rsidP="00CF3D6D">
      <w:pPr>
        <w:pStyle w:val="Nagwek3"/>
        <w:jc w:val="center"/>
        <w:rPr>
          <w:rFonts w:ascii="Times New Roman" w:hAnsi="Times New Roman" w:cs="Times New Roman"/>
          <w:b/>
          <w:bCs/>
          <w:color w:val="auto"/>
        </w:rPr>
      </w:pPr>
      <w:r w:rsidRPr="002E3EF3">
        <w:rPr>
          <w:rFonts w:ascii="Times New Roman" w:hAnsi="Times New Roman" w:cs="Times New Roman"/>
          <w:b/>
          <w:bCs/>
          <w:color w:val="auto"/>
        </w:rPr>
        <w:t>§ 3</w:t>
      </w:r>
    </w:p>
    <w:p w14:paraId="7D2AC3CE" w14:textId="77777777" w:rsidR="00CF3D6D" w:rsidRPr="002E3EF3" w:rsidRDefault="00CF3D6D" w:rsidP="00CF3D6D">
      <w:pPr>
        <w:pStyle w:val="Nagwek3"/>
        <w:spacing w:after="120"/>
        <w:jc w:val="center"/>
        <w:rPr>
          <w:rFonts w:ascii="Times New Roman" w:hAnsi="Times New Roman" w:cs="Times New Roman"/>
          <w:b/>
          <w:bCs/>
          <w:color w:val="auto"/>
        </w:rPr>
      </w:pPr>
      <w:r w:rsidRPr="002E3EF3">
        <w:rPr>
          <w:rFonts w:ascii="Times New Roman" w:hAnsi="Times New Roman" w:cs="Times New Roman"/>
          <w:b/>
          <w:bCs/>
          <w:color w:val="auto"/>
        </w:rPr>
        <w:t xml:space="preserve">Sposób, miejsce i odbiór </w:t>
      </w:r>
      <w:r>
        <w:rPr>
          <w:rFonts w:ascii="Times New Roman" w:hAnsi="Times New Roman" w:cs="Times New Roman"/>
          <w:b/>
          <w:bCs/>
          <w:color w:val="auto"/>
        </w:rPr>
        <w:t>P</w:t>
      </w:r>
      <w:r w:rsidRPr="002E3EF3">
        <w:rPr>
          <w:rFonts w:ascii="Times New Roman" w:hAnsi="Times New Roman" w:cs="Times New Roman"/>
          <w:b/>
          <w:bCs/>
          <w:color w:val="auto"/>
        </w:rPr>
        <w:t xml:space="preserve">rzedmiotu </w:t>
      </w:r>
      <w:r>
        <w:rPr>
          <w:rFonts w:ascii="Times New Roman" w:hAnsi="Times New Roman" w:cs="Times New Roman"/>
          <w:b/>
          <w:bCs/>
          <w:color w:val="auto"/>
        </w:rPr>
        <w:t>U</w:t>
      </w:r>
      <w:r w:rsidRPr="002E3EF3">
        <w:rPr>
          <w:rFonts w:ascii="Times New Roman" w:hAnsi="Times New Roman" w:cs="Times New Roman"/>
          <w:b/>
          <w:bCs/>
          <w:color w:val="auto"/>
        </w:rPr>
        <w:t>mowy</w:t>
      </w:r>
    </w:p>
    <w:p w14:paraId="6CA6B4E9" w14:textId="5A737356" w:rsidR="00CF3D6D" w:rsidRPr="00E03FF2" w:rsidRDefault="00CF3D6D" w:rsidP="00CF3D6D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Wykonawca </w:t>
      </w:r>
      <w:r w:rsidR="00877F81"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wykonana </w:t>
      </w:r>
      <w:r w:rsidR="000B50B0" w:rsidRPr="00E03FF2">
        <w:rPr>
          <w:rFonts w:ascii="Times New Roman" w:hAnsi="Times New Roman" w:cs="Times New Roman"/>
          <w:color w:val="auto"/>
          <w:sz w:val="24"/>
          <w:szCs w:val="24"/>
        </w:rPr>
        <w:t>montaż paneli fotowoltaicznych</w:t>
      </w:r>
      <w:r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77F81" w:rsidRPr="00E03FF2">
        <w:rPr>
          <w:rFonts w:ascii="Times New Roman" w:hAnsi="Times New Roman" w:cs="Times New Roman"/>
          <w:color w:val="auto"/>
          <w:sz w:val="24"/>
          <w:szCs w:val="24"/>
        </w:rPr>
        <w:t>na dachu budynku</w:t>
      </w:r>
      <w:r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 siedziby Zamawiającego</w:t>
      </w:r>
      <w:r w:rsidR="00C66864"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 w Gdańsku ul. Polanki 124C, 80-308 Gdańsk</w:t>
      </w:r>
      <w:r w:rsidR="00D44D58" w:rsidRPr="00E03FF2">
        <w:rPr>
          <w:rFonts w:ascii="Times New Roman" w:hAnsi="Times New Roman" w:cs="Times New Roman"/>
          <w:color w:val="auto"/>
          <w:sz w:val="24"/>
          <w:szCs w:val="24"/>
        </w:rPr>
        <w:t>, w sposó</w:t>
      </w:r>
      <w:r w:rsidR="00276D14"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b </w:t>
      </w:r>
      <w:r w:rsidR="00C66864"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jak najmniej </w:t>
      </w:r>
      <w:r w:rsidR="00276D14"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 zakłócający działalności Zamawiającego</w:t>
      </w:r>
      <w:r w:rsidR="00D63442" w:rsidRPr="00E03FF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277513E" w14:textId="497FD43C" w:rsidR="00CF3D6D" w:rsidRPr="0058089F" w:rsidRDefault="00CF3D6D" w:rsidP="00CF3D6D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089F">
        <w:rPr>
          <w:rFonts w:ascii="Times New Roman" w:hAnsi="Times New Roman" w:cs="Times New Roman"/>
          <w:color w:val="auto"/>
          <w:sz w:val="24"/>
          <w:szCs w:val="24"/>
        </w:rPr>
        <w:t xml:space="preserve">O planowanym terminie </w:t>
      </w:r>
      <w:r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dostawy </w:t>
      </w:r>
      <w:r w:rsidR="001F2FDD"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paneli fotowoltaicznych </w:t>
      </w:r>
      <w:r w:rsidRPr="0058089F">
        <w:rPr>
          <w:rFonts w:ascii="Times New Roman" w:hAnsi="Times New Roman" w:cs="Times New Roman"/>
          <w:color w:val="auto"/>
          <w:sz w:val="24"/>
          <w:szCs w:val="24"/>
        </w:rPr>
        <w:t>Wykonawca zobowiązany jest powiadomić Zamawiającego na 5 dni przed datą dostawy: telefonicznie na nr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……………..</w:t>
      </w:r>
      <w:r w:rsidRPr="0058089F">
        <w:rPr>
          <w:rFonts w:ascii="Times New Roman" w:hAnsi="Times New Roman" w:cs="Times New Roman"/>
          <w:color w:val="auto"/>
          <w:sz w:val="24"/>
          <w:szCs w:val="24"/>
        </w:rPr>
        <w:t xml:space="preserve"> lub elektronicznie: </w:t>
      </w:r>
      <w:r>
        <w:rPr>
          <w:rFonts w:ascii="Times New Roman" w:hAnsi="Times New Roman" w:cs="Times New Roman"/>
          <w:color w:val="auto"/>
          <w:sz w:val="24"/>
          <w:szCs w:val="24"/>
        </w:rPr>
        <w:t>………………………</w:t>
      </w:r>
    </w:p>
    <w:p w14:paraId="4674A871" w14:textId="4AFF7CFF" w:rsidR="00CF3D6D" w:rsidRPr="00024D28" w:rsidRDefault="00CF3D6D" w:rsidP="00CF3D6D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089F">
        <w:rPr>
          <w:rFonts w:ascii="Times New Roman" w:hAnsi="Times New Roman" w:cs="Times New Roman"/>
          <w:color w:val="auto"/>
          <w:sz w:val="24"/>
          <w:szCs w:val="24"/>
        </w:rPr>
        <w:t>Wykonawca</w:t>
      </w:r>
      <w:r w:rsidRPr="00024D28">
        <w:rPr>
          <w:rFonts w:ascii="Times New Roman" w:hAnsi="Times New Roman" w:cs="Times New Roman"/>
          <w:sz w:val="24"/>
          <w:szCs w:val="24"/>
        </w:rPr>
        <w:t xml:space="preserve"> ponosi odpowiedzialność (ryzyko utraty lub uszkodzenia, powstałe w czasie transportu</w:t>
      </w:r>
      <w:r w:rsidR="004B03CA">
        <w:rPr>
          <w:rFonts w:ascii="Times New Roman" w:hAnsi="Times New Roman" w:cs="Times New Roman"/>
          <w:sz w:val="24"/>
          <w:szCs w:val="24"/>
        </w:rPr>
        <w:t xml:space="preserve"> </w:t>
      </w:r>
      <w:r w:rsidR="004B03CA" w:rsidRPr="00E03FF2">
        <w:rPr>
          <w:rFonts w:ascii="Times New Roman" w:hAnsi="Times New Roman" w:cs="Times New Roman"/>
          <w:color w:val="auto"/>
          <w:sz w:val="24"/>
          <w:szCs w:val="24"/>
        </w:rPr>
        <w:t>i montażu</w:t>
      </w:r>
      <w:r w:rsidR="004B03CA">
        <w:rPr>
          <w:rFonts w:ascii="Times New Roman" w:hAnsi="Times New Roman" w:cs="Times New Roman"/>
          <w:sz w:val="24"/>
          <w:szCs w:val="24"/>
        </w:rPr>
        <w:t>)</w:t>
      </w:r>
      <w:r w:rsidRPr="00024D28">
        <w:rPr>
          <w:rFonts w:ascii="Times New Roman" w:hAnsi="Times New Roman" w:cs="Times New Roman"/>
          <w:sz w:val="24"/>
          <w:szCs w:val="24"/>
        </w:rPr>
        <w:t xml:space="preserve"> do czasu jego formalnego przyjęcia przez Zamawiającego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4D28">
        <w:rPr>
          <w:rFonts w:ascii="Times New Roman" w:hAnsi="Times New Roman" w:cs="Times New Roman"/>
          <w:sz w:val="24"/>
          <w:szCs w:val="24"/>
        </w:rPr>
        <w:t xml:space="preserve"> tj. podpisania przez Strony protokołu</w:t>
      </w:r>
      <w:r>
        <w:rPr>
          <w:rFonts w:ascii="Times New Roman" w:hAnsi="Times New Roman" w:cs="Times New Roman"/>
          <w:sz w:val="24"/>
          <w:szCs w:val="24"/>
        </w:rPr>
        <w:t>, o którym mowa w ust. 7</w:t>
      </w:r>
      <w:r w:rsidRPr="00024D28">
        <w:rPr>
          <w:rFonts w:ascii="Times New Roman" w:hAnsi="Times New Roman" w:cs="Times New Roman"/>
          <w:sz w:val="24"/>
          <w:szCs w:val="24"/>
        </w:rPr>
        <w:t>.</w:t>
      </w:r>
    </w:p>
    <w:p w14:paraId="046EC6A1" w14:textId="6FCD5CC4" w:rsidR="00CF3D6D" w:rsidRDefault="00CF3D6D" w:rsidP="00CF3D6D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4D28">
        <w:rPr>
          <w:rFonts w:ascii="Times New Roman" w:hAnsi="Times New Roman" w:cs="Times New Roman"/>
          <w:sz w:val="24"/>
          <w:szCs w:val="24"/>
        </w:rPr>
        <w:t xml:space="preserve">Wykonawca jest zobowiązany </w:t>
      </w:r>
      <w:r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dostarczyć </w:t>
      </w:r>
      <w:r w:rsidR="000B50B0" w:rsidRPr="00E03FF2">
        <w:rPr>
          <w:rFonts w:ascii="Times New Roman" w:hAnsi="Times New Roman" w:cs="Times New Roman"/>
          <w:color w:val="auto"/>
          <w:sz w:val="24"/>
          <w:szCs w:val="24"/>
        </w:rPr>
        <w:t>panele fotowoltaiczne</w:t>
      </w:r>
      <w:r w:rsidRPr="00E03FF2">
        <w:rPr>
          <w:rFonts w:ascii="Times New Roman" w:hAnsi="Times New Roman" w:cs="Times New Roman"/>
          <w:color w:val="auto"/>
          <w:sz w:val="24"/>
          <w:szCs w:val="24"/>
        </w:rPr>
        <w:t xml:space="preserve"> na koszt własny - realizacja dostawy odbędzie się transportem odpowiednio przygotowanym </w:t>
      </w:r>
      <w:r w:rsidRPr="00024D28">
        <w:rPr>
          <w:rFonts w:ascii="Times New Roman" w:hAnsi="Times New Roman" w:cs="Times New Roman"/>
          <w:sz w:val="24"/>
          <w:szCs w:val="24"/>
        </w:rPr>
        <w:t>do przewozu i zabezpieczonym przed ujemnym wpływem warunków atmosferycznych, przemieszczaniem ładunku, uszkodzeniem i zawilgoceniem opakowań i innymi czynnikami wpływającymi na obniżenie jakości</w:t>
      </w:r>
      <w:r w:rsidR="005321FC">
        <w:rPr>
          <w:rFonts w:ascii="Times New Roman" w:hAnsi="Times New Roman" w:cs="Times New Roman"/>
          <w:sz w:val="24"/>
          <w:szCs w:val="24"/>
        </w:rPr>
        <w:t>.</w:t>
      </w:r>
    </w:p>
    <w:p w14:paraId="6B7C38DE" w14:textId="1EB2D548" w:rsidR="00CF3D6D" w:rsidRPr="0070296E" w:rsidRDefault="00CF3D6D" w:rsidP="00CF3D6D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4D28">
        <w:rPr>
          <w:rFonts w:ascii="Times New Roman" w:hAnsi="Times New Roman" w:cs="Times New Roman"/>
          <w:sz w:val="24"/>
          <w:szCs w:val="24"/>
        </w:rPr>
        <w:t xml:space="preserve">Wykonawca wraz z dostawą </w:t>
      </w:r>
      <w:r w:rsidR="00852AC6">
        <w:rPr>
          <w:rFonts w:ascii="Times New Roman" w:hAnsi="Times New Roman" w:cs="Times New Roman"/>
          <w:sz w:val="24"/>
          <w:szCs w:val="24"/>
        </w:rPr>
        <w:t>paneli fotowoltaicznych</w:t>
      </w:r>
      <w:r w:rsidRPr="00024D28">
        <w:rPr>
          <w:rFonts w:ascii="Times New Roman" w:hAnsi="Times New Roman" w:cs="Times New Roman"/>
          <w:sz w:val="24"/>
          <w:szCs w:val="24"/>
        </w:rPr>
        <w:t xml:space="preserve"> zobowiązany jest dostarczyć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96E">
        <w:rPr>
          <w:rFonts w:ascii="Times New Roman" w:hAnsi="Times New Roman" w:cs="Times New Roman"/>
          <w:sz w:val="24"/>
          <w:szCs w:val="24"/>
        </w:rPr>
        <w:t>karty gwarancyjne producenta wraz z informacją o warunkach udzielonej gwarancji, jeżeli producent dołącza je do tego typu wyrobó</w:t>
      </w:r>
      <w:r w:rsidR="00CD133F">
        <w:rPr>
          <w:rFonts w:ascii="Times New Roman" w:hAnsi="Times New Roman" w:cs="Times New Roman"/>
          <w:sz w:val="24"/>
          <w:szCs w:val="24"/>
        </w:rPr>
        <w:t>w.</w:t>
      </w:r>
    </w:p>
    <w:p w14:paraId="179E8447" w14:textId="71ED4D59" w:rsidR="00CF3D6D" w:rsidRDefault="00CF3D6D" w:rsidP="00CF3D6D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4D28">
        <w:rPr>
          <w:rFonts w:ascii="Times New Roman" w:hAnsi="Times New Roman" w:cs="Times New Roman"/>
          <w:sz w:val="24"/>
          <w:szCs w:val="24"/>
        </w:rPr>
        <w:t xml:space="preserve">W przypadku stwierdzenia przez Zamawiającego, że </w:t>
      </w:r>
      <w:r w:rsidR="002D4047">
        <w:rPr>
          <w:rFonts w:ascii="Times New Roman" w:hAnsi="Times New Roman" w:cs="Times New Roman"/>
          <w:sz w:val="24"/>
          <w:szCs w:val="24"/>
        </w:rPr>
        <w:t>wykonany</w:t>
      </w:r>
      <w:r w:rsidRPr="00024D28">
        <w:rPr>
          <w:rFonts w:ascii="Times New Roman" w:hAnsi="Times New Roman" w:cs="Times New Roman"/>
          <w:sz w:val="24"/>
          <w:szCs w:val="24"/>
        </w:rPr>
        <w:t xml:space="preserve"> Przedmiot Umowy jest zgodny z wymaganiami Zamawiającego określonymi </w:t>
      </w:r>
      <w:r>
        <w:rPr>
          <w:rFonts w:ascii="Times New Roman" w:hAnsi="Times New Roman" w:cs="Times New Roman"/>
          <w:sz w:val="24"/>
          <w:szCs w:val="24"/>
        </w:rPr>
        <w:t>niniejszą Umową</w:t>
      </w:r>
      <w:r w:rsidRPr="00024D28">
        <w:rPr>
          <w:rFonts w:ascii="Times New Roman" w:hAnsi="Times New Roman" w:cs="Times New Roman"/>
          <w:sz w:val="24"/>
          <w:szCs w:val="24"/>
        </w:rPr>
        <w:t>, Zamawiający sporządzi w terminie do 7 dni od dnia przyjęcia Przedmiotu Umowy, protokół odbioru Przedmiotu Umowy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1460">
        <w:rPr>
          <w:rFonts w:ascii="Times New Roman" w:hAnsi="Times New Roman" w:cs="Times New Roman"/>
          <w:sz w:val="24"/>
          <w:szCs w:val="24"/>
        </w:rPr>
        <w:t>którego wzór stanowi załącznik nr 3 do Umowy.</w:t>
      </w:r>
    </w:p>
    <w:p w14:paraId="3745535D" w14:textId="77777777" w:rsidR="00CF3D6D" w:rsidRDefault="00CF3D6D" w:rsidP="00CF3D6D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Protokół, o którym mowa w ust. 7 powinien zawierać w szczególności:</w:t>
      </w:r>
    </w:p>
    <w:p w14:paraId="799BD9C5" w14:textId="77777777" w:rsidR="00CF3D6D" w:rsidRPr="00C72FD5" w:rsidRDefault="00CF3D6D" w:rsidP="00DD26F0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2FD5">
        <w:rPr>
          <w:rFonts w:ascii="Times New Roman" w:hAnsi="Times New Roman" w:cs="Times New Roman"/>
          <w:sz w:val="24"/>
          <w:szCs w:val="24"/>
        </w:rPr>
        <w:t>datę i miejsce jego sporządzenia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FE433D" w14:textId="77777777" w:rsidR="00CF3D6D" w:rsidRPr="00C72FD5" w:rsidRDefault="00CF3D6D" w:rsidP="00DD26F0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2FD5">
        <w:rPr>
          <w:rFonts w:ascii="Times New Roman" w:hAnsi="Times New Roman" w:cs="Times New Roman"/>
          <w:sz w:val="24"/>
          <w:szCs w:val="24"/>
        </w:rPr>
        <w:t xml:space="preserve">oświadczenie Zamawiającego o braku albo o istnieniu zastrzeżeń do dostarczonego </w:t>
      </w:r>
      <w:r>
        <w:rPr>
          <w:rFonts w:ascii="Times New Roman" w:hAnsi="Times New Roman" w:cs="Times New Roman"/>
          <w:sz w:val="24"/>
          <w:szCs w:val="24"/>
        </w:rPr>
        <w:t>Przedmiotu Umowy;</w:t>
      </w:r>
      <w:r w:rsidRPr="00C72F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671EC" w14:textId="77777777" w:rsidR="00CF3D6D" w:rsidRPr="00024D28" w:rsidRDefault="00CF3D6D" w:rsidP="00DD26F0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2FD5">
        <w:rPr>
          <w:rFonts w:ascii="Times New Roman" w:hAnsi="Times New Roman" w:cs="Times New Roman"/>
          <w:sz w:val="24"/>
          <w:szCs w:val="24"/>
        </w:rPr>
        <w:t>podpisy Stron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2D40D3" w14:textId="77777777" w:rsidR="00CF3D6D" w:rsidRDefault="00CF3D6D" w:rsidP="00CF3D6D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2FD5">
        <w:rPr>
          <w:rFonts w:ascii="Times New Roman" w:hAnsi="Times New Roman" w:cs="Times New Roman"/>
          <w:sz w:val="24"/>
          <w:szCs w:val="24"/>
        </w:rPr>
        <w:t xml:space="preserve">Zastrzeżenia, o których mowa w ust.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72FD5">
        <w:rPr>
          <w:rFonts w:ascii="Times New Roman" w:hAnsi="Times New Roman" w:cs="Times New Roman"/>
          <w:sz w:val="24"/>
          <w:szCs w:val="24"/>
        </w:rPr>
        <w:t xml:space="preserve"> pkt 2, Zamawiający zgłosi w protokole, jeżeli stwierdzi, że sposób realizacji Zamówienia nie odpowiada warunkom uzgodnionym przez Strony, wskazanym w szczególności w Załączniku nr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72FD5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72FD5">
        <w:rPr>
          <w:rFonts w:ascii="Times New Roman" w:hAnsi="Times New Roman" w:cs="Times New Roman"/>
          <w:sz w:val="24"/>
          <w:szCs w:val="24"/>
        </w:rPr>
        <w:t xml:space="preserve"> do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1CD38B" w14:textId="6B21EDB2" w:rsidR="00CF3D6D" w:rsidRPr="00C72FD5" w:rsidRDefault="00CF3D6D" w:rsidP="00CF3D6D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2FD5">
        <w:rPr>
          <w:rFonts w:ascii="Times New Roman" w:hAnsi="Times New Roman" w:cs="Times New Roman"/>
          <w:bCs/>
          <w:sz w:val="24"/>
          <w:szCs w:val="24"/>
        </w:rPr>
        <w:t xml:space="preserve">W razie zgłoszenia zastrzeżeń w protokole, Zamawiający pisemnie wyznaczy Wykonawcy stosowny termin nie dłuższy niż </w:t>
      </w:r>
      <w:r>
        <w:rPr>
          <w:rFonts w:ascii="Times New Roman" w:hAnsi="Times New Roman" w:cs="Times New Roman"/>
          <w:bCs/>
          <w:sz w:val="24"/>
          <w:szCs w:val="24"/>
        </w:rPr>
        <w:t>28</w:t>
      </w:r>
      <w:r w:rsidRPr="00C72FD5">
        <w:rPr>
          <w:rFonts w:ascii="Times New Roman" w:hAnsi="Times New Roman" w:cs="Times New Roman"/>
          <w:bCs/>
          <w:sz w:val="24"/>
          <w:szCs w:val="24"/>
        </w:rPr>
        <w:t xml:space="preserve"> dni, w celu usunięcia stwierdzonych protokołem wad. Na taki wypadek Wykonawca zobowiązuje się usunąć wady w wyznaczonym przez Zamawiającego terminie, bez osobnego wynagrodzenia z tego tytułu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3EC3CC2" w14:textId="77777777" w:rsidR="00CF3D6D" w:rsidRPr="00F96D81" w:rsidRDefault="00CF3D6D" w:rsidP="00CF3D6D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2FD5">
        <w:rPr>
          <w:rFonts w:ascii="Times New Roman" w:hAnsi="Times New Roman" w:cs="Times New Roman"/>
          <w:bCs/>
          <w:sz w:val="24"/>
          <w:szCs w:val="24"/>
        </w:rPr>
        <w:t xml:space="preserve">Wraz z bezskutecznym upływem terminu wyznaczonego na podstawie ust.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C72FD5">
        <w:rPr>
          <w:rFonts w:ascii="Times New Roman" w:hAnsi="Times New Roman" w:cs="Times New Roman"/>
          <w:bCs/>
          <w:sz w:val="24"/>
          <w:szCs w:val="24"/>
        </w:rPr>
        <w:t xml:space="preserve">, Zamawiający może, w terminie 14 dni od upływu tego terminu, od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C72FD5">
        <w:rPr>
          <w:rFonts w:ascii="Times New Roman" w:hAnsi="Times New Roman" w:cs="Times New Roman"/>
          <w:bCs/>
          <w:sz w:val="24"/>
          <w:szCs w:val="24"/>
        </w:rPr>
        <w:t xml:space="preserve">mowy odstąpić i żądać od Wykonawcy </w:t>
      </w:r>
      <w:r w:rsidRPr="00F96D81">
        <w:rPr>
          <w:rFonts w:ascii="Times New Roman" w:hAnsi="Times New Roman" w:cs="Times New Roman"/>
          <w:bCs/>
          <w:sz w:val="24"/>
          <w:szCs w:val="24"/>
        </w:rPr>
        <w:t>zapłaty kary umownej określonej w § 4 ust. 3.</w:t>
      </w:r>
    </w:p>
    <w:p w14:paraId="28E3C056" w14:textId="77777777" w:rsidR="00CF3D6D" w:rsidRPr="00BB0AA7" w:rsidRDefault="00CF3D6D" w:rsidP="00CF3D6D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0AA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Jeżeli Zamawiający stwierdzi, że wady, o których mowa w ust.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BB0AA7">
        <w:rPr>
          <w:rFonts w:ascii="Times New Roman" w:hAnsi="Times New Roman" w:cs="Times New Roman"/>
          <w:bCs/>
          <w:sz w:val="24"/>
          <w:szCs w:val="24"/>
        </w:rPr>
        <w:t xml:space="preserve"> zostały usunięte i Zamówienie zostało zrealizowane w sposób należyty, wówczas Strony niezwłocznie podpiszą protokół odbioru</w:t>
      </w:r>
      <w:r>
        <w:rPr>
          <w:rFonts w:ascii="Times New Roman" w:hAnsi="Times New Roman" w:cs="Times New Roman"/>
          <w:bCs/>
          <w:sz w:val="24"/>
          <w:szCs w:val="24"/>
        </w:rPr>
        <w:t xml:space="preserve"> bez zastrzeżeń.</w:t>
      </w:r>
    </w:p>
    <w:p w14:paraId="44565F43" w14:textId="77777777" w:rsidR="00CF3D6D" w:rsidRDefault="00CF3D6D" w:rsidP="00CF3D6D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AA7">
        <w:rPr>
          <w:rFonts w:ascii="Times New Roman" w:hAnsi="Times New Roman" w:cs="Times New Roman"/>
          <w:bCs/>
          <w:sz w:val="24"/>
          <w:szCs w:val="24"/>
        </w:rPr>
        <w:t>Strony uzgadniają, że w razie zawinionego uchylania się przez Wykonawcę od podpisania protokołu w terminie 7 dni roboczych od dnia otrzymania protokołu, Zamawiający może, w terminie 7 dni od upływu tego terminu, od umowy odstąpić lub uznać treść sporządzonego przez siebie projektu protokołu za zaakceptowany przez Wykonawcę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247A2E1" w14:textId="068321AF" w:rsidR="00CF3D6D" w:rsidRPr="00191F8F" w:rsidRDefault="00CF3D6D" w:rsidP="00191F8F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AA7">
        <w:rPr>
          <w:rFonts w:ascii="Times New Roman" w:hAnsi="Times New Roman" w:cs="Times New Roman"/>
          <w:sz w:val="24"/>
          <w:szCs w:val="24"/>
        </w:rPr>
        <w:t>Podpisanie przez Zamawiającego protokołu odbioru Przedmiotu Umowy nie wyklucza dochodzenia roszczeń z tytułu rękojmi i gwarancji w przypadku wykrycia wad Przedmiotu Umowy w terminie późniejszym.</w:t>
      </w:r>
    </w:p>
    <w:p w14:paraId="3140644F" w14:textId="77777777" w:rsidR="00CF3D6D" w:rsidRPr="00BB0AA7" w:rsidRDefault="00CF3D6D" w:rsidP="00CF3D6D">
      <w:pPr>
        <w:pStyle w:val="Nagwek3"/>
        <w:jc w:val="center"/>
        <w:rPr>
          <w:rFonts w:ascii="Times New Roman" w:hAnsi="Times New Roman" w:cs="Times New Roman"/>
          <w:b/>
          <w:bCs/>
          <w:color w:val="auto"/>
        </w:rPr>
      </w:pPr>
      <w:r w:rsidRPr="00BB0AA7">
        <w:rPr>
          <w:rFonts w:ascii="Times New Roman" w:hAnsi="Times New Roman" w:cs="Times New Roman"/>
          <w:b/>
          <w:bCs/>
          <w:color w:val="auto"/>
        </w:rPr>
        <w:t>§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B0AA7">
        <w:rPr>
          <w:rFonts w:ascii="Times New Roman" w:hAnsi="Times New Roman" w:cs="Times New Roman"/>
          <w:b/>
          <w:bCs/>
          <w:color w:val="auto"/>
        </w:rPr>
        <w:t>4</w:t>
      </w:r>
    </w:p>
    <w:p w14:paraId="0E550AFC" w14:textId="77777777" w:rsidR="00CF3D6D" w:rsidRPr="00BB0AA7" w:rsidRDefault="00CF3D6D" w:rsidP="00CF3D6D">
      <w:pPr>
        <w:pStyle w:val="Nagwek3"/>
        <w:spacing w:after="120"/>
        <w:jc w:val="center"/>
        <w:rPr>
          <w:rFonts w:ascii="Times New Roman" w:hAnsi="Times New Roman" w:cs="Times New Roman"/>
          <w:b/>
          <w:bCs/>
          <w:color w:val="auto"/>
        </w:rPr>
      </w:pPr>
      <w:r w:rsidRPr="00BB0AA7">
        <w:rPr>
          <w:rFonts w:ascii="Times New Roman" w:hAnsi="Times New Roman" w:cs="Times New Roman"/>
          <w:b/>
          <w:bCs/>
          <w:color w:val="auto"/>
        </w:rPr>
        <w:t>Kary umowne</w:t>
      </w:r>
    </w:p>
    <w:p w14:paraId="6F9328AE" w14:textId="6F59FF6F" w:rsidR="00CF3D6D" w:rsidRDefault="00CF3D6D" w:rsidP="00CF3D6D">
      <w:pPr>
        <w:pStyle w:val="Akapitzlist"/>
        <w:numPr>
          <w:ilvl w:val="0"/>
          <w:numId w:val="6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7F46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przypadku</w:t>
      </w:r>
      <w:r w:rsidRPr="00287F46">
        <w:rPr>
          <w:rFonts w:ascii="Times New Roman" w:hAnsi="Times New Roman" w:cs="Times New Roman"/>
          <w:sz w:val="24"/>
          <w:szCs w:val="24"/>
        </w:rPr>
        <w:t xml:space="preserve"> niewykonania </w:t>
      </w:r>
      <w:r>
        <w:rPr>
          <w:rFonts w:ascii="Times New Roman" w:hAnsi="Times New Roman" w:cs="Times New Roman"/>
          <w:sz w:val="24"/>
          <w:szCs w:val="24"/>
        </w:rPr>
        <w:t>Przedmiotu Umowy</w:t>
      </w:r>
      <w:r w:rsidRPr="00287F46">
        <w:rPr>
          <w:rFonts w:ascii="Times New Roman" w:hAnsi="Times New Roman" w:cs="Times New Roman"/>
          <w:sz w:val="24"/>
          <w:szCs w:val="24"/>
        </w:rPr>
        <w:t xml:space="preserve"> Wykonawca nie otrzyma wynagrodzenia i zapłaci Zamawiającemu karę umowną w wysokości 20% wynagrodzenia brutto, o którym mowa w §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287F46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F46">
        <w:rPr>
          <w:rFonts w:ascii="Times New Roman" w:hAnsi="Times New Roman" w:cs="Times New Roman"/>
          <w:sz w:val="24"/>
          <w:szCs w:val="24"/>
        </w:rPr>
        <w:t>1.</w:t>
      </w:r>
    </w:p>
    <w:p w14:paraId="7B8C91D2" w14:textId="77777777" w:rsidR="00CF3D6D" w:rsidRDefault="00CF3D6D" w:rsidP="00CF3D6D">
      <w:pPr>
        <w:pStyle w:val="Akapitzlist"/>
        <w:numPr>
          <w:ilvl w:val="0"/>
          <w:numId w:val="6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7F46">
        <w:rPr>
          <w:rFonts w:ascii="Times New Roman" w:hAnsi="Times New Roman" w:cs="Times New Roman"/>
          <w:sz w:val="24"/>
          <w:szCs w:val="24"/>
        </w:rPr>
        <w:t>Za każdy dzień zwłoki w realizacji Zamówienia w terminie, o którym mowa w §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287F46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87F46">
        <w:rPr>
          <w:rFonts w:ascii="Times New Roman" w:hAnsi="Times New Roman" w:cs="Times New Roman"/>
          <w:sz w:val="24"/>
          <w:szCs w:val="24"/>
        </w:rPr>
        <w:t xml:space="preserve">, Wykonawca zapłaci Zamawiającemu karę umowną w wysokości 0,2% wynagrodzenia brutto, </w:t>
      </w:r>
      <w:r>
        <w:rPr>
          <w:rFonts w:ascii="Times New Roman" w:hAnsi="Times New Roman" w:cs="Times New Roman"/>
          <w:sz w:val="24"/>
          <w:szCs w:val="24"/>
        </w:rPr>
        <w:br/>
      </w:r>
      <w:r w:rsidRPr="00287F46">
        <w:rPr>
          <w:rFonts w:ascii="Times New Roman" w:hAnsi="Times New Roman" w:cs="Times New Roman"/>
          <w:sz w:val="24"/>
          <w:szCs w:val="24"/>
        </w:rPr>
        <w:t>o którym mowa w §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287F46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F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C313CF" w14:textId="77777777" w:rsidR="00CF3D6D" w:rsidRDefault="00CF3D6D" w:rsidP="00CF3D6D">
      <w:pPr>
        <w:pStyle w:val="Akapitzlist"/>
        <w:numPr>
          <w:ilvl w:val="0"/>
          <w:numId w:val="6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7F46">
        <w:rPr>
          <w:rFonts w:ascii="Times New Roman" w:hAnsi="Times New Roman" w:cs="Times New Roman"/>
          <w:sz w:val="24"/>
          <w:szCs w:val="24"/>
        </w:rPr>
        <w:t>Za każdy dzień zwłoki w usunięciu stwierdzonych protokołem wad, w terminie, o którym mowa w §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287F46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87F46">
        <w:rPr>
          <w:rFonts w:ascii="Times New Roman" w:hAnsi="Times New Roman" w:cs="Times New Roman"/>
          <w:sz w:val="24"/>
          <w:szCs w:val="24"/>
        </w:rPr>
        <w:t xml:space="preserve">, Wykonawca zapłaci Zamawiającemu karę umowną w wysokości 0,2% wynagrodzenia brutto, o którym mowa w 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87F46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F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DBC30B" w14:textId="5BB7CE23" w:rsidR="00CF3D6D" w:rsidRDefault="00CF3D6D" w:rsidP="00CF3D6D">
      <w:pPr>
        <w:pStyle w:val="Akapitzlist"/>
        <w:numPr>
          <w:ilvl w:val="0"/>
          <w:numId w:val="6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4D28">
        <w:rPr>
          <w:rFonts w:ascii="Times New Roman" w:hAnsi="Times New Roman" w:cs="Times New Roman"/>
          <w:sz w:val="24"/>
          <w:szCs w:val="24"/>
        </w:rPr>
        <w:t xml:space="preserve">W przypadku odstąpienia od umowy przez którąkolwiek ze Stron z winy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024D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 tym odstąpienia, o którym mowa w § 3 ust. 11 Umowy Wykonawca</w:t>
      </w:r>
      <w:r w:rsidRPr="00024D28"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sz w:val="24"/>
          <w:szCs w:val="24"/>
        </w:rPr>
        <w:t>Zamawiającemu</w:t>
      </w:r>
      <w:r w:rsidRPr="00024D28">
        <w:rPr>
          <w:rFonts w:ascii="Times New Roman" w:hAnsi="Times New Roman" w:cs="Times New Roman"/>
          <w:sz w:val="24"/>
          <w:szCs w:val="24"/>
        </w:rPr>
        <w:t xml:space="preserve"> karę umowną w wysokości 20% wynagrodzenia brutto, </w:t>
      </w:r>
      <w:r>
        <w:rPr>
          <w:rFonts w:ascii="Times New Roman" w:hAnsi="Times New Roman" w:cs="Times New Roman"/>
          <w:sz w:val="24"/>
          <w:szCs w:val="24"/>
        </w:rPr>
        <w:t>określonego</w:t>
      </w:r>
      <w:r w:rsidRPr="00024D28">
        <w:rPr>
          <w:rFonts w:ascii="Times New Roman" w:hAnsi="Times New Roman" w:cs="Times New Roman"/>
          <w:sz w:val="24"/>
          <w:szCs w:val="24"/>
        </w:rPr>
        <w:t xml:space="preserve"> w  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D28">
        <w:rPr>
          <w:rFonts w:ascii="Times New Roman" w:hAnsi="Times New Roman" w:cs="Times New Roman"/>
          <w:sz w:val="24"/>
          <w:szCs w:val="24"/>
        </w:rPr>
        <w:t>2 ust. 1.</w:t>
      </w:r>
      <w:r w:rsidRPr="009657AD">
        <w:rPr>
          <w:rFonts w:ascii="Arial" w:hAnsi="Arial" w:cs="Arial"/>
          <w:color w:val="auto"/>
          <w:spacing w:val="4"/>
          <w:lang w:eastAsia="pl-PL"/>
        </w:rPr>
        <w:t xml:space="preserve"> </w:t>
      </w:r>
      <w:r w:rsidRPr="009657AD">
        <w:rPr>
          <w:rFonts w:ascii="Times New Roman" w:hAnsi="Times New Roman" w:cs="Times New Roman"/>
          <w:sz w:val="24"/>
          <w:szCs w:val="24"/>
        </w:rPr>
        <w:t>Wraz z naliczeniem kary umownej z tego tytułu wygasają roszczenia Zamawiającego do naliczenia kar umownych z innych tytułów.</w:t>
      </w:r>
    </w:p>
    <w:p w14:paraId="71D6447A" w14:textId="77777777" w:rsidR="00CF3D6D" w:rsidRDefault="00CF3D6D" w:rsidP="00CF3D6D">
      <w:pPr>
        <w:pStyle w:val="Akapitzlist"/>
        <w:numPr>
          <w:ilvl w:val="0"/>
          <w:numId w:val="6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2D6B">
        <w:rPr>
          <w:rFonts w:ascii="Times New Roman" w:hAnsi="Times New Roman" w:cs="Times New Roman"/>
          <w:sz w:val="24"/>
          <w:szCs w:val="24"/>
        </w:rPr>
        <w:t xml:space="preserve">W przypadku dwukrotnego stwierdzenia, że Wykonawca nie realizuje obowiązków z tytułu świadczeń gwarancyjnych, zgodnie z warunkami wskazanymi w niniejszej umowie, i ofercie Wykonawcy, Zamawiający będzie uprawniony do naliczenia kary umownej wysokości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2D6B">
        <w:rPr>
          <w:rFonts w:ascii="Times New Roman" w:hAnsi="Times New Roman" w:cs="Times New Roman"/>
          <w:sz w:val="24"/>
          <w:szCs w:val="24"/>
        </w:rPr>
        <w:t>% wynagrodzenia brutto, o którym mowa w  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D6B">
        <w:rPr>
          <w:rFonts w:ascii="Times New Roman" w:hAnsi="Times New Roman" w:cs="Times New Roman"/>
          <w:sz w:val="24"/>
          <w:szCs w:val="24"/>
        </w:rPr>
        <w:t>2 ust. 1.</w:t>
      </w:r>
    </w:p>
    <w:p w14:paraId="440DE119" w14:textId="77777777" w:rsidR="00CF3D6D" w:rsidRDefault="00CF3D6D" w:rsidP="00CF3D6D">
      <w:pPr>
        <w:pStyle w:val="Akapitzlist"/>
        <w:numPr>
          <w:ilvl w:val="0"/>
          <w:numId w:val="6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2D6B">
        <w:rPr>
          <w:rFonts w:ascii="Times New Roman" w:hAnsi="Times New Roman" w:cs="Times New Roman"/>
          <w:sz w:val="24"/>
          <w:szCs w:val="24"/>
        </w:rPr>
        <w:t>Zamawiający może dochodzić na zasadach ogólnych odszkodowań przewyższających zastrzeżone na jego rzecz kary umowne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8161C2" w14:textId="77777777" w:rsidR="00CF3D6D" w:rsidRPr="00582D6B" w:rsidRDefault="00CF3D6D" w:rsidP="00CF3D6D">
      <w:pPr>
        <w:pStyle w:val="Akapitzlist"/>
        <w:numPr>
          <w:ilvl w:val="0"/>
          <w:numId w:val="6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2D6B">
        <w:rPr>
          <w:rFonts w:ascii="Times New Roman" w:hAnsi="Times New Roman" w:cs="Times New Roman"/>
          <w:sz w:val="24"/>
          <w:szCs w:val="24"/>
        </w:rPr>
        <w:t xml:space="preserve">Łączna odpowiedzialność Wykonawcy z tytułu kar umownych jest ograniczona do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2D6B">
        <w:rPr>
          <w:rFonts w:ascii="Times New Roman" w:hAnsi="Times New Roman" w:cs="Times New Roman"/>
          <w:sz w:val="24"/>
          <w:szCs w:val="24"/>
        </w:rPr>
        <w:t>0% kwoty Wynagrodzenia brutto wskazanego w § 2 ust.1.</w:t>
      </w:r>
    </w:p>
    <w:p w14:paraId="75903BF8" w14:textId="77777777" w:rsidR="00CF3D6D" w:rsidRDefault="00CF3D6D" w:rsidP="00CF3D6D">
      <w:pPr>
        <w:pStyle w:val="Akapitzlist"/>
        <w:numPr>
          <w:ilvl w:val="0"/>
          <w:numId w:val="6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4D28">
        <w:rPr>
          <w:rFonts w:ascii="Times New Roman" w:hAnsi="Times New Roman" w:cs="Times New Roman"/>
          <w:sz w:val="24"/>
          <w:szCs w:val="24"/>
        </w:rPr>
        <w:t>Zapłata kary umownej nie wyklucza dochodzenia na zasadach ogólnych naprawienia szkód dalej idących.</w:t>
      </w:r>
    </w:p>
    <w:p w14:paraId="395999E5" w14:textId="77777777" w:rsidR="00CF3D6D" w:rsidRDefault="00CF3D6D" w:rsidP="00CF3D6D">
      <w:pPr>
        <w:pStyle w:val="Akapitzlist"/>
        <w:numPr>
          <w:ilvl w:val="0"/>
          <w:numId w:val="6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2D6B">
        <w:rPr>
          <w:rFonts w:ascii="Times New Roman" w:hAnsi="Times New Roman" w:cs="Times New Roman"/>
          <w:sz w:val="24"/>
          <w:szCs w:val="24"/>
        </w:rPr>
        <w:t>Strony uzgadniają, że w razie naliczenia przez Zamawiającego kar umownych, Zamawiający potrąci z wynagrodzenia kwotę stanowiącą równowartość tych kar, i tak pomniejszone wynagrodzenie wypłaci Wykonawcy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71C952" w14:textId="77777777" w:rsidR="00CF3D6D" w:rsidRPr="004C4AAE" w:rsidRDefault="00CF3D6D" w:rsidP="00CF3D6D">
      <w:pPr>
        <w:pStyle w:val="Akapitzlist"/>
        <w:numPr>
          <w:ilvl w:val="0"/>
          <w:numId w:val="6"/>
        </w:numPr>
        <w:spacing w:before="120" w:after="120"/>
        <w:ind w:left="425" w:hanging="425"/>
        <w:jc w:val="both"/>
      </w:pPr>
      <w:r w:rsidRPr="004C4AAE">
        <w:rPr>
          <w:rFonts w:ascii="Times New Roman" w:hAnsi="Times New Roman" w:cs="Times New Roman"/>
          <w:sz w:val="24"/>
          <w:szCs w:val="24"/>
        </w:rPr>
        <w:t xml:space="preserve">Zapłata kary umownej nie zwalnia Wykonawcy z obowiązku wykonania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C4AAE">
        <w:rPr>
          <w:rFonts w:ascii="Times New Roman" w:hAnsi="Times New Roman" w:cs="Times New Roman"/>
          <w:sz w:val="24"/>
          <w:szCs w:val="24"/>
        </w:rPr>
        <w:t>rzedmiotu Umowy, ani też z jakichkolwiek innych obowiązków wynikających z Umowy, za wyjątkiem przypadku odstąpienia od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45348A" w14:textId="77777777" w:rsidR="00CF3D6D" w:rsidRPr="00024D28" w:rsidRDefault="00CF3D6D" w:rsidP="00CF3D6D">
      <w:pPr>
        <w:pStyle w:val="Akapitzlist"/>
        <w:tabs>
          <w:tab w:val="left" w:pos="284"/>
        </w:tabs>
        <w:spacing w:line="276" w:lineRule="auto"/>
        <w:ind w:left="360"/>
        <w:jc w:val="both"/>
        <w:rPr>
          <w:rStyle w:val="c41"/>
          <w:rFonts w:ascii="Times New Roman" w:hAnsi="Times New Roman" w:cs="Times New Roman"/>
          <w:color w:val="auto"/>
          <w:sz w:val="24"/>
          <w:szCs w:val="24"/>
        </w:rPr>
      </w:pPr>
    </w:p>
    <w:p w14:paraId="66FD8598" w14:textId="77777777" w:rsidR="00CF3D6D" w:rsidRPr="00582D6B" w:rsidRDefault="00CF3D6D" w:rsidP="00CF3D6D">
      <w:pPr>
        <w:pStyle w:val="Nagwek3"/>
        <w:jc w:val="center"/>
        <w:rPr>
          <w:rFonts w:ascii="Times New Roman" w:hAnsi="Times New Roman" w:cs="Times New Roman"/>
          <w:b/>
          <w:bCs/>
          <w:color w:val="auto"/>
        </w:rPr>
      </w:pPr>
      <w:r w:rsidRPr="00582D6B">
        <w:rPr>
          <w:rFonts w:ascii="Times New Roman" w:hAnsi="Times New Roman" w:cs="Times New Roman"/>
          <w:b/>
          <w:bCs/>
          <w:color w:val="auto"/>
        </w:rPr>
        <w:lastRenderedPageBreak/>
        <w:t>§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82D6B">
        <w:rPr>
          <w:rFonts w:ascii="Times New Roman" w:hAnsi="Times New Roman" w:cs="Times New Roman"/>
          <w:b/>
          <w:bCs/>
          <w:color w:val="auto"/>
        </w:rPr>
        <w:t>5</w:t>
      </w:r>
    </w:p>
    <w:p w14:paraId="26FB14E7" w14:textId="77777777" w:rsidR="00CF3D6D" w:rsidRPr="00582D6B" w:rsidRDefault="00CF3D6D" w:rsidP="00CF3D6D">
      <w:pPr>
        <w:pStyle w:val="Nagwek3"/>
        <w:spacing w:after="120"/>
        <w:jc w:val="center"/>
        <w:rPr>
          <w:rFonts w:ascii="Times New Roman" w:hAnsi="Times New Roman" w:cs="Times New Roman"/>
          <w:b/>
          <w:bCs/>
          <w:color w:val="auto"/>
        </w:rPr>
      </w:pPr>
      <w:r w:rsidRPr="00582D6B">
        <w:rPr>
          <w:rFonts w:ascii="Times New Roman" w:hAnsi="Times New Roman" w:cs="Times New Roman"/>
          <w:b/>
          <w:bCs/>
          <w:color w:val="auto"/>
        </w:rPr>
        <w:t>Gwarancja i rękojmia</w:t>
      </w:r>
    </w:p>
    <w:p w14:paraId="095D9EFD" w14:textId="16F7404B" w:rsidR="00CF3D6D" w:rsidRPr="00024D28" w:rsidRDefault="00CF3D6D" w:rsidP="00CF3D6D">
      <w:pPr>
        <w:pStyle w:val="Akapitzlist"/>
        <w:numPr>
          <w:ilvl w:val="0"/>
          <w:numId w:val="7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38D3">
        <w:rPr>
          <w:rFonts w:ascii="Times New Roman" w:hAnsi="Times New Roman" w:cs="Times New Roman"/>
          <w:color w:val="auto"/>
          <w:sz w:val="24"/>
          <w:szCs w:val="24"/>
        </w:rPr>
        <w:t xml:space="preserve">Wykonawca udzieli gwarancji jakości na </w:t>
      </w:r>
      <w:r w:rsidR="0092688F" w:rsidRPr="001638D3">
        <w:rPr>
          <w:rFonts w:ascii="Times New Roman" w:hAnsi="Times New Roman" w:cs="Times New Roman"/>
          <w:color w:val="auto"/>
          <w:sz w:val="24"/>
          <w:szCs w:val="24"/>
        </w:rPr>
        <w:t>panele fotowoltaiczn</w:t>
      </w:r>
      <w:r w:rsidR="009A33C6" w:rsidRPr="001638D3">
        <w:rPr>
          <w:rFonts w:ascii="Times New Roman" w:hAnsi="Times New Roman" w:cs="Times New Roman"/>
          <w:color w:val="auto"/>
          <w:sz w:val="24"/>
          <w:szCs w:val="24"/>
        </w:rPr>
        <w:t>e na okres………</w:t>
      </w:r>
      <w:r w:rsidR="00BC662E" w:rsidRPr="001638D3">
        <w:rPr>
          <w:rFonts w:ascii="Times New Roman" w:hAnsi="Times New Roman" w:cs="Times New Roman"/>
          <w:color w:val="auto"/>
          <w:sz w:val="24"/>
          <w:szCs w:val="24"/>
        </w:rPr>
        <w:t>miesięcy</w:t>
      </w:r>
      <w:r w:rsidR="009A33C6" w:rsidRPr="001638D3">
        <w:rPr>
          <w:rFonts w:ascii="Times New Roman" w:hAnsi="Times New Roman" w:cs="Times New Roman"/>
          <w:color w:val="auto"/>
          <w:sz w:val="24"/>
          <w:szCs w:val="24"/>
        </w:rPr>
        <w:t xml:space="preserve"> oraz </w:t>
      </w:r>
      <w:r w:rsidRPr="001638D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A33C6" w:rsidRPr="001638D3">
        <w:rPr>
          <w:rFonts w:ascii="Times New Roman" w:hAnsi="Times New Roman" w:cs="Times New Roman"/>
          <w:color w:val="auto"/>
          <w:sz w:val="24"/>
          <w:szCs w:val="24"/>
        </w:rPr>
        <w:t xml:space="preserve">gwarancji jakości na wykonanie </w:t>
      </w:r>
      <w:r w:rsidRPr="001638D3">
        <w:rPr>
          <w:rFonts w:ascii="Times New Roman" w:hAnsi="Times New Roman" w:cs="Times New Roman"/>
          <w:color w:val="auto"/>
          <w:sz w:val="24"/>
          <w:szCs w:val="24"/>
        </w:rPr>
        <w:t>Przedmiot</w:t>
      </w:r>
      <w:r w:rsidR="00BC662E" w:rsidRPr="001638D3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1638D3">
        <w:rPr>
          <w:rFonts w:ascii="Times New Roman" w:hAnsi="Times New Roman" w:cs="Times New Roman"/>
          <w:color w:val="auto"/>
          <w:sz w:val="24"/>
          <w:szCs w:val="24"/>
        </w:rPr>
        <w:t xml:space="preserve"> Umowy na okres ……….… miesięcy, </w:t>
      </w:r>
      <w:r w:rsidRPr="00024D28">
        <w:rPr>
          <w:rFonts w:ascii="Times New Roman" w:hAnsi="Times New Roman" w:cs="Times New Roman"/>
          <w:sz w:val="24"/>
          <w:szCs w:val="24"/>
        </w:rPr>
        <w:t>liczon</w:t>
      </w:r>
      <w:r w:rsidR="00191F8F">
        <w:rPr>
          <w:rFonts w:ascii="Times New Roman" w:hAnsi="Times New Roman" w:cs="Times New Roman"/>
          <w:sz w:val="24"/>
          <w:szCs w:val="24"/>
        </w:rPr>
        <w:t>e</w:t>
      </w:r>
      <w:r w:rsidRPr="00024D28">
        <w:rPr>
          <w:rFonts w:ascii="Times New Roman" w:hAnsi="Times New Roman" w:cs="Times New Roman"/>
          <w:sz w:val="24"/>
          <w:szCs w:val="24"/>
        </w:rPr>
        <w:t xml:space="preserve"> od daty podpisania </w:t>
      </w:r>
      <w:r>
        <w:rPr>
          <w:rFonts w:ascii="Times New Roman" w:hAnsi="Times New Roman" w:cs="Times New Roman"/>
          <w:sz w:val="24"/>
          <w:szCs w:val="24"/>
        </w:rPr>
        <w:t>bez uwag</w:t>
      </w:r>
      <w:r w:rsidRPr="00024D28">
        <w:rPr>
          <w:rFonts w:ascii="Times New Roman" w:hAnsi="Times New Roman" w:cs="Times New Roman"/>
          <w:sz w:val="24"/>
          <w:szCs w:val="24"/>
        </w:rPr>
        <w:t xml:space="preserve"> protokołu odbioru Przedmiotu Umowy, o którym mowa w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D28">
        <w:rPr>
          <w:rFonts w:ascii="Times New Roman" w:hAnsi="Times New Roman" w:cs="Times New Roman"/>
          <w:sz w:val="24"/>
          <w:szCs w:val="24"/>
        </w:rPr>
        <w:t>3 ust. 7.</w:t>
      </w:r>
      <w:r w:rsidRPr="001C1944">
        <w:rPr>
          <w:rFonts w:ascii="Arial" w:hAnsi="Arial" w:cs="Arial"/>
          <w:bCs/>
          <w:color w:val="auto"/>
          <w:spacing w:val="4"/>
          <w:lang w:eastAsia="pl-PL"/>
        </w:rPr>
        <w:t xml:space="preserve"> </w:t>
      </w:r>
      <w:r w:rsidRPr="001C1944">
        <w:rPr>
          <w:rFonts w:ascii="Times New Roman" w:hAnsi="Times New Roman" w:cs="Times New Roman"/>
          <w:bCs/>
          <w:sz w:val="24"/>
          <w:szCs w:val="24"/>
        </w:rPr>
        <w:t>Zamówienie objęte jest rękojmią za wady, okres rękojmi jest równy okresowi gwarancji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7A904CF" w14:textId="77777777" w:rsidR="00CF3D6D" w:rsidRPr="00F5722C" w:rsidRDefault="00CF3D6D" w:rsidP="00CF3D6D">
      <w:pPr>
        <w:pStyle w:val="Akapitzlist"/>
        <w:numPr>
          <w:ilvl w:val="0"/>
          <w:numId w:val="7"/>
        </w:numPr>
        <w:spacing w:before="120" w:after="12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722C">
        <w:rPr>
          <w:rFonts w:ascii="Times New Roman" w:hAnsi="Times New Roman" w:cs="Times New Roman"/>
          <w:bCs/>
          <w:color w:val="auto"/>
          <w:sz w:val="24"/>
          <w:szCs w:val="24"/>
        </w:rPr>
        <w:t>W ramach gwarancji i rękojmi za wady, bez dodatkowego wynagrodzenia, w czasie trwania gwarancji i rękojmi za wady Wykonawca zobowiązuje się do wykonywania napraw, pokrywając wszelkie koszty napraw, łącznie z kosztami transportu i pracy osób wykonujących czynności naprawy w imieniu wykonawcy.</w:t>
      </w:r>
    </w:p>
    <w:p w14:paraId="5A2A5C2E" w14:textId="716A9E54" w:rsidR="00CF3D6D" w:rsidRPr="00F5722C" w:rsidRDefault="00CF3D6D" w:rsidP="00CF3D6D">
      <w:pPr>
        <w:pStyle w:val="Akapitzlist"/>
        <w:numPr>
          <w:ilvl w:val="0"/>
          <w:numId w:val="7"/>
        </w:numPr>
        <w:spacing w:before="120" w:after="12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722C">
        <w:rPr>
          <w:rFonts w:ascii="Times New Roman" w:hAnsi="Times New Roman" w:cs="Times New Roman"/>
          <w:color w:val="auto"/>
          <w:sz w:val="24"/>
          <w:szCs w:val="24"/>
        </w:rPr>
        <w:t xml:space="preserve">Czas reakcji serwisu/czas rozpoczęcia naprawy – nie dłuższy niż </w:t>
      </w:r>
      <w:r w:rsidR="00355D9C" w:rsidRPr="00F5722C">
        <w:rPr>
          <w:rFonts w:ascii="Times New Roman" w:hAnsi="Times New Roman" w:cs="Times New Roman"/>
          <w:color w:val="auto"/>
          <w:sz w:val="24"/>
          <w:szCs w:val="24"/>
        </w:rPr>
        <w:t>72</w:t>
      </w:r>
      <w:r w:rsidRPr="00F5722C">
        <w:rPr>
          <w:rFonts w:ascii="Times New Roman" w:hAnsi="Times New Roman" w:cs="Times New Roman"/>
          <w:color w:val="auto"/>
          <w:sz w:val="24"/>
          <w:szCs w:val="24"/>
        </w:rPr>
        <w:t xml:space="preserve"> godzin od momentu zgłoszenia przez Zamawiającego awarii na e-mail ………………………..</w:t>
      </w:r>
    </w:p>
    <w:p w14:paraId="261F2887" w14:textId="1DF88ABA" w:rsidR="00CF3D6D" w:rsidRPr="0089057E" w:rsidRDefault="00CF3D6D" w:rsidP="00CF3D6D">
      <w:pPr>
        <w:pStyle w:val="Akapitzlist"/>
        <w:numPr>
          <w:ilvl w:val="0"/>
          <w:numId w:val="7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722C">
        <w:rPr>
          <w:rFonts w:ascii="Times New Roman" w:hAnsi="Times New Roman" w:cs="Times New Roman"/>
          <w:color w:val="auto"/>
          <w:sz w:val="24"/>
          <w:szCs w:val="24"/>
        </w:rPr>
        <w:t xml:space="preserve">Przez czas reakcji serwisu rozumie się okres od momentu przesłania </w:t>
      </w:r>
      <w:r w:rsidRPr="0089057E">
        <w:rPr>
          <w:rFonts w:ascii="Times New Roman" w:hAnsi="Times New Roman" w:cs="Times New Roman"/>
          <w:sz w:val="24"/>
          <w:szCs w:val="24"/>
        </w:rPr>
        <w:t>zgłoszenia awarii do momentu określenia przez Wykonawcę:</w:t>
      </w:r>
    </w:p>
    <w:p w14:paraId="14629864" w14:textId="77777777" w:rsidR="00CF3D6D" w:rsidRPr="0089057E" w:rsidRDefault="00CF3D6D" w:rsidP="00CF3D6D">
      <w:pPr>
        <w:pStyle w:val="Akapitzlist"/>
        <w:numPr>
          <w:ilvl w:val="0"/>
          <w:numId w:val="16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9057E">
        <w:rPr>
          <w:rFonts w:ascii="Times New Roman" w:hAnsi="Times New Roman" w:cs="Times New Roman"/>
          <w:sz w:val="24"/>
          <w:szCs w:val="24"/>
        </w:rPr>
        <w:t>wstępnej diagnozy usterki;</w:t>
      </w:r>
    </w:p>
    <w:p w14:paraId="257CE389" w14:textId="77777777" w:rsidR="00CF3D6D" w:rsidRPr="0089057E" w:rsidRDefault="00CF3D6D" w:rsidP="00CF3D6D">
      <w:pPr>
        <w:pStyle w:val="Akapitzlist"/>
        <w:numPr>
          <w:ilvl w:val="0"/>
          <w:numId w:val="16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9057E">
        <w:rPr>
          <w:rFonts w:ascii="Times New Roman" w:hAnsi="Times New Roman" w:cs="Times New Roman"/>
          <w:sz w:val="24"/>
          <w:szCs w:val="24"/>
        </w:rPr>
        <w:t>zakresu czynności naprawczych;</w:t>
      </w:r>
    </w:p>
    <w:p w14:paraId="4331C2E1" w14:textId="77777777" w:rsidR="00CF3D6D" w:rsidRPr="0089057E" w:rsidRDefault="00CF3D6D" w:rsidP="00965FFC">
      <w:pPr>
        <w:pStyle w:val="Akapitzlist"/>
        <w:numPr>
          <w:ilvl w:val="0"/>
          <w:numId w:val="1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057E">
        <w:rPr>
          <w:rFonts w:ascii="Times New Roman" w:hAnsi="Times New Roman" w:cs="Times New Roman"/>
          <w:sz w:val="24"/>
          <w:szCs w:val="24"/>
        </w:rPr>
        <w:t>terminu podjęcia czynności naprawczych</w:t>
      </w:r>
      <w:r w:rsidRPr="00CE1E69">
        <w:rPr>
          <w:rFonts w:ascii="Times New Roman" w:hAnsi="Times New Roman" w:cs="Times New Roman"/>
          <w:sz w:val="24"/>
          <w:szCs w:val="24"/>
        </w:rPr>
        <w:t xml:space="preserve"> – nie dłuższy niż 3 tygodnie od momentu zgłoszenia awarii</w:t>
      </w:r>
      <w:r w:rsidRPr="0089057E">
        <w:rPr>
          <w:rFonts w:ascii="Times New Roman" w:hAnsi="Times New Roman" w:cs="Times New Roman"/>
          <w:sz w:val="24"/>
          <w:szCs w:val="24"/>
        </w:rPr>
        <w:t>.</w:t>
      </w:r>
    </w:p>
    <w:p w14:paraId="670E0FD9" w14:textId="6A3687DD" w:rsidR="00CF3D6D" w:rsidRDefault="00CF3D6D" w:rsidP="00CF3D6D">
      <w:pPr>
        <w:pStyle w:val="Akapitzlist"/>
        <w:numPr>
          <w:ilvl w:val="0"/>
          <w:numId w:val="7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1E69">
        <w:rPr>
          <w:rFonts w:ascii="Times New Roman" w:hAnsi="Times New Roman" w:cs="Times New Roman"/>
          <w:sz w:val="24"/>
          <w:szCs w:val="24"/>
        </w:rPr>
        <w:t>W razie stwierdzenia konieczności wymiany części lub całego urządzenia na wolny od wad w okresie gwarancyjnym, termin wymiany będzie uzgadniany między Zamawiającym a Wykonawcą, z tym, że maksymalny czas wymiany nie przekroczy 1 miesiąca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82D711" w14:textId="77777777" w:rsidR="00CF3D6D" w:rsidRPr="00024D28" w:rsidRDefault="00CF3D6D" w:rsidP="00CF3D6D">
      <w:pPr>
        <w:pStyle w:val="Akapitzlist"/>
        <w:numPr>
          <w:ilvl w:val="0"/>
          <w:numId w:val="7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4D28">
        <w:rPr>
          <w:rFonts w:ascii="Times New Roman" w:hAnsi="Times New Roman" w:cs="Times New Roman"/>
          <w:sz w:val="24"/>
          <w:szCs w:val="24"/>
        </w:rPr>
        <w:t>Jeżeli Wykonawca dostarczył w miejsce przedmiotu wadliwego – przedmiot nowy – wolny od wad lub braków, termin gwarancji biegnie na nowo od chwili jego dostarczenia, potwierdzonego protokołem odbioru</w:t>
      </w:r>
      <w:r>
        <w:rPr>
          <w:rFonts w:ascii="Times New Roman" w:hAnsi="Times New Roman" w:cs="Times New Roman"/>
          <w:sz w:val="24"/>
          <w:szCs w:val="24"/>
        </w:rPr>
        <w:t xml:space="preserve"> podpisanym bez uwag</w:t>
      </w:r>
      <w:r w:rsidRPr="00024D28">
        <w:rPr>
          <w:rFonts w:ascii="Times New Roman" w:hAnsi="Times New Roman" w:cs="Times New Roman"/>
          <w:sz w:val="24"/>
          <w:szCs w:val="24"/>
        </w:rPr>
        <w:t>. Wymiany Przedmiotu Umowy Wykonawca dokona bez żadnej dopłaty, nawet gdyby ceny uległy zmianie. W innych wypadkach termin gwarancji ulega przedłużeniu o czas, w ciągu którego wskutek wady lub braku Przedmiotu Umowy Zamawiający nie mógł z niego korzystać.</w:t>
      </w:r>
    </w:p>
    <w:p w14:paraId="33817BD9" w14:textId="77777777" w:rsidR="00CF3D6D" w:rsidRPr="00024D28" w:rsidRDefault="00CF3D6D" w:rsidP="00CF3D6D">
      <w:pPr>
        <w:pStyle w:val="Akapitzlist"/>
        <w:numPr>
          <w:ilvl w:val="0"/>
          <w:numId w:val="7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4D28">
        <w:rPr>
          <w:rFonts w:ascii="Times New Roman" w:hAnsi="Times New Roman" w:cs="Times New Roman"/>
          <w:sz w:val="24"/>
          <w:szCs w:val="24"/>
        </w:rPr>
        <w:t xml:space="preserve">W przypadku, gdy Wykonawca nie przystąpi do usunięcia wady lub braku lub nie usunie wady lub braku w umówionym terminie zgodnie z ust. </w:t>
      </w:r>
      <w:r>
        <w:rPr>
          <w:rFonts w:ascii="Times New Roman" w:hAnsi="Times New Roman" w:cs="Times New Roman"/>
          <w:sz w:val="24"/>
          <w:szCs w:val="24"/>
        </w:rPr>
        <w:t>3 i 4 Umowy</w:t>
      </w:r>
      <w:r w:rsidRPr="00024D28">
        <w:rPr>
          <w:rFonts w:ascii="Times New Roman" w:hAnsi="Times New Roman" w:cs="Times New Roman"/>
          <w:sz w:val="24"/>
          <w:szCs w:val="24"/>
        </w:rPr>
        <w:t xml:space="preserve">, Zamawiający ma prawo podjąć niezbędne działania naprawcze na ryzyko i koszt Wykonawcy, bez wcześniejszego wezwania Wykonawcy, co nie narusza innych praw i zobowiązań Stron określonych w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24D28">
        <w:rPr>
          <w:rFonts w:ascii="Times New Roman" w:hAnsi="Times New Roman" w:cs="Times New Roman"/>
          <w:sz w:val="24"/>
          <w:szCs w:val="24"/>
        </w:rPr>
        <w:t>mowie.</w:t>
      </w:r>
    </w:p>
    <w:p w14:paraId="0978F10D" w14:textId="77777777" w:rsidR="00CF3D6D" w:rsidRPr="00220ECB" w:rsidRDefault="00CF3D6D" w:rsidP="00CF3D6D">
      <w:pPr>
        <w:pStyle w:val="Akapitzlist"/>
        <w:numPr>
          <w:ilvl w:val="0"/>
          <w:numId w:val="7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ECB">
        <w:rPr>
          <w:rFonts w:ascii="Times New Roman" w:hAnsi="Times New Roman" w:cs="Times New Roman"/>
          <w:sz w:val="24"/>
          <w:szCs w:val="24"/>
        </w:rPr>
        <w:t xml:space="preserve">Wykonawca zobowiązany jest usunąć wady, które zostały zgłoszone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20ECB">
        <w:rPr>
          <w:rFonts w:ascii="Times New Roman" w:hAnsi="Times New Roman" w:cs="Times New Roman"/>
          <w:sz w:val="24"/>
          <w:szCs w:val="24"/>
        </w:rPr>
        <w:t>amawiającego w okresie trwania gwarancji lub rękojmi, pomimo jej wygaśnięcia.</w:t>
      </w:r>
    </w:p>
    <w:p w14:paraId="7FC4428E" w14:textId="77777777" w:rsidR="00CF3D6D" w:rsidRPr="00220ECB" w:rsidRDefault="00CF3D6D" w:rsidP="00CF3D6D">
      <w:pPr>
        <w:pStyle w:val="Akapitzlist"/>
        <w:numPr>
          <w:ilvl w:val="0"/>
          <w:numId w:val="7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ECB">
        <w:rPr>
          <w:rFonts w:ascii="Times New Roman" w:hAnsi="Times New Roman" w:cs="Times New Roman"/>
          <w:sz w:val="24"/>
          <w:szCs w:val="24"/>
        </w:rPr>
        <w:t>Gwarancja nie wyłącza, nie ogranicza ani nie zawiesza uprawnień Zamawiającego wynikających z przepisów o rękojmi za wady rzeczy sprzedanej. Prawo wyboru dochodzenia roszczeń z tytułu rękojmi za wady lub gwarancji, dla każdej wady z osobna, należy do Zamawiającego.</w:t>
      </w:r>
    </w:p>
    <w:p w14:paraId="273A42B0" w14:textId="77777777" w:rsidR="00CF3D6D" w:rsidRDefault="00CF3D6D" w:rsidP="00CF3D6D">
      <w:pPr>
        <w:pStyle w:val="Akapitzlist"/>
        <w:numPr>
          <w:ilvl w:val="0"/>
          <w:numId w:val="7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4D28">
        <w:rPr>
          <w:rFonts w:ascii="Times New Roman" w:hAnsi="Times New Roman" w:cs="Times New Roman"/>
          <w:sz w:val="24"/>
          <w:szCs w:val="24"/>
        </w:rPr>
        <w:t>W kwestiach dotyczących warunków gwarancji i rękojmi, nieuregulowanych w treści umowy lub w załącznikach stosuje się postanowienia Kodeksu Cywilnego.</w:t>
      </w:r>
    </w:p>
    <w:p w14:paraId="011D3295" w14:textId="77777777" w:rsidR="00CF3D6D" w:rsidRPr="00024D28" w:rsidRDefault="00CF3D6D" w:rsidP="00CF3D6D">
      <w:pPr>
        <w:pStyle w:val="Akapitzlist"/>
        <w:spacing w:before="120"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582A2D08" w14:textId="77777777" w:rsidR="00CF3D6D" w:rsidRPr="00220ECB" w:rsidRDefault="00CF3D6D" w:rsidP="00CF3D6D">
      <w:pPr>
        <w:pStyle w:val="Nagwek3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" w:name="_Hlk486245383"/>
      <w:r w:rsidRPr="00220ECB">
        <w:rPr>
          <w:rFonts w:ascii="Times New Roman" w:hAnsi="Times New Roman" w:cs="Times New Roman"/>
          <w:b/>
          <w:bCs/>
          <w:color w:val="auto"/>
        </w:rPr>
        <w:lastRenderedPageBreak/>
        <w:t>§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220ECB">
        <w:rPr>
          <w:rFonts w:ascii="Times New Roman" w:hAnsi="Times New Roman" w:cs="Times New Roman"/>
          <w:b/>
          <w:bCs/>
          <w:color w:val="auto"/>
        </w:rPr>
        <w:t>6</w:t>
      </w:r>
    </w:p>
    <w:p w14:paraId="650E80DE" w14:textId="77777777" w:rsidR="00CF3D6D" w:rsidRPr="00220ECB" w:rsidRDefault="00CF3D6D" w:rsidP="00CF3D6D">
      <w:pPr>
        <w:pStyle w:val="Nagwek3"/>
        <w:spacing w:after="120"/>
        <w:jc w:val="center"/>
        <w:rPr>
          <w:rFonts w:ascii="Times New Roman" w:hAnsi="Times New Roman" w:cs="Times New Roman"/>
          <w:b/>
          <w:bCs/>
          <w:color w:val="auto"/>
        </w:rPr>
      </w:pPr>
      <w:r w:rsidRPr="00220ECB">
        <w:rPr>
          <w:rFonts w:ascii="Times New Roman" w:hAnsi="Times New Roman" w:cs="Times New Roman"/>
          <w:b/>
          <w:bCs/>
          <w:color w:val="auto"/>
        </w:rPr>
        <w:t>Odstąpienie od umowy</w:t>
      </w:r>
    </w:p>
    <w:p w14:paraId="7872BEB4" w14:textId="77777777" w:rsidR="00CF3D6D" w:rsidRPr="00024D28" w:rsidRDefault="00CF3D6D" w:rsidP="00CF3D6D">
      <w:pPr>
        <w:pStyle w:val="Akapitzlis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24D28">
        <w:rPr>
          <w:rFonts w:ascii="Times New Roman" w:hAnsi="Times New Roman" w:cs="Times New Roman"/>
          <w:sz w:val="24"/>
          <w:szCs w:val="24"/>
        </w:rPr>
        <w:t>Zamawiającemu przysługuje prawo odstąpienia od umowy w następujących okolicznościach:</w:t>
      </w:r>
    </w:p>
    <w:p w14:paraId="650AFB78" w14:textId="36018419" w:rsidR="00CF3D6D" w:rsidRPr="00024D28" w:rsidRDefault="00CF3D6D" w:rsidP="00CF3D6D">
      <w:pPr>
        <w:pStyle w:val="Akapitzlist"/>
        <w:numPr>
          <w:ilvl w:val="0"/>
          <w:numId w:val="9"/>
        </w:numPr>
        <w:spacing w:before="120" w:after="120"/>
        <w:ind w:left="8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4D28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 - odstąpienie od umowy w tym przypadku może nastąpić w terminie 30 dni od powzięcia wiadomości o powyższych okolicznościach. W takim przypadku Wykonawca może żądać wyłącznie wynagrodzenia należnego z tytułu wykonania części umowy;</w:t>
      </w:r>
    </w:p>
    <w:p w14:paraId="715E2300" w14:textId="77777777" w:rsidR="00CF3D6D" w:rsidRPr="00024D28" w:rsidRDefault="00CF3D6D" w:rsidP="00CF3D6D">
      <w:pPr>
        <w:pStyle w:val="Akapitzlist"/>
        <w:numPr>
          <w:ilvl w:val="0"/>
          <w:numId w:val="9"/>
        </w:numPr>
        <w:spacing w:before="120" w:after="120"/>
        <w:ind w:left="8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4D28">
        <w:rPr>
          <w:rFonts w:ascii="Times New Roman" w:hAnsi="Times New Roman" w:cs="Times New Roman"/>
          <w:sz w:val="24"/>
          <w:szCs w:val="24"/>
        </w:rPr>
        <w:t>Wykonawca nie dostarczył Przedmiotu Umowy w</w:t>
      </w:r>
      <w:r w:rsidRPr="00280AC4">
        <w:rPr>
          <w:rFonts w:ascii="Times New Roman" w:hAnsi="Times New Roman" w:cs="Times New Roman"/>
          <w:sz w:val="24"/>
          <w:szCs w:val="24"/>
        </w:rPr>
        <w:t xml:space="preserve"> terminie określonym w § 1 ust.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4D28">
        <w:rPr>
          <w:rFonts w:ascii="Times New Roman" w:hAnsi="Times New Roman" w:cs="Times New Roman"/>
          <w:sz w:val="24"/>
          <w:szCs w:val="24"/>
        </w:rPr>
        <w:t>;</w:t>
      </w:r>
    </w:p>
    <w:p w14:paraId="4371B33B" w14:textId="77777777" w:rsidR="00CF3D6D" w:rsidRPr="00024D28" w:rsidRDefault="00CF3D6D" w:rsidP="00CF3D6D">
      <w:pPr>
        <w:pStyle w:val="Akapitzlist"/>
        <w:numPr>
          <w:ilvl w:val="0"/>
          <w:numId w:val="9"/>
        </w:numPr>
        <w:spacing w:before="120" w:after="120"/>
        <w:ind w:left="8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4D28">
        <w:rPr>
          <w:rFonts w:ascii="Times New Roman" w:hAnsi="Times New Roman" w:cs="Times New Roman"/>
          <w:sz w:val="24"/>
          <w:szCs w:val="24"/>
        </w:rPr>
        <w:t>zachodzą uzasadnione podstawy do uznania, że Wykonawca nie jest w stanie wykonać Przedmiotu Umowy w terminie określonym w umowie;</w:t>
      </w:r>
    </w:p>
    <w:p w14:paraId="7BF5BE90" w14:textId="70C97C50" w:rsidR="00CF3D6D" w:rsidRPr="00024D28" w:rsidRDefault="00CF3D6D" w:rsidP="00CF3D6D">
      <w:pPr>
        <w:pStyle w:val="Akapitzlist"/>
        <w:numPr>
          <w:ilvl w:val="0"/>
          <w:numId w:val="9"/>
        </w:numPr>
        <w:spacing w:before="120" w:after="120"/>
        <w:ind w:left="8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4D28">
        <w:rPr>
          <w:rFonts w:ascii="Times New Roman" w:hAnsi="Times New Roman" w:cs="Times New Roman"/>
          <w:sz w:val="24"/>
          <w:szCs w:val="24"/>
        </w:rPr>
        <w:t>gdy powstanie zagrożenie upadłości lub rozwiązania/likwidacja firmy Wykonawcy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0AC4">
        <w:rPr>
          <w:rFonts w:ascii="Times New Roman" w:hAnsi="Times New Roman" w:cs="Times New Roman"/>
          <w:sz w:val="24"/>
          <w:szCs w:val="24"/>
        </w:rPr>
        <w:t>w terminie 30 dni od dnia powzięcia wiadomości o tych okolicznościach</w:t>
      </w:r>
      <w:r w:rsidRPr="00024D28">
        <w:rPr>
          <w:rFonts w:ascii="Times New Roman" w:hAnsi="Times New Roman" w:cs="Times New Roman"/>
          <w:sz w:val="24"/>
          <w:szCs w:val="24"/>
        </w:rPr>
        <w:t>;</w:t>
      </w:r>
    </w:p>
    <w:p w14:paraId="1D9C9C3E" w14:textId="77777777" w:rsidR="00CF3D6D" w:rsidRPr="00024D28" w:rsidRDefault="00CF3D6D" w:rsidP="00CF3D6D">
      <w:pPr>
        <w:pStyle w:val="Akapitzlist"/>
        <w:numPr>
          <w:ilvl w:val="0"/>
          <w:numId w:val="9"/>
        </w:numPr>
        <w:spacing w:before="120" w:after="120"/>
        <w:ind w:left="8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4D28">
        <w:rPr>
          <w:rFonts w:ascii="Times New Roman" w:hAnsi="Times New Roman" w:cs="Times New Roman"/>
          <w:sz w:val="24"/>
          <w:szCs w:val="24"/>
        </w:rPr>
        <w:t xml:space="preserve">gdy zostanie wydany nakaz zajęcia majątku którejkolwiek ze stron. </w:t>
      </w:r>
    </w:p>
    <w:p w14:paraId="1C22A8CE" w14:textId="77777777" w:rsidR="00CF3D6D" w:rsidRPr="00024D28" w:rsidRDefault="00CF3D6D" w:rsidP="00CF3D6D">
      <w:pPr>
        <w:pStyle w:val="Akapitzlist"/>
        <w:numPr>
          <w:ilvl w:val="0"/>
          <w:numId w:val="8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4D28">
        <w:rPr>
          <w:rFonts w:ascii="Times New Roman" w:hAnsi="Times New Roman" w:cs="Times New Roman"/>
          <w:sz w:val="24"/>
          <w:szCs w:val="24"/>
        </w:rPr>
        <w:t>Odstąpienie od umowy winno nastąpić w formie pisemnej pod rygorem nieważności takiego oświadczenia i powinno zawierać uzasadnienie.</w:t>
      </w:r>
    </w:p>
    <w:bookmarkEnd w:id="1"/>
    <w:p w14:paraId="78B295BD" w14:textId="77777777" w:rsidR="00CF3D6D" w:rsidRPr="00024D28" w:rsidRDefault="00CF3D6D" w:rsidP="00CF3D6D">
      <w:pPr>
        <w:pStyle w:val="Tekstpodstawowy22"/>
        <w:tabs>
          <w:tab w:val="num" w:pos="426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7689F" w14:textId="77777777" w:rsidR="00CF3D6D" w:rsidRPr="00446862" w:rsidRDefault="00CF3D6D" w:rsidP="00CF3D6D">
      <w:pPr>
        <w:pStyle w:val="Nagwek3"/>
        <w:spacing w:after="120"/>
        <w:jc w:val="center"/>
        <w:rPr>
          <w:rFonts w:ascii="Times New Roman" w:hAnsi="Times New Roman" w:cs="Times New Roman"/>
          <w:b/>
          <w:bCs/>
          <w:color w:val="auto"/>
        </w:rPr>
      </w:pPr>
      <w:r w:rsidRPr="00446862">
        <w:rPr>
          <w:rFonts w:ascii="Times New Roman" w:hAnsi="Times New Roman" w:cs="Times New Roman"/>
          <w:b/>
          <w:bCs/>
          <w:color w:val="auto"/>
        </w:rPr>
        <w:t>§</w:t>
      </w:r>
      <w:r>
        <w:rPr>
          <w:rFonts w:ascii="Times New Roman" w:hAnsi="Times New Roman" w:cs="Times New Roman"/>
          <w:b/>
          <w:bCs/>
          <w:color w:val="auto"/>
        </w:rPr>
        <w:t xml:space="preserve"> 7</w:t>
      </w:r>
      <w:r w:rsidRPr="00446862">
        <w:rPr>
          <w:rFonts w:ascii="Times New Roman" w:hAnsi="Times New Roman" w:cs="Times New Roman"/>
          <w:b/>
          <w:bCs/>
          <w:color w:val="auto"/>
        </w:rPr>
        <w:br/>
      </w:r>
      <w:r>
        <w:rPr>
          <w:rFonts w:ascii="Times New Roman" w:hAnsi="Times New Roman" w:cs="Times New Roman"/>
          <w:b/>
          <w:bCs/>
          <w:color w:val="auto"/>
        </w:rPr>
        <w:t>Z</w:t>
      </w:r>
      <w:r w:rsidRPr="00446862">
        <w:rPr>
          <w:rFonts w:ascii="Times New Roman" w:hAnsi="Times New Roman" w:cs="Times New Roman"/>
          <w:b/>
          <w:bCs/>
          <w:color w:val="auto"/>
        </w:rPr>
        <w:t>miana treści umowy</w:t>
      </w:r>
    </w:p>
    <w:p w14:paraId="60E58A6E" w14:textId="77777777" w:rsidR="00CF3D6D" w:rsidRPr="00024D28" w:rsidRDefault="00CF3D6D" w:rsidP="00CF3D6D">
      <w:pPr>
        <w:pStyle w:val="Akapitzlist"/>
        <w:numPr>
          <w:ilvl w:val="0"/>
          <w:numId w:val="10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4D28">
        <w:rPr>
          <w:rFonts w:ascii="Times New Roman" w:hAnsi="Times New Roman" w:cs="Times New Roman"/>
          <w:sz w:val="24"/>
          <w:szCs w:val="24"/>
        </w:rPr>
        <w:t xml:space="preserve">Zmiany umowy dokonywane będą zgodnie z art. 455 ustawy z dnia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24D28" w:rsidDel="00D756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C82BD" w14:textId="55F65C4F" w:rsidR="00CF3D6D" w:rsidRDefault="00CF3D6D" w:rsidP="00CF3D6D">
      <w:pPr>
        <w:pStyle w:val="Akapitzlist"/>
        <w:numPr>
          <w:ilvl w:val="0"/>
          <w:numId w:val="10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4D28">
        <w:rPr>
          <w:rFonts w:ascii="Times New Roman" w:hAnsi="Times New Roman" w:cs="Times New Roman"/>
          <w:sz w:val="24"/>
          <w:szCs w:val="24"/>
        </w:rPr>
        <w:t>Zmiana postanowień zawartej umowy może nastąpić za zgodą obu Stron wyrażoną na piśmie, w formie aneksu do umowy, pod rygorem nieważności takiej zmiany.</w:t>
      </w:r>
      <w:r>
        <w:rPr>
          <w:rFonts w:ascii="Times New Roman" w:hAnsi="Times New Roman" w:cs="Times New Roman"/>
          <w:sz w:val="24"/>
          <w:szCs w:val="24"/>
        </w:rPr>
        <w:t xml:space="preserve"> Zmiana danych, o których mowa w § 2 ust. 4, § 3 ust. 2, § 5 ust. 3 następuje przez pisemne powiadomienie (podpisane przez osoby uprawnione do reprezentacji) drugiej Strony i nie wymaga sporządzania aneksu do Umowy.</w:t>
      </w:r>
    </w:p>
    <w:p w14:paraId="52307243" w14:textId="77777777" w:rsidR="00CF3D6D" w:rsidRPr="000D22C5" w:rsidRDefault="00CF3D6D" w:rsidP="00CF3D6D">
      <w:pPr>
        <w:pStyle w:val="Akapitzlist"/>
        <w:numPr>
          <w:ilvl w:val="0"/>
          <w:numId w:val="10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6862">
        <w:rPr>
          <w:rFonts w:ascii="Times New Roman" w:hAnsi="Times New Roman" w:cs="Times New Roman"/>
          <w:sz w:val="24"/>
          <w:szCs w:val="24"/>
        </w:rPr>
        <w:t>Zamawiający dopuszcza możliwość dokonania zmiany zawartej umowy, w stosunku do treści oferty, w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2C5">
        <w:rPr>
          <w:rFonts w:ascii="Times New Roman" w:hAnsi="Times New Roman" w:cs="Times New Roman"/>
          <w:sz w:val="24"/>
          <w:szCs w:val="24"/>
        </w:rPr>
        <w:t>terminu realizacji Przedmiotu Umowy (w sposób proporcjonalny), gdy:</w:t>
      </w:r>
    </w:p>
    <w:p w14:paraId="279C59DF" w14:textId="77777777" w:rsidR="00CF3D6D" w:rsidRDefault="00CF3D6D" w:rsidP="00CF3D6D">
      <w:pPr>
        <w:pStyle w:val="Tekstpodstawowy22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4D28">
        <w:rPr>
          <w:rFonts w:ascii="Times New Roman" w:hAnsi="Times New Roman" w:cs="Times New Roman"/>
          <w:sz w:val="24"/>
          <w:szCs w:val="24"/>
        </w:rPr>
        <w:t>wystąpi zjawisko „siły wyższej” mające wpływ na termin realizacji. Podstawą dokonania zmiany będzie wniosek złożony przez Wykonawcę w terminie 14 dni od ustąpienia zjawiska „siły wyższej” wraz z dokumentacją potwierdzającą jego zakres, który miał bezpośredni wpływ na wykonanie umowy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4307836" w14:textId="39F99006" w:rsidR="00CF3D6D" w:rsidRPr="009225CF" w:rsidRDefault="00CF3D6D" w:rsidP="00CF3D6D">
      <w:pPr>
        <w:pStyle w:val="Tekstpodstawowy22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25CF">
        <w:rPr>
          <w:rFonts w:ascii="Times New Roman" w:hAnsi="Times New Roman" w:cs="Times New Roman"/>
          <w:sz w:val="24"/>
          <w:szCs w:val="24"/>
        </w:rPr>
        <w:t>konieczności wydłużenia terminu realizacji z uwagi na wpływ skutków COVID – 19 na sposób realizacji umowy. Strony umowy niezwłocznie, wzajemnie informują się o wpływie okoliczności związanych z wystąpieniem skutków COVID-19 na należyte wykonanie tej umowy, o ile taki wpływ wystąpił lub może wystąpić. Strony umowy potwierdzają ten wpływ dołączając do informacji, o której mowa w zdaniu pierwszym, oświadczenia lub dokumenty, które mogą dotyczyć w szczególności:</w:t>
      </w:r>
    </w:p>
    <w:p w14:paraId="42806BEF" w14:textId="57057CC8" w:rsidR="00CF3D6D" w:rsidRDefault="00CF3D6D" w:rsidP="00CF3D6D">
      <w:pPr>
        <w:pStyle w:val="Tekstpodstawowy22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24D28">
        <w:rPr>
          <w:rFonts w:ascii="Times New Roman" w:hAnsi="Times New Roman" w:cs="Times New Roman"/>
          <w:sz w:val="24"/>
          <w:szCs w:val="24"/>
        </w:rPr>
        <w:t>nieobecności pracowników lub osób świadczących pracę za wynagrodzeniem na innej podstawie niż stosunek pracy, które uczestniczą lub mogłyby uczestniczyć w realizacji umowy,</w:t>
      </w:r>
    </w:p>
    <w:p w14:paraId="53B99221" w14:textId="77777777" w:rsidR="00CF3D6D" w:rsidRDefault="00CF3D6D" w:rsidP="00CF3D6D">
      <w:pPr>
        <w:pStyle w:val="Tekstpodstawowy22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225CF">
        <w:rPr>
          <w:rFonts w:ascii="Times New Roman" w:hAnsi="Times New Roman" w:cs="Times New Roman"/>
          <w:sz w:val="24"/>
          <w:szCs w:val="24"/>
        </w:rPr>
        <w:t xml:space="preserve">decyzji wydanych przez Głównego Inspektora Sanitarnego lub działającego z jego upoważnienia państwowego wojewódzkiego inspektora sanitarnego, w </w:t>
      </w:r>
      <w:r w:rsidRPr="009225CF">
        <w:rPr>
          <w:rFonts w:ascii="Times New Roman" w:hAnsi="Times New Roman" w:cs="Times New Roman"/>
          <w:sz w:val="24"/>
          <w:szCs w:val="24"/>
        </w:rPr>
        <w:lastRenderedPageBreak/>
        <w:t>związku z przeciwdziałaniem COVID-19, nakładających na Wykonawcę obowiązek podjęcia określonych czynności zapobiegawczych lub kontrolnych,</w:t>
      </w:r>
    </w:p>
    <w:p w14:paraId="1127E1D2" w14:textId="77777777" w:rsidR="00CF3D6D" w:rsidRDefault="00CF3D6D" w:rsidP="00CF3D6D">
      <w:pPr>
        <w:pStyle w:val="Tekstpodstawowy22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225CF">
        <w:rPr>
          <w:rFonts w:ascii="Times New Roman" w:hAnsi="Times New Roman" w:cs="Times New Roman"/>
          <w:sz w:val="24"/>
          <w:szCs w:val="24"/>
        </w:rPr>
        <w:t>wstrzymania dostaw produktów, komponentów produktu lub materiałów, trudności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5CF">
        <w:rPr>
          <w:rFonts w:ascii="Times New Roman" w:hAnsi="Times New Roman" w:cs="Times New Roman"/>
          <w:sz w:val="24"/>
          <w:szCs w:val="24"/>
        </w:rPr>
        <w:t>w dostępie do sprzętu lub trudności w realizacji usług transportowych,</w:t>
      </w:r>
    </w:p>
    <w:p w14:paraId="420EE2FF" w14:textId="77777777" w:rsidR="00CF3D6D" w:rsidRPr="009225CF" w:rsidRDefault="00CF3D6D" w:rsidP="00CF3D6D">
      <w:pPr>
        <w:pStyle w:val="Tekstpodstawowy22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225CF">
        <w:rPr>
          <w:rFonts w:ascii="Times New Roman" w:hAnsi="Times New Roman" w:cs="Times New Roman"/>
          <w:sz w:val="24"/>
          <w:szCs w:val="24"/>
        </w:rPr>
        <w:t>okoliczności, o których mowa w tire od jeden do trz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225CF">
        <w:rPr>
          <w:rFonts w:ascii="Times New Roman" w:hAnsi="Times New Roman" w:cs="Times New Roman"/>
          <w:sz w:val="24"/>
          <w:szCs w:val="24"/>
        </w:rPr>
        <w:t>, w zakresie w jakim dotyczą one podwykonawcy lub dalszego podwykonawcy.</w:t>
      </w:r>
    </w:p>
    <w:p w14:paraId="502722D5" w14:textId="356717FE" w:rsidR="00CF3D6D" w:rsidRPr="007228F0" w:rsidRDefault="00CF3D6D" w:rsidP="00CF3D6D">
      <w:pPr>
        <w:pStyle w:val="Akapitzlist"/>
        <w:numPr>
          <w:ilvl w:val="0"/>
          <w:numId w:val="10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4D28">
        <w:rPr>
          <w:rFonts w:ascii="Times New Roman" w:hAnsi="Times New Roman" w:cs="Times New Roman"/>
          <w:sz w:val="24"/>
          <w:szCs w:val="24"/>
        </w:rPr>
        <w:t xml:space="preserve">Zamawiający dopuszcza możliwość dokonania zmiany zawartej umowy, w sytuacji których nie można było przewidzieć w chwili zawarcia umowy, a mających charakter zmian nieistotnych, tj. nie odnoszących się do warunków, które gdyby zostały ujęte w ramach pierwotnej procedury udzielenia zamówienia, umożliwiłyby dopuszczenie innej oferty niż oferta na podstawie, której wyłoniono Wykonawcę. </w:t>
      </w:r>
    </w:p>
    <w:p w14:paraId="08702930" w14:textId="77777777" w:rsidR="00CF3D6D" w:rsidRPr="00024D28" w:rsidRDefault="00CF3D6D" w:rsidP="00CF3D6D">
      <w:pPr>
        <w:pStyle w:val="Akapitzlist"/>
        <w:spacing w:before="120"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51E8C7D1" w14:textId="77777777" w:rsidR="00CF3D6D" w:rsidRPr="009C72FA" w:rsidRDefault="00CF3D6D" w:rsidP="00CF3D6D">
      <w:pPr>
        <w:pStyle w:val="Nagwek3"/>
        <w:jc w:val="center"/>
        <w:rPr>
          <w:rFonts w:ascii="Times New Roman" w:hAnsi="Times New Roman" w:cs="Times New Roman"/>
          <w:b/>
          <w:bCs/>
          <w:color w:val="auto"/>
        </w:rPr>
      </w:pPr>
      <w:r w:rsidRPr="009C72FA">
        <w:rPr>
          <w:rFonts w:ascii="Times New Roman" w:hAnsi="Times New Roman" w:cs="Times New Roman"/>
          <w:b/>
          <w:bCs/>
          <w:color w:val="auto"/>
        </w:rPr>
        <w:t>§</w:t>
      </w:r>
      <w:r>
        <w:rPr>
          <w:rFonts w:ascii="Times New Roman" w:hAnsi="Times New Roman" w:cs="Times New Roman"/>
          <w:b/>
          <w:bCs/>
          <w:color w:val="auto"/>
        </w:rPr>
        <w:t xml:space="preserve"> 8</w:t>
      </w:r>
    </w:p>
    <w:p w14:paraId="6A466B4C" w14:textId="77777777" w:rsidR="00CF3D6D" w:rsidRPr="009C72FA" w:rsidRDefault="00CF3D6D" w:rsidP="00CF3D6D">
      <w:pPr>
        <w:pStyle w:val="Nagwek3"/>
        <w:spacing w:after="120"/>
        <w:jc w:val="center"/>
        <w:rPr>
          <w:rFonts w:ascii="Times New Roman" w:hAnsi="Times New Roman" w:cs="Times New Roman"/>
          <w:b/>
          <w:bCs/>
          <w:color w:val="auto"/>
        </w:rPr>
      </w:pPr>
      <w:r w:rsidRPr="009C72FA">
        <w:rPr>
          <w:rFonts w:ascii="Times New Roman" w:hAnsi="Times New Roman" w:cs="Times New Roman"/>
          <w:b/>
          <w:bCs/>
          <w:color w:val="auto"/>
        </w:rPr>
        <w:t>Bezpieczeństwo informacji</w:t>
      </w:r>
    </w:p>
    <w:p w14:paraId="2A8F42AA" w14:textId="70460ED9" w:rsidR="00CF3D6D" w:rsidRPr="00024D28" w:rsidRDefault="00CF3D6D" w:rsidP="00CF3D6D">
      <w:pPr>
        <w:pStyle w:val="Akapitzlist"/>
        <w:numPr>
          <w:ilvl w:val="0"/>
          <w:numId w:val="12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4D28">
        <w:rPr>
          <w:rFonts w:ascii="Times New Roman" w:hAnsi="Times New Roman" w:cs="Times New Roman"/>
          <w:sz w:val="24"/>
          <w:szCs w:val="24"/>
        </w:rPr>
        <w:t>Zamawiający oświadcza, że dane osobowe uzyskane od Wykonawcy w związku z realizacja niniejszej umowy będą przetwarzane przez Zamawiającego zgodnie z przepisami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024D28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024D28">
        <w:rPr>
          <w:rFonts w:ascii="Times New Roman" w:hAnsi="Times New Roman" w:cs="Times New Roman"/>
          <w:sz w:val="24"/>
          <w:szCs w:val="24"/>
        </w:rPr>
        <w:t>. z 2016 r. nr 119) i uregulowaniami krajowymi w tym zakresie w celu realizacji niniejszej umowy.</w:t>
      </w:r>
    </w:p>
    <w:p w14:paraId="54FD377E" w14:textId="3B592B54" w:rsidR="00CF3D6D" w:rsidRPr="00024D28" w:rsidRDefault="00CF3D6D" w:rsidP="00CF3D6D">
      <w:pPr>
        <w:pStyle w:val="Akapitzlist"/>
        <w:numPr>
          <w:ilvl w:val="0"/>
          <w:numId w:val="12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4D28">
        <w:rPr>
          <w:rFonts w:ascii="Times New Roman" w:hAnsi="Times New Roman" w:cs="Times New Roman"/>
          <w:sz w:val="24"/>
          <w:szCs w:val="24"/>
        </w:rPr>
        <w:t>Wykonawca oświadcza, że dane osobowe uzyskane od Zamawiającego w związku z realizacją niniejszej umowy będą przetwarzane przez Wykonawcę zgodnie z przepisami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024D28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024D28">
        <w:rPr>
          <w:rFonts w:ascii="Times New Roman" w:hAnsi="Times New Roman" w:cs="Times New Roman"/>
          <w:sz w:val="24"/>
          <w:szCs w:val="24"/>
        </w:rPr>
        <w:t>. z 2016 r. nr 119) i uregulowaniami krajowymi w tym zakresie  w celu realizacji niniejszej umowy.</w:t>
      </w:r>
    </w:p>
    <w:p w14:paraId="1146BE68" w14:textId="492CEAF1" w:rsidR="00CF3D6D" w:rsidRDefault="00CF3D6D" w:rsidP="00CF3D6D">
      <w:pPr>
        <w:pStyle w:val="Akapitzlist"/>
        <w:numPr>
          <w:ilvl w:val="0"/>
          <w:numId w:val="12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4D28">
        <w:rPr>
          <w:rFonts w:ascii="Times New Roman" w:hAnsi="Times New Roman" w:cs="Times New Roman"/>
          <w:sz w:val="24"/>
          <w:szCs w:val="24"/>
        </w:rPr>
        <w:t>Strony zobowiązane są do niezwłocznego przekazywania drugiej Stronie informacji o wszelkich przypadkach naruszania tajemnic prawnie chronionych lub o ich niewłaściwym użyciu.</w:t>
      </w:r>
    </w:p>
    <w:p w14:paraId="62036941" w14:textId="77777777" w:rsidR="00CF3D6D" w:rsidRPr="00024D28" w:rsidRDefault="00CF3D6D" w:rsidP="00CF3D6D">
      <w:pPr>
        <w:pStyle w:val="Akapitzlist"/>
        <w:spacing w:before="120"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37E9DBC6" w14:textId="77777777" w:rsidR="00CF3D6D" w:rsidRPr="009C72FA" w:rsidRDefault="00CF3D6D" w:rsidP="00CF3D6D">
      <w:pPr>
        <w:pStyle w:val="Nagwek3"/>
        <w:jc w:val="center"/>
        <w:rPr>
          <w:rFonts w:ascii="Times New Roman" w:hAnsi="Times New Roman" w:cs="Times New Roman"/>
          <w:b/>
          <w:bCs/>
          <w:color w:val="auto"/>
        </w:rPr>
      </w:pPr>
      <w:r w:rsidRPr="009C72FA">
        <w:rPr>
          <w:rFonts w:ascii="Times New Roman" w:hAnsi="Times New Roman" w:cs="Times New Roman"/>
          <w:b/>
          <w:bCs/>
          <w:color w:val="auto"/>
        </w:rPr>
        <w:t>§</w:t>
      </w:r>
      <w:r>
        <w:rPr>
          <w:rFonts w:ascii="Times New Roman" w:hAnsi="Times New Roman" w:cs="Times New Roman"/>
          <w:b/>
          <w:bCs/>
          <w:color w:val="auto"/>
        </w:rPr>
        <w:t xml:space="preserve"> 9</w:t>
      </w:r>
    </w:p>
    <w:p w14:paraId="21A109C2" w14:textId="77777777" w:rsidR="00CF3D6D" w:rsidRPr="009C72FA" w:rsidRDefault="00CF3D6D" w:rsidP="00CF3D6D">
      <w:pPr>
        <w:pStyle w:val="Nagwek3"/>
        <w:spacing w:after="12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</w:t>
      </w:r>
      <w:r w:rsidRPr="009C72FA">
        <w:rPr>
          <w:rFonts w:ascii="Times New Roman" w:hAnsi="Times New Roman" w:cs="Times New Roman"/>
          <w:b/>
          <w:bCs/>
          <w:color w:val="auto"/>
        </w:rPr>
        <w:t>ostanowienia</w:t>
      </w:r>
      <w:r>
        <w:rPr>
          <w:rFonts w:ascii="Times New Roman" w:hAnsi="Times New Roman" w:cs="Times New Roman"/>
          <w:b/>
          <w:bCs/>
          <w:color w:val="auto"/>
        </w:rPr>
        <w:t xml:space="preserve"> końcowe</w:t>
      </w:r>
    </w:p>
    <w:p w14:paraId="3A000E40" w14:textId="77777777" w:rsidR="00CF3D6D" w:rsidRPr="00024D28" w:rsidRDefault="00CF3D6D" w:rsidP="00CF3D6D">
      <w:pPr>
        <w:pStyle w:val="Akapitzlist"/>
        <w:numPr>
          <w:ilvl w:val="0"/>
          <w:numId w:val="13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7BDB">
        <w:rPr>
          <w:rFonts w:ascii="Times New Roman" w:hAnsi="Times New Roman" w:cs="Times New Roman"/>
          <w:color w:val="auto"/>
          <w:sz w:val="24"/>
          <w:szCs w:val="24"/>
          <w:lang w:eastAsia="en-US"/>
        </w:rPr>
        <w:t>Spory</w:t>
      </w:r>
      <w:r w:rsidRPr="00024D28">
        <w:rPr>
          <w:rFonts w:ascii="Times New Roman" w:hAnsi="Times New Roman" w:cs="Times New Roman"/>
          <w:sz w:val="24"/>
          <w:szCs w:val="24"/>
        </w:rPr>
        <w:t xml:space="preserve"> </w:t>
      </w:r>
      <w:r w:rsidRPr="00B37BDB">
        <w:rPr>
          <w:rFonts w:ascii="Times New Roman" w:hAnsi="Times New Roman" w:cs="Times New Roman"/>
          <w:bCs/>
          <w:sz w:val="24"/>
          <w:szCs w:val="24"/>
        </w:rPr>
        <w:t>powstałe w związku z realizacją niniejszej Umowy będą rozpoznawane przez sąd powszechny właściwy miejscowo ze względu na siedzibę Zamawiającego</w:t>
      </w:r>
      <w:r w:rsidRPr="00024D28">
        <w:rPr>
          <w:rFonts w:ascii="Times New Roman" w:hAnsi="Times New Roman" w:cs="Times New Roman"/>
          <w:sz w:val="24"/>
          <w:szCs w:val="24"/>
        </w:rPr>
        <w:t>.</w:t>
      </w:r>
    </w:p>
    <w:p w14:paraId="2F2F7EA0" w14:textId="77777777" w:rsidR="00CF3D6D" w:rsidRPr="00B37BDB" w:rsidRDefault="00CF3D6D" w:rsidP="00CF3D6D">
      <w:pPr>
        <w:pStyle w:val="Akapitzlist"/>
        <w:numPr>
          <w:ilvl w:val="0"/>
          <w:numId w:val="13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4D28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W </w:t>
      </w:r>
      <w:r w:rsidRPr="00B37BDB">
        <w:rPr>
          <w:rFonts w:ascii="Times New Roman" w:hAnsi="Times New Roman" w:cs="Times New Roman"/>
          <w:sz w:val="24"/>
          <w:szCs w:val="24"/>
        </w:rPr>
        <w:t>sprawach</w:t>
      </w:r>
      <w:r w:rsidRPr="00024D28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nieuregulowanych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U</w:t>
      </w:r>
      <w:r w:rsidRPr="00024D28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mową zastosowanie mają odpowiednie przepisy Kodeksu cywilnego, ustawy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Pzp</w:t>
      </w:r>
      <w:proofErr w:type="spellEnd"/>
      <w:r w:rsidRPr="00024D28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, ustawy o prawie autorskim i prawach pokrewnych oraz ustawy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br/>
      </w:r>
      <w:r w:rsidRPr="00024D28">
        <w:rPr>
          <w:rFonts w:ascii="Times New Roman" w:hAnsi="Times New Roman" w:cs="Times New Roman"/>
          <w:color w:val="auto"/>
          <w:sz w:val="24"/>
          <w:szCs w:val="24"/>
          <w:lang w:eastAsia="en-US"/>
        </w:rPr>
        <w:t>o ochronie danych osobowych.</w:t>
      </w:r>
    </w:p>
    <w:p w14:paraId="4C197DA4" w14:textId="77777777" w:rsidR="00CF3D6D" w:rsidRPr="00B37BDB" w:rsidRDefault="00CF3D6D" w:rsidP="00CF3D6D">
      <w:pPr>
        <w:pStyle w:val="Akapitzlist"/>
        <w:numPr>
          <w:ilvl w:val="0"/>
          <w:numId w:val="13"/>
        </w:numPr>
        <w:spacing w:before="120" w:after="120"/>
        <w:ind w:left="425" w:hanging="425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B37BDB">
        <w:rPr>
          <w:rFonts w:ascii="Times New Roman" w:hAnsi="Times New Roman" w:cs="Times New Roman"/>
          <w:color w:val="auto"/>
          <w:sz w:val="24"/>
          <w:szCs w:val="24"/>
          <w:lang w:eastAsia="en-US"/>
        </w:rPr>
        <w:t>Umowę sporządzono w formie elektronicznej z użyciem podpisów elektronicznych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/ </w:t>
      </w:r>
      <w:r w:rsidRPr="00B37BDB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w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2</w:t>
      </w:r>
      <w:r w:rsidRPr="00B37BDB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jednobrzmiących egzemplarzach,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1</w:t>
      </w:r>
      <w:r w:rsidRPr="00B37BDB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egz. dla Zamawiającego, 1 egz. dla Wykonawcy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B37BDB">
        <w:rPr>
          <w:rFonts w:ascii="Times New Roman" w:hAnsi="Times New Roman" w:cs="Times New Roman"/>
          <w:i/>
          <w:iCs/>
          <w:color w:val="auto"/>
          <w:sz w:val="24"/>
          <w:szCs w:val="24"/>
          <w:lang w:eastAsia="en-US"/>
        </w:rPr>
        <w:t>(zostanie odpowiednio wypełnione na etapie zawierania umowy)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.</w:t>
      </w:r>
    </w:p>
    <w:p w14:paraId="08F5DB4B" w14:textId="77777777" w:rsidR="00CF3D6D" w:rsidRPr="00024D28" w:rsidRDefault="00CF3D6D" w:rsidP="00CF3D6D">
      <w:pPr>
        <w:pStyle w:val="Akapitzlist"/>
        <w:numPr>
          <w:ilvl w:val="0"/>
          <w:numId w:val="13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5C46">
        <w:rPr>
          <w:rFonts w:ascii="Times New Roman" w:hAnsi="Times New Roman" w:cs="Times New Roman"/>
          <w:color w:val="auto"/>
          <w:sz w:val="24"/>
          <w:szCs w:val="24"/>
          <w:lang w:val="cs-CZ" w:eastAsia="en-US"/>
        </w:rPr>
        <w:t>Umowa zostaje zawarta z dniem jej podpisania przez obie Strony</w:t>
      </w:r>
      <w:r w:rsidRPr="00024D28">
        <w:rPr>
          <w:rFonts w:ascii="Times New Roman" w:hAnsi="Times New Roman" w:cs="Times New Roman"/>
          <w:color w:val="auto"/>
          <w:sz w:val="24"/>
          <w:szCs w:val="24"/>
          <w:lang w:eastAsia="en-US"/>
        </w:rPr>
        <w:t>.</w:t>
      </w:r>
    </w:p>
    <w:p w14:paraId="5AEA7023" w14:textId="77777777" w:rsidR="00CF3D6D" w:rsidRPr="00024D28" w:rsidRDefault="00CF3D6D" w:rsidP="00CF3D6D">
      <w:pPr>
        <w:pStyle w:val="Akapitzlist"/>
        <w:numPr>
          <w:ilvl w:val="0"/>
          <w:numId w:val="13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4D28">
        <w:rPr>
          <w:rFonts w:ascii="Times New Roman" w:hAnsi="Times New Roman" w:cs="Times New Roman"/>
          <w:color w:val="auto"/>
          <w:sz w:val="24"/>
          <w:szCs w:val="24"/>
          <w:lang w:eastAsia="en-US"/>
        </w:rPr>
        <w:lastRenderedPageBreak/>
        <w:t>Załączniki stanowiące integralną część Umowy:</w:t>
      </w:r>
    </w:p>
    <w:p w14:paraId="6EDCC8C7" w14:textId="77777777" w:rsidR="00CF3D6D" w:rsidRPr="00024D28" w:rsidRDefault="00CF3D6D" w:rsidP="00CF3D6D">
      <w:pPr>
        <w:suppressAutoHyphens w:val="0"/>
        <w:ind w:left="284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024D28">
        <w:rPr>
          <w:rFonts w:ascii="Times New Roman" w:hAnsi="Times New Roman" w:cs="Times New Roman"/>
          <w:i/>
          <w:iCs/>
          <w:sz w:val="24"/>
          <w:szCs w:val="24"/>
        </w:rPr>
        <w:t xml:space="preserve">Załącznik nr 1  - 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024D28">
        <w:rPr>
          <w:rFonts w:ascii="Times New Roman" w:hAnsi="Times New Roman" w:cs="Times New Roman"/>
          <w:i/>
          <w:iCs/>
          <w:sz w:val="24"/>
          <w:szCs w:val="24"/>
        </w:rPr>
        <w:t xml:space="preserve">pis przedmiotu </w:t>
      </w:r>
      <w:r>
        <w:rPr>
          <w:rFonts w:ascii="Times New Roman" w:hAnsi="Times New Roman" w:cs="Times New Roman"/>
          <w:i/>
          <w:iCs/>
          <w:sz w:val="24"/>
          <w:szCs w:val="24"/>
        </w:rPr>
        <w:t>zamówienia</w:t>
      </w:r>
    </w:p>
    <w:p w14:paraId="270F60DF" w14:textId="77777777" w:rsidR="00CF3D6D" w:rsidRDefault="00CF3D6D" w:rsidP="00CF3D6D">
      <w:pPr>
        <w:spacing w:line="276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4D28">
        <w:rPr>
          <w:rFonts w:ascii="Times New Roman" w:hAnsi="Times New Roman" w:cs="Times New Roman"/>
          <w:i/>
          <w:iCs/>
          <w:sz w:val="24"/>
          <w:szCs w:val="24"/>
        </w:rPr>
        <w:t>Załącznik nr 2  - Oferta Wykonawcy</w:t>
      </w:r>
    </w:p>
    <w:p w14:paraId="1404181E" w14:textId="77777777" w:rsidR="00CF3D6D" w:rsidRDefault="00CF3D6D" w:rsidP="00CF3D6D">
      <w:pPr>
        <w:spacing w:line="276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4D28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024D28">
        <w:rPr>
          <w:rFonts w:ascii="Times New Roman" w:hAnsi="Times New Roman" w:cs="Times New Roman"/>
          <w:i/>
          <w:iCs/>
          <w:sz w:val="24"/>
          <w:szCs w:val="24"/>
        </w:rPr>
        <w:t xml:space="preserve">  -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Protokół odbioru </w:t>
      </w:r>
    </w:p>
    <w:p w14:paraId="7C1DE6D9" w14:textId="77777777" w:rsidR="00CF3D6D" w:rsidRDefault="00CF3D6D" w:rsidP="00CF3D6D">
      <w:pPr>
        <w:spacing w:line="276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4D28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024D28">
        <w:rPr>
          <w:rFonts w:ascii="Times New Roman" w:hAnsi="Times New Roman" w:cs="Times New Roman"/>
          <w:i/>
          <w:iCs/>
          <w:sz w:val="24"/>
          <w:szCs w:val="24"/>
        </w:rPr>
        <w:t xml:space="preserve">  - </w:t>
      </w:r>
      <w:r>
        <w:rPr>
          <w:rFonts w:ascii="Times New Roman" w:hAnsi="Times New Roman" w:cs="Times New Roman"/>
          <w:i/>
          <w:iCs/>
          <w:sz w:val="24"/>
          <w:szCs w:val="24"/>
        </w:rPr>
        <w:t>Klauzula informacyjna</w:t>
      </w:r>
    </w:p>
    <w:p w14:paraId="222E1CA1" w14:textId="77777777" w:rsidR="00CF3D6D" w:rsidRDefault="00CF3D6D" w:rsidP="00CF3D6D">
      <w:pPr>
        <w:suppressAutoHyphens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5E0D0176" w14:textId="77777777" w:rsidR="00CF3D6D" w:rsidRPr="001A5C46" w:rsidRDefault="00CF3D6D" w:rsidP="00CF3D6D">
      <w:pPr>
        <w:pStyle w:val="Nagwek3"/>
        <w:spacing w:after="120"/>
        <w:jc w:val="right"/>
        <w:rPr>
          <w:rFonts w:ascii="Times New Roman" w:hAnsi="Times New Roman" w:cs="Times New Roman"/>
          <w:b/>
          <w:color w:val="auto"/>
          <w:spacing w:val="4"/>
        </w:rPr>
      </w:pPr>
      <w:r w:rsidRPr="001A5C46">
        <w:rPr>
          <w:rFonts w:ascii="Times New Roman" w:hAnsi="Times New Roman" w:cs="Times New Roman"/>
          <w:color w:val="auto"/>
          <w:spacing w:val="4"/>
        </w:rPr>
        <w:lastRenderedPageBreak/>
        <w:t xml:space="preserve">Załącznik nr 3 </w:t>
      </w:r>
    </w:p>
    <w:p w14:paraId="30CC269F" w14:textId="5791AFF2" w:rsidR="00CF3D6D" w:rsidRPr="001A5C46" w:rsidRDefault="009818F8" w:rsidP="00CF3D6D">
      <w:pPr>
        <w:tabs>
          <w:tab w:val="left" w:pos="426"/>
          <w:tab w:val="left" w:pos="5387"/>
          <w:tab w:val="left" w:pos="7371"/>
        </w:tabs>
        <w:jc w:val="right"/>
        <w:rPr>
          <w:rFonts w:ascii="Times New Roman" w:hAnsi="Times New Roman" w:cs="Times New Roman"/>
          <w:spacing w:val="4"/>
          <w:sz w:val="24"/>
          <w:szCs w:val="24"/>
        </w:rPr>
      </w:pPr>
      <w:bookmarkStart w:id="2" w:name="_GoBack"/>
      <w:bookmarkEnd w:id="2"/>
      <w:r w:rsidRPr="00E03FF2">
        <w:rPr>
          <w:rFonts w:ascii="Times New Roman" w:hAnsi="Times New Roman" w:cs="Times New Roman"/>
          <w:color w:val="auto"/>
          <w:spacing w:val="4"/>
          <w:sz w:val="24"/>
          <w:szCs w:val="24"/>
        </w:rPr>
        <w:t>Gdańsk</w:t>
      </w:r>
      <w:r w:rsidR="00CF3D6D" w:rsidRPr="00E03FF2">
        <w:rPr>
          <w:rFonts w:ascii="Times New Roman" w:hAnsi="Times New Roman" w:cs="Times New Roman"/>
          <w:color w:val="auto"/>
          <w:spacing w:val="4"/>
          <w:sz w:val="24"/>
          <w:szCs w:val="24"/>
        </w:rPr>
        <w:t>,</w:t>
      </w:r>
      <w:r w:rsidR="00CF3D6D" w:rsidRPr="009818F8">
        <w:rPr>
          <w:rFonts w:ascii="Times New Roman" w:hAnsi="Times New Roman" w:cs="Times New Roman"/>
          <w:color w:val="FF0000"/>
          <w:spacing w:val="4"/>
          <w:sz w:val="24"/>
          <w:szCs w:val="24"/>
        </w:rPr>
        <w:t xml:space="preserve"> </w:t>
      </w:r>
      <w:r w:rsidR="00CF3D6D" w:rsidRPr="001A5C46">
        <w:rPr>
          <w:rFonts w:ascii="Times New Roman" w:hAnsi="Times New Roman" w:cs="Times New Roman"/>
          <w:spacing w:val="4"/>
          <w:sz w:val="24"/>
          <w:szCs w:val="24"/>
        </w:rPr>
        <w:t>dn. ………………………………</w:t>
      </w:r>
    </w:p>
    <w:p w14:paraId="22F2777B" w14:textId="77777777" w:rsidR="00CF3D6D" w:rsidRPr="001A5C46" w:rsidRDefault="00CF3D6D" w:rsidP="00CF3D6D">
      <w:pPr>
        <w:tabs>
          <w:tab w:val="left" w:pos="426"/>
          <w:tab w:val="left" w:pos="5387"/>
          <w:tab w:val="left" w:pos="7371"/>
        </w:tabs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14:paraId="4ADE7BBB" w14:textId="77777777" w:rsidR="00CF3D6D" w:rsidRPr="001A5C46" w:rsidRDefault="00CF3D6D" w:rsidP="00CF3D6D">
      <w:pPr>
        <w:tabs>
          <w:tab w:val="left" w:pos="426"/>
          <w:tab w:val="left" w:pos="5387"/>
          <w:tab w:val="left" w:pos="7371"/>
        </w:tabs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14:paraId="543D8ACD" w14:textId="77777777" w:rsidR="00CF3D6D" w:rsidRPr="001A5C46" w:rsidRDefault="00CF3D6D" w:rsidP="00CF3D6D">
      <w:pPr>
        <w:tabs>
          <w:tab w:val="left" w:pos="426"/>
          <w:tab w:val="left" w:pos="5387"/>
          <w:tab w:val="left" w:pos="7371"/>
        </w:tabs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 w:rsidRPr="001A5C46">
        <w:rPr>
          <w:rFonts w:ascii="Times New Roman" w:hAnsi="Times New Roman" w:cs="Times New Roman"/>
          <w:spacing w:val="4"/>
          <w:sz w:val="24"/>
          <w:szCs w:val="24"/>
        </w:rPr>
        <w:t>PROTOKÓŁ ODBIORU</w:t>
      </w:r>
    </w:p>
    <w:p w14:paraId="5802BA74" w14:textId="77777777" w:rsidR="00CF3D6D" w:rsidRPr="001A5C46" w:rsidRDefault="00CF3D6D" w:rsidP="00CF3D6D">
      <w:pPr>
        <w:tabs>
          <w:tab w:val="left" w:pos="426"/>
          <w:tab w:val="left" w:pos="5387"/>
          <w:tab w:val="left" w:pos="7371"/>
        </w:tabs>
        <w:rPr>
          <w:rFonts w:ascii="Times New Roman" w:hAnsi="Times New Roman" w:cs="Times New Roman"/>
          <w:spacing w:val="4"/>
          <w:sz w:val="24"/>
          <w:szCs w:val="24"/>
        </w:rPr>
      </w:pPr>
    </w:p>
    <w:p w14:paraId="7BB7E820" w14:textId="7A4060AA" w:rsidR="00CF3D6D" w:rsidRPr="001A5C46" w:rsidRDefault="00CF3D6D" w:rsidP="00CF3D6D">
      <w:pPr>
        <w:tabs>
          <w:tab w:val="left" w:pos="426"/>
          <w:tab w:val="left" w:pos="5387"/>
          <w:tab w:val="left" w:pos="7371"/>
        </w:tabs>
        <w:spacing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A5C46">
        <w:rPr>
          <w:rFonts w:ascii="Times New Roman" w:hAnsi="Times New Roman" w:cs="Times New Roman"/>
          <w:spacing w:val="4"/>
          <w:sz w:val="24"/>
          <w:szCs w:val="24"/>
        </w:rPr>
        <w:t xml:space="preserve">Dotyczy </w:t>
      </w:r>
      <w:r w:rsidR="000064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A5C46">
        <w:rPr>
          <w:rFonts w:ascii="Times New Roman" w:hAnsi="Times New Roman" w:cs="Times New Roman"/>
          <w:spacing w:val="4"/>
          <w:sz w:val="24"/>
          <w:szCs w:val="24"/>
        </w:rPr>
        <w:t>……………</w:t>
      </w:r>
      <w:r>
        <w:rPr>
          <w:rFonts w:ascii="Times New Roman" w:hAnsi="Times New Roman" w:cs="Times New Roman"/>
          <w:spacing w:val="4"/>
          <w:sz w:val="24"/>
          <w:szCs w:val="24"/>
        </w:rPr>
        <w:t>………………………………….</w:t>
      </w:r>
      <w:r w:rsidRPr="001A5C46">
        <w:rPr>
          <w:rFonts w:ascii="Times New Roman" w:hAnsi="Times New Roman" w:cs="Times New Roman"/>
          <w:spacing w:val="4"/>
          <w:sz w:val="24"/>
          <w:szCs w:val="24"/>
        </w:rPr>
        <w:t xml:space="preserve">… realizowanej na podstawie umowy nr ……………………… z dnia </w:t>
      </w:r>
      <w:r w:rsidRPr="00E03FF2">
        <w:rPr>
          <w:rFonts w:ascii="Times New Roman" w:hAnsi="Times New Roman" w:cs="Times New Roman"/>
          <w:color w:val="auto"/>
          <w:spacing w:val="4"/>
          <w:sz w:val="24"/>
          <w:szCs w:val="24"/>
        </w:rPr>
        <w:t>………………………. 202</w:t>
      </w:r>
      <w:r w:rsidR="00191F8F" w:rsidRPr="00E03FF2">
        <w:rPr>
          <w:rFonts w:ascii="Times New Roman" w:hAnsi="Times New Roman" w:cs="Times New Roman"/>
          <w:color w:val="auto"/>
          <w:spacing w:val="4"/>
          <w:sz w:val="24"/>
          <w:szCs w:val="24"/>
        </w:rPr>
        <w:t>2</w:t>
      </w:r>
      <w:r w:rsidRPr="00E03FF2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</w:t>
      </w:r>
      <w:r w:rsidRPr="001A5C46">
        <w:rPr>
          <w:rFonts w:ascii="Times New Roman" w:hAnsi="Times New Roman" w:cs="Times New Roman"/>
          <w:spacing w:val="4"/>
          <w:sz w:val="24"/>
          <w:szCs w:val="24"/>
        </w:rPr>
        <w:t>r.</w:t>
      </w:r>
    </w:p>
    <w:p w14:paraId="59511AB8" w14:textId="77777777" w:rsidR="00CF3D6D" w:rsidRPr="001A5C46" w:rsidRDefault="00CF3D6D" w:rsidP="00CF3D6D">
      <w:pPr>
        <w:tabs>
          <w:tab w:val="left" w:pos="426"/>
          <w:tab w:val="left" w:pos="5387"/>
          <w:tab w:val="left" w:pos="7371"/>
        </w:tabs>
        <w:spacing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511"/>
      </w:tblGrid>
      <w:tr w:rsidR="00CF3D6D" w:rsidRPr="001A5C46" w14:paraId="51AF7B49" w14:textId="77777777" w:rsidTr="00F57545">
        <w:trPr>
          <w:jc w:val="center"/>
        </w:trPr>
        <w:tc>
          <w:tcPr>
            <w:tcW w:w="5552" w:type="dxa"/>
            <w:shd w:val="clear" w:color="auto" w:fill="auto"/>
          </w:tcPr>
          <w:p w14:paraId="177AF1DE" w14:textId="77777777" w:rsidR="00CF3D6D" w:rsidRPr="001A5C46" w:rsidRDefault="00CF3D6D" w:rsidP="00CB4369">
            <w:pPr>
              <w:tabs>
                <w:tab w:val="left" w:pos="426"/>
                <w:tab w:val="left" w:pos="5387"/>
                <w:tab w:val="left" w:pos="7371"/>
              </w:tabs>
              <w:spacing w:line="360" w:lineRule="auto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A5C4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ZAMAWIAJĄCY</w:t>
            </w:r>
          </w:p>
        </w:tc>
        <w:tc>
          <w:tcPr>
            <w:tcW w:w="5552" w:type="dxa"/>
            <w:shd w:val="clear" w:color="auto" w:fill="auto"/>
          </w:tcPr>
          <w:p w14:paraId="629D9023" w14:textId="77777777" w:rsidR="00CF3D6D" w:rsidRPr="001A5C46" w:rsidRDefault="00CF3D6D" w:rsidP="00CB4369">
            <w:pPr>
              <w:tabs>
                <w:tab w:val="left" w:pos="426"/>
                <w:tab w:val="left" w:pos="5387"/>
                <w:tab w:val="left" w:pos="7371"/>
              </w:tabs>
              <w:spacing w:line="360" w:lineRule="auto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A5C4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WYKONAWCA</w:t>
            </w:r>
          </w:p>
        </w:tc>
      </w:tr>
      <w:tr w:rsidR="00CF3D6D" w:rsidRPr="001A5C46" w14:paraId="056C1F08" w14:textId="77777777" w:rsidTr="00F57545">
        <w:trPr>
          <w:trHeight w:val="1381"/>
          <w:jc w:val="center"/>
        </w:trPr>
        <w:tc>
          <w:tcPr>
            <w:tcW w:w="5552" w:type="dxa"/>
            <w:shd w:val="clear" w:color="auto" w:fill="auto"/>
            <w:vAlign w:val="center"/>
          </w:tcPr>
          <w:p w14:paraId="541980ED" w14:textId="77777777" w:rsidR="00CF3D6D" w:rsidRPr="001A5C46" w:rsidRDefault="00CF3D6D" w:rsidP="00CB4369">
            <w:pPr>
              <w:tabs>
                <w:tab w:val="left" w:pos="426"/>
                <w:tab w:val="left" w:pos="5387"/>
                <w:tab w:val="left" w:pos="7371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A5C46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Okręgowy Urząd </w:t>
            </w:r>
            <w: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Miar</w:t>
            </w:r>
            <w:r w:rsidRPr="001A5C46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w</w:t>
            </w:r>
            <w:r w:rsidRPr="001A5C46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Gdańsku</w:t>
            </w:r>
          </w:p>
          <w:p w14:paraId="7173E307" w14:textId="77777777" w:rsidR="00CF3D6D" w:rsidRPr="001A5C46" w:rsidRDefault="00CF3D6D" w:rsidP="00CB4369">
            <w:pPr>
              <w:tabs>
                <w:tab w:val="left" w:pos="426"/>
                <w:tab w:val="left" w:pos="5387"/>
                <w:tab w:val="left" w:pos="7371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bookmarkStart w:id="3" w:name="_Hlk87683602"/>
            <w:r w:rsidRPr="00B37AA3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ul. Polanki 124C, 80-308 Gdańsk - Oliwa</w:t>
            </w:r>
            <w:bookmarkEnd w:id="3"/>
          </w:p>
        </w:tc>
        <w:tc>
          <w:tcPr>
            <w:tcW w:w="5552" w:type="dxa"/>
            <w:shd w:val="clear" w:color="auto" w:fill="auto"/>
            <w:vAlign w:val="center"/>
          </w:tcPr>
          <w:p w14:paraId="05D98912" w14:textId="77777777" w:rsidR="00CF3D6D" w:rsidRPr="001A5C46" w:rsidRDefault="00CF3D6D" w:rsidP="00CB4369">
            <w:pPr>
              <w:tabs>
                <w:tab w:val="left" w:pos="426"/>
                <w:tab w:val="left" w:pos="5387"/>
                <w:tab w:val="left" w:pos="7371"/>
              </w:tabs>
              <w:spacing w:line="360" w:lineRule="auto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</w:tbl>
    <w:p w14:paraId="1FEF1ED2" w14:textId="77777777" w:rsidR="00CF3D6D" w:rsidRPr="001A5C46" w:rsidRDefault="00CF3D6D" w:rsidP="00CF3D6D">
      <w:pPr>
        <w:tabs>
          <w:tab w:val="left" w:pos="426"/>
          <w:tab w:val="left" w:pos="5387"/>
          <w:tab w:val="left" w:pos="7371"/>
        </w:tabs>
        <w:spacing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337E1882" w14:textId="77777777" w:rsidR="00CF3D6D" w:rsidRPr="001A5C46" w:rsidRDefault="00CF3D6D" w:rsidP="00CF3D6D">
      <w:pPr>
        <w:rPr>
          <w:rFonts w:ascii="Times New Roman" w:hAnsi="Times New Roman" w:cs="Times New Roman"/>
          <w:spacing w:val="4"/>
          <w:sz w:val="24"/>
          <w:szCs w:val="24"/>
        </w:rPr>
      </w:pPr>
      <w:r w:rsidRPr="001A5C46">
        <w:rPr>
          <w:rFonts w:ascii="Times New Roman" w:hAnsi="Times New Roman" w:cs="Times New Roman"/>
          <w:spacing w:val="4"/>
          <w:sz w:val="24"/>
          <w:szCs w:val="24"/>
        </w:rPr>
        <w:t>W dniu …………………. przedstawiciele Zamawiającego w składzie:</w:t>
      </w:r>
    </w:p>
    <w:p w14:paraId="077F123D" w14:textId="77777777" w:rsidR="00CF3D6D" w:rsidRPr="001A5C46" w:rsidRDefault="00CF3D6D" w:rsidP="00CF3D6D">
      <w:pPr>
        <w:rPr>
          <w:rFonts w:ascii="Times New Roman" w:hAnsi="Times New Roman" w:cs="Times New Roman"/>
          <w:spacing w:val="4"/>
          <w:sz w:val="24"/>
          <w:szCs w:val="24"/>
        </w:rPr>
      </w:pPr>
    </w:p>
    <w:p w14:paraId="30EB6DED" w14:textId="77777777" w:rsidR="00CF3D6D" w:rsidRPr="001A5C46" w:rsidRDefault="00CF3D6D" w:rsidP="00CF3D6D">
      <w:pPr>
        <w:rPr>
          <w:rFonts w:ascii="Times New Roman" w:hAnsi="Times New Roman" w:cs="Times New Roman"/>
          <w:spacing w:val="4"/>
          <w:sz w:val="24"/>
          <w:szCs w:val="24"/>
        </w:rPr>
      </w:pPr>
      <w:r w:rsidRPr="001A5C46">
        <w:rPr>
          <w:rFonts w:ascii="Times New Roman" w:hAnsi="Times New Roman" w:cs="Times New Roman"/>
          <w:spacing w:val="4"/>
          <w:sz w:val="24"/>
          <w:szCs w:val="24"/>
        </w:rPr>
        <w:t xml:space="preserve">………………………………………..……. </w:t>
      </w:r>
    </w:p>
    <w:p w14:paraId="52E4E6AD" w14:textId="77777777" w:rsidR="00CF3D6D" w:rsidRPr="001A5C46" w:rsidRDefault="00CF3D6D" w:rsidP="00CF3D6D">
      <w:pPr>
        <w:rPr>
          <w:rFonts w:ascii="Times New Roman" w:hAnsi="Times New Roman" w:cs="Times New Roman"/>
          <w:spacing w:val="4"/>
          <w:sz w:val="24"/>
          <w:szCs w:val="24"/>
        </w:rPr>
      </w:pPr>
    </w:p>
    <w:p w14:paraId="327262ED" w14:textId="77777777" w:rsidR="00CF3D6D" w:rsidRPr="001A5C46" w:rsidRDefault="00CF3D6D" w:rsidP="00CF3D6D">
      <w:pPr>
        <w:rPr>
          <w:rFonts w:ascii="Times New Roman" w:hAnsi="Times New Roman" w:cs="Times New Roman"/>
          <w:spacing w:val="4"/>
          <w:sz w:val="24"/>
          <w:szCs w:val="24"/>
        </w:rPr>
      </w:pPr>
      <w:r w:rsidRPr="001A5C46">
        <w:rPr>
          <w:rFonts w:ascii="Times New Roman" w:hAnsi="Times New Roman" w:cs="Times New Roman"/>
          <w:spacing w:val="4"/>
          <w:sz w:val="24"/>
          <w:szCs w:val="24"/>
        </w:rPr>
        <w:t>w obecności przedstawiciela/i Wykonawcy:</w:t>
      </w:r>
    </w:p>
    <w:p w14:paraId="6949DD09" w14:textId="77777777" w:rsidR="00CF3D6D" w:rsidRPr="001A5C46" w:rsidRDefault="00CF3D6D" w:rsidP="00CF3D6D">
      <w:pPr>
        <w:rPr>
          <w:rFonts w:ascii="Times New Roman" w:hAnsi="Times New Roman" w:cs="Times New Roman"/>
          <w:spacing w:val="4"/>
          <w:sz w:val="24"/>
          <w:szCs w:val="24"/>
        </w:rPr>
      </w:pPr>
    </w:p>
    <w:p w14:paraId="51B19249" w14:textId="77777777" w:rsidR="00CF3D6D" w:rsidRPr="001A5C46" w:rsidRDefault="00CF3D6D" w:rsidP="00CF3D6D">
      <w:pPr>
        <w:rPr>
          <w:rFonts w:ascii="Times New Roman" w:hAnsi="Times New Roman" w:cs="Times New Roman"/>
          <w:spacing w:val="4"/>
          <w:sz w:val="24"/>
          <w:szCs w:val="24"/>
        </w:rPr>
      </w:pPr>
      <w:r w:rsidRPr="001A5C46">
        <w:rPr>
          <w:rFonts w:ascii="Times New Roman" w:hAnsi="Times New Roman" w:cs="Times New Roman"/>
          <w:spacing w:val="4"/>
          <w:sz w:val="24"/>
          <w:szCs w:val="24"/>
        </w:rPr>
        <w:t>………………………………………………</w:t>
      </w:r>
    </w:p>
    <w:p w14:paraId="2445E991" w14:textId="77777777" w:rsidR="00CF3D6D" w:rsidRPr="001A5C46" w:rsidRDefault="00CF3D6D" w:rsidP="00CF3D6D">
      <w:pPr>
        <w:rPr>
          <w:rFonts w:ascii="Times New Roman" w:hAnsi="Times New Roman" w:cs="Times New Roman"/>
          <w:spacing w:val="4"/>
          <w:sz w:val="24"/>
          <w:szCs w:val="24"/>
        </w:rPr>
      </w:pPr>
    </w:p>
    <w:p w14:paraId="291E1A7F" w14:textId="0AE4E745" w:rsidR="00CF3D6D" w:rsidRPr="001A5C46" w:rsidRDefault="00CF3D6D" w:rsidP="00CF3D6D">
      <w:pPr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A5C46">
        <w:rPr>
          <w:rFonts w:ascii="Times New Roman" w:hAnsi="Times New Roman" w:cs="Times New Roman"/>
          <w:spacing w:val="4"/>
          <w:sz w:val="24"/>
          <w:szCs w:val="24"/>
        </w:rPr>
        <w:t xml:space="preserve">dokonali/ nie dokonali* czynności odbioru  ………. realizowanej na podstawie umowy nr …………………… z dnia </w:t>
      </w:r>
      <w:r w:rsidRPr="00E03FF2">
        <w:rPr>
          <w:rFonts w:ascii="Times New Roman" w:hAnsi="Times New Roman" w:cs="Times New Roman"/>
          <w:color w:val="auto"/>
          <w:spacing w:val="4"/>
          <w:sz w:val="24"/>
          <w:szCs w:val="24"/>
        </w:rPr>
        <w:t>………………… 202</w:t>
      </w:r>
      <w:r w:rsidR="006E5F6A" w:rsidRPr="00E03FF2">
        <w:rPr>
          <w:rFonts w:ascii="Times New Roman" w:hAnsi="Times New Roman" w:cs="Times New Roman"/>
          <w:color w:val="auto"/>
          <w:spacing w:val="4"/>
          <w:sz w:val="24"/>
          <w:szCs w:val="24"/>
        </w:rPr>
        <w:t>2</w:t>
      </w:r>
      <w:r w:rsidRPr="00E03FF2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r</w:t>
      </w:r>
      <w:r w:rsidRPr="001A5C46">
        <w:rPr>
          <w:rFonts w:ascii="Times New Roman" w:hAnsi="Times New Roman" w:cs="Times New Roman"/>
          <w:spacing w:val="4"/>
          <w:sz w:val="24"/>
          <w:szCs w:val="24"/>
        </w:rPr>
        <w:t>., i stwierdzili jej należyte/nienależyte wykonanie* (wykaz zastrzeżeń stanowi załącznik do protokołu).</w:t>
      </w:r>
    </w:p>
    <w:p w14:paraId="02EB442C" w14:textId="77777777" w:rsidR="00CF3D6D" w:rsidRPr="001A5C46" w:rsidRDefault="00CF3D6D" w:rsidP="00CF3D6D">
      <w:pPr>
        <w:rPr>
          <w:rFonts w:ascii="Times New Roman" w:hAnsi="Times New Roman" w:cs="Times New Roman"/>
          <w:spacing w:val="4"/>
          <w:sz w:val="24"/>
          <w:szCs w:val="24"/>
        </w:rPr>
      </w:pPr>
    </w:p>
    <w:p w14:paraId="16A2EAC8" w14:textId="77777777" w:rsidR="00CF3D6D" w:rsidRPr="001A5C46" w:rsidRDefault="00CF3D6D" w:rsidP="00CF3D6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5C46">
        <w:rPr>
          <w:rFonts w:ascii="Times New Roman" w:hAnsi="Times New Roman" w:cs="Times New Roman"/>
          <w:sz w:val="24"/>
          <w:szCs w:val="24"/>
        </w:rPr>
        <w:t>Niniejszy protokół został sporządzony w dwóch egzemplarzach, po jednym dla każdej ze Stron.</w:t>
      </w:r>
    </w:p>
    <w:p w14:paraId="0315C73D" w14:textId="77777777" w:rsidR="00CF3D6D" w:rsidRPr="001A5C46" w:rsidRDefault="00CF3D6D" w:rsidP="00CF3D6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5C46">
        <w:rPr>
          <w:rFonts w:ascii="Times New Roman" w:hAnsi="Times New Roman" w:cs="Times New Roman"/>
          <w:sz w:val="24"/>
          <w:szCs w:val="24"/>
        </w:rPr>
        <w:t>Podpisany przez obie Strony protokół odbioru stanowi podstawę do wystawienia faktury VAT.</w:t>
      </w:r>
    </w:p>
    <w:p w14:paraId="75892BB3" w14:textId="77777777" w:rsidR="00CF3D6D" w:rsidRPr="001A5C46" w:rsidRDefault="00CF3D6D" w:rsidP="00CF3D6D">
      <w:pPr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2A5E693E" w14:textId="77777777" w:rsidR="00CF3D6D" w:rsidRPr="001A5C46" w:rsidRDefault="00CF3D6D" w:rsidP="00CF3D6D">
      <w:pPr>
        <w:rPr>
          <w:rFonts w:ascii="Times New Roman" w:hAnsi="Times New Roman" w:cs="Times New Roman"/>
          <w:spacing w:val="4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3D6D" w:rsidRPr="001A5C46" w14:paraId="108FF2DC" w14:textId="77777777" w:rsidTr="00F57545">
        <w:tc>
          <w:tcPr>
            <w:tcW w:w="4606" w:type="dxa"/>
          </w:tcPr>
          <w:p w14:paraId="02F839A2" w14:textId="77777777" w:rsidR="00CF3D6D" w:rsidRPr="001A5C46" w:rsidRDefault="00CF3D6D" w:rsidP="00CB4369">
            <w:pPr>
              <w:pStyle w:val="Styl1"/>
              <w:jc w:val="center"/>
              <w:rPr>
                <w:rFonts w:ascii="Times New Roman" w:hAnsi="Times New Roman"/>
                <w:b w:val="0"/>
                <w:spacing w:val="4"/>
                <w:sz w:val="24"/>
                <w:szCs w:val="24"/>
              </w:rPr>
            </w:pPr>
            <w:r w:rsidRPr="001A5C46">
              <w:rPr>
                <w:rFonts w:ascii="Times New Roman" w:hAnsi="Times New Roman"/>
                <w:b w:val="0"/>
                <w:spacing w:val="4"/>
                <w:sz w:val="24"/>
                <w:szCs w:val="24"/>
              </w:rPr>
              <w:t>Ze strony Zamawiającego</w:t>
            </w:r>
          </w:p>
        </w:tc>
        <w:tc>
          <w:tcPr>
            <w:tcW w:w="4606" w:type="dxa"/>
          </w:tcPr>
          <w:p w14:paraId="07C7A19F" w14:textId="77777777" w:rsidR="00CF3D6D" w:rsidRPr="001A5C46" w:rsidRDefault="00CF3D6D" w:rsidP="00CB4369">
            <w:pPr>
              <w:pStyle w:val="Styl1"/>
              <w:jc w:val="center"/>
              <w:rPr>
                <w:rFonts w:ascii="Times New Roman" w:hAnsi="Times New Roman"/>
                <w:b w:val="0"/>
                <w:spacing w:val="4"/>
                <w:sz w:val="24"/>
                <w:szCs w:val="24"/>
              </w:rPr>
            </w:pPr>
            <w:r w:rsidRPr="001A5C46">
              <w:rPr>
                <w:rFonts w:ascii="Times New Roman" w:hAnsi="Times New Roman"/>
                <w:b w:val="0"/>
                <w:spacing w:val="4"/>
                <w:sz w:val="24"/>
                <w:szCs w:val="24"/>
              </w:rPr>
              <w:t>Ze strony Wykonawcy</w:t>
            </w:r>
          </w:p>
        </w:tc>
      </w:tr>
      <w:tr w:rsidR="00CF3D6D" w:rsidRPr="001A5C46" w14:paraId="3A13D50B" w14:textId="77777777" w:rsidTr="00F57545">
        <w:trPr>
          <w:trHeight w:hRule="exact" w:val="2022"/>
        </w:trPr>
        <w:tc>
          <w:tcPr>
            <w:tcW w:w="4606" w:type="dxa"/>
          </w:tcPr>
          <w:p w14:paraId="7D649ED3" w14:textId="77777777" w:rsidR="00CF3D6D" w:rsidRPr="001A5C46" w:rsidRDefault="00CF3D6D" w:rsidP="00CB4369"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82E0F76" w14:textId="77777777" w:rsidR="00CF3D6D" w:rsidRPr="001A5C46" w:rsidRDefault="00CF3D6D" w:rsidP="00CB4369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</w:tbl>
    <w:p w14:paraId="25E0E329" w14:textId="77777777" w:rsidR="00CF3D6D" w:rsidRPr="001A5C46" w:rsidRDefault="00CF3D6D" w:rsidP="00CF3D6D">
      <w:pPr>
        <w:widowControl w:val="0"/>
        <w:tabs>
          <w:tab w:val="left" w:pos="6048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F775F68" w14:textId="77777777" w:rsidR="00CF3D6D" w:rsidRPr="001A5C46" w:rsidRDefault="00CF3D6D" w:rsidP="00CF3D6D">
      <w:pPr>
        <w:widowControl w:val="0"/>
        <w:tabs>
          <w:tab w:val="left" w:pos="6048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5C46">
        <w:rPr>
          <w:rFonts w:ascii="Times New Roman" w:hAnsi="Times New Roman" w:cs="Times New Roman"/>
          <w:spacing w:val="4"/>
          <w:sz w:val="24"/>
          <w:szCs w:val="24"/>
        </w:rPr>
        <w:t>*niepotrzebne skreślić</w:t>
      </w:r>
    </w:p>
    <w:p w14:paraId="6193E582" w14:textId="77777777" w:rsidR="00CF3D6D" w:rsidRPr="001A5C46" w:rsidRDefault="00CF3D6D" w:rsidP="00CF3D6D">
      <w:pPr>
        <w:rPr>
          <w:rFonts w:ascii="Times New Roman" w:hAnsi="Times New Roman" w:cs="Times New Roman"/>
          <w:sz w:val="24"/>
          <w:szCs w:val="24"/>
        </w:rPr>
      </w:pPr>
    </w:p>
    <w:p w14:paraId="01D88612" w14:textId="77777777" w:rsidR="00CF3D6D" w:rsidRPr="001A5C46" w:rsidRDefault="00CF3D6D" w:rsidP="00CF3D6D">
      <w:pPr>
        <w:spacing w:line="276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9C0BD8" w14:textId="77777777" w:rsidR="00CF3D6D" w:rsidRPr="001A5C46" w:rsidRDefault="00CF3D6D" w:rsidP="00CF3D6D">
      <w:pPr>
        <w:spacing w:line="276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D691516" w14:textId="77777777" w:rsidR="0088296F" w:rsidRDefault="0088296F" w:rsidP="0088296F">
      <w:pPr>
        <w:pStyle w:val="Nagwek3"/>
        <w:spacing w:after="120"/>
        <w:jc w:val="right"/>
        <w:rPr>
          <w:rFonts w:ascii="Times New Roman" w:hAnsi="Times New Roman" w:cs="Times New Roman"/>
          <w:color w:val="auto"/>
          <w:spacing w:val="4"/>
        </w:rPr>
      </w:pPr>
      <w:r>
        <w:rPr>
          <w:rFonts w:ascii="Times New Roman" w:hAnsi="Times New Roman" w:cs="Times New Roman"/>
          <w:color w:val="auto"/>
          <w:spacing w:val="4"/>
        </w:rPr>
        <w:lastRenderedPageBreak/>
        <w:t xml:space="preserve">Załącznik nr 4 </w:t>
      </w:r>
    </w:p>
    <w:p w14:paraId="18185E44" w14:textId="77777777" w:rsidR="0088296F" w:rsidRDefault="0088296F" w:rsidP="008829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51E68" w14:textId="77777777" w:rsidR="0088296F" w:rsidRDefault="0088296F" w:rsidP="008829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65CC7576" w14:textId="77777777" w:rsidR="0088296F" w:rsidRDefault="0088296F" w:rsidP="008829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32F78" w14:textId="77777777" w:rsidR="0088296F" w:rsidRDefault="0088296F" w:rsidP="0088296F">
      <w:pPr>
        <w:spacing w:after="60" w:line="276" w:lineRule="auto"/>
        <w:ind w:left="357"/>
        <w:jc w:val="both"/>
        <w:rPr>
          <w:rFonts w:ascii="Times New Roman" w:hAnsi="Times New Roman" w:cs="Times New Roman"/>
          <w:color w:val="auto"/>
          <w:sz w:val="24"/>
          <w:lang w:eastAsia="pl-PL"/>
        </w:rPr>
      </w:pPr>
      <w:r>
        <w:rPr>
          <w:rFonts w:ascii="Times New Roman" w:hAnsi="Times New Roman" w:cs="Times New Roman"/>
          <w:sz w:val="24"/>
        </w:rPr>
        <w:t>Zgodnie z art. 13 ust. 1 i ust. 2 rozporządzenia Parlamentu Europejskiego i Rady (UE) 2016/679   z dnia 27 kwietnia 2016 r. w sprawie ochrony osób fizycznych, w związku z przetwarzaniem danych osobowych i w sprawie swobodnego przepływu takich danych oraz uchylenia dyrektywy 95/46/WE (ogólne rozporządzenie o ochronie danych) (Dz. Urz. UE L 119 z 04.05.2016 r. str. 1, zm. Dz. Urz. UE.L 2018 Nr 127, poz. 2), zwanego dalej RODO, Zamawiający informuje, że:</w:t>
      </w:r>
    </w:p>
    <w:p w14:paraId="2E00F53F" w14:textId="77777777" w:rsidR="0088296F" w:rsidRDefault="0088296F" w:rsidP="0088296F">
      <w:pPr>
        <w:numPr>
          <w:ilvl w:val="0"/>
          <w:numId w:val="22"/>
        </w:numPr>
        <w:tabs>
          <w:tab w:val="left" w:pos="720"/>
        </w:tabs>
        <w:suppressAutoHyphens w:val="0"/>
        <w:spacing w:before="100" w:after="100"/>
        <w:ind w:left="72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Administratorem Pani/Pana danych osobowych przetwarzanych w związku z prowadzenie postępowania o udzielenie zamówienia publicznego jest: Okręgowy Urząd Miar w Gdańsku z siedzibą przy ul. Polanki 124 C, 80-308 Gdańsk, nr tel. 58 52-45-300, 306.</w:t>
      </w:r>
    </w:p>
    <w:p w14:paraId="75CD4607" w14:textId="77777777" w:rsidR="0088296F" w:rsidRDefault="0088296F" w:rsidP="0088296F">
      <w:pPr>
        <w:numPr>
          <w:ilvl w:val="0"/>
          <w:numId w:val="22"/>
        </w:numPr>
        <w:tabs>
          <w:tab w:val="left" w:pos="720"/>
        </w:tabs>
        <w:suppressAutoHyphens w:val="0"/>
        <w:spacing w:before="100" w:after="100"/>
        <w:ind w:left="72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Kontakt z Inspektorem ochrony danych osobowych możliwy jest poprzez e-mail: </w:t>
      </w:r>
      <w:hyperlink r:id="rId10" w:history="1">
        <w:r w:rsidRPr="00A31355">
          <w:rPr>
            <w:rStyle w:val="Hipercze"/>
            <w:rFonts w:ascii="Times New Roman" w:eastAsiaTheme="majorEastAsia" w:hAnsi="Times New Roman" w:cs="Times New Roman"/>
            <w:sz w:val="24"/>
            <w:szCs w:val="24"/>
          </w:rPr>
          <w:t>iod@oum.gda.pl</w:t>
        </w:r>
      </w:hyperlink>
      <w:r>
        <w:rPr>
          <w:rFonts w:ascii="Times New Roman" w:hAnsi="Times New Roman" w:cs="Times New Roman"/>
          <w:sz w:val="24"/>
        </w:rPr>
        <w:t xml:space="preserve"> lub listownie na adres urzędu.</w:t>
      </w:r>
    </w:p>
    <w:p w14:paraId="5F047A12" w14:textId="45041D26" w:rsidR="0088296F" w:rsidRDefault="0088296F" w:rsidP="0088296F">
      <w:pPr>
        <w:numPr>
          <w:ilvl w:val="0"/>
          <w:numId w:val="22"/>
        </w:numPr>
        <w:tabs>
          <w:tab w:val="left" w:pos="720"/>
        </w:tabs>
        <w:suppressAutoHyphens w:val="0"/>
        <w:spacing w:before="100" w:after="100"/>
        <w:ind w:left="72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Pani/Pana dane osobowe będą przetwarzane w celu związanym z udziałem w postępowaniu o udzielenie zamówienia publicznego na” </w:t>
      </w:r>
      <w:r w:rsidRPr="0088296F">
        <w:rPr>
          <w:rFonts w:ascii="Times New Roman" w:hAnsi="Times New Roman" w:cs="Times New Roman"/>
          <w:sz w:val="24"/>
        </w:rPr>
        <w:t xml:space="preserve">Dostawę i montaż instalacji fotowoltaicznej o mocy do 50 </w:t>
      </w:r>
      <w:proofErr w:type="spellStart"/>
      <w:r w:rsidRPr="0088296F">
        <w:rPr>
          <w:rFonts w:ascii="Times New Roman" w:hAnsi="Times New Roman" w:cs="Times New Roman"/>
          <w:sz w:val="24"/>
        </w:rPr>
        <w:t>kWp</w:t>
      </w:r>
      <w:proofErr w:type="spellEnd"/>
      <w:r w:rsidRPr="0088296F">
        <w:rPr>
          <w:rFonts w:ascii="Times New Roman" w:hAnsi="Times New Roman" w:cs="Times New Roman"/>
          <w:sz w:val="24"/>
        </w:rPr>
        <w:t xml:space="preserve">. na dachu budynku Okręgowego Urzędu Miar w Gdańsku ul. Polanki 124C, 80-308 Gdańsk” </w:t>
      </w:r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nak postępowania: </w:t>
      </w:r>
      <w:r>
        <w:rPr>
          <w:rFonts w:ascii="Times New Roman" w:hAnsi="Times New Roman" w:cs="Times New Roman"/>
          <w:sz w:val="24"/>
          <w:szCs w:val="24"/>
        </w:rPr>
        <w:t>OUM6.WO.RA.261.8.1374.2022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prowadzonym w trybie podstawowym bez negocjacji.</w:t>
      </w:r>
    </w:p>
    <w:p w14:paraId="49CBE45F" w14:textId="77777777" w:rsidR="0088296F" w:rsidRDefault="0088296F" w:rsidP="0088296F">
      <w:pPr>
        <w:numPr>
          <w:ilvl w:val="0"/>
          <w:numId w:val="22"/>
        </w:numPr>
        <w:suppressAutoHyphens w:val="0"/>
        <w:spacing w:after="200" w:line="264" w:lineRule="auto"/>
        <w:ind w:left="72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Podstawą prawną przetwarzania będzie art. 6 ust. 1 lit. c) RODO – wypełnienie obowiązku prawnego ciążącego na Administratorze danych, na podstawie przepisów prawa – ustawy z dnia 11 września 2019. Prawo zamówień publicznych (Dz. U. z  2022 r. poz.1710 z późń.zm. )</w:t>
      </w:r>
    </w:p>
    <w:p w14:paraId="2E04F691" w14:textId="4BD1D8CC" w:rsidR="0088296F" w:rsidRDefault="0088296F" w:rsidP="0088296F">
      <w:pPr>
        <w:numPr>
          <w:ilvl w:val="0"/>
          <w:numId w:val="22"/>
        </w:numPr>
        <w:suppressAutoHyphens w:val="0"/>
        <w:spacing w:after="200" w:line="264" w:lineRule="auto"/>
        <w:ind w:left="72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Odbiorcami Pani/Pana danych osobowych, pozyskanych w związku z udziałem w postępowaniu o udzielenie zamówienia publicznego, będą osoby lub podmioty zainteresowane, którym udostępniona zostanie dokumentacja postępowania oraz podmioty do tego uprawnione na podstawie przepisów prawa.</w:t>
      </w:r>
    </w:p>
    <w:p w14:paraId="0F73DB4A" w14:textId="77777777" w:rsidR="0088296F" w:rsidRDefault="0088296F" w:rsidP="0088296F">
      <w:pPr>
        <w:numPr>
          <w:ilvl w:val="0"/>
          <w:numId w:val="22"/>
        </w:numPr>
        <w:suppressAutoHyphens w:val="0"/>
        <w:spacing w:after="200" w:line="264" w:lineRule="auto"/>
        <w:ind w:left="72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Pani/Pana dane osobowe będą przechowywane przez okres 4 lat od dnia zakończenia postępowania o udzielenie zamówienia, a jeżeli czas trwania umowy przekracza ten czas, okres przechowywania obejmuje cały czas trwania umowy.</w:t>
      </w:r>
    </w:p>
    <w:p w14:paraId="6AB06BB7" w14:textId="77777777" w:rsidR="0088296F" w:rsidRDefault="0088296F" w:rsidP="0088296F">
      <w:pPr>
        <w:numPr>
          <w:ilvl w:val="0"/>
          <w:numId w:val="22"/>
        </w:numPr>
        <w:suppressAutoHyphens w:val="0"/>
        <w:spacing w:after="200" w:line="264" w:lineRule="auto"/>
        <w:ind w:left="720" w:hanging="36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sz w:val="24"/>
        </w:rPr>
        <w:t>Pani/Pana dane osobowe nie będą przekazywane do państw spoza Europejskiego Obszaru Gospodarczego ani do organizacji międzynarodowych.</w:t>
      </w:r>
    </w:p>
    <w:p w14:paraId="0D21306A" w14:textId="77777777" w:rsidR="0088296F" w:rsidRDefault="0088296F" w:rsidP="0088296F">
      <w:pPr>
        <w:numPr>
          <w:ilvl w:val="0"/>
          <w:numId w:val="22"/>
        </w:numPr>
        <w:suppressAutoHyphens w:val="0"/>
        <w:spacing w:after="200" w:line="264" w:lineRule="auto"/>
        <w:ind w:left="72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Przysługują Pani/Panu następujące prawa:</w:t>
      </w:r>
    </w:p>
    <w:p w14:paraId="4D4AF952" w14:textId="77777777" w:rsidR="0088296F" w:rsidRDefault="0088296F" w:rsidP="0088296F">
      <w:pPr>
        <w:numPr>
          <w:ilvl w:val="0"/>
          <w:numId w:val="22"/>
        </w:numPr>
        <w:suppressAutoHyphens w:val="0"/>
        <w:spacing w:line="264" w:lineRule="auto"/>
        <w:ind w:left="108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dostępu do treści swoich danych – zgodnie z art. 15 RODO</w:t>
      </w:r>
    </w:p>
    <w:p w14:paraId="504B9C13" w14:textId="77777777" w:rsidR="0088296F" w:rsidRDefault="0088296F" w:rsidP="0088296F">
      <w:pPr>
        <w:numPr>
          <w:ilvl w:val="0"/>
          <w:numId w:val="22"/>
        </w:numPr>
        <w:suppressAutoHyphens w:val="0"/>
        <w:spacing w:line="264" w:lineRule="auto"/>
        <w:ind w:left="108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sprostowania (poprawiania) swoich danych – zgodnie z art. 16 RODO</w:t>
      </w:r>
    </w:p>
    <w:p w14:paraId="7FAF6435" w14:textId="77777777" w:rsidR="0088296F" w:rsidRDefault="0088296F" w:rsidP="0088296F">
      <w:pPr>
        <w:numPr>
          <w:ilvl w:val="0"/>
          <w:numId w:val="22"/>
        </w:numPr>
        <w:suppressAutoHyphens w:val="0"/>
        <w:spacing w:line="264" w:lineRule="auto"/>
        <w:ind w:left="108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żądania od administratora ograniczenia przetwarzania danych osobowych– zgodnie z art. 18 RODO, z zastrzeżeniem przypadków, o których mowa w art. 18 ust. 2 RODO</w:t>
      </w:r>
    </w:p>
    <w:p w14:paraId="06A44742" w14:textId="77777777" w:rsidR="0088296F" w:rsidRDefault="0088296F" w:rsidP="0088296F">
      <w:pPr>
        <w:numPr>
          <w:ilvl w:val="0"/>
          <w:numId w:val="22"/>
        </w:numPr>
        <w:suppressAutoHyphens w:val="0"/>
        <w:spacing w:after="200" w:line="276" w:lineRule="auto"/>
        <w:ind w:left="72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 przypadku uzyskania informacji, że przetwarzanie w Okręgowym Urzędzie Miar w Gdańsku Pani/Pana danych osobowych narusza przepisy ogólnego rozporządzenia o ochronie danych (RODO), ma Pani/Pan prawo do złożenia skargi do Prezesa Urzędu Ochrony Danych Osobowych, na adres: ul. Stawki 2, 00-193 Warszawa. </w:t>
      </w:r>
    </w:p>
    <w:p w14:paraId="674E6825" w14:textId="77777777" w:rsidR="0088296F" w:rsidRDefault="0088296F" w:rsidP="0088296F">
      <w:pPr>
        <w:numPr>
          <w:ilvl w:val="0"/>
          <w:numId w:val="22"/>
        </w:numPr>
        <w:suppressAutoHyphens w:val="0"/>
        <w:spacing w:line="264" w:lineRule="auto"/>
        <w:ind w:left="72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Podanie przez Panią/Pana danych osobowych jest warunkiem wzięcia udziału w postępowaniu o udzielenie zamówienia publicznego, a obowiązek ich podania jest wymogiem ustawowym, wskazanym w przepisach ustawy </w:t>
      </w:r>
      <w:proofErr w:type="spellStart"/>
      <w:r>
        <w:rPr>
          <w:rFonts w:ascii="Times New Roman" w:hAnsi="Times New Roman" w:cs="Times New Roman"/>
          <w:sz w:val="24"/>
        </w:rPr>
        <w:t>Pzp</w:t>
      </w:r>
      <w:proofErr w:type="spellEnd"/>
      <w:r>
        <w:rPr>
          <w:rFonts w:ascii="Times New Roman" w:hAnsi="Times New Roman" w:cs="Times New Roman"/>
          <w:sz w:val="24"/>
        </w:rPr>
        <w:t>. Konsekwencje niepodania określonych danych wynikają z ustawy Prawo zamówień publicznych.</w:t>
      </w:r>
    </w:p>
    <w:p w14:paraId="7F7F5D38" w14:textId="29CD7097" w:rsidR="00CF3D6D" w:rsidRPr="00DA3A0E" w:rsidRDefault="0088296F" w:rsidP="00DA3A0E">
      <w:pPr>
        <w:numPr>
          <w:ilvl w:val="0"/>
          <w:numId w:val="22"/>
        </w:numPr>
        <w:suppressAutoHyphens w:val="0"/>
        <w:spacing w:after="200" w:line="264" w:lineRule="auto"/>
        <w:ind w:left="72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Pani/Pana dane nie będą wykorzystywane do podejmowania decyzji w sposób zautomatyzowany i nie będą podlegały profilowaniu. </w:t>
      </w:r>
    </w:p>
    <w:sectPr w:rsidR="00CF3D6D" w:rsidRPr="00DA3A0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F8852" w14:textId="77777777" w:rsidR="00B20F97" w:rsidRDefault="00B20F97" w:rsidP="00F2659F">
      <w:r>
        <w:separator/>
      </w:r>
    </w:p>
  </w:endnote>
  <w:endnote w:type="continuationSeparator" w:id="0">
    <w:p w14:paraId="5AA3D7A4" w14:textId="77777777" w:rsidR="00B20F97" w:rsidRDefault="00B20F97" w:rsidP="00F2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7731543"/>
      <w:docPartObj>
        <w:docPartGallery w:val="Page Numbers (Bottom of Page)"/>
        <w:docPartUnique/>
      </w:docPartObj>
    </w:sdtPr>
    <w:sdtContent>
      <w:p w14:paraId="1BEBB74C" w14:textId="7BA11953" w:rsidR="00F2659F" w:rsidRDefault="00F265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324A7701" w14:textId="77777777" w:rsidR="00F2659F" w:rsidRDefault="00F265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80158" w14:textId="77777777" w:rsidR="00B20F97" w:rsidRDefault="00B20F97" w:rsidP="00F2659F">
      <w:r>
        <w:separator/>
      </w:r>
    </w:p>
  </w:footnote>
  <w:footnote w:type="continuationSeparator" w:id="0">
    <w:p w14:paraId="7D486EC1" w14:textId="77777777" w:rsidR="00B20F97" w:rsidRDefault="00B20F97" w:rsidP="00F26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3EE"/>
    <w:multiLevelType w:val="hybridMultilevel"/>
    <w:tmpl w:val="BDCAA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6C213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3056"/>
    <w:multiLevelType w:val="hybridMultilevel"/>
    <w:tmpl w:val="989075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181A"/>
    <w:multiLevelType w:val="hybridMultilevel"/>
    <w:tmpl w:val="989075FE"/>
    <w:lvl w:ilvl="0" w:tplc="A94C5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576D"/>
    <w:multiLevelType w:val="hybridMultilevel"/>
    <w:tmpl w:val="989075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1377F"/>
    <w:multiLevelType w:val="hybridMultilevel"/>
    <w:tmpl w:val="989075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D732B"/>
    <w:multiLevelType w:val="hybridMultilevel"/>
    <w:tmpl w:val="871E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A1EEC"/>
    <w:multiLevelType w:val="hybridMultilevel"/>
    <w:tmpl w:val="2C481010"/>
    <w:lvl w:ilvl="0" w:tplc="870694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7142F75"/>
    <w:multiLevelType w:val="hybridMultilevel"/>
    <w:tmpl w:val="28F2111C"/>
    <w:lvl w:ilvl="0" w:tplc="04150011">
      <w:start w:val="1"/>
      <w:numFmt w:val="decimal"/>
      <w:lvlText w:val="%1)"/>
      <w:lvlJc w:val="left"/>
      <w:pPr>
        <w:ind w:left="1065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EA25BB8">
      <w:start w:val="1"/>
      <w:numFmt w:val="bullet"/>
      <w:lvlText w:val="-"/>
      <w:lvlJc w:val="left"/>
      <w:pPr>
        <w:ind w:left="13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DB4AF78">
      <w:start w:val="1"/>
      <w:numFmt w:val="bullet"/>
      <w:lvlText w:val="▪"/>
      <w:lvlJc w:val="left"/>
      <w:pPr>
        <w:ind w:left="20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CC8239A">
      <w:start w:val="1"/>
      <w:numFmt w:val="bullet"/>
      <w:lvlText w:val="•"/>
      <w:lvlJc w:val="left"/>
      <w:pPr>
        <w:ind w:left="28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AAA5F9C">
      <w:start w:val="1"/>
      <w:numFmt w:val="bullet"/>
      <w:lvlText w:val="o"/>
      <w:lvlJc w:val="left"/>
      <w:pPr>
        <w:ind w:left="35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4AEDAB0">
      <w:start w:val="1"/>
      <w:numFmt w:val="bullet"/>
      <w:lvlText w:val="▪"/>
      <w:lvlJc w:val="left"/>
      <w:pPr>
        <w:ind w:left="42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C0E17F6">
      <w:start w:val="1"/>
      <w:numFmt w:val="bullet"/>
      <w:lvlText w:val="•"/>
      <w:lvlJc w:val="left"/>
      <w:pPr>
        <w:ind w:left="4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70286F4">
      <w:start w:val="1"/>
      <w:numFmt w:val="bullet"/>
      <w:lvlText w:val="o"/>
      <w:lvlJc w:val="left"/>
      <w:pPr>
        <w:ind w:left="5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ACE4966">
      <w:start w:val="1"/>
      <w:numFmt w:val="bullet"/>
      <w:lvlText w:val="▪"/>
      <w:lvlJc w:val="left"/>
      <w:pPr>
        <w:ind w:left="6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7DE6D41"/>
    <w:multiLevelType w:val="hybridMultilevel"/>
    <w:tmpl w:val="989075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D293D"/>
    <w:multiLevelType w:val="hybridMultilevel"/>
    <w:tmpl w:val="AE269D62"/>
    <w:lvl w:ilvl="0" w:tplc="574449B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81307B3"/>
    <w:multiLevelType w:val="hybridMultilevel"/>
    <w:tmpl w:val="E24C19C4"/>
    <w:lvl w:ilvl="0" w:tplc="DA28D88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EB408A"/>
    <w:multiLevelType w:val="hybridMultilevel"/>
    <w:tmpl w:val="39ACC780"/>
    <w:lvl w:ilvl="0" w:tplc="53A454D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110969"/>
    <w:multiLevelType w:val="multilevel"/>
    <w:tmpl w:val="826838B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1152AF0"/>
    <w:multiLevelType w:val="hybridMultilevel"/>
    <w:tmpl w:val="2C481010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2593867"/>
    <w:multiLevelType w:val="hybridMultilevel"/>
    <w:tmpl w:val="989075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C7E7C"/>
    <w:multiLevelType w:val="hybridMultilevel"/>
    <w:tmpl w:val="CC3CD9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740961"/>
    <w:multiLevelType w:val="hybridMultilevel"/>
    <w:tmpl w:val="989075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53B9C"/>
    <w:multiLevelType w:val="hybridMultilevel"/>
    <w:tmpl w:val="0FF807D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7A8A4832"/>
    <w:multiLevelType w:val="hybridMultilevel"/>
    <w:tmpl w:val="B628C064"/>
    <w:lvl w:ilvl="0" w:tplc="53A454DA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AD16777"/>
    <w:multiLevelType w:val="hybridMultilevel"/>
    <w:tmpl w:val="989075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71BB6"/>
    <w:multiLevelType w:val="hybridMultilevel"/>
    <w:tmpl w:val="8F90309A"/>
    <w:lvl w:ilvl="0" w:tplc="910AB104">
      <w:start w:val="1"/>
      <w:numFmt w:val="lowerLetter"/>
      <w:lvlText w:val="%1)"/>
      <w:lvlJc w:val="left"/>
      <w:pPr>
        <w:ind w:left="10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17">
      <w:start w:val="1"/>
      <w:numFmt w:val="lowerLetter"/>
      <w:lvlText w:val="%2)"/>
      <w:lvlJc w:val="left"/>
      <w:pPr>
        <w:ind w:left="1310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DB4AF78">
      <w:start w:val="1"/>
      <w:numFmt w:val="bullet"/>
      <w:lvlText w:val="▪"/>
      <w:lvlJc w:val="left"/>
      <w:pPr>
        <w:ind w:left="20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CC8239A">
      <w:start w:val="1"/>
      <w:numFmt w:val="bullet"/>
      <w:lvlText w:val="•"/>
      <w:lvlJc w:val="left"/>
      <w:pPr>
        <w:ind w:left="28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AAA5F9C">
      <w:start w:val="1"/>
      <w:numFmt w:val="bullet"/>
      <w:lvlText w:val="o"/>
      <w:lvlJc w:val="left"/>
      <w:pPr>
        <w:ind w:left="35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4AEDAB0">
      <w:start w:val="1"/>
      <w:numFmt w:val="bullet"/>
      <w:lvlText w:val="▪"/>
      <w:lvlJc w:val="left"/>
      <w:pPr>
        <w:ind w:left="42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C0E17F6">
      <w:start w:val="1"/>
      <w:numFmt w:val="bullet"/>
      <w:lvlText w:val="•"/>
      <w:lvlJc w:val="left"/>
      <w:pPr>
        <w:ind w:left="4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70286F4">
      <w:start w:val="1"/>
      <w:numFmt w:val="bullet"/>
      <w:lvlText w:val="o"/>
      <w:lvlJc w:val="left"/>
      <w:pPr>
        <w:ind w:left="5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ACE4966">
      <w:start w:val="1"/>
      <w:numFmt w:val="bullet"/>
      <w:lvlText w:val="▪"/>
      <w:lvlJc w:val="left"/>
      <w:pPr>
        <w:ind w:left="6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19"/>
  </w:num>
  <w:num w:numId="5">
    <w:abstractNumId w:val="6"/>
  </w:num>
  <w:num w:numId="6">
    <w:abstractNumId w:val="4"/>
  </w:num>
  <w:num w:numId="7">
    <w:abstractNumId w:val="3"/>
  </w:num>
  <w:num w:numId="8">
    <w:abstractNumId w:val="16"/>
  </w:num>
  <w:num w:numId="9">
    <w:abstractNumId w:val="5"/>
  </w:num>
  <w:num w:numId="10">
    <w:abstractNumId w:val="14"/>
  </w:num>
  <w:num w:numId="11">
    <w:abstractNumId w:val="11"/>
  </w:num>
  <w:num w:numId="12">
    <w:abstractNumId w:val="8"/>
  </w:num>
  <w:num w:numId="13">
    <w:abstractNumId w:val="1"/>
  </w:num>
  <w:num w:numId="14">
    <w:abstractNumId w:val="0"/>
  </w:num>
  <w:num w:numId="15">
    <w:abstractNumId w:val="18"/>
  </w:num>
  <w:num w:numId="16">
    <w:abstractNumId w:val="9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0"/>
  </w:num>
  <w:num w:numId="20">
    <w:abstractNumId w:val="17"/>
  </w:num>
  <w:num w:numId="21">
    <w:abstractNumId w:val="1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6D"/>
    <w:rsid w:val="0000648D"/>
    <w:rsid w:val="00022A68"/>
    <w:rsid w:val="00036FC3"/>
    <w:rsid w:val="000A3FF9"/>
    <w:rsid w:val="000B50B0"/>
    <w:rsid w:val="000D73C2"/>
    <w:rsid w:val="000E57D8"/>
    <w:rsid w:val="000E7480"/>
    <w:rsid w:val="000F0B26"/>
    <w:rsid w:val="0014421F"/>
    <w:rsid w:val="001638D3"/>
    <w:rsid w:val="0017495A"/>
    <w:rsid w:val="00191F8F"/>
    <w:rsid w:val="001B46F1"/>
    <w:rsid w:val="001E2396"/>
    <w:rsid w:val="001F2FDD"/>
    <w:rsid w:val="00226A6E"/>
    <w:rsid w:val="00255B76"/>
    <w:rsid w:val="00276D14"/>
    <w:rsid w:val="00284906"/>
    <w:rsid w:val="002A4838"/>
    <w:rsid w:val="002D4047"/>
    <w:rsid w:val="002D5A05"/>
    <w:rsid w:val="00355D9C"/>
    <w:rsid w:val="00363EDA"/>
    <w:rsid w:val="00365946"/>
    <w:rsid w:val="00370B14"/>
    <w:rsid w:val="003746FF"/>
    <w:rsid w:val="00386694"/>
    <w:rsid w:val="0047763E"/>
    <w:rsid w:val="0048650E"/>
    <w:rsid w:val="004B03CA"/>
    <w:rsid w:val="004D52CA"/>
    <w:rsid w:val="005321FC"/>
    <w:rsid w:val="005C6BE4"/>
    <w:rsid w:val="005D5F62"/>
    <w:rsid w:val="00650B3B"/>
    <w:rsid w:val="00670AF0"/>
    <w:rsid w:val="006874D4"/>
    <w:rsid w:val="006E5F6A"/>
    <w:rsid w:val="007024C7"/>
    <w:rsid w:val="00771231"/>
    <w:rsid w:val="00852AC6"/>
    <w:rsid w:val="00853B04"/>
    <w:rsid w:val="00877F81"/>
    <w:rsid w:val="0088296F"/>
    <w:rsid w:val="0092688F"/>
    <w:rsid w:val="00965FFC"/>
    <w:rsid w:val="009818F8"/>
    <w:rsid w:val="0099214E"/>
    <w:rsid w:val="009A33C6"/>
    <w:rsid w:val="00A31355"/>
    <w:rsid w:val="00A51E91"/>
    <w:rsid w:val="00AF1C00"/>
    <w:rsid w:val="00B20F97"/>
    <w:rsid w:val="00B27EF9"/>
    <w:rsid w:val="00B772EC"/>
    <w:rsid w:val="00BB214A"/>
    <w:rsid w:val="00BC1149"/>
    <w:rsid w:val="00BC662E"/>
    <w:rsid w:val="00BC6DBB"/>
    <w:rsid w:val="00C66864"/>
    <w:rsid w:val="00C824F7"/>
    <w:rsid w:val="00C96766"/>
    <w:rsid w:val="00CD133F"/>
    <w:rsid w:val="00CF3D6D"/>
    <w:rsid w:val="00D3253C"/>
    <w:rsid w:val="00D44D58"/>
    <w:rsid w:val="00D63442"/>
    <w:rsid w:val="00DA3A0E"/>
    <w:rsid w:val="00DA3D59"/>
    <w:rsid w:val="00DD26F0"/>
    <w:rsid w:val="00E03FF2"/>
    <w:rsid w:val="00E571BA"/>
    <w:rsid w:val="00E5748C"/>
    <w:rsid w:val="00EB52C4"/>
    <w:rsid w:val="00EC6EC7"/>
    <w:rsid w:val="00F2659F"/>
    <w:rsid w:val="00F5722C"/>
    <w:rsid w:val="00FC4BCA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2A8D"/>
  <w15:chartTrackingRefBased/>
  <w15:docId w15:val="{8D905338-7865-45A1-87B1-217443A5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D6D"/>
    <w:pPr>
      <w:suppressAutoHyphens/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3D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F3D6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c41">
    <w:name w:val="c41"/>
    <w:basedOn w:val="Domylnaczcionkaakapitu"/>
    <w:uiPriority w:val="99"/>
    <w:rsid w:val="00CF3D6D"/>
    <w:rPr>
      <w:rFonts w:ascii="Verdana" w:hAnsi="Verdana" w:cs="Verdana"/>
      <w:color w:val="000000"/>
      <w:sz w:val="18"/>
      <w:szCs w:val="18"/>
      <w:u w:val="none"/>
    </w:rPr>
  </w:style>
  <w:style w:type="paragraph" w:customStyle="1" w:styleId="Tekstpodstawowy22">
    <w:name w:val="Tekst podstawowy 22"/>
    <w:basedOn w:val="Normalny"/>
    <w:uiPriority w:val="99"/>
    <w:rsid w:val="00CF3D6D"/>
    <w:pPr>
      <w:spacing w:after="120" w:line="480" w:lineRule="auto"/>
    </w:pPr>
  </w:style>
  <w:style w:type="paragraph" w:styleId="Tytu">
    <w:name w:val="Title"/>
    <w:basedOn w:val="Normalny"/>
    <w:link w:val="TytuZnak"/>
    <w:uiPriority w:val="99"/>
    <w:qFormat/>
    <w:rsid w:val="00CF3D6D"/>
    <w:pPr>
      <w:suppressAutoHyphens w:val="0"/>
      <w:jc w:val="center"/>
    </w:pPr>
    <w:rPr>
      <w:rFonts w:ascii="Times New Roman" w:hAnsi="Times New Roman" w:cs="Times New Roman"/>
      <w:b/>
      <w:bCs/>
      <w:color w:val="auto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CF3D6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F3D6D"/>
    <w:pPr>
      <w:ind w:left="720"/>
    </w:pPr>
  </w:style>
  <w:style w:type="character" w:styleId="Hipercze">
    <w:name w:val="Hyperlink"/>
    <w:basedOn w:val="Domylnaczcionkaakapitu"/>
    <w:uiPriority w:val="99"/>
    <w:rsid w:val="00CF3D6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CF3D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D6D"/>
    <w:rPr>
      <w:rFonts w:ascii="Tahoma" w:eastAsia="Times New Roman" w:hAnsi="Tahoma" w:cs="Tahoma"/>
      <w:color w:val="000000"/>
      <w:sz w:val="20"/>
      <w:szCs w:val="20"/>
      <w:lang w:eastAsia="ar-SA"/>
    </w:rPr>
  </w:style>
  <w:style w:type="paragraph" w:customStyle="1" w:styleId="Styl1">
    <w:name w:val="Styl1"/>
    <w:basedOn w:val="Normalny"/>
    <w:rsid w:val="00CF3D6D"/>
    <w:pPr>
      <w:tabs>
        <w:tab w:val="left" w:pos="1080"/>
        <w:tab w:val="left" w:pos="5760"/>
        <w:tab w:val="left" w:pos="6750"/>
      </w:tabs>
      <w:suppressAutoHyphens w:val="0"/>
      <w:ind w:left="-90"/>
    </w:pPr>
    <w:rPr>
      <w:rFonts w:ascii="Arial" w:hAnsi="Arial" w:cs="Times New Roman"/>
      <w:b/>
      <w:color w:val="auto"/>
      <w:lang w:eastAsia="pl-PL"/>
    </w:rPr>
  </w:style>
  <w:style w:type="table" w:customStyle="1" w:styleId="TableGrid">
    <w:name w:val="TableGrid"/>
    <w:rsid w:val="00BC6DB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26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59F"/>
    <w:rPr>
      <w:rFonts w:ascii="Tahoma" w:eastAsia="Times New Roman" w:hAnsi="Tahoma" w:cs="Tahoma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m@oum.gd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oum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6290B-33F2-4F6A-B8CE-A0284AE2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3327</Words>
  <Characters>19963</Characters>
  <Application>Microsoft Office Word</Application>
  <DocSecurity>0</DocSecurity>
  <Lines>166</Lines>
  <Paragraphs>46</Paragraphs>
  <ScaleCrop>false</ScaleCrop>
  <Company/>
  <LinksUpToDate>false</LinksUpToDate>
  <CharactersWithSpaces>23244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Sobieska-Zyskowska</dc:creator>
  <cp:keywords/>
  <dc:description/>
  <cp:lastModifiedBy>Małgorzata Bosek</cp:lastModifiedBy>
  <cp:revision>88</cp:revision>
  <dcterms:created xsi:type="dcterms:W3CDTF">2022-10-03T15:36:00Z</dcterms:created>
  <dcterms:modified xsi:type="dcterms:W3CDTF">2022-10-05T07:18:00Z</dcterms:modified>
</cp:coreProperties>
</file>