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FA" w:rsidRDefault="000D2B4A" w:rsidP="00FB43EB">
      <w:pPr>
        <w:rPr>
          <w:b/>
        </w:rPr>
      </w:pPr>
      <w:r>
        <w:rPr>
          <w:b/>
        </w:rPr>
        <w:t xml:space="preserve">Załącznik nr 1 do SIWZ Pakiet 4 - </w:t>
      </w:r>
      <w:r w:rsidR="00CA3DFA">
        <w:rPr>
          <w:b/>
        </w:rPr>
        <w:t>MINIMALNE WYMAGANE PARAMETRY TECHYNICZNE</w:t>
      </w:r>
    </w:p>
    <w:p w:rsidR="00FB43EB" w:rsidRPr="00FE14DF" w:rsidRDefault="00FE14DF" w:rsidP="00FB43EB">
      <w:pPr>
        <w:rPr>
          <w:b/>
        </w:rPr>
      </w:pPr>
      <w:r w:rsidRPr="00FE14DF">
        <w:rPr>
          <w:b/>
        </w:rPr>
        <w:t>Z</w:t>
      </w:r>
      <w:r w:rsidR="00216891">
        <w:rPr>
          <w:b/>
        </w:rPr>
        <w:t>ESTAW DO ENDOSKOPII UROLOGICZNEJ</w:t>
      </w:r>
      <w:r w:rsidR="00611C30">
        <w:rPr>
          <w:b/>
        </w:rPr>
        <w:t xml:space="preserve"> – 1 szt.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517"/>
      </w:tblGrid>
      <w:tr w:rsidR="00CA3DFA" w:rsidTr="00CA3DFA">
        <w:trPr>
          <w:trHeight w:val="163"/>
        </w:trPr>
        <w:tc>
          <w:tcPr>
            <w:tcW w:w="4219" w:type="dxa"/>
          </w:tcPr>
          <w:p w:rsidR="00CA3DFA" w:rsidRPr="00FE14DF" w:rsidRDefault="00CA3DFA" w:rsidP="00216891">
            <w:pPr>
              <w:rPr>
                <w:b/>
              </w:rPr>
            </w:pPr>
            <w:r>
              <w:rPr>
                <w:b/>
              </w:rPr>
              <w:t>Nazwa i opis parametru lub funkcji urządzenia</w:t>
            </w:r>
          </w:p>
        </w:tc>
        <w:tc>
          <w:tcPr>
            <w:tcW w:w="2552" w:type="dxa"/>
          </w:tcPr>
          <w:p w:rsidR="00CA3DFA" w:rsidRPr="00FE14DF" w:rsidRDefault="00CA3DFA" w:rsidP="000C21BA">
            <w:pPr>
              <w:tabs>
                <w:tab w:val="left" w:pos="1938"/>
              </w:tabs>
              <w:ind w:right="34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517" w:type="dxa"/>
          </w:tcPr>
          <w:p w:rsidR="00CA3DFA" w:rsidRPr="00FE14DF" w:rsidRDefault="00CA3DFA" w:rsidP="000C21BA">
            <w:pPr>
              <w:ind w:right="283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611C30" w:rsidTr="00557A50">
        <w:tc>
          <w:tcPr>
            <w:tcW w:w="9288" w:type="dxa"/>
            <w:gridSpan w:val="3"/>
          </w:tcPr>
          <w:p w:rsidR="00611C30" w:rsidRPr="00611C30" w:rsidRDefault="00611C30" w:rsidP="00611C30">
            <w:pPr>
              <w:pStyle w:val="Akapitzlist"/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611C30">
              <w:rPr>
                <w:b/>
              </w:rPr>
              <w:t>BIPOLARNY RESEKTOSKOP UROLOGICZNY 24/26F</w:t>
            </w:r>
            <w:r>
              <w:rPr>
                <w:b/>
              </w:rPr>
              <w:t xml:space="preserve"> – 1 szt.</w:t>
            </w: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</w:pPr>
            <w:r w:rsidRPr="00982355">
              <w:t>Optyka HD, kąt patrzenia 30</w:t>
            </w:r>
            <w:r w:rsidRPr="00982355">
              <w:rPr>
                <w:vertAlign w:val="superscript"/>
              </w:rPr>
              <w:t>0</w:t>
            </w:r>
            <w:r w:rsidRPr="00982355">
              <w:t>, długość robocza 282,2 mm, średnica 4 mm, w zestawie perforowana rurka ochronna o długości 305 mm</w:t>
            </w:r>
          </w:p>
        </w:tc>
        <w:tc>
          <w:tcPr>
            <w:tcW w:w="2552" w:type="dxa"/>
          </w:tcPr>
          <w:p w:rsidR="00CA3DFA" w:rsidRPr="00982355" w:rsidRDefault="00611C30" w:rsidP="00611C30">
            <w:pPr>
              <w:overflowPunct w:val="0"/>
              <w:autoSpaceDE w:val="0"/>
              <w:autoSpaceDN w:val="0"/>
              <w:adjustRightInd w:val="0"/>
              <w:spacing w:before="40" w:after="40"/>
              <w:ind w:right="743"/>
              <w:jc w:val="center"/>
            </w:pPr>
            <w:r>
              <w:t xml:space="preserve">           </w:t>
            </w:r>
            <w:r w:rsidR="00CA3DFA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autoSpaceDN w:val="0"/>
              <w:adjustRightInd w:val="0"/>
              <w:spacing w:before="40" w:after="40"/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="Calibri"/>
                <w:bCs/>
              </w:rPr>
            </w:pPr>
            <w:r w:rsidRPr="00982355">
              <w:t>Światłowód kompatybilny z optyką, średnica wiązki 2,8 mm, długość 3 m</w:t>
            </w:r>
          </w:p>
        </w:tc>
        <w:tc>
          <w:tcPr>
            <w:tcW w:w="2552" w:type="dxa"/>
          </w:tcPr>
          <w:p w:rsidR="00CA3DFA" w:rsidRPr="00982355" w:rsidRDefault="00611C30" w:rsidP="00611C30">
            <w:pPr>
              <w:overflowPunct w:val="0"/>
              <w:autoSpaceDE w:val="0"/>
              <w:autoSpaceDN w:val="0"/>
              <w:adjustRightInd w:val="0"/>
              <w:spacing w:before="40" w:after="40"/>
              <w:ind w:right="601"/>
              <w:jc w:val="center"/>
            </w:pPr>
            <w:r>
              <w:t xml:space="preserve">           </w:t>
            </w:r>
            <w:r w:rsidR="00CA3DFA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autoSpaceDN w:val="0"/>
              <w:adjustRightInd w:val="0"/>
              <w:spacing w:before="40" w:after="40"/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rFonts w:eastAsia="Calibri"/>
                <w:bCs/>
              </w:rPr>
            </w:pPr>
            <w:r w:rsidRPr="00982355">
              <w:t>Element pracujący bipolarny do resektoskopu, aktywny. Uchwyty na palce wykonane z tworzywa sztucznego. Uchwyt dla palców prowadzących otwarty, zamknięty, obrotowy dla kciuka. Demontaż elementu roboczego z płaszcza wewnętrznego za pomocą jednego przycisku. Podłączenie przewodu od dołu i od góry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0192A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autoSpaceDN w:val="0"/>
              <w:adjustRightInd w:val="0"/>
              <w:spacing w:before="40" w:after="40"/>
              <w:ind w:right="425"/>
            </w:pPr>
          </w:p>
        </w:tc>
      </w:tr>
      <w:tr w:rsidR="00CA3DFA" w:rsidTr="00CA3DFA">
        <w:tc>
          <w:tcPr>
            <w:tcW w:w="4219" w:type="dxa"/>
          </w:tcPr>
          <w:p w:rsidR="00CA3DFA" w:rsidRPr="00FE14DF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</w:pPr>
            <w:r w:rsidRPr="00FE14DF">
              <w:t>Płaszcze 24/26 Fr</w:t>
            </w:r>
          </w:p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</w:pPr>
            <w:r w:rsidRPr="00982355">
              <w:t>Płaszcz wewnętrzny 24 Fr z obturatorem - zakończenie płaszcza – końcówka ceramiczna, kompatybilność wymiaru płaszcza wewnętrznego z rozmiarem elektrody oznaczona kodem kolorystycznym.</w:t>
            </w:r>
          </w:p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</w:pPr>
            <w:r w:rsidRPr="00982355">
              <w:t xml:space="preserve">Płaszcz zewnętrzny - rozmiar zewnętrzny 26 </w:t>
            </w:r>
            <w:r w:rsidRPr="00982355">
              <w:lastRenderedPageBreak/>
              <w:t xml:space="preserve">Fr, ilość zaworów 2, obrotowy, kraniki bezobsługowe - nierozbieralne. Kierunek odpływu i dopływu oznaczony strzałkami. Kompatybilność wymiaru płaszcza wewnętrznego z rozmiarem płaszcza zewnętrznego oraz obturatora, oznaczona kodem kolorystycznym 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0192A">
              <w:lastRenderedPageBreak/>
              <w:t>TAK</w:t>
            </w:r>
          </w:p>
        </w:tc>
        <w:tc>
          <w:tcPr>
            <w:tcW w:w="2517" w:type="dxa"/>
          </w:tcPr>
          <w:p w:rsidR="00CA3DFA" w:rsidRPr="00FE14DF" w:rsidRDefault="00CA3DFA" w:rsidP="00CA3DFA">
            <w:pPr>
              <w:overflowPunct w:val="0"/>
              <w:autoSpaceDE w:val="0"/>
              <w:autoSpaceDN w:val="0"/>
              <w:adjustRightInd w:val="0"/>
              <w:spacing w:before="40" w:after="40"/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2355">
              <w:rPr>
                <w:color w:val="000000"/>
              </w:rPr>
              <w:lastRenderedPageBreak/>
              <w:t xml:space="preserve">Strzykawka urologiczna, pojemność 150 ml, połączenie sztywne. Sterylizacja autoklaw, ETO 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273677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autoSpaceDE w:val="0"/>
              <w:autoSpaceDN w:val="0"/>
              <w:adjustRightInd w:val="0"/>
              <w:ind w:right="1984"/>
              <w:rPr>
                <w:color w:val="000000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2355">
              <w:rPr>
                <w:color w:val="000000"/>
              </w:rPr>
              <w:t>Pojemnik do sterylizacji resektoskopu, z przeźroczystą pokrywą. Silikonowe uchwyty podtrzymujące optykę, płaszcze resektoskopu, element roboczy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273677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autoSpaceDE w:val="0"/>
              <w:autoSpaceDN w:val="0"/>
              <w:adjustRightInd w:val="0"/>
              <w:ind w:right="1984"/>
              <w:rPr>
                <w:color w:val="000000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</w:rPr>
            </w:pPr>
            <w:r w:rsidRPr="00982355">
              <w:rPr>
                <w:bCs/>
              </w:rPr>
              <w:t xml:space="preserve">Elektrody jednorazowego użytku, do systemu </w:t>
            </w:r>
            <w:proofErr w:type="spellStart"/>
            <w:r w:rsidRPr="00982355">
              <w:rPr>
                <w:bCs/>
              </w:rPr>
              <w:t>elektroresekcji</w:t>
            </w:r>
            <w:proofErr w:type="spellEnd"/>
            <w:r w:rsidRPr="00982355">
              <w:rPr>
                <w:bCs/>
              </w:rPr>
              <w:t xml:space="preserve"> bipolarnej w środowisku soli fizjologicznej, kompatybilne z resektoskopem bipolarnym</w:t>
            </w:r>
          </w:p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vertAlign w:val="superscript"/>
              </w:rPr>
            </w:pPr>
            <w:r w:rsidRPr="00982355">
              <w:rPr>
                <w:bCs/>
              </w:rPr>
              <w:t>- trwałe oznaczenie informacji o środowisku pracy (0,9% NaCl), kompatybilnej optyce (30</w:t>
            </w:r>
            <w:r w:rsidRPr="00982355">
              <w:rPr>
                <w:bCs/>
                <w:vertAlign w:val="superscript"/>
              </w:rPr>
              <w:t>o</w:t>
            </w:r>
            <w:r w:rsidRPr="00982355">
              <w:rPr>
                <w:bCs/>
              </w:rPr>
              <w:t xml:space="preserve">) i płaszczu (24 Fr) oraz numeru katalogowego na tubusie elektrodzie </w:t>
            </w:r>
            <w:proofErr w:type="spellStart"/>
            <w:r w:rsidRPr="00982355">
              <w:rPr>
                <w:bCs/>
              </w:rPr>
              <w:t>resekcyjnej</w:t>
            </w:r>
            <w:proofErr w:type="spellEnd"/>
          </w:p>
          <w:p w:rsidR="00CA3DFA" w:rsidRPr="00982355" w:rsidRDefault="00CA3DFA" w:rsidP="00154294">
            <w:pPr>
              <w:spacing w:line="276" w:lineRule="auto"/>
            </w:pPr>
            <w:r w:rsidRPr="00982355">
              <w:rPr>
                <w:bCs/>
              </w:rPr>
              <w:t xml:space="preserve">- </w:t>
            </w:r>
            <w:r w:rsidRPr="00982355">
              <w:t>pętla średnia 0,2 mm</w:t>
            </w:r>
          </w:p>
          <w:p w:rsidR="00CA3DFA" w:rsidRPr="00982355" w:rsidRDefault="00CA3DFA" w:rsidP="001542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82355">
              <w:t>- 1op. (12 szt.)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7568C9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autoSpaceDN w:val="0"/>
              <w:adjustRightInd w:val="0"/>
              <w:spacing w:before="40" w:after="40"/>
              <w:ind w:right="1984"/>
              <w:rPr>
                <w:bCs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</w:rPr>
            </w:pPr>
            <w:r w:rsidRPr="00982355">
              <w:rPr>
                <w:bCs/>
              </w:rPr>
              <w:t xml:space="preserve">Elektroda wielorazowego użytku, do systemu </w:t>
            </w:r>
            <w:proofErr w:type="spellStart"/>
            <w:r w:rsidRPr="00982355">
              <w:rPr>
                <w:bCs/>
              </w:rPr>
              <w:t>elektroresekcji</w:t>
            </w:r>
            <w:proofErr w:type="spellEnd"/>
            <w:r w:rsidRPr="00982355">
              <w:rPr>
                <w:bCs/>
              </w:rPr>
              <w:t xml:space="preserve"> bipolarnej w środowisku soli fizjologicznej, kompatybilna </w:t>
            </w:r>
            <w:r w:rsidRPr="00982355">
              <w:rPr>
                <w:bCs/>
              </w:rPr>
              <w:lastRenderedPageBreak/>
              <w:t>z resektoskopem bipolarnym</w:t>
            </w:r>
          </w:p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vertAlign w:val="superscript"/>
              </w:rPr>
            </w:pPr>
            <w:r w:rsidRPr="00982355">
              <w:rPr>
                <w:bCs/>
              </w:rPr>
              <w:t>- trwałe oznaczenie informacji o środowisku pracy (0,9% NaCl), kompatybilnej optyce (12 i 30</w:t>
            </w:r>
            <w:r w:rsidRPr="00982355">
              <w:rPr>
                <w:bCs/>
                <w:vertAlign w:val="superscript"/>
              </w:rPr>
              <w:t>o</w:t>
            </w:r>
            <w:r w:rsidRPr="00982355">
              <w:rPr>
                <w:bCs/>
              </w:rPr>
              <w:t xml:space="preserve">) i płaszczu (24 Fr) oraz numeru katalogowego na tubusie elektrodzie </w:t>
            </w:r>
            <w:proofErr w:type="spellStart"/>
            <w:r w:rsidRPr="00982355">
              <w:rPr>
                <w:bCs/>
              </w:rPr>
              <w:t>resekcyjnej</w:t>
            </w:r>
            <w:proofErr w:type="spellEnd"/>
          </w:p>
          <w:p w:rsidR="00CA3DFA" w:rsidRPr="00982355" w:rsidRDefault="00CA3DFA" w:rsidP="00154294">
            <w:pPr>
              <w:spacing w:line="276" w:lineRule="auto"/>
            </w:pPr>
            <w:r w:rsidRPr="00982355">
              <w:rPr>
                <w:bCs/>
              </w:rPr>
              <w:t xml:space="preserve">- </w:t>
            </w:r>
            <w:r w:rsidRPr="00982355">
              <w:t>kulkowa</w:t>
            </w:r>
          </w:p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t>- 4 szt.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7568C9">
              <w:lastRenderedPageBreak/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autoSpaceDN w:val="0"/>
              <w:adjustRightInd w:val="0"/>
              <w:spacing w:before="40" w:after="40"/>
              <w:ind w:right="1984"/>
              <w:rPr>
                <w:bCs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</w:rPr>
            </w:pPr>
            <w:r w:rsidRPr="00982355">
              <w:rPr>
                <w:bCs/>
              </w:rPr>
              <w:lastRenderedPageBreak/>
              <w:t xml:space="preserve">Elektroda wielorazowego użytku, do systemu </w:t>
            </w:r>
            <w:proofErr w:type="spellStart"/>
            <w:r w:rsidRPr="00982355">
              <w:rPr>
                <w:bCs/>
              </w:rPr>
              <w:t>elektroresekcji</w:t>
            </w:r>
            <w:proofErr w:type="spellEnd"/>
            <w:r w:rsidRPr="00982355">
              <w:rPr>
                <w:bCs/>
              </w:rPr>
              <w:t xml:space="preserve"> bipolarnej w środowisku soli fizjologicznej, kompatybilna z resektoskopem bipolarnym</w:t>
            </w:r>
          </w:p>
          <w:p w:rsidR="00CA3DFA" w:rsidRPr="00982355" w:rsidRDefault="00CA3DFA" w:rsidP="00154294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vertAlign w:val="superscript"/>
              </w:rPr>
            </w:pPr>
            <w:r w:rsidRPr="00982355">
              <w:rPr>
                <w:bCs/>
              </w:rPr>
              <w:t>- trwałe oznaczenie informacji o środowisku pracy (0,9% NaCl), kompatybilnej optyce (12 i 30</w:t>
            </w:r>
            <w:r w:rsidRPr="00982355">
              <w:rPr>
                <w:bCs/>
                <w:vertAlign w:val="superscript"/>
              </w:rPr>
              <w:t>o</w:t>
            </w:r>
            <w:r w:rsidRPr="00982355">
              <w:rPr>
                <w:bCs/>
              </w:rPr>
              <w:t xml:space="preserve">) i płaszczu (24 Fr) oraz numeru katalogowego na tubusie elektrodzie </w:t>
            </w:r>
            <w:proofErr w:type="spellStart"/>
            <w:r w:rsidRPr="00982355">
              <w:rPr>
                <w:bCs/>
              </w:rPr>
              <w:t>resekcyjnej</w:t>
            </w:r>
            <w:proofErr w:type="spellEnd"/>
          </w:p>
          <w:p w:rsidR="00CA3DFA" w:rsidRDefault="00CA3DFA" w:rsidP="00154294">
            <w:pPr>
              <w:spacing w:line="276" w:lineRule="auto"/>
            </w:pPr>
            <w:r w:rsidRPr="00982355">
              <w:rPr>
                <w:bCs/>
              </w:rPr>
              <w:t xml:space="preserve">- </w:t>
            </w:r>
            <w:r w:rsidRPr="00982355">
              <w:t>igłowa pod kątem 45</w:t>
            </w:r>
            <w:r w:rsidRPr="00982355">
              <w:rPr>
                <w:vertAlign w:val="superscript"/>
              </w:rPr>
              <w:t>o</w:t>
            </w:r>
            <w:r w:rsidRPr="00982355">
              <w:t xml:space="preserve"> </w:t>
            </w:r>
          </w:p>
          <w:p w:rsidR="00CA3DFA" w:rsidRPr="00982355" w:rsidRDefault="00CA3DFA" w:rsidP="00154294">
            <w:pPr>
              <w:spacing w:line="276" w:lineRule="auto"/>
            </w:pPr>
            <w:r w:rsidRPr="00982355">
              <w:t>– 2 szt.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7568C9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autoSpaceDN w:val="0"/>
              <w:adjustRightInd w:val="0"/>
              <w:spacing w:before="40" w:after="40"/>
              <w:ind w:right="1984"/>
              <w:rPr>
                <w:bCs/>
              </w:rPr>
            </w:pPr>
          </w:p>
        </w:tc>
      </w:tr>
      <w:tr w:rsidR="00611C30" w:rsidTr="008B7143">
        <w:tc>
          <w:tcPr>
            <w:tcW w:w="9288" w:type="dxa"/>
            <w:gridSpan w:val="3"/>
          </w:tcPr>
          <w:p w:rsidR="00611C30" w:rsidRPr="00611C30" w:rsidRDefault="00611C30" w:rsidP="00611C30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right="1984"/>
              <w:rPr>
                <w:b/>
              </w:rPr>
            </w:pPr>
            <w:r w:rsidRPr="00611C30">
              <w:rPr>
                <w:b/>
              </w:rPr>
              <w:t>GIĘTKI URETERORENOSKOP OPTYCZNY Z AKCESORIAMI</w:t>
            </w:r>
            <w:r>
              <w:rPr>
                <w:b/>
              </w:rPr>
              <w:t xml:space="preserve"> – 1 szt.</w:t>
            </w: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t xml:space="preserve">Rozmiar sondy 7,95 Fr 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AA7A6C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t>Rozmiar końca dystalnego 4,9 Fr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AA7A6C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t>Rozmiar kanału roboczego 3,6 Fr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AA7A6C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t>Głębia ostrości 2-50 mm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AA7A6C">
              <w:t>TAK</w:t>
            </w:r>
            <w:r w:rsidR="00611C30">
              <w:t xml:space="preserve"> (podać)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t>Długość robocza 670 mm, całkowita 1050 mm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AA7A6C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t>Pole widzenia 90</w:t>
            </w:r>
            <w:r w:rsidRPr="00982355">
              <w:rPr>
                <w:vertAlign w:val="superscript"/>
              </w:rPr>
              <w:t>o</w:t>
            </w:r>
            <w:r w:rsidRPr="00982355">
              <w:t>, kierunek patrzenia 0</w:t>
            </w:r>
            <w:r w:rsidRPr="00982355">
              <w:rPr>
                <w:vertAlign w:val="superscript"/>
              </w:rPr>
              <w:t>o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AA7A6C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t>Wygięcie końcówki góra/</w:t>
            </w:r>
            <w:proofErr w:type="gramStart"/>
            <w:r w:rsidRPr="00982355">
              <w:t>dół  275</w:t>
            </w:r>
            <w:r w:rsidRPr="00982355">
              <w:rPr>
                <w:vertAlign w:val="superscript"/>
              </w:rPr>
              <w:t>o</w:t>
            </w:r>
            <w:proofErr w:type="gramEnd"/>
            <w:r w:rsidRPr="00982355">
              <w:t>/275</w:t>
            </w:r>
            <w:r w:rsidRPr="00982355">
              <w:rPr>
                <w:vertAlign w:val="superscript"/>
              </w:rPr>
              <w:t>o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7E347F">
              <w:t>TAK</w:t>
            </w:r>
          </w:p>
          <w:p w:rsidR="00611C30" w:rsidRDefault="00611C30" w:rsidP="00611C30">
            <w:pPr>
              <w:jc w:val="center"/>
            </w:pP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367671" w:rsidRDefault="00CA3DFA" w:rsidP="00154294">
            <w:pPr>
              <w:autoSpaceDE w:val="0"/>
              <w:autoSpaceDN w:val="0"/>
              <w:adjustRightInd w:val="0"/>
              <w:spacing w:line="276" w:lineRule="auto"/>
              <w:rPr>
                <w:lang w:eastAsia="pl-PL"/>
              </w:rPr>
            </w:pPr>
            <w:r w:rsidRPr="00367671">
              <w:rPr>
                <w:lang w:eastAsia="pl-PL"/>
              </w:rPr>
              <w:lastRenderedPageBreak/>
              <w:t>Odcinek o zgięciu pasywnym w części dystalnej endoskopu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7E347F">
              <w:t>TAK</w:t>
            </w:r>
          </w:p>
        </w:tc>
        <w:tc>
          <w:tcPr>
            <w:tcW w:w="2517" w:type="dxa"/>
          </w:tcPr>
          <w:p w:rsidR="00CA3DFA" w:rsidRPr="00367671" w:rsidRDefault="00CA3DFA" w:rsidP="00CA3DFA">
            <w:pPr>
              <w:autoSpaceDE w:val="0"/>
              <w:autoSpaceDN w:val="0"/>
              <w:adjustRightInd w:val="0"/>
              <w:ind w:right="1984"/>
              <w:rPr>
                <w:lang w:eastAsia="pl-PL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367671" w:rsidRDefault="00CA3DFA" w:rsidP="00154294">
            <w:pPr>
              <w:spacing w:line="276" w:lineRule="auto"/>
            </w:pPr>
            <w:r w:rsidRPr="00367671">
              <w:rPr>
                <w:lang w:eastAsia="pl-PL"/>
              </w:rPr>
              <w:t>Odcinek proksymalny o zwiększonej sztywności w celu łatwiejszej trakcji i manewrowania endoskopem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7E347F">
              <w:t>TAK</w:t>
            </w:r>
          </w:p>
        </w:tc>
        <w:tc>
          <w:tcPr>
            <w:tcW w:w="2517" w:type="dxa"/>
          </w:tcPr>
          <w:p w:rsidR="00CA3DFA" w:rsidRPr="00367671" w:rsidRDefault="00CA3DFA" w:rsidP="00CA3DFA">
            <w:pPr>
              <w:ind w:right="1984"/>
              <w:rPr>
                <w:lang w:eastAsia="pl-PL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t>W zestawie z endoskopem: port narzędzia-irygacji, zaworki do portu (10 szt.), nasadka do sterylizacji, szczoteczki do czyszczenia endoskopu (2 szt.)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7E347F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</w:pPr>
            <w:r w:rsidRPr="00982355">
              <w:rPr>
                <w:color w:val="000000"/>
                <w:lang w:eastAsia="pl-PL"/>
              </w:rPr>
              <w:t xml:space="preserve">Sterylizacja: ETO, STERIS V-Pro max, STERRAD 50/100S/200 oraz STERRAD NX/100NX z technologią </w:t>
            </w:r>
            <w:proofErr w:type="spellStart"/>
            <w:r w:rsidRPr="00982355">
              <w:rPr>
                <w:color w:val="000000"/>
                <w:lang w:eastAsia="pl-PL"/>
              </w:rPr>
              <w:t>All</w:t>
            </w:r>
            <w:proofErr w:type="spellEnd"/>
            <w:r w:rsidRPr="00982355">
              <w:rPr>
                <w:color w:val="000000"/>
                <w:lang w:eastAsia="pl-PL"/>
              </w:rPr>
              <w:t xml:space="preserve"> </w:t>
            </w:r>
            <w:proofErr w:type="spellStart"/>
            <w:r w:rsidRPr="00982355">
              <w:rPr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7E347F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color w:val="000000"/>
                <w:lang w:eastAsia="pl-PL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Default="00CA3DFA" w:rsidP="00154294">
            <w:pPr>
              <w:spacing w:line="276" w:lineRule="auto"/>
            </w:pPr>
            <w:r w:rsidRPr="00982355">
              <w:rPr>
                <w:b/>
              </w:rPr>
              <w:t>Akcesoria</w:t>
            </w:r>
            <w:r>
              <w:rPr>
                <w:b/>
              </w:rPr>
              <w:t>:</w:t>
            </w:r>
            <w:r w:rsidRPr="00982355">
              <w:t xml:space="preserve"> </w:t>
            </w:r>
          </w:p>
          <w:p w:rsidR="00CA3DFA" w:rsidRDefault="00CA3DFA" w:rsidP="00154294">
            <w:pPr>
              <w:spacing w:line="276" w:lineRule="auto"/>
              <w:rPr>
                <w:b/>
              </w:rPr>
            </w:pPr>
            <w:r w:rsidRPr="00982355">
              <w:t>Pojemnik do sterylizacji endoskopu, z przeźroczystą pokrywą – 1 szt.</w:t>
            </w:r>
          </w:p>
          <w:p w:rsidR="00CA3DFA" w:rsidRPr="00982355" w:rsidRDefault="00CA3DFA" w:rsidP="00154294">
            <w:pPr>
              <w:spacing w:line="276" w:lineRule="auto"/>
              <w:rPr>
                <w:b/>
              </w:rPr>
            </w:pPr>
            <w:r>
              <w:t xml:space="preserve">Drut prowadzący </w:t>
            </w:r>
            <w:proofErr w:type="spellStart"/>
            <w:r>
              <w:t>nitinolowy</w:t>
            </w:r>
            <w:proofErr w:type="spellEnd"/>
            <w:r>
              <w:t xml:space="preserve"> lub hybrydowy,</w:t>
            </w:r>
            <w:r w:rsidRPr="00982355">
              <w:t xml:space="preserve"> kompatybilny z endoskopem – 25 szt.</w:t>
            </w:r>
          </w:p>
        </w:tc>
        <w:tc>
          <w:tcPr>
            <w:tcW w:w="2552" w:type="dxa"/>
          </w:tcPr>
          <w:p w:rsidR="00CA3DFA" w:rsidRPr="00982355" w:rsidRDefault="00611C30" w:rsidP="00611C30">
            <w:pPr>
              <w:ind w:right="459"/>
              <w:jc w:val="center"/>
              <w:rPr>
                <w:b/>
              </w:rPr>
            </w:pPr>
            <w:r>
              <w:t xml:space="preserve">        </w:t>
            </w:r>
            <w:r w:rsidR="00CA3DFA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b/>
              </w:rPr>
            </w:pPr>
          </w:p>
        </w:tc>
      </w:tr>
      <w:tr w:rsidR="00611C30" w:rsidTr="00503033">
        <w:tc>
          <w:tcPr>
            <w:tcW w:w="9288" w:type="dxa"/>
            <w:gridSpan w:val="3"/>
          </w:tcPr>
          <w:p w:rsidR="00611C30" w:rsidRPr="00611C30" w:rsidRDefault="00611C30" w:rsidP="00611C30">
            <w:pPr>
              <w:pStyle w:val="Akapitzlist"/>
              <w:numPr>
                <w:ilvl w:val="0"/>
                <w:numId w:val="1"/>
              </w:numPr>
              <w:ind w:right="1984"/>
              <w:rPr>
                <w:rFonts w:eastAsia="Calibri"/>
                <w:b/>
                <w:color w:val="000000"/>
              </w:rPr>
            </w:pPr>
            <w:r w:rsidRPr="00611C30">
              <w:rPr>
                <w:rFonts w:eastAsia="Calibri"/>
                <w:b/>
                <w:color w:val="000000"/>
              </w:rPr>
              <w:t xml:space="preserve">TOR WIZYJNY DO WYKONYWANIA CYSTOSKOPII </w:t>
            </w:r>
            <w:r>
              <w:rPr>
                <w:rFonts w:eastAsia="Calibri"/>
                <w:b/>
                <w:color w:val="000000"/>
              </w:rPr>
              <w:t>– 1 szt.</w:t>
            </w:r>
          </w:p>
        </w:tc>
      </w:tr>
      <w:tr w:rsidR="00611C30" w:rsidTr="00817FAB">
        <w:tc>
          <w:tcPr>
            <w:tcW w:w="9288" w:type="dxa"/>
            <w:gridSpan w:val="3"/>
          </w:tcPr>
          <w:p w:rsidR="00611C30" w:rsidRPr="00982355" w:rsidRDefault="00611C30" w:rsidP="00CA3DFA">
            <w:pPr>
              <w:snapToGrid w:val="0"/>
              <w:ind w:right="1984"/>
              <w:rPr>
                <w:rFonts w:eastAsia="Calibri"/>
                <w:b/>
              </w:rPr>
            </w:pPr>
            <w:r w:rsidRPr="00982355">
              <w:rPr>
                <w:rFonts w:eastAsia="Calibri"/>
                <w:b/>
              </w:rPr>
              <w:t>Sterownik kamery endoskopowej</w:t>
            </w: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 xml:space="preserve">Wyjścia analogowe: S-Video, </w:t>
            </w:r>
            <w:proofErr w:type="spellStart"/>
            <w:r w:rsidRPr="00982355">
              <w:rPr>
                <w:rFonts w:eastAsia="Calibri"/>
              </w:rPr>
              <w:t>Composite</w:t>
            </w:r>
            <w:proofErr w:type="spellEnd"/>
            <w:r w:rsidRPr="00982355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F45DF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Wyjścia cyfrowe: DVI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F45DF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  <w:bCs/>
              </w:rPr>
            </w:pPr>
            <w:r w:rsidRPr="00982355">
              <w:rPr>
                <w:rFonts w:eastAsia="Calibri"/>
                <w:bCs/>
              </w:rPr>
              <w:t>Współpraca z dedykowaną głowicą kamery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F45DF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  <w:bCs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Funkcja regulacji przysłony IRIS (ustawienia: Center/Full)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F45DF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Ręczne u</w:t>
            </w:r>
            <w:r>
              <w:rPr>
                <w:rFonts w:eastAsia="Calibri"/>
              </w:rPr>
              <w:t xml:space="preserve">stawienie ekspozycji (ustawienia: </w:t>
            </w:r>
            <w:r w:rsidRPr="00982355">
              <w:rPr>
                <w:rFonts w:eastAsia="Calibri"/>
              </w:rPr>
              <w:t>HI/LO)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F45DF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 xml:space="preserve">Przycisk </w:t>
            </w:r>
            <w:r>
              <w:rPr>
                <w:rFonts w:eastAsia="Calibri"/>
              </w:rPr>
              <w:t xml:space="preserve">regulacji </w:t>
            </w:r>
            <w:r w:rsidRPr="00982355">
              <w:rPr>
                <w:rFonts w:eastAsia="Calibri"/>
              </w:rPr>
              <w:t xml:space="preserve">balansu bieli na panelu </w:t>
            </w:r>
            <w:r w:rsidRPr="00982355">
              <w:rPr>
                <w:rFonts w:eastAsia="Calibri"/>
              </w:rPr>
              <w:lastRenderedPageBreak/>
              <w:t xml:space="preserve">czołowym 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F45DF">
              <w:lastRenderedPageBreak/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611C30" w:rsidTr="000F3B94">
        <w:tc>
          <w:tcPr>
            <w:tcW w:w="9288" w:type="dxa"/>
            <w:gridSpan w:val="3"/>
            <w:vAlign w:val="center"/>
          </w:tcPr>
          <w:p w:rsidR="00611C30" w:rsidRPr="00982355" w:rsidRDefault="00611C30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  <w:b/>
              </w:rPr>
            </w:pPr>
            <w:r w:rsidRPr="00982355">
              <w:rPr>
                <w:rFonts w:eastAsia="Calibri"/>
                <w:b/>
              </w:rPr>
              <w:lastRenderedPageBreak/>
              <w:t xml:space="preserve">Głowica kamery </w:t>
            </w: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 xml:space="preserve">Wbudowany filtr </w:t>
            </w:r>
            <w:proofErr w:type="spellStart"/>
            <w:r w:rsidRPr="00982355">
              <w:rPr>
                <w:rFonts w:eastAsia="Calibri"/>
              </w:rPr>
              <w:t>moire</w:t>
            </w:r>
            <w:proofErr w:type="spellEnd"/>
            <w:r w:rsidRPr="00982355">
              <w:rPr>
                <w:rFonts w:eastAsia="Calibri"/>
              </w:rPr>
              <w:t xml:space="preserve"> do współpracy z fiberoskopami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091FCD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Waga bez adaptera i przewodu 40 g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091FCD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Przewód o długości 3 m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091FCD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 xml:space="preserve">Zanurzalna w środku </w:t>
            </w:r>
            <w:proofErr w:type="spellStart"/>
            <w:r w:rsidRPr="00982355">
              <w:rPr>
                <w:rFonts w:eastAsia="Calibri"/>
              </w:rPr>
              <w:t>dezyfekcyjnym</w:t>
            </w:r>
            <w:proofErr w:type="spellEnd"/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091FCD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Sterylizacja: ETO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091FCD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611C30" w:rsidTr="00D76B55">
        <w:tc>
          <w:tcPr>
            <w:tcW w:w="9288" w:type="dxa"/>
            <w:gridSpan w:val="3"/>
          </w:tcPr>
          <w:p w:rsidR="00611C30" w:rsidRPr="00982355" w:rsidRDefault="00611C30" w:rsidP="00CA3DFA">
            <w:pPr>
              <w:ind w:right="1984"/>
              <w:rPr>
                <w:b/>
                <w:color w:val="000000"/>
              </w:rPr>
            </w:pPr>
            <w:r w:rsidRPr="00982355">
              <w:rPr>
                <w:b/>
                <w:color w:val="000000"/>
              </w:rPr>
              <w:t>Adapter do głowicy kamery, kątowy</w:t>
            </w: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rPr>
                <w:rFonts w:eastAsia="Calibri"/>
              </w:rPr>
              <w:t>Zgodność z optykami różnych producentów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394038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rPr>
                <w:color w:val="000000"/>
              </w:rPr>
              <w:t xml:space="preserve">Powiększenie 0,8x do współpracy z optykami urologicznymi 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394038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color w:val="000000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  <w:lang w:val="en-US"/>
              </w:rPr>
            </w:pPr>
            <w:r w:rsidRPr="00982355">
              <w:rPr>
                <w:rFonts w:eastAsia="Calibri"/>
              </w:rPr>
              <w:t>Ostrość sterowana pokrętłem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394038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rPr>
                <w:color w:val="000000"/>
              </w:rPr>
              <w:t>Mechanizm blokowania głowicy na endoskopie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394038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color w:val="000000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rPr>
                <w:color w:val="000000"/>
              </w:rPr>
              <w:t>Możliwość zmiany orientacji obserwacji za pomocą pokrętła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826B1B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color w:val="000000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rPr>
                <w:rFonts w:eastAsia="Calibri"/>
              </w:rPr>
              <w:t xml:space="preserve">Zanurzalny w środku </w:t>
            </w:r>
            <w:proofErr w:type="spellStart"/>
            <w:r w:rsidRPr="00982355">
              <w:rPr>
                <w:rFonts w:eastAsia="Calibri"/>
              </w:rPr>
              <w:t>dezyfekcyjnym</w:t>
            </w:r>
            <w:proofErr w:type="spellEnd"/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826B1B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rPr>
                <w:rFonts w:eastAsia="Calibri"/>
              </w:rPr>
              <w:t>Sterylizacja: ETO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826B1B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rFonts w:eastAsia="Calibri"/>
              </w:rPr>
            </w:pPr>
          </w:p>
        </w:tc>
      </w:tr>
      <w:tr w:rsidR="00611C30" w:rsidTr="00F16F9F">
        <w:tc>
          <w:tcPr>
            <w:tcW w:w="9288" w:type="dxa"/>
            <w:gridSpan w:val="3"/>
            <w:vAlign w:val="center"/>
          </w:tcPr>
          <w:p w:rsidR="00611C30" w:rsidRPr="00982355" w:rsidRDefault="00611C30" w:rsidP="00611C30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  <w:b/>
              </w:rPr>
            </w:pPr>
            <w:r w:rsidRPr="00982355">
              <w:rPr>
                <w:rFonts w:eastAsia="Calibri"/>
                <w:b/>
              </w:rPr>
              <w:t>Źródło światła LED</w:t>
            </w: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rPr>
                <w:color w:val="000000"/>
              </w:rPr>
              <w:t>Czas pracy modułu min. 2000 h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E34C2B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color w:val="000000"/>
              </w:rPr>
            </w:pPr>
          </w:p>
        </w:tc>
      </w:tr>
      <w:tr w:rsidR="00CA3DFA" w:rsidTr="00CA3DFA">
        <w:tc>
          <w:tcPr>
            <w:tcW w:w="4219" w:type="dxa"/>
          </w:tcPr>
          <w:p w:rsidR="00CA3DFA" w:rsidRPr="00982355" w:rsidRDefault="00CA3DFA" w:rsidP="00154294">
            <w:pPr>
              <w:spacing w:line="276" w:lineRule="auto"/>
              <w:rPr>
                <w:color w:val="000000"/>
              </w:rPr>
            </w:pPr>
            <w:r w:rsidRPr="00982355">
              <w:rPr>
                <w:color w:val="000000"/>
              </w:rPr>
              <w:t>Możliwość manualnej zmiany natężenia światła (7 poziomów)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E34C2B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ind w:right="1984"/>
              <w:rPr>
                <w:color w:val="000000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 xml:space="preserve">W zestawie adapter do światłowodów </w:t>
            </w:r>
            <w:proofErr w:type="spellStart"/>
            <w:r w:rsidRPr="00982355">
              <w:rPr>
                <w:rFonts w:eastAsia="Calibri"/>
              </w:rPr>
              <w:t>Storz</w:t>
            </w:r>
            <w:proofErr w:type="spellEnd"/>
            <w:r w:rsidRPr="00982355">
              <w:rPr>
                <w:rFonts w:eastAsia="Calibri"/>
              </w:rPr>
              <w:t>/Wolf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E34C2B"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611C30" w:rsidTr="00C4461F">
        <w:tc>
          <w:tcPr>
            <w:tcW w:w="9288" w:type="dxa"/>
            <w:gridSpan w:val="3"/>
            <w:vAlign w:val="center"/>
          </w:tcPr>
          <w:p w:rsidR="00611C30" w:rsidRPr="00982355" w:rsidRDefault="00611C30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  <w:b/>
              </w:rPr>
            </w:pPr>
            <w:r w:rsidRPr="00982355">
              <w:rPr>
                <w:rFonts w:eastAsia="Calibri"/>
                <w:b/>
              </w:rPr>
              <w:t xml:space="preserve">Monitor medyczny </w:t>
            </w: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 xml:space="preserve">Wielkość matrycy min. 19 cali, </w:t>
            </w:r>
            <w:r w:rsidRPr="00982355">
              <w:rPr>
                <w:rFonts w:eastAsia="Calibri"/>
              </w:rPr>
              <w:lastRenderedPageBreak/>
              <w:t>podświetlenie LED</w:t>
            </w:r>
          </w:p>
        </w:tc>
        <w:tc>
          <w:tcPr>
            <w:tcW w:w="2552" w:type="dxa"/>
          </w:tcPr>
          <w:p w:rsidR="00CA3DFA" w:rsidRPr="00982355" w:rsidRDefault="00CA3DFA" w:rsidP="00611C30">
            <w:pPr>
              <w:overflowPunct w:val="0"/>
              <w:autoSpaceDE w:val="0"/>
              <w:snapToGrid w:val="0"/>
              <w:spacing w:after="40"/>
              <w:ind w:right="1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TAK (podać)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lastRenderedPageBreak/>
              <w:t>Rozdzielczość min. 1280x1024, proporcje boków min. 5:4</w:t>
            </w:r>
          </w:p>
        </w:tc>
        <w:tc>
          <w:tcPr>
            <w:tcW w:w="2552" w:type="dxa"/>
          </w:tcPr>
          <w:p w:rsidR="00CA3DFA" w:rsidRPr="00982355" w:rsidRDefault="00CA3DFA" w:rsidP="00611C30">
            <w:pPr>
              <w:overflowPunct w:val="0"/>
              <w:autoSpaceDE w:val="0"/>
              <w:snapToGrid w:val="0"/>
              <w:spacing w:after="40"/>
              <w:ind w:right="1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 (podać)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Jasność min. 500 cd/m</w:t>
            </w:r>
            <w:r w:rsidRPr="00982355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CA3DFA" w:rsidRDefault="00CA3DFA" w:rsidP="00611C30">
            <w:pPr>
              <w:ind w:right="176"/>
              <w:jc w:val="center"/>
            </w:pPr>
            <w:r w:rsidRPr="009E00D5">
              <w:rPr>
                <w:rFonts w:eastAsia="Calibri"/>
              </w:rPr>
              <w:t>TAK (podać)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Kontrast min. 800:1</w:t>
            </w:r>
          </w:p>
        </w:tc>
        <w:tc>
          <w:tcPr>
            <w:tcW w:w="2552" w:type="dxa"/>
          </w:tcPr>
          <w:p w:rsidR="00CA3DFA" w:rsidRDefault="00CA3DFA" w:rsidP="00611C30">
            <w:pPr>
              <w:ind w:right="176"/>
              <w:jc w:val="center"/>
            </w:pPr>
            <w:r w:rsidRPr="009E00D5">
              <w:rPr>
                <w:rFonts w:eastAsia="Calibri"/>
              </w:rPr>
              <w:t>TAK (podać)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RP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  <w:lang w:val="en-US"/>
              </w:rPr>
            </w:pPr>
            <w:proofErr w:type="spellStart"/>
            <w:r w:rsidRPr="00982355">
              <w:rPr>
                <w:rFonts w:eastAsia="Calibri"/>
                <w:lang w:val="en-US"/>
              </w:rPr>
              <w:t>Wejścia</w:t>
            </w:r>
            <w:proofErr w:type="spellEnd"/>
            <w:r w:rsidRPr="00982355">
              <w:rPr>
                <w:rFonts w:eastAsia="Calibri"/>
                <w:lang w:val="en-US"/>
              </w:rPr>
              <w:t>: DVI, S-Video, SDI, Composite</w:t>
            </w:r>
          </w:p>
        </w:tc>
        <w:tc>
          <w:tcPr>
            <w:tcW w:w="2552" w:type="dxa"/>
          </w:tcPr>
          <w:p w:rsidR="00CA3DFA" w:rsidRPr="00982355" w:rsidRDefault="00CA3DFA" w:rsidP="00611C30">
            <w:pPr>
              <w:overflowPunct w:val="0"/>
              <w:autoSpaceDE w:val="0"/>
              <w:snapToGrid w:val="0"/>
              <w:spacing w:after="40"/>
              <w:ind w:right="176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  <w:lang w:val="en-US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Wyjścia: DVI, SDI</w:t>
            </w:r>
          </w:p>
        </w:tc>
        <w:tc>
          <w:tcPr>
            <w:tcW w:w="2552" w:type="dxa"/>
          </w:tcPr>
          <w:p w:rsidR="00CA3DFA" w:rsidRPr="00982355" w:rsidRDefault="00CA3DFA" w:rsidP="00611C30">
            <w:pPr>
              <w:overflowPunct w:val="0"/>
              <w:autoSpaceDE w:val="0"/>
              <w:snapToGrid w:val="0"/>
              <w:spacing w:after="40"/>
              <w:ind w:right="1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611C30" w:rsidTr="005A6894">
        <w:tc>
          <w:tcPr>
            <w:tcW w:w="9288" w:type="dxa"/>
            <w:gridSpan w:val="3"/>
            <w:vAlign w:val="center"/>
          </w:tcPr>
          <w:p w:rsidR="00611C30" w:rsidRPr="00982355" w:rsidRDefault="00611C30" w:rsidP="00611C30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  <w:b/>
              </w:rPr>
            </w:pPr>
            <w:r w:rsidRPr="00982355">
              <w:rPr>
                <w:rFonts w:eastAsia="Calibri"/>
                <w:b/>
              </w:rPr>
              <w:t>Wózek medyczny</w:t>
            </w: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Wbudowany transformator o maks. obciążeniu 1200 VA, 8 gniazd podłączeniowych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E11D7"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Wózek wyposażony w 4 półki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E11D7"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Nośność 3 półek 25 kg, nośność górnej półki 10 kg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CE11D7"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Ramię na monitor LCD max. 26 cali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404BDF">
              <w:rPr>
                <w:rFonts w:eastAsia="Calibri"/>
              </w:rPr>
              <w:t xml:space="preserve">TAK </w:t>
            </w:r>
            <w:r w:rsidR="00611C30">
              <w:rPr>
                <w:rFonts w:eastAsia="Calibri"/>
              </w:rPr>
              <w:t>(podać)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4 kółka w tym 2 kółka z blokadą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404BDF"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Uchwyt na głowicę kamery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404BDF"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Zamykany panel tylny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404BDF"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>Szuflada na klawiaturę oraz inne akcesoria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404BDF"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  <w:tr w:rsidR="00CA3DFA" w:rsidTr="00CA3DFA">
        <w:tc>
          <w:tcPr>
            <w:tcW w:w="4219" w:type="dxa"/>
            <w:vAlign w:val="center"/>
          </w:tcPr>
          <w:p w:rsidR="00CA3DFA" w:rsidRPr="00982355" w:rsidRDefault="00CA3DFA" w:rsidP="00154294">
            <w:pPr>
              <w:overflowPunct w:val="0"/>
              <w:autoSpaceDE w:val="0"/>
              <w:snapToGrid w:val="0"/>
              <w:spacing w:after="40" w:line="276" w:lineRule="auto"/>
              <w:rPr>
                <w:rFonts w:eastAsia="Calibri"/>
              </w:rPr>
            </w:pPr>
            <w:r w:rsidRPr="00982355">
              <w:rPr>
                <w:rFonts w:eastAsia="Calibri"/>
              </w:rPr>
              <w:t xml:space="preserve">Wieszak na płyny </w:t>
            </w:r>
          </w:p>
        </w:tc>
        <w:tc>
          <w:tcPr>
            <w:tcW w:w="2552" w:type="dxa"/>
          </w:tcPr>
          <w:p w:rsidR="00CA3DFA" w:rsidRDefault="00CA3DFA" w:rsidP="00611C30">
            <w:pPr>
              <w:jc w:val="center"/>
            </w:pPr>
            <w:r w:rsidRPr="00404BDF">
              <w:rPr>
                <w:rFonts w:eastAsia="Calibri"/>
              </w:rPr>
              <w:t>TAK</w:t>
            </w:r>
          </w:p>
        </w:tc>
        <w:tc>
          <w:tcPr>
            <w:tcW w:w="2517" w:type="dxa"/>
          </w:tcPr>
          <w:p w:rsidR="00CA3DFA" w:rsidRPr="00982355" w:rsidRDefault="00CA3DFA" w:rsidP="00CA3DFA">
            <w:pPr>
              <w:overflowPunct w:val="0"/>
              <w:autoSpaceDE w:val="0"/>
              <w:snapToGrid w:val="0"/>
              <w:spacing w:after="40"/>
              <w:ind w:right="1984"/>
              <w:rPr>
                <w:rFonts w:eastAsia="Calibri"/>
              </w:rPr>
            </w:pPr>
          </w:p>
        </w:tc>
      </w:tr>
    </w:tbl>
    <w:p w:rsidR="00CA3DFA" w:rsidRDefault="00CA3DFA" w:rsidP="00CA3DFA">
      <w:pPr>
        <w:ind w:right="-2835"/>
        <w:rPr>
          <w:b/>
        </w:rPr>
      </w:pPr>
    </w:p>
    <w:p w:rsidR="00CA3DFA" w:rsidRDefault="00CA3DFA" w:rsidP="00CA3DFA">
      <w:pPr>
        <w:ind w:right="-2835"/>
        <w:rPr>
          <w:b/>
        </w:rPr>
      </w:pPr>
    </w:p>
    <w:p w:rsidR="00CA3DFA" w:rsidRDefault="00CA3DFA" w:rsidP="00CA3DFA">
      <w:pPr>
        <w:ind w:right="-2835"/>
        <w:rPr>
          <w:b/>
        </w:rPr>
      </w:pPr>
    </w:p>
    <w:p w:rsidR="00CA3DFA" w:rsidRDefault="00CA3DFA" w:rsidP="00CA3DFA">
      <w:pPr>
        <w:ind w:right="-2835"/>
        <w:rPr>
          <w:b/>
        </w:rPr>
      </w:pPr>
      <w:r>
        <w:rPr>
          <w:b/>
        </w:rPr>
        <w:t>………………………………………………………..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06323E" w:rsidRDefault="00CA3DFA" w:rsidP="00CA3DFA">
      <w:pPr>
        <w:ind w:right="-2835"/>
        <w:rPr>
          <w:b/>
        </w:rPr>
      </w:pPr>
      <w:r>
        <w:rPr>
          <w:b/>
        </w:rPr>
        <w:lastRenderedPageBreak/>
        <w:t>Miejscowość,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 lub upoważnionej osoby</w:t>
      </w:r>
    </w:p>
    <w:p w:rsidR="0006323E" w:rsidRDefault="0006323E" w:rsidP="0006323E"/>
    <w:p w:rsidR="0006323E" w:rsidRDefault="0006323E" w:rsidP="0006323E">
      <w:pPr>
        <w:rPr>
          <w:b/>
        </w:rPr>
      </w:pPr>
      <w:r>
        <w:rPr>
          <w:b/>
        </w:rPr>
        <w:t xml:space="preserve">Załącznik nr 1 do </w:t>
      </w:r>
      <w:proofErr w:type="gramStart"/>
      <w:r>
        <w:rPr>
          <w:b/>
        </w:rPr>
        <w:t>SIWZ   Pakiet</w:t>
      </w:r>
      <w:proofErr w:type="gramEnd"/>
      <w:r>
        <w:rPr>
          <w:b/>
        </w:rPr>
        <w:t xml:space="preserve"> </w:t>
      </w:r>
      <w:r w:rsidR="00486E67">
        <w:rPr>
          <w:b/>
        </w:rPr>
        <w:t xml:space="preserve"> </w:t>
      </w:r>
      <w:bookmarkStart w:id="0" w:name="_GoBack"/>
      <w:bookmarkEnd w:id="0"/>
      <w:r>
        <w:rPr>
          <w:b/>
        </w:rPr>
        <w:t>4 : specyfikacja asortymentowo - cenowa</w:t>
      </w:r>
      <w:r>
        <w:t>.</w:t>
      </w:r>
    </w:p>
    <w:p w:rsidR="0006323E" w:rsidRDefault="0006323E" w:rsidP="0006323E">
      <w:pPr>
        <w:rPr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06323E" w:rsidTr="000632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Ilość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 w:rsidP="0006323E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06323E" w:rsidRDefault="0006323E" w:rsidP="0006323E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06323E" w:rsidRDefault="0006323E" w:rsidP="0006323E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06323E" w:rsidRDefault="0006323E" w:rsidP="0006323E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06323E" w:rsidRDefault="0006323E" w:rsidP="0006323E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</w:tc>
      </w:tr>
      <w:tr w:rsidR="0006323E" w:rsidTr="0006323E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Pr="00486E67" w:rsidRDefault="000D2B4A">
            <w:pPr>
              <w:rPr>
                <w:color w:val="FF0000"/>
                <w:highlight w:val="yellow"/>
              </w:rPr>
            </w:pPr>
            <w:r w:rsidRPr="00486E67">
              <w:t>ZESTAW DO ENDOSKOPII UROLOGICZNEJ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snapToGri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3E" w:rsidRDefault="0006323E" w:rsidP="0006323E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06323E" w:rsidTr="0006323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 w:rsidP="0006323E">
            <w:pPr>
              <w:pStyle w:val="Nagwek4"/>
              <w:numPr>
                <w:ilvl w:val="3"/>
                <w:numId w:val="2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3E" w:rsidRDefault="0006323E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06323E" w:rsidRDefault="0006323E" w:rsidP="0006323E">
      <w:r>
        <w:t xml:space="preserve">Wartość netto ……………….   </w:t>
      </w:r>
      <w:proofErr w:type="gramStart"/>
      <w:r>
        <w:t xml:space="preserve">PLN                                                  </w:t>
      </w:r>
      <w:proofErr w:type="gramEnd"/>
      <w:r>
        <w:t xml:space="preserve">                           Wartość brutto …………. PLN</w:t>
      </w:r>
    </w:p>
    <w:p w:rsidR="00CA3DFA" w:rsidRPr="0006323E" w:rsidRDefault="00CA3DFA" w:rsidP="0006323E"/>
    <w:sectPr w:rsidR="00CA3DFA" w:rsidRPr="0006323E" w:rsidSect="00063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770B92"/>
    <w:multiLevelType w:val="hybridMultilevel"/>
    <w:tmpl w:val="711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EB"/>
    <w:rsid w:val="0006323E"/>
    <w:rsid w:val="000D2B4A"/>
    <w:rsid w:val="000F165A"/>
    <w:rsid w:val="00216891"/>
    <w:rsid w:val="00287C6B"/>
    <w:rsid w:val="00363676"/>
    <w:rsid w:val="00367671"/>
    <w:rsid w:val="00486E67"/>
    <w:rsid w:val="00611C30"/>
    <w:rsid w:val="0068571E"/>
    <w:rsid w:val="00A772E0"/>
    <w:rsid w:val="00B241C3"/>
    <w:rsid w:val="00CA3DFA"/>
    <w:rsid w:val="00D675C2"/>
    <w:rsid w:val="00FB43EB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0632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1C3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06323E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0632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1C3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06323E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E6A6-8C67-45D7-851B-B9545872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Bres-Niewada</dc:creator>
  <cp:lastModifiedBy>oem</cp:lastModifiedBy>
  <cp:revision>6</cp:revision>
  <dcterms:created xsi:type="dcterms:W3CDTF">2019-04-24T12:29:00Z</dcterms:created>
  <dcterms:modified xsi:type="dcterms:W3CDTF">2019-05-17T07:48:00Z</dcterms:modified>
</cp:coreProperties>
</file>