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7BAF5084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</w:t>
      </w:r>
      <w:r w:rsidR="00F6169A">
        <w:rPr>
          <w:rFonts w:ascii="Neo Sans Pro" w:hAnsi="Neo Sans Pro" w:cs="Times New Roman"/>
          <w:bCs/>
          <w:sz w:val="20"/>
          <w:szCs w:val="20"/>
          <w:lang w:eastAsia="pl-PL"/>
        </w:rPr>
        <w:t>.5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>2021.IS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6E57099E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Pr="00E11F63">
        <w:rPr>
          <w:rFonts w:ascii="Neo Sans Pro" w:hAnsi="Neo Sans Pro" w:cs="Times New Roman"/>
          <w:sz w:val="24"/>
          <w:szCs w:val="24"/>
        </w:rPr>
        <w:t>z innym wykonawcą, który złożył odrębną ofertę, ofertę częściową lub wniosek 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</w:p>
    <w:p w14:paraId="68FD231D" w14:textId="1F68C8DF" w:rsidR="00076C72" w:rsidRPr="00E11F63" w:rsidRDefault="00076C72" w:rsidP="00045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 xml:space="preserve">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6169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6169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20938"/>
    <w:rsid w:val="00351360"/>
    <w:rsid w:val="00396F4E"/>
    <w:rsid w:val="003C5BAF"/>
    <w:rsid w:val="003E7F64"/>
    <w:rsid w:val="0047451A"/>
    <w:rsid w:val="00551ECC"/>
    <w:rsid w:val="00564514"/>
    <w:rsid w:val="0058694E"/>
    <w:rsid w:val="005B7B75"/>
    <w:rsid w:val="00607F44"/>
    <w:rsid w:val="006132B0"/>
    <w:rsid w:val="00672B27"/>
    <w:rsid w:val="006A77C8"/>
    <w:rsid w:val="006D688A"/>
    <w:rsid w:val="007426C3"/>
    <w:rsid w:val="0082402D"/>
    <w:rsid w:val="00954972"/>
    <w:rsid w:val="009E1B20"/>
    <w:rsid w:val="009E67B0"/>
    <w:rsid w:val="00A04B13"/>
    <w:rsid w:val="00A43A37"/>
    <w:rsid w:val="00A63D7F"/>
    <w:rsid w:val="00A70D89"/>
    <w:rsid w:val="00AC091F"/>
    <w:rsid w:val="00AD6043"/>
    <w:rsid w:val="00AE610B"/>
    <w:rsid w:val="00B0163C"/>
    <w:rsid w:val="00B969DF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6169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IWOSTR</cp:lastModifiedBy>
  <cp:revision>2</cp:revision>
  <cp:lastPrinted>2021-03-09T10:42:00Z</cp:lastPrinted>
  <dcterms:created xsi:type="dcterms:W3CDTF">2021-03-25T09:42:00Z</dcterms:created>
  <dcterms:modified xsi:type="dcterms:W3CDTF">2021-03-25T09:42:00Z</dcterms:modified>
</cp:coreProperties>
</file>