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978B2" w14:textId="288BA924" w:rsidR="00FF7301" w:rsidRDefault="00FF7301" w:rsidP="008E5529">
      <w:pPr>
        <w:spacing w:line="264" w:lineRule="auto"/>
        <w:jc w:val="center"/>
        <w:rPr>
          <w:rFonts w:ascii="Arial Nova" w:hAnsi="Arial Nova" w:cs="Arial"/>
          <w:b/>
          <w:sz w:val="20"/>
          <w:szCs w:val="20"/>
        </w:rPr>
      </w:pPr>
    </w:p>
    <w:p w14:paraId="337A4913" w14:textId="77777777" w:rsidR="000B5BD3" w:rsidRDefault="000B5BD3" w:rsidP="008E5529">
      <w:pPr>
        <w:spacing w:line="264" w:lineRule="auto"/>
        <w:jc w:val="center"/>
        <w:rPr>
          <w:rFonts w:ascii="Arial Nova" w:hAnsi="Arial Nova" w:cs="Arial"/>
          <w:b/>
          <w:sz w:val="20"/>
          <w:szCs w:val="20"/>
        </w:rPr>
      </w:pPr>
    </w:p>
    <w:p w14:paraId="75522A8D" w14:textId="77777777" w:rsidR="000B5BD3" w:rsidRPr="002F12FF" w:rsidRDefault="000B5BD3" w:rsidP="008E5529">
      <w:pPr>
        <w:spacing w:line="264" w:lineRule="auto"/>
        <w:jc w:val="center"/>
        <w:rPr>
          <w:rFonts w:ascii="Arial Nova" w:hAnsi="Arial Nova" w:cs="Arial"/>
          <w:b/>
          <w:sz w:val="20"/>
          <w:szCs w:val="20"/>
        </w:rPr>
      </w:pPr>
    </w:p>
    <w:p w14:paraId="678D2F96" w14:textId="0E6B40D8" w:rsidR="00D253C8" w:rsidRPr="002F12FF" w:rsidRDefault="00D453D9" w:rsidP="008E5529">
      <w:pPr>
        <w:spacing w:line="264" w:lineRule="auto"/>
        <w:jc w:val="center"/>
        <w:rPr>
          <w:rFonts w:ascii="Arial Nova" w:hAnsi="Arial Nova" w:cs="Arial"/>
          <w:b/>
          <w:sz w:val="40"/>
          <w:szCs w:val="40"/>
        </w:rPr>
      </w:pPr>
      <w:r w:rsidRPr="002F12FF">
        <w:rPr>
          <w:rFonts w:ascii="Arial Nova" w:hAnsi="Arial Nova" w:cs="Arial"/>
          <w:b/>
          <w:noProof/>
          <w:sz w:val="40"/>
          <w:szCs w:val="40"/>
          <w:lang w:eastAsia="pl-PL"/>
        </w:rPr>
        <w:drawing>
          <wp:inline distT="0" distB="0" distL="0" distR="0" wp14:anchorId="5D57A305" wp14:editId="7469B716">
            <wp:extent cx="1421878" cy="1430655"/>
            <wp:effectExtent l="0" t="0" r="698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837" cy="1441682"/>
                    </a:xfrm>
                    <a:prstGeom prst="rect">
                      <a:avLst/>
                    </a:prstGeom>
                    <a:noFill/>
                    <a:ln>
                      <a:noFill/>
                    </a:ln>
                  </pic:spPr>
                </pic:pic>
              </a:graphicData>
            </a:graphic>
          </wp:inline>
        </w:drawing>
      </w:r>
    </w:p>
    <w:p w14:paraId="24C57E5F" w14:textId="05C7BEF7" w:rsidR="007E2734" w:rsidRPr="002F12FF" w:rsidRDefault="007E2734" w:rsidP="008E5529">
      <w:pPr>
        <w:spacing w:line="264" w:lineRule="auto"/>
        <w:jc w:val="center"/>
        <w:rPr>
          <w:rFonts w:ascii="Arial Nova" w:hAnsi="Arial Nova" w:cs="Arial"/>
          <w:b/>
          <w:sz w:val="40"/>
          <w:szCs w:val="40"/>
        </w:rPr>
      </w:pPr>
      <w:r w:rsidRPr="002F12FF">
        <w:rPr>
          <w:rFonts w:ascii="Arial Nova" w:hAnsi="Arial Nova" w:cs="Arial"/>
          <w:b/>
          <w:sz w:val="40"/>
          <w:szCs w:val="40"/>
        </w:rPr>
        <w:t>SPEC</w:t>
      </w:r>
      <w:r w:rsidR="00351E13" w:rsidRPr="002F12FF">
        <w:rPr>
          <w:rFonts w:ascii="Arial Nova" w:hAnsi="Arial Nova" w:cs="Arial"/>
          <w:b/>
          <w:sz w:val="40"/>
          <w:szCs w:val="40"/>
        </w:rPr>
        <w:t>Y</w:t>
      </w:r>
      <w:r w:rsidRPr="002F12FF">
        <w:rPr>
          <w:rFonts w:ascii="Arial Nova" w:hAnsi="Arial Nova" w:cs="Arial"/>
          <w:b/>
          <w:sz w:val="40"/>
          <w:szCs w:val="40"/>
        </w:rPr>
        <w:t>FIKACJA WARUNKÓW ZAMÓWIENIA</w:t>
      </w:r>
      <w:r w:rsidR="003944DB" w:rsidRPr="002F12FF">
        <w:rPr>
          <w:rFonts w:ascii="Arial Nova" w:hAnsi="Arial Nova" w:cs="Arial"/>
          <w:b/>
          <w:sz w:val="40"/>
          <w:szCs w:val="40"/>
        </w:rPr>
        <w:t xml:space="preserve"> (SWZ)</w:t>
      </w:r>
      <w:r w:rsidR="000B5BD3">
        <w:rPr>
          <w:rFonts w:ascii="Arial Nova" w:hAnsi="Arial Nova" w:cs="Arial"/>
          <w:b/>
          <w:sz w:val="40"/>
          <w:szCs w:val="40"/>
        </w:rPr>
        <w:t xml:space="preserve"> </w:t>
      </w:r>
      <w:r w:rsidR="000B5BD3" w:rsidRPr="000B5BD3">
        <w:rPr>
          <w:rFonts w:ascii="Arial Nova" w:hAnsi="Arial Nova" w:cs="Arial"/>
          <w:b/>
          <w:color w:val="FF0000"/>
          <w:sz w:val="40"/>
          <w:szCs w:val="40"/>
        </w:rPr>
        <w:t>AKTUALIZACJA 2</w:t>
      </w:r>
      <w:r w:rsidR="00704066">
        <w:rPr>
          <w:rFonts w:ascii="Arial Nova" w:hAnsi="Arial Nova" w:cs="Arial"/>
          <w:b/>
          <w:color w:val="FF0000"/>
          <w:sz w:val="40"/>
          <w:szCs w:val="40"/>
        </w:rPr>
        <w:t>8</w:t>
      </w:r>
      <w:r w:rsidR="000B5BD3" w:rsidRPr="000B5BD3">
        <w:rPr>
          <w:rFonts w:ascii="Arial Nova" w:hAnsi="Arial Nova" w:cs="Arial"/>
          <w:b/>
          <w:color w:val="FF0000"/>
          <w:sz w:val="40"/>
          <w:szCs w:val="40"/>
        </w:rPr>
        <w:t>.0</w:t>
      </w:r>
      <w:r w:rsidR="005F6352">
        <w:rPr>
          <w:rFonts w:ascii="Arial Nova" w:hAnsi="Arial Nova" w:cs="Arial"/>
          <w:b/>
          <w:color w:val="FF0000"/>
          <w:sz w:val="40"/>
          <w:szCs w:val="40"/>
        </w:rPr>
        <w:t>4</w:t>
      </w:r>
    </w:p>
    <w:p w14:paraId="6703E703" w14:textId="75DE70E3" w:rsidR="00BD5F7A" w:rsidRPr="002F12FF" w:rsidRDefault="00BD5F7A" w:rsidP="004260D5">
      <w:pPr>
        <w:spacing w:line="264" w:lineRule="auto"/>
        <w:jc w:val="center"/>
        <w:rPr>
          <w:rFonts w:ascii="Arial Nova" w:hAnsi="Arial Nova" w:cs="Arial"/>
          <w:b/>
          <w:color w:val="FF0000"/>
          <w:sz w:val="10"/>
          <w:szCs w:val="10"/>
        </w:rPr>
      </w:pPr>
    </w:p>
    <w:p w14:paraId="4B7C2EDD" w14:textId="0A960E9D" w:rsidR="00FF7301" w:rsidRPr="002F12FF" w:rsidRDefault="00FF7301" w:rsidP="008E5529">
      <w:pPr>
        <w:spacing w:line="264" w:lineRule="auto"/>
        <w:jc w:val="center"/>
        <w:rPr>
          <w:rFonts w:ascii="Arial Nova" w:hAnsi="Arial Nova" w:cs="Arial"/>
          <w:bCs/>
          <w:i/>
          <w:iCs/>
          <w:sz w:val="20"/>
          <w:szCs w:val="20"/>
        </w:rPr>
      </w:pPr>
      <w:r w:rsidRPr="002F12FF">
        <w:rPr>
          <w:rFonts w:ascii="Arial Nova" w:hAnsi="Arial Nova" w:cs="Arial"/>
          <w:bCs/>
          <w:i/>
          <w:iCs/>
          <w:sz w:val="20"/>
          <w:szCs w:val="20"/>
        </w:rPr>
        <w:t>dla zadania pn.</w:t>
      </w:r>
    </w:p>
    <w:p w14:paraId="1CD34183" w14:textId="77777777" w:rsidR="00FF7301" w:rsidRPr="002F12FF" w:rsidRDefault="00FF7301" w:rsidP="008E5529">
      <w:pPr>
        <w:spacing w:line="264" w:lineRule="auto"/>
        <w:jc w:val="center"/>
        <w:rPr>
          <w:rFonts w:ascii="Arial Nova" w:hAnsi="Arial Nova" w:cs="Arial"/>
          <w:bCs/>
          <w:sz w:val="10"/>
          <w:szCs w:val="10"/>
        </w:rPr>
      </w:pPr>
    </w:p>
    <w:p w14:paraId="2ED8C227" w14:textId="71F6AEF4" w:rsidR="00FF7301" w:rsidRPr="002F12FF" w:rsidRDefault="00D453D9" w:rsidP="006077DD">
      <w:pPr>
        <w:spacing w:line="264" w:lineRule="auto"/>
        <w:jc w:val="center"/>
        <w:rPr>
          <w:rFonts w:ascii="Arial Nova" w:hAnsi="Arial Nova" w:cs="Arial"/>
          <w:bCs/>
          <w:sz w:val="10"/>
          <w:szCs w:val="10"/>
        </w:rPr>
      </w:pPr>
      <w:r w:rsidRPr="002F12FF">
        <w:rPr>
          <w:rFonts w:ascii="Arial Nova" w:hAnsi="Arial Nova" w:cs="Arial"/>
          <w:b/>
          <w:i/>
          <w:iCs/>
          <w:sz w:val="20"/>
          <w:szCs w:val="20"/>
        </w:rPr>
        <w:t xml:space="preserve">„Budowa </w:t>
      </w:r>
      <w:r w:rsidR="003D6008" w:rsidRPr="002F12FF">
        <w:rPr>
          <w:rFonts w:ascii="Arial Nova" w:hAnsi="Arial Nova" w:cs="Arial"/>
          <w:b/>
          <w:i/>
          <w:iCs/>
          <w:sz w:val="20"/>
          <w:szCs w:val="20"/>
        </w:rPr>
        <w:t>przedszkola samorządowego w Kleszczewie</w:t>
      </w:r>
      <w:r w:rsidRPr="002F12FF">
        <w:rPr>
          <w:rFonts w:ascii="Arial Nova" w:hAnsi="Arial Nova" w:cs="Arial"/>
          <w:b/>
          <w:i/>
          <w:iCs/>
          <w:sz w:val="20"/>
          <w:szCs w:val="20"/>
        </w:rPr>
        <w:t>”</w:t>
      </w:r>
    </w:p>
    <w:p w14:paraId="5CEF6294" w14:textId="38D87DCC" w:rsidR="007E2734" w:rsidRPr="002F12FF" w:rsidRDefault="007E2734" w:rsidP="008E5529">
      <w:pPr>
        <w:pStyle w:val="Default"/>
        <w:spacing w:after="160" w:line="264" w:lineRule="auto"/>
        <w:jc w:val="center"/>
        <w:rPr>
          <w:rFonts w:ascii="Arial Nova" w:hAnsi="Arial Nova"/>
          <w:bCs/>
          <w:color w:val="auto"/>
          <w:sz w:val="20"/>
          <w:szCs w:val="20"/>
        </w:rPr>
      </w:pPr>
      <w:r w:rsidRPr="002F12FF">
        <w:rPr>
          <w:rFonts w:ascii="Arial Nova" w:hAnsi="Arial Nova"/>
          <w:bCs/>
          <w:color w:val="auto"/>
          <w:sz w:val="20"/>
          <w:szCs w:val="20"/>
        </w:rPr>
        <w:t>przeprowadz</w:t>
      </w:r>
      <w:r w:rsidR="00FF7301" w:rsidRPr="002F12FF">
        <w:rPr>
          <w:rFonts w:ascii="Arial Nova" w:hAnsi="Arial Nova"/>
          <w:bCs/>
          <w:color w:val="auto"/>
          <w:sz w:val="20"/>
          <w:szCs w:val="20"/>
        </w:rPr>
        <w:t>onego</w:t>
      </w:r>
      <w:r w:rsidRPr="002F12FF">
        <w:rPr>
          <w:rFonts w:ascii="Arial Nova" w:hAnsi="Arial Nova"/>
          <w:bCs/>
          <w:color w:val="auto"/>
          <w:sz w:val="20"/>
          <w:szCs w:val="20"/>
        </w:rPr>
        <w:t xml:space="preserve"> zgodnie z postanowieniami ustawy z dnia </w:t>
      </w:r>
      <w:r w:rsidR="00FF7301" w:rsidRPr="002F12FF">
        <w:rPr>
          <w:rFonts w:ascii="Arial Nova" w:hAnsi="Arial Nova"/>
          <w:bCs/>
          <w:color w:val="auto"/>
          <w:sz w:val="20"/>
          <w:szCs w:val="20"/>
        </w:rPr>
        <w:t>11 września 201</w:t>
      </w:r>
      <w:r w:rsidR="00351E13" w:rsidRPr="002F12FF">
        <w:rPr>
          <w:rFonts w:ascii="Arial Nova" w:hAnsi="Arial Nova"/>
          <w:bCs/>
          <w:color w:val="auto"/>
          <w:sz w:val="20"/>
          <w:szCs w:val="20"/>
        </w:rPr>
        <w:t>9</w:t>
      </w:r>
      <w:r w:rsidR="00FF7301" w:rsidRPr="002F12FF">
        <w:rPr>
          <w:rFonts w:ascii="Arial Nova" w:hAnsi="Arial Nova"/>
          <w:bCs/>
          <w:color w:val="auto"/>
          <w:sz w:val="20"/>
          <w:szCs w:val="20"/>
        </w:rPr>
        <w:t xml:space="preserve"> roku </w:t>
      </w:r>
      <w:r w:rsidRPr="002F12FF">
        <w:rPr>
          <w:rFonts w:ascii="Arial Nova" w:hAnsi="Arial Nova"/>
          <w:bCs/>
          <w:color w:val="auto"/>
          <w:sz w:val="20"/>
          <w:szCs w:val="20"/>
        </w:rPr>
        <w:t>Prawo zamówień publicznych (Dz.U. z 20</w:t>
      </w:r>
      <w:r w:rsidR="006E644E" w:rsidRPr="002F12FF">
        <w:rPr>
          <w:rFonts w:ascii="Arial Nova" w:hAnsi="Arial Nova"/>
          <w:bCs/>
          <w:color w:val="auto"/>
          <w:sz w:val="20"/>
          <w:szCs w:val="20"/>
        </w:rPr>
        <w:t>21</w:t>
      </w:r>
      <w:r w:rsidRPr="002F12FF">
        <w:rPr>
          <w:rFonts w:ascii="Arial Nova" w:hAnsi="Arial Nova"/>
          <w:bCs/>
          <w:color w:val="auto"/>
          <w:sz w:val="20"/>
          <w:szCs w:val="20"/>
        </w:rPr>
        <w:t xml:space="preserve"> r</w:t>
      </w:r>
      <w:r w:rsidR="00FF7301" w:rsidRPr="002F12FF">
        <w:rPr>
          <w:rFonts w:ascii="Arial Nova" w:hAnsi="Arial Nova"/>
          <w:bCs/>
          <w:color w:val="auto"/>
          <w:sz w:val="20"/>
          <w:szCs w:val="20"/>
        </w:rPr>
        <w:t>oku</w:t>
      </w:r>
      <w:r w:rsidRPr="002F12FF">
        <w:rPr>
          <w:rFonts w:ascii="Arial Nova" w:hAnsi="Arial Nova"/>
          <w:bCs/>
          <w:color w:val="auto"/>
          <w:sz w:val="20"/>
          <w:szCs w:val="20"/>
        </w:rPr>
        <w:t>, poz.</w:t>
      </w:r>
      <w:r w:rsidR="009749A4" w:rsidRPr="002F12FF">
        <w:rPr>
          <w:rFonts w:ascii="Arial Nova" w:hAnsi="Arial Nova"/>
          <w:bCs/>
          <w:color w:val="auto"/>
          <w:sz w:val="20"/>
          <w:szCs w:val="20"/>
        </w:rPr>
        <w:t xml:space="preserve"> </w:t>
      </w:r>
      <w:r w:rsidR="006E644E" w:rsidRPr="002F12FF">
        <w:rPr>
          <w:rFonts w:ascii="Arial Nova" w:hAnsi="Arial Nova"/>
          <w:bCs/>
          <w:color w:val="auto"/>
          <w:sz w:val="20"/>
          <w:szCs w:val="20"/>
        </w:rPr>
        <w:t xml:space="preserve">1129 </w:t>
      </w:r>
      <w:r w:rsidR="00FF7301" w:rsidRPr="002F12FF">
        <w:rPr>
          <w:rFonts w:ascii="Arial Nova" w:hAnsi="Arial Nova"/>
          <w:bCs/>
          <w:color w:val="auto"/>
          <w:sz w:val="20"/>
          <w:szCs w:val="20"/>
        </w:rPr>
        <w:t xml:space="preserve">z </w:t>
      </w:r>
      <w:proofErr w:type="spellStart"/>
      <w:r w:rsidR="00FF7301" w:rsidRPr="002F12FF">
        <w:rPr>
          <w:rFonts w:ascii="Arial Nova" w:hAnsi="Arial Nova"/>
          <w:bCs/>
          <w:color w:val="auto"/>
          <w:sz w:val="20"/>
          <w:szCs w:val="20"/>
        </w:rPr>
        <w:t>późn</w:t>
      </w:r>
      <w:proofErr w:type="spellEnd"/>
      <w:r w:rsidR="00FF7301" w:rsidRPr="002F12FF">
        <w:rPr>
          <w:rFonts w:ascii="Arial Nova" w:hAnsi="Arial Nova"/>
          <w:bCs/>
          <w:color w:val="auto"/>
          <w:sz w:val="20"/>
          <w:szCs w:val="20"/>
        </w:rPr>
        <w:t>. zm.)</w:t>
      </w:r>
    </w:p>
    <w:p w14:paraId="218213F9" w14:textId="164503F6" w:rsidR="006F119D" w:rsidRPr="002F12FF" w:rsidRDefault="006F119D" w:rsidP="008E5529">
      <w:pPr>
        <w:spacing w:line="264" w:lineRule="auto"/>
        <w:rPr>
          <w:rFonts w:ascii="Arial Nova" w:eastAsia="Times New Roman" w:hAnsi="Arial Nova" w:cs="Arial"/>
          <w:b/>
          <w:i/>
          <w:iCs/>
          <w:sz w:val="20"/>
          <w:szCs w:val="20"/>
        </w:rPr>
      </w:pPr>
    </w:p>
    <w:p w14:paraId="3E29BDBD" w14:textId="77777777" w:rsidR="000B5BD3" w:rsidRDefault="000B5BD3" w:rsidP="008E5529">
      <w:pPr>
        <w:spacing w:line="264" w:lineRule="auto"/>
        <w:jc w:val="center"/>
        <w:rPr>
          <w:rFonts w:ascii="Arial Nova" w:eastAsia="Times New Roman" w:hAnsi="Arial Nova" w:cs="Arial"/>
          <w:b/>
          <w:i/>
          <w:iCs/>
          <w:sz w:val="20"/>
          <w:szCs w:val="20"/>
        </w:rPr>
      </w:pPr>
    </w:p>
    <w:p w14:paraId="6260C071" w14:textId="77777777" w:rsidR="000B5BD3" w:rsidRDefault="000B5BD3" w:rsidP="008E5529">
      <w:pPr>
        <w:spacing w:line="264" w:lineRule="auto"/>
        <w:jc w:val="center"/>
        <w:rPr>
          <w:rFonts w:ascii="Arial Nova" w:eastAsia="Times New Roman" w:hAnsi="Arial Nova" w:cs="Arial"/>
          <w:b/>
          <w:i/>
          <w:iCs/>
          <w:sz w:val="20"/>
          <w:szCs w:val="20"/>
        </w:rPr>
      </w:pPr>
    </w:p>
    <w:p w14:paraId="57C1C201" w14:textId="22439998" w:rsidR="00FF7301" w:rsidRPr="000B5BD3" w:rsidRDefault="000B5BD3" w:rsidP="008E5529">
      <w:pPr>
        <w:spacing w:line="264" w:lineRule="auto"/>
        <w:jc w:val="center"/>
        <w:rPr>
          <w:rFonts w:ascii="Arial Nova" w:eastAsia="Times New Roman" w:hAnsi="Arial Nova" w:cs="Arial"/>
          <w:b/>
          <w:i/>
          <w:iCs/>
          <w:color w:val="FF0000"/>
          <w:sz w:val="20"/>
          <w:szCs w:val="20"/>
        </w:rPr>
      </w:pPr>
      <w:r w:rsidRPr="000B5BD3">
        <w:rPr>
          <w:rFonts w:ascii="Arial Nova" w:eastAsia="Times New Roman" w:hAnsi="Arial Nova" w:cs="Arial"/>
          <w:b/>
          <w:i/>
          <w:iCs/>
          <w:color w:val="FF0000"/>
          <w:sz w:val="20"/>
          <w:szCs w:val="20"/>
        </w:rPr>
        <w:t>Inwestycja dofinansowana z Programu Rządowy Fundusz Polski Ład: Program Inwestycji Strategicznych</w:t>
      </w:r>
    </w:p>
    <w:p w14:paraId="34C3A583" w14:textId="77777777" w:rsidR="000B5BD3" w:rsidRPr="002F12FF" w:rsidRDefault="000B5BD3" w:rsidP="00704066">
      <w:pPr>
        <w:spacing w:line="264" w:lineRule="auto"/>
        <w:rPr>
          <w:rFonts w:ascii="Arial Nova" w:eastAsia="Times New Roman" w:hAnsi="Arial Nova" w:cs="Arial"/>
          <w:b/>
          <w:i/>
          <w:iCs/>
          <w:sz w:val="20"/>
          <w:szCs w:val="20"/>
        </w:rPr>
      </w:pPr>
    </w:p>
    <w:p w14:paraId="50B17319" w14:textId="77777777" w:rsidR="000B5BD3" w:rsidRPr="002F12FF" w:rsidRDefault="000B5BD3" w:rsidP="000B5BD3">
      <w:pPr>
        <w:spacing w:line="264" w:lineRule="auto"/>
        <w:rPr>
          <w:rFonts w:ascii="Arial Nova" w:eastAsia="Times New Roman" w:hAnsi="Arial Nova" w:cs="Arial"/>
          <w:bCs/>
          <w:sz w:val="20"/>
          <w:szCs w:val="20"/>
        </w:rPr>
      </w:pPr>
      <w:r w:rsidRPr="002F12FF">
        <w:rPr>
          <w:rFonts w:ascii="Arial Nova" w:eastAsia="Times New Roman" w:hAnsi="Arial Nova" w:cs="Arial"/>
          <w:bCs/>
          <w:sz w:val="20"/>
          <w:szCs w:val="20"/>
        </w:rPr>
        <w:t>Numer referencyjny nadany sprawie przez Zamawiającego</w:t>
      </w:r>
      <w:r w:rsidRPr="002F12FF">
        <w:rPr>
          <w:rFonts w:ascii="Arial Nova" w:eastAsia="Times New Roman" w:hAnsi="Arial Nova" w:cs="Arial"/>
          <w:b/>
          <w:bCs/>
          <w:sz w:val="20"/>
          <w:szCs w:val="20"/>
        </w:rPr>
        <w:t>: ZP.271.4.2022</w:t>
      </w:r>
    </w:p>
    <w:p w14:paraId="16681D1D" w14:textId="77777777" w:rsidR="000B5BD3" w:rsidRDefault="000B5BD3" w:rsidP="008E5529">
      <w:pPr>
        <w:spacing w:line="264" w:lineRule="auto"/>
        <w:jc w:val="center"/>
        <w:rPr>
          <w:rFonts w:ascii="Arial Nova" w:eastAsia="Times New Roman" w:hAnsi="Arial Nova" w:cs="Arial"/>
          <w:b/>
          <w:i/>
          <w:iCs/>
          <w:sz w:val="20"/>
          <w:szCs w:val="20"/>
        </w:rPr>
      </w:pPr>
    </w:p>
    <w:p w14:paraId="33319131" w14:textId="77777777" w:rsidR="000B5BD3" w:rsidRPr="002F12FF" w:rsidRDefault="000B5BD3" w:rsidP="008E5529">
      <w:pPr>
        <w:spacing w:line="264" w:lineRule="auto"/>
        <w:jc w:val="center"/>
        <w:rPr>
          <w:rFonts w:ascii="Arial Nova" w:eastAsia="Times New Roman" w:hAnsi="Arial Nova" w:cs="Arial"/>
          <w:b/>
          <w:i/>
          <w:iCs/>
          <w:sz w:val="20"/>
          <w:szCs w:val="20"/>
        </w:rPr>
      </w:pPr>
    </w:p>
    <w:p w14:paraId="4A9CFBBF" w14:textId="23BA8148" w:rsidR="006F00B0" w:rsidRPr="002F12FF" w:rsidRDefault="006F00B0" w:rsidP="006F00B0">
      <w:pPr>
        <w:spacing w:after="0" w:line="240" w:lineRule="auto"/>
        <w:ind w:left="6096"/>
        <w:jc w:val="center"/>
        <w:rPr>
          <w:rFonts w:ascii="Arial Nova" w:eastAsia="Times New Roman" w:hAnsi="Arial Nova" w:cs="Arial"/>
          <w:b/>
          <w:i/>
          <w:iCs/>
          <w:sz w:val="20"/>
          <w:szCs w:val="20"/>
        </w:rPr>
      </w:pPr>
      <w:r w:rsidRPr="002F12FF">
        <w:rPr>
          <w:rFonts w:ascii="Arial Nova" w:eastAsia="Times New Roman" w:hAnsi="Arial Nova" w:cs="Arial"/>
          <w:b/>
          <w:i/>
          <w:iCs/>
          <w:sz w:val="20"/>
          <w:szCs w:val="20"/>
        </w:rPr>
        <w:t>ZATWIERDZAM:</w:t>
      </w:r>
    </w:p>
    <w:p w14:paraId="0372BBC9" w14:textId="32BB4B36" w:rsidR="006F00B0" w:rsidRPr="002F12FF" w:rsidRDefault="006F00B0" w:rsidP="006F00B0">
      <w:pPr>
        <w:spacing w:after="0" w:line="240" w:lineRule="auto"/>
        <w:ind w:left="6096"/>
        <w:jc w:val="center"/>
        <w:rPr>
          <w:rFonts w:ascii="Arial Nova" w:eastAsia="Times New Roman" w:hAnsi="Arial Nova" w:cs="Arial"/>
          <w:b/>
          <w:i/>
          <w:iCs/>
          <w:sz w:val="20"/>
          <w:szCs w:val="20"/>
        </w:rPr>
      </w:pPr>
      <w:r w:rsidRPr="002F12FF">
        <w:rPr>
          <w:rFonts w:ascii="Arial Nova" w:eastAsia="Times New Roman" w:hAnsi="Arial Nova" w:cs="Arial"/>
          <w:b/>
          <w:i/>
          <w:iCs/>
          <w:sz w:val="20"/>
          <w:szCs w:val="20"/>
        </w:rPr>
        <w:t>WÓJT GMINY KLESZCZEWO</w:t>
      </w:r>
    </w:p>
    <w:p w14:paraId="42DB0EFB" w14:textId="191EB2BC" w:rsidR="003376D2" w:rsidRDefault="003376D2" w:rsidP="00D453D9">
      <w:pPr>
        <w:spacing w:line="264" w:lineRule="auto"/>
        <w:rPr>
          <w:rFonts w:ascii="Arial Nova" w:eastAsia="Times New Roman" w:hAnsi="Arial Nova" w:cs="Arial"/>
          <w:b/>
          <w:i/>
          <w:iCs/>
          <w:sz w:val="20"/>
          <w:szCs w:val="20"/>
        </w:rPr>
      </w:pPr>
    </w:p>
    <w:p w14:paraId="6C375C74" w14:textId="77777777" w:rsidR="000B5BD3" w:rsidRPr="002F12FF" w:rsidRDefault="000B5BD3" w:rsidP="00D453D9">
      <w:pPr>
        <w:spacing w:line="264" w:lineRule="auto"/>
        <w:rPr>
          <w:rFonts w:ascii="Arial Nova" w:eastAsia="Times New Roman" w:hAnsi="Arial Nova" w:cs="Arial"/>
          <w:b/>
          <w:i/>
          <w:iCs/>
          <w:sz w:val="20"/>
          <w:szCs w:val="20"/>
        </w:rPr>
      </w:pPr>
    </w:p>
    <w:p w14:paraId="49BB9490" w14:textId="77777777" w:rsidR="006F00B0" w:rsidRPr="002F12FF" w:rsidRDefault="006F00B0" w:rsidP="00D453D9">
      <w:pPr>
        <w:spacing w:line="264" w:lineRule="auto"/>
        <w:rPr>
          <w:rFonts w:ascii="Arial Nova" w:eastAsia="Times New Roman" w:hAnsi="Arial Nova" w:cs="Arial"/>
          <w:b/>
          <w:i/>
          <w:iCs/>
          <w:sz w:val="20"/>
          <w:szCs w:val="20"/>
        </w:rPr>
      </w:pPr>
    </w:p>
    <w:p w14:paraId="25B95414" w14:textId="749DB582" w:rsidR="00D453D9" w:rsidRPr="002F12FF" w:rsidRDefault="00D453D9" w:rsidP="00D453D9">
      <w:pPr>
        <w:spacing w:line="264" w:lineRule="auto"/>
        <w:jc w:val="center"/>
        <w:rPr>
          <w:rFonts w:ascii="Arial Nova" w:eastAsia="Times New Roman" w:hAnsi="Arial Nova" w:cs="Arial"/>
          <w:b/>
          <w:sz w:val="20"/>
          <w:szCs w:val="20"/>
        </w:rPr>
      </w:pPr>
      <w:r w:rsidRPr="002F12FF">
        <w:rPr>
          <w:rFonts w:ascii="Arial Nova" w:eastAsia="Times New Roman" w:hAnsi="Arial Nova" w:cs="Arial"/>
          <w:b/>
          <w:sz w:val="20"/>
          <w:szCs w:val="20"/>
        </w:rPr>
        <w:t>Kleszczewo</w:t>
      </w:r>
      <w:r w:rsidR="00CA5D9A" w:rsidRPr="002F12FF">
        <w:rPr>
          <w:rFonts w:ascii="Arial Nova" w:eastAsia="Times New Roman" w:hAnsi="Arial Nova" w:cs="Arial"/>
          <w:b/>
          <w:sz w:val="20"/>
          <w:szCs w:val="20"/>
        </w:rPr>
        <w:t>,</w:t>
      </w:r>
      <w:r w:rsidR="0045054F" w:rsidRPr="002F12FF">
        <w:rPr>
          <w:rFonts w:ascii="Arial Nova" w:eastAsia="Times New Roman" w:hAnsi="Arial Nova" w:cs="Arial"/>
          <w:b/>
          <w:sz w:val="20"/>
          <w:szCs w:val="20"/>
        </w:rPr>
        <w:t xml:space="preserve"> </w:t>
      </w:r>
      <w:r w:rsidR="00BE0417" w:rsidRPr="002F12FF">
        <w:rPr>
          <w:rFonts w:ascii="Arial Nova" w:eastAsia="Times New Roman" w:hAnsi="Arial Nova" w:cs="Arial"/>
          <w:b/>
          <w:sz w:val="20"/>
          <w:szCs w:val="20"/>
        </w:rPr>
        <w:t xml:space="preserve">dnia </w:t>
      </w:r>
      <w:r w:rsidR="003D6008" w:rsidRPr="002F12FF">
        <w:rPr>
          <w:rFonts w:ascii="Arial Nova" w:eastAsia="Times New Roman" w:hAnsi="Arial Nova" w:cs="Arial"/>
          <w:b/>
          <w:sz w:val="20"/>
          <w:szCs w:val="20"/>
        </w:rPr>
        <w:t>11</w:t>
      </w:r>
      <w:r w:rsidR="00BE0417" w:rsidRPr="002F12FF">
        <w:rPr>
          <w:rFonts w:ascii="Arial Nova" w:eastAsia="Times New Roman" w:hAnsi="Arial Nova" w:cs="Arial"/>
          <w:b/>
          <w:sz w:val="20"/>
          <w:szCs w:val="20"/>
        </w:rPr>
        <w:t xml:space="preserve"> </w:t>
      </w:r>
      <w:r w:rsidR="003D6008" w:rsidRPr="002F12FF">
        <w:rPr>
          <w:rFonts w:ascii="Arial Nova" w:eastAsia="Times New Roman" w:hAnsi="Arial Nova" w:cs="Arial"/>
          <w:b/>
          <w:sz w:val="20"/>
          <w:szCs w:val="20"/>
        </w:rPr>
        <w:t xml:space="preserve">marca </w:t>
      </w:r>
      <w:r w:rsidR="0045054F" w:rsidRPr="002F12FF">
        <w:rPr>
          <w:rFonts w:ascii="Arial Nova" w:eastAsia="Times New Roman" w:hAnsi="Arial Nova" w:cs="Arial"/>
          <w:b/>
          <w:sz w:val="20"/>
          <w:szCs w:val="20"/>
        </w:rPr>
        <w:t>20</w:t>
      </w:r>
      <w:r w:rsidR="00072AFD" w:rsidRPr="002F12FF">
        <w:rPr>
          <w:rFonts w:ascii="Arial Nova" w:eastAsia="Times New Roman" w:hAnsi="Arial Nova" w:cs="Arial"/>
          <w:b/>
          <w:sz w:val="20"/>
          <w:szCs w:val="20"/>
        </w:rPr>
        <w:t>2</w:t>
      </w:r>
      <w:r w:rsidR="003D6008" w:rsidRPr="002F12FF">
        <w:rPr>
          <w:rFonts w:ascii="Arial Nova" w:eastAsia="Times New Roman" w:hAnsi="Arial Nova" w:cs="Arial"/>
          <w:b/>
          <w:sz w:val="20"/>
          <w:szCs w:val="20"/>
        </w:rPr>
        <w:t>2</w:t>
      </w:r>
      <w:r w:rsidR="00FF7301" w:rsidRPr="002F12FF">
        <w:rPr>
          <w:rFonts w:ascii="Arial Nova" w:eastAsia="Times New Roman" w:hAnsi="Arial Nova" w:cs="Arial"/>
          <w:b/>
          <w:sz w:val="20"/>
          <w:szCs w:val="20"/>
        </w:rPr>
        <w:t xml:space="preserve"> roku</w:t>
      </w:r>
      <w:r w:rsidRPr="002F12FF">
        <w:rPr>
          <w:rFonts w:ascii="Arial Nova" w:eastAsia="Times New Roman" w:hAnsi="Arial Nova" w:cs="Arial"/>
          <w:b/>
          <w:sz w:val="20"/>
          <w:szCs w:val="20"/>
        </w:rPr>
        <w:br w:type="page"/>
      </w:r>
    </w:p>
    <w:sdt>
      <w:sdtPr>
        <w:rPr>
          <w:rFonts w:ascii="Arial Nova" w:eastAsiaTheme="minorHAnsi" w:hAnsi="Arial Nova" w:cstheme="minorBidi"/>
          <w:color w:val="auto"/>
          <w:sz w:val="22"/>
          <w:szCs w:val="22"/>
          <w:lang w:eastAsia="en-US"/>
        </w:rPr>
        <w:id w:val="1277451990"/>
        <w:docPartObj>
          <w:docPartGallery w:val="Table of Contents"/>
          <w:docPartUnique/>
        </w:docPartObj>
      </w:sdtPr>
      <w:sdtEndPr>
        <w:rPr>
          <w:b/>
          <w:bCs/>
        </w:rPr>
      </w:sdtEndPr>
      <w:sdtContent>
        <w:p w14:paraId="0EB54FBD" w14:textId="61A4D143" w:rsidR="00E81AA5" w:rsidRPr="002F12FF" w:rsidRDefault="00E81AA5">
          <w:pPr>
            <w:pStyle w:val="Nagwekspisutreci"/>
            <w:rPr>
              <w:rFonts w:ascii="Arial Nova" w:hAnsi="Arial Nova"/>
              <w:b/>
              <w:bCs/>
              <w:i/>
              <w:iCs/>
            </w:rPr>
          </w:pPr>
          <w:r w:rsidRPr="002F12FF">
            <w:rPr>
              <w:rFonts w:ascii="Arial Nova" w:hAnsi="Arial Nova"/>
              <w:b/>
              <w:bCs/>
              <w:i/>
              <w:iCs/>
            </w:rPr>
            <w:t>Spis treści</w:t>
          </w:r>
        </w:p>
        <w:p w14:paraId="4C04555B" w14:textId="033CCF39" w:rsidR="0070642F" w:rsidRPr="002F12FF" w:rsidRDefault="00E81AA5">
          <w:pPr>
            <w:pStyle w:val="Spistreci1"/>
            <w:rPr>
              <w:rFonts w:ascii="Arial Nova" w:eastAsiaTheme="minorEastAsia" w:hAnsi="Arial Nova"/>
              <w:noProof/>
              <w:sz w:val="20"/>
              <w:szCs w:val="20"/>
              <w:lang w:eastAsia="pl-PL"/>
            </w:rPr>
          </w:pPr>
          <w:r w:rsidRPr="002F12FF">
            <w:rPr>
              <w:rFonts w:ascii="Arial Nova" w:hAnsi="Arial Nova"/>
            </w:rPr>
            <w:fldChar w:fldCharType="begin"/>
          </w:r>
          <w:r w:rsidRPr="002F12FF">
            <w:rPr>
              <w:rFonts w:ascii="Arial Nova" w:hAnsi="Arial Nova"/>
            </w:rPr>
            <w:instrText xml:space="preserve"> TOC \o "1-3" \h \z \u </w:instrText>
          </w:r>
          <w:r w:rsidRPr="002F12FF">
            <w:rPr>
              <w:rFonts w:ascii="Arial Nova" w:hAnsi="Arial Nova"/>
            </w:rPr>
            <w:fldChar w:fldCharType="separate"/>
          </w:r>
          <w:hyperlink w:anchor="_Toc78453129" w:history="1">
            <w:r w:rsidR="0070642F" w:rsidRPr="002F12FF">
              <w:rPr>
                <w:rStyle w:val="Hipercze"/>
                <w:rFonts w:ascii="Arial Nova" w:eastAsia="Times New Roman" w:hAnsi="Arial Nova" w:cs="Arial"/>
                <w:noProof/>
                <w:sz w:val="20"/>
                <w:szCs w:val="20"/>
                <w:lang w:eastAsia="pl-PL"/>
              </w:rPr>
              <w:t>1.</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Zamawiający</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_Toc78453129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E17E25">
              <w:rPr>
                <w:rFonts w:ascii="Arial Nova" w:hAnsi="Arial Nova"/>
                <w:noProof/>
                <w:webHidden/>
                <w:sz w:val="20"/>
                <w:szCs w:val="20"/>
              </w:rPr>
              <w:t>3</w:t>
            </w:r>
            <w:r w:rsidR="0070642F" w:rsidRPr="002F12FF">
              <w:rPr>
                <w:rFonts w:ascii="Arial Nova" w:hAnsi="Arial Nova"/>
                <w:noProof/>
                <w:webHidden/>
                <w:sz w:val="20"/>
                <w:szCs w:val="20"/>
              </w:rPr>
              <w:fldChar w:fldCharType="end"/>
            </w:r>
          </w:hyperlink>
        </w:p>
        <w:p w14:paraId="5D4B5BE9" w14:textId="68D15FD3" w:rsidR="0070642F" w:rsidRPr="002F12FF" w:rsidRDefault="00E96A67">
          <w:pPr>
            <w:pStyle w:val="Spistreci1"/>
            <w:rPr>
              <w:rFonts w:ascii="Arial Nova" w:eastAsiaTheme="minorEastAsia" w:hAnsi="Arial Nova"/>
              <w:noProof/>
              <w:sz w:val="20"/>
              <w:szCs w:val="20"/>
              <w:lang w:eastAsia="pl-PL"/>
            </w:rPr>
          </w:pPr>
          <w:hyperlink w:anchor="_Toc78453130" w:history="1">
            <w:r w:rsidR="0070642F" w:rsidRPr="002F12FF">
              <w:rPr>
                <w:rStyle w:val="Hipercze"/>
                <w:rFonts w:ascii="Arial Nova" w:eastAsia="Times New Roman" w:hAnsi="Arial Nova" w:cs="Arial"/>
                <w:noProof/>
                <w:sz w:val="20"/>
                <w:szCs w:val="20"/>
                <w:lang w:eastAsia="pl-PL"/>
              </w:rPr>
              <w:t>2.</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Tryb udzielenia zamówienia</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_Toc78453130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E17E25">
              <w:rPr>
                <w:rFonts w:ascii="Arial Nova" w:hAnsi="Arial Nova"/>
                <w:noProof/>
                <w:webHidden/>
                <w:sz w:val="20"/>
                <w:szCs w:val="20"/>
              </w:rPr>
              <w:t>3</w:t>
            </w:r>
            <w:r w:rsidR="0070642F" w:rsidRPr="002F12FF">
              <w:rPr>
                <w:rFonts w:ascii="Arial Nova" w:hAnsi="Arial Nova"/>
                <w:noProof/>
                <w:webHidden/>
                <w:sz w:val="20"/>
                <w:szCs w:val="20"/>
              </w:rPr>
              <w:fldChar w:fldCharType="end"/>
            </w:r>
          </w:hyperlink>
        </w:p>
        <w:p w14:paraId="2F11E5B1" w14:textId="0656E822" w:rsidR="0070642F" w:rsidRPr="002F12FF" w:rsidRDefault="00E96A67">
          <w:pPr>
            <w:pStyle w:val="Spistreci1"/>
            <w:rPr>
              <w:rFonts w:ascii="Arial Nova" w:eastAsiaTheme="minorEastAsia" w:hAnsi="Arial Nova"/>
              <w:noProof/>
              <w:sz w:val="20"/>
              <w:szCs w:val="20"/>
              <w:lang w:eastAsia="pl-PL"/>
            </w:rPr>
          </w:pPr>
          <w:hyperlink w:anchor="_Toc78453131" w:history="1">
            <w:r w:rsidR="0070642F" w:rsidRPr="002F12FF">
              <w:rPr>
                <w:rStyle w:val="Hipercze"/>
                <w:rFonts w:ascii="Arial Nova" w:eastAsia="Times New Roman" w:hAnsi="Arial Nova" w:cs="Arial"/>
                <w:noProof/>
                <w:sz w:val="20"/>
                <w:szCs w:val="20"/>
                <w:lang w:eastAsia="pl-PL"/>
              </w:rPr>
              <w:t>3.</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Opis przedmiotu zamówienia</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_Toc78453131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E17E25">
              <w:rPr>
                <w:rFonts w:ascii="Arial Nova" w:hAnsi="Arial Nova"/>
                <w:noProof/>
                <w:webHidden/>
                <w:sz w:val="20"/>
                <w:szCs w:val="20"/>
              </w:rPr>
              <w:t>5</w:t>
            </w:r>
            <w:r w:rsidR="0070642F" w:rsidRPr="002F12FF">
              <w:rPr>
                <w:rFonts w:ascii="Arial Nova" w:hAnsi="Arial Nova"/>
                <w:noProof/>
                <w:webHidden/>
                <w:sz w:val="20"/>
                <w:szCs w:val="20"/>
              </w:rPr>
              <w:fldChar w:fldCharType="end"/>
            </w:r>
          </w:hyperlink>
        </w:p>
        <w:p w14:paraId="5CA58E4B" w14:textId="7AE389D9" w:rsidR="0070642F" w:rsidRPr="002F12FF" w:rsidRDefault="00E96A67">
          <w:pPr>
            <w:pStyle w:val="Spistreci1"/>
            <w:rPr>
              <w:rFonts w:ascii="Arial Nova" w:eastAsiaTheme="minorEastAsia" w:hAnsi="Arial Nova"/>
              <w:noProof/>
              <w:sz w:val="20"/>
              <w:szCs w:val="20"/>
              <w:lang w:eastAsia="pl-PL"/>
            </w:rPr>
          </w:pPr>
          <w:hyperlink w:anchor="_Toc78453132" w:history="1">
            <w:r w:rsidR="0070642F" w:rsidRPr="002F12FF">
              <w:rPr>
                <w:rStyle w:val="Hipercze"/>
                <w:rFonts w:ascii="Arial Nova" w:eastAsia="Times New Roman" w:hAnsi="Arial Nova" w:cs="Arial"/>
                <w:noProof/>
                <w:sz w:val="20"/>
                <w:szCs w:val="20"/>
                <w:lang w:eastAsia="pl-PL"/>
              </w:rPr>
              <w:t>4.</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Informacja o przedmiotowych środkach dowodowych</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_Toc78453132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E17E25">
              <w:rPr>
                <w:rFonts w:ascii="Arial Nova" w:hAnsi="Arial Nova"/>
                <w:noProof/>
                <w:webHidden/>
                <w:sz w:val="20"/>
                <w:szCs w:val="20"/>
              </w:rPr>
              <w:t>8</w:t>
            </w:r>
            <w:r w:rsidR="0070642F" w:rsidRPr="002F12FF">
              <w:rPr>
                <w:rFonts w:ascii="Arial Nova" w:hAnsi="Arial Nova"/>
                <w:noProof/>
                <w:webHidden/>
                <w:sz w:val="20"/>
                <w:szCs w:val="20"/>
              </w:rPr>
              <w:fldChar w:fldCharType="end"/>
            </w:r>
          </w:hyperlink>
        </w:p>
        <w:p w14:paraId="5650A8AA" w14:textId="6B1F0B54" w:rsidR="0070642F" w:rsidRPr="002F12FF" w:rsidRDefault="00E96A67">
          <w:pPr>
            <w:pStyle w:val="Spistreci1"/>
            <w:rPr>
              <w:rFonts w:ascii="Arial Nova" w:eastAsiaTheme="minorEastAsia" w:hAnsi="Arial Nova"/>
              <w:noProof/>
              <w:sz w:val="20"/>
              <w:szCs w:val="20"/>
              <w:lang w:eastAsia="pl-PL"/>
            </w:rPr>
          </w:pPr>
          <w:hyperlink w:anchor="_Toc78453133" w:history="1">
            <w:r w:rsidR="0070642F" w:rsidRPr="002F12FF">
              <w:rPr>
                <w:rStyle w:val="Hipercze"/>
                <w:rFonts w:ascii="Arial Nova" w:eastAsia="Times New Roman" w:hAnsi="Arial Nova" w:cs="Arial"/>
                <w:noProof/>
                <w:sz w:val="20"/>
                <w:szCs w:val="20"/>
                <w:lang w:eastAsia="pl-PL"/>
              </w:rPr>
              <w:t>5.</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Termin wykonania zamówienia</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_Toc78453133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E17E25">
              <w:rPr>
                <w:rFonts w:ascii="Arial Nova" w:hAnsi="Arial Nova"/>
                <w:noProof/>
                <w:webHidden/>
                <w:sz w:val="20"/>
                <w:szCs w:val="20"/>
              </w:rPr>
              <w:t>8</w:t>
            </w:r>
            <w:r w:rsidR="0070642F" w:rsidRPr="002F12FF">
              <w:rPr>
                <w:rFonts w:ascii="Arial Nova" w:hAnsi="Arial Nova"/>
                <w:noProof/>
                <w:webHidden/>
                <w:sz w:val="20"/>
                <w:szCs w:val="20"/>
              </w:rPr>
              <w:fldChar w:fldCharType="end"/>
            </w:r>
          </w:hyperlink>
        </w:p>
        <w:p w14:paraId="6F635E4B" w14:textId="471187D3" w:rsidR="0070642F" w:rsidRPr="002F12FF" w:rsidRDefault="00E96A67">
          <w:pPr>
            <w:pStyle w:val="Spistreci1"/>
            <w:rPr>
              <w:rFonts w:ascii="Arial Nova" w:eastAsiaTheme="minorEastAsia" w:hAnsi="Arial Nova"/>
              <w:noProof/>
              <w:sz w:val="20"/>
              <w:szCs w:val="20"/>
              <w:lang w:eastAsia="pl-PL"/>
            </w:rPr>
          </w:pPr>
          <w:hyperlink w:anchor="_Toc78453134" w:history="1">
            <w:r w:rsidR="0070642F" w:rsidRPr="002F12FF">
              <w:rPr>
                <w:rStyle w:val="Hipercze"/>
                <w:rFonts w:ascii="Arial Nova" w:eastAsia="Times New Roman" w:hAnsi="Arial Nova" w:cs="Arial"/>
                <w:noProof/>
                <w:sz w:val="20"/>
                <w:szCs w:val="20"/>
                <w:lang w:eastAsia="pl-PL"/>
              </w:rPr>
              <w:t>6.</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Podstawy wykluczenia</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_Toc78453134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E17E25">
              <w:rPr>
                <w:rFonts w:ascii="Arial Nova" w:hAnsi="Arial Nova"/>
                <w:noProof/>
                <w:webHidden/>
                <w:sz w:val="20"/>
                <w:szCs w:val="20"/>
              </w:rPr>
              <w:t>8</w:t>
            </w:r>
            <w:r w:rsidR="0070642F" w:rsidRPr="002F12FF">
              <w:rPr>
                <w:rFonts w:ascii="Arial Nova" w:hAnsi="Arial Nova"/>
                <w:noProof/>
                <w:webHidden/>
                <w:sz w:val="20"/>
                <w:szCs w:val="20"/>
              </w:rPr>
              <w:fldChar w:fldCharType="end"/>
            </w:r>
          </w:hyperlink>
        </w:p>
        <w:p w14:paraId="52254999" w14:textId="678773AE" w:rsidR="0070642F" w:rsidRPr="002F12FF" w:rsidRDefault="00E96A67">
          <w:pPr>
            <w:pStyle w:val="Spistreci1"/>
            <w:rPr>
              <w:rFonts w:ascii="Arial Nova" w:eastAsiaTheme="minorEastAsia" w:hAnsi="Arial Nova"/>
              <w:noProof/>
              <w:sz w:val="20"/>
              <w:szCs w:val="20"/>
              <w:lang w:eastAsia="pl-PL"/>
            </w:rPr>
          </w:pPr>
          <w:hyperlink w:anchor="_Toc78453135" w:history="1">
            <w:r w:rsidR="0070642F" w:rsidRPr="002F12FF">
              <w:rPr>
                <w:rStyle w:val="Hipercze"/>
                <w:rFonts w:ascii="Arial Nova" w:eastAsia="Times New Roman" w:hAnsi="Arial Nova" w:cs="Arial"/>
                <w:noProof/>
                <w:sz w:val="20"/>
                <w:szCs w:val="20"/>
                <w:lang w:eastAsia="pl-PL"/>
              </w:rPr>
              <w:t>7.</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Informacje o warunkach udziału w postępowaniu</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_Toc78453135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E17E25">
              <w:rPr>
                <w:rFonts w:ascii="Arial Nova" w:hAnsi="Arial Nova"/>
                <w:noProof/>
                <w:webHidden/>
                <w:sz w:val="20"/>
                <w:szCs w:val="20"/>
              </w:rPr>
              <w:t>8</w:t>
            </w:r>
            <w:r w:rsidR="0070642F" w:rsidRPr="002F12FF">
              <w:rPr>
                <w:rFonts w:ascii="Arial Nova" w:hAnsi="Arial Nova"/>
                <w:noProof/>
                <w:webHidden/>
                <w:sz w:val="20"/>
                <w:szCs w:val="20"/>
              </w:rPr>
              <w:fldChar w:fldCharType="end"/>
            </w:r>
          </w:hyperlink>
        </w:p>
        <w:p w14:paraId="7B855137" w14:textId="52FD956D" w:rsidR="0070642F" w:rsidRPr="002F12FF" w:rsidRDefault="00E96A67">
          <w:pPr>
            <w:pStyle w:val="Spistreci1"/>
            <w:rPr>
              <w:rFonts w:ascii="Arial Nova" w:eastAsiaTheme="minorEastAsia" w:hAnsi="Arial Nova"/>
              <w:noProof/>
              <w:sz w:val="20"/>
              <w:szCs w:val="20"/>
              <w:lang w:eastAsia="pl-PL"/>
            </w:rPr>
          </w:pPr>
          <w:hyperlink w:anchor="_Toc78453136" w:history="1">
            <w:r w:rsidR="0070642F" w:rsidRPr="002F12FF">
              <w:rPr>
                <w:rStyle w:val="Hipercze"/>
                <w:rFonts w:ascii="Arial Nova" w:eastAsia="Times New Roman" w:hAnsi="Arial Nova" w:cs="Arial"/>
                <w:noProof/>
                <w:sz w:val="20"/>
                <w:szCs w:val="20"/>
                <w:lang w:eastAsia="pl-PL"/>
              </w:rPr>
              <w:t>8.</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Weryfikacja spełnienia warunków udziału w postepowaniu oraz braku podstaw wykluczenia</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_Toc78453136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E17E25">
              <w:rPr>
                <w:rFonts w:ascii="Arial Nova" w:hAnsi="Arial Nova"/>
                <w:noProof/>
                <w:webHidden/>
                <w:sz w:val="20"/>
                <w:szCs w:val="20"/>
              </w:rPr>
              <w:t>11</w:t>
            </w:r>
            <w:r w:rsidR="0070642F" w:rsidRPr="002F12FF">
              <w:rPr>
                <w:rFonts w:ascii="Arial Nova" w:hAnsi="Arial Nova"/>
                <w:noProof/>
                <w:webHidden/>
                <w:sz w:val="20"/>
                <w:szCs w:val="20"/>
              </w:rPr>
              <w:fldChar w:fldCharType="end"/>
            </w:r>
          </w:hyperlink>
        </w:p>
        <w:p w14:paraId="448994A1" w14:textId="44BD7E68" w:rsidR="0070642F" w:rsidRPr="002F12FF" w:rsidRDefault="00E96A67">
          <w:pPr>
            <w:pStyle w:val="Spistreci1"/>
            <w:rPr>
              <w:rFonts w:ascii="Arial Nova" w:eastAsiaTheme="minorEastAsia" w:hAnsi="Arial Nova"/>
              <w:noProof/>
              <w:sz w:val="20"/>
              <w:szCs w:val="20"/>
              <w:lang w:eastAsia="pl-PL"/>
            </w:rPr>
          </w:pPr>
          <w:hyperlink w:anchor="_Toc78453137" w:history="1">
            <w:r w:rsidR="0070642F" w:rsidRPr="002F12FF">
              <w:rPr>
                <w:rStyle w:val="Hipercze"/>
                <w:rFonts w:ascii="Arial Nova" w:eastAsia="Times New Roman" w:hAnsi="Arial Nova" w:cs="Arial"/>
                <w:noProof/>
                <w:sz w:val="20"/>
                <w:szCs w:val="20"/>
                <w:lang w:eastAsia="pl-PL"/>
              </w:rPr>
              <w:t>9.</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Wykonawcy wspólnie ubiegający się o udzielenie zamówienia</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_Toc78453137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E17E25">
              <w:rPr>
                <w:rFonts w:ascii="Arial Nova" w:hAnsi="Arial Nova"/>
                <w:noProof/>
                <w:webHidden/>
                <w:sz w:val="20"/>
                <w:szCs w:val="20"/>
              </w:rPr>
              <w:t>12</w:t>
            </w:r>
            <w:r w:rsidR="0070642F" w:rsidRPr="002F12FF">
              <w:rPr>
                <w:rFonts w:ascii="Arial Nova" w:hAnsi="Arial Nova"/>
                <w:noProof/>
                <w:webHidden/>
                <w:sz w:val="20"/>
                <w:szCs w:val="20"/>
              </w:rPr>
              <w:fldChar w:fldCharType="end"/>
            </w:r>
          </w:hyperlink>
        </w:p>
        <w:p w14:paraId="6D17C2D2" w14:textId="59F46CA2" w:rsidR="0070642F" w:rsidRPr="002F12FF" w:rsidRDefault="00E96A67">
          <w:pPr>
            <w:pStyle w:val="Spistreci1"/>
            <w:rPr>
              <w:rFonts w:ascii="Arial Nova" w:eastAsiaTheme="minorEastAsia" w:hAnsi="Arial Nova"/>
              <w:noProof/>
              <w:sz w:val="20"/>
              <w:szCs w:val="20"/>
              <w:lang w:eastAsia="pl-PL"/>
            </w:rPr>
          </w:pPr>
          <w:hyperlink w:anchor="_Toc78453138" w:history="1">
            <w:r w:rsidR="0070642F" w:rsidRPr="002F12FF">
              <w:rPr>
                <w:rStyle w:val="Hipercze"/>
                <w:rFonts w:ascii="Arial Nova" w:eastAsia="Times New Roman" w:hAnsi="Arial Nova" w:cs="Arial"/>
                <w:noProof/>
                <w:sz w:val="20"/>
                <w:szCs w:val="20"/>
                <w:lang w:eastAsia="pl-PL"/>
              </w:rPr>
              <w:t>10.</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Sposób oceny ofert</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_Toc78453138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E17E25">
              <w:rPr>
                <w:rFonts w:ascii="Arial Nova" w:hAnsi="Arial Nova"/>
                <w:noProof/>
                <w:webHidden/>
                <w:sz w:val="20"/>
                <w:szCs w:val="20"/>
              </w:rPr>
              <w:t>12</w:t>
            </w:r>
            <w:r w:rsidR="0070642F" w:rsidRPr="002F12FF">
              <w:rPr>
                <w:rFonts w:ascii="Arial Nova" w:hAnsi="Arial Nova"/>
                <w:noProof/>
                <w:webHidden/>
                <w:sz w:val="20"/>
                <w:szCs w:val="20"/>
              </w:rPr>
              <w:fldChar w:fldCharType="end"/>
            </w:r>
          </w:hyperlink>
        </w:p>
        <w:p w14:paraId="4399E66E" w14:textId="7EA19A69" w:rsidR="0070642F" w:rsidRPr="002F12FF" w:rsidRDefault="00E96A67">
          <w:pPr>
            <w:pStyle w:val="Spistreci1"/>
            <w:rPr>
              <w:rFonts w:ascii="Arial Nova" w:eastAsiaTheme="minorEastAsia" w:hAnsi="Arial Nova"/>
              <w:noProof/>
              <w:sz w:val="20"/>
              <w:szCs w:val="20"/>
              <w:lang w:eastAsia="pl-PL"/>
            </w:rPr>
          </w:pPr>
          <w:hyperlink w:anchor="_Toc78453139" w:history="1">
            <w:r w:rsidR="0070642F" w:rsidRPr="002F12FF">
              <w:rPr>
                <w:rStyle w:val="Hipercze"/>
                <w:rFonts w:ascii="Arial Nova" w:eastAsia="Times New Roman" w:hAnsi="Arial Nova" w:cs="Arial"/>
                <w:noProof/>
                <w:sz w:val="20"/>
                <w:szCs w:val="20"/>
                <w:lang w:eastAsia="pl-PL"/>
              </w:rPr>
              <w:t>11.</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Wadium i zabezpieczenie należytego wykonania umowy</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_Toc78453139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E17E25">
              <w:rPr>
                <w:rFonts w:ascii="Arial Nova" w:hAnsi="Arial Nova"/>
                <w:noProof/>
                <w:webHidden/>
                <w:sz w:val="20"/>
                <w:szCs w:val="20"/>
              </w:rPr>
              <w:t>14</w:t>
            </w:r>
            <w:r w:rsidR="0070642F" w:rsidRPr="002F12FF">
              <w:rPr>
                <w:rFonts w:ascii="Arial Nova" w:hAnsi="Arial Nova"/>
                <w:noProof/>
                <w:webHidden/>
                <w:sz w:val="20"/>
                <w:szCs w:val="20"/>
              </w:rPr>
              <w:fldChar w:fldCharType="end"/>
            </w:r>
          </w:hyperlink>
        </w:p>
        <w:p w14:paraId="0229D26C" w14:textId="3D644085" w:rsidR="0070642F" w:rsidRPr="002F12FF" w:rsidRDefault="00E96A67">
          <w:pPr>
            <w:pStyle w:val="Spistreci1"/>
            <w:rPr>
              <w:rFonts w:ascii="Arial Nova" w:eastAsiaTheme="minorEastAsia" w:hAnsi="Arial Nova"/>
              <w:noProof/>
              <w:sz w:val="20"/>
              <w:szCs w:val="20"/>
              <w:lang w:eastAsia="pl-PL"/>
            </w:rPr>
          </w:pPr>
          <w:hyperlink w:anchor="_Toc78453140" w:history="1">
            <w:r w:rsidR="0070642F" w:rsidRPr="002F12FF">
              <w:rPr>
                <w:rStyle w:val="Hipercze"/>
                <w:rFonts w:ascii="Arial Nova" w:eastAsia="Times New Roman" w:hAnsi="Arial Nova" w:cs="Arial"/>
                <w:noProof/>
                <w:sz w:val="20"/>
                <w:szCs w:val="20"/>
                <w:lang w:eastAsia="pl-PL"/>
              </w:rPr>
              <w:t>12.</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Komunikacja między stronami</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_Toc78453140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E17E25">
              <w:rPr>
                <w:rFonts w:ascii="Arial Nova" w:hAnsi="Arial Nova"/>
                <w:noProof/>
                <w:webHidden/>
                <w:sz w:val="20"/>
                <w:szCs w:val="20"/>
              </w:rPr>
              <w:t>17</w:t>
            </w:r>
            <w:r w:rsidR="0070642F" w:rsidRPr="002F12FF">
              <w:rPr>
                <w:rFonts w:ascii="Arial Nova" w:hAnsi="Arial Nova"/>
                <w:noProof/>
                <w:webHidden/>
                <w:sz w:val="20"/>
                <w:szCs w:val="20"/>
              </w:rPr>
              <w:fldChar w:fldCharType="end"/>
            </w:r>
          </w:hyperlink>
        </w:p>
        <w:p w14:paraId="197A1F27" w14:textId="60E1E50D" w:rsidR="0070642F" w:rsidRPr="002F12FF" w:rsidRDefault="00E96A67">
          <w:pPr>
            <w:pStyle w:val="Spistreci1"/>
            <w:rPr>
              <w:rFonts w:ascii="Arial Nova" w:eastAsiaTheme="minorEastAsia" w:hAnsi="Arial Nova"/>
              <w:noProof/>
              <w:sz w:val="20"/>
              <w:szCs w:val="20"/>
              <w:lang w:eastAsia="pl-PL"/>
            </w:rPr>
          </w:pPr>
          <w:hyperlink w:anchor="_Toc78453141" w:history="1">
            <w:r w:rsidR="0070642F" w:rsidRPr="002F12FF">
              <w:rPr>
                <w:rStyle w:val="Hipercze"/>
                <w:rFonts w:ascii="Arial Nova" w:eastAsia="Times New Roman" w:hAnsi="Arial Nova" w:cs="Arial"/>
                <w:noProof/>
                <w:sz w:val="20"/>
                <w:szCs w:val="20"/>
                <w:lang w:eastAsia="pl-PL"/>
              </w:rPr>
              <w:t>13.</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Kwestie formalne związane z przygotowaniem ofert:</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_Toc78453141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E17E25">
              <w:rPr>
                <w:rFonts w:ascii="Arial Nova" w:hAnsi="Arial Nova"/>
                <w:noProof/>
                <w:webHidden/>
                <w:sz w:val="20"/>
                <w:szCs w:val="20"/>
              </w:rPr>
              <w:t>18</w:t>
            </w:r>
            <w:r w:rsidR="0070642F" w:rsidRPr="002F12FF">
              <w:rPr>
                <w:rFonts w:ascii="Arial Nova" w:hAnsi="Arial Nova"/>
                <w:noProof/>
                <w:webHidden/>
                <w:sz w:val="20"/>
                <w:szCs w:val="20"/>
              </w:rPr>
              <w:fldChar w:fldCharType="end"/>
            </w:r>
          </w:hyperlink>
        </w:p>
        <w:p w14:paraId="7D09CB32" w14:textId="37C739D0" w:rsidR="0070642F" w:rsidRPr="002F12FF" w:rsidRDefault="00E96A67">
          <w:pPr>
            <w:pStyle w:val="Spistreci1"/>
            <w:rPr>
              <w:rFonts w:ascii="Arial Nova" w:eastAsiaTheme="minorEastAsia" w:hAnsi="Arial Nova"/>
              <w:noProof/>
              <w:sz w:val="20"/>
              <w:szCs w:val="20"/>
              <w:lang w:eastAsia="pl-PL"/>
            </w:rPr>
          </w:pPr>
          <w:hyperlink w:anchor="_Toc78453142" w:history="1">
            <w:r w:rsidR="0070642F" w:rsidRPr="002F12FF">
              <w:rPr>
                <w:rStyle w:val="Hipercze"/>
                <w:rFonts w:ascii="Arial Nova" w:eastAsia="Times New Roman" w:hAnsi="Arial Nova" w:cs="Arial"/>
                <w:noProof/>
                <w:sz w:val="20"/>
                <w:szCs w:val="20"/>
                <w:lang w:eastAsia="pl-PL"/>
              </w:rPr>
              <w:t>14.</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Projektowane postanowienia umowy w sprawie zamówienia publicznego, które zostaną wprowadzone do umowy w sprawie zamówienia publicznego</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_Toc78453142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E17E25">
              <w:rPr>
                <w:rFonts w:ascii="Arial Nova" w:hAnsi="Arial Nova"/>
                <w:noProof/>
                <w:webHidden/>
                <w:sz w:val="20"/>
                <w:szCs w:val="20"/>
              </w:rPr>
              <w:t>21</w:t>
            </w:r>
            <w:r w:rsidR="0070642F" w:rsidRPr="002F12FF">
              <w:rPr>
                <w:rFonts w:ascii="Arial Nova" w:hAnsi="Arial Nova"/>
                <w:noProof/>
                <w:webHidden/>
                <w:sz w:val="20"/>
                <w:szCs w:val="20"/>
              </w:rPr>
              <w:fldChar w:fldCharType="end"/>
            </w:r>
          </w:hyperlink>
        </w:p>
        <w:p w14:paraId="7BC53E90" w14:textId="3F731825" w:rsidR="0070642F" w:rsidRPr="002F12FF" w:rsidRDefault="00E96A67">
          <w:pPr>
            <w:pStyle w:val="Spistreci1"/>
            <w:rPr>
              <w:rFonts w:ascii="Arial Nova" w:eastAsiaTheme="minorEastAsia" w:hAnsi="Arial Nova"/>
              <w:noProof/>
              <w:sz w:val="20"/>
              <w:szCs w:val="20"/>
              <w:lang w:eastAsia="pl-PL"/>
            </w:rPr>
          </w:pPr>
          <w:hyperlink w:anchor="_Toc78453143" w:history="1">
            <w:r w:rsidR="0070642F" w:rsidRPr="002F12FF">
              <w:rPr>
                <w:rStyle w:val="Hipercze"/>
                <w:rFonts w:ascii="Arial Nova" w:eastAsia="Times New Roman" w:hAnsi="Arial Nova" w:cs="Arial"/>
                <w:noProof/>
                <w:sz w:val="20"/>
                <w:szCs w:val="20"/>
                <w:lang w:eastAsia="pl-PL"/>
              </w:rPr>
              <w:t>15.</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Informacje o formalnościach, jakie muszą zostać dopełnione po wyborze oferty w celu zawarcia umowy w sprawie zamówienia publicznego</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_Toc78453143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E17E25">
              <w:rPr>
                <w:rFonts w:ascii="Arial Nova" w:hAnsi="Arial Nova"/>
                <w:noProof/>
                <w:webHidden/>
                <w:sz w:val="20"/>
                <w:szCs w:val="20"/>
              </w:rPr>
              <w:t>22</w:t>
            </w:r>
            <w:r w:rsidR="0070642F" w:rsidRPr="002F12FF">
              <w:rPr>
                <w:rFonts w:ascii="Arial Nova" w:hAnsi="Arial Nova"/>
                <w:noProof/>
                <w:webHidden/>
                <w:sz w:val="20"/>
                <w:szCs w:val="20"/>
              </w:rPr>
              <w:fldChar w:fldCharType="end"/>
            </w:r>
          </w:hyperlink>
        </w:p>
        <w:p w14:paraId="58FE0ED3" w14:textId="0D473F43" w:rsidR="0070642F" w:rsidRPr="002F12FF" w:rsidRDefault="00E96A67">
          <w:pPr>
            <w:pStyle w:val="Spistreci1"/>
            <w:rPr>
              <w:rFonts w:ascii="Arial Nova" w:eastAsiaTheme="minorEastAsia" w:hAnsi="Arial Nova"/>
              <w:noProof/>
              <w:sz w:val="20"/>
              <w:szCs w:val="20"/>
              <w:lang w:eastAsia="pl-PL"/>
            </w:rPr>
          </w:pPr>
          <w:hyperlink w:anchor="_Toc78453144" w:history="1">
            <w:r w:rsidR="0070642F" w:rsidRPr="002F12FF">
              <w:rPr>
                <w:rStyle w:val="Hipercze"/>
                <w:rFonts w:ascii="Arial Nova" w:eastAsia="Times New Roman" w:hAnsi="Arial Nova" w:cs="Arial"/>
                <w:noProof/>
                <w:spacing w:val="-8"/>
                <w:sz w:val="20"/>
                <w:szCs w:val="20"/>
                <w:lang w:eastAsia="pl-PL"/>
              </w:rPr>
              <w:t>16.</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pacing w:val="-8"/>
                <w:sz w:val="20"/>
                <w:szCs w:val="20"/>
                <w:lang w:eastAsia="pl-PL"/>
              </w:rPr>
              <w:t>Podwykonawstwo</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_Toc78453144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E17E25">
              <w:rPr>
                <w:rFonts w:ascii="Arial Nova" w:hAnsi="Arial Nova"/>
                <w:noProof/>
                <w:webHidden/>
                <w:sz w:val="20"/>
                <w:szCs w:val="20"/>
              </w:rPr>
              <w:t>22</w:t>
            </w:r>
            <w:r w:rsidR="0070642F" w:rsidRPr="002F12FF">
              <w:rPr>
                <w:rFonts w:ascii="Arial Nova" w:hAnsi="Arial Nova"/>
                <w:noProof/>
                <w:webHidden/>
                <w:sz w:val="20"/>
                <w:szCs w:val="20"/>
              </w:rPr>
              <w:fldChar w:fldCharType="end"/>
            </w:r>
          </w:hyperlink>
        </w:p>
        <w:p w14:paraId="258B9FE0" w14:textId="20F55138" w:rsidR="0070642F" w:rsidRPr="002F12FF" w:rsidRDefault="00E96A67">
          <w:pPr>
            <w:pStyle w:val="Spistreci1"/>
            <w:rPr>
              <w:rFonts w:ascii="Arial Nova" w:eastAsiaTheme="minorEastAsia" w:hAnsi="Arial Nova"/>
              <w:noProof/>
              <w:sz w:val="20"/>
              <w:szCs w:val="20"/>
              <w:lang w:eastAsia="pl-PL"/>
            </w:rPr>
          </w:pPr>
          <w:hyperlink w:anchor="_Toc78453145" w:history="1">
            <w:r w:rsidR="0070642F" w:rsidRPr="002F12FF">
              <w:rPr>
                <w:rStyle w:val="Hipercze"/>
                <w:rFonts w:ascii="Arial Nova" w:eastAsia="Times New Roman" w:hAnsi="Arial Nova" w:cs="Arial"/>
                <w:noProof/>
                <w:spacing w:val="-8"/>
                <w:sz w:val="20"/>
                <w:szCs w:val="20"/>
                <w:lang w:eastAsia="pl-PL"/>
              </w:rPr>
              <w:t>17.</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pacing w:val="-8"/>
                <w:sz w:val="20"/>
                <w:szCs w:val="20"/>
                <w:lang w:eastAsia="pl-PL"/>
              </w:rPr>
              <w:t>Pouczenie o środkach ochrony prawnej przysługujących wykonawcy</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_Toc78453145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E17E25">
              <w:rPr>
                <w:rFonts w:ascii="Arial Nova" w:hAnsi="Arial Nova"/>
                <w:noProof/>
                <w:webHidden/>
                <w:sz w:val="20"/>
                <w:szCs w:val="20"/>
              </w:rPr>
              <w:t>23</w:t>
            </w:r>
            <w:r w:rsidR="0070642F" w:rsidRPr="002F12FF">
              <w:rPr>
                <w:rFonts w:ascii="Arial Nova" w:hAnsi="Arial Nova"/>
                <w:noProof/>
                <w:webHidden/>
                <w:sz w:val="20"/>
                <w:szCs w:val="20"/>
              </w:rPr>
              <w:fldChar w:fldCharType="end"/>
            </w:r>
          </w:hyperlink>
        </w:p>
        <w:p w14:paraId="78812B70" w14:textId="45C99C3B" w:rsidR="0070642F" w:rsidRPr="002F12FF" w:rsidRDefault="00E96A67">
          <w:pPr>
            <w:pStyle w:val="Spistreci1"/>
            <w:rPr>
              <w:rFonts w:ascii="Arial Nova" w:eastAsiaTheme="minorEastAsia" w:hAnsi="Arial Nova"/>
              <w:noProof/>
              <w:sz w:val="20"/>
              <w:szCs w:val="20"/>
              <w:lang w:eastAsia="pl-PL"/>
            </w:rPr>
          </w:pPr>
          <w:hyperlink w:anchor="_Toc78453146" w:history="1">
            <w:r w:rsidR="0070642F" w:rsidRPr="002F12FF">
              <w:rPr>
                <w:rStyle w:val="Hipercze"/>
                <w:rFonts w:ascii="Arial Nova" w:eastAsia="Times New Roman" w:hAnsi="Arial Nova" w:cs="Arial"/>
                <w:noProof/>
                <w:sz w:val="20"/>
                <w:szCs w:val="20"/>
                <w:lang w:eastAsia="pl-PL"/>
              </w:rPr>
              <w:t>18.</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Zasady przetwarzania danych osobowych</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_Toc78453146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E17E25">
              <w:rPr>
                <w:rFonts w:ascii="Arial Nova" w:hAnsi="Arial Nova"/>
                <w:noProof/>
                <w:webHidden/>
                <w:sz w:val="20"/>
                <w:szCs w:val="20"/>
              </w:rPr>
              <w:t>23</w:t>
            </w:r>
            <w:r w:rsidR="0070642F" w:rsidRPr="002F12FF">
              <w:rPr>
                <w:rFonts w:ascii="Arial Nova" w:hAnsi="Arial Nova"/>
                <w:noProof/>
                <w:webHidden/>
                <w:sz w:val="20"/>
                <w:szCs w:val="20"/>
              </w:rPr>
              <w:fldChar w:fldCharType="end"/>
            </w:r>
          </w:hyperlink>
        </w:p>
        <w:p w14:paraId="0E6C6A71" w14:textId="39530C59" w:rsidR="0070642F" w:rsidRPr="002F12FF" w:rsidRDefault="00E96A67">
          <w:pPr>
            <w:pStyle w:val="Spistreci1"/>
            <w:rPr>
              <w:rFonts w:ascii="Arial Nova" w:eastAsiaTheme="minorEastAsia" w:hAnsi="Arial Nova"/>
              <w:noProof/>
              <w:sz w:val="20"/>
              <w:szCs w:val="20"/>
              <w:lang w:eastAsia="pl-PL"/>
            </w:rPr>
          </w:pPr>
          <w:hyperlink w:anchor="_Toc78453147" w:history="1">
            <w:r w:rsidR="0070642F" w:rsidRPr="002F12FF">
              <w:rPr>
                <w:rStyle w:val="Hipercze"/>
                <w:rFonts w:ascii="Arial Nova" w:eastAsia="Times New Roman" w:hAnsi="Arial Nova" w:cs="Arial"/>
                <w:noProof/>
                <w:sz w:val="20"/>
                <w:szCs w:val="20"/>
                <w:lang w:eastAsia="pl-PL"/>
              </w:rPr>
              <w:t>19.</w:t>
            </w:r>
            <w:r w:rsidR="0070642F" w:rsidRPr="002F12FF">
              <w:rPr>
                <w:rFonts w:ascii="Arial Nova" w:eastAsiaTheme="minorEastAsia" w:hAnsi="Arial Nova"/>
                <w:noProof/>
                <w:sz w:val="20"/>
                <w:szCs w:val="20"/>
                <w:lang w:eastAsia="pl-PL"/>
              </w:rPr>
              <w:tab/>
            </w:r>
            <w:r w:rsidR="0070642F" w:rsidRPr="002F12FF">
              <w:rPr>
                <w:rStyle w:val="Hipercze"/>
                <w:rFonts w:ascii="Arial Nova" w:eastAsia="Times New Roman" w:hAnsi="Arial Nova" w:cs="Arial"/>
                <w:noProof/>
                <w:sz w:val="20"/>
                <w:szCs w:val="20"/>
                <w:lang w:eastAsia="pl-PL"/>
              </w:rPr>
              <w:t>Załączniki</w:t>
            </w:r>
            <w:r w:rsidR="0070642F" w:rsidRPr="002F12FF">
              <w:rPr>
                <w:rFonts w:ascii="Arial Nova" w:hAnsi="Arial Nova"/>
                <w:noProof/>
                <w:webHidden/>
                <w:sz w:val="20"/>
                <w:szCs w:val="20"/>
              </w:rPr>
              <w:tab/>
            </w:r>
            <w:r w:rsidR="0070642F" w:rsidRPr="002F12FF">
              <w:rPr>
                <w:rFonts w:ascii="Arial Nova" w:hAnsi="Arial Nova"/>
                <w:noProof/>
                <w:webHidden/>
                <w:sz w:val="20"/>
                <w:szCs w:val="20"/>
              </w:rPr>
              <w:fldChar w:fldCharType="begin"/>
            </w:r>
            <w:r w:rsidR="0070642F" w:rsidRPr="002F12FF">
              <w:rPr>
                <w:rFonts w:ascii="Arial Nova" w:hAnsi="Arial Nova"/>
                <w:noProof/>
                <w:webHidden/>
                <w:sz w:val="20"/>
                <w:szCs w:val="20"/>
              </w:rPr>
              <w:instrText xml:space="preserve"> PAGEREF _Toc78453147 \h </w:instrText>
            </w:r>
            <w:r w:rsidR="0070642F" w:rsidRPr="002F12FF">
              <w:rPr>
                <w:rFonts w:ascii="Arial Nova" w:hAnsi="Arial Nova"/>
                <w:noProof/>
                <w:webHidden/>
                <w:sz w:val="20"/>
                <w:szCs w:val="20"/>
              </w:rPr>
            </w:r>
            <w:r w:rsidR="0070642F" w:rsidRPr="002F12FF">
              <w:rPr>
                <w:rFonts w:ascii="Arial Nova" w:hAnsi="Arial Nova"/>
                <w:noProof/>
                <w:webHidden/>
                <w:sz w:val="20"/>
                <w:szCs w:val="20"/>
              </w:rPr>
              <w:fldChar w:fldCharType="separate"/>
            </w:r>
            <w:r w:rsidR="00E17E25">
              <w:rPr>
                <w:rFonts w:ascii="Arial Nova" w:hAnsi="Arial Nova"/>
                <w:noProof/>
                <w:webHidden/>
                <w:sz w:val="20"/>
                <w:szCs w:val="20"/>
              </w:rPr>
              <w:t>24</w:t>
            </w:r>
            <w:r w:rsidR="0070642F" w:rsidRPr="002F12FF">
              <w:rPr>
                <w:rFonts w:ascii="Arial Nova" w:hAnsi="Arial Nova"/>
                <w:noProof/>
                <w:webHidden/>
                <w:sz w:val="20"/>
                <w:szCs w:val="20"/>
              </w:rPr>
              <w:fldChar w:fldCharType="end"/>
            </w:r>
          </w:hyperlink>
        </w:p>
        <w:p w14:paraId="5CC0ACFF" w14:textId="703C232D" w:rsidR="00E81AA5" w:rsidRPr="002F12FF" w:rsidRDefault="00E81AA5" w:rsidP="00E81AA5">
          <w:pPr>
            <w:ind w:left="284" w:hanging="284"/>
            <w:rPr>
              <w:rFonts w:ascii="Arial Nova" w:hAnsi="Arial Nova"/>
            </w:rPr>
          </w:pPr>
          <w:r w:rsidRPr="002F12FF">
            <w:rPr>
              <w:rFonts w:ascii="Arial Nova" w:hAnsi="Arial Nova"/>
              <w:b/>
              <w:bCs/>
            </w:rPr>
            <w:fldChar w:fldCharType="end"/>
          </w:r>
        </w:p>
      </w:sdtContent>
    </w:sdt>
    <w:p w14:paraId="679CA834" w14:textId="397E0BC0" w:rsidR="00E81AA5" w:rsidRPr="002F12FF" w:rsidRDefault="00E81AA5">
      <w:pPr>
        <w:rPr>
          <w:rFonts w:ascii="Arial Nova" w:eastAsia="Times New Roman" w:hAnsi="Arial Nova" w:cs="Arial"/>
          <w:b/>
          <w:sz w:val="20"/>
          <w:szCs w:val="20"/>
        </w:rPr>
      </w:pPr>
    </w:p>
    <w:p w14:paraId="445BE578" w14:textId="2C333D91" w:rsidR="00E81AA5" w:rsidRPr="002F12FF" w:rsidRDefault="00E81AA5">
      <w:pPr>
        <w:rPr>
          <w:rFonts w:ascii="Arial Nova" w:eastAsia="Times New Roman" w:hAnsi="Arial Nova" w:cs="Arial"/>
          <w:b/>
          <w:sz w:val="20"/>
          <w:szCs w:val="20"/>
        </w:rPr>
      </w:pPr>
      <w:r w:rsidRPr="002F12FF">
        <w:rPr>
          <w:rFonts w:ascii="Arial Nova" w:eastAsia="Times New Roman" w:hAnsi="Arial Nova" w:cs="Arial"/>
          <w:b/>
          <w:sz w:val="20"/>
          <w:szCs w:val="20"/>
        </w:rPr>
        <w:br w:type="page"/>
      </w:r>
    </w:p>
    <w:p w14:paraId="7557EAEC" w14:textId="236909E0" w:rsidR="007E2734" w:rsidRPr="002F12FF" w:rsidRDefault="007E2734" w:rsidP="009267AC">
      <w:pPr>
        <w:pStyle w:val="Nagwek1"/>
        <w:numPr>
          <w:ilvl w:val="0"/>
          <w:numId w:val="28"/>
        </w:numPr>
        <w:shd w:val="clear" w:color="auto" w:fill="F2F2F2" w:themeFill="background1" w:themeFillShade="F2"/>
        <w:spacing w:before="0" w:after="120" w:line="264" w:lineRule="auto"/>
        <w:ind w:left="426" w:hanging="426"/>
        <w:jc w:val="both"/>
        <w:rPr>
          <w:rFonts w:ascii="Arial Nova" w:eastAsia="Times New Roman" w:hAnsi="Arial Nova" w:cs="Arial"/>
          <w:b/>
          <w:bCs/>
          <w:color w:val="auto"/>
          <w:sz w:val="20"/>
          <w:szCs w:val="20"/>
          <w:lang w:eastAsia="pl-PL"/>
        </w:rPr>
      </w:pPr>
      <w:bookmarkStart w:id="0" w:name="_Toc72745814"/>
      <w:bookmarkStart w:id="1" w:name="_Toc78453129"/>
      <w:r w:rsidRPr="002F12FF">
        <w:rPr>
          <w:rFonts w:ascii="Arial Nova" w:eastAsia="Times New Roman" w:hAnsi="Arial Nova" w:cs="Arial"/>
          <w:b/>
          <w:bCs/>
          <w:color w:val="auto"/>
          <w:sz w:val="20"/>
          <w:szCs w:val="20"/>
          <w:lang w:eastAsia="pl-PL"/>
        </w:rPr>
        <w:lastRenderedPageBreak/>
        <w:t>ZAMAWIAJĄC</w:t>
      </w:r>
      <w:bookmarkEnd w:id="0"/>
      <w:r w:rsidR="00612C67" w:rsidRPr="002F12FF">
        <w:rPr>
          <w:rFonts w:ascii="Arial Nova" w:eastAsia="Times New Roman" w:hAnsi="Arial Nova" w:cs="Arial"/>
          <w:b/>
          <w:bCs/>
          <w:color w:val="auto"/>
          <w:sz w:val="20"/>
          <w:szCs w:val="20"/>
          <w:lang w:eastAsia="pl-PL"/>
        </w:rPr>
        <w:t>Y</w:t>
      </w:r>
      <w:bookmarkEnd w:id="1"/>
    </w:p>
    <w:p w14:paraId="466F595F" w14:textId="726E1A58" w:rsidR="00612C67" w:rsidRPr="002F12FF" w:rsidRDefault="009267AC" w:rsidP="006E644E">
      <w:pPr>
        <w:spacing w:before="120" w:after="80" w:line="240" w:lineRule="auto"/>
        <w:ind w:left="284"/>
        <w:rPr>
          <w:rFonts w:ascii="Arial Nova" w:hAnsi="Arial Nova"/>
          <w:b/>
          <w:bCs/>
          <w:sz w:val="20"/>
          <w:szCs w:val="20"/>
          <w:lang w:eastAsia="pl-PL"/>
        </w:rPr>
      </w:pPr>
      <w:r w:rsidRPr="002F12FF">
        <w:rPr>
          <w:rFonts w:ascii="Arial Nova" w:hAnsi="Arial Nova"/>
          <w:b/>
          <w:bCs/>
          <w:sz w:val="20"/>
          <w:szCs w:val="20"/>
          <w:lang w:eastAsia="pl-PL"/>
        </w:rPr>
        <w:t>Gmina Kleszczewo</w:t>
      </w:r>
    </w:p>
    <w:p w14:paraId="13FC84C5" w14:textId="6CDF31D8" w:rsidR="009267AC" w:rsidRPr="002F12FF" w:rsidRDefault="009267AC" w:rsidP="006077DD">
      <w:pPr>
        <w:ind w:left="284"/>
        <w:rPr>
          <w:rFonts w:ascii="Arial Nova" w:hAnsi="Arial Nova"/>
          <w:sz w:val="20"/>
          <w:szCs w:val="20"/>
          <w:lang w:eastAsia="pl-PL"/>
        </w:rPr>
      </w:pPr>
      <w:r w:rsidRPr="002F12FF">
        <w:rPr>
          <w:rFonts w:ascii="Arial Nova" w:hAnsi="Arial Nova"/>
          <w:sz w:val="20"/>
          <w:szCs w:val="20"/>
          <w:lang w:eastAsia="pl-PL"/>
        </w:rPr>
        <w:t>ul. Poznańska 4, 63-005 Kleszczewo</w:t>
      </w:r>
    </w:p>
    <w:p w14:paraId="6BD28AE7" w14:textId="77092DBB" w:rsidR="006077DD" w:rsidRPr="002F12FF" w:rsidRDefault="005F3B10" w:rsidP="009267AC">
      <w:pPr>
        <w:spacing w:after="80"/>
        <w:ind w:left="284"/>
        <w:jc w:val="both"/>
        <w:rPr>
          <w:rFonts w:ascii="Arial Nova" w:hAnsi="Arial Nova"/>
          <w:sz w:val="20"/>
          <w:szCs w:val="20"/>
          <w:lang w:eastAsia="pl-PL"/>
        </w:rPr>
      </w:pPr>
      <w:r w:rsidRPr="002F12FF">
        <w:rPr>
          <w:rFonts w:ascii="Arial Nova" w:hAnsi="Arial Nova"/>
          <w:sz w:val="20"/>
          <w:szCs w:val="20"/>
          <w:lang w:eastAsia="pl-PL"/>
        </w:rPr>
        <w:t>NIP</w:t>
      </w:r>
      <w:r w:rsidR="00612C67" w:rsidRPr="002F12FF">
        <w:rPr>
          <w:rFonts w:ascii="Arial Nova" w:hAnsi="Arial Nova"/>
          <w:sz w:val="20"/>
          <w:szCs w:val="20"/>
          <w:lang w:eastAsia="pl-PL"/>
        </w:rPr>
        <w:t>:</w:t>
      </w:r>
      <w:r w:rsidRPr="002F12FF">
        <w:rPr>
          <w:rFonts w:ascii="Arial Nova" w:hAnsi="Arial Nova"/>
          <w:sz w:val="20"/>
          <w:szCs w:val="20"/>
          <w:lang w:eastAsia="pl-PL"/>
        </w:rPr>
        <w:t xml:space="preserve"> </w:t>
      </w:r>
      <w:r w:rsidR="009267AC" w:rsidRPr="002F12FF">
        <w:rPr>
          <w:rFonts w:ascii="Arial Nova" w:hAnsi="Arial Nova"/>
          <w:sz w:val="20"/>
          <w:szCs w:val="20"/>
          <w:lang w:eastAsia="pl-PL"/>
        </w:rPr>
        <w:t>7773157115</w:t>
      </w:r>
    </w:p>
    <w:p w14:paraId="48774A0A" w14:textId="2BD3A8BC" w:rsidR="006077DD" w:rsidRPr="002F12FF" w:rsidRDefault="005F3B10" w:rsidP="006077DD">
      <w:pPr>
        <w:spacing w:after="80"/>
        <w:ind w:left="284"/>
        <w:jc w:val="both"/>
        <w:rPr>
          <w:rFonts w:ascii="Arial Nova" w:hAnsi="Arial Nova"/>
          <w:sz w:val="20"/>
          <w:szCs w:val="20"/>
          <w:lang w:eastAsia="pl-PL"/>
        </w:rPr>
      </w:pPr>
      <w:r w:rsidRPr="002F12FF">
        <w:rPr>
          <w:rFonts w:ascii="Arial Nova" w:hAnsi="Arial Nova"/>
          <w:sz w:val="20"/>
          <w:szCs w:val="20"/>
          <w:lang w:eastAsia="pl-PL"/>
        </w:rPr>
        <w:t>nr telefonu</w:t>
      </w:r>
      <w:r w:rsidR="00612C67" w:rsidRPr="002F12FF">
        <w:rPr>
          <w:rFonts w:ascii="Arial Nova" w:hAnsi="Arial Nova"/>
          <w:sz w:val="20"/>
          <w:szCs w:val="20"/>
          <w:lang w:eastAsia="pl-PL"/>
        </w:rPr>
        <w:t>:</w:t>
      </w:r>
      <w:r w:rsidRPr="002F12FF">
        <w:rPr>
          <w:rFonts w:ascii="Arial Nova" w:hAnsi="Arial Nova"/>
          <w:sz w:val="20"/>
          <w:szCs w:val="20"/>
          <w:lang w:eastAsia="pl-PL"/>
        </w:rPr>
        <w:t xml:space="preserve"> </w:t>
      </w:r>
      <w:r w:rsidR="009267AC" w:rsidRPr="002F12FF">
        <w:rPr>
          <w:rFonts w:ascii="Arial Nova" w:hAnsi="Arial Nova"/>
          <w:sz w:val="20"/>
          <w:szCs w:val="20"/>
          <w:lang w:eastAsia="pl-PL"/>
        </w:rPr>
        <w:t>+48 61 81 76 017</w:t>
      </w:r>
    </w:p>
    <w:p w14:paraId="6F0293B2" w14:textId="25827D1A" w:rsidR="005F3B10" w:rsidRPr="002F12FF" w:rsidRDefault="005F3B10" w:rsidP="006077DD">
      <w:pPr>
        <w:spacing w:after="80"/>
        <w:ind w:left="284"/>
        <w:jc w:val="both"/>
        <w:rPr>
          <w:rFonts w:ascii="Arial Nova" w:hAnsi="Arial Nova"/>
          <w:sz w:val="20"/>
          <w:szCs w:val="20"/>
          <w:lang w:eastAsia="pl-PL"/>
        </w:rPr>
      </w:pPr>
      <w:r w:rsidRPr="002F12FF">
        <w:rPr>
          <w:rFonts w:ascii="Arial Nova" w:hAnsi="Arial Nova"/>
          <w:sz w:val="20"/>
          <w:szCs w:val="20"/>
          <w:lang w:eastAsia="pl-PL"/>
        </w:rPr>
        <w:t>e-mail</w:t>
      </w:r>
      <w:r w:rsidR="00612C67" w:rsidRPr="002F12FF">
        <w:rPr>
          <w:rFonts w:ascii="Arial Nova" w:hAnsi="Arial Nova"/>
          <w:sz w:val="20"/>
          <w:szCs w:val="20"/>
          <w:lang w:eastAsia="pl-PL"/>
        </w:rPr>
        <w:t>:</w:t>
      </w:r>
      <w:r w:rsidRPr="002F12FF">
        <w:rPr>
          <w:rFonts w:ascii="Arial Nova" w:hAnsi="Arial Nova"/>
          <w:sz w:val="20"/>
          <w:szCs w:val="20"/>
          <w:lang w:eastAsia="pl-PL"/>
        </w:rPr>
        <w:t xml:space="preserve"> </w:t>
      </w:r>
      <w:hyperlink r:id="rId9" w:history="1">
        <w:r w:rsidR="009267AC" w:rsidRPr="002F12FF">
          <w:rPr>
            <w:rStyle w:val="Hipercze"/>
            <w:rFonts w:ascii="Arial Nova" w:hAnsi="Arial Nova"/>
            <w:sz w:val="20"/>
            <w:szCs w:val="20"/>
            <w:lang w:eastAsia="pl-PL"/>
          </w:rPr>
          <w:t>urząd@kleszczewo.pl</w:t>
        </w:r>
      </w:hyperlink>
      <w:r w:rsidR="009267AC" w:rsidRPr="002F12FF">
        <w:rPr>
          <w:rFonts w:ascii="Arial Nova" w:hAnsi="Arial Nova"/>
          <w:sz w:val="20"/>
          <w:szCs w:val="20"/>
          <w:lang w:eastAsia="pl-PL"/>
        </w:rPr>
        <w:t xml:space="preserve"> </w:t>
      </w:r>
    </w:p>
    <w:p w14:paraId="46BC3066" w14:textId="2E4892B5" w:rsidR="00CA5D9A" w:rsidRPr="002F12FF" w:rsidRDefault="00CA5D9A" w:rsidP="00CA5C75">
      <w:pPr>
        <w:spacing w:after="80"/>
        <w:ind w:left="284"/>
        <w:jc w:val="both"/>
        <w:rPr>
          <w:rFonts w:ascii="Arial Nova" w:hAnsi="Arial Nova"/>
          <w:sz w:val="20"/>
          <w:szCs w:val="20"/>
          <w:lang w:eastAsia="pl-PL"/>
        </w:rPr>
      </w:pPr>
      <w:r w:rsidRPr="002F12FF">
        <w:rPr>
          <w:rFonts w:ascii="Arial Nova" w:hAnsi="Arial Nova"/>
          <w:sz w:val="20"/>
          <w:szCs w:val="20"/>
          <w:lang w:eastAsia="pl-PL"/>
        </w:rPr>
        <w:t xml:space="preserve">adres strony internetowej: </w:t>
      </w:r>
      <w:hyperlink r:id="rId10" w:history="1">
        <w:r w:rsidR="009267AC" w:rsidRPr="002F12FF">
          <w:rPr>
            <w:rStyle w:val="Hipercze"/>
            <w:rFonts w:ascii="Arial Nova" w:hAnsi="Arial Nova"/>
            <w:sz w:val="20"/>
            <w:szCs w:val="20"/>
            <w:lang w:eastAsia="pl-PL"/>
          </w:rPr>
          <w:t>www.kleszczewo.pl</w:t>
        </w:r>
      </w:hyperlink>
      <w:r w:rsidR="009267AC" w:rsidRPr="002F12FF">
        <w:rPr>
          <w:rFonts w:ascii="Arial Nova" w:hAnsi="Arial Nova"/>
          <w:sz w:val="20"/>
          <w:szCs w:val="20"/>
          <w:lang w:eastAsia="pl-PL"/>
        </w:rPr>
        <w:t xml:space="preserve"> </w:t>
      </w:r>
    </w:p>
    <w:p w14:paraId="336DFCEF" w14:textId="2803E301" w:rsidR="00CA5C75" w:rsidRPr="002F12FF" w:rsidRDefault="00CA5C75" w:rsidP="006077DD">
      <w:pPr>
        <w:ind w:left="284"/>
        <w:jc w:val="both"/>
        <w:rPr>
          <w:rFonts w:ascii="Arial Nova" w:hAnsi="Arial Nova"/>
          <w:sz w:val="20"/>
          <w:szCs w:val="20"/>
          <w:lang w:eastAsia="pl-PL"/>
        </w:rPr>
      </w:pPr>
      <w:r w:rsidRPr="002F12FF">
        <w:rPr>
          <w:rFonts w:ascii="Arial Nova" w:hAnsi="Arial Nova"/>
          <w:sz w:val="20"/>
          <w:szCs w:val="20"/>
          <w:lang w:eastAsia="pl-PL"/>
        </w:rPr>
        <w:t xml:space="preserve">godziny pracy Zamawiającego: </w:t>
      </w:r>
      <w:proofErr w:type="spellStart"/>
      <w:r w:rsidR="00CF2D4C" w:rsidRPr="002F12FF">
        <w:rPr>
          <w:rFonts w:ascii="Arial Nova" w:hAnsi="Arial Nova"/>
          <w:sz w:val="20"/>
          <w:szCs w:val="20"/>
          <w:lang w:eastAsia="pl-PL"/>
        </w:rPr>
        <w:t>pn</w:t>
      </w:r>
      <w:proofErr w:type="spellEnd"/>
      <w:r w:rsidR="00CF2D4C" w:rsidRPr="002F12FF">
        <w:rPr>
          <w:rFonts w:ascii="Arial Nova" w:hAnsi="Arial Nova"/>
          <w:sz w:val="20"/>
          <w:szCs w:val="20"/>
          <w:lang w:eastAsia="pl-PL"/>
        </w:rPr>
        <w:t>: 08.00-16.00, wt</w:t>
      </w:r>
      <w:r w:rsidR="005C4DC1" w:rsidRPr="002F12FF">
        <w:rPr>
          <w:rFonts w:ascii="Arial Nova" w:hAnsi="Arial Nova"/>
          <w:sz w:val="20"/>
          <w:szCs w:val="20"/>
          <w:lang w:eastAsia="pl-PL"/>
        </w:rPr>
        <w:t>.</w:t>
      </w:r>
      <w:r w:rsidR="00CF2D4C" w:rsidRPr="002F12FF">
        <w:rPr>
          <w:rFonts w:ascii="Arial Nova" w:hAnsi="Arial Nova"/>
          <w:sz w:val="20"/>
          <w:szCs w:val="20"/>
          <w:lang w:eastAsia="pl-PL"/>
        </w:rPr>
        <w:t xml:space="preserve"> </w:t>
      </w:r>
      <w:r w:rsidR="005C4DC1" w:rsidRPr="002F12FF">
        <w:rPr>
          <w:rFonts w:ascii="Arial Nova" w:hAnsi="Arial Nova"/>
          <w:sz w:val="20"/>
          <w:szCs w:val="20"/>
          <w:lang w:eastAsia="pl-PL"/>
        </w:rPr>
        <w:t>–</w:t>
      </w:r>
      <w:r w:rsidR="00CF2D4C" w:rsidRPr="002F12FF">
        <w:rPr>
          <w:rFonts w:ascii="Arial Nova" w:hAnsi="Arial Nova"/>
          <w:sz w:val="20"/>
          <w:szCs w:val="20"/>
          <w:lang w:eastAsia="pl-PL"/>
        </w:rPr>
        <w:t xml:space="preserve"> pt</w:t>
      </w:r>
      <w:r w:rsidR="005C4DC1" w:rsidRPr="002F12FF">
        <w:rPr>
          <w:rFonts w:ascii="Arial Nova" w:hAnsi="Arial Nova"/>
          <w:sz w:val="20"/>
          <w:szCs w:val="20"/>
          <w:lang w:eastAsia="pl-PL"/>
        </w:rPr>
        <w:t>.</w:t>
      </w:r>
      <w:r w:rsidR="00CF2D4C" w:rsidRPr="002F12FF">
        <w:rPr>
          <w:rFonts w:ascii="Arial Nova" w:hAnsi="Arial Nova"/>
          <w:sz w:val="20"/>
          <w:szCs w:val="20"/>
          <w:lang w:eastAsia="pl-PL"/>
        </w:rPr>
        <w:t>: 7.00-15.00</w:t>
      </w:r>
    </w:p>
    <w:p w14:paraId="0F0893C6" w14:textId="4F3C1BAC" w:rsidR="008D6294" w:rsidRPr="002F12FF" w:rsidRDefault="005F3B10" w:rsidP="008D6294">
      <w:pPr>
        <w:ind w:left="284"/>
        <w:jc w:val="both"/>
        <w:rPr>
          <w:rFonts w:ascii="Arial Nova" w:hAnsi="Arial Nova"/>
          <w:sz w:val="20"/>
          <w:szCs w:val="20"/>
          <w:lang w:eastAsia="pl-PL"/>
        </w:rPr>
      </w:pPr>
      <w:r w:rsidRPr="002F12FF">
        <w:rPr>
          <w:rFonts w:ascii="Arial Nova" w:hAnsi="Arial Nova" w:cs="Arial"/>
          <w:sz w:val="20"/>
          <w:szCs w:val="20"/>
          <w:lang w:eastAsia="pl-PL"/>
        </w:rPr>
        <w:t xml:space="preserve">Postępowanie, którego dotyczy niniejszy dokument, prowadzone jest </w:t>
      </w:r>
      <w:r w:rsidR="00CA5D9A" w:rsidRPr="002F12FF">
        <w:rPr>
          <w:rFonts w:ascii="Arial Nova" w:hAnsi="Arial Nova" w:cs="Arial"/>
          <w:sz w:val="20"/>
          <w:szCs w:val="20"/>
          <w:lang w:eastAsia="pl-PL"/>
        </w:rPr>
        <w:t xml:space="preserve">przy użyciu środków komunikacji elektronicznej. Składanie ofert następuje za pośrednictwem </w:t>
      </w:r>
      <w:r w:rsidR="006E644E" w:rsidRPr="002F12FF">
        <w:rPr>
          <w:rFonts w:ascii="Arial Nova" w:hAnsi="Arial Nova" w:cs="Arial"/>
          <w:sz w:val="20"/>
          <w:szCs w:val="20"/>
          <w:lang w:eastAsia="pl-PL"/>
        </w:rPr>
        <w:t xml:space="preserve">platformy e-zamawiający dostępnej pod adresem: </w:t>
      </w:r>
      <w:hyperlink r:id="rId11" w:history="1">
        <w:r w:rsidR="009267AC" w:rsidRPr="002F12FF">
          <w:rPr>
            <w:rStyle w:val="Hipercze"/>
            <w:rFonts w:ascii="Arial Nova" w:hAnsi="Arial Nova" w:cs="Arial"/>
            <w:sz w:val="20"/>
            <w:szCs w:val="20"/>
          </w:rPr>
          <w:t>https://platformazakupowa.pl/pn/kleszczewo</w:t>
        </w:r>
      </w:hyperlink>
      <w:r w:rsidR="009267AC" w:rsidRPr="002F12FF">
        <w:rPr>
          <w:rFonts w:ascii="Arial Nova" w:hAnsi="Arial Nova" w:cs="Arial"/>
          <w:sz w:val="20"/>
          <w:szCs w:val="20"/>
        </w:rPr>
        <w:t xml:space="preserve"> </w:t>
      </w:r>
      <w:r w:rsidR="006E644E" w:rsidRPr="002F12FF">
        <w:rPr>
          <w:rFonts w:ascii="Arial Nova" w:hAnsi="Arial Nova"/>
          <w:sz w:val="20"/>
          <w:szCs w:val="20"/>
          <w:lang w:eastAsia="pl-PL"/>
        </w:rPr>
        <w:t>(zwanej dalej „Platformą”).</w:t>
      </w:r>
    </w:p>
    <w:p w14:paraId="4967C885" w14:textId="1D1C9DB2" w:rsidR="006F00B0" w:rsidRPr="002F12FF" w:rsidRDefault="006F00B0" w:rsidP="006F00B0">
      <w:pPr>
        <w:ind w:left="284"/>
        <w:jc w:val="both"/>
        <w:rPr>
          <w:rFonts w:ascii="Arial Nova" w:hAnsi="Arial Nova"/>
          <w:sz w:val="20"/>
          <w:szCs w:val="20"/>
          <w:lang w:eastAsia="pl-PL"/>
        </w:rPr>
      </w:pPr>
      <w:r w:rsidRPr="002F12FF">
        <w:rPr>
          <w:rFonts w:ascii="Arial Nova" w:hAnsi="Arial Nova"/>
          <w:sz w:val="20"/>
          <w:szCs w:val="20"/>
          <w:lang w:eastAsia="pl-PL"/>
        </w:rPr>
        <w:t xml:space="preserve">Pod wskazanym adresem, udostępniane będą wszelkie dokumenty zamówienia bezpośrednio związane z postępowaniem o udzielenie zamówienia, jak również zmiany i wyjaśnienia treści </w:t>
      </w:r>
      <w:r w:rsidRPr="002F12FF">
        <w:rPr>
          <w:rFonts w:ascii="Arial Nova" w:hAnsi="Arial Nova"/>
          <w:spacing w:val="-6"/>
          <w:sz w:val="20"/>
          <w:szCs w:val="20"/>
          <w:lang w:eastAsia="pl-PL"/>
        </w:rPr>
        <w:t xml:space="preserve">Specyfikacji Warunków Zamówienia (zwanej dalej „SWZ”). </w:t>
      </w:r>
      <w:r w:rsidRPr="002F12FF">
        <w:rPr>
          <w:rFonts w:ascii="Arial Nova" w:hAnsi="Arial Nova"/>
          <w:b/>
          <w:bCs/>
          <w:spacing w:val="-6"/>
          <w:sz w:val="20"/>
          <w:szCs w:val="20"/>
          <w:lang w:eastAsia="pl-PL"/>
        </w:rPr>
        <w:t>Składanie ofert następuje za</w:t>
      </w:r>
      <w:r w:rsidR="005C4DC1" w:rsidRPr="002F12FF">
        <w:rPr>
          <w:rFonts w:ascii="Arial Nova" w:hAnsi="Arial Nova"/>
          <w:b/>
          <w:bCs/>
          <w:spacing w:val="-6"/>
          <w:sz w:val="20"/>
          <w:szCs w:val="20"/>
          <w:lang w:eastAsia="pl-PL"/>
        </w:rPr>
        <w:t> </w:t>
      </w:r>
      <w:r w:rsidRPr="002F12FF">
        <w:rPr>
          <w:rFonts w:ascii="Arial Nova" w:hAnsi="Arial Nova"/>
          <w:b/>
          <w:bCs/>
          <w:spacing w:val="-6"/>
          <w:sz w:val="20"/>
          <w:szCs w:val="20"/>
          <w:lang w:eastAsia="pl-PL"/>
        </w:rPr>
        <w:t>pośrednictwem Platformy Zakupowej, dostępnej pod ww. adresem.</w:t>
      </w:r>
    </w:p>
    <w:p w14:paraId="764D42D3" w14:textId="057D77B1" w:rsidR="00CA5D9A" w:rsidRPr="00D11D9F" w:rsidRDefault="00CA5D9A" w:rsidP="006E644E">
      <w:pPr>
        <w:spacing w:after="240"/>
        <w:ind w:left="284"/>
        <w:jc w:val="both"/>
        <w:rPr>
          <w:rFonts w:ascii="Arial Nova" w:hAnsi="Arial Nova"/>
          <w:i/>
          <w:color w:val="0070C0"/>
          <w:sz w:val="20"/>
          <w:szCs w:val="20"/>
          <w:lang w:eastAsia="pl-PL"/>
        </w:rPr>
      </w:pPr>
      <w:r w:rsidRPr="002F12FF">
        <w:rPr>
          <w:rFonts w:ascii="Arial Nova" w:hAnsi="Arial Nova"/>
          <w:sz w:val="20"/>
          <w:szCs w:val="20"/>
          <w:lang w:eastAsia="pl-PL"/>
        </w:rPr>
        <w:t xml:space="preserve">Postępowanie, którego dotyczy niniejszy dokument oznaczone jest nr referencyjnym nadanym przez Zamawiającego: </w:t>
      </w:r>
      <w:r w:rsidR="00CF2D4C" w:rsidRPr="002F12FF">
        <w:rPr>
          <w:rFonts w:ascii="Arial Nova" w:hAnsi="Arial Nova"/>
          <w:sz w:val="20"/>
          <w:szCs w:val="20"/>
          <w:lang w:eastAsia="pl-PL"/>
        </w:rPr>
        <w:t>ZP.271.</w:t>
      </w:r>
      <w:r w:rsidR="003D6008" w:rsidRPr="002F12FF">
        <w:rPr>
          <w:rFonts w:ascii="Arial Nova" w:hAnsi="Arial Nova"/>
          <w:sz w:val="20"/>
          <w:szCs w:val="20"/>
          <w:lang w:eastAsia="pl-PL"/>
        </w:rPr>
        <w:t>4</w:t>
      </w:r>
      <w:r w:rsidR="00CF2D4C" w:rsidRPr="002F12FF">
        <w:rPr>
          <w:rFonts w:ascii="Arial Nova" w:hAnsi="Arial Nova"/>
          <w:sz w:val="20"/>
          <w:szCs w:val="20"/>
          <w:lang w:eastAsia="pl-PL"/>
        </w:rPr>
        <w:t>.202</w:t>
      </w:r>
      <w:r w:rsidR="003D6008" w:rsidRPr="002F12FF">
        <w:rPr>
          <w:rFonts w:ascii="Arial Nova" w:hAnsi="Arial Nova"/>
          <w:sz w:val="20"/>
          <w:szCs w:val="20"/>
          <w:lang w:eastAsia="pl-PL"/>
        </w:rPr>
        <w:t>2</w:t>
      </w:r>
      <w:r w:rsidR="006E644E" w:rsidRPr="002F12FF">
        <w:rPr>
          <w:rFonts w:ascii="Arial Nova" w:hAnsi="Arial Nova"/>
          <w:sz w:val="20"/>
          <w:szCs w:val="20"/>
          <w:lang w:eastAsia="pl-PL"/>
        </w:rPr>
        <w:t xml:space="preserve">. </w:t>
      </w:r>
      <w:r w:rsidRPr="002F12FF">
        <w:rPr>
          <w:rFonts w:ascii="Arial Nova" w:hAnsi="Arial Nova"/>
          <w:sz w:val="20"/>
          <w:szCs w:val="20"/>
          <w:lang w:eastAsia="pl-PL"/>
        </w:rPr>
        <w:t xml:space="preserve">Wykonawcy powinni we wszelkich kontaktach z Zamawiającym </w:t>
      </w:r>
      <w:r w:rsidRPr="00D11D9F">
        <w:rPr>
          <w:rFonts w:ascii="Arial Nova" w:hAnsi="Arial Nova"/>
          <w:sz w:val="20"/>
          <w:szCs w:val="20"/>
          <w:lang w:eastAsia="pl-PL"/>
        </w:rPr>
        <w:t>powoływać się na</w:t>
      </w:r>
      <w:r w:rsidR="00612C67" w:rsidRPr="00D11D9F">
        <w:rPr>
          <w:rFonts w:ascii="Arial Nova" w:hAnsi="Arial Nova"/>
          <w:sz w:val="20"/>
          <w:szCs w:val="20"/>
          <w:lang w:eastAsia="pl-PL"/>
        </w:rPr>
        <w:t> </w:t>
      </w:r>
      <w:r w:rsidRPr="00D11D9F">
        <w:rPr>
          <w:rFonts w:ascii="Arial Nova" w:hAnsi="Arial Nova"/>
          <w:sz w:val="20"/>
          <w:szCs w:val="20"/>
          <w:lang w:eastAsia="pl-PL"/>
        </w:rPr>
        <w:t>wyżej podane oznaczenie.</w:t>
      </w:r>
    </w:p>
    <w:p w14:paraId="5F77642E" w14:textId="39808976" w:rsidR="005C5531" w:rsidRPr="002F12FF" w:rsidRDefault="005C5531" w:rsidP="009267AC">
      <w:pPr>
        <w:pStyle w:val="Nagwek1"/>
        <w:numPr>
          <w:ilvl w:val="0"/>
          <w:numId w:val="2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2" w:name="_Toc72745815"/>
      <w:bookmarkStart w:id="3" w:name="_Toc78453130"/>
      <w:r w:rsidRPr="002F12FF">
        <w:rPr>
          <w:rFonts w:ascii="Arial Nova" w:eastAsia="Times New Roman" w:hAnsi="Arial Nova" w:cs="Arial"/>
          <w:b/>
          <w:bCs/>
          <w:color w:val="auto"/>
          <w:sz w:val="20"/>
          <w:szCs w:val="20"/>
          <w:lang w:eastAsia="pl-PL"/>
        </w:rPr>
        <w:t>TRYB UDZIELENIA ZAMÓWIENIA</w:t>
      </w:r>
      <w:bookmarkEnd w:id="2"/>
      <w:bookmarkEnd w:id="3"/>
    </w:p>
    <w:p w14:paraId="13DACDB5" w14:textId="77777777" w:rsidR="009267AC" w:rsidRPr="002F12FF" w:rsidRDefault="00632750" w:rsidP="009267AC">
      <w:pPr>
        <w:pStyle w:val="Akapitzlist"/>
        <w:numPr>
          <w:ilvl w:val="0"/>
          <w:numId w:val="13"/>
        </w:numPr>
        <w:spacing w:before="120" w:after="80" w:line="264" w:lineRule="auto"/>
        <w:ind w:left="284" w:hanging="284"/>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Postępowanie o udzielenie </w:t>
      </w:r>
      <w:r w:rsidR="00B54D57" w:rsidRPr="002F12FF">
        <w:rPr>
          <w:rFonts w:ascii="Arial Nova" w:eastAsia="Times New Roman" w:hAnsi="Arial Nova" w:cs="Arial"/>
          <w:sz w:val="20"/>
          <w:szCs w:val="20"/>
          <w:lang w:eastAsia="pl-PL"/>
        </w:rPr>
        <w:t xml:space="preserve">niniejszego </w:t>
      </w:r>
      <w:r w:rsidRPr="002F12FF">
        <w:rPr>
          <w:rFonts w:ascii="Arial Nova" w:eastAsia="Times New Roman" w:hAnsi="Arial Nova" w:cs="Arial"/>
          <w:sz w:val="20"/>
          <w:szCs w:val="20"/>
          <w:lang w:eastAsia="pl-PL"/>
        </w:rPr>
        <w:t xml:space="preserve">zamówienia prowadzone jest na podstawie </w:t>
      </w:r>
      <w:r w:rsidR="001311F4" w:rsidRPr="002F12FF">
        <w:rPr>
          <w:rFonts w:ascii="Arial Nova" w:eastAsia="Times New Roman" w:hAnsi="Arial Nova" w:cs="Arial"/>
          <w:sz w:val="20"/>
          <w:szCs w:val="20"/>
          <w:lang w:eastAsia="pl-PL"/>
        </w:rPr>
        <w:t>przepisów ustawy z dnia 11 września 2019 roku Prawo zamówień publicznych (Dz.U. z 20</w:t>
      </w:r>
      <w:r w:rsidR="006E644E" w:rsidRPr="002F12FF">
        <w:rPr>
          <w:rFonts w:ascii="Arial Nova" w:eastAsia="Times New Roman" w:hAnsi="Arial Nova" w:cs="Arial"/>
          <w:sz w:val="20"/>
          <w:szCs w:val="20"/>
          <w:lang w:eastAsia="pl-PL"/>
        </w:rPr>
        <w:t>21</w:t>
      </w:r>
      <w:r w:rsidR="001311F4" w:rsidRPr="002F12FF">
        <w:rPr>
          <w:rFonts w:ascii="Arial Nova" w:eastAsia="Times New Roman" w:hAnsi="Arial Nova" w:cs="Arial"/>
          <w:sz w:val="20"/>
          <w:szCs w:val="20"/>
          <w:lang w:eastAsia="pl-PL"/>
        </w:rPr>
        <w:t xml:space="preserve"> roku, poz. </w:t>
      </w:r>
      <w:r w:rsidR="006E644E" w:rsidRPr="002F12FF">
        <w:rPr>
          <w:rFonts w:ascii="Arial Nova" w:eastAsia="Times New Roman" w:hAnsi="Arial Nova" w:cs="Arial"/>
          <w:sz w:val="20"/>
          <w:szCs w:val="20"/>
          <w:lang w:eastAsia="pl-PL"/>
        </w:rPr>
        <w:t>1129</w:t>
      </w:r>
      <w:r w:rsidR="001311F4" w:rsidRPr="002F12FF">
        <w:rPr>
          <w:rFonts w:ascii="Arial Nova" w:eastAsia="Times New Roman" w:hAnsi="Arial Nova" w:cs="Arial"/>
          <w:sz w:val="20"/>
          <w:szCs w:val="20"/>
          <w:lang w:eastAsia="pl-PL"/>
        </w:rPr>
        <w:t xml:space="preserve"> z </w:t>
      </w:r>
      <w:proofErr w:type="spellStart"/>
      <w:r w:rsidR="001311F4" w:rsidRPr="002F12FF">
        <w:rPr>
          <w:rFonts w:ascii="Arial Nova" w:eastAsia="Times New Roman" w:hAnsi="Arial Nova" w:cs="Arial"/>
          <w:sz w:val="20"/>
          <w:szCs w:val="20"/>
          <w:lang w:eastAsia="pl-PL"/>
        </w:rPr>
        <w:t>późn</w:t>
      </w:r>
      <w:proofErr w:type="spellEnd"/>
      <w:r w:rsidR="001311F4" w:rsidRPr="002F12FF">
        <w:rPr>
          <w:rFonts w:ascii="Arial Nova" w:eastAsia="Times New Roman" w:hAnsi="Arial Nova" w:cs="Arial"/>
          <w:sz w:val="20"/>
          <w:szCs w:val="20"/>
          <w:lang w:eastAsia="pl-PL"/>
        </w:rPr>
        <w:t xml:space="preserve">. zm., zwana dalej </w:t>
      </w:r>
      <w:r w:rsidR="001311F4" w:rsidRPr="002F12FF">
        <w:rPr>
          <w:rFonts w:ascii="Arial Nova" w:eastAsia="Times New Roman" w:hAnsi="Arial Nova" w:cs="Arial"/>
          <w:b/>
          <w:bCs/>
          <w:sz w:val="20"/>
          <w:szCs w:val="20"/>
          <w:lang w:eastAsia="pl-PL"/>
        </w:rPr>
        <w:t>„</w:t>
      </w:r>
      <w:proofErr w:type="spellStart"/>
      <w:r w:rsidR="008E5529" w:rsidRPr="002F12FF">
        <w:rPr>
          <w:rFonts w:ascii="Arial Nova" w:eastAsia="Times New Roman" w:hAnsi="Arial Nova" w:cs="Arial"/>
          <w:b/>
          <w:bCs/>
          <w:sz w:val="20"/>
          <w:szCs w:val="20"/>
          <w:lang w:eastAsia="pl-PL"/>
        </w:rPr>
        <w:t>Pzp</w:t>
      </w:r>
      <w:proofErr w:type="spellEnd"/>
      <w:r w:rsidR="001311F4" w:rsidRPr="002F12FF">
        <w:rPr>
          <w:rFonts w:ascii="Arial Nova" w:eastAsia="Times New Roman" w:hAnsi="Arial Nova" w:cs="Arial"/>
          <w:b/>
          <w:bCs/>
          <w:sz w:val="20"/>
          <w:szCs w:val="20"/>
          <w:lang w:eastAsia="pl-PL"/>
        </w:rPr>
        <w:t>”</w:t>
      </w:r>
      <w:r w:rsidR="001311F4" w:rsidRPr="002F12FF">
        <w:rPr>
          <w:rFonts w:ascii="Arial Nova" w:eastAsia="Times New Roman" w:hAnsi="Arial Nova" w:cs="Arial"/>
          <w:sz w:val="20"/>
          <w:szCs w:val="20"/>
          <w:lang w:eastAsia="pl-PL"/>
        </w:rPr>
        <w:t>)</w:t>
      </w:r>
      <w:r w:rsidR="008E5529" w:rsidRPr="002F12FF">
        <w:rPr>
          <w:rFonts w:ascii="Arial Nova" w:eastAsia="Times New Roman" w:hAnsi="Arial Nova" w:cs="Arial"/>
          <w:sz w:val="20"/>
          <w:szCs w:val="20"/>
          <w:lang w:eastAsia="pl-PL"/>
        </w:rPr>
        <w:t>, przepis</w:t>
      </w:r>
      <w:r w:rsidR="00B54D57" w:rsidRPr="002F12FF">
        <w:rPr>
          <w:rFonts w:ascii="Arial Nova" w:eastAsia="Times New Roman" w:hAnsi="Arial Nova" w:cs="Arial"/>
          <w:sz w:val="20"/>
          <w:szCs w:val="20"/>
          <w:lang w:eastAsia="pl-PL"/>
        </w:rPr>
        <w:t>ów</w:t>
      </w:r>
      <w:r w:rsidR="008E5529" w:rsidRPr="002F12FF">
        <w:rPr>
          <w:rFonts w:ascii="Arial Nova" w:eastAsia="Times New Roman" w:hAnsi="Arial Nova" w:cs="Arial"/>
          <w:sz w:val="20"/>
          <w:szCs w:val="20"/>
          <w:lang w:eastAsia="pl-PL"/>
        </w:rPr>
        <w:t xml:space="preserve"> wykonawcz</w:t>
      </w:r>
      <w:r w:rsidR="00B54D57" w:rsidRPr="002F12FF">
        <w:rPr>
          <w:rFonts w:ascii="Arial Nova" w:eastAsia="Times New Roman" w:hAnsi="Arial Nova" w:cs="Arial"/>
          <w:sz w:val="20"/>
          <w:szCs w:val="20"/>
          <w:lang w:eastAsia="pl-PL"/>
        </w:rPr>
        <w:t>ych</w:t>
      </w:r>
      <w:r w:rsidR="008E5529" w:rsidRPr="002F12FF">
        <w:rPr>
          <w:rFonts w:ascii="Arial Nova" w:eastAsia="Times New Roman" w:hAnsi="Arial Nova" w:cs="Arial"/>
          <w:sz w:val="20"/>
          <w:szCs w:val="20"/>
          <w:lang w:eastAsia="pl-PL"/>
        </w:rPr>
        <w:t xml:space="preserve"> wydan</w:t>
      </w:r>
      <w:r w:rsidR="00B54D57" w:rsidRPr="002F12FF">
        <w:rPr>
          <w:rFonts w:ascii="Arial Nova" w:eastAsia="Times New Roman" w:hAnsi="Arial Nova" w:cs="Arial"/>
          <w:sz w:val="20"/>
          <w:szCs w:val="20"/>
          <w:lang w:eastAsia="pl-PL"/>
        </w:rPr>
        <w:t xml:space="preserve">ych </w:t>
      </w:r>
      <w:r w:rsidR="008E5529" w:rsidRPr="002F12FF">
        <w:rPr>
          <w:rFonts w:ascii="Arial Nova" w:eastAsia="Times New Roman" w:hAnsi="Arial Nova" w:cs="Arial"/>
          <w:sz w:val="20"/>
          <w:szCs w:val="20"/>
          <w:lang w:eastAsia="pl-PL"/>
        </w:rPr>
        <w:t xml:space="preserve">na jej podstawie oraz w sprawach nieuregulowanych </w:t>
      </w:r>
      <w:r w:rsidR="00B54D57" w:rsidRPr="002F12FF">
        <w:rPr>
          <w:rFonts w:ascii="Arial Nova" w:eastAsia="Times New Roman" w:hAnsi="Arial Nova" w:cs="Arial"/>
          <w:sz w:val="20"/>
          <w:szCs w:val="20"/>
          <w:lang w:eastAsia="pl-PL"/>
        </w:rPr>
        <w:t xml:space="preserve">ww. aktami prawnymi - </w:t>
      </w:r>
      <w:r w:rsidR="008E5529" w:rsidRPr="002F12FF">
        <w:rPr>
          <w:rFonts w:ascii="Arial Nova" w:eastAsia="Times New Roman" w:hAnsi="Arial Nova" w:cs="Arial"/>
          <w:sz w:val="20"/>
          <w:szCs w:val="20"/>
          <w:lang w:eastAsia="pl-PL"/>
        </w:rPr>
        <w:t>przepis</w:t>
      </w:r>
      <w:r w:rsidR="00B54D57" w:rsidRPr="002F12FF">
        <w:rPr>
          <w:rFonts w:ascii="Arial Nova" w:eastAsia="Times New Roman" w:hAnsi="Arial Nova" w:cs="Arial"/>
          <w:sz w:val="20"/>
          <w:szCs w:val="20"/>
          <w:lang w:eastAsia="pl-PL"/>
        </w:rPr>
        <w:t>ami</w:t>
      </w:r>
      <w:r w:rsidR="008E5529" w:rsidRPr="002F12FF">
        <w:rPr>
          <w:rFonts w:ascii="Arial Nova" w:eastAsia="Times New Roman" w:hAnsi="Arial Nova" w:cs="Arial"/>
          <w:sz w:val="20"/>
          <w:szCs w:val="20"/>
          <w:lang w:eastAsia="pl-PL"/>
        </w:rPr>
        <w:t xml:space="preserve"> ustawy z dnia 23 kwietni</w:t>
      </w:r>
      <w:r w:rsidR="00B54D57" w:rsidRPr="002F12FF">
        <w:rPr>
          <w:rFonts w:ascii="Arial Nova" w:eastAsia="Times New Roman" w:hAnsi="Arial Nova" w:cs="Arial"/>
          <w:sz w:val="20"/>
          <w:szCs w:val="20"/>
          <w:lang w:eastAsia="pl-PL"/>
        </w:rPr>
        <w:t>a 1964 roku Kodeks cywilny (Dz.U. z 2020 roku, poz. 1740 ze zm.)</w:t>
      </w:r>
      <w:r w:rsidR="00B54D57" w:rsidRPr="002F12FF">
        <w:rPr>
          <w:rFonts w:ascii="Arial Nova" w:eastAsia="Times New Roman" w:hAnsi="Arial Nova" w:cs="Arial"/>
          <w:b/>
          <w:bCs/>
          <w:sz w:val="20"/>
          <w:szCs w:val="20"/>
          <w:lang w:eastAsia="pl-PL"/>
        </w:rPr>
        <w:t xml:space="preserve"> tj.</w:t>
      </w:r>
      <w:r w:rsidR="001311F4" w:rsidRPr="002F12FF">
        <w:rPr>
          <w:rFonts w:ascii="Arial Nova" w:eastAsia="Times New Roman" w:hAnsi="Arial Nova" w:cs="Arial"/>
          <w:b/>
          <w:bCs/>
          <w:sz w:val="20"/>
          <w:szCs w:val="20"/>
          <w:lang w:eastAsia="pl-PL"/>
        </w:rPr>
        <w:t xml:space="preserve"> </w:t>
      </w:r>
      <w:r w:rsidRPr="002F12FF">
        <w:rPr>
          <w:rFonts w:ascii="Arial Nova" w:eastAsia="Times New Roman" w:hAnsi="Arial Nova" w:cs="Arial"/>
          <w:b/>
          <w:bCs/>
          <w:sz w:val="20"/>
          <w:szCs w:val="20"/>
          <w:lang w:eastAsia="pl-PL"/>
        </w:rPr>
        <w:t xml:space="preserve">w </w:t>
      </w:r>
      <w:r w:rsidR="001311F4" w:rsidRPr="002F12FF">
        <w:rPr>
          <w:rFonts w:ascii="Arial Nova" w:eastAsia="Times New Roman" w:hAnsi="Arial Nova" w:cs="Arial"/>
          <w:b/>
          <w:bCs/>
          <w:sz w:val="20"/>
          <w:szCs w:val="20"/>
          <w:lang w:eastAsia="pl-PL"/>
        </w:rPr>
        <w:t>ramach</w:t>
      </w:r>
      <w:r w:rsidR="009267AC" w:rsidRPr="002F12FF">
        <w:rPr>
          <w:rFonts w:ascii="Arial Nova" w:eastAsia="Times New Roman" w:hAnsi="Arial Nova" w:cs="Arial"/>
          <w:b/>
          <w:bCs/>
          <w:sz w:val="20"/>
          <w:szCs w:val="20"/>
          <w:lang w:eastAsia="pl-PL"/>
        </w:rPr>
        <w:t xml:space="preserve"> trybu podstawowego, o którym mowa w art. 275 pkt 1 </w:t>
      </w:r>
      <w:proofErr w:type="spellStart"/>
      <w:r w:rsidR="009267AC" w:rsidRPr="002F12FF">
        <w:rPr>
          <w:rFonts w:ascii="Arial Nova" w:eastAsia="Times New Roman" w:hAnsi="Arial Nova" w:cs="Arial"/>
          <w:b/>
          <w:bCs/>
          <w:sz w:val="20"/>
          <w:szCs w:val="20"/>
          <w:lang w:eastAsia="pl-PL"/>
        </w:rPr>
        <w:t>Pzp</w:t>
      </w:r>
      <w:proofErr w:type="spellEnd"/>
      <w:r w:rsidR="009267AC" w:rsidRPr="002F12FF">
        <w:rPr>
          <w:rFonts w:ascii="Arial Nova" w:eastAsia="Times New Roman" w:hAnsi="Arial Nova" w:cs="Arial"/>
          <w:sz w:val="20"/>
          <w:szCs w:val="20"/>
          <w:lang w:eastAsia="pl-PL"/>
        </w:rPr>
        <w:t xml:space="preserve">. </w:t>
      </w:r>
      <w:r w:rsidR="009267AC" w:rsidRPr="002F12FF">
        <w:rPr>
          <w:rFonts w:ascii="Arial Nova" w:eastAsia="Times New Roman" w:hAnsi="Arial Nova" w:cs="Arial"/>
          <w:sz w:val="20"/>
          <w:szCs w:val="20"/>
          <w:u w:val="single"/>
          <w:lang w:eastAsia="pl-PL"/>
        </w:rPr>
        <w:t>Zamawiający nie przewiduje przeprowadzenia negocjacji</w:t>
      </w:r>
      <w:r w:rsidR="009267AC" w:rsidRPr="002F12FF">
        <w:rPr>
          <w:rFonts w:ascii="Arial Nova" w:eastAsia="Times New Roman" w:hAnsi="Arial Nova" w:cs="Arial"/>
          <w:sz w:val="20"/>
          <w:szCs w:val="20"/>
          <w:lang w:eastAsia="pl-PL"/>
        </w:rPr>
        <w:t>.</w:t>
      </w:r>
    </w:p>
    <w:p w14:paraId="0E04ECB3" w14:textId="2FB80852" w:rsidR="009267AC" w:rsidRPr="002F12FF" w:rsidRDefault="00620B93" w:rsidP="009267AC">
      <w:pPr>
        <w:pStyle w:val="Akapitzlist"/>
        <w:numPr>
          <w:ilvl w:val="0"/>
          <w:numId w:val="13"/>
        </w:numPr>
        <w:spacing w:before="120" w:after="80" w:line="264" w:lineRule="auto"/>
        <w:ind w:left="284" w:hanging="284"/>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Szacunkowa wartość zamówienia nie przekracza równowartości kwot, o których mowa w art. 3</w:t>
      </w:r>
      <w:r w:rsidR="009267AC" w:rsidRPr="002F12FF">
        <w:rPr>
          <w:rFonts w:ascii="Arial Nova" w:eastAsia="Times New Roman" w:hAnsi="Arial Nova" w:cs="Arial"/>
          <w:sz w:val="20"/>
          <w:szCs w:val="20"/>
          <w:lang w:eastAsia="pl-PL"/>
        </w:rPr>
        <w:t> </w:t>
      </w:r>
      <w:r w:rsidRPr="002F12FF">
        <w:rPr>
          <w:rFonts w:ascii="Arial Nova" w:eastAsia="Times New Roman" w:hAnsi="Arial Nova" w:cs="Arial"/>
          <w:sz w:val="20"/>
          <w:szCs w:val="20"/>
          <w:lang w:eastAsia="pl-PL"/>
        </w:rPr>
        <w:t>ustawy PZP tj. tzw. progów unijnych.</w:t>
      </w:r>
    </w:p>
    <w:p w14:paraId="2DF439D1" w14:textId="09B6F419" w:rsidR="001311F4" w:rsidRPr="002F12FF" w:rsidRDefault="00632750" w:rsidP="009267AC">
      <w:pPr>
        <w:pStyle w:val="Akapitzlist"/>
        <w:numPr>
          <w:ilvl w:val="0"/>
          <w:numId w:val="13"/>
        </w:numPr>
        <w:spacing w:before="120" w:after="80" w:line="264" w:lineRule="auto"/>
        <w:ind w:left="284" w:hanging="284"/>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Postępowanie o udzielenie zamówienia prowadzi się w</w:t>
      </w:r>
      <w:r w:rsidR="009267AC" w:rsidRPr="002F12FF">
        <w:rPr>
          <w:rFonts w:ascii="Arial Nova" w:eastAsia="Times New Roman" w:hAnsi="Arial Nova" w:cs="Arial"/>
          <w:sz w:val="20"/>
          <w:szCs w:val="20"/>
          <w:lang w:eastAsia="pl-PL"/>
        </w:rPr>
        <w:t>yłącznie w</w:t>
      </w:r>
      <w:r w:rsidRPr="002F12FF">
        <w:rPr>
          <w:rFonts w:ascii="Arial Nova" w:eastAsia="Times New Roman" w:hAnsi="Arial Nova" w:cs="Arial"/>
          <w:sz w:val="20"/>
          <w:szCs w:val="20"/>
          <w:lang w:eastAsia="pl-PL"/>
        </w:rPr>
        <w:t xml:space="preserve"> języku polskim</w:t>
      </w:r>
      <w:r w:rsidR="009A7A6D" w:rsidRPr="002F12FF">
        <w:rPr>
          <w:rFonts w:ascii="Arial Nova" w:eastAsia="Times New Roman" w:hAnsi="Arial Nova" w:cs="Arial"/>
          <w:sz w:val="20"/>
          <w:szCs w:val="20"/>
          <w:lang w:eastAsia="pl-PL"/>
        </w:rPr>
        <w:t>.</w:t>
      </w:r>
    </w:p>
    <w:p w14:paraId="14AB0702" w14:textId="4C9D68B2" w:rsidR="001311F4" w:rsidRPr="002F12FF" w:rsidRDefault="000952D3" w:rsidP="006E644E">
      <w:pPr>
        <w:pStyle w:val="Akapitzlist"/>
        <w:numPr>
          <w:ilvl w:val="0"/>
          <w:numId w:val="13"/>
        </w:numPr>
        <w:spacing w:after="80" w:line="264" w:lineRule="auto"/>
        <w:ind w:left="284" w:hanging="284"/>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Wszelkie rozliczenia związane z realizacją zamówienia publicznego, którego dotyczy niniejsza SWZ dokonywane będą </w:t>
      </w:r>
      <w:r w:rsidR="00B54D57" w:rsidRPr="002F12FF">
        <w:rPr>
          <w:rFonts w:ascii="Arial Nova" w:eastAsia="Times New Roman" w:hAnsi="Arial Nova" w:cs="Arial"/>
          <w:sz w:val="20"/>
          <w:szCs w:val="20"/>
          <w:lang w:eastAsia="pl-PL"/>
        </w:rPr>
        <w:t xml:space="preserve">wyłącznie </w:t>
      </w:r>
      <w:r w:rsidRPr="002F12FF">
        <w:rPr>
          <w:rFonts w:ascii="Arial Nova" w:eastAsia="Times New Roman" w:hAnsi="Arial Nova" w:cs="Arial"/>
          <w:sz w:val="20"/>
          <w:szCs w:val="20"/>
          <w:lang w:eastAsia="pl-PL"/>
        </w:rPr>
        <w:t>w złotych polskich [PLN]</w:t>
      </w:r>
      <w:r w:rsidR="000610EC" w:rsidRPr="002F12FF">
        <w:rPr>
          <w:rFonts w:ascii="Arial Nova" w:eastAsia="Times New Roman" w:hAnsi="Arial Nova" w:cs="Arial"/>
          <w:sz w:val="20"/>
          <w:szCs w:val="20"/>
          <w:lang w:eastAsia="pl-PL"/>
        </w:rPr>
        <w:t xml:space="preserve"> tj. Zamawiający nie przewiduje rozliczenia w walutach obcych.</w:t>
      </w:r>
    </w:p>
    <w:p w14:paraId="295FFB42" w14:textId="4B4E0E1B" w:rsidR="001311F4" w:rsidRPr="002F12FF" w:rsidRDefault="000952D3" w:rsidP="006E644E">
      <w:pPr>
        <w:pStyle w:val="Akapitzlist"/>
        <w:numPr>
          <w:ilvl w:val="0"/>
          <w:numId w:val="13"/>
        </w:numPr>
        <w:spacing w:after="80" w:line="264" w:lineRule="auto"/>
        <w:ind w:left="284" w:hanging="284"/>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Zamawiający</w:t>
      </w:r>
      <w:r w:rsidR="00632750" w:rsidRPr="002F12FF">
        <w:rPr>
          <w:rFonts w:ascii="Arial Nova" w:eastAsia="Times New Roman" w:hAnsi="Arial Nova" w:cs="Arial"/>
          <w:sz w:val="20"/>
          <w:szCs w:val="20"/>
          <w:lang w:eastAsia="pl-PL"/>
        </w:rPr>
        <w:t xml:space="preserve"> nie</w:t>
      </w:r>
      <w:r w:rsidR="001311F4" w:rsidRPr="002F12FF">
        <w:rPr>
          <w:rFonts w:ascii="Arial Nova" w:eastAsia="Times New Roman" w:hAnsi="Arial Nova" w:cs="Arial"/>
          <w:sz w:val="20"/>
          <w:szCs w:val="20"/>
          <w:lang w:eastAsia="pl-PL"/>
        </w:rPr>
        <w:t xml:space="preserve"> dopuszcza i nie przewiduje:</w:t>
      </w:r>
    </w:p>
    <w:p w14:paraId="06158C2C" w14:textId="40BDE7C4" w:rsidR="00632750" w:rsidRPr="002F12FF" w:rsidRDefault="001311F4"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z</w:t>
      </w:r>
      <w:r w:rsidR="000952D3" w:rsidRPr="002F12FF">
        <w:rPr>
          <w:rFonts w:ascii="Arial Nova" w:eastAsia="Times New Roman" w:hAnsi="Arial Nova" w:cs="Arial"/>
          <w:sz w:val="20"/>
          <w:szCs w:val="20"/>
          <w:lang w:eastAsia="pl-PL"/>
        </w:rPr>
        <w:t>wr</w:t>
      </w:r>
      <w:r w:rsidRPr="002F12FF">
        <w:rPr>
          <w:rFonts w:ascii="Arial Nova" w:eastAsia="Times New Roman" w:hAnsi="Arial Nova" w:cs="Arial"/>
          <w:sz w:val="20"/>
          <w:szCs w:val="20"/>
          <w:lang w:eastAsia="pl-PL"/>
        </w:rPr>
        <w:t>otu</w:t>
      </w:r>
      <w:r w:rsidR="00A20362" w:rsidRPr="002F12FF">
        <w:rPr>
          <w:rFonts w:ascii="Arial Nova" w:eastAsia="Times New Roman" w:hAnsi="Arial Nova" w:cs="Arial"/>
          <w:sz w:val="20"/>
          <w:szCs w:val="20"/>
          <w:lang w:eastAsia="pl-PL"/>
        </w:rPr>
        <w:t xml:space="preserve"> wykonawcy</w:t>
      </w:r>
      <w:r w:rsidRPr="002F12FF">
        <w:rPr>
          <w:rFonts w:ascii="Arial Nova" w:eastAsia="Times New Roman" w:hAnsi="Arial Nova" w:cs="Arial"/>
          <w:sz w:val="20"/>
          <w:szCs w:val="20"/>
          <w:lang w:eastAsia="pl-PL"/>
        </w:rPr>
        <w:t xml:space="preserve"> </w:t>
      </w:r>
      <w:r w:rsidR="000952D3" w:rsidRPr="002F12FF">
        <w:rPr>
          <w:rFonts w:ascii="Arial Nova" w:eastAsia="Times New Roman" w:hAnsi="Arial Nova" w:cs="Arial"/>
          <w:sz w:val="20"/>
          <w:szCs w:val="20"/>
          <w:lang w:eastAsia="pl-PL"/>
        </w:rPr>
        <w:t>kosztów udziału w postepowaniu</w:t>
      </w:r>
      <w:r w:rsidRPr="002F12FF">
        <w:rPr>
          <w:rFonts w:ascii="Arial Nova" w:eastAsia="Times New Roman" w:hAnsi="Arial Nova" w:cs="Arial"/>
          <w:sz w:val="20"/>
          <w:szCs w:val="20"/>
          <w:lang w:eastAsia="pl-PL"/>
        </w:rPr>
        <w:t>,</w:t>
      </w:r>
    </w:p>
    <w:p w14:paraId="27AEC50F" w14:textId="4DC662BC" w:rsidR="005C5531" w:rsidRPr="002F12FF" w:rsidRDefault="00632750"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składania ofert </w:t>
      </w:r>
      <w:r w:rsidR="001311F4" w:rsidRPr="002F12FF">
        <w:rPr>
          <w:rFonts w:ascii="Arial Nova" w:eastAsia="Times New Roman" w:hAnsi="Arial Nova" w:cs="Arial"/>
          <w:sz w:val="20"/>
          <w:szCs w:val="20"/>
          <w:lang w:eastAsia="pl-PL"/>
        </w:rPr>
        <w:t>wariantowych,</w:t>
      </w:r>
    </w:p>
    <w:p w14:paraId="1162719F" w14:textId="535CE5FA" w:rsidR="00632750" w:rsidRPr="002F12FF" w:rsidRDefault="00632750"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zawarcia umowy ramowej</w:t>
      </w:r>
      <w:r w:rsidR="001311F4" w:rsidRPr="002F12FF">
        <w:rPr>
          <w:rFonts w:ascii="Arial Nova" w:eastAsia="Times New Roman" w:hAnsi="Arial Nova" w:cs="Arial"/>
          <w:sz w:val="20"/>
          <w:szCs w:val="20"/>
          <w:lang w:eastAsia="pl-PL"/>
        </w:rPr>
        <w:t>,</w:t>
      </w:r>
    </w:p>
    <w:p w14:paraId="2E552021" w14:textId="4EC6999E" w:rsidR="000952D3" w:rsidRPr="002F12FF" w:rsidRDefault="000952D3"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wyboru najkorzystniejszej oferty z zastosowaniem aukcji elektronicznej</w:t>
      </w:r>
      <w:r w:rsidR="001311F4" w:rsidRPr="002F12FF">
        <w:rPr>
          <w:rFonts w:ascii="Arial Nova" w:eastAsia="Times New Roman" w:hAnsi="Arial Nova" w:cs="Arial"/>
          <w:sz w:val="20"/>
          <w:szCs w:val="20"/>
          <w:lang w:eastAsia="pl-PL"/>
        </w:rPr>
        <w:t>,</w:t>
      </w:r>
    </w:p>
    <w:p w14:paraId="34001BA4" w14:textId="272A24DB" w:rsidR="000610EC" w:rsidRDefault="000610EC" w:rsidP="006E644E">
      <w:pPr>
        <w:pStyle w:val="Akapitzlist"/>
        <w:numPr>
          <w:ilvl w:val="0"/>
          <w:numId w:val="12"/>
        </w:numPr>
        <w:spacing w:after="80" w:line="264" w:lineRule="auto"/>
        <w:ind w:hanging="294"/>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przeprowadzenia wizji lokalnej,</w:t>
      </w:r>
    </w:p>
    <w:p w14:paraId="33EA2A05" w14:textId="64F75D98" w:rsidR="00120995" w:rsidRPr="00120995" w:rsidRDefault="00120995" w:rsidP="00120995">
      <w:pPr>
        <w:pStyle w:val="Akapitzlist"/>
        <w:numPr>
          <w:ilvl w:val="0"/>
          <w:numId w:val="13"/>
        </w:numPr>
        <w:spacing w:after="80" w:line="264" w:lineRule="auto"/>
        <w:ind w:left="284"/>
        <w:jc w:val="both"/>
        <w:rPr>
          <w:rFonts w:ascii="Arial Nova" w:eastAsia="Times New Roman" w:hAnsi="Arial Nova" w:cs="Arial"/>
          <w:sz w:val="20"/>
          <w:szCs w:val="20"/>
          <w:lang w:eastAsia="pl-PL"/>
        </w:rPr>
      </w:pPr>
      <w:r w:rsidRPr="00120995">
        <w:rPr>
          <w:rFonts w:ascii="Arial Nova" w:eastAsia="Times New Roman" w:hAnsi="Arial Nova" w:cs="Arial"/>
          <w:sz w:val="20"/>
          <w:szCs w:val="20"/>
          <w:lang w:eastAsia="pl-PL"/>
        </w:rPr>
        <w:t>Zamawiający informuje, że przewiduje udzielenie zamówień na podstawie art. 214 ust. 1 pkt 7</w:t>
      </w:r>
    </w:p>
    <w:p w14:paraId="395AE433" w14:textId="00F73675" w:rsidR="00120995" w:rsidRPr="00120995" w:rsidRDefault="00120995" w:rsidP="00120995">
      <w:pPr>
        <w:pStyle w:val="Akapitzlist"/>
        <w:spacing w:after="80" w:line="264" w:lineRule="auto"/>
        <w:ind w:left="284"/>
        <w:jc w:val="both"/>
        <w:rPr>
          <w:rFonts w:ascii="Arial Nova" w:eastAsia="Times New Roman" w:hAnsi="Arial Nova" w:cs="Arial"/>
          <w:sz w:val="20"/>
          <w:szCs w:val="20"/>
          <w:lang w:eastAsia="pl-PL"/>
        </w:rPr>
      </w:pPr>
      <w:r w:rsidRPr="00120995">
        <w:rPr>
          <w:rFonts w:ascii="Arial Nova" w:eastAsia="Times New Roman" w:hAnsi="Arial Nova" w:cs="Arial"/>
          <w:sz w:val="20"/>
          <w:szCs w:val="20"/>
          <w:lang w:eastAsia="pl-PL"/>
        </w:rPr>
        <w:t xml:space="preserve">ustawy </w:t>
      </w:r>
      <w:proofErr w:type="spellStart"/>
      <w:r w:rsidRPr="00120995">
        <w:rPr>
          <w:rFonts w:ascii="Arial Nova" w:eastAsia="Times New Roman" w:hAnsi="Arial Nova" w:cs="Arial"/>
          <w:sz w:val="20"/>
          <w:szCs w:val="20"/>
          <w:lang w:eastAsia="pl-PL"/>
        </w:rPr>
        <w:t>Pzp</w:t>
      </w:r>
      <w:proofErr w:type="spellEnd"/>
      <w:r w:rsidRPr="00120995">
        <w:rPr>
          <w:rFonts w:ascii="Arial Nova" w:eastAsia="Times New Roman" w:hAnsi="Arial Nova" w:cs="Arial"/>
          <w:sz w:val="20"/>
          <w:szCs w:val="20"/>
          <w:lang w:eastAsia="pl-PL"/>
        </w:rPr>
        <w:t>, o łącznej wartości do 30% wartości zamówienia podstawowego. Zamówienia te polegać będą na powtórzeniu podobnych usług lub robót budowlanych, które objęte były zamówieniem podstawowym.</w:t>
      </w:r>
    </w:p>
    <w:p w14:paraId="54027D12" w14:textId="4E812066" w:rsidR="00120995" w:rsidRPr="00120995" w:rsidRDefault="00120995" w:rsidP="00120995">
      <w:pPr>
        <w:pStyle w:val="Akapitzlist"/>
        <w:spacing w:after="80" w:line="264" w:lineRule="auto"/>
        <w:ind w:left="284"/>
        <w:jc w:val="both"/>
        <w:rPr>
          <w:rFonts w:ascii="Arial Nova" w:eastAsia="Times New Roman" w:hAnsi="Arial Nova" w:cs="Arial"/>
          <w:sz w:val="20"/>
          <w:szCs w:val="20"/>
          <w:lang w:eastAsia="pl-PL"/>
        </w:rPr>
      </w:pPr>
      <w:r w:rsidRPr="00120995">
        <w:rPr>
          <w:rFonts w:ascii="Arial Nova" w:eastAsia="Times New Roman" w:hAnsi="Arial Nova" w:cs="Arial"/>
          <w:sz w:val="20"/>
          <w:szCs w:val="20"/>
          <w:lang w:eastAsia="pl-PL"/>
        </w:rPr>
        <w:lastRenderedPageBreak/>
        <w:t>Przewidziany zakres wskazanych robót budowlanych stanowi zamówienie, które zostało przewidziane również w ogłoszeniu o zamówieniu, polega na powtórzenia tego samego rodzaju zamówień i obejmuje ten sam rodzaj robót budowlanych. Roboty budowlane o których mowa w art. 214 ust. 1 pkt 7 ustawy zostaną zlecone w przypadku zaistnienia takiej konieczności po wykorzystaniu środków na realizację robót budowlanych z umowy podstawowej.</w:t>
      </w:r>
    </w:p>
    <w:p w14:paraId="7E8502C9" w14:textId="77777777" w:rsidR="00120995" w:rsidRPr="00120995" w:rsidRDefault="00120995" w:rsidP="00120995">
      <w:pPr>
        <w:pStyle w:val="Akapitzlist"/>
        <w:spacing w:after="80" w:line="264" w:lineRule="auto"/>
        <w:ind w:left="284"/>
        <w:jc w:val="both"/>
        <w:rPr>
          <w:rFonts w:ascii="Arial Nova" w:eastAsia="Times New Roman" w:hAnsi="Arial Nova" w:cs="Arial"/>
          <w:sz w:val="20"/>
          <w:szCs w:val="20"/>
          <w:lang w:eastAsia="pl-PL"/>
        </w:rPr>
      </w:pPr>
      <w:r w:rsidRPr="00120995">
        <w:rPr>
          <w:rFonts w:ascii="Arial Nova" w:eastAsia="Times New Roman" w:hAnsi="Arial Nova" w:cs="Arial"/>
          <w:sz w:val="20"/>
          <w:szCs w:val="20"/>
          <w:lang w:eastAsia="pl-PL"/>
        </w:rPr>
        <w:t>Warunki, na jakich zostanie udzielone zamówienie na te roboty budowlane:</w:t>
      </w:r>
    </w:p>
    <w:p w14:paraId="4FC8E4C3" w14:textId="3B8C9A40" w:rsidR="00120995" w:rsidRPr="00120995" w:rsidRDefault="00120995" w:rsidP="00120995">
      <w:pPr>
        <w:pStyle w:val="Akapitzlist"/>
        <w:numPr>
          <w:ilvl w:val="0"/>
          <w:numId w:val="61"/>
        </w:numPr>
        <w:spacing w:after="80" w:line="264" w:lineRule="auto"/>
        <w:ind w:left="1134"/>
        <w:jc w:val="both"/>
        <w:rPr>
          <w:rFonts w:ascii="Arial Nova" w:eastAsia="Times New Roman" w:hAnsi="Arial Nova" w:cs="Arial"/>
          <w:sz w:val="20"/>
          <w:szCs w:val="20"/>
          <w:lang w:eastAsia="pl-PL"/>
        </w:rPr>
      </w:pPr>
      <w:r w:rsidRPr="00120995">
        <w:rPr>
          <w:rFonts w:ascii="Arial Nova" w:eastAsia="Times New Roman" w:hAnsi="Arial Nova" w:cs="Arial"/>
          <w:sz w:val="20"/>
          <w:szCs w:val="20"/>
          <w:lang w:eastAsia="pl-PL"/>
        </w:rPr>
        <w:t>zamówienie będzie mogło być udzielone w przypadku, gdy Zamawiający będzie dysponował środkami finansowymi na jego realizację;</w:t>
      </w:r>
    </w:p>
    <w:p w14:paraId="68FCDD89" w14:textId="1C06651D" w:rsidR="00120995" w:rsidRPr="00120995" w:rsidRDefault="00120995" w:rsidP="00120995">
      <w:pPr>
        <w:pStyle w:val="Akapitzlist"/>
        <w:numPr>
          <w:ilvl w:val="0"/>
          <w:numId w:val="61"/>
        </w:numPr>
        <w:spacing w:after="80" w:line="264" w:lineRule="auto"/>
        <w:ind w:left="1134"/>
        <w:jc w:val="both"/>
        <w:rPr>
          <w:rFonts w:ascii="Arial Nova" w:eastAsia="Times New Roman" w:hAnsi="Arial Nova" w:cs="Arial"/>
          <w:sz w:val="20"/>
          <w:szCs w:val="20"/>
          <w:lang w:eastAsia="pl-PL"/>
        </w:rPr>
      </w:pPr>
      <w:r w:rsidRPr="00120995">
        <w:rPr>
          <w:rFonts w:ascii="Arial Nova" w:eastAsia="Times New Roman" w:hAnsi="Arial Nova" w:cs="Arial"/>
          <w:sz w:val="20"/>
          <w:szCs w:val="20"/>
          <w:lang w:eastAsia="pl-PL"/>
        </w:rPr>
        <w:t>umowa zostanie zawarta po przeprowadzeniu negocjacji z Wykonawcą;</w:t>
      </w:r>
    </w:p>
    <w:p w14:paraId="47CBC2A9" w14:textId="3C61D789" w:rsidR="00120995" w:rsidRPr="00120995" w:rsidRDefault="00120995" w:rsidP="00120995">
      <w:pPr>
        <w:pStyle w:val="Akapitzlist"/>
        <w:numPr>
          <w:ilvl w:val="0"/>
          <w:numId w:val="61"/>
        </w:numPr>
        <w:spacing w:after="80" w:line="264" w:lineRule="auto"/>
        <w:ind w:left="1134"/>
        <w:jc w:val="both"/>
        <w:rPr>
          <w:rFonts w:ascii="Arial Nova" w:eastAsia="Times New Roman" w:hAnsi="Arial Nova" w:cs="Arial"/>
          <w:sz w:val="20"/>
          <w:szCs w:val="20"/>
          <w:lang w:eastAsia="pl-PL"/>
        </w:rPr>
      </w:pPr>
      <w:r w:rsidRPr="00120995">
        <w:rPr>
          <w:rFonts w:ascii="Arial Nova" w:eastAsia="Times New Roman" w:hAnsi="Arial Nova" w:cs="Arial"/>
          <w:sz w:val="20"/>
          <w:szCs w:val="20"/>
          <w:lang w:eastAsia="pl-PL"/>
        </w:rPr>
        <w:t>cena za wykonanie przedmiotu zamówienia zostanie ustalona podczas negocjacji na podstawie złożonego przez Wykonawcę kosztorysu ofertowego;</w:t>
      </w:r>
    </w:p>
    <w:p w14:paraId="6EF7AAD4" w14:textId="10967FFC" w:rsidR="00120995" w:rsidRPr="00120995" w:rsidRDefault="00120995" w:rsidP="00120995">
      <w:pPr>
        <w:pStyle w:val="Akapitzlist"/>
        <w:numPr>
          <w:ilvl w:val="0"/>
          <w:numId w:val="61"/>
        </w:numPr>
        <w:spacing w:after="80" w:line="264" w:lineRule="auto"/>
        <w:ind w:left="1134"/>
        <w:jc w:val="both"/>
        <w:rPr>
          <w:rFonts w:ascii="Arial Nova" w:eastAsia="Times New Roman" w:hAnsi="Arial Nova" w:cs="Arial"/>
          <w:sz w:val="20"/>
          <w:szCs w:val="20"/>
          <w:lang w:eastAsia="pl-PL"/>
        </w:rPr>
      </w:pPr>
      <w:r w:rsidRPr="00120995">
        <w:rPr>
          <w:rFonts w:ascii="Arial Nova" w:eastAsia="Times New Roman" w:hAnsi="Arial Nova" w:cs="Arial"/>
          <w:sz w:val="20"/>
          <w:szCs w:val="20"/>
          <w:lang w:eastAsia="pl-PL"/>
        </w:rPr>
        <w:t>Zamawiający przekaże Wykonawcy przedmiar robót, na podstawie którego Wykonawca sporządzi kosztorys ofertowy;</w:t>
      </w:r>
    </w:p>
    <w:p w14:paraId="2E617443" w14:textId="78B89885" w:rsidR="00120995" w:rsidRPr="00120995" w:rsidRDefault="00120995" w:rsidP="00120995">
      <w:pPr>
        <w:pStyle w:val="Akapitzlist"/>
        <w:numPr>
          <w:ilvl w:val="0"/>
          <w:numId w:val="61"/>
        </w:numPr>
        <w:spacing w:after="80" w:line="264" w:lineRule="auto"/>
        <w:ind w:left="1134"/>
        <w:jc w:val="both"/>
        <w:rPr>
          <w:rFonts w:ascii="Arial Nova" w:eastAsia="Times New Roman" w:hAnsi="Arial Nova" w:cs="Arial"/>
          <w:sz w:val="20"/>
          <w:szCs w:val="20"/>
          <w:lang w:eastAsia="pl-PL"/>
        </w:rPr>
      </w:pPr>
      <w:r w:rsidRPr="00120995">
        <w:rPr>
          <w:rFonts w:ascii="Arial Nova" w:eastAsia="Times New Roman" w:hAnsi="Arial Nova" w:cs="Arial"/>
          <w:sz w:val="20"/>
          <w:szCs w:val="20"/>
          <w:lang w:eastAsia="pl-PL"/>
        </w:rPr>
        <w:t>ceny za poszczególne pozycje kosztorysowe nie będą mogły być wyższe niż ceny zaproponowane w zamówieniu podstawowym, chyba że Wykonawca uzasadni ich wzrost;</w:t>
      </w:r>
    </w:p>
    <w:p w14:paraId="6BB601E2" w14:textId="5CC02C70" w:rsidR="00120995" w:rsidRPr="00120995" w:rsidRDefault="00120995" w:rsidP="00120995">
      <w:pPr>
        <w:pStyle w:val="Akapitzlist"/>
        <w:numPr>
          <w:ilvl w:val="0"/>
          <w:numId w:val="61"/>
        </w:numPr>
        <w:spacing w:after="80" w:line="264" w:lineRule="auto"/>
        <w:ind w:left="1134"/>
        <w:jc w:val="both"/>
        <w:rPr>
          <w:rFonts w:ascii="Arial Nova" w:eastAsia="Times New Roman" w:hAnsi="Arial Nova" w:cs="Arial"/>
          <w:sz w:val="20"/>
          <w:szCs w:val="20"/>
          <w:lang w:eastAsia="pl-PL"/>
        </w:rPr>
      </w:pPr>
      <w:r w:rsidRPr="00120995">
        <w:rPr>
          <w:rFonts w:ascii="Arial Nova" w:eastAsia="Times New Roman" w:hAnsi="Arial Nova" w:cs="Arial"/>
          <w:sz w:val="20"/>
          <w:szCs w:val="20"/>
          <w:lang w:eastAsia="pl-PL"/>
        </w:rPr>
        <w:t>termin wykonania zamówienia będzie proporcjonalny do zakresu zamówienia;</w:t>
      </w:r>
    </w:p>
    <w:p w14:paraId="4073293F" w14:textId="5375A3EC" w:rsidR="00120995" w:rsidRPr="00120995" w:rsidRDefault="00120995" w:rsidP="00120995">
      <w:pPr>
        <w:pStyle w:val="Akapitzlist"/>
        <w:numPr>
          <w:ilvl w:val="0"/>
          <w:numId w:val="61"/>
        </w:numPr>
        <w:spacing w:after="80" w:line="264" w:lineRule="auto"/>
        <w:ind w:left="1134"/>
        <w:jc w:val="both"/>
        <w:rPr>
          <w:rFonts w:ascii="Arial Nova" w:eastAsia="Times New Roman" w:hAnsi="Arial Nova" w:cs="Arial"/>
          <w:sz w:val="20"/>
          <w:szCs w:val="20"/>
          <w:lang w:eastAsia="pl-PL"/>
        </w:rPr>
      </w:pPr>
      <w:r w:rsidRPr="00120995">
        <w:rPr>
          <w:rFonts w:ascii="Arial Nova" w:eastAsia="Times New Roman" w:hAnsi="Arial Nova" w:cs="Arial"/>
          <w:sz w:val="20"/>
          <w:szCs w:val="20"/>
          <w:lang w:eastAsia="pl-PL"/>
        </w:rPr>
        <w:t>wzór umowy zostanie przekazany Wykonawcy wraz z zaproszeniem do negocjacji;</w:t>
      </w:r>
    </w:p>
    <w:p w14:paraId="1D023054" w14:textId="631E6967" w:rsidR="00120995" w:rsidRPr="00120995" w:rsidRDefault="00120995" w:rsidP="00120995">
      <w:pPr>
        <w:pStyle w:val="Akapitzlist"/>
        <w:numPr>
          <w:ilvl w:val="0"/>
          <w:numId w:val="61"/>
        </w:numPr>
        <w:spacing w:after="80" w:line="264" w:lineRule="auto"/>
        <w:ind w:left="1134"/>
        <w:jc w:val="both"/>
        <w:rPr>
          <w:rFonts w:ascii="Arial Nova" w:eastAsia="Times New Roman" w:hAnsi="Arial Nova" w:cs="Arial"/>
          <w:sz w:val="20"/>
          <w:szCs w:val="20"/>
          <w:lang w:eastAsia="pl-PL"/>
        </w:rPr>
      </w:pPr>
      <w:r w:rsidRPr="00120995">
        <w:rPr>
          <w:rFonts w:ascii="Arial Nova" w:eastAsia="Times New Roman" w:hAnsi="Arial Nova" w:cs="Arial"/>
          <w:sz w:val="20"/>
          <w:szCs w:val="20"/>
          <w:lang w:eastAsia="pl-PL"/>
        </w:rPr>
        <w:t>Zamawiający będzie wymagał udzielenia na przedmiot zamówienia gwarancji na okres taki sam jak okres udzielania gwarancji w zamówieniu podstawowym;</w:t>
      </w:r>
    </w:p>
    <w:p w14:paraId="7804C334" w14:textId="20BE7800" w:rsidR="00120995" w:rsidRPr="00120995" w:rsidRDefault="00120995" w:rsidP="00120995">
      <w:pPr>
        <w:pStyle w:val="Akapitzlist"/>
        <w:numPr>
          <w:ilvl w:val="0"/>
          <w:numId w:val="61"/>
        </w:numPr>
        <w:spacing w:after="80" w:line="264" w:lineRule="auto"/>
        <w:ind w:left="1134"/>
        <w:jc w:val="both"/>
        <w:rPr>
          <w:rFonts w:ascii="Arial Nova" w:eastAsia="Times New Roman" w:hAnsi="Arial Nova" w:cs="Arial"/>
          <w:sz w:val="20"/>
          <w:szCs w:val="20"/>
          <w:lang w:eastAsia="pl-PL"/>
        </w:rPr>
      </w:pPr>
      <w:r w:rsidRPr="00120995">
        <w:rPr>
          <w:rFonts w:ascii="Arial Nova" w:eastAsia="Times New Roman" w:hAnsi="Arial Nova" w:cs="Arial"/>
          <w:sz w:val="20"/>
          <w:szCs w:val="20"/>
          <w:lang w:eastAsia="pl-PL"/>
        </w:rPr>
        <w:t>kary umowne będą przewidziane w takich samych wypadkach i w wysokości nie wyższej jak w umowie zawartej w postępowaniu na zamówienie podstawowe;</w:t>
      </w:r>
    </w:p>
    <w:p w14:paraId="69C1A709" w14:textId="460E5AD6" w:rsidR="00120995" w:rsidRPr="00120995" w:rsidRDefault="00120995" w:rsidP="00120995">
      <w:pPr>
        <w:pStyle w:val="Akapitzlist"/>
        <w:numPr>
          <w:ilvl w:val="0"/>
          <w:numId w:val="61"/>
        </w:numPr>
        <w:spacing w:after="80" w:line="264" w:lineRule="auto"/>
        <w:ind w:left="1134"/>
        <w:jc w:val="both"/>
        <w:rPr>
          <w:rFonts w:ascii="Arial Nova" w:eastAsia="Times New Roman" w:hAnsi="Arial Nova" w:cs="Arial"/>
          <w:sz w:val="20"/>
          <w:szCs w:val="20"/>
          <w:lang w:eastAsia="pl-PL"/>
        </w:rPr>
      </w:pPr>
      <w:r w:rsidRPr="00120995">
        <w:rPr>
          <w:rFonts w:ascii="Arial Nova" w:eastAsia="Times New Roman" w:hAnsi="Arial Nova" w:cs="Arial"/>
          <w:sz w:val="20"/>
          <w:szCs w:val="20"/>
          <w:lang w:eastAsia="pl-PL"/>
        </w:rPr>
        <w:t>obowiązki Wykonawcy i Zamawiającego będą uregulowane na zasadach analogicznych do umowy zawartej w postępowaniu na zamówienie podstawowe.</w:t>
      </w:r>
    </w:p>
    <w:p w14:paraId="4531FBEE" w14:textId="77777777" w:rsidR="00120995" w:rsidRPr="00120995" w:rsidRDefault="00120995" w:rsidP="00120995">
      <w:pPr>
        <w:pStyle w:val="Akapitzlist"/>
        <w:spacing w:after="80" w:line="264" w:lineRule="auto"/>
        <w:jc w:val="both"/>
        <w:rPr>
          <w:rFonts w:ascii="Arial Nova" w:eastAsia="Times New Roman" w:hAnsi="Arial Nova" w:cs="Arial"/>
          <w:sz w:val="20"/>
          <w:szCs w:val="20"/>
          <w:lang w:eastAsia="pl-PL"/>
        </w:rPr>
      </w:pPr>
      <w:r w:rsidRPr="00120995">
        <w:rPr>
          <w:rFonts w:ascii="Arial Nova" w:eastAsia="Times New Roman" w:hAnsi="Arial Nova" w:cs="Arial"/>
          <w:sz w:val="20"/>
          <w:szCs w:val="20"/>
          <w:lang w:eastAsia="pl-PL"/>
        </w:rPr>
        <w:t>Zamawiający uwzględnił całkowitą wartość tego zamówienia przy obliczaniu wartości</w:t>
      </w:r>
    </w:p>
    <w:p w14:paraId="5EB9C956" w14:textId="299AB660" w:rsidR="00120995" w:rsidRDefault="00120995" w:rsidP="00120995">
      <w:pPr>
        <w:pStyle w:val="Akapitzlist"/>
        <w:spacing w:after="80" w:line="264" w:lineRule="auto"/>
        <w:jc w:val="both"/>
        <w:rPr>
          <w:rFonts w:ascii="Arial Nova" w:eastAsia="Times New Roman" w:hAnsi="Arial Nova" w:cs="Arial"/>
          <w:sz w:val="20"/>
          <w:szCs w:val="20"/>
          <w:lang w:eastAsia="pl-PL"/>
        </w:rPr>
      </w:pPr>
      <w:r w:rsidRPr="00120995">
        <w:rPr>
          <w:rFonts w:ascii="Arial Nova" w:eastAsia="Times New Roman" w:hAnsi="Arial Nova" w:cs="Arial"/>
          <w:sz w:val="20"/>
          <w:szCs w:val="20"/>
          <w:lang w:eastAsia="pl-PL"/>
        </w:rPr>
        <w:t>niniejszego zamówienia publicznego.</w:t>
      </w:r>
    </w:p>
    <w:p w14:paraId="6CEC962A" w14:textId="77777777" w:rsidR="00364143" w:rsidRDefault="00364143" w:rsidP="00120995">
      <w:pPr>
        <w:pStyle w:val="Akapitzlist"/>
        <w:spacing w:after="80" w:line="264" w:lineRule="auto"/>
        <w:jc w:val="both"/>
        <w:rPr>
          <w:rFonts w:ascii="Arial Nova" w:eastAsia="Times New Roman" w:hAnsi="Arial Nova" w:cs="Arial"/>
          <w:sz w:val="20"/>
          <w:szCs w:val="20"/>
          <w:lang w:eastAsia="pl-PL"/>
        </w:rPr>
      </w:pPr>
    </w:p>
    <w:p w14:paraId="39A180B1" w14:textId="55C97265" w:rsidR="000B5BD3" w:rsidRPr="00D11D9F" w:rsidRDefault="000B5BD3" w:rsidP="000B5BD3">
      <w:pPr>
        <w:pStyle w:val="Akapitzlist"/>
        <w:numPr>
          <w:ilvl w:val="0"/>
          <w:numId w:val="13"/>
        </w:numPr>
        <w:spacing w:after="80" w:line="264" w:lineRule="auto"/>
        <w:jc w:val="both"/>
        <w:rPr>
          <w:rFonts w:ascii="Arial Nova" w:eastAsia="Times New Roman" w:hAnsi="Arial Nova" w:cs="Arial"/>
          <w:i/>
          <w:color w:val="0070C0"/>
          <w:sz w:val="20"/>
          <w:szCs w:val="20"/>
          <w:lang w:eastAsia="pl-PL"/>
        </w:rPr>
      </w:pPr>
      <w:r w:rsidRPr="00D11D9F">
        <w:rPr>
          <w:rFonts w:ascii="Arial Nova" w:eastAsia="Times New Roman" w:hAnsi="Arial Nova" w:cs="Arial"/>
          <w:i/>
          <w:color w:val="0070C0"/>
          <w:sz w:val="20"/>
          <w:szCs w:val="20"/>
          <w:lang w:eastAsia="pl-PL"/>
        </w:rPr>
        <w:t>Podstawa prawna opracowania specyfikacji warunków zamówienia (SWZ):</w:t>
      </w:r>
    </w:p>
    <w:p w14:paraId="1F110EE6" w14:textId="0B00D2BE" w:rsidR="000B5BD3" w:rsidRPr="00D11D9F" w:rsidRDefault="000B5BD3" w:rsidP="000B5BD3">
      <w:pPr>
        <w:pStyle w:val="Akapitzlist"/>
        <w:spacing w:after="80" w:line="264" w:lineRule="auto"/>
        <w:jc w:val="both"/>
        <w:rPr>
          <w:rFonts w:ascii="Arial Nova" w:eastAsia="Times New Roman" w:hAnsi="Arial Nova" w:cs="Arial"/>
          <w:i/>
          <w:color w:val="0070C0"/>
          <w:sz w:val="20"/>
          <w:szCs w:val="20"/>
          <w:lang w:eastAsia="pl-PL"/>
        </w:rPr>
      </w:pPr>
      <w:r w:rsidRPr="00D11D9F">
        <w:rPr>
          <w:rFonts w:ascii="Arial Nova" w:eastAsia="Times New Roman" w:hAnsi="Arial Nova" w:cs="Arial"/>
          <w:i/>
          <w:color w:val="0070C0"/>
          <w:sz w:val="20"/>
          <w:szCs w:val="20"/>
          <w:lang w:eastAsia="pl-PL"/>
        </w:rPr>
        <w:t xml:space="preserve">1) Ustawa z 11 września 2019 r. – Prawo zamówień publicznych, zwana dalej: ustawa </w:t>
      </w:r>
      <w:proofErr w:type="spellStart"/>
      <w:r w:rsidRPr="00D11D9F">
        <w:rPr>
          <w:rFonts w:ascii="Arial Nova" w:eastAsia="Times New Roman" w:hAnsi="Arial Nova" w:cs="Arial"/>
          <w:i/>
          <w:color w:val="0070C0"/>
          <w:sz w:val="20"/>
          <w:szCs w:val="20"/>
          <w:lang w:eastAsia="pl-PL"/>
        </w:rPr>
        <w:t>Pzp</w:t>
      </w:r>
      <w:proofErr w:type="spellEnd"/>
      <w:r w:rsidRPr="00D11D9F">
        <w:rPr>
          <w:rFonts w:ascii="Arial Nova" w:eastAsia="Times New Roman" w:hAnsi="Arial Nova" w:cs="Arial"/>
          <w:i/>
          <w:color w:val="0070C0"/>
          <w:sz w:val="20"/>
          <w:szCs w:val="20"/>
          <w:lang w:eastAsia="pl-PL"/>
        </w:rPr>
        <w:t xml:space="preserve"> (</w:t>
      </w:r>
      <w:proofErr w:type="spellStart"/>
      <w:r w:rsidRPr="00D11D9F">
        <w:rPr>
          <w:rFonts w:ascii="Arial Nova" w:eastAsia="Times New Roman" w:hAnsi="Arial Nova" w:cs="Arial"/>
          <w:i/>
          <w:color w:val="0070C0"/>
          <w:sz w:val="20"/>
          <w:szCs w:val="20"/>
          <w:lang w:eastAsia="pl-PL"/>
        </w:rPr>
        <w:t>t.j</w:t>
      </w:r>
      <w:proofErr w:type="spellEnd"/>
      <w:r w:rsidRPr="00D11D9F">
        <w:rPr>
          <w:rFonts w:ascii="Arial Nova" w:eastAsia="Times New Roman" w:hAnsi="Arial Nova" w:cs="Arial"/>
          <w:i/>
          <w:color w:val="0070C0"/>
          <w:sz w:val="20"/>
          <w:szCs w:val="20"/>
          <w:lang w:eastAsia="pl-PL"/>
        </w:rPr>
        <w:t>. Dz.U. z 2021 r. poz. 1129);</w:t>
      </w:r>
    </w:p>
    <w:p w14:paraId="6C753E8E" w14:textId="77777777" w:rsidR="000B5BD3" w:rsidRPr="00D11D9F" w:rsidRDefault="000B5BD3" w:rsidP="000B5BD3">
      <w:pPr>
        <w:spacing w:after="80" w:line="264" w:lineRule="auto"/>
        <w:ind w:left="720"/>
        <w:jc w:val="both"/>
        <w:rPr>
          <w:rFonts w:ascii="Arial Nova" w:eastAsia="Times New Roman" w:hAnsi="Arial Nova" w:cs="Arial"/>
          <w:i/>
          <w:color w:val="0070C0"/>
          <w:sz w:val="20"/>
          <w:szCs w:val="20"/>
          <w:lang w:eastAsia="pl-PL"/>
        </w:rPr>
      </w:pPr>
      <w:r w:rsidRPr="00D11D9F">
        <w:rPr>
          <w:rFonts w:ascii="Arial Nova" w:eastAsia="Times New Roman" w:hAnsi="Arial Nova" w:cs="Arial"/>
          <w:i/>
          <w:color w:val="0070C0"/>
          <w:sz w:val="20"/>
          <w:szCs w:val="20"/>
          <w:lang w:eastAsia="pl-PL"/>
        </w:rPr>
        <w:t>2) Rozporządzenie Ministra Rozwoju, Pracy i Technologii z dnia 23 grudnia 2020 r. w sprawie</w:t>
      </w:r>
    </w:p>
    <w:p w14:paraId="04CBDDD8" w14:textId="6A8005F7" w:rsidR="000B5BD3" w:rsidRPr="00D11D9F" w:rsidRDefault="000B5BD3" w:rsidP="00364143">
      <w:pPr>
        <w:spacing w:after="80" w:line="264" w:lineRule="auto"/>
        <w:ind w:left="720"/>
        <w:jc w:val="both"/>
        <w:rPr>
          <w:rFonts w:ascii="Arial Nova" w:eastAsia="Times New Roman" w:hAnsi="Arial Nova" w:cs="Arial"/>
          <w:i/>
          <w:color w:val="0070C0"/>
          <w:sz w:val="20"/>
          <w:szCs w:val="20"/>
          <w:lang w:eastAsia="pl-PL"/>
        </w:rPr>
      </w:pPr>
      <w:r w:rsidRPr="00D11D9F">
        <w:rPr>
          <w:rFonts w:ascii="Arial Nova" w:eastAsia="Times New Roman" w:hAnsi="Arial Nova" w:cs="Arial"/>
          <w:i/>
          <w:color w:val="0070C0"/>
          <w:sz w:val="20"/>
          <w:szCs w:val="20"/>
          <w:lang w:eastAsia="pl-PL"/>
        </w:rPr>
        <w:t>podmiotowych środków dowodowych oraz innych dokumentów lu</w:t>
      </w:r>
      <w:r w:rsidR="00364143" w:rsidRPr="00D11D9F">
        <w:rPr>
          <w:rFonts w:ascii="Arial Nova" w:eastAsia="Times New Roman" w:hAnsi="Arial Nova" w:cs="Arial"/>
          <w:i/>
          <w:color w:val="0070C0"/>
          <w:sz w:val="20"/>
          <w:szCs w:val="20"/>
          <w:lang w:eastAsia="pl-PL"/>
        </w:rPr>
        <w:t xml:space="preserve">b oświadczeń, jakich może żądać </w:t>
      </w:r>
      <w:r w:rsidRPr="00D11D9F">
        <w:rPr>
          <w:rFonts w:ascii="Arial Nova" w:eastAsia="Times New Roman" w:hAnsi="Arial Nova" w:cs="Arial"/>
          <w:i/>
          <w:color w:val="0070C0"/>
          <w:sz w:val="20"/>
          <w:szCs w:val="20"/>
          <w:lang w:eastAsia="pl-PL"/>
        </w:rPr>
        <w:t>zamawiający od wykonawcy;</w:t>
      </w:r>
    </w:p>
    <w:p w14:paraId="1C0A49F0" w14:textId="77777777" w:rsidR="000B5BD3" w:rsidRPr="00D11D9F" w:rsidRDefault="000B5BD3" w:rsidP="000B5BD3">
      <w:pPr>
        <w:spacing w:after="80" w:line="264" w:lineRule="auto"/>
        <w:ind w:left="720"/>
        <w:jc w:val="both"/>
        <w:rPr>
          <w:rFonts w:ascii="Arial Nova" w:eastAsia="Times New Roman" w:hAnsi="Arial Nova" w:cs="Arial"/>
          <w:i/>
          <w:color w:val="0070C0"/>
          <w:sz w:val="20"/>
          <w:szCs w:val="20"/>
          <w:lang w:eastAsia="pl-PL"/>
        </w:rPr>
      </w:pPr>
      <w:r w:rsidRPr="00D11D9F">
        <w:rPr>
          <w:rFonts w:ascii="Arial Nova" w:eastAsia="Times New Roman" w:hAnsi="Arial Nova" w:cs="Arial"/>
          <w:i/>
          <w:color w:val="0070C0"/>
          <w:sz w:val="20"/>
          <w:szCs w:val="20"/>
          <w:lang w:eastAsia="pl-PL"/>
        </w:rPr>
        <w:t>3) Obwieszczenie Prezesa Urzędu Zamówień Publicznych z dnia 1 stycznia 2021 r. w sprawie</w:t>
      </w:r>
    </w:p>
    <w:p w14:paraId="4B38B9B3" w14:textId="288E85BB" w:rsidR="000B5BD3" w:rsidRPr="00D11D9F" w:rsidRDefault="000B5BD3" w:rsidP="00364143">
      <w:pPr>
        <w:spacing w:after="80" w:line="264" w:lineRule="auto"/>
        <w:ind w:left="720"/>
        <w:jc w:val="both"/>
        <w:rPr>
          <w:rFonts w:ascii="Arial Nova" w:eastAsia="Times New Roman" w:hAnsi="Arial Nova" w:cs="Arial"/>
          <w:i/>
          <w:color w:val="0070C0"/>
          <w:sz w:val="20"/>
          <w:szCs w:val="20"/>
          <w:lang w:eastAsia="pl-PL"/>
        </w:rPr>
      </w:pPr>
      <w:r w:rsidRPr="00D11D9F">
        <w:rPr>
          <w:rFonts w:ascii="Arial Nova" w:eastAsia="Times New Roman" w:hAnsi="Arial Nova" w:cs="Arial"/>
          <w:i/>
          <w:color w:val="0070C0"/>
          <w:sz w:val="20"/>
          <w:szCs w:val="20"/>
          <w:lang w:eastAsia="pl-PL"/>
        </w:rPr>
        <w:t>aktualnych progów unijnych, ich równowartości w złotyc</w:t>
      </w:r>
      <w:r w:rsidR="00364143" w:rsidRPr="00D11D9F">
        <w:rPr>
          <w:rFonts w:ascii="Arial Nova" w:eastAsia="Times New Roman" w:hAnsi="Arial Nova" w:cs="Arial"/>
          <w:i/>
          <w:color w:val="0070C0"/>
          <w:sz w:val="20"/>
          <w:szCs w:val="20"/>
          <w:lang w:eastAsia="pl-PL"/>
        </w:rPr>
        <w:t xml:space="preserve">h, równowartości w złotych kwot </w:t>
      </w:r>
      <w:r w:rsidRPr="00D11D9F">
        <w:rPr>
          <w:rFonts w:ascii="Arial Nova" w:eastAsia="Times New Roman" w:hAnsi="Arial Nova" w:cs="Arial"/>
          <w:i/>
          <w:color w:val="0070C0"/>
          <w:sz w:val="20"/>
          <w:szCs w:val="20"/>
          <w:lang w:eastAsia="pl-PL"/>
        </w:rPr>
        <w:t>wyrażonych w euro oraz średniego kursu złotego w stosunku do euro stanowiącego podstawę</w:t>
      </w:r>
    </w:p>
    <w:p w14:paraId="5A38F44C" w14:textId="77777777" w:rsidR="000B5BD3" w:rsidRPr="00D11D9F" w:rsidRDefault="000B5BD3" w:rsidP="000B5BD3">
      <w:pPr>
        <w:spacing w:after="80" w:line="264" w:lineRule="auto"/>
        <w:ind w:left="720"/>
        <w:jc w:val="both"/>
        <w:rPr>
          <w:rFonts w:ascii="Arial Nova" w:eastAsia="Times New Roman" w:hAnsi="Arial Nova" w:cs="Arial"/>
          <w:i/>
          <w:color w:val="0070C0"/>
          <w:sz w:val="20"/>
          <w:szCs w:val="20"/>
          <w:lang w:eastAsia="pl-PL"/>
        </w:rPr>
      </w:pPr>
      <w:r w:rsidRPr="00D11D9F">
        <w:rPr>
          <w:rFonts w:ascii="Arial Nova" w:eastAsia="Times New Roman" w:hAnsi="Arial Nova" w:cs="Arial"/>
          <w:i/>
          <w:color w:val="0070C0"/>
          <w:sz w:val="20"/>
          <w:szCs w:val="20"/>
          <w:lang w:eastAsia="pl-PL"/>
        </w:rPr>
        <w:t>przeliczania wartości zamówień publicznych lub konkursów;</w:t>
      </w:r>
    </w:p>
    <w:p w14:paraId="5600F381" w14:textId="77777777" w:rsidR="000B5BD3" w:rsidRPr="00D11D9F" w:rsidRDefault="000B5BD3" w:rsidP="000B5BD3">
      <w:pPr>
        <w:spacing w:after="80" w:line="264" w:lineRule="auto"/>
        <w:ind w:left="720"/>
        <w:jc w:val="both"/>
        <w:rPr>
          <w:rFonts w:ascii="Arial Nova" w:eastAsia="Times New Roman" w:hAnsi="Arial Nova" w:cs="Arial"/>
          <w:i/>
          <w:color w:val="0070C0"/>
          <w:sz w:val="20"/>
          <w:szCs w:val="20"/>
          <w:lang w:eastAsia="pl-PL"/>
        </w:rPr>
      </w:pPr>
      <w:r w:rsidRPr="00D11D9F">
        <w:rPr>
          <w:rFonts w:ascii="Arial Nova" w:eastAsia="Times New Roman" w:hAnsi="Arial Nova" w:cs="Arial"/>
          <w:i/>
          <w:color w:val="0070C0"/>
          <w:sz w:val="20"/>
          <w:szCs w:val="20"/>
          <w:lang w:eastAsia="pl-PL"/>
        </w:rPr>
        <w:t>4) Rozporządzenie Prezesa Rady Ministrów z dnia 30 grudnia 2020 r. w sprawie sposobu</w:t>
      </w:r>
    </w:p>
    <w:p w14:paraId="04F3FBDE" w14:textId="4C9C28F9" w:rsidR="000B5BD3" w:rsidRPr="00D11D9F" w:rsidRDefault="000B5BD3" w:rsidP="00364143">
      <w:pPr>
        <w:spacing w:after="80" w:line="264" w:lineRule="auto"/>
        <w:ind w:left="720"/>
        <w:jc w:val="both"/>
        <w:rPr>
          <w:rFonts w:ascii="Arial Nova" w:eastAsia="Times New Roman" w:hAnsi="Arial Nova" w:cs="Arial"/>
          <w:i/>
          <w:color w:val="0070C0"/>
          <w:sz w:val="20"/>
          <w:szCs w:val="20"/>
          <w:lang w:eastAsia="pl-PL"/>
        </w:rPr>
      </w:pPr>
      <w:r w:rsidRPr="00D11D9F">
        <w:rPr>
          <w:rFonts w:ascii="Arial Nova" w:eastAsia="Times New Roman" w:hAnsi="Arial Nova" w:cs="Arial"/>
          <w:i/>
          <w:color w:val="0070C0"/>
          <w:sz w:val="20"/>
          <w:szCs w:val="20"/>
          <w:lang w:eastAsia="pl-PL"/>
        </w:rPr>
        <w:t>sporządzania i przekazywania informacji oraz wyma</w:t>
      </w:r>
      <w:r w:rsidR="00364143" w:rsidRPr="00D11D9F">
        <w:rPr>
          <w:rFonts w:ascii="Arial Nova" w:eastAsia="Times New Roman" w:hAnsi="Arial Nova" w:cs="Arial"/>
          <w:i/>
          <w:color w:val="0070C0"/>
          <w:sz w:val="20"/>
          <w:szCs w:val="20"/>
          <w:lang w:eastAsia="pl-PL"/>
        </w:rPr>
        <w:t xml:space="preserve">gań technicznych dla dokumentów </w:t>
      </w:r>
      <w:r w:rsidRPr="00D11D9F">
        <w:rPr>
          <w:rFonts w:ascii="Arial Nova" w:eastAsia="Times New Roman" w:hAnsi="Arial Nova" w:cs="Arial"/>
          <w:i/>
          <w:color w:val="0070C0"/>
          <w:sz w:val="20"/>
          <w:szCs w:val="20"/>
          <w:lang w:eastAsia="pl-PL"/>
        </w:rPr>
        <w:t>elektronicznych oraz środków komunikacji elektronicz</w:t>
      </w:r>
      <w:r w:rsidR="00364143" w:rsidRPr="00D11D9F">
        <w:rPr>
          <w:rFonts w:ascii="Arial Nova" w:eastAsia="Times New Roman" w:hAnsi="Arial Nova" w:cs="Arial"/>
          <w:i/>
          <w:color w:val="0070C0"/>
          <w:sz w:val="20"/>
          <w:szCs w:val="20"/>
          <w:lang w:eastAsia="pl-PL"/>
        </w:rPr>
        <w:t xml:space="preserve">nej w postępowaniu o udzielenie </w:t>
      </w:r>
      <w:r w:rsidRPr="00D11D9F">
        <w:rPr>
          <w:rFonts w:ascii="Arial Nova" w:eastAsia="Times New Roman" w:hAnsi="Arial Nova" w:cs="Arial"/>
          <w:i/>
          <w:color w:val="0070C0"/>
          <w:sz w:val="20"/>
          <w:szCs w:val="20"/>
          <w:lang w:eastAsia="pl-PL"/>
        </w:rPr>
        <w:t>zamówienia publicznego lub konkursie;</w:t>
      </w:r>
    </w:p>
    <w:p w14:paraId="1F122242" w14:textId="77777777" w:rsidR="000B5BD3" w:rsidRPr="00D11D9F" w:rsidRDefault="000B5BD3" w:rsidP="000B5BD3">
      <w:pPr>
        <w:spacing w:after="80" w:line="264" w:lineRule="auto"/>
        <w:ind w:left="720"/>
        <w:jc w:val="both"/>
        <w:rPr>
          <w:rFonts w:ascii="Arial Nova" w:eastAsia="Times New Roman" w:hAnsi="Arial Nova" w:cs="Arial"/>
          <w:i/>
          <w:color w:val="0070C0"/>
          <w:sz w:val="20"/>
          <w:szCs w:val="20"/>
          <w:lang w:eastAsia="pl-PL"/>
        </w:rPr>
      </w:pPr>
      <w:r w:rsidRPr="00D11D9F">
        <w:rPr>
          <w:rFonts w:ascii="Arial Nova" w:eastAsia="Times New Roman" w:hAnsi="Arial Nova" w:cs="Arial"/>
          <w:i/>
          <w:color w:val="0070C0"/>
          <w:sz w:val="20"/>
          <w:szCs w:val="20"/>
          <w:lang w:eastAsia="pl-PL"/>
        </w:rPr>
        <w:t>5) Ustawa z dnia 16 lutego 2007 r. o ochronie konkurencji i konsumentów;</w:t>
      </w:r>
    </w:p>
    <w:p w14:paraId="15B8F0B5" w14:textId="77777777" w:rsidR="000B5BD3" w:rsidRPr="00D11D9F" w:rsidRDefault="000B5BD3" w:rsidP="000B5BD3">
      <w:pPr>
        <w:spacing w:after="80" w:line="264" w:lineRule="auto"/>
        <w:ind w:left="720"/>
        <w:jc w:val="both"/>
        <w:rPr>
          <w:rFonts w:ascii="Arial Nova" w:eastAsia="Times New Roman" w:hAnsi="Arial Nova" w:cs="Arial"/>
          <w:i/>
          <w:color w:val="0070C0"/>
          <w:sz w:val="20"/>
          <w:szCs w:val="20"/>
          <w:lang w:eastAsia="pl-PL"/>
        </w:rPr>
      </w:pPr>
      <w:r w:rsidRPr="00D11D9F">
        <w:rPr>
          <w:rFonts w:ascii="Arial Nova" w:eastAsia="Times New Roman" w:hAnsi="Arial Nova" w:cs="Arial"/>
          <w:i/>
          <w:color w:val="0070C0"/>
          <w:sz w:val="20"/>
          <w:szCs w:val="20"/>
          <w:lang w:eastAsia="pl-PL"/>
        </w:rPr>
        <w:t>6) Ustawa z dnia 7 lipca 1994 r. Prawo budowlane;</w:t>
      </w:r>
    </w:p>
    <w:p w14:paraId="72F7021A" w14:textId="77777777" w:rsidR="000B5BD3" w:rsidRPr="00D11D9F" w:rsidRDefault="000B5BD3" w:rsidP="000B5BD3">
      <w:pPr>
        <w:spacing w:after="80" w:line="264" w:lineRule="auto"/>
        <w:ind w:left="720"/>
        <w:jc w:val="both"/>
        <w:rPr>
          <w:rFonts w:ascii="Arial Nova" w:eastAsia="Times New Roman" w:hAnsi="Arial Nova" w:cs="Arial"/>
          <w:i/>
          <w:color w:val="0070C0"/>
          <w:sz w:val="20"/>
          <w:szCs w:val="20"/>
          <w:lang w:eastAsia="pl-PL"/>
        </w:rPr>
      </w:pPr>
      <w:r w:rsidRPr="00D11D9F">
        <w:rPr>
          <w:rFonts w:ascii="Arial Nova" w:eastAsia="Times New Roman" w:hAnsi="Arial Nova" w:cs="Arial"/>
          <w:i/>
          <w:color w:val="0070C0"/>
          <w:sz w:val="20"/>
          <w:szCs w:val="20"/>
          <w:lang w:eastAsia="pl-PL"/>
        </w:rPr>
        <w:t>7) Ustawa z dnia 23 kwietnia 1964 r. Kodeks cywilny;</w:t>
      </w:r>
    </w:p>
    <w:p w14:paraId="0918A20D" w14:textId="77777777" w:rsidR="000B5BD3" w:rsidRPr="00D11D9F" w:rsidRDefault="000B5BD3" w:rsidP="000B5BD3">
      <w:pPr>
        <w:spacing w:after="80" w:line="264" w:lineRule="auto"/>
        <w:ind w:left="720"/>
        <w:jc w:val="both"/>
        <w:rPr>
          <w:rFonts w:ascii="Arial Nova" w:eastAsia="Times New Roman" w:hAnsi="Arial Nova" w:cs="Arial"/>
          <w:i/>
          <w:color w:val="0070C0"/>
          <w:sz w:val="20"/>
          <w:szCs w:val="20"/>
          <w:lang w:eastAsia="pl-PL"/>
        </w:rPr>
      </w:pPr>
      <w:r w:rsidRPr="00D11D9F">
        <w:rPr>
          <w:rFonts w:ascii="Arial Nova" w:eastAsia="Times New Roman" w:hAnsi="Arial Nova" w:cs="Arial"/>
          <w:i/>
          <w:color w:val="0070C0"/>
          <w:sz w:val="20"/>
          <w:szCs w:val="20"/>
          <w:lang w:eastAsia="pl-PL"/>
        </w:rPr>
        <w:t>8) Ustawa z dnia 18 lipca 2002 r. o świadczeniu usług drogą elektroniczną;</w:t>
      </w:r>
    </w:p>
    <w:p w14:paraId="4BB19095" w14:textId="1E9B0A96" w:rsidR="000B5BD3" w:rsidRPr="00D11D9F" w:rsidRDefault="000B5BD3" w:rsidP="00364143">
      <w:pPr>
        <w:spacing w:after="80" w:line="264" w:lineRule="auto"/>
        <w:ind w:left="720"/>
        <w:jc w:val="both"/>
        <w:rPr>
          <w:rFonts w:ascii="Arial Nova" w:eastAsia="Times New Roman" w:hAnsi="Arial Nova" w:cs="Arial"/>
          <w:i/>
          <w:color w:val="0070C0"/>
          <w:sz w:val="20"/>
          <w:szCs w:val="20"/>
          <w:lang w:eastAsia="pl-PL"/>
        </w:rPr>
      </w:pPr>
      <w:r w:rsidRPr="00D11D9F">
        <w:rPr>
          <w:rFonts w:ascii="Arial Nova" w:eastAsia="Times New Roman" w:hAnsi="Arial Nova" w:cs="Arial"/>
          <w:i/>
          <w:color w:val="0070C0"/>
          <w:sz w:val="20"/>
          <w:szCs w:val="20"/>
          <w:lang w:eastAsia="pl-PL"/>
        </w:rPr>
        <w:t xml:space="preserve">9) Ustawa z dnia 17 lutego 2005 r. o informatyzacji działalności </w:t>
      </w:r>
      <w:r w:rsidR="00364143" w:rsidRPr="00D11D9F">
        <w:rPr>
          <w:rFonts w:ascii="Arial Nova" w:eastAsia="Times New Roman" w:hAnsi="Arial Nova" w:cs="Arial"/>
          <w:i/>
          <w:color w:val="0070C0"/>
          <w:sz w:val="20"/>
          <w:szCs w:val="20"/>
          <w:lang w:eastAsia="pl-PL"/>
        </w:rPr>
        <w:t xml:space="preserve">podmiotów realizujących zadania </w:t>
      </w:r>
      <w:r w:rsidRPr="00D11D9F">
        <w:rPr>
          <w:rFonts w:ascii="Arial Nova" w:eastAsia="Times New Roman" w:hAnsi="Arial Nova" w:cs="Arial"/>
          <w:i/>
          <w:color w:val="0070C0"/>
          <w:sz w:val="20"/>
          <w:szCs w:val="20"/>
          <w:lang w:eastAsia="pl-PL"/>
        </w:rPr>
        <w:t>publiczne,</w:t>
      </w:r>
    </w:p>
    <w:p w14:paraId="76047A38" w14:textId="77777777" w:rsidR="000B5BD3" w:rsidRPr="00D11D9F" w:rsidRDefault="000B5BD3" w:rsidP="000B5BD3">
      <w:pPr>
        <w:spacing w:after="80" w:line="264" w:lineRule="auto"/>
        <w:ind w:left="720"/>
        <w:jc w:val="both"/>
        <w:rPr>
          <w:rFonts w:ascii="Arial Nova" w:eastAsia="Times New Roman" w:hAnsi="Arial Nova" w:cs="Arial"/>
          <w:i/>
          <w:color w:val="0070C0"/>
          <w:sz w:val="20"/>
          <w:szCs w:val="20"/>
          <w:lang w:eastAsia="pl-PL"/>
        </w:rPr>
      </w:pPr>
      <w:r w:rsidRPr="00D11D9F">
        <w:rPr>
          <w:rFonts w:ascii="Arial Nova" w:eastAsia="Times New Roman" w:hAnsi="Arial Nova" w:cs="Arial"/>
          <w:i/>
          <w:color w:val="0070C0"/>
          <w:sz w:val="20"/>
          <w:szCs w:val="20"/>
          <w:lang w:eastAsia="pl-PL"/>
        </w:rPr>
        <w:lastRenderedPageBreak/>
        <w:t>10) Rozporządzenie Parlamentu Europejskiego i Rady (UE) 910/2014 z dnia 23 lipca 2014 r.</w:t>
      </w:r>
    </w:p>
    <w:p w14:paraId="1AA2DE10" w14:textId="5B96FDB4" w:rsidR="000B5BD3" w:rsidRPr="00D11D9F" w:rsidRDefault="000B5BD3" w:rsidP="00364143">
      <w:pPr>
        <w:spacing w:after="80" w:line="264" w:lineRule="auto"/>
        <w:ind w:left="720"/>
        <w:jc w:val="both"/>
        <w:rPr>
          <w:rFonts w:ascii="Arial Nova" w:eastAsia="Times New Roman" w:hAnsi="Arial Nova" w:cs="Arial"/>
          <w:i/>
          <w:color w:val="0070C0"/>
          <w:sz w:val="20"/>
          <w:szCs w:val="20"/>
          <w:lang w:eastAsia="pl-PL"/>
        </w:rPr>
      </w:pPr>
      <w:r w:rsidRPr="00D11D9F">
        <w:rPr>
          <w:rFonts w:ascii="Arial Nova" w:eastAsia="Times New Roman" w:hAnsi="Arial Nova" w:cs="Arial"/>
          <w:i/>
          <w:color w:val="0070C0"/>
          <w:sz w:val="20"/>
          <w:szCs w:val="20"/>
          <w:lang w:eastAsia="pl-PL"/>
        </w:rPr>
        <w:t>w sprawie identyfikacji elektronicznej i usług zaufania w odniesieniu d</w:t>
      </w:r>
      <w:r w:rsidR="00364143" w:rsidRPr="00D11D9F">
        <w:rPr>
          <w:rFonts w:ascii="Arial Nova" w:eastAsia="Times New Roman" w:hAnsi="Arial Nova" w:cs="Arial"/>
          <w:i/>
          <w:color w:val="0070C0"/>
          <w:sz w:val="20"/>
          <w:szCs w:val="20"/>
          <w:lang w:eastAsia="pl-PL"/>
        </w:rPr>
        <w:t xml:space="preserve">o transakcji elektronicznych na </w:t>
      </w:r>
      <w:r w:rsidRPr="00D11D9F">
        <w:rPr>
          <w:rFonts w:ascii="Arial Nova" w:eastAsia="Times New Roman" w:hAnsi="Arial Nova" w:cs="Arial"/>
          <w:i/>
          <w:color w:val="0070C0"/>
          <w:sz w:val="20"/>
          <w:szCs w:val="20"/>
          <w:lang w:eastAsia="pl-PL"/>
        </w:rPr>
        <w:t>rynku wewnętrznym oraz uchylające dyrektywę 1999/93/WE (Dz.U. UE L 257/73),</w:t>
      </w:r>
    </w:p>
    <w:p w14:paraId="752DC74D" w14:textId="124BC731" w:rsidR="000B5BD3" w:rsidRPr="00D11D9F" w:rsidRDefault="000B5BD3" w:rsidP="000B5BD3">
      <w:pPr>
        <w:spacing w:after="80" w:line="264" w:lineRule="auto"/>
        <w:ind w:left="720"/>
        <w:jc w:val="both"/>
        <w:rPr>
          <w:rFonts w:ascii="Arial Nova" w:eastAsia="Times New Roman" w:hAnsi="Arial Nova" w:cs="Arial"/>
          <w:i/>
          <w:color w:val="0070C0"/>
          <w:sz w:val="20"/>
          <w:szCs w:val="20"/>
          <w:lang w:eastAsia="pl-PL"/>
        </w:rPr>
      </w:pPr>
      <w:r w:rsidRPr="00D11D9F">
        <w:rPr>
          <w:rFonts w:ascii="Arial Nova" w:eastAsia="Times New Roman" w:hAnsi="Arial Nova" w:cs="Arial"/>
          <w:i/>
          <w:color w:val="0070C0"/>
          <w:sz w:val="20"/>
          <w:szCs w:val="20"/>
          <w:lang w:eastAsia="pl-PL"/>
        </w:rPr>
        <w:t>11) Rozporządzenie Parlamentu Europejskiego i Rady (UE) 2</w:t>
      </w:r>
      <w:r w:rsidR="00364143" w:rsidRPr="00D11D9F">
        <w:rPr>
          <w:rFonts w:ascii="Arial Nova" w:eastAsia="Times New Roman" w:hAnsi="Arial Nova" w:cs="Arial"/>
          <w:i/>
          <w:color w:val="0070C0"/>
          <w:sz w:val="20"/>
          <w:szCs w:val="20"/>
          <w:lang w:eastAsia="pl-PL"/>
        </w:rPr>
        <w:t>016/679 z dnia 27 kwietnia 2016</w:t>
      </w:r>
      <w:r w:rsidRPr="00D11D9F">
        <w:rPr>
          <w:rFonts w:ascii="Arial Nova" w:eastAsia="Times New Roman" w:hAnsi="Arial Nova" w:cs="Arial"/>
          <w:i/>
          <w:color w:val="0070C0"/>
          <w:sz w:val="20"/>
          <w:szCs w:val="20"/>
          <w:lang w:eastAsia="pl-PL"/>
        </w:rPr>
        <w:t>r.</w:t>
      </w:r>
    </w:p>
    <w:p w14:paraId="7843DDB7" w14:textId="77777777" w:rsidR="000B5BD3" w:rsidRPr="00D11D9F" w:rsidRDefault="000B5BD3" w:rsidP="000B5BD3">
      <w:pPr>
        <w:spacing w:after="80" w:line="264" w:lineRule="auto"/>
        <w:ind w:left="720"/>
        <w:jc w:val="both"/>
        <w:rPr>
          <w:rFonts w:ascii="Arial Nova" w:eastAsia="Times New Roman" w:hAnsi="Arial Nova" w:cs="Arial"/>
          <w:i/>
          <w:color w:val="0070C0"/>
          <w:sz w:val="20"/>
          <w:szCs w:val="20"/>
          <w:lang w:eastAsia="pl-PL"/>
        </w:rPr>
      </w:pPr>
      <w:r w:rsidRPr="00D11D9F">
        <w:rPr>
          <w:rFonts w:ascii="Arial Nova" w:eastAsia="Times New Roman" w:hAnsi="Arial Nova" w:cs="Arial"/>
          <w:i/>
          <w:color w:val="0070C0"/>
          <w:sz w:val="20"/>
          <w:szCs w:val="20"/>
          <w:lang w:eastAsia="pl-PL"/>
        </w:rPr>
        <w:t>w sprawie ochrony osób fizycznych w związku z przetwarzaniem danych osobowych i w sprawie</w:t>
      </w:r>
    </w:p>
    <w:p w14:paraId="5E9DA25A" w14:textId="77777777" w:rsidR="000B5BD3" w:rsidRPr="00D11D9F" w:rsidRDefault="000B5BD3" w:rsidP="000B5BD3">
      <w:pPr>
        <w:spacing w:after="80" w:line="264" w:lineRule="auto"/>
        <w:ind w:left="720"/>
        <w:jc w:val="both"/>
        <w:rPr>
          <w:rFonts w:ascii="Arial Nova" w:eastAsia="Times New Roman" w:hAnsi="Arial Nova" w:cs="Arial"/>
          <w:i/>
          <w:color w:val="0070C0"/>
          <w:sz w:val="20"/>
          <w:szCs w:val="20"/>
          <w:lang w:eastAsia="pl-PL"/>
        </w:rPr>
      </w:pPr>
      <w:r w:rsidRPr="00D11D9F">
        <w:rPr>
          <w:rFonts w:ascii="Arial Nova" w:eastAsia="Times New Roman" w:hAnsi="Arial Nova" w:cs="Arial"/>
          <w:i/>
          <w:color w:val="0070C0"/>
          <w:sz w:val="20"/>
          <w:szCs w:val="20"/>
          <w:lang w:eastAsia="pl-PL"/>
        </w:rPr>
        <w:t>swobodnego przepływu takich danych oraz uchylenia dyrektywy 95/46/WE (Dz.U. UE L 119/1)</w:t>
      </w:r>
    </w:p>
    <w:p w14:paraId="606A2DAF" w14:textId="77777777" w:rsidR="000B5BD3" w:rsidRPr="00D11D9F" w:rsidRDefault="000B5BD3" w:rsidP="000B5BD3">
      <w:pPr>
        <w:spacing w:after="80" w:line="264" w:lineRule="auto"/>
        <w:ind w:left="720"/>
        <w:jc w:val="both"/>
        <w:rPr>
          <w:rFonts w:ascii="Arial Nova" w:eastAsia="Times New Roman" w:hAnsi="Arial Nova" w:cs="Arial"/>
          <w:i/>
          <w:color w:val="0070C0"/>
          <w:sz w:val="20"/>
          <w:szCs w:val="20"/>
          <w:lang w:eastAsia="pl-PL"/>
        </w:rPr>
      </w:pPr>
      <w:r w:rsidRPr="00D11D9F">
        <w:rPr>
          <w:rFonts w:ascii="Arial Nova" w:eastAsia="Times New Roman" w:hAnsi="Arial Nova" w:cs="Arial"/>
          <w:i/>
          <w:color w:val="0070C0"/>
          <w:sz w:val="20"/>
          <w:szCs w:val="20"/>
          <w:lang w:eastAsia="pl-PL"/>
        </w:rPr>
        <w:t>(RODO),</w:t>
      </w:r>
    </w:p>
    <w:p w14:paraId="64678E5B" w14:textId="77777777" w:rsidR="000B5BD3" w:rsidRPr="00D11D9F" w:rsidRDefault="000B5BD3" w:rsidP="000B5BD3">
      <w:pPr>
        <w:spacing w:after="80" w:line="264" w:lineRule="auto"/>
        <w:ind w:left="720"/>
        <w:jc w:val="both"/>
        <w:rPr>
          <w:rFonts w:ascii="Arial Nova" w:eastAsia="Times New Roman" w:hAnsi="Arial Nova" w:cs="Arial"/>
          <w:i/>
          <w:color w:val="0070C0"/>
          <w:sz w:val="20"/>
          <w:szCs w:val="20"/>
          <w:lang w:eastAsia="pl-PL"/>
        </w:rPr>
      </w:pPr>
      <w:r w:rsidRPr="00D11D9F">
        <w:rPr>
          <w:rFonts w:ascii="Arial Nova" w:eastAsia="Times New Roman" w:hAnsi="Arial Nova" w:cs="Arial"/>
          <w:i/>
          <w:color w:val="0070C0"/>
          <w:sz w:val="20"/>
          <w:szCs w:val="20"/>
          <w:lang w:eastAsia="pl-PL"/>
        </w:rPr>
        <w:t>12) U C H WA Ł A N R 8 4 / 2 0 2 1 R A D Y MI N I S T R Ó W z dnia 1 lipca 2021 r. w sprawie</w:t>
      </w:r>
    </w:p>
    <w:p w14:paraId="73CD1598" w14:textId="77777777" w:rsidR="000B5BD3" w:rsidRPr="00D11D9F" w:rsidRDefault="000B5BD3" w:rsidP="000B5BD3">
      <w:pPr>
        <w:spacing w:after="80" w:line="264" w:lineRule="auto"/>
        <w:ind w:left="720"/>
        <w:jc w:val="both"/>
        <w:rPr>
          <w:rFonts w:ascii="Arial Nova" w:eastAsia="Times New Roman" w:hAnsi="Arial Nova" w:cs="Arial"/>
          <w:i/>
          <w:color w:val="0070C0"/>
          <w:sz w:val="20"/>
          <w:szCs w:val="20"/>
          <w:lang w:eastAsia="pl-PL"/>
        </w:rPr>
      </w:pPr>
      <w:r w:rsidRPr="00D11D9F">
        <w:rPr>
          <w:rFonts w:ascii="Arial Nova" w:eastAsia="Times New Roman" w:hAnsi="Arial Nova" w:cs="Arial"/>
          <w:i/>
          <w:color w:val="0070C0"/>
          <w:sz w:val="20"/>
          <w:szCs w:val="20"/>
          <w:lang w:eastAsia="pl-PL"/>
        </w:rPr>
        <w:t>ustanowienia Rządowego Funduszu Polski Ład: Programu Inwestycji Strategicznych,</w:t>
      </w:r>
    </w:p>
    <w:p w14:paraId="22455123" w14:textId="38A4D85E" w:rsidR="000B5BD3" w:rsidRPr="00D11D9F" w:rsidRDefault="000B5BD3" w:rsidP="00364143">
      <w:pPr>
        <w:spacing w:after="80" w:line="264" w:lineRule="auto"/>
        <w:ind w:left="720"/>
        <w:jc w:val="both"/>
        <w:rPr>
          <w:rFonts w:ascii="Arial Nova" w:eastAsia="Times New Roman" w:hAnsi="Arial Nova" w:cs="Arial"/>
          <w:i/>
          <w:color w:val="0070C0"/>
          <w:sz w:val="20"/>
          <w:szCs w:val="20"/>
          <w:lang w:eastAsia="pl-PL"/>
        </w:rPr>
      </w:pPr>
      <w:r w:rsidRPr="00D11D9F">
        <w:rPr>
          <w:rFonts w:ascii="Arial Nova" w:eastAsia="Times New Roman" w:hAnsi="Arial Nova" w:cs="Arial"/>
          <w:i/>
          <w:color w:val="0070C0"/>
          <w:sz w:val="20"/>
          <w:szCs w:val="20"/>
          <w:lang w:eastAsia="pl-PL"/>
        </w:rPr>
        <w:t>13) USTAWA z dnia 31 marca 2020 r. zmianie ustawy o szczeg</w:t>
      </w:r>
      <w:r w:rsidR="00364143" w:rsidRPr="00D11D9F">
        <w:rPr>
          <w:rFonts w:ascii="Arial Nova" w:eastAsia="Times New Roman" w:hAnsi="Arial Nova" w:cs="Arial"/>
          <w:i/>
          <w:color w:val="0070C0"/>
          <w:sz w:val="20"/>
          <w:szCs w:val="20"/>
          <w:lang w:eastAsia="pl-PL"/>
        </w:rPr>
        <w:t xml:space="preserve">ólnych rozwiązaniach związanych </w:t>
      </w:r>
      <w:r w:rsidRPr="00D11D9F">
        <w:rPr>
          <w:rFonts w:ascii="Arial Nova" w:eastAsia="Times New Roman" w:hAnsi="Arial Nova" w:cs="Arial"/>
          <w:i/>
          <w:color w:val="0070C0"/>
          <w:sz w:val="20"/>
          <w:szCs w:val="20"/>
          <w:lang w:eastAsia="pl-PL"/>
        </w:rPr>
        <w:t>z zapobieganiem, przeciwdziałaniem i zwalczaniem COVID-1</w:t>
      </w:r>
      <w:r w:rsidR="00364143" w:rsidRPr="00D11D9F">
        <w:rPr>
          <w:rFonts w:ascii="Arial Nova" w:eastAsia="Times New Roman" w:hAnsi="Arial Nova" w:cs="Arial"/>
          <w:i/>
          <w:color w:val="0070C0"/>
          <w:sz w:val="20"/>
          <w:szCs w:val="20"/>
          <w:lang w:eastAsia="pl-PL"/>
        </w:rPr>
        <w:t xml:space="preserve">9, innych chorób zakaźnych oraz </w:t>
      </w:r>
      <w:r w:rsidRPr="00D11D9F">
        <w:rPr>
          <w:rFonts w:ascii="Arial Nova" w:eastAsia="Times New Roman" w:hAnsi="Arial Nova" w:cs="Arial"/>
          <w:i/>
          <w:color w:val="0070C0"/>
          <w:sz w:val="20"/>
          <w:szCs w:val="20"/>
          <w:lang w:eastAsia="pl-PL"/>
        </w:rPr>
        <w:t>wywołanych nimi sytuacji kryzysowych oraz niektórych innych ustaw,</w:t>
      </w:r>
    </w:p>
    <w:p w14:paraId="1F6564F9" w14:textId="73FC0033" w:rsidR="000B5BD3" w:rsidRPr="00D11D9F" w:rsidRDefault="000B5BD3" w:rsidP="00364143">
      <w:pPr>
        <w:spacing w:after="80" w:line="264" w:lineRule="auto"/>
        <w:ind w:left="720"/>
        <w:jc w:val="both"/>
        <w:rPr>
          <w:rFonts w:ascii="Arial Nova" w:eastAsia="Times New Roman" w:hAnsi="Arial Nova" w:cs="Arial"/>
          <w:i/>
          <w:color w:val="0070C0"/>
          <w:sz w:val="20"/>
          <w:szCs w:val="20"/>
          <w:lang w:eastAsia="pl-PL"/>
        </w:rPr>
      </w:pPr>
      <w:r w:rsidRPr="00D11D9F">
        <w:rPr>
          <w:rFonts w:ascii="Arial Nova" w:eastAsia="Times New Roman" w:hAnsi="Arial Nova" w:cs="Arial"/>
          <w:i/>
          <w:color w:val="0070C0"/>
          <w:sz w:val="20"/>
          <w:szCs w:val="20"/>
          <w:lang w:eastAsia="pl-PL"/>
        </w:rPr>
        <w:t>14) Regulamin Naboru Wniosku o dofinansowanie EDYCJA Nr 1 (Obowi</w:t>
      </w:r>
      <w:r w:rsidR="00364143" w:rsidRPr="00D11D9F">
        <w:rPr>
          <w:rFonts w:ascii="Arial Nova" w:eastAsia="Times New Roman" w:hAnsi="Arial Nova" w:cs="Arial"/>
          <w:i/>
          <w:color w:val="0070C0"/>
          <w:sz w:val="20"/>
          <w:szCs w:val="20"/>
          <w:lang w:eastAsia="pl-PL"/>
        </w:rPr>
        <w:t xml:space="preserve">ązujący od dnia 2 lipca 2021r.) </w:t>
      </w:r>
      <w:r w:rsidRPr="00D11D9F">
        <w:rPr>
          <w:rFonts w:ascii="Arial Nova" w:eastAsia="Times New Roman" w:hAnsi="Arial Nova" w:cs="Arial"/>
          <w:i/>
          <w:color w:val="0070C0"/>
          <w:sz w:val="20"/>
          <w:szCs w:val="20"/>
          <w:lang w:eastAsia="pl-PL"/>
        </w:rPr>
        <w:t>RZĄDOWY FUNDUSZ POLSKI ŁAD: Program Inwestycji Strategicznych,</w:t>
      </w:r>
    </w:p>
    <w:p w14:paraId="0FDF7502" w14:textId="77777777" w:rsidR="000B5BD3" w:rsidRPr="00D11D9F" w:rsidRDefault="000B5BD3" w:rsidP="000B5BD3">
      <w:pPr>
        <w:spacing w:after="80" w:line="264" w:lineRule="auto"/>
        <w:ind w:left="360"/>
        <w:jc w:val="both"/>
        <w:rPr>
          <w:rFonts w:ascii="Arial Nova" w:eastAsia="Times New Roman" w:hAnsi="Arial Nova" w:cs="Arial"/>
          <w:i/>
          <w:color w:val="0070C0"/>
          <w:sz w:val="20"/>
          <w:szCs w:val="20"/>
          <w:lang w:eastAsia="pl-PL"/>
        </w:rPr>
      </w:pPr>
      <w:r w:rsidRPr="00D11D9F">
        <w:rPr>
          <w:rFonts w:ascii="Arial Nova" w:eastAsia="Times New Roman" w:hAnsi="Arial Nova" w:cs="Arial"/>
          <w:i/>
          <w:color w:val="0070C0"/>
          <w:sz w:val="20"/>
          <w:szCs w:val="20"/>
          <w:lang w:eastAsia="pl-PL"/>
        </w:rPr>
        <w:t>Ilekroć w niniejszej SWZ przywoływane są akty normatywne lub inne akty prawne, przyjmuje</w:t>
      </w:r>
    </w:p>
    <w:p w14:paraId="0A988B52" w14:textId="77777777" w:rsidR="000B5BD3" w:rsidRPr="00D11D9F" w:rsidRDefault="000B5BD3" w:rsidP="000B5BD3">
      <w:pPr>
        <w:spacing w:after="80" w:line="264" w:lineRule="auto"/>
        <w:ind w:left="360"/>
        <w:jc w:val="both"/>
        <w:rPr>
          <w:rFonts w:ascii="Arial Nova" w:eastAsia="Times New Roman" w:hAnsi="Arial Nova" w:cs="Arial"/>
          <w:i/>
          <w:color w:val="0070C0"/>
          <w:sz w:val="20"/>
          <w:szCs w:val="20"/>
          <w:lang w:eastAsia="pl-PL"/>
        </w:rPr>
      </w:pPr>
      <w:r w:rsidRPr="00D11D9F">
        <w:rPr>
          <w:rFonts w:ascii="Arial Nova" w:eastAsia="Times New Roman" w:hAnsi="Arial Nova" w:cs="Arial"/>
          <w:i/>
          <w:color w:val="0070C0"/>
          <w:sz w:val="20"/>
          <w:szCs w:val="20"/>
          <w:lang w:eastAsia="pl-PL"/>
        </w:rPr>
        <w:t>się ich obowiązujące aktualnie brzmienie, bez konieczności podawania przez zamawiającego</w:t>
      </w:r>
    </w:p>
    <w:p w14:paraId="719CE585" w14:textId="1925881B" w:rsidR="000B5BD3" w:rsidRDefault="000B5BD3" w:rsidP="000B5BD3">
      <w:pPr>
        <w:spacing w:after="80" w:line="264" w:lineRule="auto"/>
        <w:ind w:left="360"/>
        <w:jc w:val="both"/>
        <w:rPr>
          <w:rFonts w:ascii="Arial Nova" w:eastAsia="Times New Roman" w:hAnsi="Arial Nova" w:cs="Arial"/>
          <w:i/>
          <w:color w:val="0070C0"/>
          <w:sz w:val="20"/>
          <w:szCs w:val="20"/>
          <w:lang w:eastAsia="pl-PL"/>
        </w:rPr>
      </w:pPr>
      <w:r w:rsidRPr="00D11D9F">
        <w:rPr>
          <w:rFonts w:ascii="Arial Nova" w:eastAsia="Times New Roman" w:hAnsi="Arial Nova" w:cs="Arial"/>
          <w:i/>
          <w:color w:val="0070C0"/>
          <w:sz w:val="20"/>
          <w:szCs w:val="20"/>
          <w:lang w:eastAsia="pl-PL"/>
        </w:rPr>
        <w:t>dzienników urzędowych.</w:t>
      </w:r>
    </w:p>
    <w:p w14:paraId="7FA96586" w14:textId="77777777" w:rsidR="00F77508" w:rsidRPr="00F77508" w:rsidRDefault="00F77508" w:rsidP="00F77508">
      <w:pPr>
        <w:pStyle w:val="Akapitzlist"/>
        <w:numPr>
          <w:ilvl w:val="0"/>
          <w:numId w:val="13"/>
        </w:numPr>
        <w:spacing w:after="240"/>
        <w:ind w:left="426"/>
        <w:jc w:val="both"/>
        <w:rPr>
          <w:rFonts w:ascii="Arial Nova" w:hAnsi="Arial Nova"/>
          <w:i/>
          <w:color w:val="0070C0"/>
          <w:sz w:val="20"/>
          <w:szCs w:val="20"/>
          <w:lang w:eastAsia="pl-PL"/>
        </w:rPr>
      </w:pPr>
      <w:r w:rsidRPr="00F77508">
        <w:rPr>
          <w:rFonts w:ascii="Arial Nova" w:hAnsi="Arial Nova"/>
          <w:i/>
          <w:color w:val="0070C0"/>
          <w:sz w:val="20"/>
          <w:szCs w:val="20"/>
          <w:lang w:eastAsia="pl-PL"/>
        </w:rPr>
        <w:t>Zamówienie jest dofinansowane z Programu Rządowy Fundusz Polski Ład: Program Inwestycji Strategicznych. Obszar priorytetowy inwestycji: priorytet 3: budowa lub modernizacja infrastruktury edukacyjnej. Program realizowany jest ze środków Funduszu Przeciwdziałania COVID-19, o którym mowa w art. 65 ustawy z dnia 31 marca 2020 r. o zmianie ustawy o szczególnych rozwiązaniach związanych z zapobieganiem, przeciwdziałaniem i zwalczaniem COVID-19, innych chorób zakaźnych oraz wywołanych nimi sytuacji kryzysowych oraz niektórych innych ustaw.</w:t>
      </w:r>
    </w:p>
    <w:p w14:paraId="4AAFD106" w14:textId="53BB424D" w:rsidR="00F77508" w:rsidRPr="00F77508" w:rsidRDefault="00F77508" w:rsidP="00F77508">
      <w:pPr>
        <w:pStyle w:val="Akapitzlist"/>
        <w:spacing w:after="80" w:line="264" w:lineRule="auto"/>
        <w:jc w:val="both"/>
        <w:rPr>
          <w:rFonts w:ascii="Arial Nova" w:eastAsia="Times New Roman" w:hAnsi="Arial Nova" w:cs="Arial"/>
          <w:i/>
          <w:color w:val="0070C0"/>
          <w:sz w:val="20"/>
          <w:szCs w:val="20"/>
          <w:lang w:eastAsia="pl-PL"/>
        </w:rPr>
      </w:pPr>
    </w:p>
    <w:p w14:paraId="664CA866" w14:textId="53BF4ED9" w:rsidR="000014A4" w:rsidRPr="002F12FF" w:rsidRDefault="000014A4" w:rsidP="005A5B81">
      <w:pPr>
        <w:pStyle w:val="Nagwek1"/>
        <w:numPr>
          <w:ilvl w:val="0"/>
          <w:numId w:val="2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4" w:name="_Toc72745816"/>
      <w:bookmarkStart w:id="5" w:name="_Toc78453131"/>
      <w:r w:rsidRPr="002F12FF">
        <w:rPr>
          <w:rFonts w:ascii="Arial Nova" w:eastAsia="Times New Roman" w:hAnsi="Arial Nova" w:cs="Arial"/>
          <w:b/>
          <w:bCs/>
          <w:color w:val="auto"/>
          <w:sz w:val="20"/>
          <w:szCs w:val="20"/>
          <w:lang w:eastAsia="pl-PL"/>
        </w:rPr>
        <w:t>OPIS PRZEDMIOTU ZAMÓWIENIA</w:t>
      </w:r>
      <w:bookmarkEnd w:id="4"/>
      <w:bookmarkEnd w:id="5"/>
      <w:r w:rsidRPr="002F12FF">
        <w:rPr>
          <w:rFonts w:ascii="Arial Nova" w:eastAsia="Times New Roman" w:hAnsi="Arial Nova" w:cs="Arial"/>
          <w:b/>
          <w:bCs/>
          <w:color w:val="auto"/>
          <w:sz w:val="20"/>
          <w:szCs w:val="20"/>
          <w:lang w:eastAsia="pl-PL"/>
        </w:rPr>
        <w:t xml:space="preserve"> </w:t>
      </w:r>
    </w:p>
    <w:p w14:paraId="5649E7C7" w14:textId="3CA3B8D2" w:rsidR="003D6008" w:rsidRPr="00674E36" w:rsidRDefault="00DB30B8" w:rsidP="00880441">
      <w:pPr>
        <w:pStyle w:val="Akapitzlist"/>
        <w:numPr>
          <w:ilvl w:val="0"/>
          <w:numId w:val="10"/>
        </w:numPr>
        <w:spacing w:before="120" w:after="80" w:line="264" w:lineRule="auto"/>
        <w:ind w:left="426" w:hanging="284"/>
        <w:contextualSpacing w:val="0"/>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 xml:space="preserve">Przedmiotem zamówienia </w:t>
      </w:r>
      <w:r w:rsidR="0045152E" w:rsidRPr="00674E36">
        <w:rPr>
          <w:rFonts w:ascii="Arial Nova" w:eastAsia="Times New Roman" w:hAnsi="Arial Nova" w:cs="Arial"/>
          <w:sz w:val="20"/>
          <w:szCs w:val="20"/>
          <w:lang w:eastAsia="pl-PL"/>
        </w:rPr>
        <w:t>je</w:t>
      </w:r>
      <w:r w:rsidR="002662F0" w:rsidRPr="00674E36">
        <w:rPr>
          <w:rFonts w:ascii="Arial Nova" w:eastAsia="Times New Roman" w:hAnsi="Arial Nova" w:cs="Arial"/>
          <w:sz w:val="20"/>
          <w:szCs w:val="20"/>
          <w:lang w:eastAsia="pl-PL"/>
        </w:rPr>
        <w:t xml:space="preserve">st realizacja zadania </w:t>
      </w:r>
      <w:r w:rsidR="005D0A13" w:rsidRPr="00674E36">
        <w:rPr>
          <w:rFonts w:ascii="Arial Nova" w:eastAsia="Times New Roman" w:hAnsi="Arial Nova" w:cs="Arial"/>
          <w:sz w:val="20"/>
          <w:szCs w:val="20"/>
          <w:lang w:eastAsia="pl-PL"/>
        </w:rPr>
        <w:t>obejmująca budowę 7-oddziałowego przedszkola w Kleszczewie wraz z wewnętrzną instalac</w:t>
      </w:r>
      <w:r w:rsidR="00A32E29" w:rsidRPr="00674E36">
        <w:rPr>
          <w:rFonts w:ascii="Arial Nova" w:eastAsia="Times New Roman" w:hAnsi="Arial Nova" w:cs="Arial"/>
          <w:sz w:val="20"/>
          <w:szCs w:val="20"/>
          <w:lang w:eastAsia="pl-PL"/>
        </w:rPr>
        <w:t xml:space="preserve">ją gazową, zbiornikiem retencji, </w:t>
      </w:r>
      <w:r w:rsidR="005D0A13" w:rsidRPr="00674E36">
        <w:rPr>
          <w:rFonts w:ascii="Arial Nova" w:eastAsia="Times New Roman" w:hAnsi="Arial Nova" w:cs="Arial"/>
          <w:sz w:val="20"/>
          <w:szCs w:val="20"/>
          <w:lang w:eastAsia="pl-PL"/>
        </w:rPr>
        <w:t>zagospodaro</w:t>
      </w:r>
      <w:r w:rsidR="00A32E29" w:rsidRPr="00674E36">
        <w:rPr>
          <w:rFonts w:ascii="Arial Nova" w:eastAsia="Times New Roman" w:hAnsi="Arial Nova" w:cs="Arial"/>
          <w:sz w:val="20"/>
          <w:szCs w:val="20"/>
          <w:lang w:eastAsia="pl-PL"/>
        </w:rPr>
        <w:t>waniem terenu oraz drogą dojazdową.</w:t>
      </w:r>
    </w:p>
    <w:p w14:paraId="6A36F9F7" w14:textId="345478A0" w:rsidR="002662F0" w:rsidRPr="00674E36" w:rsidRDefault="002662F0" w:rsidP="00D253C8">
      <w:pPr>
        <w:pStyle w:val="Akapitzlist"/>
        <w:numPr>
          <w:ilvl w:val="0"/>
          <w:numId w:val="10"/>
        </w:numPr>
        <w:spacing w:after="80" w:line="264" w:lineRule="auto"/>
        <w:ind w:left="426" w:hanging="284"/>
        <w:contextualSpacing w:val="0"/>
        <w:jc w:val="both"/>
        <w:rPr>
          <w:rFonts w:ascii="Arial Nova" w:eastAsia="Times New Roman" w:hAnsi="Arial Nova" w:cs="Arial"/>
          <w:spacing w:val="-4"/>
          <w:sz w:val="20"/>
          <w:szCs w:val="20"/>
          <w:lang w:eastAsia="pl-PL"/>
        </w:rPr>
      </w:pPr>
      <w:r w:rsidRPr="00674E36">
        <w:rPr>
          <w:rFonts w:ascii="Arial Nova" w:eastAsia="Times New Roman" w:hAnsi="Arial Nova" w:cs="Arial"/>
          <w:spacing w:val="-4"/>
          <w:sz w:val="20"/>
          <w:szCs w:val="20"/>
          <w:lang w:eastAsia="pl-PL"/>
        </w:rPr>
        <w:t>Szczegółowy opis przedmiotu zamówienia został opisany w</w:t>
      </w:r>
      <w:r w:rsidR="00BE0417" w:rsidRPr="00674E36">
        <w:rPr>
          <w:rFonts w:ascii="Arial Nova" w:eastAsia="Times New Roman" w:hAnsi="Arial Nova" w:cs="Arial"/>
          <w:spacing w:val="-4"/>
          <w:sz w:val="20"/>
          <w:szCs w:val="20"/>
          <w:lang w:eastAsia="pl-PL"/>
        </w:rPr>
        <w:t> </w:t>
      </w:r>
      <w:r w:rsidRPr="00674E36">
        <w:rPr>
          <w:rFonts w:ascii="Arial Nova" w:eastAsia="Times New Roman" w:hAnsi="Arial Nova" w:cs="Arial"/>
          <w:spacing w:val="-4"/>
          <w:sz w:val="20"/>
          <w:szCs w:val="20"/>
          <w:lang w:eastAsia="pl-PL"/>
        </w:rPr>
        <w:t>załączniku nr 2 do SWZ</w:t>
      </w:r>
      <w:r w:rsidR="005A5B81" w:rsidRPr="00674E36">
        <w:rPr>
          <w:rFonts w:ascii="Arial Nova" w:eastAsia="Times New Roman" w:hAnsi="Arial Nova" w:cs="Arial"/>
          <w:spacing w:val="-4"/>
          <w:sz w:val="20"/>
          <w:szCs w:val="20"/>
          <w:lang w:eastAsia="pl-PL"/>
        </w:rPr>
        <w:t xml:space="preserve"> oraz w </w:t>
      </w:r>
      <w:r w:rsidR="00505B8F" w:rsidRPr="00674E36">
        <w:rPr>
          <w:rFonts w:ascii="Arial Nova" w:eastAsia="Times New Roman" w:hAnsi="Arial Nova" w:cs="Arial"/>
          <w:spacing w:val="-4"/>
          <w:sz w:val="20"/>
          <w:szCs w:val="20"/>
          <w:lang w:eastAsia="pl-PL"/>
        </w:rPr>
        <w:t xml:space="preserve">załączniku nr </w:t>
      </w:r>
      <w:r w:rsidR="006A424A" w:rsidRPr="00674E36">
        <w:rPr>
          <w:rFonts w:ascii="Arial Nova" w:eastAsia="Times New Roman" w:hAnsi="Arial Nova" w:cs="Arial"/>
          <w:spacing w:val="-4"/>
          <w:sz w:val="20"/>
          <w:szCs w:val="20"/>
          <w:lang w:eastAsia="pl-PL"/>
        </w:rPr>
        <w:t>8 dokumentacji projektowe</w:t>
      </w:r>
      <w:r w:rsidR="00505B8F" w:rsidRPr="00674E36">
        <w:rPr>
          <w:rFonts w:ascii="Arial Nova" w:eastAsia="Times New Roman" w:hAnsi="Arial Nova" w:cs="Arial"/>
          <w:spacing w:val="-4"/>
          <w:sz w:val="20"/>
          <w:szCs w:val="20"/>
          <w:lang w:eastAsia="pl-PL"/>
        </w:rPr>
        <w:t>j</w:t>
      </w:r>
      <w:r w:rsidR="00515B16" w:rsidRPr="00674E36">
        <w:rPr>
          <w:rFonts w:ascii="Arial Nova" w:eastAsia="Times New Roman" w:hAnsi="Arial Nova" w:cs="Arial"/>
          <w:spacing w:val="-4"/>
          <w:sz w:val="20"/>
          <w:szCs w:val="20"/>
          <w:lang w:eastAsia="pl-PL"/>
        </w:rPr>
        <w:t>.</w:t>
      </w:r>
    </w:p>
    <w:p w14:paraId="7827BF3E" w14:textId="0182D219" w:rsidR="002662F0" w:rsidRPr="00674E36" w:rsidRDefault="002662F0" w:rsidP="00D253C8">
      <w:pPr>
        <w:pStyle w:val="Akapitzlist"/>
        <w:numPr>
          <w:ilvl w:val="0"/>
          <w:numId w:val="10"/>
        </w:numPr>
        <w:spacing w:after="80" w:line="264" w:lineRule="auto"/>
        <w:ind w:left="426" w:hanging="284"/>
        <w:contextualSpacing w:val="0"/>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Szczegółowe informacje dotyczące realizacji przedmiotu zamówienia zostały opisane we wzorze umowy – stanowiącym załącznik nr 3 do SWZ.</w:t>
      </w:r>
    </w:p>
    <w:p w14:paraId="6BEC7498" w14:textId="4F333BA1" w:rsidR="003D6008" w:rsidRPr="00674E36" w:rsidRDefault="003D6008" w:rsidP="00880441">
      <w:pPr>
        <w:pStyle w:val="Akapitzlist"/>
        <w:numPr>
          <w:ilvl w:val="0"/>
          <w:numId w:val="10"/>
        </w:numPr>
        <w:ind w:left="567"/>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 xml:space="preserve">Przedmiary robót nie stanowią podstawy do określenia przedmiotu zamówienia, a stanowią jedynie materiał pomocniczy przy kalkulowaniu ceny ryczałtowej za wykonanie przedmiotu zamówienia. </w:t>
      </w:r>
    </w:p>
    <w:p w14:paraId="5B804667" w14:textId="3FDCF380" w:rsidR="005A5B81" w:rsidRPr="00674E36" w:rsidRDefault="005A5B81" w:rsidP="005A5B81">
      <w:pPr>
        <w:pStyle w:val="Akapitzlist"/>
        <w:numPr>
          <w:ilvl w:val="0"/>
          <w:numId w:val="10"/>
        </w:numPr>
        <w:spacing w:after="80" w:line="264" w:lineRule="auto"/>
        <w:ind w:left="426" w:hanging="284"/>
        <w:contextualSpacing w:val="0"/>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W przypadku rozbieżności pomiędzy dokumentami obowiązuje następująca kolejność ich ważności:</w:t>
      </w:r>
    </w:p>
    <w:p w14:paraId="6319B60E" w14:textId="395CF842" w:rsidR="005A5B81" w:rsidRPr="00674E36" w:rsidRDefault="005A5B81" w:rsidP="0040395E">
      <w:pPr>
        <w:pStyle w:val="Akapitzlist"/>
        <w:numPr>
          <w:ilvl w:val="0"/>
          <w:numId w:val="50"/>
        </w:numPr>
        <w:spacing w:after="80" w:line="264" w:lineRule="auto"/>
        <w:ind w:left="851" w:hanging="284"/>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Umowa,</w:t>
      </w:r>
    </w:p>
    <w:p w14:paraId="6C6A32B7" w14:textId="06A7CF35" w:rsidR="005A5B81" w:rsidRPr="00674E36" w:rsidRDefault="005A5B81" w:rsidP="0040395E">
      <w:pPr>
        <w:pStyle w:val="Akapitzlist"/>
        <w:numPr>
          <w:ilvl w:val="0"/>
          <w:numId w:val="50"/>
        </w:numPr>
        <w:spacing w:after="80" w:line="264" w:lineRule="auto"/>
        <w:ind w:left="851" w:hanging="284"/>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SWZ,</w:t>
      </w:r>
    </w:p>
    <w:p w14:paraId="600BCB07" w14:textId="0F6A000F" w:rsidR="005A5B81" w:rsidRPr="00674E36" w:rsidRDefault="005A5B81" w:rsidP="0040395E">
      <w:pPr>
        <w:pStyle w:val="Akapitzlist"/>
        <w:numPr>
          <w:ilvl w:val="0"/>
          <w:numId w:val="50"/>
        </w:numPr>
        <w:spacing w:after="80" w:line="264" w:lineRule="auto"/>
        <w:ind w:left="851" w:hanging="284"/>
        <w:contextualSpacing w:val="0"/>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Oferta wraz z załącznikami do oferty.</w:t>
      </w:r>
    </w:p>
    <w:p w14:paraId="0E8FF01D" w14:textId="0C7880A2" w:rsidR="005A5B81" w:rsidRPr="00674E36" w:rsidRDefault="003735BD" w:rsidP="005A5B81">
      <w:pPr>
        <w:pStyle w:val="Akapitzlist"/>
        <w:numPr>
          <w:ilvl w:val="0"/>
          <w:numId w:val="10"/>
        </w:numPr>
        <w:spacing w:after="80" w:line="264" w:lineRule="auto"/>
        <w:ind w:left="426" w:hanging="284"/>
        <w:contextualSpacing w:val="0"/>
        <w:jc w:val="both"/>
        <w:rPr>
          <w:rFonts w:ascii="Arial Nova" w:eastAsia="Times New Roman" w:hAnsi="Arial Nova" w:cs="Arial"/>
          <w:spacing w:val="-4"/>
          <w:sz w:val="20"/>
          <w:szCs w:val="20"/>
          <w:lang w:eastAsia="pl-PL"/>
        </w:rPr>
      </w:pPr>
      <w:r w:rsidRPr="00674E36">
        <w:rPr>
          <w:rFonts w:ascii="Arial Nova" w:eastAsia="Times New Roman" w:hAnsi="Arial Nova" w:cs="Arial"/>
          <w:spacing w:val="-4"/>
          <w:sz w:val="20"/>
          <w:szCs w:val="20"/>
          <w:lang w:eastAsia="pl-PL"/>
        </w:rPr>
        <w:t xml:space="preserve">Zamawiający, zgodnie z art. 91 ust. 2 </w:t>
      </w:r>
      <w:proofErr w:type="spellStart"/>
      <w:r w:rsidR="00B55C5D" w:rsidRPr="00674E36">
        <w:rPr>
          <w:rFonts w:ascii="Arial Nova" w:eastAsia="Times New Roman" w:hAnsi="Arial Nova" w:cs="Arial"/>
          <w:spacing w:val="-4"/>
          <w:sz w:val="20"/>
          <w:szCs w:val="20"/>
          <w:lang w:eastAsia="pl-PL"/>
        </w:rPr>
        <w:t>Pzp</w:t>
      </w:r>
      <w:proofErr w:type="spellEnd"/>
      <w:r w:rsidRPr="00674E36">
        <w:rPr>
          <w:rFonts w:ascii="Arial Nova" w:eastAsia="Times New Roman" w:hAnsi="Arial Nova" w:cs="Arial"/>
          <w:spacing w:val="-4"/>
          <w:sz w:val="20"/>
          <w:szCs w:val="20"/>
          <w:lang w:eastAsia="pl-PL"/>
        </w:rPr>
        <w:t xml:space="preserve">, informuje  iż </w:t>
      </w:r>
      <w:r w:rsidR="005A5B81" w:rsidRPr="00674E36">
        <w:rPr>
          <w:rFonts w:ascii="Arial Nova" w:eastAsia="Times New Roman" w:hAnsi="Arial Nova" w:cs="Arial"/>
          <w:spacing w:val="-4"/>
          <w:sz w:val="20"/>
          <w:szCs w:val="20"/>
          <w:lang w:eastAsia="pl-PL"/>
        </w:rPr>
        <w:t xml:space="preserve">nie </w:t>
      </w:r>
      <w:r w:rsidRPr="00674E36">
        <w:rPr>
          <w:rFonts w:ascii="Arial Nova" w:eastAsia="Times New Roman" w:hAnsi="Arial Nova" w:cs="Arial"/>
          <w:spacing w:val="-4"/>
          <w:sz w:val="20"/>
          <w:szCs w:val="20"/>
          <w:lang w:eastAsia="pl-PL"/>
        </w:rPr>
        <w:t>dokonał podziału zamówienia na częśc</w:t>
      </w:r>
      <w:r w:rsidR="002662F0" w:rsidRPr="00674E36">
        <w:rPr>
          <w:rFonts w:ascii="Arial Nova" w:eastAsia="Times New Roman" w:hAnsi="Arial Nova" w:cs="Arial"/>
          <w:spacing w:val="-4"/>
          <w:sz w:val="20"/>
          <w:szCs w:val="20"/>
          <w:lang w:eastAsia="pl-PL"/>
        </w:rPr>
        <w:t>i</w:t>
      </w:r>
      <w:r w:rsidR="005A5B81" w:rsidRPr="00674E36">
        <w:rPr>
          <w:rFonts w:ascii="Arial Nova" w:eastAsia="Times New Roman" w:hAnsi="Arial Nova" w:cs="Arial"/>
          <w:spacing w:val="-4"/>
          <w:sz w:val="20"/>
          <w:szCs w:val="20"/>
          <w:lang w:eastAsia="pl-PL"/>
        </w:rPr>
        <w:t xml:space="preserve"> z powodu nadmiernych trudności technicznych oraz związanych z koordynacją działań wykonawców realizujących poszczególne części zamówienia.</w:t>
      </w:r>
    </w:p>
    <w:p w14:paraId="4FB500E0" w14:textId="77777777" w:rsidR="00DB30B8" w:rsidRPr="00674E36" w:rsidRDefault="00DB30B8" w:rsidP="00D253C8">
      <w:pPr>
        <w:pStyle w:val="Akapitzlist"/>
        <w:numPr>
          <w:ilvl w:val="0"/>
          <w:numId w:val="10"/>
        </w:numPr>
        <w:spacing w:after="80" w:line="264" w:lineRule="auto"/>
        <w:ind w:left="426" w:hanging="284"/>
        <w:contextualSpacing w:val="0"/>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lastRenderedPageBreak/>
        <w:t>Oznaczenie przedmiotu zamówienia wg wspólnego słownika zamówień CPV:</w:t>
      </w:r>
    </w:p>
    <w:p w14:paraId="6CC8E074" w14:textId="30C283BC" w:rsidR="005A5B81" w:rsidRPr="00674E36" w:rsidRDefault="009267AC"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bCs/>
          <w:sz w:val="20"/>
          <w:szCs w:val="20"/>
          <w:lang w:eastAsia="pl-PL"/>
        </w:rPr>
        <w:t>45200000-9</w:t>
      </w:r>
      <w:r w:rsidRPr="00674E36">
        <w:rPr>
          <w:rFonts w:ascii="Arial Nova" w:eastAsia="Times New Roman" w:hAnsi="Arial Nova" w:cs="Arial"/>
          <w:sz w:val="20"/>
          <w:szCs w:val="20"/>
          <w:lang w:eastAsia="pl-PL"/>
        </w:rPr>
        <w:tab/>
        <w:t>Roboty budowlane w zakresie wznoszenia kompletnych obiektów budowlanych lub ich części oraz roboty w zakresie inżynierii lądowej i wodnej</w:t>
      </w:r>
      <w:r w:rsidR="005A5B81" w:rsidRPr="00674E36">
        <w:rPr>
          <w:rFonts w:ascii="Arial Nova" w:eastAsia="Times New Roman" w:hAnsi="Arial Nova" w:cs="Arial"/>
          <w:sz w:val="20"/>
          <w:szCs w:val="20"/>
          <w:lang w:eastAsia="pl-PL"/>
        </w:rPr>
        <w:t>;</w:t>
      </w:r>
    </w:p>
    <w:p w14:paraId="7DBD72E9" w14:textId="3A5F98E9" w:rsidR="005A5B81" w:rsidRPr="00674E36" w:rsidRDefault="009267AC"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bCs/>
          <w:sz w:val="20"/>
          <w:szCs w:val="20"/>
          <w:lang w:eastAsia="pl-PL"/>
        </w:rPr>
        <w:t>45231000-5</w:t>
      </w:r>
      <w:r w:rsidRPr="00674E36">
        <w:rPr>
          <w:rFonts w:ascii="Arial Nova" w:eastAsia="Times New Roman" w:hAnsi="Arial Nova" w:cs="Arial"/>
          <w:sz w:val="20"/>
          <w:szCs w:val="20"/>
          <w:lang w:eastAsia="pl-PL"/>
        </w:rPr>
        <w:tab/>
        <w:t>Roboty budowlane w zakresie budowy rurociągów, ciągów komunikacyjnych i</w:t>
      </w:r>
      <w:r w:rsidR="005A5B81" w:rsidRPr="00674E36">
        <w:rPr>
          <w:rFonts w:ascii="Arial Nova" w:eastAsia="Times New Roman" w:hAnsi="Arial Nova" w:cs="Arial"/>
          <w:sz w:val="20"/>
          <w:szCs w:val="20"/>
          <w:lang w:eastAsia="pl-PL"/>
        </w:rPr>
        <w:t> </w:t>
      </w:r>
      <w:r w:rsidRPr="00674E36">
        <w:rPr>
          <w:rFonts w:ascii="Arial Nova" w:eastAsia="Times New Roman" w:hAnsi="Arial Nova" w:cs="Arial"/>
          <w:sz w:val="20"/>
          <w:szCs w:val="20"/>
          <w:lang w:eastAsia="pl-PL"/>
        </w:rPr>
        <w:t>linii energetycznych</w:t>
      </w:r>
      <w:r w:rsidR="005A5B81" w:rsidRPr="00674E36">
        <w:rPr>
          <w:rFonts w:ascii="Arial Nova" w:eastAsia="Times New Roman" w:hAnsi="Arial Nova" w:cs="Arial"/>
          <w:sz w:val="20"/>
          <w:szCs w:val="20"/>
          <w:lang w:eastAsia="pl-PL"/>
        </w:rPr>
        <w:t>;</w:t>
      </w:r>
    </w:p>
    <w:p w14:paraId="3F922FF3" w14:textId="2E47B0AB" w:rsidR="005A5B81" w:rsidRPr="00674E36" w:rsidRDefault="009267AC"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bCs/>
          <w:sz w:val="20"/>
          <w:szCs w:val="20"/>
          <w:lang w:eastAsia="pl-PL"/>
        </w:rPr>
        <w:t>45100000-8</w:t>
      </w:r>
      <w:r w:rsidRPr="00674E36">
        <w:rPr>
          <w:rFonts w:ascii="Arial Nova" w:eastAsia="Times New Roman" w:hAnsi="Arial Nova" w:cs="Arial"/>
          <w:sz w:val="20"/>
          <w:szCs w:val="20"/>
          <w:lang w:eastAsia="pl-PL"/>
        </w:rPr>
        <w:tab/>
        <w:t>Przygotowanie terenu pod budowę</w:t>
      </w:r>
      <w:r w:rsidR="005A5B81" w:rsidRPr="00674E36">
        <w:rPr>
          <w:rFonts w:ascii="Arial Nova" w:eastAsia="Times New Roman" w:hAnsi="Arial Nova" w:cs="Arial"/>
          <w:sz w:val="20"/>
          <w:szCs w:val="20"/>
          <w:lang w:eastAsia="pl-PL"/>
        </w:rPr>
        <w:t>;</w:t>
      </w:r>
    </w:p>
    <w:p w14:paraId="2410E46C" w14:textId="5FAFEE50"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bCs/>
          <w:sz w:val="20"/>
          <w:szCs w:val="20"/>
          <w:lang w:eastAsia="pl-PL"/>
        </w:rPr>
        <w:t>45110000-1</w:t>
      </w:r>
      <w:r w:rsidR="00674E36">
        <w:rPr>
          <w:rFonts w:ascii="Arial Nova" w:eastAsia="Times New Roman" w:hAnsi="Arial Nova" w:cs="Arial"/>
          <w:sz w:val="20"/>
          <w:szCs w:val="20"/>
          <w:lang w:eastAsia="pl-PL"/>
        </w:rPr>
        <w:t xml:space="preserve">   </w:t>
      </w:r>
      <w:r w:rsidRPr="00674E36">
        <w:rPr>
          <w:rFonts w:ascii="Arial Nova" w:eastAsia="Times New Roman" w:hAnsi="Arial Nova" w:cs="Arial"/>
          <w:sz w:val="20"/>
          <w:szCs w:val="20"/>
          <w:lang w:eastAsia="pl-PL"/>
        </w:rPr>
        <w:t>Roboty w zakresie burzenia i rozbiórki obiektów budowlanych; roboty ziemne;</w:t>
      </w:r>
    </w:p>
    <w:p w14:paraId="15151E6E" w14:textId="3717C001"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hAnsi="Arial Nova"/>
          <w:sz w:val="20"/>
          <w:szCs w:val="20"/>
        </w:rPr>
        <w:t>45233120-6   Roboty w zakresie budowy dróg</w:t>
      </w:r>
    </w:p>
    <w:p w14:paraId="663D24DF" w14:textId="77777777" w:rsidR="002F12FF" w:rsidRPr="00674E36" w:rsidRDefault="002F12FF" w:rsidP="002F12FF">
      <w:pPr>
        <w:spacing w:before="100" w:beforeAutospacing="1" w:after="100" w:afterAutospacing="1"/>
        <w:ind w:left="567"/>
        <w:contextualSpacing/>
        <w:rPr>
          <w:rFonts w:ascii="Arial Nova" w:hAnsi="Arial Nova"/>
          <w:sz w:val="20"/>
          <w:szCs w:val="20"/>
        </w:rPr>
      </w:pPr>
      <w:r w:rsidRPr="00674E36">
        <w:rPr>
          <w:rFonts w:ascii="Arial Nova" w:hAnsi="Arial Nova"/>
          <w:sz w:val="20"/>
          <w:szCs w:val="20"/>
        </w:rPr>
        <w:t>45233200-1   Roboty w zakresie różnych nawierzchni</w:t>
      </w:r>
    </w:p>
    <w:p w14:paraId="487380A4" w14:textId="20D6B08F" w:rsidR="002F12FF" w:rsidRPr="00674E36" w:rsidRDefault="002F12FF" w:rsidP="002F12FF">
      <w:pPr>
        <w:spacing w:before="100" w:beforeAutospacing="1" w:after="100" w:afterAutospacing="1"/>
        <w:ind w:left="567"/>
        <w:contextualSpacing/>
        <w:rPr>
          <w:rFonts w:ascii="Arial Nova" w:hAnsi="Arial Nova"/>
          <w:sz w:val="20"/>
          <w:szCs w:val="20"/>
        </w:rPr>
      </w:pPr>
      <w:r w:rsidRPr="00674E36">
        <w:rPr>
          <w:rFonts w:ascii="Arial Nova" w:hAnsi="Arial Nova"/>
          <w:sz w:val="20"/>
          <w:szCs w:val="20"/>
        </w:rPr>
        <w:t>45233252-0 Podbudowy, nawierzchnie, roboty wykończeniowe, urządzenia bezpieczeństwa ruchu, elementy ulic.</w:t>
      </w:r>
    </w:p>
    <w:p w14:paraId="6D20CED8" w14:textId="02F4AEA2" w:rsidR="005A5B81" w:rsidRPr="00674E36" w:rsidRDefault="009267AC"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bCs/>
          <w:sz w:val="20"/>
          <w:szCs w:val="20"/>
          <w:lang w:eastAsia="pl-PL"/>
        </w:rPr>
        <w:t>45330000-9</w:t>
      </w:r>
      <w:r w:rsidR="005A5B81"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Roboty instalacyjne wodno-kanalizacyjne i sanitarne</w:t>
      </w:r>
      <w:r w:rsidR="005A5B81" w:rsidRPr="00674E36">
        <w:rPr>
          <w:rFonts w:ascii="Arial Nova" w:eastAsia="Times New Roman" w:hAnsi="Arial Nova" w:cs="Arial"/>
          <w:sz w:val="20"/>
          <w:szCs w:val="20"/>
          <w:lang w:eastAsia="pl-PL"/>
        </w:rPr>
        <w:t>;</w:t>
      </w:r>
    </w:p>
    <w:p w14:paraId="57EC2EEB" w14:textId="77777777" w:rsidR="00F42385" w:rsidRPr="00674E36" w:rsidRDefault="009267AC"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bCs/>
          <w:sz w:val="20"/>
          <w:szCs w:val="20"/>
          <w:lang w:eastAsia="pl-PL"/>
        </w:rPr>
        <w:t>45231300-8</w:t>
      </w:r>
      <w:r w:rsidR="005A5B81" w:rsidRPr="00674E36">
        <w:rPr>
          <w:rFonts w:ascii="Arial Nova" w:eastAsia="Times New Roman" w:hAnsi="Arial Nova" w:cs="Arial"/>
          <w:sz w:val="20"/>
          <w:szCs w:val="20"/>
          <w:lang w:eastAsia="pl-PL"/>
        </w:rPr>
        <w:tab/>
        <w:t>R</w:t>
      </w:r>
      <w:r w:rsidRPr="00674E36">
        <w:rPr>
          <w:rFonts w:ascii="Arial Nova" w:eastAsia="Times New Roman" w:hAnsi="Arial Nova" w:cs="Arial"/>
          <w:sz w:val="20"/>
          <w:szCs w:val="20"/>
          <w:lang w:eastAsia="pl-PL"/>
        </w:rPr>
        <w:t>oboty budowlane w zakresie wodociągów i rurociągów do odprowadzaniem ścieków</w:t>
      </w:r>
      <w:r w:rsidR="005A5B81" w:rsidRPr="00674E36">
        <w:rPr>
          <w:rFonts w:ascii="Arial Nova" w:eastAsia="Times New Roman" w:hAnsi="Arial Nova" w:cs="Arial"/>
          <w:sz w:val="20"/>
          <w:szCs w:val="20"/>
          <w:lang w:eastAsia="pl-PL"/>
        </w:rPr>
        <w:t>.</w:t>
      </w:r>
    </w:p>
    <w:p w14:paraId="5C1FD105" w14:textId="11D85AFD"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45400000-1  Roboty wykończeniowe w zakresie obiektów budowlanych</w:t>
      </w:r>
    </w:p>
    <w:p w14:paraId="4BA294BE" w14:textId="68153D2A"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45310000-3  Roboty z zakresie instalacji elektrycznych</w:t>
      </w:r>
    </w:p>
    <w:p w14:paraId="16FF20F3" w14:textId="4C0FC356"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45260000-7  Roboty w zakresie wykonywania pokryć i konstrukcji dachowych i inne roboty specjalistyczne</w:t>
      </w:r>
    </w:p>
    <w:p w14:paraId="11560EBC" w14:textId="3C43677C"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45420000-7  Roboty zakresie zakładania stolarki budowlanej oraz roboty   ciesielskie</w:t>
      </w:r>
    </w:p>
    <w:p w14:paraId="2D7FF613" w14:textId="6B58F81A"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45430000-0  Pokrywanie podłóg i ścian</w:t>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p>
    <w:p w14:paraId="210FFE16" w14:textId="69B15A5D"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45440000-</w:t>
      </w:r>
      <w:r w:rsidR="00674E36">
        <w:rPr>
          <w:rFonts w:ascii="Arial Nova" w:eastAsia="Times New Roman" w:hAnsi="Arial Nova" w:cs="Arial"/>
          <w:sz w:val="20"/>
          <w:szCs w:val="20"/>
          <w:lang w:eastAsia="pl-PL"/>
        </w:rPr>
        <w:t>3</w:t>
      </w:r>
      <w:r w:rsidRPr="00674E36">
        <w:rPr>
          <w:rFonts w:ascii="Arial Nova" w:eastAsia="Times New Roman" w:hAnsi="Arial Nova" w:cs="Arial"/>
          <w:sz w:val="20"/>
          <w:szCs w:val="20"/>
          <w:lang w:eastAsia="pl-PL"/>
        </w:rPr>
        <w:t xml:space="preserve">  Roboty malarskie i szklarskie</w:t>
      </w:r>
    </w:p>
    <w:p w14:paraId="7D935AE5" w14:textId="43B5B979"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 xml:space="preserve">45450000-6  Roboty budowlane wykończeniowe, pozostałe </w:t>
      </w:r>
    </w:p>
    <w:p w14:paraId="1912F948" w14:textId="23F9DD91"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45111000-8  roboty w zakresie burzenia, roboty ziemne</w:t>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p>
    <w:p w14:paraId="0117718C" w14:textId="5508D393"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45410000-4  tynkowanie</w:t>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p>
    <w:p w14:paraId="697CF0EF" w14:textId="7B6BAE72"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 xml:space="preserve">45421000-4  roboty w zakresie stolarki budowlanej                       </w:t>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p>
    <w:p w14:paraId="7933E932" w14:textId="34275083"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45432100-5  kładzenie i wykładanie podłóg</w:t>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p>
    <w:p w14:paraId="57862457" w14:textId="4EA99222"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45320000-6  roboty izolacyjne</w:t>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r w:rsidRPr="00674E36">
        <w:rPr>
          <w:rFonts w:ascii="Arial Nova" w:eastAsia="Times New Roman" w:hAnsi="Arial Nova" w:cs="Arial"/>
          <w:sz w:val="20"/>
          <w:szCs w:val="20"/>
          <w:lang w:eastAsia="pl-PL"/>
        </w:rPr>
        <w:tab/>
      </w:r>
    </w:p>
    <w:p w14:paraId="68F81841" w14:textId="5D3B1E0D"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45262500-6  roboty murarskie</w:t>
      </w:r>
    </w:p>
    <w:p w14:paraId="10C76F13" w14:textId="3FFCCAD7"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45410000-4  tynkowanie – tynki zewnętrzne</w:t>
      </w:r>
    </w:p>
    <w:p w14:paraId="7B9920CF" w14:textId="3CBBB201"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45261000-4  wykonywanie pokryć i konstrukcji dachowych oraz podobne roboty</w:t>
      </w:r>
    </w:p>
    <w:p w14:paraId="6CACDD4A" w14:textId="3D9F1483" w:rsidR="002F12FF" w:rsidRPr="00674E36" w:rsidRDefault="002F12FF" w:rsidP="002F12FF">
      <w:pPr>
        <w:spacing w:after="80" w:line="264" w:lineRule="auto"/>
        <w:ind w:left="567"/>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45321000-3  izolacje cieplne</w:t>
      </w:r>
    </w:p>
    <w:p w14:paraId="60B36684" w14:textId="77777777" w:rsidR="002F12FF" w:rsidRPr="00674E36" w:rsidRDefault="002F12FF" w:rsidP="002F12FF">
      <w:pPr>
        <w:spacing w:after="80" w:line="264" w:lineRule="auto"/>
        <w:ind w:left="567"/>
        <w:jc w:val="both"/>
        <w:rPr>
          <w:rFonts w:ascii="Arial Nova" w:eastAsia="Times New Roman" w:hAnsi="Arial Nova" w:cs="Arial"/>
          <w:sz w:val="20"/>
          <w:szCs w:val="20"/>
          <w:lang w:eastAsia="pl-PL"/>
        </w:rPr>
      </w:pPr>
    </w:p>
    <w:p w14:paraId="2BA2D5CF" w14:textId="1D13335B" w:rsidR="00505B8F" w:rsidRPr="00674E36" w:rsidRDefault="005C5531" w:rsidP="005C4DC1">
      <w:pPr>
        <w:pStyle w:val="Akapitzlist"/>
        <w:numPr>
          <w:ilvl w:val="0"/>
          <w:numId w:val="10"/>
        </w:numPr>
        <w:spacing w:after="80" w:line="264" w:lineRule="auto"/>
        <w:ind w:left="426" w:hanging="284"/>
        <w:contextualSpacing w:val="0"/>
        <w:jc w:val="both"/>
        <w:rPr>
          <w:rFonts w:ascii="Arial Nova" w:eastAsia="Times New Roman" w:hAnsi="Arial Nova" w:cs="Arial"/>
          <w:sz w:val="20"/>
          <w:szCs w:val="20"/>
          <w:lang w:eastAsia="pl-PL"/>
        </w:rPr>
      </w:pPr>
      <w:bookmarkStart w:id="6" w:name="_Hlk73453561"/>
      <w:r w:rsidRPr="00674E36">
        <w:rPr>
          <w:rFonts w:ascii="Arial Nova" w:eastAsia="Times New Roman" w:hAnsi="Arial Nova" w:cs="Arial"/>
          <w:sz w:val="20"/>
          <w:szCs w:val="20"/>
          <w:lang w:eastAsia="pl-PL"/>
        </w:rPr>
        <w:t>Zamawiający zgodnie z art. 95 ust. 1 ustawy Prawo zamówień publicznych, wymaga zatrudnienia przez Wykonawcę lub Podwykonawcę na podstawie umowy o pracę osób wykonujących następujące czynności w zakresie realizacji zamówienia:</w:t>
      </w:r>
    </w:p>
    <w:p w14:paraId="71211CB9" w14:textId="51C99C3B" w:rsidR="002F12FF" w:rsidRPr="00674E36" w:rsidRDefault="002F12FF" w:rsidP="002F12FF">
      <w:pPr>
        <w:pStyle w:val="Akapitzlist"/>
        <w:numPr>
          <w:ilvl w:val="1"/>
          <w:numId w:val="28"/>
        </w:numPr>
        <w:spacing w:after="80" w:line="264" w:lineRule="auto"/>
        <w:ind w:left="1134"/>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roboty drogowe i przygotowawcze: obsługa koparek,</w:t>
      </w:r>
      <w:r w:rsidR="002A668F" w:rsidRPr="00674E36">
        <w:rPr>
          <w:rFonts w:ascii="Arial Nova" w:eastAsia="Times New Roman" w:hAnsi="Arial Nova" w:cs="Arial"/>
          <w:sz w:val="20"/>
          <w:szCs w:val="20"/>
          <w:lang w:eastAsia="pl-PL"/>
        </w:rPr>
        <w:t xml:space="preserve"> </w:t>
      </w:r>
      <w:r w:rsidRPr="00674E36">
        <w:rPr>
          <w:rFonts w:ascii="Arial Nova" w:eastAsia="Times New Roman" w:hAnsi="Arial Nova" w:cs="Arial"/>
          <w:sz w:val="20"/>
          <w:szCs w:val="20"/>
          <w:lang w:eastAsia="pl-PL"/>
        </w:rPr>
        <w:t>zagęszczarek, wykonywanie warstw konstrukcyjnych nawierzchni utwardzonych; prace brukarskie</w:t>
      </w:r>
    </w:p>
    <w:p w14:paraId="1E57D620" w14:textId="6CB5F9AA" w:rsidR="002F12FF" w:rsidRPr="00674E36" w:rsidRDefault="002F12FF" w:rsidP="002F12FF">
      <w:pPr>
        <w:pStyle w:val="Akapitzlist"/>
        <w:numPr>
          <w:ilvl w:val="1"/>
          <w:numId w:val="28"/>
        </w:numPr>
        <w:spacing w:after="80" w:line="264" w:lineRule="auto"/>
        <w:ind w:left="1134"/>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 xml:space="preserve">roboty ogólnobudowlane: roboty ciesielskie, murowe, dekarskie, malarskie, montażowe, </w:t>
      </w:r>
    </w:p>
    <w:p w14:paraId="2ABE5947" w14:textId="77777777" w:rsidR="002F12FF" w:rsidRPr="00674E36" w:rsidRDefault="002F12FF" w:rsidP="002F12FF">
      <w:pPr>
        <w:pStyle w:val="Akapitzlist"/>
        <w:numPr>
          <w:ilvl w:val="1"/>
          <w:numId w:val="28"/>
        </w:numPr>
        <w:spacing w:after="80" w:line="264" w:lineRule="auto"/>
        <w:ind w:left="1134"/>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 xml:space="preserve">roboty sanitarne: budowa instalacji </w:t>
      </w:r>
      <w:proofErr w:type="spellStart"/>
      <w:r w:rsidRPr="00674E36">
        <w:rPr>
          <w:rFonts w:ascii="Arial Nova" w:eastAsia="Times New Roman" w:hAnsi="Arial Nova" w:cs="Arial"/>
          <w:sz w:val="20"/>
          <w:szCs w:val="20"/>
          <w:lang w:eastAsia="pl-PL"/>
        </w:rPr>
        <w:t>wod</w:t>
      </w:r>
      <w:proofErr w:type="spellEnd"/>
      <w:r w:rsidRPr="00674E36">
        <w:rPr>
          <w:rFonts w:ascii="Arial Nova" w:eastAsia="Times New Roman" w:hAnsi="Arial Nova" w:cs="Arial"/>
          <w:sz w:val="20"/>
          <w:szCs w:val="20"/>
          <w:lang w:eastAsia="pl-PL"/>
        </w:rPr>
        <w:t>. – kan., gaz., roboty wentylacyjne, C.O.,</w:t>
      </w:r>
    </w:p>
    <w:p w14:paraId="0CDC16CE" w14:textId="4BBFBE8F" w:rsidR="002F12FF" w:rsidRPr="00674E36" w:rsidRDefault="002F12FF" w:rsidP="002F12FF">
      <w:pPr>
        <w:pStyle w:val="Akapitzlist"/>
        <w:numPr>
          <w:ilvl w:val="1"/>
          <w:numId w:val="28"/>
        </w:numPr>
        <w:spacing w:after="80" w:line="264" w:lineRule="auto"/>
        <w:ind w:left="1134"/>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roboty elektryczne: roboty w zakresie instalacji elektrycznej, instalacji niskoprądowej.</w:t>
      </w:r>
    </w:p>
    <w:p w14:paraId="7078B5AC" w14:textId="1E3CBB32" w:rsidR="00505B8F" w:rsidRPr="00674E36" w:rsidRDefault="005C4DC1" w:rsidP="005C4DC1">
      <w:pPr>
        <w:spacing w:after="80" w:line="264" w:lineRule="auto"/>
        <w:ind w:left="567"/>
        <w:jc w:val="both"/>
        <w:rPr>
          <w:rFonts w:ascii="Arial Nova" w:eastAsia="Times New Roman" w:hAnsi="Arial Nova" w:cs="Arial"/>
          <w:sz w:val="20"/>
          <w:szCs w:val="20"/>
          <w:lang w:eastAsia="pl-PL"/>
        </w:rPr>
      </w:pPr>
      <w:r w:rsidRPr="00674E36">
        <w:rPr>
          <w:rFonts w:ascii="Arial Nova" w:hAnsi="Arial Nova"/>
          <w:sz w:val="20"/>
          <w:szCs w:val="20"/>
        </w:rPr>
        <w:t xml:space="preserve">- </w:t>
      </w:r>
      <w:r w:rsidR="00505B8F" w:rsidRPr="00674E36">
        <w:rPr>
          <w:rFonts w:ascii="Arial Nova" w:hAnsi="Arial Nova"/>
          <w:sz w:val="20"/>
          <w:szCs w:val="20"/>
        </w:rPr>
        <w:t xml:space="preserve">z wyjątkiem osób odpowiedzialnych za kierowanie robotami budowlanymi </w:t>
      </w:r>
    </w:p>
    <w:p w14:paraId="6BC72E82" w14:textId="14F9AADB" w:rsidR="005C5531" w:rsidRPr="00674E36" w:rsidRDefault="005C5531" w:rsidP="00BF24AE">
      <w:pPr>
        <w:numPr>
          <w:ilvl w:val="0"/>
          <w:numId w:val="10"/>
        </w:numPr>
        <w:spacing w:after="80" w:line="264" w:lineRule="auto"/>
        <w:ind w:left="426" w:hanging="284"/>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lastRenderedPageBreak/>
        <w:t>W trakcie realizacji zamówienia Zamawiający uprawniony jest do wykonywania czynności kontrolnych wobec Wykonawcy odnośnie spełniania przez Wykonawcę lub Podwykonawcę wymogu zatrudnienia na podstawie umowy o pracę osób wykonujących czynności</w:t>
      </w:r>
      <w:r w:rsidR="00632750" w:rsidRPr="00674E36">
        <w:rPr>
          <w:rFonts w:ascii="Arial Nova" w:eastAsia="Times New Roman" w:hAnsi="Arial Nova" w:cs="Arial"/>
          <w:sz w:val="20"/>
          <w:szCs w:val="20"/>
          <w:lang w:eastAsia="pl-PL"/>
        </w:rPr>
        <w:t xml:space="preserve"> wskazane w </w:t>
      </w:r>
      <w:r w:rsidR="005A5B81" w:rsidRPr="00674E36">
        <w:rPr>
          <w:rFonts w:ascii="Arial Nova" w:eastAsia="Times New Roman" w:hAnsi="Arial Nova" w:cs="Arial"/>
          <w:sz w:val="20"/>
          <w:szCs w:val="20"/>
          <w:lang w:eastAsia="pl-PL"/>
        </w:rPr>
        <w:t>pkt</w:t>
      </w:r>
      <w:r w:rsidR="00632750" w:rsidRPr="00674E36">
        <w:rPr>
          <w:rFonts w:ascii="Arial Nova" w:eastAsia="Times New Roman" w:hAnsi="Arial Nova" w:cs="Arial"/>
          <w:sz w:val="20"/>
          <w:szCs w:val="20"/>
          <w:lang w:eastAsia="pl-PL"/>
        </w:rPr>
        <w:t xml:space="preserve"> </w:t>
      </w:r>
      <w:r w:rsidR="002F12FF" w:rsidRPr="00674E36">
        <w:rPr>
          <w:rFonts w:ascii="Arial Nova" w:eastAsia="Times New Roman" w:hAnsi="Arial Nova" w:cs="Arial"/>
          <w:sz w:val="20"/>
          <w:szCs w:val="20"/>
          <w:u w:val="single"/>
          <w:lang w:eastAsia="pl-PL"/>
        </w:rPr>
        <w:t>8</w:t>
      </w:r>
      <w:r w:rsidR="009749A4" w:rsidRPr="00674E36">
        <w:rPr>
          <w:rFonts w:ascii="Arial Nova" w:eastAsia="Times New Roman" w:hAnsi="Arial Nova" w:cs="Arial"/>
          <w:sz w:val="20"/>
          <w:szCs w:val="20"/>
          <w:lang w:eastAsia="pl-PL"/>
        </w:rPr>
        <w:t xml:space="preserve"> </w:t>
      </w:r>
      <w:r w:rsidR="00632750" w:rsidRPr="00674E36">
        <w:rPr>
          <w:rFonts w:ascii="Arial Nova" w:eastAsia="Times New Roman" w:hAnsi="Arial Nova" w:cs="Arial"/>
          <w:sz w:val="20"/>
          <w:szCs w:val="20"/>
          <w:lang w:eastAsia="pl-PL"/>
        </w:rPr>
        <w:t>powyżej</w:t>
      </w:r>
      <w:r w:rsidRPr="00674E36">
        <w:rPr>
          <w:rFonts w:ascii="Arial Nova" w:eastAsia="Times New Roman" w:hAnsi="Arial Nova" w:cs="Arial"/>
          <w:sz w:val="20"/>
          <w:szCs w:val="20"/>
          <w:lang w:eastAsia="pl-PL"/>
        </w:rPr>
        <w:t>. Zamawiający uprawniony jest w szczególności do:</w:t>
      </w:r>
    </w:p>
    <w:p w14:paraId="535030C1" w14:textId="15115517" w:rsidR="005C5531" w:rsidRPr="00674E36" w:rsidRDefault="005C5531" w:rsidP="00D253C8">
      <w:pPr>
        <w:numPr>
          <w:ilvl w:val="0"/>
          <w:numId w:val="8"/>
        </w:numPr>
        <w:spacing w:after="80" w:line="264" w:lineRule="auto"/>
        <w:ind w:left="851" w:hanging="284"/>
        <w:jc w:val="both"/>
        <w:rPr>
          <w:rFonts w:ascii="Arial Nova" w:eastAsia="Times New Roman" w:hAnsi="Arial Nova" w:cs="Arial"/>
          <w:spacing w:val="-6"/>
          <w:sz w:val="20"/>
          <w:szCs w:val="20"/>
          <w:lang w:eastAsia="pl-PL"/>
        </w:rPr>
      </w:pPr>
      <w:r w:rsidRPr="00674E36">
        <w:rPr>
          <w:rFonts w:ascii="Arial Nova" w:eastAsia="Times New Roman" w:hAnsi="Arial Nova" w:cs="Arial"/>
          <w:spacing w:val="-6"/>
          <w:sz w:val="20"/>
          <w:szCs w:val="20"/>
          <w:lang w:eastAsia="pl-PL"/>
        </w:rPr>
        <w:t>żądania oświadczeń i dokumentów w zakresie potwierdzenia spełniania ww. wymogów i</w:t>
      </w:r>
      <w:r w:rsidR="00DB30B8" w:rsidRPr="00674E36">
        <w:rPr>
          <w:rFonts w:ascii="Arial Nova" w:eastAsia="Times New Roman" w:hAnsi="Arial Nova" w:cs="Arial"/>
          <w:spacing w:val="-6"/>
          <w:sz w:val="20"/>
          <w:szCs w:val="20"/>
          <w:lang w:eastAsia="pl-PL"/>
        </w:rPr>
        <w:t> </w:t>
      </w:r>
      <w:r w:rsidRPr="00674E36">
        <w:rPr>
          <w:rFonts w:ascii="Arial Nova" w:eastAsia="Times New Roman" w:hAnsi="Arial Nova" w:cs="Arial"/>
          <w:spacing w:val="-6"/>
          <w:sz w:val="20"/>
          <w:szCs w:val="20"/>
          <w:lang w:eastAsia="pl-PL"/>
        </w:rPr>
        <w:t>dokonywania ich oceny,</w:t>
      </w:r>
    </w:p>
    <w:p w14:paraId="466B3BF2" w14:textId="77777777" w:rsidR="005C5531" w:rsidRPr="00674E36" w:rsidRDefault="005C5531" w:rsidP="00D253C8">
      <w:pPr>
        <w:numPr>
          <w:ilvl w:val="0"/>
          <w:numId w:val="8"/>
        </w:numPr>
        <w:spacing w:after="80" w:line="264" w:lineRule="auto"/>
        <w:ind w:left="851" w:hanging="284"/>
        <w:jc w:val="both"/>
        <w:rPr>
          <w:rFonts w:ascii="Arial Nova" w:eastAsia="Times New Roman" w:hAnsi="Arial Nova" w:cs="Arial"/>
          <w:spacing w:val="-4"/>
          <w:sz w:val="20"/>
          <w:szCs w:val="20"/>
          <w:lang w:eastAsia="pl-PL"/>
        </w:rPr>
      </w:pPr>
      <w:r w:rsidRPr="00674E36">
        <w:rPr>
          <w:rFonts w:ascii="Arial Nova" w:eastAsia="Times New Roman" w:hAnsi="Arial Nova" w:cs="Arial"/>
          <w:spacing w:val="-4"/>
          <w:sz w:val="20"/>
          <w:szCs w:val="20"/>
          <w:lang w:eastAsia="pl-PL"/>
        </w:rPr>
        <w:t>żądania wyjaśnień w przypadku wątpliwości w zakresie potwierdzenia spełniania ww. wymogów, przeprowadzania kontroli na miejscu wykonywania świadczenia.</w:t>
      </w:r>
    </w:p>
    <w:p w14:paraId="1AE798F8" w14:textId="5D84AE70" w:rsidR="005C5531" w:rsidRPr="00674E36" w:rsidRDefault="005C5531" w:rsidP="00BF24AE">
      <w:pPr>
        <w:numPr>
          <w:ilvl w:val="0"/>
          <w:numId w:val="10"/>
        </w:numPr>
        <w:spacing w:after="80" w:line="264" w:lineRule="auto"/>
        <w:ind w:left="426" w:hanging="284"/>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w:t>
      </w:r>
      <w:r w:rsidR="00632750" w:rsidRPr="00674E36">
        <w:rPr>
          <w:rFonts w:ascii="Arial Nova" w:eastAsia="Times New Roman" w:hAnsi="Arial Nova" w:cs="Arial"/>
          <w:sz w:val="20"/>
          <w:szCs w:val="20"/>
          <w:lang w:eastAsia="pl-PL"/>
        </w:rPr>
        <w:t xml:space="preserve">czynności, </w:t>
      </w:r>
      <w:r w:rsidRPr="00674E36">
        <w:rPr>
          <w:rFonts w:ascii="Arial Nova" w:eastAsia="Times New Roman" w:hAnsi="Arial Nova" w:cs="Arial"/>
          <w:sz w:val="20"/>
          <w:szCs w:val="20"/>
          <w:lang w:eastAsia="pl-PL"/>
        </w:rPr>
        <w:t xml:space="preserve">opisane </w:t>
      </w:r>
      <w:r w:rsidR="00632750" w:rsidRPr="00674E36">
        <w:rPr>
          <w:rFonts w:ascii="Arial Nova" w:eastAsia="Times New Roman" w:hAnsi="Arial Nova" w:cs="Arial"/>
          <w:sz w:val="20"/>
          <w:szCs w:val="20"/>
          <w:lang w:eastAsia="pl-PL"/>
        </w:rPr>
        <w:t xml:space="preserve">w </w:t>
      </w:r>
      <w:r w:rsidR="008D4510" w:rsidRPr="00674E36">
        <w:rPr>
          <w:rFonts w:ascii="Arial Nova" w:eastAsia="Times New Roman" w:hAnsi="Arial Nova" w:cs="Arial"/>
          <w:sz w:val="20"/>
          <w:szCs w:val="20"/>
          <w:lang w:eastAsia="pl-PL"/>
        </w:rPr>
        <w:t>pkt.</w:t>
      </w:r>
      <w:r w:rsidR="00632750" w:rsidRPr="00674E36">
        <w:rPr>
          <w:rFonts w:ascii="Arial Nova" w:eastAsia="Times New Roman" w:hAnsi="Arial Nova" w:cs="Arial"/>
          <w:sz w:val="20"/>
          <w:szCs w:val="20"/>
          <w:lang w:eastAsia="pl-PL"/>
        </w:rPr>
        <w:t xml:space="preserve"> </w:t>
      </w:r>
      <w:r w:rsidR="002F12FF" w:rsidRPr="00674E36">
        <w:rPr>
          <w:rFonts w:ascii="Arial Nova" w:eastAsia="Times New Roman" w:hAnsi="Arial Nova" w:cs="Arial"/>
          <w:sz w:val="20"/>
          <w:szCs w:val="20"/>
          <w:u w:val="single"/>
          <w:lang w:eastAsia="pl-PL"/>
        </w:rPr>
        <w:t>8</w:t>
      </w:r>
      <w:r w:rsidR="00632750" w:rsidRPr="00674E36">
        <w:rPr>
          <w:rFonts w:ascii="Arial Nova" w:eastAsia="Times New Roman" w:hAnsi="Arial Nova" w:cs="Arial"/>
          <w:sz w:val="20"/>
          <w:szCs w:val="20"/>
          <w:lang w:eastAsia="pl-PL"/>
        </w:rPr>
        <w:t xml:space="preserve"> powyżej, </w:t>
      </w:r>
      <w:r w:rsidRPr="00674E36">
        <w:rPr>
          <w:rFonts w:ascii="Arial Nova" w:eastAsia="Times New Roman" w:hAnsi="Arial Nova" w:cs="Arial"/>
          <w:sz w:val="20"/>
          <w:szCs w:val="20"/>
          <w:lang w:eastAsia="pl-PL"/>
        </w:rPr>
        <w:t>w trakcie realizacji zamówienia. Zamawiający może żądać poniższych dowodów:</w:t>
      </w:r>
    </w:p>
    <w:p w14:paraId="41E424B5" w14:textId="6F67F083" w:rsidR="005C5531" w:rsidRPr="00674E36" w:rsidRDefault="005C5531" w:rsidP="00D253C8">
      <w:pPr>
        <w:numPr>
          <w:ilvl w:val="0"/>
          <w:numId w:val="9"/>
        </w:numPr>
        <w:spacing w:after="80" w:line="264" w:lineRule="auto"/>
        <w:ind w:left="851" w:hanging="284"/>
        <w:jc w:val="both"/>
        <w:rPr>
          <w:rFonts w:ascii="Arial Nova" w:eastAsia="Times New Roman" w:hAnsi="Arial Nova" w:cs="Arial"/>
          <w:spacing w:val="-2"/>
          <w:sz w:val="20"/>
          <w:szCs w:val="20"/>
          <w:lang w:eastAsia="pl-PL"/>
        </w:rPr>
      </w:pPr>
      <w:r w:rsidRPr="00674E36">
        <w:rPr>
          <w:rFonts w:ascii="Arial Nova" w:eastAsia="Times New Roman" w:hAnsi="Arial Nova" w:cs="Arial"/>
          <w:spacing w:val="-2"/>
          <w:sz w:val="20"/>
          <w:szCs w:val="20"/>
          <w:lang w:eastAsia="pl-PL"/>
        </w:rPr>
        <w:t>oświadczenie Wykonawcy lub Podwykonawcy o zatrudnieniu na podstawie umowy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860F996" w14:textId="5B3C7BFC" w:rsidR="005C5531" w:rsidRPr="00674E36" w:rsidRDefault="005C5531" w:rsidP="00D253C8">
      <w:pPr>
        <w:numPr>
          <w:ilvl w:val="0"/>
          <w:numId w:val="9"/>
        </w:numPr>
        <w:spacing w:after="80" w:line="264" w:lineRule="auto"/>
        <w:ind w:left="851" w:hanging="284"/>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w:t>
      </w:r>
      <w:r w:rsidR="00632750" w:rsidRPr="00674E36">
        <w:rPr>
          <w:rFonts w:ascii="Arial Nova" w:eastAsia="Times New Roman" w:hAnsi="Arial Nova" w:cs="Arial"/>
          <w:sz w:val="20"/>
          <w:szCs w:val="20"/>
          <w:lang w:eastAsia="pl-PL"/>
        </w:rPr>
        <w:t xml:space="preserve">oku </w:t>
      </w:r>
      <w:r w:rsidRPr="00674E36">
        <w:rPr>
          <w:rFonts w:ascii="Arial Nova" w:eastAsia="Times New Roman" w:hAnsi="Arial Nova" w:cs="Arial"/>
          <w:sz w:val="20"/>
          <w:szCs w:val="20"/>
          <w:lang w:eastAsia="pl-PL"/>
        </w:rPr>
        <w:t>w sprawie ochrony osób fizycznych w związku z przetwarzaniem danych osobowych i w sprawie swobodnego przepływu takich danych oraz uchylenia dyrektywy 95/46/WE (ogólne rozporządzenie o ochronie danych) tj. w szczególności bez adresów, nr</w:t>
      </w:r>
      <w:r w:rsidR="00632750" w:rsidRPr="00674E36">
        <w:rPr>
          <w:rFonts w:ascii="Arial Nova" w:eastAsia="Times New Roman" w:hAnsi="Arial Nova" w:cs="Arial"/>
          <w:sz w:val="20"/>
          <w:szCs w:val="20"/>
          <w:lang w:eastAsia="pl-PL"/>
        </w:rPr>
        <w:t> </w:t>
      </w:r>
      <w:r w:rsidRPr="00674E36">
        <w:rPr>
          <w:rFonts w:ascii="Arial Nova" w:eastAsia="Times New Roman" w:hAnsi="Arial Nova" w:cs="Arial"/>
          <w:sz w:val="20"/>
          <w:szCs w:val="20"/>
          <w:lang w:eastAsia="pl-PL"/>
        </w:rPr>
        <w:t xml:space="preserve">PESEL pracowników. Imię i nazwisko pracownika nie podlega </w:t>
      </w:r>
      <w:proofErr w:type="spellStart"/>
      <w:r w:rsidRPr="00674E36">
        <w:rPr>
          <w:rFonts w:ascii="Arial Nova" w:eastAsia="Times New Roman" w:hAnsi="Arial Nova" w:cs="Arial"/>
          <w:sz w:val="20"/>
          <w:szCs w:val="20"/>
          <w:lang w:eastAsia="pl-PL"/>
        </w:rPr>
        <w:t>anonimizacji</w:t>
      </w:r>
      <w:proofErr w:type="spellEnd"/>
      <w:r w:rsidRPr="00674E36">
        <w:rPr>
          <w:rFonts w:ascii="Arial Nova" w:eastAsia="Times New Roman" w:hAnsi="Arial Nova" w:cs="Arial"/>
          <w:sz w:val="20"/>
          <w:szCs w:val="20"/>
          <w:lang w:eastAsia="pl-PL"/>
        </w:rPr>
        <w:t>. Informacje takie jak: data zawarcia umowy, rodzaj umowy o pracę i wymiar etatu powinny być możliwe do</w:t>
      </w:r>
      <w:r w:rsidR="00632750" w:rsidRPr="00674E36">
        <w:rPr>
          <w:rFonts w:ascii="Arial Nova" w:eastAsia="Times New Roman" w:hAnsi="Arial Nova" w:cs="Arial"/>
          <w:sz w:val="20"/>
          <w:szCs w:val="20"/>
          <w:lang w:eastAsia="pl-PL"/>
        </w:rPr>
        <w:t> </w:t>
      </w:r>
      <w:r w:rsidRPr="00674E36">
        <w:rPr>
          <w:rFonts w:ascii="Arial Nova" w:eastAsia="Times New Roman" w:hAnsi="Arial Nova" w:cs="Arial"/>
          <w:sz w:val="20"/>
          <w:szCs w:val="20"/>
          <w:lang w:eastAsia="pl-PL"/>
        </w:rPr>
        <w:t>zidentyfikowania,</w:t>
      </w:r>
    </w:p>
    <w:p w14:paraId="6B53D46B" w14:textId="2A4FB9C9" w:rsidR="005C5531" w:rsidRPr="00674E36" w:rsidRDefault="005C5531" w:rsidP="00D253C8">
      <w:pPr>
        <w:numPr>
          <w:ilvl w:val="0"/>
          <w:numId w:val="9"/>
        </w:numPr>
        <w:spacing w:after="80" w:line="264" w:lineRule="auto"/>
        <w:ind w:left="851" w:hanging="284"/>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zaświadczenie właściwego oddziału ZUS, potwierdzające opłacanie przez Wykonawcę lub Podwykonawcę składek na ubezpieczenia społeczne i zdrowotne z tytułu zatrudnienia na</w:t>
      </w:r>
      <w:r w:rsidR="00632750" w:rsidRPr="00674E36">
        <w:rPr>
          <w:rFonts w:ascii="Arial Nova" w:eastAsia="Times New Roman" w:hAnsi="Arial Nova" w:cs="Arial"/>
          <w:sz w:val="20"/>
          <w:szCs w:val="20"/>
          <w:lang w:eastAsia="pl-PL"/>
        </w:rPr>
        <w:t> </w:t>
      </w:r>
      <w:r w:rsidRPr="00674E36">
        <w:rPr>
          <w:rFonts w:ascii="Arial Nova" w:eastAsia="Times New Roman" w:hAnsi="Arial Nova" w:cs="Arial"/>
          <w:sz w:val="20"/>
          <w:szCs w:val="20"/>
          <w:lang w:eastAsia="pl-PL"/>
        </w:rPr>
        <w:t>podstawie umów o pracę za ostatni okres rozliczeniowy,</w:t>
      </w:r>
    </w:p>
    <w:p w14:paraId="0A09006A" w14:textId="15C9DA46" w:rsidR="005C5531" w:rsidRPr="00674E36" w:rsidRDefault="005C5531" w:rsidP="00D253C8">
      <w:pPr>
        <w:numPr>
          <w:ilvl w:val="0"/>
          <w:numId w:val="9"/>
        </w:numPr>
        <w:spacing w:after="80" w:line="264" w:lineRule="auto"/>
        <w:ind w:left="851" w:hanging="284"/>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632750" w:rsidRPr="00674E36">
        <w:rPr>
          <w:rFonts w:ascii="Arial Nova" w:eastAsia="Times New Roman" w:hAnsi="Arial Nova" w:cs="Arial"/>
          <w:sz w:val="20"/>
          <w:szCs w:val="20"/>
          <w:lang w:eastAsia="pl-PL"/>
        </w:rPr>
        <w:t> </w:t>
      </w:r>
      <w:r w:rsidRPr="00674E36">
        <w:rPr>
          <w:rFonts w:ascii="Arial Nova" w:eastAsia="Times New Roman" w:hAnsi="Arial Nova" w:cs="Arial"/>
          <w:sz w:val="20"/>
          <w:szCs w:val="20"/>
          <w:lang w:eastAsia="pl-PL"/>
        </w:rPr>
        <w:t>przepisami Rozporządzenia Parlamentu Europejskiego i Rady (UE) 2016/679 z dnia 27</w:t>
      </w:r>
      <w:r w:rsidR="00632750" w:rsidRPr="00674E36">
        <w:rPr>
          <w:rFonts w:ascii="Arial Nova" w:eastAsia="Times New Roman" w:hAnsi="Arial Nova" w:cs="Arial"/>
          <w:sz w:val="20"/>
          <w:szCs w:val="20"/>
          <w:lang w:eastAsia="pl-PL"/>
        </w:rPr>
        <w:t> </w:t>
      </w:r>
      <w:r w:rsidRPr="00674E36">
        <w:rPr>
          <w:rFonts w:ascii="Arial Nova" w:eastAsia="Times New Roman" w:hAnsi="Arial Nova" w:cs="Arial"/>
          <w:sz w:val="20"/>
          <w:szCs w:val="20"/>
          <w:lang w:eastAsia="pl-PL"/>
        </w:rPr>
        <w:t>kwietnia 2016 r</w:t>
      </w:r>
      <w:r w:rsidR="00632750" w:rsidRPr="00674E36">
        <w:rPr>
          <w:rFonts w:ascii="Arial Nova" w:eastAsia="Times New Roman" w:hAnsi="Arial Nova" w:cs="Arial"/>
          <w:sz w:val="20"/>
          <w:szCs w:val="20"/>
          <w:lang w:eastAsia="pl-PL"/>
        </w:rPr>
        <w:t>oku</w:t>
      </w:r>
      <w:r w:rsidRPr="00674E36">
        <w:rPr>
          <w:rFonts w:ascii="Arial Nova" w:eastAsia="Times New Roman" w:hAnsi="Arial Nova" w:cs="Arial"/>
          <w:sz w:val="20"/>
          <w:szCs w:val="20"/>
          <w:lang w:eastAsia="pl-PL"/>
        </w:rPr>
        <w:t xml:space="preserve">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Pr="00674E36">
        <w:rPr>
          <w:rFonts w:ascii="Arial Nova" w:eastAsia="Times New Roman" w:hAnsi="Arial Nova" w:cs="Arial"/>
          <w:sz w:val="20"/>
          <w:szCs w:val="20"/>
          <w:lang w:eastAsia="pl-PL"/>
        </w:rPr>
        <w:t>anonimizacji</w:t>
      </w:r>
      <w:proofErr w:type="spellEnd"/>
      <w:r w:rsidRPr="00674E36">
        <w:rPr>
          <w:rFonts w:ascii="Arial Nova" w:eastAsia="Times New Roman" w:hAnsi="Arial Nova" w:cs="Arial"/>
          <w:sz w:val="20"/>
          <w:szCs w:val="20"/>
          <w:lang w:eastAsia="pl-PL"/>
        </w:rPr>
        <w:t>.</w:t>
      </w:r>
    </w:p>
    <w:p w14:paraId="3990830E" w14:textId="12EED28A" w:rsidR="00632750" w:rsidRPr="00674E36" w:rsidRDefault="005C5531" w:rsidP="00BF24AE">
      <w:pPr>
        <w:numPr>
          <w:ilvl w:val="0"/>
          <w:numId w:val="10"/>
        </w:numPr>
        <w:spacing w:after="80" w:line="264" w:lineRule="auto"/>
        <w:ind w:left="426" w:hanging="426"/>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Z tytułu niespełnienia przez Wykonawcę lub Podwykonawcę wymogu zatrudnienia na podstawie umowy o pracę osób wykonujących czynności</w:t>
      </w:r>
      <w:r w:rsidR="00632750" w:rsidRPr="00674E36">
        <w:rPr>
          <w:rFonts w:ascii="Arial Nova" w:eastAsia="Times New Roman" w:hAnsi="Arial Nova" w:cs="Arial"/>
          <w:sz w:val="20"/>
          <w:szCs w:val="20"/>
          <w:lang w:eastAsia="pl-PL"/>
        </w:rPr>
        <w:t xml:space="preserve">, wskazane w </w:t>
      </w:r>
      <w:r w:rsidR="00C96974" w:rsidRPr="00674E36">
        <w:rPr>
          <w:rFonts w:ascii="Arial Nova" w:eastAsia="Times New Roman" w:hAnsi="Arial Nova" w:cs="Arial"/>
          <w:sz w:val="20"/>
          <w:szCs w:val="20"/>
          <w:lang w:eastAsia="pl-PL"/>
        </w:rPr>
        <w:t>pkt.</w:t>
      </w:r>
      <w:r w:rsidR="00632750" w:rsidRPr="00674E36">
        <w:rPr>
          <w:rFonts w:ascii="Arial Nova" w:eastAsia="Times New Roman" w:hAnsi="Arial Nova" w:cs="Arial"/>
          <w:sz w:val="20"/>
          <w:szCs w:val="20"/>
          <w:lang w:eastAsia="pl-PL"/>
        </w:rPr>
        <w:t xml:space="preserve"> </w:t>
      </w:r>
      <w:r w:rsidR="002F12FF" w:rsidRPr="00674E36">
        <w:rPr>
          <w:rFonts w:ascii="Arial Nova" w:eastAsia="Times New Roman" w:hAnsi="Arial Nova" w:cs="Arial"/>
          <w:sz w:val="20"/>
          <w:szCs w:val="20"/>
          <w:u w:val="single"/>
          <w:lang w:eastAsia="pl-PL"/>
        </w:rPr>
        <w:t>8</w:t>
      </w:r>
      <w:r w:rsidR="00632750" w:rsidRPr="00674E36">
        <w:rPr>
          <w:rFonts w:ascii="Arial Nova" w:eastAsia="Times New Roman" w:hAnsi="Arial Nova" w:cs="Arial"/>
          <w:sz w:val="20"/>
          <w:szCs w:val="20"/>
          <w:lang w:eastAsia="pl-PL"/>
        </w:rPr>
        <w:t xml:space="preserve"> powyżej, </w:t>
      </w:r>
      <w:r w:rsidRPr="00674E36">
        <w:rPr>
          <w:rFonts w:ascii="Arial Nova" w:eastAsia="Times New Roman" w:hAnsi="Arial Nova" w:cs="Arial"/>
          <w:sz w:val="20"/>
          <w:szCs w:val="20"/>
          <w:lang w:eastAsia="pl-PL"/>
        </w:rPr>
        <w:t xml:space="preserve">Zamawiający przewiduje sankcję w postaci obowiązku zapłaty przez Wykonawcę kary umownej w wysokości określonej </w:t>
      </w:r>
      <w:r w:rsidR="00BE0417" w:rsidRPr="00674E36">
        <w:rPr>
          <w:rFonts w:ascii="Arial Nova" w:eastAsia="Times New Roman" w:hAnsi="Arial Nova" w:cs="Arial"/>
          <w:sz w:val="20"/>
          <w:szCs w:val="20"/>
          <w:lang w:eastAsia="pl-PL"/>
        </w:rPr>
        <w:t>w</w:t>
      </w:r>
      <w:r w:rsidR="002B0CAD" w:rsidRPr="00674E36">
        <w:rPr>
          <w:rFonts w:ascii="Arial Nova" w:eastAsia="Times New Roman" w:hAnsi="Arial Nova" w:cs="Arial"/>
          <w:sz w:val="20"/>
          <w:szCs w:val="20"/>
          <w:lang w:eastAsia="pl-PL"/>
        </w:rPr>
        <w:t xml:space="preserve"> projektowanych postanowieniach umowy w sprawie zamówienia, </w:t>
      </w:r>
      <w:r w:rsidR="00BE0417" w:rsidRPr="00674E36">
        <w:rPr>
          <w:rFonts w:ascii="Arial Nova" w:eastAsia="Times New Roman" w:hAnsi="Arial Nova" w:cs="Arial"/>
          <w:sz w:val="20"/>
          <w:szCs w:val="20"/>
          <w:lang w:eastAsia="pl-PL"/>
        </w:rPr>
        <w:t>stanowiący</w:t>
      </w:r>
      <w:r w:rsidR="002B0CAD" w:rsidRPr="00674E36">
        <w:rPr>
          <w:rFonts w:ascii="Arial Nova" w:eastAsia="Times New Roman" w:hAnsi="Arial Nova" w:cs="Arial"/>
          <w:sz w:val="20"/>
          <w:szCs w:val="20"/>
          <w:lang w:eastAsia="pl-PL"/>
        </w:rPr>
        <w:t>ch</w:t>
      </w:r>
      <w:r w:rsidR="00BE0417" w:rsidRPr="00674E36">
        <w:rPr>
          <w:rFonts w:ascii="Arial Nova" w:eastAsia="Times New Roman" w:hAnsi="Arial Nova" w:cs="Arial"/>
          <w:sz w:val="20"/>
          <w:szCs w:val="20"/>
          <w:lang w:eastAsia="pl-PL"/>
        </w:rPr>
        <w:t xml:space="preserve"> załącznik nr 3 do SWZ.</w:t>
      </w:r>
    </w:p>
    <w:p w14:paraId="72E5F469" w14:textId="2DB6AFF8" w:rsidR="005C5531" w:rsidRPr="00674E36" w:rsidRDefault="005C5531" w:rsidP="00BF24AE">
      <w:pPr>
        <w:numPr>
          <w:ilvl w:val="0"/>
          <w:numId w:val="10"/>
        </w:numPr>
        <w:spacing w:after="80" w:line="264" w:lineRule="auto"/>
        <w:ind w:left="426" w:hanging="426"/>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lastRenderedPageBreak/>
        <w:t>Niezłożenie przez Wykonawcę w wyznaczonym terminie żądanych przez Zamawiającego dowodów</w:t>
      </w:r>
      <w:r w:rsidR="00632750" w:rsidRPr="00674E36">
        <w:rPr>
          <w:rFonts w:ascii="Arial Nova" w:eastAsia="Times New Roman" w:hAnsi="Arial Nova" w:cs="Arial"/>
          <w:sz w:val="20"/>
          <w:szCs w:val="20"/>
          <w:lang w:eastAsia="pl-PL"/>
        </w:rPr>
        <w:t>,</w:t>
      </w:r>
      <w:r w:rsidRPr="00674E36">
        <w:rPr>
          <w:rFonts w:ascii="Arial Nova" w:eastAsia="Times New Roman" w:hAnsi="Arial Nova" w:cs="Arial"/>
          <w:sz w:val="20"/>
          <w:szCs w:val="20"/>
          <w:lang w:eastAsia="pl-PL"/>
        </w:rPr>
        <w:t xml:space="preserve"> w celu potwierdzenia spełnienia przez Wykonawcę lub Podwykonawcę wymogu zatrudnienia na</w:t>
      </w:r>
      <w:r w:rsidR="00270F45" w:rsidRPr="00674E36">
        <w:rPr>
          <w:rFonts w:ascii="Arial Nova" w:eastAsia="Times New Roman" w:hAnsi="Arial Nova" w:cs="Arial"/>
          <w:sz w:val="20"/>
          <w:szCs w:val="20"/>
          <w:lang w:eastAsia="pl-PL"/>
        </w:rPr>
        <w:t> </w:t>
      </w:r>
      <w:r w:rsidRPr="00674E36">
        <w:rPr>
          <w:rFonts w:ascii="Arial Nova" w:eastAsia="Times New Roman" w:hAnsi="Arial Nova" w:cs="Arial"/>
          <w:sz w:val="20"/>
          <w:szCs w:val="20"/>
          <w:lang w:eastAsia="pl-PL"/>
        </w:rPr>
        <w:t>podstawie umowy o pracę</w:t>
      </w:r>
      <w:r w:rsidR="00632750" w:rsidRPr="00674E36">
        <w:rPr>
          <w:rFonts w:ascii="Arial Nova" w:eastAsia="Times New Roman" w:hAnsi="Arial Nova" w:cs="Arial"/>
          <w:sz w:val="20"/>
          <w:szCs w:val="20"/>
          <w:lang w:eastAsia="pl-PL"/>
        </w:rPr>
        <w:t>,</w:t>
      </w:r>
      <w:r w:rsidRPr="00674E36">
        <w:rPr>
          <w:rFonts w:ascii="Arial Nova" w:eastAsia="Times New Roman" w:hAnsi="Arial Nova" w:cs="Arial"/>
          <w:sz w:val="20"/>
          <w:szCs w:val="20"/>
          <w:lang w:eastAsia="pl-PL"/>
        </w:rPr>
        <w:t xml:space="preserve"> traktowane będzie jako niespełnienie przez Wykonawcę lub Podwykonawcę wymogu zatrudnienia na podstawie umowy o pracę osób wykonujących </w:t>
      </w:r>
      <w:r w:rsidR="00632750" w:rsidRPr="00674E36">
        <w:rPr>
          <w:rFonts w:ascii="Arial Nova" w:eastAsia="Times New Roman" w:hAnsi="Arial Nova" w:cs="Arial"/>
          <w:sz w:val="20"/>
          <w:szCs w:val="20"/>
          <w:lang w:eastAsia="pl-PL"/>
        </w:rPr>
        <w:t xml:space="preserve">czynności </w:t>
      </w:r>
      <w:r w:rsidRPr="00674E36">
        <w:rPr>
          <w:rFonts w:ascii="Arial Nova" w:eastAsia="Times New Roman" w:hAnsi="Arial Nova" w:cs="Arial"/>
          <w:sz w:val="20"/>
          <w:szCs w:val="20"/>
          <w:lang w:eastAsia="pl-PL"/>
        </w:rPr>
        <w:t xml:space="preserve">wskazane w </w:t>
      </w:r>
      <w:r w:rsidR="008D4510" w:rsidRPr="00674E36">
        <w:rPr>
          <w:rFonts w:ascii="Arial Nova" w:eastAsia="Times New Roman" w:hAnsi="Arial Nova" w:cs="Arial"/>
          <w:sz w:val="20"/>
          <w:szCs w:val="20"/>
          <w:lang w:eastAsia="pl-PL"/>
        </w:rPr>
        <w:t xml:space="preserve">pkt. </w:t>
      </w:r>
      <w:r w:rsidR="005A5B81" w:rsidRPr="00674E36">
        <w:rPr>
          <w:rFonts w:ascii="Arial Nova" w:eastAsia="Times New Roman" w:hAnsi="Arial Nova" w:cs="Arial"/>
          <w:sz w:val="20"/>
          <w:szCs w:val="20"/>
          <w:lang w:eastAsia="pl-PL"/>
        </w:rPr>
        <w:t xml:space="preserve">7 </w:t>
      </w:r>
      <w:r w:rsidR="00632750" w:rsidRPr="00674E36">
        <w:rPr>
          <w:rFonts w:ascii="Arial Nova" w:eastAsia="Times New Roman" w:hAnsi="Arial Nova" w:cs="Arial"/>
          <w:sz w:val="20"/>
          <w:szCs w:val="20"/>
          <w:lang w:eastAsia="pl-PL"/>
        </w:rPr>
        <w:t>powyżej.</w:t>
      </w:r>
    </w:p>
    <w:p w14:paraId="48060F4F" w14:textId="77777777" w:rsidR="00D802AB" w:rsidRPr="00674E36" w:rsidRDefault="005C5531" w:rsidP="00BF24AE">
      <w:pPr>
        <w:numPr>
          <w:ilvl w:val="0"/>
          <w:numId w:val="10"/>
        </w:numPr>
        <w:spacing w:after="240" w:line="264" w:lineRule="auto"/>
        <w:ind w:left="426" w:hanging="426"/>
        <w:jc w:val="both"/>
        <w:rPr>
          <w:rFonts w:ascii="Arial Nova" w:eastAsia="Times New Roman" w:hAnsi="Arial Nova" w:cs="Arial"/>
          <w:sz w:val="20"/>
          <w:szCs w:val="20"/>
          <w:lang w:eastAsia="pl-PL"/>
        </w:rPr>
      </w:pPr>
      <w:r w:rsidRPr="00674E36">
        <w:rPr>
          <w:rFonts w:ascii="Arial Nova" w:eastAsia="Times New Roman" w:hAnsi="Arial Nova" w:cs="Arial"/>
          <w:sz w:val="20"/>
          <w:szCs w:val="20"/>
          <w:lang w:eastAsia="pl-PL"/>
        </w:rPr>
        <w:t>W przypadku uzasadnionych wątpliwości co do przestrzegania prawa pracy przez Wykonawcę lub Podwykonawcę, Zamawiający może zwrócić się o przeprowadzenie kontroli przez Państwową Inspekcję Pracy</w:t>
      </w:r>
      <w:r w:rsidR="00D802AB" w:rsidRPr="00674E36">
        <w:rPr>
          <w:rFonts w:ascii="Arial Nova" w:eastAsia="Times New Roman" w:hAnsi="Arial Nova" w:cs="Arial"/>
          <w:sz w:val="20"/>
          <w:szCs w:val="20"/>
          <w:lang w:eastAsia="pl-PL"/>
        </w:rPr>
        <w:t>.</w:t>
      </w:r>
    </w:p>
    <w:p w14:paraId="2399EDBC" w14:textId="65B95328" w:rsidR="00780C34" w:rsidRPr="002F12FF" w:rsidRDefault="00780C34"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7" w:name="_Toc78453132"/>
      <w:bookmarkStart w:id="8" w:name="_Toc72745817"/>
      <w:bookmarkEnd w:id="6"/>
      <w:r w:rsidRPr="002F12FF">
        <w:rPr>
          <w:rFonts w:ascii="Arial Nova" w:eastAsia="Times New Roman" w:hAnsi="Arial Nova" w:cs="Arial"/>
          <w:b/>
          <w:bCs/>
          <w:color w:val="auto"/>
          <w:sz w:val="20"/>
          <w:szCs w:val="20"/>
          <w:lang w:eastAsia="pl-PL"/>
        </w:rPr>
        <w:t>INFORMACJA O PRZEDMIOTOWYCH ŚRODKACH DOWODOWYCH</w:t>
      </w:r>
      <w:bookmarkEnd w:id="7"/>
    </w:p>
    <w:p w14:paraId="11B81614" w14:textId="35CEB1BE" w:rsidR="00780C34" w:rsidRPr="002F12FF" w:rsidRDefault="00BE0417" w:rsidP="005C4DC1">
      <w:pPr>
        <w:spacing w:before="120" w:after="240"/>
        <w:jc w:val="both"/>
        <w:rPr>
          <w:rFonts w:ascii="Arial Nova" w:hAnsi="Arial Nova"/>
          <w:spacing w:val="-6"/>
          <w:sz w:val="20"/>
          <w:szCs w:val="20"/>
          <w:lang w:eastAsia="pl-PL"/>
        </w:rPr>
      </w:pPr>
      <w:r w:rsidRPr="002F12FF">
        <w:rPr>
          <w:rFonts w:ascii="Arial Nova" w:hAnsi="Arial Nova"/>
          <w:spacing w:val="-6"/>
          <w:sz w:val="20"/>
          <w:szCs w:val="20"/>
          <w:lang w:eastAsia="pl-PL"/>
        </w:rPr>
        <w:t xml:space="preserve">Zamawiający nie określa i nie przewiduje złożenia przez Wykonawcę przedmiotowych środków dowodowych. </w:t>
      </w:r>
    </w:p>
    <w:p w14:paraId="6383D9CA" w14:textId="579FAC18" w:rsidR="00D27179" w:rsidRPr="002F12FF" w:rsidRDefault="00C46C1C"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9" w:name="_Toc78453133"/>
      <w:r w:rsidRPr="002F12FF">
        <w:rPr>
          <w:rFonts w:ascii="Arial Nova" w:eastAsia="Times New Roman" w:hAnsi="Arial Nova" w:cs="Arial"/>
          <w:b/>
          <w:bCs/>
          <w:color w:val="auto"/>
          <w:sz w:val="20"/>
          <w:szCs w:val="20"/>
          <w:lang w:eastAsia="pl-PL"/>
        </w:rPr>
        <w:t>TERMIN WYKONANIA ZAMÓWIENIA</w:t>
      </w:r>
      <w:bookmarkEnd w:id="9"/>
    </w:p>
    <w:p w14:paraId="4AEF88A3" w14:textId="74C61385" w:rsidR="00C46C1C" w:rsidRPr="00F77508" w:rsidRDefault="00C46C1C" w:rsidP="00BD5F7A">
      <w:pPr>
        <w:spacing w:before="120" w:after="240"/>
        <w:jc w:val="both"/>
        <w:rPr>
          <w:rFonts w:ascii="Arial Nova" w:hAnsi="Arial Nova" w:cs="Arial"/>
          <w:b/>
          <w:bCs/>
          <w:color w:val="0070C0"/>
          <w:sz w:val="20"/>
          <w:szCs w:val="20"/>
          <w:lang w:eastAsia="pl-PL"/>
        </w:rPr>
      </w:pPr>
      <w:r w:rsidRPr="00762873">
        <w:rPr>
          <w:rFonts w:ascii="Arial Nova" w:hAnsi="Arial Nova" w:cs="Arial"/>
          <w:sz w:val="20"/>
          <w:szCs w:val="20"/>
          <w:lang w:eastAsia="pl-PL"/>
        </w:rPr>
        <w:t>Termin wykonania Zamówienia</w:t>
      </w:r>
      <w:r w:rsidR="009267AC" w:rsidRPr="00762873">
        <w:rPr>
          <w:rFonts w:ascii="Arial Nova" w:hAnsi="Arial Nova" w:cs="Arial"/>
          <w:sz w:val="20"/>
          <w:szCs w:val="20"/>
          <w:lang w:eastAsia="pl-PL"/>
        </w:rPr>
        <w:t xml:space="preserve">: w terminie </w:t>
      </w:r>
      <w:r w:rsidR="003D5718" w:rsidRPr="00762873">
        <w:rPr>
          <w:rFonts w:ascii="Arial Nova" w:hAnsi="Arial Nova" w:cs="Arial"/>
          <w:b/>
          <w:sz w:val="20"/>
          <w:szCs w:val="20"/>
          <w:lang w:eastAsia="pl-PL"/>
        </w:rPr>
        <w:t>14</w:t>
      </w:r>
      <w:r w:rsidR="009267AC" w:rsidRPr="00762873">
        <w:rPr>
          <w:rFonts w:ascii="Arial Nova" w:hAnsi="Arial Nova" w:cs="Arial"/>
          <w:b/>
          <w:sz w:val="20"/>
          <w:szCs w:val="20"/>
          <w:lang w:eastAsia="pl-PL"/>
        </w:rPr>
        <w:t xml:space="preserve"> miesięcy</w:t>
      </w:r>
      <w:r w:rsidR="009267AC" w:rsidRPr="00762873">
        <w:rPr>
          <w:rFonts w:ascii="Arial Nova" w:hAnsi="Arial Nova" w:cs="Arial"/>
          <w:sz w:val="20"/>
          <w:szCs w:val="20"/>
          <w:lang w:eastAsia="pl-PL"/>
        </w:rPr>
        <w:t xml:space="preserve"> od dnia </w:t>
      </w:r>
      <w:r w:rsidR="00D211AB" w:rsidRPr="00762873">
        <w:rPr>
          <w:rFonts w:ascii="Arial Nova" w:hAnsi="Arial Nova" w:cs="Arial"/>
          <w:sz w:val="20"/>
          <w:szCs w:val="20"/>
          <w:lang w:eastAsia="pl-PL"/>
        </w:rPr>
        <w:t>uzyskania ostatecznej decyzji pozwolenia na budowę</w:t>
      </w:r>
      <w:r w:rsidR="00D211AB" w:rsidRPr="00F77508">
        <w:rPr>
          <w:rFonts w:ascii="Arial Nova" w:hAnsi="Arial Nova" w:cs="Arial"/>
          <w:color w:val="0070C0"/>
          <w:sz w:val="20"/>
          <w:szCs w:val="20"/>
          <w:lang w:eastAsia="pl-PL"/>
        </w:rPr>
        <w:t>.</w:t>
      </w:r>
    </w:p>
    <w:p w14:paraId="1667A71C" w14:textId="3E661A62" w:rsidR="001D7F77" w:rsidRPr="002F12FF" w:rsidRDefault="000014A4"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10" w:name="_Toc78453134"/>
      <w:r w:rsidRPr="002F12FF">
        <w:rPr>
          <w:rFonts w:ascii="Arial Nova" w:eastAsia="Times New Roman" w:hAnsi="Arial Nova" w:cs="Arial"/>
          <w:b/>
          <w:bCs/>
          <w:color w:val="auto"/>
          <w:sz w:val="20"/>
          <w:szCs w:val="20"/>
          <w:lang w:eastAsia="pl-PL"/>
        </w:rPr>
        <w:t>PODSTAWY WYKLUCZENIA</w:t>
      </w:r>
      <w:bookmarkEnd w:id="8"/>
      <w:bookmarkEnd w:id="10"/>
    </w:p>
    <w:p w14:paraId="66FDC94D" w14:textId="77777777" w:rsidR="00D6151D" w:rsidRPr="008E5529" w:rsidRDefault="00D6151D" w:rsidP="00D6151D">
      <w:pPr>
        <w:pStyle w:val="Akapitzlist"/>
        <w:numPr>
          <w:ilvl w:val="0"/>
          <w:numId w:val="14"/>
        </w:numPr>
        <w:spacing w:before="120" w:after="80" w:line="264" w:lineRule="auto"/>
        <w:ind w:left="426" w:hanging="284"/>
        <w:contextualSpacing w:val="0"/>
        <w:jc w:val="both"/>
        <w:rPr>
          <w:rFonts w:ascii="Arial Nova" w:eastAsia="Times New Roman" w:hAnsi="Arial Nova" w:cs="Arial"/>
          <w:sz w:val="20"/>
          <w:szCs w:val="20"/>
          <w:lang w:eastAsia="pl-PL"/>
        </w:rPr>
      </w:pPr>
      <w:bookmarkStart w:id="11" w:name="_Toc72745818"/>
      <w:bookmarkStart w:id="12" w:name="_Toc78453135"/>
      <w:r w:rsidRPr="008E5529">
        <w:rPr>
          <w:rFonts w:ascii="Arial Nova" w:eastAsia="Times New Roman" w:hAnsi="Arial Nova" w:cs="Arial"/>
          <w:sz w:val="20"/>
          <w:szCs w:val="20"/>
          <w:lang w:eastAsia="pl-PL"/>
        </w:rPr>
        <w:t xml:space="preserve">Z postępowania o udzielenie zamówienia wyklucza się wykonawcę w przypadkach wskazanych w art. 108 </w:t>
      </w:r>
      <w:proofErr w:type="spellStart"/>
      <w:r>
        <w:rPr>
          <w:rFonts w:ascii="Arial Nova" w:eastAsia="Times New Roman" w:hAnsi="Arial Nova" w:cs="Arial"/>
          <w:sz w:val="20"/>
          <w:szCs w:val="20"/>
          <w:lang w:eastAsia="pl-PL"/>
        </w:rPr>
        <w:t>Pzp</w:t>
      </w:r>
      <w:proofErr w:type="spellEnd"/>
    </w:p>
    <w:p w14:paraId="31206EF5" w14:textId="77777777" w:rsidR="00D6151D" w:rsidRPr="008E5529" w:rsidRDefault="00D6151D" w:rsidP="00D6151D">
      <w:pPr>
        <w:pStyle w:val="Akapitzlist"/>
        <w:numPr>
          <w:ilvl w:val="0"/>
          <w:numId w:val="14"/>
        </w:numPr>
        <w:spacing w:after="80" w:line="264" w:lineRule="auto"/>
        <w:ind w:left="426" w:hanging="284"/>
        <w:contextualSpacing w:val="0"/>
        <w:jc w:val="both"/>
        <w:rPr>
          <w:rFonts w:ascii="Arial Nova" w:eastAsia="Times New Roman" w:hAnsi="Arial Nova" w:cs="Arial"/>
          <w:spacing w:val="-6"/>
          <w:sz w:val="20"/>
          <w:szCs w:val="20"/>
          <w:lang w:eastAsia="pl-PL"/>
        </w:rPr>
      </w:pPr>
      <w:r w:rsidRPr="008E5529">
        <w:rPr>
          <w:rFonts w:ascii="Arial Nova" w:eastAsia="Times New Roman" w:hAnsi="Arial Nova" w:cs="Arial"/>
          <w:spacing w:val="-6"/>
          <w:sz w:val="20"/>
          <w:szCs w:val="20"/>
          <w:lang w:eastAsia="pl-PL"/>
        </w:rPr>
        <w:t>Zamawiający przewiduje ponadto wykluczenie z udziału w przedmiotowym postepowaniu wykonawcy:</w:t>
      </w:r>
    </w:p>
    <w:p w14:paraId="444D7AA1" w14:textId="77777777" w:rsidR="00D6151D" w:rsidRPr="006B0C0C" w:rsidRDefault="00D6151D" w:rsidP="00D6151D">
      <w:pPr>
        <w:spacing w:after="80" w:line="264" w:lineRule="auto"/>
        <w:jc w:val="both"/>
        <w:rPr>
          <w:rFonts w:ascii="Arial Nova" w:eastAsia="Times New Roman" w:hAnsi="Arial Nova" w:cs="Arial"/>
          <w:sz w:val="20"/>
          <w:szCs w:val="20"/>
          <w:lang w:eastAsia="pl-PL"/>
        </w:rPr>
      </w:pPr>
      <w:r>
        <w:rPr>
          <w:rFonts w:ascii="Arial Nova" w:eastAsia="Times New Roman" w:hAnsi="Arial Nova" w:cs="Arial"/>
          <w:sz w:val="20"/>
          <w:szCs w:val="20"/>
          <w:lang w:eastAsia="pl-PL"/>
        </w:rPr>
        <w:t xml:space="preserve">- </w:t>
      </w:r>
      <w:r w:rsidRPr="006B0C0C">
        <w:rPr>
          <w:rFonts w:ascii="Arial Nova" w:eastAsia="Times New Roman" w:hAnsi="Arial Nova" w:cs="Arial"/>
          <w:sz w:val="20"/>
          <w:szCs w:val="20"/>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(podst. prawna art. 109 ust. 1 pkt 4 </w:t>
      </w:r>
      <w:proofErr w:type="spellStart"/>
      <w:r w:rsidRPr="006B0C0C">
        <w:rPr>
          <w:rFonts w:ascii="Arial Nova" w:eastAsia="Times New Roman" w:hAnsi="Arial Nova" w:cs="Arial"/>
          <w:sz w:val="20"/>
          <w:szCs w:val="20"/>
          <w:lang w:eastAsia="pl-PL"/>
        </w:rPr>
        <w:t>Pzp</w:t>
      </w:r>
      <w:proofErr w:type="spellEnd"/>
      <w:r w:rsidRPr="006B0C0C">
        <w:rPr>
          <w:rFonts w:ascii="Arial Nova" w:eastAsia="Times New Roman" w:hAnsi="Arial Nova" w:cs="Arial"/>
          <w:sz w:val="20"/>
          <w:szCs w:val="20"/>
          <w:lang w:eastAsia="pl-PL"/>
        </w:rPr>
        <w:t>).</w:t>
      </w:r>
    </w:p>
    <w:p w14:paraId="6B665338" w14:textId="77777777" w:rsidR="00D6151D" w:rsidRPr="006B0C0C" w:rsidRDefault="00D6151D" w:rsidP="00D6151D">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Wykonawca może zostać wykluczony przez zamawiającego na każdym etapie postępowania o </w:t>
      </w:r>
      <w:r w:rsidRPr="006B0C0C">
        <w:rPr>
          <w:rFonts w:ascii="Arial Nova" w:eastAsia="Times New Roman" w:hAnsi="Arial Nova" w:cs="Arial"/>
          <w:sz w:val="20"/>
          <w:szCs w:val="20"/>
          <w:lang w:eastAsia="pl-PL"/>
        </w:rPr>
        <w:t>udzielenie zamówienia.</w:t>
      </w:r>
    </w:p>
    <w:p w14:paraId="4F93784A" w14:textId="77777777" w:rsidR="00D6151D" w:rsidRPr="006B0C0C" w:rsidRDefault="00D6151D" w:rsidP="00D6151D">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6B0C0C">
        <w:rPr>
          <w:rFonts w:ascii="Arial Nova" w:eastAsia="Times New Roman" w:hAnsi="Arial Nova" w:cs="Arial"/>
          <w:sz w:val="20"/>
          <w:szCs w:val="20"/>
          <w:lang w:eastAsia="pl-PL"/>
        </w:rPr>
        <w:t xml:space="preserve">Wykonawca nie podlega wykluczeniu na zasadach i na warunkach określonych w art. 109 ust. 3 oraz art. 110 ust. 2 </w:t>
      </w:r>
      <w:proofErr w:type="spellStart"/>
      <w:r w:rsidRPr="006B0C0C">
        <w:rPr>
          <w:rFonts w:ascii="Arial Nova" w:eastAsia="Times New Roman" w:hAnsi="Arial Nova" w:cs="Arial"/>
          <w:sz w:val="20"/>
          <w:szCs w:val="20"/>
          <w:lang w:eastAsia="pl-PL"/>
        </w:rPr>
        <w:t>Pzp</w:t>
      </w:r>
      <w:proofErr w:type="spellEnd"/>
      <w:r w:rsidRPr="006B0C0C">
        <w:rPr>
          <w:rFonts w:ascii="Arial Nova" w:eastAsia="Times New Roman" w:hAnsi="Arial Nova" w:cs="Arial"/>
          <w:sz w:val="20"/>
          <w:szCs w:val="20"/>
          <w:lang w:eastAsia="pl-PL"/>
        </w:rPr>
        <w:t xml:space="preserve"> </w:t>
      </w:r>
      <w:r w:rsidRPr="006B0C0C">
        <w:rPr>
          <w:rFonts w:ascii="Arial Nova" w:eastAsia="Times New Roman" w:hAnsi="Arial Nova" w:cs="Arial"/>
          <w:b/>
          <w:bCs/>
          <w:sz w:val="20"/>
          <w:szCs w:val="20"/>
          <w:lang w:eastAsia="pl-PL"/>
        </w:rPr>
        <w:t>(</w:t>
      </w:r>
      <w:proofErr w:type="spellStart"/>
      <w:r w:rsidRPr="006B0C0C">
        <w:rPr>
          <w:rFonts w:ascii="Arial Nova" w:eastAsia="Times New Roman" w:hAnsi="Arial Nova" w:cs="Arial"/>
          <w:b/>
          <w:bCs/>
          <w:sz w:val="20"/>
          <w:szCs w:val="20"/>
          <w:lang w:eastAsia="pl-PL"/>
        </w:rPr>
        <w:t>self</w:t>
      </w:r>
      <w:proofErr w:type="spellEnd"/>
      <w:r w:rsidRPr="006B0C0C">
        <w:rPr>
          <w:rFonts w:ascii="Arial Nova" w:eastAsia="Times New Roman" w:hAnsi="Arial Nova" w:cs="Arial"/>
          <w:b/>
          <w:bCs/>
          <w:sz w:val="20"/>
          <w:szCs w:val="20"/>
          <w:lang w:eastAsia="pl-PL"/>
        </w:rPr>
        <w:t xml:space="preserve"> </w:t>
      </w:r>
      <w:proofErr w:type="spellStart"/>
      <w:r w:rsidRPr="006B0C0C">
        <w:rPr>
          <w:rFonts w:ascii="Arial Nova" w:eastAsia="Times New Roman" w:hAnsi="Arial Nova" w:cs="Arial"/>
          <w:b/>
          <w:bCs/>
          <w:sz w:val="20"/>
          <w:szCs w:val="20"/>
          <w:lang w:eastAsia="pl-PL"/>
        </w:rPr>
        <w:t>cleansing</w:t>
      </w:r>
      <w:proofErr w:type="spellEnd"/>
      <w:r w:rsidRPr="006B0C0C">
        <w:rPr>
          <w:rFonts w:ascii="Arial Nova" w:eastAsia="Times New Roman" w:hAnsi="Arial Nova" w:cs="Arial"/>
          <w:sz w:val="20"/>
          <w:szCs w:val="20"/>
          <w:lang w:eastAsia="pl-PL"/>
        </w:rPr>
        <w:t>).</w:t>
      </w:r>
    </w:p>
    <w:p w14:paraId="677A8CEA" w14:textId="77777777" w:rsidR="00D6151D" w:rsidRPr="008E5529" w:rsidRDefault="00D6151D" w:rsidP="00D6151D">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 celu potwierdzenia braku podstaw wykluczenia wykonawcy z udziału w postępowaniu o</w:t>
      </w:r>
      <w:r>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udzielenie zamówienia publicznego, zwanego dalej „postępowaniem”, zamawiający może żądać następujących podmiotowych środków dowodowych</w:t>
      </w:r>
    </w:p>
    <w:p w14:paraId="637CEBA3" w14:textId="77777777" w:rsidR="00D6151D" w:rsidRPr="008E5529" w:rsidRDefault="00D6151D" w:rsidP="00D6151D">
      <w:pPr>
        <w:pStyle w:val="Akapitzlist"/>
        <w:numPr>
          <w:ilvl w:val="0"/>
          <w:numId w:val="15"/>
        </w:numPr>
        <w:spacing w:after="80" w:line="264" w:lineRule="auto"/>
        <w:ind w:left="851"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A68A501" w14:textId="4EDF2903" w:rsidR="00D6151D" w:rsidRDefault="00D6151D" w:rsidP="00B01573">
      <w:pPr>
        <w:pStyle w:val="Akapitzlist"/>
        <w:numPr>
          <w:ilvl w:val="0"/>
          <w:numId w:val="15"/>
        </w:numPr>
        <w:rPr>
          <w:rFonts w:ascii="Arial Nova" w:eastAsia="Times New Roman" w:hAnsi="Arial Nova" w:cs="Arial"/>
          <w:i/>
          <w:color w:val="0070C0"/>
          <w:sz w:val="20"/>
          <w:szCs w:val="20"/>
          <w:lang w:eastAsia="pl-PL"/>
        </w:rPr>
      </w:pPr>
      <w:bookmarkStart w:id="13" w:name="_GoBack"/>
      <w:r w:rsidRPr="00B01573">
        <w:rPr>
          <w:rFonts w:ascii="Arial Nova" w:eastAsia="Times New Roman" w:hAnsi="Arial Nova" w:cs="Arial"/>
          <w:i/>
          <w:color w:val="0070C0"/>
          <w:sz w:val="20"/>
          <w:szCs w:val="20"/>
          <w:lang w:eastAsia="pl-PL"/>
        </w:rPr>
        <w:t xml:space="preserve">w pozostałym zakresie – </w:t>
      </w:r>
      <w:r w:rsidR="00B01573" w:rsidRPr="00B01573">
        <w:rPr>
          <w:rFonts w:ascii="Arial Nova" w:eastAsia="Times New Roman" w:hAnsi="Arial Nova" w:cs="Arial"/>
          <w:i/>
          <w:color w:val="0070C0"/>
          <w:sz w:val="20"/>
          <w:szCs w:val="20"/>
          <w:lang w:eastAsia="pl-PL"/>
        </w:rPr>
        <w:t>Oświadczenie o aktualności informacji zawartych w oświadczeniu, o którym mowa w art. 125 ust. 1 w zakresie podstaw wykluczenia</w:t>
      </w:r>
      <w:r w:rsidR="00B01573">
        <w:rPr>
          <w:rFonts w:ascii="Arial Nova" w:eastAsia="Times New Roman" w:hAnsi="Arial Nova" w:cs="Arial"/>
          <w:i/>
          <w:color w:val="0070C0"/>
          <w:sz w:val="20"/>
          <w:szCs w:val="20"/>
          <w:lang w:eastAsia="pl-PL"/>
        </w:rPr>
        <w:t>– wg załącznika nr 9 do SWZ</w:t>
      </w:r>
    </w:p>
    <w:bookmarkEnd w:id="13"/>
    <w:p w14:paraId="62354A47" w14:textId="77777777" w:rsidR="00B01573" w:rsidRPr="00B01573" w:rsidRDefault="00B01573" w:rsidP="00B01573">
      <w:pPr>
        <w:pStyle w:val="Akapitzlist"/>
        <w:rPr>
          <w:rFonts w:ascii="Arial Nova" w:eastAsia="Times New Roman" w:hAnsi="Arial Nova" w:cs="Arial"/>
          <w:i/>
          <w:color w:val="0070C0"/>
          <w:sz w:val="20"/>
          <w:szCs w:val="20"/>
          <w:lang w:eastAsia="pl-PL"/>
        </w:rPr>
      </w:pPr>
    </w:p>
    <w:p w14:paraId="2B8EFA92" w14:textId="77777777" w:rsidR="00D6151D" w:rsidRPr="006856BC" w:rsidRDefault="00D6151D" w:rsidP="00D6151D">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D802AB">
        <w:rPr>
          <w:rFonts w:ascii="Arial Nova" w:eastAsia="Times New Roman" w:hAnsi="Arial Nova" w:cs="Arial"/>
          <w:sz w:val="20"/>
          <w:szCs w:val="20"/>
          <w:lang w:eastAsia="pl-PL"/>
        </w:rPr>
        <w:t>Jeżeli wykonawca ma siedzibę lub miejsce zamieszkania poza granicami Rzeczypospolitej Polskiej, zamiast</w:t>
      </w:r>
      <w:r>
        <w:rPr>
          <w:rFonts w:ascii="Arial Nova" w:eastAsia="Times New Roman" w:hAnsi="Arial Nova" w:cs="Arial"/>
          <w:sz w:val="20"/>
          <w:szCs w:val="20"/>
          <w:lang w:eastAsia="pl-PL"/>
        </w:rPr>
        <w:t xml:space="preserve"> </w:t>
      </w:r>
      <w:r w:rsidRPr="00D802AB">
        <w:rPr>
          <w:rFonts w:ascii="Arial Nova" w:eastAsia="Times New Roman" w:hAnsi="Arial Nova" w:cs="Arial"/>
          <w:sz w:val="20"/>
          <w:szCs w:val="20"/>
          <w:lang w:eastAsia="pl-PL"/>
        </w:rPr>
        <w:t xml:space="preserve">odpisu albo informacji z Krajowego Rejestru Sądowego lub z Centralnej Ewidencji i Informacji o Działalności Gospodarczej, o których mowa w ust. 5 lit </w:t>
      </w:r>
      <w:r>
        <w:rPr>
          <w:rFonts w:ascii="Arial Nova" w:eastAsia="Times New Roman" w:hAnsi="Arial Nova" w:cs="Arial"/>
          <w:sz w:val="20"/>
          <w:szCs w:val="20"/>
          <w:lang w:eastAsia="pl-PL"/>
        </w:rPr>
        <w:t>b</w:t>
      </w:r>
      <w:r w:rsidRPr="00D802AB">
        <w:rPr>
          <w:rFonts w:ascii="Arial Nova" w:eastAsia="Times New Roman" w:hAnsi="Arial Nova" w:cs="Arial"/>
          <w:sz w:val="20"/>
          <w:szCs w:val="20"/>
          <w:lang w:eastAsia="pl-PL"/>
        </w:rPr>
        <w:t xml:space="preserve"> – składa dokument lub dokumenty wystawione w kraju, w którym wykonawca ma siedzibę lub miejsce zamieszkania, potwierdzające</w:t>
      </w:r>
      <w:r>
        <w:rPr>
          <w:rFonts w:ascii="Arial Nova" w:eastAsia="Times New Roman" w:hAnsi="Arial Nova" w:cs="Arial"/>
          <w:sz w:val="20"/>
          <w:szCs w:val="20"/>
          <w:lang w:eastAsia="pl-PL"/>
        </w:rPr>
        <w:t>, że</w:t>
      </w:r>
      <w:r w:rsidRPr="006856BC">
        <w:rPr>
          <w:rFonts w:ascii="Arial Nova" w:eastAsia="Times New Roman" w:hAnsi="Arial Nova" w:cs="Arial"/>
          <w:sz w:val="20"/>
          <w:szCs w:val="20"/>
          <w:lang w:eastAsia="pl-PL"/>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72F7966" w14:textId="314494D2" w:rsidR="00D6151D" w:rsidRPr="008E5529" w:rsidRDefault="00D6151D" w:rsidP="00D6151D">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lastRenderedPageBreak/>
        <w:t xml:space="preserve">Dokumenty, o których mowa w ust. 6  powinny być wystawione nie wcześniej </w:t>
      </w:r>
      <w:r w:rsidRPr="00D74679">
        <w:rPr>
          <w:rFonts w:ascii="Arial Nova" w:eastAsia="Times New Roman" w:hAnsi="Arial Nova" w:cs="Arial"/>
          <w:sz w:val="20"/>
          <w:szCs w:val="20"/>
          <w:lang w:eastAsia="pl-PL"/>
        </w:rPr>
        <w:t>niż 3 miesięcy</w:t>
      </w:r>
      <w:r w:rsidRPr="008E5529">
        <w:rPr>
          <w:rFonts w:ascii="Arial Nova" w:eastAsia="Times New Roman" w:hAnsi="Arial Nova" w:cs="Arial"/>
          <w:sz w:val="20"/>
          <w:szCs w:val="20"/>
          <w:lang w:eastAsia="pl-PL"/>
        </w:rPr>
        <w:t xml:space="preserve"> przed ich złożeniem. </w:t>
      </w:r>
    </w:p>
    <w:p w14:paraId="63510708" w14:textId="77777777" w:rsidR="00D6151D" w:rsidRPr="008E5529" w:rsidRDefault="00D6151D" w:rsidP="00D6151D">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Jeżeli w kraju, w którym wykonawca ma siedzibę lub miejsce zamieszkania, nie wydaje się dokumentów, o których mowa w ust. 6, zastępuje się je w całości lub w części dokumentem zawierającym odpowiednio oświadczenie wykonawcy, ze</w:t>
      </w:r>
      <w:r>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wskazaniem osoby albo osób uprawnionych do jego reprezentacji, lub oświadczenie osoby, której dokument miał dotyczyć, złożone przed notariuszem lub przed organem sądowym, administracyjnym albo organem samorządu zawodowego lub gospodarczego właściwym ze</w:t>
      </w:r>
      <w:r>
        <w:rPr>
          <w:rFonts w:ascii="Arial Nova" w:eastAsia="Times New Roman" w:hAnsi="Arial Nova" w:cs="Arial"/>
          <w:sz w:val="20"/>
          <w:szCs w:val="20"/>
          <w:lang w:eastAsia="pl-PL"/>
        </w:rPr>
        <w:t> </w:t>
      </w:r>
      <w:r w:rsidRPr="008E5529">
        <w:rPr>
          <w:rFonts w:ascii="Arial Nova" w:eastAsia="Times New Roman" w:hAnsi="Arial Nova" w:cs="Arial"/>
          <w:sz w:val="20"/>
          <w:szCs w:val="20"/>
          <w:lang w:eastAsia="pl-PL"/>
        </w:rPr>
        <w:t>względu na siedzibę lub miejsce zamieszkania wykonawcy. Postanowienia ust. 7 stosuje się.</w:t>
      </w:r>
    </w:p>
    <w:p w14:paraId="3687BAF6" w14:textId="77777777" w:rsidR="00D6151D" w:rsidRPr="008E5529" w:rsidRDefault="00D6151D" w:rsidP="00D6151D">
      <w:pPr>
        <w:pStyle w:val="Akapitzlist"/>
        <w:numPr>
          <w:ilvl w:val="0"/>
          <w:numId w:val="14"/>
        </w:numPr>
        <w:spacing w:after="80" w:line="264" w:lineRule="auto"/>
        <w:ind w:left="426"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W przypadku wątpliwości co do treści dokumentu złożonego przez wykonawcę, zamawiający może zwrócić się bezpośrednio do właściwych organów kraju, w którym wykonawca ma siedzibę lub miejsce zamieszkania, o udzielenie niezbędnych informacji dotyczących tego dokumentu.</w:t>
      </w:r>
    </w:p>
    <w:p w14:paraId="101C4F47" w14:textId="77777777" w:rsidR="00D6151D" w:rsidRPr="008E5529" w:rsidRDefault="00D6151D" w:rsidP="00D6151D">
      <w:pPr>
        <w:pStyle w:val="Akapitzlist"/>
        <w:numPr>
          <w:ilvl w:val="0"/>
          <w:numId w:val="14"/>
        </w:numPr>
        <w:spacing w:after="80" w:line="264" w:lineRule="auto"/>
        <w:ind w:left="426" w:hanging="426"/>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Zamawiający nie wzywa do złożenia podmiotowych środków dowodowych, jeżeli:</w:t>
      </w:r>
    </w:p>
    <w:p w14:paraId="291A1D74" w14:textId="77777777" w:rsidR="00D6151D" w:rsidRPr="008E5529" w:rsidRDefault="00D6151D" w:rsidP="00D6151D">
      <w:pPr>
        <w:pStyle w:val="Akapitzlist"/>
        <w:numPr>
          <w:ilvl w:val="1"/>
          <w:numId w:val="36"/>
        </w:numPr>
        <w:spacing w:after="80" w:line="264" w:lineRule="auto"/>
        <w:ind w:left="851"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w:t>
      </w:r>
      <w:r>
        <w:rPr>
          <w:rFonts w:ascii="Arial Nova" w:eastAsia="Times New Roman" w:hAnsi="Arial Nova" w:cs="Arial"/>
          <w:sz w:val="20"/>
          <w:szCs w:val="20"/>
          <w:lang w:eastAsia="pl-PL"/>
        </w:rPr>
        <w:br/>
      </w:r>
      <w:r w:rsidRPr="008E5529">
        <w:rPr>
          <w:rFonts w:ascii="Arial Nova" w:eastAsia="Times New Roman" w:hAnsi="Arial Nova" w:cs="Arial"/>
          <w:sz w:val="20"/>
          <w:szCs w:val="20"/>
          <w:lang w:eastAsia="pl-PL"/>
        </w:rPr>
        <w:t xml:space="preserve">o którym mowa w art. 125 ust. 1 </w:t>
      </w:r>
      <w:proofErr w:type="spellStart"/>
      <w:r w:rsidRPr="008E5529">
        <w:rPr>
          <w:rFonts w:ascii="Arial Nova" w:eastAsia="Times New Roman" w:hAnsi="Arial Nova" w:cs="Arial"/>
          <w:sz w:val="20"/>
          <w:szCs w:val="20"/>
          <w:lang w:eastAsia="pl-PL"/>
        </w:rPr>
        <w:t>p.z.p</w:t>
      </w:r>
      <w:proofErr w:type="spellEnd"/>
      <w:r w:rsidRPr="008E5529">
        <w:rPr>
          <w:rFonts w:ascii="Arial Nova" w:eastAsia="Times New Roman" w:hAnsi="Arial Nova" w:cs="Arial"/>
          <w:sz w:val="20"/>
          <w:szCs w:val="20"/>
          <w:lang w:eastAsia="pl-PL"/>
        </w:rPr>
        <w:t xml:space="preserve"> dane umożliwiające dostęp do tych środków;</w:t>
      </w:r>
    </w:p>
    <w:p w14:paraId="69E8A9A1" w14:textId="77777777" w:rsidR="00D6151D" w:rsidRPr="008E5529" w:rsidRDefault="00D6151D" w:rsidP="00D6151D">
      <w:pPr>
        <w:pStyle w:val="Akapitzlist"/>
        <w:numPr>
          <w:ilvl w:val="1"/>
          <w:numId w:val="36"/>
        </w:numPr>
        <w:spacing w:after="80" w:line="264" w:lineRule="auto"/>
        <w:ind w:left="851" w:hanging="284"/>
        <w:contextualSpacing w:val="0"/>
        <w:jc w:val="both"/>
        <w:rPr>
          <w:rFonts w:ascii="Arial Nova" w:eastAsia="Times New Roman" w:hAnsi="Arial Nova" w:cs="Arial"/>
          <w:sz w:val="20"/>
          <w:szCs w:val="20"/>
          <w:lang w:eastAsia="pl-PL"/>
        </w:rPr>
      </w:pPr>
      <w:r w:rsidRPr="008E5529">
        <w:rPr>
          <w:rFonts w:ascii="Arial Nova" w:eastAsia="Times New Roman" w:hAnsi="Arial Nova" w:cs="Arial"/>
          <w:sz w:val="20"/>
          <w:szCs w:val="20"/>
          <w:lang w:eastAsia="pl-PL"/>
        </w:rPr>
        <w:t>podmiotowym środkiem dowodowym jest oświadczenie, którego treść odpowiada zakresowi oświadczenia, o którym mowa w art. 125 ust. 1.</w:t>
      </w:r>
    </w:p>
    <w:p w14:paraId="1DC07210" w14:textId="77777777" w:rsidR="00D6151D" w:rsidRPr="008E5529" w:rsidRDefault="00D6151D" w:rsidP="00D6151D">
      <w:pPr>
        <w:pStyle w:val="Akapitzlist"/>
        <w:numPr>
          <w:ilvl w:val="0"/>
          <w:numId w:val="14"/>
        </w:numPr>
        <w:spacing w:after="80" w:line="264" w:lineRule="auto"/>
        <w:ind w:left="426" w:hanging="426"/>
        <w:contextualSpacing w:val="0"/>
        <w:jc w:val="both"/>
        <w:rPr>
          <w:rFonts w:ascii="Arial Nova" w:eastAsia="Times New Roman" w:hAnsi="Arial Nova" w:cs="Arial"/>
          <w:spacing w:val="-4"/>
          <w:sz w:val="20"/>
          <w:szCs w:val="20"/>
          <w:lang w:eastAsia="pl-PL"/>
        </w:rPr>
      </w:pPr>
      <w:r w:rsidRPr="008E5529">
        <w:rPr>
          <w:rFonts w:ascii="Arial Nova" w:eastAsia="Times New Roman" w:hAnsi="Arial Nova" w:cs="Arial"/>
          <w:spacing w:val="-4"/>
          <w:sz w:val="20"/>
          <w:szCs w:val="20"/>
          <w:lang w:eastAsia="pl-PL"/>
        </w:rPr>
        <w:t>Wykonawca nie jest zobowiązany do złożenia podmiotowych środków dowodowych, które zamawiający posiada, jeżeli wykonawca wskaże te środki oraz potwierdzi ich prawidłowość i aktualność.</w:t>
      </w:r>
    </w:p>
    <w:p w14:paraId="7AE48ADA" w14:textId="77777777" w:rsidR="00D6151D" w:rsidRDefault="00D6151D" w:rsidP="00D6151D">
      <w:pPr>
        <w:pStyle w:val="Akapitzlist"/>
        <w:numPr>
          <w:ilvl w:val="0"/>
          <w:numId w:val="14"/>
        </w:numPr>
        <w:spacing w:after="240" w:line="264" w:lineRule="auto"/>
        <w:ind w:left="426" w:hanging="426"/>
        <w:contextualSpacing w:val="0"/>
        <w:jc w:val="both"/>
        <w:rPr>
          <w:rFonts w:ascii="Arial Nova" w:eastAsia="Times New Roman" w:hAnsi="Arial Nova" w:cs="Arial"/>
          <w:spacing w:val="-4"/>
          <w:sz w:val="20"/>
          <w:szCs w:val="20"/>
          <w:lang w:eastAsia="pl-PL"/>
        </w:rPr>
      </w:pPr>
      <w:r w:rsidRPr="008E5529">
        <w:rPr>
          <w:rFonts w:ascii="Arial Nova" w:eastAsia="Times New Roman" w:hAnsi="Arial Nova" w:cs="Arial"/>
          <w:spacing w:val="-4"/>
          <w:sz w:val="20"/>
          <w:szCs w:val="20"/>
          <w:lang w:eastAsia="pl-PL"/>
        </w:rPr>
        <w:t xml:space="preserve">W zakresie nieuregulowanym ustawą </w:t>
      </w:r>
      <w:proofErr w:type="spellStart"/>
      <w:r>
        <w:rPr>
          <w:rFonts w:ascii="Arial Nova" w:eastAsia="Times New Roman" w:hAnsi="Arial Nova" w:cs="Arial"/>
          <w:spacing w:val="-4"/>
          <w:sz w:val="20"/>
          <w:szCs w:val="20"/>
          <w:lang w:eastAsia="pl-PL"/>
        </w:rPr>
        <w:t>Pzp</w:t>
      </w:r>
      <w:proofErr w:type="spellEnd"/>
      <w:r w:rsidRPr="008E5529">
        <w:rPr>
          <w:rFonts w:ascii="Arial Nova" w:eastAsia="Times New Roman" w:hAnsi="Arial Nova" w:cs="Arial"/>
          <w:spacing w:val="-4"/>
          <w:sz w:val="20"/>
          <w:szCs w:val="20"/>
          <w:lang w:eastAsia="pl-PL"/>
        </w:rPr>
        <w:t xml:space="preserve"> lub niniejszą SWZ do oświadczeń i dokumentów składanych przez Wykonawcę w postępowaniu zastosowanie mają w szczególności przepisy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rozporządzenia Ministra Rozwoju z dnia 23 grudnia 2020 roku w sprawie rodzajów podmiotowych środków dowodowych oraz innych dokumentów lub oświadczeń, jakich może żądać zamawiający od wykonawcy.</w:t>
      </w:r>
    </w:p>
    <w:p w14:paraId="329D0E6D" w14:textId="4F2F1DD4" w:rsidR="00FD50C6" w:rsidRPr="0068600A" w:rsidRDefault="00FD50C6" w:rsidP="00FD50C6">
      <w:pPr>
        <w:pStyle w:val="Akapitzlist"/>
        <w:numPr>
          <w:ilvl w:val="0"/>
          <w:numId w:val="14"/>
        </w:numPr>
        <w:spacing w:after="240" w:line="264" w:lineRule="auto"/>
        <w:ind w:left="426"/>
        <w:jc w:val="both"/>
        <w:rPr>
          <w:rFonts w:ascii="Arial Nova" w:eastAsia="Times New Roman" w:hAnsi="Arial Nova" w:cs="Arial"/>
          <w:i/>
          <w:color w:val="0070C0"/>
          <w:spacing w:val="-4"/>
          <w:sz w:val="20"/>
          <w:szCs w:val="20"/>
          <w:lang w:eastAsia="pl-PL"/>
        </w:rPr>
      </w:pPr>
      <w:r w:rsidRPr="0068600A">
        <w:rPr>
          <w:rFonts w:ascii="Arial Nova" w:eastAsia="Times New Roman" w:hAnsi="Arial Nova" w:cs="Arial"/>
          <w:i/>
          <w:color w:val="0070C0"/>
          <w:spacing w:val="-4"/>
          <w:sz w:val="20"/>
          <w:szCs w:val="20"/>
          <w:lang w:eastAsia="pl-PL"/>
        </w:rPr>
        <w:t>Stosownie do art. 7 ust. 1 ustawy z dnia 13 kwietnia 2022 r. o szczególnych rozwiązaniach w zakresie przeciwdziałania wspieraniu agresji na Ukrainę oraz służących ochronie bezpieczeństwa narodowego z postępowania o udzielenie zamówienia wyklucza się:</w:t>
      </w:r>
    </w:p>
    <w:p w14:paraId="4E3F2D02" w14:textId="77777777" w:rsidR="00FD50C6" w:rsidRPr="0068600A" w:rsidRDefault="00FD50C6" w:rsidP="00FD50C6">
      <w:pPr>
        <w:pStyle w:val="Akapitzlist"/>
        <w:spacing w:after="240" w:line="264" w:lineRule="auto"/>
        <w:ind w:left="426"/>
        <w:jc w:val="both"/>
        <w:rPr>
          <w:rFonts w:ascii="Arial Nova" w:eastAsia="Times New Roman" w:hAnsi="Arial Nova" w:cs="Arial"/>
          <w:i/>
          <w:color w:val="0070C0"/>
          <w:spacing w:val="-4"/>
          <w:sz w:val="20"/>
          <w:szCs w:val="20"/>
          <w:lang w:eastAsia="pl-PL"/>
        </w:rPr>
      </w:pPr>
      <w:r w:rsidRPr="0068600A">
        <w:rPr>
          <w:rFonts w:ascii="Arial Nova" w:eastAsia="Times New Roman" w:hAnsi="Arial Nova" w:cs="Arial"/>
          <w:i/>
          <w:color w:val="0070C0"/>
          <w:spacing w:val="-4"/>
          <w:sz w:val="20"/>
          <w:szCs w:val="20"/>
          <w:lang w:eastAsia="pl-PL"/>
        </w:rPr>
        <w:t>1) wykonawcę wymienionego w wykazach określonych w rozporządzeniu 765/2006 i rozporządzeniu 269/2014 albo wpisanego na listę na podstawie decyzji w sprawie wpisu na listę rozstrzygającej o zastosowaniu środka, o którym mowa w art. 1 pkt 3 w/w ustawy;</w:t>
      </w:r>
    </w:p>
    <w:p w14:paraId="68AE9584" w14:textId="77777777" w:rsidR="00FD50C6" w:rsidRPr="0068600A" w:rsidRDefault="00FD50C6" w:rsidP="00FD50C6">
      <w:pPr>
        <w:pStyle w:val="Akapitzlist"/>
        <w:spacing w:after="240" w:line="264" w:lineRule="auto"/>
        <w:ind w:left="426"/>
        <w:jc w:val="both"/>
        <w:rPr>
          <w:rFonts w:ascii="Arial Nova" w:eastAsia="Times New Roman" w:hAnsi="Arial Nova" w:cs="Arial"/>
          <w:i/>
          <w:color w:val="0070C0"/>
          <w:spacing w:val="-4"/>
          <w:sz w:val="20"/>
          <w:szCs w:val="20"/>
          <w:lang w:eastAsia="pl-PL"/>
        </w:rPr>
      </w:pPr>
      <w:r w:rsidRPr="0068600A">
        <w:rPr>
          <w:rFonts w:ascii="Arial Nova" w:eastAsia="Times New Roman" w:hAnsi="Arial Nova" w:cs="Arial"/>
          <w:i/>
          <w:color w:val="0070C0"/>
          <w:spacing w:val="-4"/>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CAAE975" w14:textId="77777777" w:rsidR="00FD50C6" w:rsidRPr="0068600A" w:rsidRDefault="00FD50C6" w:rsidP="00FD50C6">
      <w:pPr>
        <w:pStyle w:val="Akapitzlist"/>
        <w:spacing w:after="240" w:line="264" w:lineRule="auto"/>
        <w:ind w:left="426"/>
        <w:jc w:val="both"/>
        <w:rPr>
          <w:rFonts w:ascii="Arial Nova" w:eastAsia="Times New Roman" w:hAnsi="Arial Nova" w:cs="Arial"/>
          <w:i/>
          <w:color w:val="0070C0"/>
          <w:spacing w:val="-4"/>
          <w:sz w:val="20"/>
          <w:szCs w:val="20"/>
          <w:lang w:eastAsia="pl-PL"/>
        </w:rPr>
      </w:pPr>
      <w:r w:rsidRPr="0068600A">
        <w:rPr>
          <w:rFonts w:ascii="Arial Nova" w:eastAsia="Times New Roman" w:hAnsi="Arial Nova" w:cs="Arial"/>
          <w:i/>
          <w:color w:val="0070C0"/>
          <w:spacing w:val="-4"/>
          <w:sz w:val="20"/>
          <w:szCs w:val="20"/>
          <w:lang w:eastAsia="pl-PL"/>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w:t>
      </w:r>
      <w:r w:rsidRPr="0068600A">
        <w:rPr>
          <w:rFonts w:ascii="Arial Nova" w:eastAsia="Times New Roman" w:hAnsi="Arial Nova" w:cs="Arial"/>
          <w:i/>
          <w:color w:val="0070C0"/>
          <w:spacing w:val="-4"/>
          <w:sz w:val="20"/>
          <w:szCs w:val="20"/>
          <w:lang w:eastAsia="pl-PL"/>
        </w:rPr>
        <w:lastRenderedPageBreak/>
        <w:t>podstawie decyzji w sprawie wpisu na listę rozstrzygającej o zastosowaniu środka, o którym mowa w art. 1 pkt 3 w/w ustawy.</w:t>
      </w:r>
    </w:p>
    <w:p w14:paraId="13CAF4B0" w14:textId="55D4003C" w:rsidR="00FD50C6" w:rsidRPr="0068600A" w:rsidRDefault="00FD50C6" w:rsidP="00FD50C6">
      <w:pPr>
        <w:pStyle w:val="Akapitzlist"/>
        <w:numPr>
          <w:ilvl w:val="0"/>
          <w:numId w:val="14"/>
        </w:numPr>
        <w:spacing w:after="240" w:line="264" w:lineRule="auto"/>
        <w:ind w:left="426"/>
        <w:jc w:val="both"/>
        <w:rPr>
          <w:rFonts w:ascii="Arial Nova" w:eastAsia="Times New Roman" w:hAnsi="Arial Nova" w:cs="Arial"/>
          <w:i/>
          <w:color w:val="0070C0"/>
          <w:spacing w:val="-4"/>
          <w:sz w:val="20"/>
          <w:szCs w:val="20"/>
          <w:lang w:eastAsia="pl-PL"/>
        </w:rPr>
      </w:pPr>
      <w:r w:rsidRPr="0068600A">
        <w:rPr>
          <w:rFonts w:ascii="Arial Nova" w:eastAsia="Times New Roman" w:hAnsi="Arial Nova" w:cs="Arial"/>
          <w:i/>
          <w:color w:val="0070C0"/>
          <w:spacing w:val="-4"/>
          <w:sz w:val="20"/>
          <w:szCs w:val="20"/>
          <w:lang w:eastAsia="pl-PL"/>
        </w:rPr>
        <w:t>Wykluczenie o którym mowa w ust. 13, następuje na okres trwania okoliczności określonych w ust. 13, przy czym okres wykluczenia, o którym mowa w zdaniu uprzednim, rozpoczyna się nie wcześniej niż po upływie 14 dni od dnia wejścia w życie w/w ustawy.</w:t>
      </w:r>
    </w:p>
    <w:p w14:paraId="6C19CCD7" w14:textId="0B2281FC" w:rsidR="00FD50C6" w:rsidRPr="0068600A" w:rsidRDefault="00FD50C6" w:rsidP="00FD50C6">
      <w:pPr>
        <w:pStyle w:val="Akapitzlist"/>
        <w:numPr>
          <w:ilvl w:val="0"/>
          <w:numId w:val="14"/>
        </w:numPr>
        <w:spacing w:after="240" w:line="264" w:lineRule="auto"/>
        <w:ind w:left="426"/>
        <w:jc w:val="both"/>
        <w:rPr>
          <w:rFonts w:ascii="Arial Nova" w:eastAsia="Times New Roman" w:hAnsi="Arial Nova" w:cs="Arial"/>
          <w:i/>
          <w:color w:val="0070C0"/>
          <w:spacing w:val="-4"/>
          <w:sz w:val="20"/>
          <w:szCs w:val="20"/>
          <w:lang w:eastAsia="pl-PL"/>
        </w:rPr>
      </w:pPr>
      <w:r w:rsidRPr="0068600A">
        <w:rPr>
          <w:rFonts w:ascii="Arial Nova" w:eastAsia="Times New Roman" w:hAnsi="Arial Nova" w:cs="Arial"/>
          <w:i/>
          <w:color w:val="0070C0"/>
          <w:spacing w:val="-4"/>
          <w:sz w:val="20"/>
          <w:szCs w:val="20"/>
          <w:lang w:eastAsia="pl-PL"/>
        </w:rPr>
        <w:t>W przypadku wykonawcy wykluczonego na podstawie ust. 13, Zamawiający odrzuca ofertę takiego wykonawcy odpowiednio do trybu stosowanego do udzielenia zamówienia publicznego oraz etapu prowadzonego postępowania o udzielenie zamówienia publicznego.</w:t>
      </w:r>
    </w:p>
    <w:p w14:paraId="5A10352C" w14:textId="7D0A136D" w:rsidR="00FD50C6" w:rsidRPr="0068600A" w:rsidRDefault="00FD50C6" w:rsidP="00FD50C6">
      <w:pPr>
        <w:pStyle w:val="Akapitzlist"/>
        <w:numPr>
          <w:ilvl w:val="0"/>
          <w:numId w:val="14"/>
        </w:numPr>
        <w:spacing w:after="240" w:line="264" w:lineRule="auto"/>
        <w:ind w:left="426"/>
        <w:contextualSpacing w:val="0"/>
        <w:jc w:val="both"/>
        <w:rPr>
          <w:rFonts w:ascii="Arial Nova" w:eastAsia="Times New Roman" w:hAnsi="Arial Nova" w:cs="Arial"/>
          <w:i/>
          <w:color w:val="0070C0"/>
          <w:spacing w:val="-4"/>
          <w:sz w:val="20"/>
          <w:szCs w:val="20"/>
          <w:lang w:eastAsia="pl-PL"/>
        </w:rPr>
      </w:pPr>
      <w:r w:rsidRPr="0068600A">
        <w:rPr>
          <w:rFonts w:ascii="Arial Nova" w:eastAsia="Times New Roman" w:hAnsi="Arial Nova" w:cs="Arial"/>
          <w:i/>
          <w:color w:val="0070C0"/>
          <w:spacing w:val="-4"/>
          <w:sz w:val="20"/>
          <w:szCs w:val="20"/>
          <w:lang w:eastAsia="pl-PL"/>
        </w:rPr>
        <w:t>Osoba lub podmiot podlegające wykluczeniu na podstawie ust. 13,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14:paraId="5B7CA972" w14:textId="79F74B7B" w:rsidR="00A14050" w:rsidRPr="002F12FF" w:rsidRDefault="00A14050"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r w:rsidRPr="002F12FF">
        <w:rPr>
          <w:rFonts w:ascii="Arial Nova" w:eastAsia="Times New Roman" w:hAnsi="Arial Nova" w:cs="Arial"/>
          <w:b/>
          <w:bCs/>
          <w:color w:val="auto"/>
          <w:sz w:val="20"/>
          <w:szCs w:val="20"/>
          <w:lang w:eastAsia="pl-PL"/>
        </w:rPr>
        <w:t>INFORMACJ</w:t>
      </w:r>
      <w:r w:rsidR="002022D8" w:rsidRPr="002F12FF">
        <w:rPr>
          <w:rFonts w:ascii="Arial Nova" w:eastAsia="Times New Roman" w:hAnsi="Arial Nova" w:cs="Arial"/>
          <w:b/>
          <w:bCs/>
          <w:color w:val="auto"/>
          <w:sz w:val="20"/>
          <w:szCs w:val="20"/>
          <w:lang w:eastAsia="pl-PL"/>
        </w:rPr>
        <w:t>E</w:t>
      </w:r>
      <w:r w:rsidRPr="002F12FF">
        <w:rPr>
          <w:rFonts w:ascii="Arial Nova" w:eastAsia="Times New Roman" w:hAnsi="Arial Nova" w:cs="Arial"/>
          <w:b/>
          <w:bCs/>
          <w:color w:val="auto"/>
          <w:sz w:val="20"/>
          <w:szCs w:val="20"/>
          <w:lang w:eastAsia="pl-PL"/>
        </w:rPr>
        <w:t xml:space="preserve"> O WARUNKACH UDZIAŁU W POSTĘPOWANIU</w:t>
      </w:r>
      <w:bookmarkEnd w:id="11"/>
      <w:bookmarkEnd w:id="12"/>
    </w:p>
    <w:p w14:paraId="6494A53E" w14:textId="280F37D9" w:rsidR="00A14050" w:rsidRPr="002F12FF" w:rsidRDefault="00A14050" w:rsidP="00BD5F7A">
      <w:pPr>
        <w:numPr>
          <w:ilvl w:val="0"/>
          <w:numId w:val="17"/>
        </w:numPr>
        <w:spacing w:before="120" w:after="80" w:line="264" w:lineRule="auto"/>
        <w:ind w:left="426" w:hanging="284"/>
        <w:jc w:val="both"/>
        <w:rPr>
          <w:rFonts w:ascii="Arial Nova" w:eastAsia="Times New Roman" w:hAnsi="Arial Nova" w:cs="Arial"/>
          <w:b/>
          <w:sz w:val="20"/>
          <w:szCs w:val="20"/>
          <w:lang w:eastAsia="pl-PL"/>
        </w:rPr>
      </w:pPr>
      <w:r w:rsidRPr="002F12FF">
        <w:rPr>
          <w:rFonts w:ascii="Arial Nova" w:eastAsia="Times New Roman" w:hAnsi="Arial Nova" w:cs="Arial"/>
          <w:sz w:val="20"/>
          <w:szCs w:val="20"/>
          <w:lang w:eastAsia="pl-PL"/>
        </w:rPr>
        <w:t xml:space="preserve">O udzielenie niniejszego zamówienia mogą ubiegać się Wykonawcy, którzy spełniają warunki </w:t>
      </w:r>
      <w:r w:rsidR="00270F45" w:rsidRPr="002F12FF">
        <w:rPr>
          <w:rFonts w:ascii="Arial Nova" w:eastAsia="Times New Roman" w:hAnsi="Arial Nova" w:cs="Arial"/>
          <w:sz w:val="20"/>
          <w:szCs w:val="20"/>
          <w:lang w:eastAsia="pl-PL"/>
        </w:rPr>
        <w:t xml:space="preserve">określone w art. 112 ust. 1 </w:t>
      </w:r>
      <w:proofErr w:type="spellStart"/>
      <w:r w:rsidR="00B55C5D" w:rsidRPr="002F12FF">
        <w:rPr>
          <w:rFonts w:ascii="Arial Nova" w:eastAsia="Times New Roman" w:hAnsi="Arial Nova" w:cs="Arial"/>
          <w:sz w:val="20"/>
          <w:szCs w:val="20"/>
          <w:lang w:eastAsia="pl-PL"/>
        </w:rPr>
        <w:t>Pzp</w:t>
      </w:r>
      <w:proofErr w:type="spellEnd"/>
      <w:r w:rsidR="00270F45" w:rsidRPr="002F12FF">
        <w:rPr>
          <w:rFonts w:ascii="Arial Nova" w:eastAsia="Times New Roman" w:hAnsi="Arial Nova" w:cs="Arial"/>
          <w:sz w:val="20"/>
          <w:szCs w:val="20"/>
          <w:lang w:eastAsia="pl-PL"/>
        </w:rPr>
        <w:t xml:space="preserve"> </w:t>
      </w:r>
      <w:r w:rsidRPr="002F12FF">
        <w:rPr>
          <w:rFonts w:ascii="Arial Nova" w:eastAsia="Times New Roman" w:hAnsi="Arial Nova" w:cs="Arial"/>
          <w:sz w:val="20"/>
          <w:szCs w:val="20"/>
          <w:lang w:eastAsia="pl-PL"/>
        </w:rPr>
        <w:t>dotyczące:</w:t>
      </w:r>
    </w:p>
    <w:p w14:paraId="68404FAC" w14:textId="44272147" w:rsidR="00270F45" w:rsidRPr="002F12FF" w:rsidRDefault="00270F45" w:rsidP="00CB4C90">
      <w:pPr>
        <w:pStyle w:val="Akapitzlist"/>
        <w:numPr>
          <w:ilvl w:val="1"/>
          <w:numId w:val="27"/>
        </w:numPr>
        <w:spacing w:after="80" w:line="264" w:lineRule="auto"/>
        <w:ind w:left="709" w:hanging="283"/>
        <w:contextualSpacing w:val="0"/>
        <w:jc w:val="both"/>
        <w:rPr>
          <w:rFonts w:ascii="Arial Nova" w:eastAsia="Times New Roman" w:hAnsi="Arial Nova" w:cs="Arial"/>
          <w:b/>
          <w:bCs/>
          <w:sz w:val="20"/>
          <w:szCs w:val="20"/>
          <w:lang w:eastAsia="pl-PL"/>
        </w:rPr>
      </w:pPr>
      <w:r w:rsidRPr="002F12FF">
        <w:rPr>
          <w:rFonts w:ascii="Arial Nova" w:eastAsia="Times New Roman" w:hAnsi="Arial Nova" w:cs="Arial"/>
          <w:b/>
          <w:bCs/>
          <w:sz w:val="20"/>
          <w:szCs w:val="20"/>
          <w:lang w:eastAsia="pl-PL"/>
        </w:rPr>
        <w:t>zdolności do występowania w obrocie gospodarczym</w:t>
      </w:r>
      <w:r w:rsidR="00732194" w:rsidRPr="002F12FF">
        <w:rPr>
          <w:rFonts w:ascii="Arial Nova" w:eastAsia="Times New Roman" w:hAnsi="Arial Nova" w:cs="Arial"/>
          <w:b/>
          <w:bCs/>
          <w:sz w:val="20"/>
          <w:szCs w:val="20"/>
          <w:lang w:eastAsia="pl-PL"/>
        </w:rPr>
        <w:t>:</w:t>
      </w:r>
    </w:p>
    <w:p w14:paraId="45BBB77D" w14:textId="18135FCF" w:rsidR="00D802AB" w:rsidRPr="002F12FF" w:rsidRDefault="00D802AB" w:rsidP="00B42D80">
      <w:pPr>
        <w:pStyle w:val="Akapitzlist"/>
        <w:spacing w:after="240" w:line="264" w:lineRule="auto"/>
        <w:ind w:left="709"/>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Zamawiający nie przewiduje określenia warunków udziału w postępowaniu w tym zakresie.</w:t>
      </w:r>
    </w:p>
    <w:p w14:paraId="063D774B" w14:textId="57062B83" w:rsidR="00270F45" w:rsidRPr="002F12FF" w:rsidRDefault="00270F45" w:rsidP="00CB4C90">
      <w:pPr>
        <w:pStyle w:val="Akapitzlist"/>
        <w:numPr>
          <w:ilvl w:val="1"/>
          <w:numId w:val="27"/>
        </w:numPr>
        <w:spacing w:after="80" w:line="264" w:lineRule="auto"/>
        <w:ind w:left="709" w:hanging="283"/>
        <w:contextualSpacing w:val="0"/>
        <w:jc w:val="both"/>
        <w:rPr>
          <w:rFonts w:ascii="Arial Nova" w:eastAsia="Times New Roman" w:hAnsi="Arial Nova" w:cs="Arial"/>
          <w:b/>
          <w:bCs/>
          <w:spacing w:val="-4"/>
          <w:sz w:val="20"/>
          <w:szCs w:val="20"/>
          <w:lang w:eastAsia="pl-PL"/>
        </w:rPr>
      </w:pPr>
      <w:r w:rsidRPr="002F12FF">
        <w:rPr>
          <w:rFonts w:ascii="Arial Nova" w:eastAsia="Times New Roman" w:hAnsi="Arial Nova" w:cs="Arial"/>
          <w:b/>
          <w:bCs/>
          <w:spacing w:val="-4"/>
          <w:sz w:val="20"/>
          <w:szCs w:val="20"/>
          <w:lang w:eastAsia="pl-PL"/>
        </w:rPr>
        <w:t>uprawnień do prowadzenia określonej działalności gospodarczej lub zawodowej, o ile wynika to</w:t>
      </w:r>
      <w:r w:rsidR="00F2658F" w:rsidRPr="002F12FF">
        <w:rPr>
          <w:rFonts w:ascii="Arial Nova" w:eastAsia="Times New Roman" w:hAnsi="Arial Nova" w:cs="Arial"/>
          <w:b/>
          <w:bCs/>
          <w:spacing w:val="-4"/>
          <w:sz w:val="20"/>
          <w:szCs w:val="20"/>
          <w:lang w:eastAsia="pl-PL"/>
        </w:rPr>
        <w:t> </w:t>
      </w:r>
      <w:r w:rsidRPr="002F12FF">
        <w:rPr>
          <w:rFonts w:ascii="Arial Nova" w:eastAsia="Times New Roman" w:hAnsi="Arial Nova" w:cs="Arial"/>
          <w:b/>
          <w:bCs/>
          <w:spacing w:val="-4"/>
          <w:sz w:val="20"/>
          <w:szCs w:val="20"/>
          <w:lang w:eastAsia="pl-PL"/>
        </w:rPr>
        <w:t>z</w:t>
      </w:r>
      <w:r w:rsidR="00A31A5B" w:rsidRPr="002F12FF">
        <w:rPr>
          <w:rFonts w:ascii="Arial Nova" w:eastAsia="Times New Roman" w:hAnsi="Arial Nova" w:cs="Arial"/>
          <w:b/>
          <w:bCs/>
          <w:spacing w:val="-4"/>
          <w:sz w:val="20"/>
          <w:szCs w:val="20"/>
          <w:lang w:eastAsia="pl-PL"/>
        </w:rPr>
        <w:t> </w:t>
      </w:r>
      <w:r w:rsidRPr="002F12FF">
        <w:rPr>
          <w:rFonts w:ascii="Arial Nova" w:eastAsia="Times New Roman" w:hAnsi="Arial Nova" w:cs="Arial"/>
          <w:b/>
          <w:bCs/>
          <w:spacing w:val="-4"/>
          <w:sz w:val="20"/>
          <w:szCs w:val="20"/>
          <w:lang w:eastAsia="pl-PL"/>
        </w:rPr>
        <w:t>odrębnych przepisów</w:t>
      </w:r>
      <w:r w:rsidR="00732194" w:rsidRPr="002F12FF">
        <w:rPr>
          <w:rFonts w:ascii="Arial Nova" w:eastAsia="Times New Roman" w:hAnsi="Arial Nova" w:cs="Arial"/>
          <w:b/>
          <w:bCs/>
          <w:spacing w:val="-4"/>
          <w:sz w:val="20"/>
          <w:szCs w:val="20"/>
          <w:lang w:eastAsia="pl-PL"/>
        </w:rPr>
        <w:t>:</w:t>
      </w:r>
    </w:p>
    <w:p w14:paraId="0C0BCFE5" w14:textId="2A4BA4EF" w:rsidR="00B42D80" w:rsidRPr="002F12FF" w:rsidRDefault="00B42D80" w:rsidP="00B42D80">
      <w:pPr>
        <w:spacing w:after="240" w:line="264" w:lineRule="auto"/>
        <w:ind w:left="709"/>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Zamawiający nie przewiduje określenia warunków udziału w postępowaniu w tym zakresie.</w:t>
      </w:r>
    </w:p>
    <w:p w14:paraId="7F162ABF" w14:textId="3AE0F684" w:rsidR="00270F45" w:rsidRPr="002F12FF" w:rsidRDefault="00270F45" w:rsidP="00CB4C90">
      <w:pPr>
        <w:pStyle w:val="Akapitzlist"/>
        <w:numPr>
          <w:ilvl w:val="1"/>
          <w:numId w:val="27"/>
        </w:numPr>
        <w:spacing w:after="80" w:line="264" w:lineRule="auto"/>
        <w:ind w:left="709" w:hanging="283"/>
        <w:contextualSpacing w:val="0"/>
        <w:jc w:val="both"/>
        <w:rPr>
          <w:rFonts w:ascii="Arial Nova" w:eastAsia="Times New Roman" w:hAnsi="Arial Nova" w:cs="Arial"/>
          <w:b/>
          <w:bCs/>
          <w:sz w:val="20"/>
          <w:szCs w:val="20"/>
          <w:lang w:eastAsia="pl-PL"/>
        </w:rPr>
      </w:pPr>
      <w:r w:rsidRPr="002F12FF">
        <w:rPr>
          <w:rFonts w:ascii="Arial Nova" w:eastAsia="Times New Roman" w:hAnsi="Arial Nova" w:cs="Arial"/>
          <w:b/>
          <w:bCs/>
          <w:sz w:val="20"/>
          <w:szCs w:val="20"/>
          <w:lang w:eastAsia="pl-PL"/>
        </w:rPr>
        <w:t>sytuacji ekonomicznej lub finansowej</w:t>
      </w:r>
      <w:r w:rsidR="00732194" w:rsidRPr="002F12FF">
        <w:rPr>
          <w:rFonts w:ascii="Arial Nova" w:eastAsia="Times New Roman" w:hAnsi="Arial Nova" w:cs="Arial"/>
          <w:b/>
          <w:bCs/>
          <w:sz w:val="20"/>
          <w:szCs w:val="20"/>
          <w:lang w:eastAsia="pl-PL"/>
        </w:rPr>
        <w:t>:</w:t>
      </w:r>
    </w:p>
    <w:p w14:paraId="0054C04C" w14:textId="52402789" w:rsidR="00732194" w:rsidRPr="002F12FF" w:rsidRDefault="00732194" w:rsidP="00732194">
      <w:pPr>
        <w:pStyle w:val="Akapitzlist"/>
        <w:spacing w:after="240" w:line="264" w:lineRule="auto"/>
        <w:ind w:left="709"/>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Zamawiający nie przewiduje określenia warunków udziału w postępowaniu w tym zakresie.</w:t>
      </w:r>
    </w:p>
    <w:p w14:paraId="135EE442" w14:textId="29924742" w:rsidR="00270F45" w:rsidRPr="00674E36" w:rsidRDefault="00270F45" w:rsidP="00CB4C90">
      <w:pPr>
        <w:pStyle w:val="Akapitzlist"/>
        <w:numPr>
          <w:ilvl w:val="1"/>
          <w:numId w:val="27"/>
        </w:numPr>
        <w:spacing w:after="80" w:line="264" w:lineRule="auto"/>
        <w:ind w:left="709" w:hanging="283"/>
        <w:contextualSpacing w:val="0"/>
        <w:jc w:val="both"/>
        <w:rPr>
          <w:rFonts w:ascii="Arial Nova" w:eastAsia="Times New Roman" w:hAnsi="Arial Nova" w:cs="Arial"/>
          <w:b/>
          <w:bCs/>
          <w:sz w:val="20"/>
          <w:szCs w:val="20"/>
          <w:lang w:eastAsia="pl-PL"/>
        </w:rPr>
      </w:pPr>
      <w:r w:rsidRPr="00674E36">
        <w:rPr>
          <w:rFonts w:ascii="Arial Nova" w:eastAsia="Times New Roman" w:hAnsi="Arial Nova" w:cs="Arial"/>
          <w:b/>
          <w:bCs/>
          <w:sz w:val="20"/>
          <w:szCs w:val="20"/>
          <w:lang w:eastAsia="pl-PL"/>
        </w:rPr>
        <w:t>zdolności technicznej lub zawodowej</w:t>
      </w:r>
      <w:r w:rsidR="00732194" w:rsidRPr="00674E36">
        <w:rPr>
          <w:rFonts w:ascii="Arial Nova" w:eastAsia="Times New Roman" w:hAnsi="Arial Nova" w:cs="Arial"/>
          <w:b/>
          <w:bCs/>
          <w:sz w:val="20"/>
          <w:szCs w:val="20"/>
          <w:lang w:eastAsia="pl-PL"/>
        </w:rPr>
        <w:t>:</w:t>
      </w:r>
    </w:p>
    <w:p w14:paraId="7683686E" w14:textId="17C44C7A" w:rsidR="00D6151D" w:rsidRPr="00674E36" w:rsidRDefault="00A32992" w:rsidP="00674E36">
      <w:pPr>
        <w:pStyle w:val="Akapitzlist"/>
        <w:numPr>
          <w:ilvl w:val="0"/>
          <w:numId w:val="51"/>
        </w:numPr>
        <w:spacing w:after="240" w:line="264" w:lineRule="auto"/>
        <w:ind w:left="993" w:hanging="153"/>
        <w:jc w:val="both"/>
        <w:rPr>
          <w:rFonts w:ascii="Arial Nova" w:hAnsi="Arial Nova"/>
          <w:sz w:val="20"/>
          <w:szCs w:val="20"/>
        </w:rPr>
      </w:pPr>
      <w:r w:rsidRPr="00674E36">
        <w:rPr>
          <w:rFonts w:ascii="Arial Nova" w:hAnsi="Arial Nova"/>
          <w:sz w:val="20"/>
          <w:szCs w:val="20"/>
        </w:rPr>
        <w:t>w</w:t>
      </w:r>
      <w:r w:rsidR="00A31A5B" w:rsidRPr="00674E36">
        <w:rPr>
          <w:rFonts w:ascii="Arial Nova" w:hAnsi="Arial Nova"/>
          <w:sz w:val="20"/>
          <w:szCs w:val="20"/>
        </w:rPr>
        <w:t>arunek ten zostanie uznany za spełniony, jeżeli Wykonawca wykaże, że</w:t>
      </w:r>
      <w:r w:rsidR="009D4DEA" w:rsidRPr="00674E36">
        <w:rPr>
          <w:rFonts w:ascii="Arial Nova" w:hAnsi="Arial Nova"/>
          <w:sz w:val="20"/>
          <w:szCs w:val="20"/>
        </w:rPr>
        <w:t xml:space="preserve"> w okresie ostatnich 5 lat, a jeżeli okres prowadzenia działalności jest krótszy - w tym okresie, wykonał co najmniej </w:t>
      </w:r>
      <w:r w:rsidR="00D6151D" w:rsidRPr="00674E36">
        <w:rPr>
          <w:rFonts w:ascii="Arial Nova" w:hAnsi="Arial Nova"/>
          <w:sz w:val="20"/>
          <w:szCs w:val="20"/>
        </w:rPr>
        <w:t>2</w:t>
      </w:r>
      <w:r w:rsidR="009D4DEA" w:rsidRPr="00674E36">
        <w:rPr>
          <w:rFonts w:ascii="Arial Nova" w:hAnsi="Arial Nova"/>
          <w:sz w:val="20"/>
          <w:szCs w:val="20"/>
        </w:rPr>
        <w:t> robot</w:t>
      </w:r>
      <w:r w:rsidR="00D6151D" w:rsidRPr="00674E36">
        <w:rPr>
          <w:rFonts w:ascii="Arial Nova" w:hAnsi="Arial Nova"/>
          <w:sz w:val="20"/>
          <w:szCs w:val="20"/>
        </w:rPr>
        <w:t>y</w:t>
      </w:r>
      <w:r w:rsidR="009D4DEA" w:rsidRPr="00674E36">
        <w:rPr>
          <w:rFonts w:ascii="Arial Nova" w:hAnsi="Arial Nova"/>
          <w:sz w:val="20"/>
          <w:szCs w:val="20"/>
        </w:rPr>
        <w:t xml:space="preserve"> budowlan</w:t>
      </w:r>
      <w:r w:rsidR="00D6151D" w:rsidRPr="00674E36">
        <w:rPr>
          <w:rFonts w:ascii="Arial Nova" w:hAnsi="Arial Nova"/>
          <w:sz w:val="20"/>
          <w:szCs w:val="20"/>
        </w:rPr>
        <w:t>e</w:t>
      </w:r>
      <w:r w:rsidR="009D4DEA" w:rsidRPr="00674E36">
        <w:rPr>
          <w:rFonts w:ascii="Arial Nova" w:hAnsi="Arial Nova"/>
          <w:sz w:val="20"/>
          <w:szCs w:val="20"/>
        </w:rPr>
        <w:t xml:space="preserve"> </w:t>
      </w:r>
      <w:r w:rsidR="00D6151D" w:rsidRPr="00674E36">
        <w:rPr>
          <w:rFonts w:ascii="Arial Nova" w:hAnsi="Arial Nova"/>
          <w:sz w:val="20"/>
          <w:szCs w:val="20"/>
        </w:rPr>
        <w:t xml:space="preserve">o wartości nie mniejszej niż </w:t>
      </w:r>
      <w:r w:rsidR="00674E36" w:rsidRPr="00674E36">
        <w:rPr>
          <w:rFonts w:ascii="Arial Nova" w:hAnsi="Arial Nova"/>
          <w:sz w:val="20"/>
          <w:szCs w:val="20"/>
        </w:rPr>
        <w:t>8</w:t>
      </w:r>
      <w:r w:rsidR="00D6151D" w:rsidRPr="00674E36">
        <w:rPr>
          <w:rFonts w:ascii="Arial Nova" w:hAnsi="Arial Nova"/>
          <w:sz w:val="20"/>
          <w:szCs w:val="20"/>
        </w:rPr>
        <w:t>.000.000,00 zł brutto, obejmującą swoim zakresem m.in. budowę lub rozbudowę lub przebudowę budynku</w:t>
      </w:r>
      <w:r w:rsidR="00A92EF7" w:rsidRPr="00674E36">
        <w:rPr>
          <w:rFonts w:ascii="Arial Nova" w:hAnsi="Arial Nova"/>
          <w:sz w:val="20"/>
          <w:szCs w:val="20"/>
        </w:rPr>
        <w:t>.</w:t>
      </w:r>
    </w:p>
    <w:p w14:paraId="367353C5" w14:textId="77777777" w:rsidR="00A32992" w:rsidRPr="00674E36" w:rsidRDefault="00A32992" w:rsidP="00A32992">
      <w:pPr>
        <w:spacing w:after="240" w:line="264" w:lineRule="auto"/>
        <w:ind w:left="993"/>
        <w:jc w:val="both"/>
        <w:rPr>
          <w:rFonts w:ascii="Arial Nova" w:hAnsi="Arial Nova"/>
          <w:sz w:val="20"/>
          <w:szCs w:val="20"/>
        </w:rPr>
      </w:pPr>
      <w:r w:rsidRPr="00674E36">
        <w:rPr>
          <w:rFonts w:ascii="Arial Nova" w:hAnsi="Arial Nova"/>
          <w:b/>
          <w:bCs/>
          <w:sz w:val="20"/>
          <w:szCs w:val="20"/>
        </w:rPr>
        <w:t>UWAGA:</w:t>
      </w:r>
      <w:r w:rsidRPr="00674E36">
        <w:rPr>
          <w:rFonts w:ascii="Arial Nova" w:hAnsi="Arial Nova"/>
          <w:sz w:val="20"/>
          <w:szCs w:val="20"/>
        </w:rPr>
        <w:t xml:space="preserve"> W celu wykazania spełnienia przedmiotowego warunku Zamawiający żąda, aby Wykonawca przedłożył wykaz robót budowlanych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sporządzony według wzoru stanowiącego Załącznik nr 6 do SWZ.</w:t>
      </w:r>
    </w:p>
    <w:p w14:paraId="1DFE9EA1" w14:textId="086779C8" w:rsidR="00A32992" w:rsidRPr="00674E36" w:rsidRDefault="00A32992" w:rsidP="0040395E">
      <w:pPr>
        <w:pStyle w:val="Akapitzlist"/>
        <w:numPr>
          <w:ilvl w:val="0"/>
          <w:numId w:val="51"/>
        </w:numPr>
        <w:spacing w:after="80" w:line="264" w:lineRule="auto"/>
        <w:ind w:left="993" w:hanging="142"/>
        <w:contextualSpacing w:val="0"/>
        <w:jc w:val="both"/>
        <w:rPr>
          <w:rFonts w:ascii="Arial Nova" w:hAnsi="Arial Nova"/>
          <w:sz w:val="20"/>
          <w:szCs w:val="20"/>
        </w:rPr>
      </w:pPr>
      <w:r w:rsidRPr="00674E36">
        <w:rPr>
          <w:rFonts w:ascii="Arial Nova" w:hAnsi="Arial Nova"/>
          <w:sz w:val="20"/>
          <w:szCs w:val="20"/>
        </w:rPr>
        <w:t>warunek ten zostanie uznany za spełniony, jeżeli Wykonawca wykaże, że dysponuje lub będzie dysponował osobami zdolnymi do wykonania zamówienia tj. m.in. odpowiedzialnymi za kierowanie robotami budowlanymi posiadającymi uprawnienia budowlane w specjalności:</w:t>
      </w:r>
    </w:p>
    <w:p w14:paraId="6ADC051B" w14:textId="77777777" w:rsidR="00A92EF7" w:rsidRPr="00674E36" w:rsidRDefault="00A92EF7" w:rsidP="00A92EF7">
      <w:pPr>
        <w:numPr>
          <w:ilvl w:val="1"/>
          <w:numId w:val="51"/>
        </w:numPr>
        <w:spacing w:after="0" w:line="240" w:lineRule="auto"/>
        <w:ind w:left="1418"/>
        <w:jc w:val="both"/>
        <w:rPr>
          <w:rFonts w:ascii="Arial Nova" w:hAnsi="Arial Nova"/>
          <w:sz w:val="20"/>
          <w:szCs w:val="20"/>
        </w:rPr>
      </w:pPr>
      <w:r w:rsidRPr="00674E36">
        <w:rPr>
          <w:rFonts w:ascii="Arial Nova" w:hAnsi="Arial Nova"/>
          <w:sz w:val="20"/>
          <w:szCs w:val="20"/>
        </w:rPr>
        <w:t xml:space="preserve">kierownik budowy posiadający uprawnienia w specjalności </w:t>
      </w:r>
      <w:proofErr w:type="spellStart"/>
      <w:r w:rsidRPr="00674E36">
        <w:rPr>
          <w:rFonts w:ascii="Arial Nova" w:hAnsi="Arial Nova"/>
          <w:sz w:val="20"/>
          <w:szCs w:val="20"/>
        </w:rPr>
        <w:t>konstrukcyjno</w:t>
      </w:r>
      <w:proofErr w:type="spellEnd"/>
      <w:r w:rsidRPr="00674E36">
        <w:rPr>
          <w:rFonts w:ascii="Arial Nova" w:hAnsi="Arial Nova"/>
          <w:sz w:val="20"/>
          <w:szCs w:val="20"/>
        </w:rPr>
        <w:t xml:space="preserve"> – budowlanej;</w:t>
      </w:r>
    </w:p>
    <w:p w14:paraId="15BCD5BF" w14:textId="77777777" w:rsidR="00A92EF7" w:rsidRPr="00674E36" w:rsidRDefault="00A92EF7" w:rsidP="00A92EF7">
      <w:pPr>
        <w:numPr>
          <w:ilvl w:val="1"/>
          <w:numId w:val="51"/>
        </w:numPr>
        <w:spacing w:after="0" w:line="240" w:lineRule="auto"/>
        <w:ind w:left="1418"/>
        <w:jc w:val="both"/>
        <w:rPr>
          <w:rFonts w:ascii="Arial Nova" w:hAnsi="Arial Nova"/>
          <w:sz w:val="20"/>
          <w:szCs w:val="20"/>
        </w:rPr>
      </w:pPr>
      <w:r w:rsidRPr="00674E36">
        <w:rPr>
          <w:rFonts w:ascii="Arial Nova" w:hAnsi="Arial Nova"/>
          <w:sz w:val="20"/>
          <w:szCs w:val="20"/>
        </w:rPr>
        <w:t>kierownik robót w branży instalacyjnej w zakresie sieci, instalacji i urządzeń sanitarnych;</w:t>
      </w:r>
    </w:p>
    <w:p w14:paraId="0860BA76" w14:textId="77777777" w:rsidR="00A92EF7" w:rsidRPr="00674E36" w:rsidRDefault="00A92EF7" w:rsidP="00A92EF7">
      <w:pPr>
        <w:numPr>
          <w:ilvl w:val="1"/>
          <w:numId w:val="51"/>
        </w:numPr>
        <w:spacing w:after="0" w:line="240" w:lineRule="auto"/>
        <w:ind w:left="1418"/>
        <w:jc w:val="both"/>
        <w:rPr>
          <w:rFonts w:ascii="Arial Nova" w:hAnsi="Arial Nova"/>
          <w:sz w:val="20"/>
          <w:szCs w:val="20"/>
        </w:rPr>
      </w:pPr>
      <w:r w:rsidRPr="00674E36">
        <w:rPr>
          <w:rFonts w:ascii="Arial Nova" w:hAnsi="Arial Nova"/>
          <w:sz w:val="20"/>
          <w:szCs w:val="20"/>
        </w:rPr>
        <w:t>kierownik robót posiadający uprawnienia budowlane w specjalności instalacyjnej w zakresie sieci, instalacji i urządzeń elektrycznych;</w:t>
      </w:r>
    </w:p>
    <w:p w14:paraId="01DDEB95" w14:textId="77777777" w:rsidR="00A92EF7" w:rsidRPr="00674E36" w:rsidRDefault="00A92EF7" w:rsidP="00A92EF7">
      <w:pPr>
        <w:numPr>
          <w:ilvl w:val="1"/>
          <w:numId w:val="51"/>
        </w:numPr>
        <w:spacing w:after="0" w:line="240" w:lineRule="auto"/>
        <w:ind w:left="1418"/>
        <w:jc w:val="both"/>
        <w:rPr>
          <w:rFonts w:ascii="Arial Nova" w:hAnsi="Arial Nova"/>
          <w:sz w:val="20"/>
          <w:szCs w:val="20"/>
        </w:rPr>
      </w:pPr>
      <w:r w:rsidRPr="00674E36">
        <w:rPr>
          <w:rFonts w:ascii="Arial Nova" w:hAnsi="Arial Nova"/>
          <w:sz w:val="20"/>
          <w:szCs w:val="20"/>
        </w:rPr>
        <w:lastRenderedPageBreak/>
        <w:t>kierownikiem robót posiadającym uprawnienia w specjalności drogowej;</w:t>
      </w:r>
    </w:p>
    <w:p w14:paraId="49F7F8C3" w14:textId="56CFCB88" w:rsidR="00A92EF7" w:rsidRPr="00674E36" w:rsidRDefault="00A92EF7" w:rsidP="00A92EF7">
      <w:pPr>
        <w:ind w:left="1418"/>
        <w:jc w:val="both"/>
        <w:rPr>
          <w:rFonts w:ascii="Arial Nova" w:hAnsi="Arial Nova"/>
          <w:sz w:val="20"/>
          <w:szCs w:val="20"/>
        </w:rPr>
      </w:pPr>
      <w:r w:rsidRPr="00674E36">
        <w:rPr>
          <w:rFonts w:ascii="Arial Nova" w:hAnsi="Arial Nova"/>
          <w:sz w:val="20"/>
          <w:szCs w:val="20"/>
        </w:rPr>
        <w:t>lub odpowiadające im uprawnienia wydane na podstawie wcześniej obowiązujących przepisów.</w:t>
      </w:r>
    </w:p>
    <w:p w14:paraId="490F3099" w14:textId="77777777" w:rsidR="00A92EF7" w:rsidRPr="00674E36" w:rsidRDefault="00A92EF7" w:rsidP="00A92EF7">
      <w:pPr>
        <w:spacing w:line="100" w:lineRule="atLeast"/>
        <w:ind w:left="426"/>
        <w:jc w:val="both"/>
        <w:rPr>
          <w:rFonts w:ascii="Arial Nova" w:hAnsi="Arial Nova"/>
          <w:sz w:val="20"/>
          <w:szCs w:val="20"/>
        </w:rPr>
      </w:pPr>
      <w:r w:rsidRPr="00674E36">
        <w:rPr>
          <w:rFonts w:ascii="Arial Nova" w:hAnsi="Arial Nova"/>
          <w:sz w:val="20"/>
          <w:szCs w:val="20"/>
        </w:rPr>
        <w:t xml:space="preserve">Zamawiający dopuszcza możliwość łączenia wyżej wymienionych funkcji, pod warunkiem spełniania przez osobę łączącą te funkcje wszystkich warunków wymaganych dla poszczególnych funkcji. </w:t>
      </w:r>
    </w:p>
    <w:p w14:paraId="004FA29B" w14:textId="7498610A" w:rsidR="00A32992" w:rsidRPr="00674E36" w:rsidRDefault="00A32992" w:rsidP="00A92EF7">
      <w:pPr>
        <w:spacing w:after="140" w:line="264" w:lineRule="auto"/>
        <w:ind w:left="426"/>
        <w:jc w:val="both"/>
        <w:rPr>
          <w:rFonts w:ascii="Arial Nova" w:hAnsi="Arial Nova"/>
          <w:b/>
          <w:bCs/>
          <w:sz w:val="20"/>
          <w:szCs w:val="20"/>
        </w:rPr>
      </w:pPr>
      <w:r w:rsidRPr="00674E36">
        <w:rPr>
          <w:rFonts w:ascii="Arial Nova" w:hAnsi="Arial Nova"/>
          <w:b/>
          <w:bCs/>
          <w:sz w:val="20"/>
          <w:szCs w:val="20"/>
        </w:rPr>
        <w:t>UWAGA:</w:t>
      </w:r>
      <w:r w:rsidRPr="00674E36">
        <w:rPr>
          <w:rFonts w:ascii="Arial Nova" w:hAnsi="Arial Nova"/>
          <w:sz w:val="20"/>
          <w:szCs w:val="20"/>
        </w:rPr>
        <w:t xml:space="preserve"> W celu wykazania spełnienia przedmiotowego warunku Zamawiający żąda, aby Wykonawca przedłożył wykaz osób, skierowanych przez Wykonawcę do realizacji zamówienia wraz z informacjami na temat ich kwalifikacji zawodowych, uprawnień, doświadczenia i wykształcenia niezbędnych do wykonania zamówienia, a także zakresu wykonywanych przez nie czynności oraz informacją o podstawie do dysponowania tymi osobami – sporządzony według wzoru stanowiącego Załącznik nr 7 do SWZ.</w:t>
      </w:r>
    </w:p>
    <w:p w14:paraId="58DB0085" w14:textId="77777777" w:rsidR="0070642F" w:rsidRPr="00674E36" w:rsidRDefault="009D4DEA" w:rsidP="00A92EF7">
      <w:pPr>
        <w:spacing w:after="140" w:line="264" w:lineRule="auto"/>
        <w:ind w:left="426"/>
        <w:jc w:val="both"/>
        <w:rPr>
          <w:rFonts w:ascii="Arial Nova" w:hAnsi="Arial Nova"/>
          <w:sz w:val="20"/>
          <w:szCs w:val="20"/>
        </w:rPr>
      </w:pPr>
      <w:r w:rsidRPr="00674E36">
        <w:rPr>
          <w:rFonts w:ascii="Arial Nova" w:hAnsi="Arial Nova"/>
          <w:sz w:val="20"/>
          <w:szCs w:val="20"/>
        </w:rPr>
        <w:t>Ocena spełnienia warunków udziału w postępowaniu zostanie dokonana według formuły „spełnia – nie spełnia”, w oparciu o informacje zawarte w dokumentach i oświadczeniach (wymaganych przez Zamawiającego i podanych w SWZ) dołączonych do oferty.</w:t>
      </w:r>
    </w:p>
    <w:p w14:paraId="2B96DDF0" w14:textId="61812597" w:rsidR="009D4DEA" w:rsidRPr="00674E36" w:rsidRDefault="009D4DEA" w:rsidP="00A92EF7">
      <w:pPr>
        <w:spacing w:after="120" w:line="264" w:lineRule="auto"/>
        <w:ind w:left="426"/>
        <w:jc w:val="both"/>
        <w:rPr>
          <w:rFonts w:ascii="Arial Nova" w:hAnsi="Arial Nova"/>
          <w:spacing w:val="-4"/>
          <w:sz w:val="20"/>
          <w:szCs w:val="20"/>
        </w:rPr>
      </w:pPr>
      <w:r w:rsidRPr="00674E36">
        <w:rPr>
          <w:rFonts w:ascii="Arial Nova" w:hAnsi="Arial Nova"/>
          <w:b/>
          <w:bCs/>
          <w:spacing w:val="-4"/>
          <w:sz w:val="20"/>
          <w:szCs w:val="20"/>
        </w:rPr>
        <w:t>UWAGA:</w:t>
      </w:r>
      <w:r w:rsidRPr="00674E36">
        <w:rPr>
          <w:rFonts w:ascii="Arial Nova" w:hAnsi="Arial Nova"/>
          <w:spacing w:val="-4"/>
          <w:sz w:val="20"/>
          <w:szCs w:val="20"/>
        </w:rPr>
        <w:t xml:space="preserve"> W przypadku wspólnego ubiegania się dwóch lub więcej Wykonawców o udzielenie niniejszego zamówienia, oceniany będzie ich łączny potencjał techniczny i kadrowy oraz łączne kwalifikacje i doświadczenie.</w:t>
      </w:r>
    </w:p>
    <w:p w14:paraId="25E7D0F6" w14:textId="3E976CC5" w:rsidR="00FD0DCB" w:rsidRPr="00674E36" w:rsidRDefault="00FD0DCB" w:rsidP="00BD7ACE">
      <w:pPr>
        <w:pStyle w:val="Akapitzlist"/>
        <w:numPr>
          <w:ilvl w:val="0"/>
          <w:numId w:val="17"/>
        </w:numPr>
        <w:spacing w:after="240" w:line="264" w:lineRule="auto"/>
        <w:ind w:left="426" w:hanging="284"/>
        <w:jc w:val="both"/>
        <w:rPr>
          <w:rFonts w:ascii="Arial Nova" w:eastAsia="Times New Roman" w:hAnsi="Arial Nova" w:cs="Arial"/>
          <w:spacing w:val="-6"/>
          <w:sz w:val="20"/>
          <w:szCs w:val="20"/>
          <w:lang w:eastAsia="pl-PL"/>
        </w:rPr>
      </w:pPr>
      <w:r w:rsidRPr="00674E36">
        <w:rPr>
          <w:rFonts w:ascii="Arial Nova" w:eastAsia="Times New Roman" w:hAnsi="Arial Nova" w:cs="Arial"/>
          <w:spacing w:val="-6"/>
          <w:sz w:val="20"/>
          <w:szCs w:val="20"/>
          <w:lang w:eastAsia="pl-PL"/>
        </w:rPr>
        <w:t xml:space="preserve">Wykonawca, w przypadku polegania na zdolnościach lub sytuacji podmiotów udostępniających zasoby, przedstawia, wraz z oświadczeniem, o którym mowa w </w:t>
      </w:r>
      <w:r w:rsidR="005C4DC1" w:rsidRPr="00674E36">
        <w:rPr>
          <w:rFonts w:ascii="Arial Nova" w:eastAsia="Times New Roman" w:hAnsi="Arial Nova" w:cs="Arial"/>
          <w:spacing w:val="-6"/>
          <w:sz w:val="20"/>
          <w:szCs w:val="20"/>
          <w:lang w:eastAsia="pl-PL"/>
        </w:rPr>
        <w:t>rozdziale 8</w:t>
      </w:r>
      <w:r w:rsidRPr="00674E36">
        <w:rPr>
          <w:rFonts w:ascii="Arial Nova" w:eastAsia="Times New Roman" w:hAnsi="Arial Nova" w:cs="Arial"/>
          <w:spacing w:val="-6"/>
          <w:sz w:val="20"/>
          <w:szCs w:val="20"/>
          <w:lang w:eastAsia="pl-PL"/>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6 SWZ .</w:t>
      </w:r>
    </w:p>
    <w:p w14:paraId="30807AF5" w14:textId="221FFDC8" w:rsidR="00A14050" w:rsidRPr="002F12FF" w:rsidRDefault="00A14050"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14" w:name="_Toc72745819"/>
      <w:bookmarkStart w:id="15" w:name="_Toc78453136"/>
      <w:r w:rsidRPr="002F12FF">
        <w:rPr>
          <w:rFonts w:ascii="Arial Nova" w:eastAsia="Times New Roman" w:hAnsi="Arial Nova" w:cs="Arial"/>
          <w:b/>
          <w:bCs/>
          <w:color w:val="auto"/>
          <w:sz w:val="20"/>
          <w:szCs w:val="20"/>
          <w:lang w:eastAsia="pl-PL"/>
        </w:rPr>
        <w:t>WERYFIKACJA SPEŁNIENIA WARUNKÓW UDZIAŁU W POSTEPOWANIU ORAZ BRAKU PODSTAW WYKLUCZENIA</w:t>
      </w:r>
      <w:bookmarkEnd w:id="14"/>
      <w:bookmarkEnd w:id="15"/>
    </w:p>
    <w:p w14:paraId="52A1C86C" w14:textId="77777777" w:rsidR="005417B5" w:rsidRPr="002F12FF" w:rsidRDefault="003E1307" w:rsidP="005417B5">
      <w:pPr>
        <w:pStyle w:val="Akapitzlist"/>
        <w:numPr>
          <w:ilvl w:val="0"/>
          <w:numId w:val="18"/>
        </w:numPr>
        <w:spacing w:after="80" w:line="264" w:lineRule="auto"/>
        <w:ind w:left="426" w:hanging="284"/>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Wykonawca dołącza do oferty oświadczenie o niepodleganiu wykluczeniu i spełnianiu warunków udziału w postępowaniu, w zakresie wskazanym przez Zamawiającego – sporządzone według wzoru stanowiącego Załącznik nr 4 do SWZ.</w:t>
      </w:r>
    </w:p>
    <w:p w14:paraId="3652975E" w14:textId="52526626" w:rsidR="005417B5" w:rsidRPr="002F12FF" w:rsidRDefault="005417B5" w:rsidP="005417B5">
      <w:pPr>
        <w:pStyle w:val="Akapitzlist"/>
        <w:numPr>
          <w:ilvl w:val="0"/>
          <w:numId w:val="18"/>
        </w:numPr>
        <w:spacing w:after="80" w:line="264" w:lineRule="auto"/>
        <w:ind w:left="426" w:hanging="284"/>
        <w:contextualSpacing w:val="0"/>
        <w:jc w:val="both"/>
        <w:rPr>
          <w:rFonts w:ascii="Arial Nova" w:eastAsia="Times New Roman" w:hAnsi="Arial Nova" w:cs="Arial"/>
          <w:sz w:val="20"/>
          <w:szCs w:val="20"/>
          <w:lang w:eastAsia="pl-PL"/>
        </w:rPr>
      </w:pPr>
      <w:r w:rsidRPr="002F12FF">
        <w:rPr>
          <w:rFonts w:ascii="Arial Nova" w:eastAsia="Times New Roman" w:hAnsi="Arial Nova" w:cs="Arial"/>
          <w:spacing w:val="-4"/>
          <w:sz w:val="20"/>
          <w:szCs w:val="20"/>
          <w:lang w:eastAsia="pl-PL"/>
        </w:rPr>
        <w:t>Oświadczenie, o którym mowa w pkt 1 powyżej, stanowi dowód potwierdzający brak podstaw wykluczenia, spełnianie warunków udziału w postępowaniu, odpowiednio na dzień składania ofert, tymczasowo zastępujący wymagane przez zamawiającego podmiotowe środki dowodowe</w:t>
      </w:r>
    </w:p>
    <w:p w14:paraId="430F3C9B" w14:textId="6FBBF038" w:rsidR="005417B5" w:rsidRPr="002F12FF" w:rsidRDefault="005417B5" w:rsidP="005417B5">
      <w:pPr>
        <w:pStyle w:val="Akapitzlist"/>
        <w:numPr>
          <w:ilvl w:val="0"/>
          <w:numId w:val="18"/>
        </w:numPr>
        <w:spacing w:after="80" w:line="264" w:lineRule="auto"/>
        <w:ind w:left="426" w:hanging="284"/>
        <w:contextualSpacing w:val="0"/>
        <w:jc w:val="both"/>
        <w:rPr>
          <w:rFonts w:ascii="Arial Nova" w:eastAsia="Times New Roman" w:hAnsi="Arial Nova" w:cs="Arial"/>
          <w:spacing w:val="-4"/>
          <w:sz w:val="20"/>
          <w:szCs w:val="20"/>
          <w:lang w:eastAsia="pl-PL"/>
        </w:rPr>
      </w:pPr>
      <w:r w:rsidRPr="002F12FF">
        <w:rPr>
          <w:rFonts w:ascii="Arial Nova" w:eastAsia="Times New Roman" w:hAnsi="Arial Nova" w:cs="Arial"/>
          <w:spacing w:val="-4"/>
          <w:sz w:val="20"/>
          <w:szCs w:val="20"/>
          <w:lang w:eastAsia="pl-PL"/>
        </w:rPr>
        <w:t>W przypadku wspólnego ubiegania się o zamówienie przez wykonawców, oświadczenie, o którym mowa w pkt 1 powyżej, składa każdy z wykonawców. Oświadczenia te potwierdzają brak podstaw wykluczenia oraz spełnianie warunków udziału w postępowaniu w zakresie, w jakim każdy z wykonawców wykazuje spełnianie warunków udziału w postępowaniu.</w:t>
      </w:r>
    </w:p>
    <w:p w14:paraId="468801CA" w14:textId="2664910A" w:rsidR="005417B5" w:rsidRPr="002F12FF" w:rsidRDefault="005417B5" w:rsidP="005417B5">
      <w:pPr>
        <w:pStyle w:val="Akapitzlist"/>
        <w:numPr>
          <w:ilvl w:val="0"/>
          <w:numId w:val="18"/>
        </w:numPr>
        <w:spacing w:after="80" w:line="264" w:lineRule="auto"/>
        <w:ind w:left="426" w:hanging="284"/>
        <w:contextualSpacing w:val="0"/>
        <w:jc w:val="both"/>
        <w:rPr>
          <w:rFonts w:ascii="Arial Nova" w:eastAsia="Times New Roman" w:hAnsi="Arial Nova" w:cs="Arial"/>
          <w:spacing w:val="-4"/>
          <w:sz w:val="20"/>
          <w:szCs w:val="20"/>
          <w:lang w:eastAsia="pl-PL"/>
        </w:rPr>
      </w:pPr>
      <w:r w:rsidRPr="002F12FF">
        <w:rPr>
          <w:rFonts w:ascii="Arial Nova" w:eastAsia="Times New Roman" w:hAnsi="Arial Nova" w:cs="Arial"/>
          <w:spacing w:val="-4"/>
          <w:sz w:val="20"/>
          <w:szCs w:val="20"/>
          <w:lang w:eastAsia="pl-PL"/>
        </w:rPr>
        <w:t>Wykonawca, w przypadku polegania na zdolnościach lub sytuacji podmiotów udostępniających zasoby, przedstawia, wraz z oświadczeniem, o którym mowa w pkt 1 powyżej, także oświadczenie podmiotu udostępniającego zasoby, potwierdzające brak podstaw wykluczenia tego podmiotu oraz odpowiednio spełnianie warunków udziału w postępowaniu, w zakresie, w jakim wykonawca powołuje się na jego zasoby.</w:t>
      </w:r>
    </w:p>
    <w:p w14:paraId="173895A2" w14:textId="40172987" w:rsidR="005417B5" w:rsidRPr="002F12FF" w:rsidRDefault="003E1307" w:rsidP="005417B5">
      <w:pPr>
        <w:pStyle w:val="Akapitzlist"/>
        <w:numPr>
          <w:ilvl w:val="0"/>
          <w:numId w:val="18"/>
        </w:numPr>
        <w:spacing w:after="80" w:line="264" w:lineRule="auto"/>
        <w:ind w:left="426" w:hanging="284"/>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Zamawiający wzywa Wykonawcę, którego oferta została najwyżej oceniona, do złożenia w</w:t>
      </w:r>
      <w:r w:rsidR="005417B5" w:rsidRPr="002F12FF">
        <w:rPr>
          <w:rFonts w:ascii="Arial Nova" w:eastAsia="Times New Roman" w:hAnsi="Arial Nova" w:cs="Arial"/>
          <w:sz w:val="20"/>
          <w:szCs w:val="20"/>
          <w:lang w:eastAsia="pl-PL"/>
        </w:rPr>
        <w:t> </w:t>
      </w:r>
      <w:r w:rsidRPr="002F12FF">
        <w:rPr>
          <w:rFonts w:ascii="Arial Nova" w:eastAsia="Times New Roman" w:hAnsi="Arial Nova" w:cs="Arial"/>
          <w:sz w:val="20"/>
          <w:szCs w:val="20"/>
          <w:lang w:eastAsia="pl-PL"/>
        </w:rPr>
        <w:t xml:space="preserve">wyznaczonym terminie, nie krótszym niż 5 dni od dnia wezwania, podmiotowych środków dowodowych aktualnych na dzień złożenia podmiotowych środków dowodowych. Podmiotowe środki dowodowe zostały wskazane w dziale </w:t>
      </w:r>
      <w:r w:rsidR="005417B5" w:rsidRPr="002F12FF">
        <w:rPr>
          <w:rFonts w:ascii="Arial Nova" w:eastAsia="Times New Roman" w:hAnsi="Arial Nova" w:cs="Arial"/>
          <w:sz w:val="20"/>
          <w:szCs w:val="20"/>
          <w:lang w:eastAsia="pl-PL"/>
        </w:rPr>
        <w:t xml:space="preserve">6 i 7 </w:t>
      </w:r>
      <w:r w:rsidRPr="002F12FF">
        <w:rPr>
          <w:rFonts w:ascii="Arial Nova" w:eastAsia="Times New Roman" w:hAnsi="Arial Nova" w:cs="Arial"/>
          <w:sz w:val="20"/>
          <w:szCs w:val="20"/>
          <w:lang w:eastAsia="pl-PL"/>
        </w:rPr>
        <w:t>SWZ.</w:t>
      </w:r>
    </w:p>
    <w:p w14:paraId="346A6AE0" w14:textId="5E280C6C" w:rsidR="005417B5" w:rsidRPr="002F12FF" w:rsidRDefault="003E1307" w:rsidP="005417B5">
      <w:pPr>
        <w:pStyle w:val="Akapitzlist"/>
        <w:numPr>
          <w:ilvl w:val="0"/>
          <w:numId w:val="18"/>
        </w:numPr>
        <w:spacing w:after="80" w:line="264" w:lineRule="auto"/>
        <w:ind w:left="426" w:hanging="284"/>
        <w:contextualSpacing w:val="0"/>
        <w:jc w:val="both"/>
        <w:rPr>
          <w:rFonts w:ascii="Arial Nova" w:eastAsia="Times New Roman" w:hAnsi="Arial Nova" w:cs="Arial"/>
          <w:spacing w:val="-4"/>
          <w:sz w:val="20"/>
          <w:szCs w:val="20"/>
          <w:lang w:eastAsia="pl-PL"/>
        </w:rPr>
      </w:pPr>
      <w:r w:rsidRPr="002F12FF">
        <w:rPr>
          <w:rFonts w:ascii="Arial Nova" w:eastAsia="Times New Roman" w:hAnsi="Arial Nova" w:cs="Arial"/>
          <w:spacing w:val="-4"/>
          <w:sz w:val="20"/>
          <w:szCs w:val="20"/>
          <w:lang w:eastAsia="pl-PL"/>
        </w:rPr>
        <w:lastRenderedPageBreak/>
        <w:t>Zamawiający nie wzywa do złożenia podmiotowych środków dowodowych, jeżeli może je uzyskać za</w:t>
      </w:r>
      <w:r w:rsidR="005417B5" w:rsidRPr="002F12FF">
        <w:rPr>
          <w:rFonts w:ascii="Arial Nova" w:eastAsia="Times New Roman" w:hAnsi="Arial Nova" w:cs="Arial"/>
          <w:spacing w:val="-4"/>
          <w:sz w:val="20"/>
          <w:szCs w:val="20"/>
          <w:lang w:eastAsia="pl-PL"/>
        </w:rPr>
        <w:t> </w:t>
      </w:r>
      <w:r w:rsidRPr="002F12FF">
        <w:rPr>
          <w:rFonts w:ascii="Arial Nova" w:eastAsia="Times New Roman" w:hAnsi="Arial Nova" w:cs="Arial"/>
          <w:spacing w:val="-4"/>
          <w:sz w:val="20"/>
          <w:szCs w:val="20"/>
          <w:lang w:eastAsia="pl-PL"/>
        </w:rPr>
        <w:t>pomocą bezpłatnych i ogólnodostępnych baz danych, w szczególności rejestrów publicznych w</w:t>
      </w:r>
      <w:r w:rsidR="005417B5" w:rsidRPr="002F12FF">
        <w:rPr>
          <w:rFonts w:ascii="Arial Nova" w:eastAsia="Times New Roman" w:hAnsi="Arial Nova" w:cs="Arial"/>
          <w:spacing w:val="-4"/>
          <w:sz w:val="20"/>
          <w:szCs w:val="20"/>
          <w:lang w:eastAsia="pl-PL"/>
        </w:rPr>
        <w:t> </w:t>
      </w:r>
      <w:r w:rsidRPr="002F12FF">
        <w:rPr>
          <w:rFonts w:ascii="Arial Nova" w:eastAsia="Times New Roman" w:hAnsi="Arial Nova" w:cs="Arial"/>
          <w:spacing w:val="-4"/>
          <w:sz w:val="20"/>
          <w:szCs w:val="20"/>
          <w:lang w:eastAsia="pl-PL"/>
        </w:rPr>
        <w:t>rozumieniu ustawy z dnia 17 lutego 2005 r. o informatyzacji działalności podmiotów realizujących zadania publiczne, o ile Wykonawca wskazał w oświadczeniu, o którym mowa w ust. 1 powyżej, dane umożliwiające dostęp do tych środków.</w:t>
      </w:r>
    </w:p>
    <w:p w14:paraId="76A719D6" w14:textId="75FB76AA" w:rsidR="00A14050" w:rsidRPr="002F12FF" w:rsidRDefault="00A14050" w:rsidP="00D253C8">
      <w:pPr>
        <w:pStyle w:val="Akapitzlist"/>
        <w:numPr>
          <w:ilvl w:val="0"/>
          <w:numId w:val="18"/>
        </w:numPr>
        <w:spacing w:after="80" w:line="264" w:lineRule="auto"/>
        <w:ind w:left="426" w:hanging="426"/>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aktualnych na dzień ich złożenia.</w:t>
      </w:r>
    </w:p>
    <w:p w14:paraId="2A3C134E" w14:textId="2C645DC3" w:rsidR="00A14050" w:rsidRPr="002F12FF" w:rsidRDefault="00A14050" w:rsidP="00D253C8">
      <w:pPr>
        <w:pStyle w:val="Akapitzlist"/>
        <w:numPr>
          <w:ilvl w:val="0"/>
          <w:numId w:val="18"/>
        </w:numPr>
        <w:spacing w:after="80" w:line="264" w:lineRule="auto"/>
        <w:ind w:left="426" w:hanging="426"/>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335E10B" w14:textId="446A2C30" w:rsidR="005417B5" w:rsidRPr="002F12FF" w:rsidRDefault="005417B5" w:rsidP="005417B5">
      <w:pPr>
        <w:pStyle w:val="Akapitzlist"/>
        <w:numPr>
          <w:ilvl w:val="0"/>
          <w:numId w:val="18"/>
        </w:numPr>
        <w:spacing w:after="240" w:line="264" w:lineRule="auto"/>
        <w:ind w:left="426" w:hanging="426"/>
        <w:contextualSpacing w:val="0"/>
        <w:jc w:val="both"/>
        <w:rPr>
          <w:rFonts w:ascii="Arial Nova" w:eastAsia="Times New Roman" w:hAnsi="Arial Nova" w:cs="Arial"/>
          <w:sz w:val="20"/>
          <w:szCs w:val="20"/>
          <w:lang w:eastAsia="pl-PL"/>
        </w:rPr>
      </w:pPr>
      <w:r w:rsidRPr="002F12FF">
        <w:rPr>
          <w:rFonts w:ascii="Arial Nova" w:eastAsia="Times New Roman" w:hAnsi="Arial Nova" w:cs="Arial"/>
          <w:spacing w:val="-4"/>
          <w:sz w:val="20"/>
          <w:szCs w:val="20"/>
          <w:lang w:eastAsia="pl-PL"/>
        </w:rPr>
        <w:t xml:space="preserve">W zakresie nieuregulowanym w niniejszym dziale znajdują zastosowanie przepisy </w:t>
      </w:r>
      <w:proofErr w:type="spellStart"/>
      <w:r w:rsidRPr="002F12FF">
        <w:rPr>
          <w:rFonts w:ascii="Arial Nova" w:eastAsia="Times New Roman" w:hAnsi="Arial Nova" w:cs="Arial"/>
          <w:spacing w:val="-4"/>
          <w:sz w:val="20"/>
          <w:szCs w:val="20"/>
          <w:lang w:eastAsia="pl-PL"/>
        </w:rPr>
        <w:t>Pzp</w:t>
      </w:r>
      <w:proofErr w:type="spellEnd"/>
      <w:r w:rsidRPr="002F12FF">
        <w:rPr>
          <w:rFonts w:ascii="Arial Nova" w:eastAsia="Times New Roman" w:hAnsi="Arial Nova" w:cs="Arial"/>
          <w:spacing w:val="-4"/>
          <w:sz w:val="20"/>
          <w:szCs w:val="20"/>
          <w:lang w:eastAsia="pl-PL"/>
        </w:rPr>
        <w:t>.</w:t>
      </w:r>
    </w:p>
    <w:p w14:paraId="21F674CB" w14:textId="7FC05928" w:rsidR="006F119D" w:rsidRPr="002F12FF" w:rsidRDefault="006F119D"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16" w:name="_Toc72745820"/>
      <w:bookmarkStart w:id="17" w:name="_Toc78453137"/>
      <w:r w:rsidRPr="002F12FF">
        <w:rPr>
          <w:rFonts w:ascii="Arial Nova" w:eastAsia="Times New Roman" w:hAnsi="Arial Nova" w:cs="Arial"/>
          <w:b/>
          <w:bCs/>
          <w:color w:val="auto"/>
          <w:sz w:val="20"/>
          <w:szCs w:val="20"/>
          <w:lang w:eastAsia="pl-PL"/>
        </w:rPr>
        <w:t>WYKONAWCY WSPÓLNIE UBIEGAJĄCY SIĘ O UDZIELENIE ZAMÓWIENIA</w:t>
      </w:r>
      <w:bookmarkEnd w:id="16"/>
      <w:bookmarkEnd w:id="17"/>
    </w:p>
    <w:p w14:paraId="415B1496" w14:textId="6F3267CB" w:rsidR="006F119D" w:rsidRPr="002F12FF" w:rsidRDefault="006F119D" w:rsidP="00B42D80">
      <w:pPr>
        <w:numPr>
          <w:ilvl w:val="0"/>
          <w:numId w:val="19"/>
        </w:numPr>
        <w:spacing w:before="120" w:after="80" w:line="264" w:lineRule="auto"/>
        <w:ind w:left="426"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Wykonawcy wspólnie ubiegający się o udzielenie niniejszego zamówienia powinni spełniać warunki udziału w postępowaniu oraz złożyć dokumenty potwierdzające spełnianie tych warunków zgodnie z zapisami zawartymi w </w:t>
      </w:r>
      <w:r w:rsidR="005D13B7" w:rsidRPr="002F12FF">
        <w:rPr>
          <w:rFonts w:ascii="Arial Nova" w:eastAsia="Times New Roman" w:hAnsi="Arial Nova" w:cs="Arial"/>
          <w:sz w:val="20"/>
          <w:szCs w:val="20"/>
          <w:lang w:eastAsia="pl-PL"/>
        </w:rPr>
        <w:t xml:space="preserve">pkt </w:t>
      </w:r>
      <w:r w:rsidR="007C6101" w:rsidRPr="002F12FF">
        <w:rPr>
          <w:rFonts w:ascii="Arial Nova" w:eastAsia="Times New Roman" w:hAnsi="Arial Nova" w:cs="Arial"/>
          <w:sz w:val="20"/>
          <w:szCs w:val="20"/>
          <w:lang w:eastAsia="pl-PL"/>
        </w:rPr>
        <w:t>6</w:t>
      </w:r>
      <w:r w:rsidR="005D13B7" w:rsidRPr="002F12FF">
        <w:rPr>
          <w:rFonts w:ascii="Arial Nova" w:eastAsia="Times New Roman" w:hAnsi="Arial Nova" w:cs="Arial"/>
          <w:sz w:val="20"/>
          <w:szCs w:val="20"/>
          <w:lang w:eastAsia="pl-PL"/>
        </w:rPr>
        <w:t xml:space="preserve"> i </w:t>
      </w:r>
      <w:r w:rsidR="007C6101" w:rsidRPr="002F12FF">
        <w:rPr>
          <w:rFonts w:ascii="Arial Nova" w:eastAsia="Times New Roman" w:hAnsi="Arial Nova" w:cs="Arial"/>
          <w:sz w:val="20"/>
          <w:szCs w:val="20"/>
          <w:lang w:eastAsia="pl-PL"/>
        </w:rPr>
        <w:t>7</w:t>
      </w:r>
      <w:r w:rsidRPr="002F12FF">
        <w:rPr>
          <w:rFonts w:ascii="Arial Nova" w:eastAsia="Times New Roman" w:hAnsi="Arial Nova" w:cs="Arial"/>
          <w:sz w:val="20"/>
          <w:szCs w:val="20"/>
          <w:lang w:eastAsia="pl-PL"/>
        </w:rPr>
        <w:t xml:space="preserve"> SWZ.</w:t>
      </w:r>
    </w:p>
    <w:p w14:paraId="75DA6BCE" w14:textId="081C91A0" w:rsidR="006F119D" w:rsidRPr="002F12FF" w:rsidRDefault="006F119D" w:rsidP="00B42D80">
      <w:pPr>
        <w:numPr>
          <w:ilvl w:val="0"/>
          <w:numId w:val="19"/>
        </w:numPr>
        <w:spacing w:after="80" w:line="264" w:lineRule="auto"/>
        <w:ind w:left="426"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Ponadto tacy Wykonawcy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w:t>
      </w:r>
    </w:p>
    <w:p w14:paraId="5766A862" w14:textId="59240C51" w:rsidR="006F119D" w:rsidRPr="002F12FF" w:rsidRDefault="006F119D" w:rsidP="00B42D80">
      <w:pPr>
        <w:numPr>
          <w:ilvl w:val="0"/>
          <w:numId w:val="19"/>
        </w:numPr>
        <w:spacing w:after="80" w:line="264" w:lineRule="auto"/>
        <w:ind w:left="426"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Wszelka korespondencja prowadzona będzie wyłącznie z Pełnomocnikiem.</w:t>
      </w:r>
    </w:p>
    <w:p w14:paraId="18569CD5" w14:textId="674A6096" w:rsidR="006F119D" w:rsidRPr="002F12FF" w:rsidRDefault="006F119D" w:rsidP="00B42D80">
      <w:pPr>
        <w:numPr>
          <w:ilvl w:val="0"/>
          <w:numId w:val="19"/>
        </w:numPr>
        <w:spacing w:after="80" w:line="264" w:lineRule="auto"/>
        <w:ind w:left="426"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Wykonawcy wspólnie ubiegający się o niniejsze zamówienie, których oferta zostanie uznana za najkorzystniejszą, przed podpisaniem umowy o realizację zamówienia, mogą zostać wezwani do przedstawienia Zamawiającemu umowy regulującej ich współpracę.</w:t>
      </w:r>
    </w:p>
    <w:p w14:paraId="2ECA9F6F" w14:textId="37365232" w:rsidR="00CB3835" w:rsidRPr="002F12FF" w:rsidRDefault="006F119D" w:rsidP="00B42D80">
      <w:pPr>
        <w:numPr>
          <w:ilvl w:val="0"/>
          <w:numId w:val="19"/>
        </w:numPr>
        <w:spacing w:after="240" w:line="264" w:lineRule="auto"/>
        <w:ind w:left="426" w:hanging="284"/>
        <w:jc w:val="both"/>
        <w:rPr>
          <w:rFonts w:ascii="Arial Nova" w:eastAsia="Times New Roman" w:hAnsi="Arial Nova" w:cs="Arial"/>
          <w:b/>
          <w:bCs/>
          <w:sz w:val="20"/>
          <w:szCs w:val="20"/>
          <w:lang w:eastAsia="pl-PL"/>
        </w:rPr>
      </w:pPr>
      <w:r w:rsidRPr="002F12FF">
        <w:rPr>
          <w:rFonts w:ascii="Arial Nova" w:eastAsia="Times New Roman" w:hAnsi="Arial Nova" w:cs="Arial"/>
          <w:b/>
          <w:bCs/>
          <w:sz w:val="20"/>
          <w:szCs w:val="20"/>
          <w:lang w:eastAsia="pl-PL"/>
        </w:rPr>
        <w:t xml:space="preserve">Zamawiający wymaga podania w ofercie, które z elementy przedmiotu zamówienia zostaną wykonane przez poszczególnych wykonawców występujących wspólnie. </w:t>
      </w:r>
    </w:p>
    <w:p w14:paraId="41A9BB89" w14:textId="621052FB" w:rsidR="00FF7301" w:rsidRPr="002F12FF" w:rsidRDefault="005076C9"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18" w:name="_Toc72745821"/>
      <w:bookmarkStart w:id="19" w:name="_Toc78453138"/>
      <w:r w:rsidRPr="002F12FF">
        <w:rPr>
          <w:rFonts w:ascii="Arial Nova" w:eastAsia="Times New Roman" w:hAnsi="Arial Nova" w:cs="Arial"/>
          <w:b/>
          <w:bCs/>
          <w:color w:val="auto"/>
          <w:sz w:val="20"/>
          <w:szCs w:val="20"/>
          <w:lang w:eastAsia="pl-PL"/>
        </w:rPr>
        <w:t>SPOSÓB OCENY OFERT</w:t>
      </w:r>
      <w:bookmarkEnd w:id="18"/>
      <w:bookmarkEnd w:id="19"/>
    </w:p>
    <w:p w14:paraId="7B21D220" w14:textId="5FC085F1" w:rsidR="005076C9" w:rsidRPr="002F12FF" w:rsidRDefault="005076C9" w:rsidP="00CB4C90">
      <w:pPr>
        <w:pStyle w:val="Akapitzlist"/>
        <w:numPr>
          <w:ilvl w:val="0"/>
          <w:numId w:val="21"/>
        </w:numPr>
        <w:spacing w:before="120" w:after="80" w:line="264" w:lineRule="auto"/>
        <w:ind w:left="426" w:hanging="284"/>
        <w:contextualSpacing w:val="0"/>
        <w:jc w:val="both"/>
        <w:rPr>
          <w:rFonts w:ascii="Arial Nova" w:eastAsia="Times New Roman" w:hAnsi="Arial Nova" w:cs="Arial"/>
          <w:b/>
          <w:bCs/>
          <w:sz w:val="20"/>
          <w:szCs w:val="20"/>
          <w:lang w:eastAsia="pl-PL"/>
        </w:rPr>
      </w:pPr>
      <w:bookmarkStart w:id="20" w:name="_Toc54780305"/>
      <w:r w:rsidRPr="002F12FF">
        <w:rPr>
          <w:rFonts w:ascii="Arial Nova" w:eastAsia="Times New Roman" w:hAnsi="Arial Nova" w:cs="Arial"/>
          <w:b/>
          <w:bCs/>
          <w:sz w:val="20"/>
          <w:szCs w:val="20"/>
          <w:lang w:eastAsia="pl-PL"/>
        </w:rPr>
        <w:t>Sposób obliczenia ceny</w:t>
      </w:r>
      <w:bookmarkEnd w:id="20"/>
      <w:r w:rsidR="00B42D80" w:rsidRPr="002F12FF">
        <w:rPr>
          <w:rFonts w:ascii="Arial Nova" w:eastAsia="Times New Roman" w:hAnsi="Arial Nova" w:cs="Arial"/>
          <w:b/>
          <w:bCs/>
          <w:sz w:val="20"/>
          <w:szCs w:val="20"/>
          <w:lang w:eastAsia="pl-PL"/>
        </w:rPr>
        <w:t>:</w:t>
      </w:r>
    </w:p>
    <w:p w14:paraId="66086090" w14:textId="6A75B4A6" w:rsidR="00EB490A" w:rsidRPr="002F12FF"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2F12FF">
        <w:rPr>
          <w:rFonts w:ascii="Arial Nova" w:eastAsia="Times New Roman" w:hAnsi="Arial Nova" w:cs="Arial"/>
          <w:sz w:val="20"/>
          <w:szCs w:val="20"/>
          <w:lang w:eastAsia="pl-PL"/>
        </w:rPr>
        <w:t>Podana w ofercie cena musi być wyrażona w złotych polskich [PLN]. Cena musi uwzględniać wszystkie wymagania</w:t>
      </w:r>
      <w:r w:rsidR="00EB490A" w:rsidRPr="002F12FF">
        <w:rPr>
          <w:rFonts w:ascii="Arial Nova" w:eastAsia="Times New Roman" w:hAnsi="Arial Nova" w:cs="Arial"/>
          <w:sz w:val="20"/>
          <w:szCs w:val="20"/>
          <w:lang w:eastAsia="pl-PL"/>
        </w:rPr>
        <w:t xml:space="preserve"> określone w</w:t>
      </w:r>
      <w:r w:rsidRPr="002F12FF">
        <w:rPr>
          <w:rFonts w:ascii="Arial Nova" w:eastAsia="Times New Roman" w:hAnsi="Arial Nova" w:cs="Arial"/>
          <w:sz w:val="20"/>
          <w:szCs w:val="20"/>
          <w:lang w:eastAsia="pl-PL"/>
        </w:rPr>
        <w:t xml:space="preserve"> </w:t>
      </w:r>
      <w:r w:rsidR="00EB490A" w:rsidRPr="002F12FF">
        <w:rPr>
          <w:rFonts w:ascii="Arial Nova" w:eastAsia="Times New Roman" w:hAnsi="Arial Nova" w:cs="Arial"/>
          <w:sz w:val="20"/>
          <w:szCs w:val="20"/>
          <w:lang w:eastAsia="pl-PL"/>
        </w:rPr>
        <w:t xml:space="preserve">SWZ </w:t>
      </w:r>
      <w:r w:rsidRPr="002F12FF">
        <w:rPr>
          <w:rFonts w:ascii="Arial Nova" w:eastAsia="Times New Roman" w:hAnsi="Arial Nova" w:cs="Arial"/>
          <w:sz w:val="20"/>
          <w:szCs w:val="20"/>
          <w:lang w:eastAsia="pl-PL"/>
        </w:rPr>
        <w:t xml:space="preserve">oraz obejmować wszelkie koszty, jakie poniesie Wykonawca z tytułu należytej oraz zgodnej z obowiązującymi przepisami realizacji przedmiotu zamówienia. </w:t>
      </w:r>
    </w:p>
    <w:p w14:paraId="7E9E789E" w14:textId="086D7860" w:rsidR="00EB490A" w:rsidRPr="002F12FF"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2F12FF">
        <w:rPr>
          <w:rFonts w:ascii="Arial Nova" w:eastAsia="Times New Roman" w:hAnsi="Arial Nova" w:cs="Arial"/>
          <w:sz w:val="20"/>
          <w:szCs w:val="20"/>
          <w:lang w:eastAsia="pl-PL"/>
        </w:rPr>
        <w:t xml:space="preserve">Wykonawcy ustalają wysokość wynagrodzenia za wykonanie przedmiotu zamówienia poprzez wypełnienie Formularza Oferty – na druku stanowiącym Załącznik nr </w:t>
      </w:r>
      <w:r w:rsidR="001C1308" w:rsidRPr="002F12FF">
        <w:rPr>
          <w:rFonts w:ascii="Arial Nova" w:eastAsia="Times New Roman" w:hAnsi="Arial Nova" w:cs="Arial"/>
          <w:sz w:val="20"/>
          <w:szCs w:val="20"/>
          <w:lang w:eastAsia="pl-PL"/>
        </w:rPr>
        <w:t xml:space="preserve">1 </w:t>
      </w:r>
      <w:r w:rsidRPr="002F12FF">
        <w:rPr>
          <w:rFonts w:ascii="Arial Nova" w:eastAsia="Times New Roman" w:hAnsi="Arial Nova" w:cs="Arial"/>
          <w:sz w:val="20"/>
          <w:szCs w:val="20"/>
          <w:lang w:eastAsia="pl-PL"/>
        </w:rPr>
        <w:t xml:space="preserve">do niniejszej </w:t>
      </w:r>
      <w:r w:rsidR="00EB490A" w:rsidRPr="002F12FF">
        <w:rPr>
          <w:rFonts w:ascii="Arial Nova" w:eastAsia="Times New Roman" w:hAnsi="Arial Nova" w:cs="Arial"/>
          <w:sz w:val="20"/>
          <w:szCs w:val="20"/>
          <w:lang w:eastAsia="pl-PL"/>
        </w:rPr>
        <w:t>SWZ</w:t>
      </w:r>
      <w:r w:rsidRPr="002F12FF">
        <w:rPr>
          <w:rFonts w:ascii="Arial Nova" w:eastAsia="Times New Roman" w:hAnsi="Arial Nova" w:cs="Arial"/>
          <w:sz w:val="20"/>
          <w:szCs w:val="20"/>
          <w:lang w:eastAsia="pl-PL"/>
        </w:rPr>
        <w:t xml:space="preserve">. </w:t>
      </w:r>
    </w:p>
    <w:p w14:paraId="4474BE20" w14:textId="241A1400" w:rsidR="006F00B0" w:rsidRPr="002F12FF" w:rsidRDefault="006F00B0" w:rsidP="006F00B0">
      <w:pPr>
        <w:pStyle w:val="Akapitzlist"/>
        <w:numPr>
          <w:ilvl w:val="1"/>
          <w:numId w:val="22"/>
        </w:numPr>
        <w:spacing w:after="80" w:line="264" w:lineRule="auto"/>
        <w:ind w:left="851" w:hanging="425"/>
        <w:contextualSpacing w:val="0"/>
        <w:jc w:val="both"/>
        <w:rPr>
          <w:rFonts w:ascii="Arial Nova" w:eastAsia="Times New Roman" w:hAnsi="Arial Nova" w:cs="Arial"/>
          <w:b/>
          <w:spacing w:val="-4"/>
          <w:sz w:val="20"/>
          <w:szCs w:val="20"/>
          <w:lang w:eastAsia="pl-PL"/>
        </w:rPr>
      </w:pPr>
      <w:r w:rsidRPr="002F12FF">
        <w:rPr>
          <w:rFonts w:ascii="Arial Nova" w:eastAsia="Times New Roman" w:hAnsi="Arial Nova" w:cs="Arial"/>
          <w:b/>
          <w:spacing w:val="-4"/>
          <w:sz w:val="20"/>
          <w:szCs w:val="20"/>
          <w:lang w:eastAsia="pl-PL"/>
        </w:rPr>
        <w:t>Cena oferty (wartość brutto) jest wynagrodzeniem ryczałtowym i jest to kwota wymieniona w Formularzu Ofertowym.</w:t>
      </w:r>
    </w:p>
    <w:p w14:paraId="263C613B" w14:textId="2CEEDA8E" w:rsidR="00EB490A" w:rsidRPr="002F12FF"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2F12FF">
        <w:rPr>
          <w:rFonts w:ascii="Arial Nova" w:eastAsia="Times New Roman" w:hAnsi="Arial Nova" w:cs="Arial"/>
          <w:sz w:val="20"/>
          <w:szCs w:val="20"/>
          <w:lang w:eastAsia="pl-PL"/>
        </w:rPr>
        <w:t xml:space="preserve">Sposób zapłaty i rozliczenia za realizację niniejszego zamówienia, określone zostały </w:t>
      </w:r>
      <w:r w:rsidRPr="002F12FF">
        <w:rPr>
          <w:rFonts w:ascii="Arial Nova" w:eastAsia="Times New Roman" w:hAnsi="Arial Nova" w:cs="Arial"/>
          <w:sz w:val="20"/>
          <w:szCs w:val="20"/>
          <w:lang w:eastAsia="pl-PL"/>
        </w:rPr>
        <w:br/>
        <w:t xml:space="preserve">w </w:t>
      </w:r>
      <w:r w:rsidR="003531F3" w:rsidRPr="002F12FF">
        <w:rPr>
          <w:rFonts w:ascii="Arial Nova" w:eastAsia="Times New Roman" w:hAnsi="Arial Nova" w:cs="Arial"/>
          <w:sz w:val="20"/>
          <w:szCs w:val="20"/>
          <w:lang w:eastAsia="pl-PL"/>
        </w:rPr>
        <w:t>załączniku nr 3 do</w:t>
      </w:r>
      <w:r w:rsidRPr="002F12FF">
        <w:rPr>
          <w:rFonts w:ascii="Arial Nova" w:eastAsia="Times New Roman" w:hAnsi="Arial Nova" w:cs="Arial"/>
          <w:sz w:val="20"/>
          <w:szCs w:val="20"/>
          <w:lang w:eastAsia="pl-PL"/>
        </w:rPr>
        <w:t xml:space="preserve"> SWZ (</w:t>
      </w:r>
      <w:r w:rsidRPr="002F12FF">
        <w:rPr>
          <w:rFonts w:ascii="Arial Nova" w:eastAsia="Times New Roman" w:hAnsi="Arial Nova" w:cs="Arial"/>
          <w:bCs/>
          <w:sz w:val="20"/>
          <w:szCs w:val="20"/>
          <w:lang w:eastAsia="pl-PL"/>
        </w:rPr>
        <w:t>projektowane postanowienia umowy w sprawie zamówienia publicznego, które zostaną wprowadzone do umowy w sprawie zamówienia publicznego</w:t>
      </w:r>
      <w:r w:rsidRPr="002F12FF">
        <w:rPr>
          <w:rFonts w:ascii="Arial Nova" w:eastAsia="Times New Roman" w:hAnsi="Arial Nova" w:cs="Arial"/>
          <w:sz w:val="20"/>
          <w:szCs w:val="20"/>
          <w:lang w:eastAsia="pl-PL"/>
        </w:rPr>
        <w:t>).</w:t>
      </w:r>
    </w:p>
    <w:p w14:paraId="520C65D5" w14:textId="77777777" w:rsidR="00EB490A" w:rsidRPr="002F12FF"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2F12FF">
        <w:rPr>
          <w:rFonts w:ascii="Arial Nova" w:eastAsia="Times New Roman" w:hAnsi="Arial Nova" w:cs="Arial"/>
          <w:sz w:val="20"/>
          <w:szCs w:val="20"/>
          <w:lang w:eastAsia="pl-PL"/>
        </w:rPr>
        <w:t xml:space="preserve">Jeżeli złożono ofertę, której wybór prowadziłby do powstania u Zamawiającego obowiązku podatkowego zgodnie z przepisami o podatku VAT, Zamawiający w celu oceny takiej oferty </w:t>
      </w:r>
      <w:r w:rsidRPr="002F12FF">
        <w:rPr>
          <w:rFonts w:ascii="Arial Nova" w:eastAsia="Times New Roman" w:hAnsi="Arial Nova" w:cs="Arial"/>
          <w:sz w:val="20"/>
          <w:szCs w:val="20"/>
          <w:lang w:eastAsia="pl-PL"/>
        </w:rPr>
        <w:lastRenderedPageBreak/>
        <w:t xml:space="preserve">dolicza do przedstawionej w niej ceny podatek VAT, który miałby obowiązek rozliczyć zgodnie z obowiązującymi przepisami. </w:t>
      </w:r>
    </w:p>
    <w:p w14:paraId="74AB9ADA" w14:textId="46677942" w:rsidR="005076C9" w:rsidRPr="002F12FF"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2F12FF">
        <w:rPr>
          <w:rFonts w:ascii="Arial Nova" w:eastAsia="Times New Roman" w:hAnsi="Arial Nova" w:cs="Arial"/>
          <w:sz w:val="20"/>
          <w:szCs w:val="20"/>
          <w:lang w:eastAsia="pl-PL"/>
        </w:rPr>
        <w:t>W ofercie, o której mowa</w:t>
      </w:r>
      <w:r w:rsidR="007C6101" w:rsidRPr="002F12FF">
        <w:rPr>
          <w:rFonts w:ascii="Arial Nova" w:eastAsia="Times New Roman" w:hAnsi="Arial Nova" w:cs="Arial"/>
          <w:sz w:val="20"/>
          <w:szCs w:val="20"/>
          <w:lang w:eastAsia="pl-PL"/>
        </w:rPr>
        <w:t xml:space="preserve"> powyżej</w:t>
      </w:r>
      <w:r w:rsidRPr="002F12FF">
        <w:rPr>
          <w:rFonts w:ascii="Arial Nova" w:eastAsia="Times New Roman" w:hAnsi="Arial Nova" w:cs="Arial"/>
          <w:sz w:val="20"/>
          <w:szCs w:val="20"/>
          <w:lang w:eastAsia="pl-PL"/>
        </w:rPr>
        <w:t xml:space="preserve"> wykonawca ma obowiązek:</w:t>
      </w:r>
    </w:p>
    <w:p w14:paraId="76609082" w14:textId="57AC9B8E" w:rsidR="005076C9" w:rsidRPr="002F12FF" w:rsidRDefault="005076C9" w:rsidP="00CB4C90">
      <w:pPr>
        <w:numPr>
          <w:ilvl w:val="0"/>
          <w:numId w:val="23"/>
        </w:numPr>
        <w:spacing w:after="80" w:line="264" w:lineRule="auto"/>
        <w:ind w:left="1134" w:hanging="283"/>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poinformowania zamawiającego, że wybór jego oferty będzie prowadził do powstania u</w:t>
      </w:r>
      <w:r w:rsidR="005C3416" w:rsidRPr="002F12FF">
        <w:rPr>
          <w:rFonts w:ascii="Arial Nova" w:eastAsia="Times New Roman" w:hAnsi="Arial Nova" w:cs="Arial"/>
          <w:sz w:val="20"/>
          <w:szCs w:val="20"/>
          <w:lang w:eastAsia="pl-PL"/>
        </w:rPr>
        <w:t> </w:t>
      </w:r>
      <w:r w:rsidRPr="002F12FF">
        <w:rPr>
          <w:rFonts w:ascii="Arial Nova" w:eastAsia="Times New Roman" w:hAnsi="Arial Nova" w:cs="Arial"/>
          <w:sz w:val="20"/>
          <w:szCs w:val="20"/>
          <w:lang w:eastAsia="pl-PL"/>
        </w:rPr>
        <w:t>zamawiającego obowiązku podatkowego;</w:t>
      </w:r>
    </w:p>
    <w:p w14:paraId="7194BA0B" w14:textId="77777777" w:rsidR="005076C9" w:rsidRPr="002F12FF" w:rsidRDefault="005076C9" w:rsidP="00CB4C90">
      <w:pPr>
        <w:numPr>
          <w:ilvl w:val="0"/>
          <w:numId w:val="23"/>
        </w:numPr>
        <w:spacing w:after="80" w:line="264" w:lineRule="auto"/>
        <w:ind w:left="1134" w:hanging="283"/>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wskazania nazwy (rodzaju) towaru lub usługi, których dostawa lub świadczenie będą prowadziły do powstania obowiązku podatkowego;</w:t>
      </w:r>
    </w:p>
    <w:p w14:paraId="3EA14A78" w14:textId="77777777" w:rsidR="00EB490A" w:rsidRPr="002F12FF" w:rsidRDefault="005076C9" w:rsidP="00CB4C90">
      <w:pPr>
        <w:numPr>
          <w:ilvl w:val="0"/>
          <w:numId w:val="23"/>
        </w:numPr>
        <w:spacing w:after="80" w:line="264" w:lineRule="auto"/>
        <w:ind w:left="1134" w:hanging="283"/>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wskazania wartości towaru lub usługi objętego obowiązkiem podatkowym zamawiającego, bez kwoty podatku;</w:t>
      </w:r>
    </w:p>
    <w:p w14:paraId="5B1D658D" w14:textId="4501EF0D" w:rsidR="005076C9" w:rsidRPr="002F12FF" w:rsidRDefault="005076C9" w:rsidP="00CB4C90">
      <w:pPr>
        <w:numPr>
          <w:ilvl w:val="0"/>
          <w:numId w:val="23"/>
        </w:numPr>
        <w:spacing w:after="80" w:line="264" w:lineRule="auto"/>
        <w:ind w:left="1134" w:hanging="283"/>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wskazania stawki podatku od towarów i usług, która zgodnie z wiedzą wykonawcy, będzie miała zastosowanie.</w:t>
      </w:r>
    </w:p>
    <w:p w14:paraId="05F97A1E" w14:textId="7266E5D3" w:rsidR="00EB490A" w:rsidRPr="002F12FF"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Ryzyko oszacowania wszelkich kosztów związanych z realizacją przedmiotu zamówienia ponosi Wykonawca.</w:t>
      </w:r>
    </w:p>
    <w:p w14:paraId="2ED2F3B3" w14:textId="36E9859F" w:rsidR="005076C9" w:rsidRPr="002F12FF"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Wykonawca nie może żądać podwyższenia wynagrodzenia, chociażby w czasie zawierania umowy nie można było przewidzieć rozmiaru lub kosztów prac</w:t>
      </w:r>
      <w:r w:rsidR="007C6101" w:rsidRPr="002F12FF">
        <w:rPr>
          <w:rFonts w:ascii="Arial Nova" w:eastAsia="Times New Roman" w:hAnsi="Arial Nova" w:cs="Arial"/>
          <w:sz w:val="20"/>
          <w:szCs w:val="20"/>
          <w:lang w:eastAsia="pl-PL"/>
        </w:rPr>
        <w:t>.</w:t>
      </w:r>
    </w:p>
    <w:p w14:paraId="226BB7CF" w14:textId="31E2AAD5" w:rsidR="00287D87" w:rsidRPr="002F12FF" w:rsidRDefault="005076C9" w:rsidP="00CB4C90">
      <w:pPr>
        <w:pStyle w:val="Akapitzlist"/>
        <w:numPr>
          <w:ilvl w:val="0"/>
          <w:numId w:val="22"/>
        </w:numPr>
        <w:spacing w:after="80" w:line="264" w:lineRule="auto"/>
        <w:ind w:left="426" w:hanging="284"/>
        <w:contextualSpacing w:val="0"/>
        <w:jc w:val="both"/>
        <w:rPr>
          <w:rFonts w:ascii="Arial Nova" w:eastAsia="Times New Roman" w:hAnsi="Arial Nova" w:cs="Arial"/>
          <w:b/>
          <w:bCs/>
          <w:sz w:val="20"/>
          <w:szCs w:val="20"/>
          <w:lang w:eastAsia="pl-PL"/>
        </w:rPr>
      </w:pPr>
      <w:bookmarkStart w:id="21" w:name="_Toc54780306"/>
      <w:r w:rsidRPr="002F12FF">
        <w:rPr>
          <w:rFonts w:ascii="Arial Nova" w:eastAsia="Times New Roman" w:hAnsi="Arial Nova" w:cs="Arial"/>
          <w:b/>
          <w:bCs/>
          <w:sz w:val="20"/>
          <w:szCs w:val="20"/>
          <w:lang w:eastAsia="pl-PL"/>
        </w:rPr>
        <w:t>Kryteria oceny ofert</w:t>
      </w:r>
      <w:bookmarkEnd w:id="21"/>
      <w:r w:rsidR="00B42D80" w:rsidRPr="002F12FF">
        <w:rPr>
          <w:rFonts w:ascii="Arial Nova" w:eastAsia="Times New Roman" w:hAnsi="Arial Nova" w:cs="Arial"/>
          <w:b/>
          <w:bCs/>
          <w:sz w:val="20"/>
          <w:szCs w:val="20"/>
          <w:lang w:eastAsia="pl-PL"/>
        </w:rPr>
        <w:t>:</w:t>
      </w:r>
    </w:p>
    <w:p w14:paraId="2A18FDF8" w14:textId="68FBD254" w:rsidR="005076C9" w:rsidRPr="002F12FF" w:rsidRDefault="005076C9" w:rsidP="00CB4C90">
      <w:pPr>
        <w:pStyle w:val="Akapitzlist"/>
        <w:numPr>
          <w:ilvl w:val="1"/>
          <w:numId w:val="22"/>
        </w:numPr>
        <w:spacing w:after="80" w:line="264" w:lineRule="auto"/>
        <w:ind w:left="851" w:hanging="425"/>
        <w:contextualSpacing w:val="0"/>
        <w:jc w:val="both"/>
        <w:rPr>
          <w:rFonts w:ascii="Arial Nova" w:eastAsia="Times New Roman" w:hAnsi="Arial Nova" w:cs="Arial"/>
          <w:b/>
          <w:sz w:val="20"/>
          <w:szCs w:val="20"/>
          <w:lang w:eastAsia="pl-PL"/>
        </w:rPr>
      </w:pPr>
      <w:r w:rsidRPr="002F12FF">
        <w:rPr>
          <w:rFonts w:ascii="Arial Nova" w:eastAsia="Times New Roman" w:hAnsi="Arial Nova" w:cs="Arial"/>
          <w:sz w:val="20"/>
          <w:szCs w:val="20"/>
          <w:lang w:eastAsia="pl-PL"/>
        </w:rPr>
        <w:t xml:space="preserve">Zamawiający oceni i porówna jedynie te oferty, które: </w:t>
      </w:r>
    </w:p>
    <w:p w14:paraId="1BD3DACD" w14:textId="77DF6336" w:rsidR="005076C9" w:rsidRPr="002F12FF" w:rsidRDefault="005076C9" w:rsidP="00CB4C90">
      <w:pPr>
        <w:numPr>
          <w:ilvl w:val="0"/>
          <w:numId w:val="25"/>
        </w:numPr>
        <w:spacing w:after="80" w:line="264" w:lineRule="auto"/>
        <w:ind w:left="1134" w:hanging="283"/>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zostaną złożone przez Wykonawców niewykluczonych przez Zamawiającego z niniejszego postępowania,</w:t>
      </w:r>
    </w:p>
    <w:p w14:paraId="297DBDCB" w14:textId="49C2FDF6" w:rsidR="005076C9" w:rsidRPr="002F12FF" w:rsidRDefault="005076C9" w:rsidP="00CB4C90">
      <w:pPr>
        <w:numPr>
          <w:ilvl w:val="0"/>
          <w:numId w:val="25"/>
        </w:numPr>
        <w:spacing w:after="80" w:line="264" w:lineRule="auto"/>
        <w:ind w:left="1134" w:hanging="283"/>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nie zostaną odrzucone przez Zamawiającego. </w:t>
      </w:r>
    </w:p>
    <w:p w14:paraId="57E6EDFC" w14:textId="4AE271A2" w:rsidR="005076C9" w:rsidRPr="002F12FF" w:rsidRDefault="005076C9" w:rsidP="00CB4C90">
      <w:pPr>
        <w:pStyle w:val="Akapitzlist"/>
        <w:numPr>
          <w:ilvl w:val="1"/>
          <w:numId w:val="22"/>
        </w:numPr>
        <w:spacing w:before="120" w:after="80" w:line="264" w:lineRule="auto"/>
        <w:ind w:left="851" w:hanging="425"/>
        <w:contextualSpacing w:val="0"/>
        <w:jc w:val="both"/>
        <w:rPr>
          <w:rFonts w:ascii="Arial Nova" w:eastAsia="Times New Roman" w:hAnsi="Arial Nova" w:cs="Arial"/>
          <w:b/>
          <w:bCs/>
          <w:spacing w:val="-4"/>
          <w:sz w:val="20"/>
          <w:szCs w:val="20"/>
          <w:lang w:eastAsia="pl-PL"/>
        </w:rPr>
      </w:pPr>
      <w:r w:rsidRPr="002F12FF">
        <w:rPr>
          <w:rFonts w:ascii="Arial Nova" w:eastAsia="Times New Roman" w:hAnsi="Arial Nova" w:cs="Arial"/>
          <w:b/>
          <w:bCs/>
          <w:spacing w:val="-4"/>
          <w:sz w:val="20"/>
          <w:szCs w:val="20"/>
          <w:lang w:eastAsia="pl-PL"/>
        </w:rPr>
        <w:t>Oferty zostaną ocenione przez Zamawiającego w oparciu o następujące kryteria oceny ofert:</w:t>
      </w:r>
    </w:p>
    <w:tbl>
      <w:tblPr>
        <w:tblStyle w:val="TableGrid"/>
        <w:tblW w:w="8221" w:type="dxa"/>
        <w:tblInd w:w="846" w:type="dxa"/>
        <w:tblCellMar>
          <w:top w:w="13" w:type="dxa"/>
          <w:left w:w="68" w:type="dxa"/>
          <w:right w:w="115" w:type="dxa"/>
        </w:tblCellMar>
        <w:tblLook w:val="04A0" w:firstRow="1" w:lastRow="0" w:firstColumn="1" w:lastColumn="0" w:noHBand="0" w:noVBand="1"/>
      </w:tblPr>
      <w:tblGrid>
        <w:gridCol w:w="483"/>
        <w:gridCol w:w="6605"/>
        <w:gridCol w:w="1133"/>
      </w:tblGrid>
      <w:tr w:rsidR="003531F3" w:rsidRPr="002F12FF" w14:paraId="5B75992E" w14:textId="77777777" w:rsidTr="00334695">
        <w:trPr>
          <w:trHeight w:val="283"/>
        </w:trPr>
        <w:tc>
          <w:tcPr>
            <w:tcW w:w="474" w:type="dxa"/>
            <w:tcBorders>
              <w:top w:val="single" w:sz="4" w:space="0" w:color="000000"/>
              <w:left w:val="single" w:sz="4" w:space="0" w:color="000000"/>
              <w:bottom w:val="single" w:sz="4" w:space="0" w:color="000000"/>
              <w:right w:val="single" w:sz="4" w:space="0" w:color="000000"/>
            </w:tcBorders>
            <w:shd w:val="clear" w:color="auto" w:fill="BFBFBF"/>
          </w:tcPr>
          <w:p w14:paraId="7AB19C48" w14:textId="77777777" w:rsidR="003531F3" w:rsidRPr="002F12FF" w:rsidRDefault="003531F3" w:rsidP="003531F3">
            <w:pPr>
              <w:rPr>
                <w:rFonts w:ascii="Arial Nova" w:eastAsia="Times New Roman" w:hAnsi="Arial Nova" w:cs="Times New Roman"/>
                <w:color w:val="000000"/>
                <w:sz w:val="20"/>
                <w:szCs w:val="18"/>
              </w:rPr>
            </w:pPr>
            <w:r w:rsidRPr="002F12FF">
              <w:rPr>
                <w:rFonts w:ascii="Arial Nova" w:eastAsia="Times New Roman" w:hAnsi="Arial Nova" w:cs="Times New Roman"/>
                <w:b/>
                <w:color w:val="000000"/>
                <w:sz w:val="20"/>
                <w:szCs w:val="18"/>
              </w:rPr>
              <w:t xml:space="preserve">Lp. </w:t>
            </w:r>
          </w:p>
        </w:tc>
        <w:tc>
          <w:tcPr>
            <w:tcW w:w="6613" w:type="dxa"/>
            <w:tcBorders>
              <w:top w:val="single" w:sz="4" w:space="0" w:color="000000"/>
              <w:left w:val="single" w:sz="4" w:space="0" w:color="000000"/>
              <w:bottom w:val="single" w:sz="4" w:space="0" w:color="000000"/>
              <w:right w:val="single" w:sz="4" w:space="0" w:color="000000"/>
            </w:tcBorders>
            <w:shd w:val="clear" w:color="auto" w:fill="BFBFBF"/>
          </w:tcPr>
          <w:p w14:paraId="0AC56B59" w14:textId="77777777" w:rsidR="003531F3" w:rsidRPr="002F12FF" w:rsidRDefault="003531F3" w:rsidP="003531F3">
            <w:pPr>
              <w:ind w:left="1"/>
              <w:rPr>
                <w:rFonts w:ascii="Arial Nova" w:eastAsia="Times New Roman" w:hAnsi="Arial Nova" w:cs="Times New Roman"/>
                <w:color w:val="000000"/>
                <w:sz w:val="20"/>
                <w:szCs w:val="18"/>
              </w:rPr>
            </w:pPr>
            <w:r w:rsidRPr="002F12FF">
              <w:rPr>
                <w:rFonts w:ascii="Arial Nova" w:eastAsia="Times New Roman" w:hAnsi="Arial Nova" w:cs="Times New Roman"/>
                <w:b/>
                <w:color w:val="000000"/>
                <w:sz w:val="20"/>
                <w:szCs w:val="18"/>
              </w:rPr>
              <w:t xml:space="preserve">Nazwa kryterium </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14:paraId="52B3EC1B" w14:textId="77777777" w:rsidR="003531F3" w:rsidRPr="002F12FF" w:rsidRDefault="003531F3" w:rsidP="003531F3">
            <w:pPr>
              <w:ind w:left="1"/>
              <w:rPr>
                <w:rFonts w:ascii="Arial Nova" w:eastAsia="Times New Roman" w:hAnsi="Arial Nova" w:cs="Times New Roman"/>
                <w:color w:val="000000"/>
                <w:sz w:val="20"/>
                <w:szCs w:val="18"/>
              </w:rPr>
            </w:pPr>
            <w:r w:rsidRPr="002F12FF">
              <w:rPr>
                <w:rFonts w:ascii="Arial Nova" w:eastAsia="Times New Roman" w:hAnsi="Arial Nova" w:cs="Times New Roman"/>
                <w:b/>
                <w:color w:val="000000"/>
                <w:sz w:val="20"/>
                <w:szCs w:val="18"/>
              </w:rPr>
              <w:t xml:space="preserve">Waga </w:t>
            </w:r>
          </w:p>
        </w:tc>
      </w:tr>
      <w:tr w:rsidR="003531F3" w:rsidRPr="002F12FF" w14:paraId="4A280086" w14:textId="77777777" w:rsidTr="00334695">
        <w:trPr>
          <w:trHeight w:val="287"/>
        </w:trPr>
        <w:tc>
          <w:tcPr>
            <w:tcW w:w="474" w:type="dxa"/>
            <w:tcBorders>
              <w:top w:val="single" w:sz="4" w:space="0" w:color="000000"/>
              <w:left w:val="single" w:sz="4" w:space="0" w:color="000000"/>
              <w:bottom w:val="single" w:sz="4" w:space="0" w:color="000000"/>
              <w:right w:val="single" w:sz="4" w:space="0" w:color="000000"/>
            </w:tcBorders>
          </w:tcPr>
          <w:p w14:paraId="49825D97" w14:textId="77777777" w:rsidR="003531F3" w:rsidRPr="002F12FF" w:rsidRDefault="003531F3" w:rsidP="003531F3">
            <w:pPr>
              <w:rPr>
                <w:rFonts w:ascii="Arial Nova" w:eastAsia="Times New Roman" w:hAnsi="Arial Nova" w:cs="Times New Roman"/>
                <w:color w:val="000000"/>
                <w:sz w:val="20"/>
                <w:szCs w:val="18"/>
              </w:rPr>
            </w:pPr>
            <w:r w:rsidRPr="002F12FF">
              <w:rPr>
                <w:rFonts w:ascii="Arial Nova" w:eastAsia="Times New Roman" w:hAnsi="Arial Nova" w:cs="Times New Roman"/>
                <w:color w:val="000000"/>
                <w:sz w:val="20"/>
                <w:szCs w:val="18"/>
              </w:rPr>
              <w:t xml:space="preserve">1. </w:t>
            </w:r>
          </w:p>
        </w:tc>
        <w:tc>
          <w:tcPr>
            <w:tcW w:w="6613" w:type="dxa"/>
            <w:tcBorders>
              <w:top w:val="single" w:sz="4" w:space="0" w:color="000000"/>
              <w:left w:val="single" w:sz="4" w:space="0" w:color="000000"/>
              <w:bottom w:val="single" w:sz="4" w:space="0" w:color="000000"/>
              <w:right w:val="single" w:sz="4" w:space="0" w:color="000000"/>
            </w:tcBorders>
          </w:tcPr>
          <w:p w14:paraId="294D4891" w14:textId="77777777" w:rsidR="003531F3" w:rsidRPr="002F12FF" w:rsidRDefault="003531F3" w:rsidP="003531F3">
            <w:pPr>
              <w:ind w:left="1"/>
              <w:rPr>
                <w:rFonts w:ascii="Arial Nova" w:eastAsia="Times New Roman" w:hAnsi="Arial Nova" w:cs="Times New Roman"/>
                <w:color w:val="000000"/>
                <w:sz w:val="20"/>
                <w:szCs w:val="18"/>
              </w:rPr>
            </w:pPr>
            <w:r w:rsidRPr="002F12FF">
              <w:rPr>
                <w:rFonts w:ascii="Arial Nova" w:eastAsia="Times New Roman" w:hAnsi="Arial Nova" w:cs="Times New Roman"/>
                <w:color w:val="000000"/>
                <w:sz w:val="20"/>
                <w:szCs w:val="18"/>
              </w:rPr>
              <w:t xml:space="preserve">Cena </w:t>
            </w:r>
          </w:p>
        </w:tc>
        <w:tc>
          <w:tcPr>
            <w:tcW w:w="1134" w:type="dxa"/>
            <w:tcBorders>
              <w:top w:val="single" w:sz="4" w:space="0" w:color="000000"/>
              <w:left w:val="single" w:sz="4" w:space="0" w:color="000000"/>
              <w:bottom w:val="single" w:sz="4" w:space="0" w:color="000000"/>
              <w:right w:val="single" w:sz="4" w:space="0" w:color="000000"/>
            </w:tcBorders>
          </w:tcPr>
          <w:p w14:paraId="14E5ACEF" w14:textId="17ABC745" w:rsidR="003531F3" w:rsidRPr="002F12FF" w:rsidRDefault="00A32992" w:rsidP="003531F3">
            <w:pPr>
              <w:ind w:left="1"/>
              <w:rPr>
                <w:rFonts w:ascii="Arial Nova" w:eastAsia="Times New Roman" w:hAnsi="Arial Nova" w:cs="Times New Roman"/>
                <w:color w:val="000000"/>
                <w:sz w:val="20"/>
                <w:szCs w:val="18"/>
              </w:rPr>
            </w:pPr>
            <w:r w:rsidRPr="002F12FF">
              <w:rPr>
                <w:rFonts w:ascii="Arial Nova" w:eastAsia="Times New Roman" w:hAnsi="Arial Nova" w:cs="Times New Roman"/>
                <w:color w:val="000000"/>
                <w:sz w:val="20"/>
                <w:szCs w:val="18"/>
              </w:rPr>
              <w:t>60</w:t>
            </w:r>
            <w:r w:rsidR="003531F3" w:rsidRPr="002F12FF">
              <w:rPr>
                <w:rFonts w:ascii="Arial Nova" w:eastAsia="Times New Roman" w:hAnsi="Arial Nova" w:cs="Times New Roman"/>
                <w:color w:val="000000"/>
                <w:sz w:val="20"/>
                <w:szCs w:val="18"/>
              </w:rPr>
              <w:t xml:space="preserve"> % </w:t>
            </w:r>
          </w:p>
        </w:tc>
      </w:tr>
      <w:tr w:rsidR="00A32992" w:rsidRPr="002F12FF" w14:paraId="76C58D29" w14:textId="77777777" w:rsidTr="00334695">
        <w:trPr>
          <w:trHeight w:val="287"/>
        </w:trPr>
        <w:tc>
          <w:tcPr>
            <w:tcW w:w="474" w:type="dxa"/>
            <w:tcBorders>
              <w:top w:val="single" w:sz="4" w:space="0" w:color="000000"/>
              <w:left w:val="single" w:sz="4" w:space="0" w:color="000000"/>
              <w:bottom w:val="single" w:sz="4" w:space="0" w:color="000000"/>
              <w:right w:val="single" w:sz="4" w:space="0" w:color="000000"/>
            </w:tcBorders>
          </w:tcPr>
          <w:p w14:paraId="62D01DCF" w14:textId="68FEAE64" w:rsidR="00A32992" w:rsidRPr="002F12FF" w:rsidRDefault="00A32992" w:rsidP="003531F3">
            <w:pPr>
              <w:rPr>
                <w:rFonts w:ascii="Arial Nova" w:eastAsia="Times New Roman" w:hAnsi="Arial Nova" w:cs="Times New Roman"/>
                <w:color w:val="000000"/>
                <w:sz w:val="20"/>
                <w:szCs w:val="18"/>
              </w:rPr>
            </w:pPr>
            <w:r w:rsidRPr="002F12FF">
              <w:rPr>
                <w:rFonts w:ascii="Arial Nova" w:eastAsia="Times New Roman" w:hAnsi="Arial Nova" w:cs="Times New Roman"/>
                <w:color w:val="000000"/>
                <w:sz w:val="20"/>
                <w:szCs w:val="18"/>
              </w:rPr>
              <w:t>2.</w:t>
            </w:r>
          </w:p>
        </w:tc>
        <w:tc>
          <w:tcPr>
            <w:tcW w:w="6613" w:type="dxa"/>
            <w:tcBorders>
              <w:top w:val="single" w:sz="4" w:space="0" w:color="000000"/>
              <w:left w:val="single" w:sz="4" w:space="0" w:color="000000"/>
              <w:bottom w:val="single" w:sz="4" w:space="0" w:color="000000"/>
              <w:right w:val="single" w:sz="4" w:space="0" w:color="000000"/>
            </w:tcBorders>
          </w:tcPr>
          <w:p w14:paraId="651488A1" w14:textId="5B368054" w:rsidR="00A32992" w:rsidRPr="002F12FF" w:rsidRDefault="00E67C90" w:rsidP="003531F3">
            <w:pPr>
              <w:ind w:left="1"/>
              <w:rPr>
                <w:rFonts w:ascii="Arial Nova" w:eastAsia="Times New Roman" w:hAnsi="Arial Nova" w:cs="Times New Roman"/>
                <w:color w:val="000000"/>
                <w:sz w:val="20"/>
                <w:szCs w:val="18"/>
              </w:rPr>
            </w:pPr>
            <w:r w:rsidRPr="002F12FF">
              <w:rPr>
                <w:rFonts w:ascii="Arial Nova" w:eastAsia="Times New Roman" w:hAnsi="Arial Nova" w:cs="Times New Roman"/>
                <w:color w:val="000000"/>
                <w:sz w:val="20"/>
                <w:szCs w:val="18"/>
              </w:rPr>
              <w:t>Gwarancja</w:t>
            </w:r>
          </w:p>
        </w:tc>
        <w:tc>
          <w:tcPr>
            <w:tcW w:w="1134" w:type="dxa"/>
            <w:tcBorders>
              <w:top w:val="single" w:sz="4" w:space="0" w:color="000000"/>
              <w:left w:val="single" w:sz="4" w:space="0" w:color="000000"/>
              <w:bottom w:val="single" w:sz="4" w:space="0" w:color="000000"/>
              <w:right w:val="single" w:sz="4" w:space="0" w:color="000000"/>
            </w:tcBorders>
          </w:tcPr>
          <w:p w14:paraId="5FCA810C" w14:textId="1FC1D00E" w:rsidR="00A32992" w:rsidRPr="002F12FF" w:rsidRDefault="00A32992" w:rsidP="003531F3">
            <w:pPr>
              <w:ind w:left="1"/>
              <w:rPr>
                <w:rFonts w:ascii="Arial Nova" w:eastAsia="Times New Roman" w:hAnsi="Arial Nova" w:cs="Times New Roman"/>
                <w:color w:val="000000"/>
                <w:sz w:val="20"/>
                <w:szCs w:val="18"/>
              </w:rPr>
            </w:pPr>
            <w:r w:rsidRPr="002F12FF">
              <w:rPr>
                <w:rFonts w:ascii="Arial Nova" w:eastAsia="Times New Roman" w:hAnsi="Arial Nova" w:cs="Times New Roman"/>
                <w:color w:val="000000"/>
                <w:sz w:val="20"/>
                <w:szCs w:val="18"/>
              </w:rPr>
              <w:t>40%</w:t>
            </w:r>
          </w:p>
        </w:tc>
      </w:tr>
    </w:tbl>
    <w:p w14:paraId="7F259128" w14:textId="4B3665C8" w:rsidR="003531F3" w:rsidRPr="002F12FF" w:rsidRDefault="003531F3" w:rsidP="001D13E9">
      <w:pPr>
        <w:spacing w:before="240" w:after="0" w:line="248" w:lineRule="auto"/>
        <w:ind w:left="851" w:right="20"/>
        <w:jc w:val="both"/>
        <w:rPr>
          <w:rFonts w:ascii="Arial Nova" w:eastAsia="Times New Roman" w:hAnsi="Arial Nova" w:cs="Times New Roman"/>
          <w:color w:val="000000"/>
          <w:sz w:val="20"/>
          <w:szCs w:val="18"/>
          <w:lang w:eastAsia="pl-PL"/>
        </w:rPr>
      </w:pPr>
      <w:r w:rsidRPr="002F12FF">
        <w:rPr>
          <w:rFonts w:ascii="Arial Nova" w:eastAsia="Times New Roman" w:hAnsi="Arial Nova" w:cs="Times New Roman"/>
          <w:color w:val="000000"/>
          <w:sz w:val="20"/>
          <w:szCs w:val="18"/>
          <w:lang w:eastAsia="pl-PL"/>
        </w:rPr>
        <w:t xml:space="preserve">Zamawiający wybierze ofertę, która uzyska najwyższą ilość punktów, obliczoną wg wzoru:  </w:t>
      </w:r>
    </w:p>
    <w:p w14:paraId="410481C1" w14:textId="5D4AA21E" w:rsidR="00A32992" w:rsidRPr="002F12FF" w:rsidRDefault="00A32992" w:rsidP="00A32992">
      <w:pPr>
        <w:spacing w:before="240" w:after="240" w:line="248" w:lineRule="auto"/>
        <w:ind w:left="851" w:right="20"/>
        <w:jc w:val="center"/>
        <w:rPr>
          <w:rFonts w:ascii="Arial Nova" w:eastAsia="Times New Roman" w:hAnsi="Arial Nova" w:cs="Times New Roman"/>
          <w:b/>
          <w:bCs/>
          <w:color w:val="000000"/>
          <w:sz w:val="20"/>
          <w:szCs w:val="18"/>
          <w:lang w:eastAsia="pl-PL"/>
        </w:rPr>
      </w:pPr>
      <w:r w:rsidRPr="002F12FF">
        <w:rPr>
          <w:rFonts w:ascii="Arial Nova" w:eastAsia="Times New Roman" w:hAnsi="Arial Nova" w:cs="Times New Roman"/>
          <w:b/>
          <w:bCs/>
          <w:color w:val="000000"/>
          <w:sz w:val="20"/>
          <w:szCs w:val="18"/>
          <w:lang w:eastAsia="pl-PL"/>
        </w:rPr>
        <w:t xml:space="preserve">P = </w:t>
      </w:r>
      <w:proofErr w:type="spellStart"/>
      <w:r w:rsidRPr="002F12FF">
        <w:rPr>
          <w:rFonts w:ascii="Arial Nova" w:eastAsia="Times New Roman" w:hAnsi="Arial Nova" w:cs="Times New Roman"/>
          <w:b/>
          <w:bCs/>
          <w:color w:val="000000"/>
          <w:sz w:val="20"/>
          <w:szCs w:val="18"/>
          <w:lang w:eastAsia="pl-PL"/>
        </w:rPr>
        <w:t>Pc</w:t>
      </w:r>
      <w:proofErr w:type="spellEnd"/>
      <w:r w:rsidRPr="002F12FF">
        <w:rPr>
          <w:rFonts w:ascii="Arial Nova" w:eastAsia="Times New Roman" w:hAnsi="Arial Nova" w:cs="Times New Roman"/>
          <w:b/>
          <w:bCs/>
          <w:color w:val="000000"/>
          <w:sz w:val="20"/>
          <w:szCs w:val="18"/>
          <w:lang w:eastAsia="pl-PL"/>
        </w:rPr>
        <w:t xml:space="preserve"> + </w:t>
      </w:r>
      <w:proofErr w:type="spellStart"/>
      <w:r w:rsidRPr="002F12FF">
        <w:rPr>
          <w:rFonts w:ascii="Arial Nova" w:eastAsia="Times New Roman" w:hAnsi="Arial Nova" w:cs="Times New Roman"/>
          <w:b/>
          <w:bCs/>
          <w:color w:val="000000"/>
          <w:sz w:val="20"/>
          <w:szCs w:val="18"/>
          <w:lang w:eastAsia="pl-PL"/>
        </w:rPr>
        <w:t>Pg</w:t>
      </w:r>
      <w:proofErr w:type="spellEnd"/>
    </w:p>
    <w:p w14:paraId="497F520A" w14:textId="77777777" w:rsidR="00A32992" w:rsidRPr="002F12FF" w:rsidRDefault="00A32992" w:rsidP="00A32992">
      <w:pPr>
        <w:spacing w:after="0" w:line="248" w:lineRule="auto"/>
        <w:ind w:left="851" w:right="20"/>
        <w:jc w:val="both"/>
        <w:rPr>
          <w:rFonts w:ascii="Arial Nova" w:eastAsia="Times New Roman" w:hAnsi="Arial Nova" w:cs="Times New Roman"/>
          <w:color w:val="000000"/>
          <w:sz w:val="20"/>
          <w:szCs w:val="18"/>
          <w:lang w:eastAsia="pl-PL"/>
        </w:rPr>
      </w:pPr>
      <w:r w:rsidRPr="002F12FF">
        <w:rPr>
          <w:rFonts w:ascii="Arial Nova" w:eastAsia="Times New Roman" w:hAnsi="Arial Nova" w:cs="Times New Roman"/>
          <w:color w:val="000000"/>
          <w:sz w:val="20"/>
          <w:szCs w:val="18"/>
          <w:lang w:eastAsia="pl-PL"/>
        </w:rPr>
        <w:t xml:space="preserve">gdzie: </w:t>
      </w:r>
    </w:p>
    <w:p w14:paraId="347B24D2" w14:textId="77777777" w:rsidR="00A32992" w:rsidRPr="002F12FF" w:rsidRDefault="00A32992" w:rsidP="00A32992">
      <w:pPr>
        <w:spacing w:after="0" w:line="248" w:lineRule="auto"/>
        <w:ind w:left="851" w:right="20"/>
        <w:jc w:val="both"/>
        <w:rPr>
          <w:rFonts w:ascii="Arial Nova" w:eastAsia="Times New Roman" w:hAnsi="Arial Nova" w:cs="Times New Roman"/>
          <w:color w:val="000000"/>
          <w:sz w:val="20"/>
          <w:szCs w:val="18"/>
          <w:lang w:eastAsia="pl-PL"/>
        </w:rPr>
      </w:pPr>
      <w:r w:rsidRPr="002F12FF">
        <w:rPr>
          <w:rFonts w:ascii="Arial Nova" w:eastAsia="Times New Roman" w:hAnsi="Arial Nova" w:cs="Times New Roman"/>
          <w:color w:val="000000"/>
          <w:sz w:val="20"/>
          <w:szCs w:val="18"/>
          <w:lang w:eastAsia="pl-PL"/>
        </w:rPr>
        <w:t xml:space="preserve">P – ogólna liczba punktów przyznanych ofercie </w:t>
      </w:r>
    </w:p>
    <w:p w14:paraId="7340684C" w14:textId="77777777" w:rsidR="00A32992" w:rsidRPr="002F12FF" w:rsidRDefault="00A32992" w:rsidP="00A32992">
      <w:pPr>
        <w:spacing w:after="0" w:line="248" w:lineRule="auto"/>
        <w:ind w:left="851" w:right="20"/>
        <w:jc w:val="both"/>
        <w:rPr>
          <w:rFonts w:ascii="Arial Nova" w:eastAsia="Times New Roman" w:hAnsi="Arial Nova" w:cs="Times New Roman"/>
          <w:color w:val="000000"/>
          <w:sz w:val="20"/>
          <w:szCs w:val="18"/>
          <w:lang w:eastAsia="pl-PL"/>
        </w:rPr>
      </w:pPr>
      <w:proofErr w:type="spellStart"/>
      <w:r w:rsidRPr="002F12FF">
        <w:rPr>
          <w:rFonts w:ascii="Arial Nova" w:eastAsia="Times New Roman" w:hAnsi="Arial Nova" w:cs="Times New Roman"/>
          <w:color w:val="000000"/>
          <w:sz w:val="20"/>
          <w:szCs w:val="18"/>
          <w:lang w:eastAsia="pl-PL"/>
        </w:rPr>
        <w:t>Pc</w:t>
      </w:r>
      <w:proofErr w:type="spellEnd"/>
      <w:r w:rsidRPr="002F12FF">
        <w:rPr>
          <w:rFonts w:ascii="Arial Nova" w:eastAsia="Times New Roman" w:hAnsi="Arial Nova" w:cs="Times New Roman"/>
          <w:color w:val="000000"/>
          <w:sz w:val="20"/>
          <w:szCs w:val="18"/>
          <w:lang w:eastAsia="pl-PL"/>
        </w:rPr>
        <w:t xml:space="preserve"> – punkty kryterium cena </w:t>
      </w:r>
    </w:p>
    <w:p w14:paraId="4DE556AA" w14:textId="5064D1C1" w:rsidR="00A32992" w:rsidRPr="002F12FF" w:rsidRDefault="00A32992" w:rsidP="00A32992">
      <w:pPr>
        <w:spacing w:after="0" w:line="248" w:lineRule="auto"/>
        <w:ind w:left="851" w:right="20"/>
        <w:jc w:val="both"/>
        <w:rPr>
          <w:rFonts w:ascii="Arial Nova" w:eastAsia="Times New Roman" w:hAnsi="Arial Nova" w:cs="Times New Roman"/>
          <w:color w:val="000000"/>
          <w:sz w:val="20"/>
          <w:szCs w:val="18"/>
          <w:lang w:eastAsia="pl-PL"/>
        </w:rPr>
      </w:pPr>
      <w:proofErr w:type="spellStart"/>
      <w:r w:rsidRPr="002F12FF">
        <w:rPr>
          <w:rFonts w:ascii="Arial Nova" w:eastAsia="Times New Roman" w:hAnsi="Arial Nova" w:cs="Times New Roman"/>
          <w:color w:val="000000"/>
          <w:sz w:val="20"/>
          <w:szCs w:val="18"/>
          <w:lang w:eastAsia="pl-PL"/>
        </w:rPr>
        <w:t>Pg</w:t>
      </w:r>
      <w:proofErr w:type="spellEnd"/>
      <w:r w:rsidRPr="002F12FF">
        <w:rPr>
          <w:rFonts w:ascii="Arial Nova" w:eastAsia="Times New Roman" w:hAnsi="Arial Nova" w:cs="Times New Roman"/>
          <w:color w:val="000000"/>
          <w:sz w:val="20"/>
          <w:szCs w:val="18"/>
          <w:lang w:eastAsia="pl-PL"/>
        </w:rPr>
        <w:t xml:space="preserve"> – punkty kryterium gwarancji</w:t>
      </w:r>
    </w:p>
    <w:p w14:paraId="4B103657" w14:textId="43017B1F" w:rsidR="00A32992" w:rsidRPr="002F12FF" w:rsidRDefault="00A32992" w:rsidP="001D13E9">
      <w:pPr>
        <w:spacing w:before="240" w:after="0" w:line="248" w:lineRule="auto"/>
        <w:ind w:left="851" w:right="20"/>
        <w:jc w:val="both"/>
        <w:rPr>
          <w:rFonts w:ascii="Arial Nova" w:eastAsia="Times New Roman" w:hAnsi="Arial Nova" w:cs="Times New Roman"/>
          <w:b/>
          <w:bCs/>
          <w:color w:val="000000"/>
          <w:sz w:val="20"/>
          <w:szCs w:val="18"/>
          <w:lang w:eastAsia="pl-PL"/>
        </w:rPr>
      </w:pPr>
      <w:r w:rsidRPr="002F12FF">
        <w:rPr>
          <w:rFonts w:ascii="Arial Nova" w:eastAsia="Times New Roman" w:hAnsi="Arial Nova" w:cs="Times New Roman"/>
          <w:b/>
          <w:bCs/>
          <w:color w:val="000000"/>
          <w:sz w:val="20"/>
          <w:szCs w:val="18"/>
          <w:lang w:eastAsia="pl-PL"/>
        </w:rPr>
        <w:t>Kryterium cena (</w:t>
      </w:r>
      <w:proofErr w:type="spellStart"/>
      <w:r w:rsidRPr="002F12FF">
        <w:rPr>
          <w:rFonts w:ascii="Arial Nova" w:eastAsia="Times New Roman" w:hAnsi="Arial Nova" w:cs="Times New Roman"/>
          <w:b/>
          <w:bCs/>
          <w:color w:val="000000"/>
          <w:sz w:val="20"/>
          <w:szCs w:val="18"/>
          <w:lang w:eastAsia="pl-PL"/>
        </w:rPr>
        <w:t>Pc</w:t>
      </w:r>
      <w:proofErr w:type="spellEnd"/>
      <w:r w:rsidRPr="002F12FF">
        <w:rPr>
          <w:rFonts w:ascii="Arial Nova" w:eastAsia="Times New Roman" w:hAnsi="Arial Nova" w:cs="Times New Roman"/>
          <w:b/>
          <w:bCs/>
          <w:color w:val="000000"/>
          <w:sz w:val="20"/>
          <w:szCs w:val="18"/>
          <w:lang w:eastAsia="pl-PL"/>
        </w:rPr>
        <w:t>):</w:t>
      </w:r>
    </w:p>
    <w:p w14:paraId="335DCE29" w14:textId="77777777" w:rsidR="001D13E9" w:rsidRPr="002F12FF" w:rsidRDefault="001D13E9" w:rsidP="001D13E9">
      <w:pPr>
        <w:spacing w:after="3" w:line="248" w:lineRule="auto"/>
        <w:ind w:left="415"/>
        <w:jc w:val="center"/>
        <w:rPr>
          <w:rFonts w:ascii="Arial Nova" w:eastAsia="Times New Roman" w:hAnsi="Arial Nova" w:cs="Times New Roman"/>
          <w:color w:val="000000"/>
          <w:sz w:val="20"/>
          <w:szCs w:val="18"/>
          <w:lang w:eastAsia="pl-PL"/>
        </w:rPr>
      </w:pPr>
    </w:p>
    <w:p w14:paraId="21704974" w14:textId="61AA6302" w:rsidR="003531F3" w:rsidRPr="002F12FF" w:rsidRDefault="003531F3" w:rsidP="001D13E9">
      <w:pPr>
        <w:spacing w:after="0" w:line="248" w:lineRule="auto"/>
        <w:jc w:val="center"/>
        <w:rPr>
          <w:rFonts w:ascii="Arial Nova" w:eastAsia="Times New Roman" w:hAnsi="Arial Nova" w:cs="Times New Roman"/>
          <w:color w:val="000000"/>
          <w:sz w:val="20"/>
          <w:szCs w:val="18"/>
          <w:lang w:eastAsia="pl-PL"/>
        </w:rPr>
      </w:pPr>
      <w:r w:rsidRPr="002F12FF">
        <w:rPr>
          <w:rFonts w:ascii="Arial Nova" w:eastAsia="Times New Roman" w:hAnsi="Arial Nova" w:cs="Times New Roman"/>
          <w:color w:val="000000"/>
          <w:sz w:val="20"/>
          <w:szCs w:val="18"/>
          <w:lang w:eastAsia="pl-PL"/>
        </w:rPr>
        <w:t>najniższa cena brutto z ofert</w:t>
      </w:r>
    </w:p>
    <w:p w14:paraId="0D1894FF" w14:textId="2AF2D175" w:rsidR="001D13E9" w:rsidRPr="002F12FF" w:rsidRDefault="00A32992" w:rsidP="001D13E9">
      <w:pPr>
        <w:spacing w:after="0" w:line="248" w:lineRule="auto"/>
        <w:ind w:left="4" w:firstLine="704"/>
        <w:jc w:val="center"/>
        <w:rPr>
          <w:rFonts w:ascii="Arial Nova" w:eastAsia="Times New Roman" w:hAnsi="Arial Nova" w:cs="Times New Roman"/>
          <w:color w:val="000000"/>
          <w:sz w:val="20"/>
          <w:szCs w:val="18"/>
          <w:lang w:eastAsia="pl-PL"/>
        </w:rPr>
      </w:pPr>
      <w:proofErr w:type="spellStart"/>
      <w:r w:rsidRPr="002F12FF">
        <w:rPr>
          <w:rFonts w:ascii="Arial Nova" w:eastAsia="Times New Roman" w:hAnsi="Arial Nova" w:cs="Times New Roman"/>
          <w:color w:val="000000"/>
          <w:sz w:val="20"/>
          <w:szCs w:val="18"/>
          <w:lang w:eastAsia="pl-PL"/>
        </w:rPr>
        <w:t>Pc</w:t>
      </w:r>
      <w:proofErr w:type="spellEnd"/>
      <w:r w:rsidR="003531F3" w:rsidRPr="002F12FF">
        <w:rPr>
          <w:rFonts w:ascii="Arial Nova" w:eastAsia="Times New Roman" w:hAnsi="Arial Nova" w:cs="Times New Roman"/>
          <w:color w:val="000000"/>
          <w:sz w:val="20"/>
          <w:szCs w:val="18"/>
          <w:lang w:eastAsia="pl-PL"/>
        </w:rPr>
        <w:t xml:space="preserve"> = ----</w:t>
      </w:r>
      <w:r w:rsidR="001D13E9" w:rsidRPr="002F12FF">
        <w:rPr>
          <w:rFonts w:ascii="Arial Nova" w:eastAsia="Times New Roman" w:hAnsi="Arial Nova" w:cs="Times New Roman"/>
          <w:color w:val="000000"/>
          <w:sz w:val="20"/>
          <w:szCs w:val="18"/>
          <w:lang w:eastAsia="pl-PL"/>
        </w:rPr>
        <w:t>-------------</w:t>
      </w:r>
      <w:r w:rsidR="003531F3" w:rsidRPr="002F12FF">
        <w:rPr>
          <w:rFonts w:ascii="Arial Nova" w:eastAsia="Times New Roman" w:hAnsi="Arial Nova" w:cs="Times New Roman"/>
          <w:color w:val="000000"/>
          <w:sz w:val="20"/>
          <w:szCs w:val="18"/>
          <w:lang w:eastAsia="pl-PL"/>
        </w:rPr>
        <w:t xml:space="preserve">--------------------------------   x  60 % x 100 </w:t>
      </w:r>
    </w:p>
    <w:p w14:paraId="6BBE9D63" w14:textId="21FE7511" w:rsidR="003531F3" w:rsidRPr="002F12FF" w:rsidRDefault="003531F3" w:rsidP="001D13E9">
      <w:pPr>
        <w:spacing w:after="0" w:line="248" w:lineRule="auto"/>
        <w:jc w:val="center"/>
        <w:rPr>
          <w:rFonts w:ascii="Arial Nova" w:eastAsia="Times New Roman" w:hAnsi="Arial Nova" w:cs="Times New Roman"/>
          <w:color w:val="000000"/>
          <w:sz w:val="20"/>
          <w:szCs w:val="18"/>
          <w:lang w:eastAsia="pl-PL"/>
        </w:rPr>
      </w:pPr>
      <w:r w:rsidRPr="002F12FF">
        <w:rPr>
          <w:rFonts w:ascii="Arial Nova" w:eastAsia="Times New Roman" w:hAnsi="Arial Nova" w:cs="Times New Roman"/>
          <w:color w:val="000000"/>
          <w:sz w:val="20"/>
          <w:szCs w:val="18"/>
          <w:lang w:eastAsia="pl-PL"/>
        </w:rPr>
        <w:t>cena brutto oferty badanej</w:t>
      </w:r>
    </w:p>
    <w:p w14:paraId="39DDC5F9" w14:textId="77777777" w:rsidR="001D13E9" w:rsidRPr="002F12FF" w:rsidRDefault="001D13E9" w:rsidP="001D13E9">
      <w:pPr>
        <w:spacing w:after="0" w:line="248" w:lineRule="auto"/>
        <w:jc w:val="center"/>
        <w:rPr>
          <w:rFonts w:ascii="Arial Nova" w:eastAsia="Times New Roman" w:hAnsi="Arial Nova" w:cs="Times New Roman"/>
          <w:color w:val="000000"/>
          <w:sz w:val="20"/>
          <w:szCs w:val="18"/>
          <w:lang w:eastAsia="pl-PL"/>
        </w:rPr>
      </w:pPr>
    </w:p>
    <w:p w14:paraId="4C86D398" w14:textId="43CF4E80" w:rsidR="001D13E9" w:rsidRPr="002F12FF" w:rsidRDefault="003531F3" w:rsidP="00B42D80">
      <w:pPr>
        <w:spacing w:after="80" w:line="247" w:lineRule="auto"/>
        <w:ind w:left="851" w:right="266"/>
        <w:jc w:val="both"/>
        <w:rPr>
          <w:rFonts w:ascii="Arial Nova" w:eastAsia="Times New Roman" w:hAnsi="Arial Nova" w:cs="Times New Roman"/>
          <w:color w:val="000000"/>
          <w:sz w:val="20"/>
          <w:szCs w:val="18"/>
          <w:lang w:eastAsia="pl-PL"/>
        </w:rPr>
      </w:pPr>
      <w:r w:rsidRPr="002F12FF">
        <w:rPr>
          <w:rFonts w:ascii="Arial Nova" w:eastAsia="Times New Roman" w:hAnsi="Arial Nova" w:cs="Times New Roman"/>
          <w:color w:val="000000"/>
          <w:sz w:val="20"/>
          <w:szCs w:val="18"/>
          <w:lang w:eastAsia="pl-PL"/>
        </w:rPr>
        <w:t xml:space="preserve">Maksymalna ilość punktów, jaką można uzyskać w powyższym kryterium: </w:t>
      </w:r>
      <w:r w:rsidR="00A32992" w:rsidRPr="002F12FF">
        <w:rPr>
          <w:rFonts w:ascii="Arial Nova" w:eastAsia="Times New Roman" w:hAnsi="Arial Nova" w:cs="Times New Roman"/>
          <w:color w:val="000000"/>
          <w:sz w:val="20"/>
          <w:szCs w:val="18"/>
          <w:lang w:eastAsia="pl-PL"/>
        </w:rPr>
        <w:t>60</w:t>
      </w:r>
      <w:r w:rsidRPr="002F12FF">
        <w:rPr>
          <w:rFonts w:ascii="Arial Nova" w:eastAsia="Times New Roman" w:hAnsi="Arial Nova" w:cs="Times New Roman"/>
          <w:color w:val="000000"/>
          <w:sz w:val="20"/>
          <w:szCs w:val="18"/>
          <w:lang w:eastAsia="pl-PL"/>
        </w:rPr>
        <w:t xml:space="preserve"> punktów. </w:t>
      </w:r>
    </w:p>
    <w:p w14:paraId="0AA8CC4A" w14:textId="03035BDF" w:rsidR="003531F3" w:rsidRPr="002F12FF" w:rsidRDefault="003531F3" w:rsidP="00B42D80">
      <w:pPr>
        <w:spacing w:after="80" w:line="247" w:lineRule="auto"/>
        <w:ind w:left="851" w:right="266"/>
        <w:jc w:val="both"/>
        <w:rPr>
          <w:rFonts w:ascii="Arial Nova" w:eastAsia="Times New Roman" w:hAnsi="Arial Nova" w:cs="Times New Roman"/>
          <w:color w:val="000000"/>
          <w:sz w:val="20"/>
          <w:szCs w:val="18"/>
          <w:lang w:eastAsia="pl-PL"/>
        </w:rPr>
      </w:pPr>
      <w:r w:rsidRPr="002F12FF">
        <w:rPr>
          <w:rFonts w:ascii="Arial Nova" w:eastAsia="Times New Roman" w:hAnsi="Arial Nova" w:cs="Times New Roman"/>
          <w:color w:val="000000"/>
          <w:sz w:val="20"/>
          <w:szCs w:val="18"/>
          <w:lang w:eastAsia="pl-PL"/>
        </w:rPr>
        <w:t xml:space="preserve">Obliczenia dokonywane będą z dokładnością do dwóch miejsc po przecinku.  </w:t>
      </w:r>
    </w:p>
    <w:p w14:paraId="32E8258C" w14:textId="0EF533CC" w:rsidR="00A32992" w:rsidRPr="002F12FF" w:rsidRDefault="00A32992" w:rsidP="00B42D80">
      <w:pPr>
        <w:spacing w:after="80" w:line="247" w:lineRule="auto"/>
        <w:ind w:left="851" w:right="266"/>
        <w:jc w:val="both"/>
        <w:rPr>
          <w:rFonts w:ascii="Arial Nova" w:eastAsia="Times New Roman" w:hAnsi="Arial Nova" w:cs="Times New Roman"/>
          <w:color w:val="000000"/>
          <w:sz w:val="20"/>
          <w:szCs w:val="18"/>
          <w:lang w:eastAsia="pl-PL"/>
        </w:rPr>
      </w:pPr>
    </w:p>
    <w:p w14:paraId="6FD0CB9C" w14:textId="05E467AF" w:rsidR="00A32992" w:rsidRPr="002F12FF" w:rsidRDefault="00A32992" w:rsidP="00B42D80">
      <w:pPr>
        <w:spacing w:after="80" w:line="247" w:lineRule="auto"/>
        <w:ind w:left="851" w:right="266"/>
        <w:jc w:val="both"/>
        <w:rPr>
          <w:rFonts w:ascii="Arial Nova" w:eastAsia="Times New Roman" w:hAnsi="Arial Nova" w:cs="Times New Roman"/>
          <w:b/>
          <w:bCs/>
          <w:color w:val="000000"/>
          <w:sz w:val="20"/>
          <w:szCs w:val="18"/>
          <w:lang w:eastAsia="pl-PL"/>
        </w:rPr>
      </w:pPr>
      <w:r w:rsidRPr="002F12FF">
        <w:rPr>
          <w:rFonts w:ascii="Arial Nova" w:eastAsia="Times New Roman" w:hAnsi="Arial Nova" w:cs="Times New Roman"/>
          <w:b/>
          <w:bCs/>
          <w:color w:val="000000"/>
          <w:sz w:val="20"/>
          <w:szCs w:val="18"/>
          <w:lang w:eastAsia="pl-PL"/>
        </w:rPr>
        <w:t>Kryterium okres gwarancji (</w:t>
      </w:r>
      <w:proofErr w:type="spellStart"/>
      <w:r w:rsidRPr="002F12FF">
        <w:rPr>
          <w:rFonts w:ascii="Arial Nova" w:eastAsia="Times New Roman" w:hAnsi="Arial Nova" w:cs="Times New Roman"/>
          <w:b/>
          <w:bCs/>
          <w:color w:val="000000"/>
          <w:sz w:val="20"/>
          <w:szCs w:val="18"/>
          <w:lang w:eastAsia="pl-PL"/>
        </w:rPr>
        <w:t>Pg</w:t>
      </w:r>
      <w:proofErr w:type="spellEnd"/>
      <w:r w:rsidRPr="002F12FF">
        <w:rPr>
          <w:rFonts w:ascii="Arial Nova" w:eastAsia="Times New Roman" w:hAnsi="Arial Nova" w:cs="Times New Roman"/>
          <w:b/>
          <w:bCs/>
          <w:color w:val="000000"/>
          <w:sz w:val="20"/>
          <w:szCs w:val="18"/>
          <w:lang w:eastAsia="pl-PL"/>
        </w:rPr>
        <w:t>):</w:t>
      </w:r>
    </w:p>
    <w:p w14:paraId="086A9E73" w14:textId="695FAFFD" w:rsidR="00A32992" w:rsidRPr="002F12FF" w:rsidRDefault="00A32992" w:rsidP="00A32992">
      <w:pPr>
        <w:spacing w:after="0" w:line="248" w:lineRule="auto"/>
        <w:jc w:val="center"/>
        <w:rPr>
          <w:rFonts w:ascii="Arial Nova" w:eastAsia="Times New Roman" w:hAnsi="Arial Nova" w:cs="Times New Roman"/>
          <w:color w:val="000000"/>
          <w:sz w:val="20"/>
          <w:szCs w:val="18"/>
          <w:lang w:eastAsia="pl-PL"/>
        </w:rPr>
      </w:pPr>
    </w:p>
    <w:p w14:paraId="1632828E" w14:textId="708EA53A" w:rsidR="002F2E32" w:rsidRPr="002F12FF" w:rsidRDefault="002F2E32" w:rsidP="002F2E32">
      <w:pPr>
        <w:spacing w:after="0" w:line="248" w:lineRule="auto"/>
        <w:jc w:val="center"/>
        <w:rPr>
          <w:rFonts w:ascii="Arial Nova" w:eastAsia="Times New Roman" w:hAnsi="Arial Nova" w:cs="Times New Roman"/>
          <w:color w:val="000000"/>
          <w:sz w:val="20"/>
          <w:szCs w:val="18"/>
          <w:lang w:eastAsia="pl-PL"/>
        </w:rPr>
      </w:pPr>
      <w:proofErr w:type="spellStart"/>
      <w:r w:rsidRPr="002F12FF">
        <w:rPr>
          <w:rFonts w:ascii="Arial Nova" w:eastAsia="Times New Roman" w:hAnsi="Arial Nova" w:cs="Times New Roman"/>
          <w:color w:val="000000"/>
          <w:sz w:val="20"/>
          <w:szCs w:val="18"/>
          <w:lang w:eastAsia="pl-PL"/>
        </w:rPr>
        <w:t>Pg</w:t>
      </w:r>
      <w:proofErr w:type="spellEnd"/>
      <w:r w:rsidRPr="002F12FF">
        <w:rPr>
          <w:rFonts w:ascii="Arial Nova" w:eastAsia="Times New Roman" w:hAnsi="Arial Nova" w:cs="Times New Roman"/>
          <w:color w:val="000000"/>
          <w:sz w:val="20"/>
          <w:szCs w:val="18"/>
          <w:lang w:eastAsia="pl-PL"/>
        </w:rPr>
        <w:t xml:space="preserve"> = </w:t>
      </w:r>
      <w:proofErr w:type="spellStart"/>
      <w:r w:rsidRPr="002F12FF">
        <w:rPr>
          <w:rFonts w:ascii="Arial Nova" w:eastAsia="Times New Roman" w:hAnsi="Arial Nova" w:cs="Times New Roman"/>
          <w:color w:val="000000"/>
          <w:sz w:val="20"/>
          <w:szCs w:val="18"/>
          <w:lang w:eastAsia="pl-PL"/>
        </w:rPr>
        <w:t>Gi</w:t>
      </w:r>
      <w:proofErr w:type="spellEnd"/>
      <w:r w:rsidRPr="002F12FF">
        <w:rPr>
          <w:rFonts w:ascii="Arial Nova" w:eastAsia="Times New Roman" w:hAnsi="Arial Nova" w:cs="Times New Roman"/>
          <w:color w:val="000000"/>
          <w:sz w:val="20"/>
          <w:szCs w:val="18"/>
          <w:lang w:eastAsia="pl-PL"/>
        </w:rPr>
        <w:t xml:space="preserve"> / </w:t>
      </w:r>
      <w:proofErr w:type="spellStart"/>
      <w:r w:rsidRPr="002F12FF">
        <w:rPr>
          <w:rFonts w:ascii="Arial Nova" w:eastAsia="Times New Roman" w:hAnsi="Arial Nova" w:cs="Times New Roman"/>
          <w:color w:val="000000"/>
          <w:sz w:val="20"/>
          <w:szCs w:val="18"/>
          <w:lang w:eastAsia="pl-PL"/>
        </w:rPr>
        <w:t>Gmax</w:t>
      </w:r>
      <w:proofErr w:type="spellEnd"/>
      <w:r w:rsidRPr="002F12FF">
        <w:rPr>
          <w:rFonts w:ascii="Arial Nova" w:eastAsia="Times New Roman" w:hAnsi="Arial Nova" w:cs="Times New Roman"/>
          <w:color w:val="000000"/>
          <w:sz w:val="20"/>
          <w:szCs w:val="18"/>
          <w:lang w:eastAsia="pl-PL"/>
        </w:rPr>
        <w:t xml:space="preserve">  •  Max (G)</w:t>
      </w:r>
    </w:p>
    <w:p w14:paraId="2AC72FD2" w14:textId="77777777" w:rsidR="002F2E32" w:rsidRPr="002F12FF" w:rsidRDefault="002F2E32" w:rsidP="002F2E32">
      <w:pPr>
        <w:spacing w:after="0" w:line="248" w:lineRule="auto"/>
        <w:jc w:val="center"/>
        <w:rPr>
          <w:rFonts w:ascii="Arial Nova" w:eastAsia="Times New Roman" w:hAnsi="Arial Nova" w:cs="Times New Roman"/>
          <w:color w:val="000000"/>
          <w:sz w:val="20"/>
          <w:szCs w:val="18"/>
          <w:lang w:eastAsia="pl-PL"/>
        </w:rPr>
      </w:pPr>
    </w:p>
    <w:p w14:paraId="3682588B" w14:textId="77777777" w:rsidR="002F2E32" w:rsidRPr="002F12FF" w:rsidRDefault="002F2E32" w:rsidP="002F2E32">
      <w:pPr>
        <w:spacing w:after="0" w:line="248" w:lineRule="auto"/>
        <w:jc w:val="center"/>
        <w:rPr>
          <w:rFonts w:ascii="Arial Nova" w:eastAsia="Times New Roman" w:hAnsi="Arial Nova" w:cs="Times New Roman"/>
          <w:color w:val="000000"/>
          <w:sz w:val="20"/>
          <w:szCs w:val="18"/>
          <w:lang w:eastAsia="pl-PL"/>
        </w:rPr>
      </w:pPr>
      <w:r w:rsidRPr="002F12FF">
        <w:rPr>
          <w:rFonts w:ascii="Arial Nova" w:eastAsia="Times New Roman" w:hAnsi="Arial Nova" w:cs="Times New Roman"/>
          <w:color w:val="000000"/>
          <w:sz w:val="20"/>
          <w:szCs w:val="18"/>
          <w:lang w:eastAsia="pl-PL"/>
        </w:rPr>
        <w:t>gdzie:</w:t>
      </w:r>
    </w:p>
    <w:p w14:paraId="418B8A63" w14:textId="2905D7A4" w:rsidR="002F2E32" w:rsidRPr="002F12FF" w:rsidRDefault="002F2E32" w:rsidP="002F2E32">
      <w:pPr>
        <w:spacing w:after="0" w:line="248" w:lineRule="auto"/>
        <w:ind w:left="851"/>
        <w:rPr>
          <w:rFonts w:ascii="Arial Nova" w:eastAsia="Times New Roman" w:hAnsi="Arial Nova" w:cs="Times New Roman"/>
          <w:color w:val="000000"/>
          <w:sz w:val="20"/>
          <w:szCs w:val="18"/>
          <w:lang w:eastAsia="pl-PL"/>
        </w:rPr>
      </w:pPr>
      <w:proofErr w:type="spellStart"/>
      <w:r w:rsidRPr="002F12FF">
        <w:rPr>
          <w:rFonts w:ascii="Arial Nova" w:eastAsia="Times New Roman" w:hAnsi="Arial Nova" w:cs="Times New Roman"/>
          <w:color w:val="000000"/>
          <w:sz w:val="20"/>
          <w:szCs w:val="18"/>
          <w:lang w:eastAsia="pl-PL"/>
        </w:rPr>
        <w:t>Pg</w:t>
      </w:r>
      <w:proofErr w:type="spellEnd"/>
      <w:r w:rsidRPr="002F12FF">
        <w:rPr>
          <w:rFonts w:ascii="Arial Nova" w:eastAsia="Times New Roman" w:hAnsi="Arial Nova" w:cs="Times New Roman"/>
          <w:color w:val="000000"/>
          <w:sz w:val="20"/>
          <w:szCs w:val="18"/>
          <w:lang w:eastAsia="pl-PL"/>
        </w:rPr>
        <w:t xml:space="preserve"> – ilość punktów przyznana danej ofercie</w:t>
      </w:r>
    </w:p>
    <w:p w14:paraId="2148D328" w14:textId="77777777" w:rsidR="002F2E32" w:rsidRPr="002F12FF" w:rsidRDefault="002F2E32" w:rsidP="002F2E32">
      <w:pPr>
        <w:spacing w:after="0" w:line="248" w:lineRule="auto"/>
        <w:ind w:left="851"/>
        <w:rPr>
          <w:rFonts w:ascii="Arial Nova" w:eastAsia="Times New Roman" w:hAnsi="Arial Nova" w:cs="Times New Roman"/>
          <w:color w:val="000000"/>
          <w:sz w:val="20"/>
          <w:szCs w:val="18"/>
          <w:lang w:eastAsia="pl-PL"/>
        </w:rPr>
      </w:pPr>
      <w:proofErr w:type="spellStart"/>
      <w:r w:rsidRPr="002F12FF">
        <w:rPr>
          <w:rFonts w:ascii="Arial Nova" w:eastAsia="Times New Roman" w:hAnsi="Arial Nova" w:cs="Times New Roman"/>
          <w:color w:val="000000"/>
          <w:sz w:val="20"/>
          <w:szCs w:val="18"/>
          <w:lang w:eastAsia="pl-PL"/>
        </w:rPr>
        <w:t>Gi</w:t>
      </w:r>
      <w:proofErr w:type="spellEnd"/>
      <w:r w:rsidRPr="002F12FF">
        <w:rPr>
          <w:rFonts w:ascii="Arial Nova" w:eastAsia="Times New Roman" w:hAnsi="Arial Nova" w:cs="Times New Roman"/>
          <w:color w:val="000000"/>
          <w:sz w:val="20"/>
          <w:szCs w:val="18"/>
          <w:lang w:eastAsia="pl-PL"/>
        </w:rPr>
        <w:t xml:space="preserve"> – okres gwarancji oferty badanej</w:t>
      </w:r>
    </w:p>
    <w:p w14:paraId="01D95B2F" w14:textId="77777777" w:rsidR="002F2E32" w:rsidRPr="002F12FF" w:rsidRDefault="002F2E32" w:rsidP="002F2E32">
      <w:pPr>
        <w:spacing w:after="0" w:line="248" w:lineRule="auto"/>
        <w:ind w:left="851"/>
        <w:rPr>
          <w:rFonts w:ascii="Arial Nova" w:eastAsia="Times New Roman" w:hAnsi="Arial Nova" w:cs="Times New Roman"/>
          <w:color w:val="000000"/>
          <w:sz w:val="20"/>
          <w:szCs w:val="18"/>
          <w:lang w:eastAsia="pl-PL"/>
        </w:rPr>
      </w:pPr>
      <w:proofErr w:type="spellStart"/>
      <w:r w:rsidRPr="002F12FF">
        <w:rPr>
          <w:rFonts w:ascii="Arial Nova" w:eastAsia="Times New Roman" w:hAnsi="Arial Nova" w:cs="Times New Roman"/>
          <w:color w:val="000000"/>
          <w:sz w:val="20"/>
          <w:szCs w:val="18"/>
          <w:lang w:eastAsia="pl-PL"/>
        </w:rPr>
        <w:t>Gmax</w:t>
      </w:r>
      <w:proofErr w:type="spellEnd"/>
      <w:r w:rsidRPr="002F12FF">
        <w:rPr>
          <w:rFonts w:ascii="Arial Nova" w:eastAsia="Times New Roman" w:hAnsi="Arial Nova" w:cs="Times New Roman"/>
          <w:color w:val="000000"/>
          <w:sz w:val="20"/>
          <w:szCs w:val="18"/>
          <w:lang w:eastAsia="pl-PL"/>
        </w:rPr>
        <w:t xml:space="preserve"> – najdłuższy okres gwarancji spośród ważnych i nieodrzuconych ofert</w:t>
      </w:r>
    </w:p>
    <w:p w14:paraId="16EF6969" w14:textId="0A8BCFA7" w:rsidR="002F2E32" w:rsidRPr="002F12FF" w:rsidRDefault="002F2E32" w:rsidP="002F2E32">
      <w:pPr>
        <w:spacing w:after="0" w:line="248" w:lineRule="auto"/>
        <w:ind w:left="851"/>
        <w:rPr>
          <w:rFonts w:ascii="Arial Nova" w:eastAsia="Times New Roman" w:hAnsi="Arial Nova" w:cs="Times New Roman"/>
          <w:color w:val="000000"/>
          <w:sz w:val="20"/>
          <w:szCs w:val="18"/>
          <w:lang w:eastAsia="pl-PL"/>
        </w:rPr>
      </w:pPr>
      <w:r w:rsidRPr="002F12FF">
        <w:rPr>
          <w:rFonts w:ascii="Arial Nova" w:eastAsia="Times New Roman" w:hAnsi="Arial Nova" w:cs="Times New Roman"/>
          <w:color w:val="000000"/>
          <w:sz w:val="20"/>
          <w:szCs w:val="18"/>
          <w:lang w:eastAsia="pl-PL"/>
        </w:rPr>
        <w:t>Max (G) – maksymalna ilość punktów jaką może otrzymać oferta za kryterium „Okres gwarancji” – 40 punktów (waga kryterium – 40%).</w:t>
      </w:r>
    </w:p>
    <w:p w14:paraId="46886866" w14:textId="7A19EFFC" w:rsidR="002F2E32" w:rsidRPr="002F12FF" w:rsidRDefault="002F2E32" w:rsidP="00A32992">
      <w:pPr>
        <w:spacing w:after="0" w:line="248" w:lineRule="auto"/>
        <w:jc w:val="center"/>
        <w:rPr>
          <w:rFonts w:ascii="Arial Nova" w:eastAsia="Times New Roman" w:hAnsi="Arial Nova" w:cs="Times New Roman"/>
          <w:color w:val="000000"/>
          <w:sz w:val="20"/>
          <w:szCs w:val="18"/>
          <w:lang w:eastAsia="pl-PL"/>
        </w:rPr>
      </w:pPr>
    </w:p>
    <w:p w14:paraId="7D4D583F" w14:textId="72567295" w:rsidR="00A32992" w:rsidRPr="002F12FF" w:rsidRDefault="00A32992" w:rsidP="00A32992">
      <w:pPr>
        <w:spacing w:after="80" w:line="247" w:lineRule="auto"/>
        <w:ind w:left="851" w:right="266"/>
        <w:jc w:val="both"/>
        <w:rPr>
          <w:rFonts w:ascii="Arial Nova" w:eastAsia="Times New Roman" w:hAnsi="Arial Nova" w:cs="Times New Roman"/>
          <w:color w:val="000000"/>
          <w:sz w:val="20"/>
          <w:szCs w:val="18"/>
          <w:lang w:eastAsia="pl-PL"/>
        </w:rPr>
      </w:pPr>
      <w:r w:rsidRPr="002F12FF">
        <w:rPr>
          <w:rFonts w:ascii="Arial Nova" w:eastAsia="Times New Roman" w:hAnsi="Arial Nova" w:cs="Times New Roman"/>
          <w:color w:val="000000"/>
          <w:sz w:val="20"/>
          <w:szCs w:val="18"/>
          <w:lang w:eastAsia="pl-PL"/>
        </w:rPr>
        <w:t xml:space="preserve">Maksymalna ilość punktów, jaką można uzyskać w powyższym kryterium: 40 punktów. </w:t>
      </w:r>
    </w:p>
    <w:p w14:paraId="01000FA4" w14:textId="3A0E2B65" w:rsidR="00A32992" w:rsidRPr="002F12FF" w:rsidRDefault="00A32992" w:rsidP="00A32992">
      <w:pPr>
        <w:spacing w:after="80" w:line="247" w:lineRule="auto"/>
        <w:ind w:left="851" w:right="266"/>
        <w:jc w:val="both"/>
        <w:rPr>
          <w:rFonts w:ascii="Arial Nova" w:eastAsia="Times New Roman" w:hAnsi="Arial Nova" w:cs="Times New Roman"/>
          <w:color w:val="000000"/>
          <w:sz w:val="20"/>
          <w:szCs w:val="18"/>
          <w:lang w:eastAsia="pl-PL"/>
        </w:rPr>
      </w:pPr>
      <w:r w:rsidRPr="002F12FF">
        <w:rPr>
          <w:rFonts w:ascii="Arial Nova" w:eastAsia="Times New Roman" w:hAnsi="Arial Nova" w:cs="Times New Roman"/>
          <w:color w:val="000000"/>
          <w:sz w:val="20"/>
          <w:szCs w:val="18"/>
          <w:lang w:eastAsia="pl-PL"/>
        </w:rPr>
        <w:t xml:space="preserve">Obliczenia dokonywane będą z dokładnością do dwóch miejsc po przecinku.  </w:t>
      </w:r>
    </w:p>
    <w:p w14:paraId="71F72940" w14:textId="57AD805A" w:rsidR="00A32992" w:rsidRPr="002F12FF" w:rsidRDefault="00A32992" w:rsidP="00A32992">
      <w:pPr>
        <w:spacing w:after="80" w:line="247" w:lineRule="auto"/>
        <w:ind w:left="851" w:right="266"/>
        <w:jc w:val="both"/>
        <w:rPr>
          <w:rFonts w:ascii="Arial Nova" w:eastAsia="Times New Roman" w:hAnsi="Arial Nova" w:cs="Times New Roman"/>
          <w:color w:val="000000"/>
          <w:sz w:val="20"/>
          <w:szCs w:val="18"/>
          <w:lang w:eastAsia="pl-PL"/>
        </w:rPr>
      </w:pPr>
      <w:r w:rsidRPr="002F12FF">
        <w:rPr>
          <w:rFonts w:ascii="Arial Nova" w:eastAsia="Times New Roman" w:hAnsi="Arial Nova" w:cs="Times New Roman"/>
          <w:color w:val="000000"/>
          <w:sz w:val="20"/>
          <w:szCs w:val="18"/>
          <w:lang w:eastAsia="pl-PL"/>
        </w:rPr>
        <w:t>Minimalny okres gwarancji wymagany przez Zamawiającego nie może być krótszy niż 36 miesięcy. Przy okresie gwarancji dłuższym niż 72 miesiące dla celów przyznania punktacji w przedmiotowym kryterium zostanie przyjęta wartość 72 miesiące. Gwarancja liczy się od daty ostatecznego, bezusterkowego, protokolarnego odbioru robót. Okres gwarancji będzie równy okresowi rękojmi.</w:t>
      </w:r>
    </w:p>
    <w:p w14:paraId="06162ED6" w14:textId="76E135DC" w:rsidR="005076C9" w:rsidRPr="002F12FF" w:rsidRDefault="005076C9" w:rsidP="00CB4C90">
      <w:pPr>
        <w:pStyle w:val="Akapitzlist"/>
        <w:numPr>
          <w:ilvl w:val="1"/>
          <w:numId w:val="24"/>
        </w:numPr>
        <w:spacing w:before="120" w:after="80" w:line="264" w:lineRule="auto"/>
        <w:ind w:left="851" w:hanging="425"/>
        <w:contextualSpacing w:val="0"/>
        <w:jc w:val="both"/>
        <w:rPr>
          <w:rFonts w:ascii="Arial Nova" w:eastAsia="Times New Roman" w:hAnsi="Arial Nova" w:cs="Arial"/>
          <w:b/>
          <w:bCs/>
          <w:sz w:val="20"/>
          <w:szCs w:val="20"/>
          <w:lang w:eastAsia="pl-PL"/>
        </w:rPr>
      </w:pPr>
      <w:r w:rsidRPr="002F12FF">
        <w:rPr>
          <w:rFonts w:ascii="Arial Nova" w:eastAsia="Times New Roman" w:hAnsi="Arial Nova" w:cs="Arial"/>
          <w:b/>
          <w:bCs/>
          <w:sz w:val="20"/>
          <w:szCs w:val="20"/>
          <w:lang w:eastAsia="pl-PL"/>
        </w:rPr>
        <w:t>Ocena punktowa oferty.</w:t>
      </w:r>
    </w:p>
    <w:p w14:paraId="1C0F6CC3" w14:textId="636A1F5C" w:rsidR="005076C9" w:rsidRPr="002F12FF" w:rsidRDefault="005076C9" w:rsidP="00CB4C90">
      <w:pPr>
        <w:numPr>
          <w:ilvl w:val="0"/>
          <w:numId w:val="26"/>
        </w:numPr>
        <w:spacing w:after="80" w:line="264" w:lineRule="auto"/>
        <w:ind w:left="1276"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Za najkorzystniejszą zostanie uznana oferta, która uzyska największą liczbę punktów.</w:t>
      </w:r>
    </w:p>
    <w:p w14:paraId="16CC34F9" w14:textId="287D4195" w:rsidR="005076C9" w:rsidRPr="002F12FF" w:rsidRDefault="005076C9" w:rsidP="00CB4C90">
      <w:pPr>
        <w:numPr>
          <w:ilvl w:val="0"/>
          <w:numId w:val="26"/>
        </w:numPr>
        <w:spacing w:after="80" w:line="264" w:lineRule="auto"/>
        <w:ind w:left="1276"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Zamawiający udzieli zamówienia Wykonawcy, którego oferta (albo oferta </w:t>
      </w:r>
      <w:r w:rsidR="0035659D" w:rsidRPr="002F12FF">
        <w:rPr>
          <w:rFonts w:ascii="Arial Nova" w:eastAsia="Times New Roman" w:hAnsi="Arial Nova" w:cs="Arial"/>
          <w:sz w:val="20"/>
          <w:szCs w:val="20"/>
          <w:lang w:eastAsia="pl-PL"/>
        </w:rPr>
        <w:t>dodatkowa</w:t>
      </w:r>
      <w:r w:rsidRPr="002F12FF">
        <w:rPr>
          <w:rFonts w:ascii="Arial Nova" w:eastAsia="Times New Roman" w:hAnsi="Arial Nova" w:cs="Arial"/>
          <w:sz w:val="20"/>
          <w:szCs w:val="20"/>
          <w:lang w:eastAsia="pl-PL"/>
        </w:rPr>
        <w:t>)</w:t>
      </w:r>
      <w:r w:rsidRPr="002F12FF">
        <w:rPr>
          <w:rFonts w:ascii="Arial Nova" w:eastAsia="Times New Roman" w:hAnsi="Arial Nova" w:cs="Arial"/>
          <w:b/>
          <w:sz w:val="20"/>
          <w:szCs w:val="20"/>
          <w:lang w:eastAsia="pl-PL"/>
        </w:rPr>
        <w:t xml:space="preserve"> </w:t>
      </w:r>
      <w:r w:rsidRPr="002F12FF">
        <w:rPr>
          <w:rFonts w:ascii="Arial Nova" w:eastAsia="Times New Roman" w:hAnsi="Arial Nova" w:cs="Arial"/>
          <w:sz w:val="20"/>
          <w:szCs w:val="20"/>
          <w:lang w:eastAsia="pl-PL"/>
        </w:rPr>
        <w:t>uzyska największą ilość punktów w ostatecznej ocenie punktowej.</w:t>
      </w:r>
    </w:p>
    <w:p w14:paraId="3318EB45" w14:textId="77777777" w:rsidR="005076C9" w:rsidRPr="002F12FF" w:rsidRDefault="005076C9" w:rsidP="00CB4C90">
      <w:pPr>
        <w:numPr>
          <w:ilvl w:val="0"/>
          <w:numId w:val="26"/>
        </w:numPr>
        <w:spacing w:after="80" w:line="264" w:lineRule="auto"/>
        <w:ind w:left="1276"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Każda oferta może uzyskać maksymalnie 100 pkt.</w:t>
      </w:r>
    </w:p>
    <w:p w14:paraId="5E0677BD" w14:textId="4FEE07B3" w:rsidR="005076C9" w:rsidRPr="002F12FF" w:rsidRDefault="005076C9" w:rsidP="00CB4C90">
      <w:pPr>
        <w:numPr>
          <w:ilvl w:val="0"/>
          <w:numId w:val="26"/>
        </w:numPr>
        <w:spacing w:after="80" w:line="264" w:lineRule="auto"/>
        <w:ind w:left="1276"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Jeżeli Zamawiający nie może dokonać wyboru oferty najkorzystniejszej ze względu na to, że złożone oferty uzyskały tą samą ilość punktów, Zamawiający wybierze tą ofertę, której cena będzie niższa.</w:t>
      </w:r>
    </w:p>
    <w:p w14:paraId="392C82A9" w14:textId="79AA4C3E" w:rsidR="005076C9" w:rsidRPr="002F12FF" w:rsidRDefault="005076C9" w:rsidP="00CB4C90">
      <w:pPr>
        <w:numPr>
          <w:ilvl w:val="0"/>
          <w:numId w:val="26"/>
        </w:numPr>
        <w:spacing w:after="240" w:line="264" w:lineRule="auto"/>
        <w:ind w:left="1276"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4886030E" w14:textId="55CED7A2" w:rsidR="00FF7301" w:rsidRPr="002F12FF" w:rsidRDefault="00F42031"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22" w:name="_Toc72745822"/>
      <w:bookmarkStart w:id="23" w:name="_Toc78453139"/>
      <w:r w:rsidRPr="002F12FF">
        <w:rPr>
          <w:rFonts w:ascii="Arial Nova" w:eastAsia="Times New Roman" w:hAnsi="Arial Nova" w:cs="Arial"/>
          <w:b/>
          <w:bCs/>
          <w:color w:val="auto"/>
          <w:sz w:val="20"/>
          <w:szCs w:val="20"/>
          <w:lang w:eastAsia="pl-PL"/>
        </w:rPr>
        <w:t>WADIUM I ZABEZPIECZENIE NALEŻYTEGO WYKONANIA UMOWY</w:t>
      </w:r>
      <w:bookmarkEnd w:id="22"/>
      <w:bookmarkEnd w:id="23"/>
    </w:p>
    <w:p w14:paraId="6B9393E1" w14:textId="2B5C2481" w:rsidR="00F42031" w:rsidRPr="002F12FF" w:rsidRDefault="00F42031" w:rsidP="009A1894">
      <w:pPr>
        <w:numPr>
          <w:ilvl w:val="0"/>
          <w:numId w:val="5"/>
        </w:numPr>
        <w:spacing w:before="120" w:after="80" w:line="264" w:lineRule="auto"/>
        <w:ind w:left="426" w:hanging="284"/>
        <w:jc w:val="both"/>
        <w:rPr>
          <w:rFonts w:ascii="Arial Nova" w:eastAsia="Times New Roman" w:hAnsi="Arial Nova" w:cs="Arial"/>
          <w:b/>
          <w:sz w:val="20"/>
          <w:szCs w:val="20"/>
          <w:lang w:eastAsia="pl-PL"/>
        </w:rPr>
      </w:pPr>
      <w:bookmarkStart w:id="24" w:name="_Toc7510751"/>
      <w:r w:rsidRPr="002F12FF">
        <w:rPr>
          <w:rFonts w:ascii="Arial Nova" w:eastAsia="Times New Roman" w:hAnsi="Arial Nova" w:cs="Arial"/>
          <w:b/>
          <w:sz w:val="20"/>
          <w:szCs w:val="20"/>
          <w:lang w:eastAsia="pl-PL"/>
        </w:rPr>
        <w:t xml:space="preserve">Wadium: </w:t>
      </w:r>
    </w:p>
    <w:p w14:paraId="623B5DB0" w14:textId="0059450E" w:rsidR="00E7425C" w:rsidRPr="002F12FF" w:rsidRDefault="005E5DAC" w:rsidP="00620B93">
      <w:pPr>
        <w:pStyle w:val="Akapitzlist"/>
        <w:numPr>
          <w:ilvl w:val="1"/>
          <w:numId w:val="5"/>
        </w:numPr>
        <w:spacing w:after="80" w:line="264" w:lineRule="auto"/>
        <w:ind w:left="851" w:hanging="425"/>
        <w:contextualSpacing w:val="0"/>
        <w:jc w:val="both"/>
        <w:rPr>
          <w:rFonts w:ascii="Arial Nova" w:eastAsia="Times New Roman" w:hAnsi="Arial Nova" w:cs="Arial"/>
          <w:bCs/>
          <w:sz w:val="20"/>
          <w:szCs w:val="20"/>
          <w:lang w:eastAsia="pl-PL"/>
        </w:rPr>
      </w:pPr>
      <w:r w:rsidRPr="002F12FF">
        <w:rPr>
          <w:rFonts w:ascii="Arial Nova" w:eastAsia="Times New Roman" w:hAnsi="Arial Nova" w:cs="Arial"/>
          <w:sz w:val="20"/>
          <w:szCs w:val="20"/>
          <w:lang w:eastAsia="pl-PL"/>
        </w:rPr>
        <w:t>Każdy Wykonawca zobowiązany jest zabezpieczyć swoją ofertę wadium wysokości</w:t>
      </w:r>
      <w:r w:rsidR="00620B93" w:rsidRPr="002F12FF">
        <w:rPr>
          <w:rFonts w:ascii="Arial Nova" w:eastAsia="Times New Roman" w:hAnsi="Arial Nova" w:cs="Arial"/>
          <w:sz w:val="20"/>
          <w:szCs w:val="20"/>
          <w:lang w:eastAsia="pl-PL"/>
        </w:rPr>
        <w:t xml:space="preserve"> </w:t>
      </w:r>
      <w:r w:rsidR="000B2F53">
        <w:rPr>
          <w:rFonts w:ascii="Arial Nova" w:eastAsia="Times New Roman" w:hAnsi="Arial Nova" w:cs="Arial"/>
          <w:b/>
          <w:bCs/>
          <w:sz w:val="20"/>
          <w:szCs w:val="20"/>
          <w:lang w:eastAsia="pl-PL"/>
        </w:rPr>
        <w:t>8</w:t>
      </w:r>
      <w:r w:rsidR="00A92EF7">
        <w:rPr>
          <w:rFonts w:ascii="Arial Nova" w:eastAsia="Times New Roman" w:hAnsi="Arial Nova" w:cs="Arial"/>
          <w:b/>
          <w:bCs/>
          <w:sz w:val="20"/>
          <w:szCs w:val="20"/>
          <w:lang w:eastAsia="pl-PL"/>
        </w:rPr>
        <w:t>0</w:t>
      </w:r>
      <w:r w:rsidR="00620B93" w:rsidRPr="002F12FF">
        <w:rPr>
          <w:rFonts w:ascii="Arial Nova" w:eastAsia="Times New Roman" w:hAnsi="Arial Nova" w:cs="Arial"/>
          <w:b/>
          <w:bCs/>
          <w:sz w:val="20"/>
          <w:szCs w:val="20"/>
          <w:lang w:eastAsia="pl-PL"/>
        </w:rPr>
        <w:t>.000,00</w:t>
      </w:r>
      <w:r w:rsidR="005417B5" w:rsidRPr="002F12FF">
        <w:rPr>
          <w:rFonts w:ascii="Arial Nova" w:eastAsia="Times New Roman" w:hAnsi="Arial Nova" w:cs="Arial"/>
          <w:b/>
          <w:bCs/>
          <w:sz w:val="20"/>
          <w:szCs w:val="20"/>
          <w:lang w:eastAsia="pl-PL"/>
        </w:rPr>
        <w:t xml:space="preserve"> złotych</w:t>
      </w:r>
      <w:r w:rsidR="00620B93" w:rsidRPr="002F12FF">
        <w:rPr>
          <w:rFonts w:ascii="Arial Nova" w:eastAsia="Times New Roman" w:hAnsi="Arial Nova" w:cs="Arial"/>
          <w:bCs/>
          <w:sz w:val="20"/>
          <w:szCs w:val="20"/>
          <w:lang w:eastAsia="pl-PL"/>
        </w:rPr>
        <w:t>.</w:t>
      </w:r>
    </w:p>
    <w:p w14:paraId="36AB075C" w14:textId="5D597E23" w:rsidR="00AA6535" w:rsidRPr="002F12FF" w:rsidRDefault="00AA6535" w:rsidP="00C307CA">
      <w:pPr>
        <w:pStyle w:val="Akapitzlist"/>
        <w:numPr>
          <w:ilvl w:val="1"/>
          <w:numId w:val="5"/>
        </w:numPr>
        <w:spacing w:after="80" w:line="264" w:lineRule="auto"/>
        <w:ind w:left="851" w:hanging="425"/>
        <w:contextualSpacing w:val="0"/>
        <w:jc w:val="both"/>
        <w:rPr>
          <w:rFonts w:ascii="Arial Nova" w:eastAsia="Times New Roman" w:hAnsi="Arial Nova" w:cs="Arial"/>
          <w:bCs/>
          <w:sz w:val="20"/>
          <w:szCs w:val="20"/>
          <w:lang w:eastAsia="pl-PL"/>
        </w:rPr>
      </w:pPr>
      <w:r w:rsidRPr="002F12FF">
        <w:rPr>
          <w:rFonts w:ascii="Arial Nova" w:eastAsia="Times New Roman" w:hAnsi="Arial Nova" w:cs="Arial"/>
          <w:bCs/>
          <w:sz w:val="20"/>
          <w:szCs w:val="20"/>
          <w:lang w:eastAsia="pl-PL"/>
        </w:rPr>
        <w:t xml:space="preserve">Wadium wnosi się przed upływem terminu składania ofert i utrzymuje nieprzerwanie do dnia upływu terminu związania ofertą, z wyjątkiem przypadków, o których mowa w art. 98 ust. 1 pkt 2 i 3 oraz ust. 2 </w:t>
      </w:r>
      <w:proofErr w:type="spellStart"/>
      <w:r w:rsidRPr="002F12FF">
        <w:rPr>
          <w:rFonts w:ascii="Arial Nova" w:eastAsia="Times New Roman" w:hAnsi="Arial Nova" w:cs="Arial"/>
          <w:bCs/>
          <w:sz w:val="20"/>
          <w:szCs w:val="20"/>
          <w:lang w:eastAsia="pl-PL"/>
        </w:rPr>
        <w:t>p.z.p</w:t>
      </w:r>
      <w:proofErr w:type="spellEnd"/>
      <w:r w:rsidR="00571E16" w:rsidRPr="002F12FF">
        <w:rPr>
          <w:rStyle w:val="Odwoanieprzypisudolnego"/>
          <w:rFonts w:ascii="Arial Nova" w:eastAsia="Times New Roman" w:hAnsi="Arial Nova" w:cs="Arial"/>
          <w:bCs/>
          <w:sz w:val="20"/>
          <w:szCs w:val="20"/>
          <w:lang w:eastAsia="pl-PL"/>
        </w:rPr>
        <w:footnoteReference w:id="1"/>
      </w:r>
      <w:r w:rsidRPr="002F12FF">
        <w:rPr>
          <w:rFonts w:ascii="Arial Nova" w:eastAsia="Times New Roman" w:hAnsi="Arial Nova" w:cs="Arial"/>
          <w:bCs/>
          <w:sz w:val="20"/>
          <w:szCs w:val="20"/>
          <w:lang w:eastAsia="pl-PL"/>
        </w:rPr>
        <w:t>.</w:t>
      </w:r>
    </w:p>
    <w:p w14:paraId="0DF97155" w14:textId="5BDE6969" w:rsidR="005E5DAC" w:rsidRPr="002F12FF"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bCs/>
          <w:sz w:val="20"/>
          <w:szCs w:val="20"/>
          <w:lang w:eastAsia="pl-PL"/>
        </w:rPr>
      </w:pPr>
      <w:r w:rsidRPr="002F12FF">
        <w:rPr>
          <w:rFonts w:ascii="Arial Nova" w:eastAsia="Times New Roman" w:hAnsi="Arial Nova" w:cs="Arial"/>
          <w:sz w:val="20"/>
          <w:szCs w:val="20"/>
          <w:lang w:eastAsia="pl-PL"/>
        </w:rPr>
        <w:t>Wadium może być wniesione w następujących formach:</w:t>
      </w:r>
    </w:p>
    <w:p w14:paraId="113190A1" w14:textId="20479282" w:rsidR="00F42031" w:rsidRPr="002F12FF" w:rsidRDefault="00F42031" w:rsidP="00C307CA">
      <w:pPr>
        <w:pStyle w:val="Akapitzlist"/>
        <w:numPr>
          <w:ilvl w:val="1"/>
          <w:numId w:val="6"/>
        </w:numPr>
        <w:spacing w:after="80" w:line="264" w:lineRule="auto"/>
        <w:ind w:left="1134" w:hanging="283"/>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pieniądzu;</w:t>
      </w:r>
    </w:p>
    <w:p w14:paraId="35862563" w14:textId="62A68087" w:rsidR="00F42031" w:rsidRPr="002F12FF" w:rsidRDefault="00F42031" w:rsidP="00C307CA">
      <w:pPr>
        <w:pStyle w:val="Akapitzlist"/>
        <w:numPr>
          <w:ilvl w:val="1"/>
          <w:numId w:val="6"/>
        </w:numPr>
        <w:spacing w:after="80" w:line="264" w:lineRule="auto"/>
        <w:ind w:left="1134" w:hanging="283"/>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gwarancjach bankowych;</w:t>
      </w:r>
    </w:p>
    <w:p w14:paraId="765529F1" w14:textId="479F14FE" w:rsidR="00F42031" w:rsidRPr="002F12FF" w:rsidRDefault="00F42031" w:rsidP="00C307CA">
      <w:pPr>
        <w:pStyle w:val="Akapitzlist"/>
        <w:numPr>
          <w:ilvl w:val="1"/>
          <w:numId w:val="6"/>
        </w:numPr>
        <w:spacing w:after="80" w:line="264" w:lineRule="auto"/>
        <w:ind w:left="1134" w:hanging="283"/>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gwarancjach ubezpieczeniowych;</w:t>
      </w:r>
    </w:p>
    <w:p w14:paraId="4A4624E5" w14:textId="06F26931" w:rsidR="00F42031" w:rsidRPr="002F12FF" w:rsidRDefault="00F42031" w:rsidP="00C307CA">
      <w:pPr>
        <w:pStyle w:val="Akapitzlist"/>
        <w:numPr>
          <w:ilvl w:val="1"/>
          <w:numId w:val="6"/>
        </w:numPr>
        <w:spacing w:after="80" w:line="264" w:lineRule="auto"/>
        <w:ind w:left="1134" w:hanging="283"/>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lastRenderedPageBreak/>
        <w:t>poręczeniach udzielanych przez podmioty, o których mowa w art. 6b ust. 5 pkt 2 ustawy z dnia 9 listopada 2000 r. o utworzeniu Polskiej Agencji Rozwoju Przedsiębiorczości (Dz. U. z 2019 roku, poz. 310, 836 i 1572).</w:t>
      </w:r>
    </w:p>
    <w:p w14:paraId="1A43E7CF" w14:textId="3F2D2C49" w:rsidR="005E5DAC" w:rsidRPr="002F12FF"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 przypadku składania przez Wykonawcę wadium w formie gwarancji, gwarancja powinna być sporządzona zgodnie z obowiązującym prawem i winna zawierać następujące elementy:</w:t>
      </w:r>
    </w:p>
    <w:p w14:paraId="3A20B043" w14:textId="44989513" w:rsidR="005E5DAC" w:rsidRPr="002F12FF"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nazwę dającego zlecenie (Wykonawcy), beneficjenta gwarancji (Zamawiającego), gwaranta (banku lub instytucji ubezpieczeniowej udzielających gwarancji) oraz wskazanie ich siedzib, </w:t>
      </w:r>
    </w:p>
    <w:p w14:paraId="1316DFCC" w14:textId="15DCD499" w:rsidR="005E5DAC" w:rsidRPr="002F12FF"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określenie wierzytelności, która ma być zabezpieczona gwarancją, </w:t>
      </w:r>
    </w:p>
    <w:p w14:paraId="6F944656" w14:textId="37ADA746" w:rsidR="005E5DAC" w:rsidRPr="002F12FF"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kwotę gwarancji, </w:t>
      </w:r>
    </w:p>
    <w:p w14:paraId="28974133" w14:textId="413553D2" w:rsidR="00AA6535" w:rsidRPr="002F12FF"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termin ważności gwarancji</w:t>
      </w:r>
      <w:r w:rsidR="00AA6535" w:rsidRPr="002F12FF">
        <w:rPr>
          <w:rFonts w:ascii="Arial Nova" w:eastAsia="Times New Roman" w:hAnsi="Arial Nova" w:cs="Arial"/>
          <w:sz w:val="20"/>
          <w:szCs w:val="20"/>
          <w:lang w:eastAsia="pl-PL"/>
        </w:rPr>
        <w:t>,</w:t>
      </w:r>
    </w:p>
    <w:p w14:paraId="5DC77A42" w14:textId="5DEB72B9" w:rsidR="005E5DAC" w:rsidRPr="002F12FF" w:rsidRDefault="005E5DAC"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zobowiązanie gwaranta do zapłacenia kwoty gwarancji na pierwsze pisemne żądanie Zamawiającego </w:t>
      </w:r>
      <w:r w:rsidR="00AA6535" w:rsidRPr="002F12FF">
        <w:rPr>
          <w:rFonts w:ascii="Arial Nova" w:eastAsia="Times New Roman" w:hAnsi="Arial Nova" w:cs="Arial"/>
          <w:sz w:val="20"/>
          <w:szCs w:val="20"/>
          <w:lang w:eastAsia="pl-PL"/>
        </w:rPr>
        <w:t xml:space="preserve">musi obejmować sytuację, o których mowa w art. 98 ust. 6 </w:t>
      </w:r>
      <w:proofErr w:type="spellStart"/>
      <w:r w:rsidR="00B55C5D" w:rsidRPr="002F12FF">
        <w:rPr>
          <w:rFonts w:ascii="Arial Nova" w:eastAsia="Times New Roman" w:hAnsi="Arial Nova" w:cs="Arial"/>
          <w:sz w:val="20"/>
          <w:szCs w:val="20"/>
          <w:lang w:eastAsia="pl-PL"/>
        </w:rPr>
        <w:t>Pzp</w:t>
      </w:r>
      <w:proofErr w:type="spellEnd"/>
    </w:p>
    <w:p w14:paraId="051C16C4" w14:textId="7E2EC5DF" w:rsidR="00454CB0" w:rsidRPr="002F12FF" w:rsidRDefault="009A7A6D"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 przypadku Wykonawców wspólnie ubiegających się o udzielenie zamówienia (art. 58</w:t>
      </w:r>
      <w:r w:rsidR="00620B93" w:rsidRPr="002F12FF">
        <w:rPr>
          <w:rFonts w:ascii="Arial Nova" w:eastAsia="Times New Roman" w:hAnsi="Arial Nova" w:cs="Arial"/>
          <w:sz w:val="20"/>
          <w:szCs w:val="20"/>
          <w:lang w:eastAsia="pl-PL"/>
        </w:rPr>
        <w:t> </w:t>
      </w:r>
      <w:proofErr w:type="spellStart"/>
      <w:r w:rsidR="00B55C5D" w:rsidRPr="002F12FF">
        <w:rPr>
          <w:rFonts w:ascii="Arial Nova" w:eastAsia="Times New Roman" w:hAnsi="Arial Nova" w:cs="Arial"/>
          <w:sz w:val="20"/>
          <w:szCs w:val="20"/>
          <w:lang w:eastAsia="pl-PL"/>
        </w:rPr>
        <w:t>Pzp</w:t>
      </w:r>
      <w:proofErr w:type="spellEnd"/>
      <w:r w:rsidRPr="002F12FF">
        <w:rPr>
          <w:rFonts w:ascii="Arial Nova" w:eastAsia="Times New Roman" w:hAnsi="Arial Nova" w:cs="Arial"/>
          <w:sz w:val="20"/>
          <w:szCs w:val="20"/>
          <w:lang w:eastAsia="pl-PL"/>
        </w:rPr>
        <w:t>), Zamawiający wymaga aby gwarancja obejmowała swą treścią (tj. zobowiązanych z</w:t>
      </w:r>
      <w:r w:rsidR="007C6101" w:rsidRPr="002F12FF">
        <w:rPr>
          <w:rFonts w:ascii="Arial Nova" w:eastAsia="Times New Roman" w:hAnsi="Arial Nova" w:cs="Arial"/>
          <w:sz w:val="20"/>
          <w:szCs w:val="20"/>
          <w:lang w:eastAsia="pl-PL"/>
        </w:rPr>
        <w:t> </w:t>
      </w:r>
      <w:r w:rsidRPr="002F12FF">
        <w:rPr>
          <w:rFonts w:ascii="Arial Nova" w:eastAsia="Times New Roman" w:hAnsi="Arial Nova" w:cs="Arial"/>
          <w:sz w:val="20"/>
          <w:szCs w:val="20"/>
          <w:lang w:eastAsia="pl-PL"/>
        </w:rPr>
        <w:t>tytułu poręczenia lub gwarancji) wszystkich Wykonawców wspólnie ubiegających się o</w:t>
      </w:r>
      <w:r w:rsidR="00454CB0" w:rsidRPr="002F12FF">
        <w:rPr>
          <w:rFonts w:ascii="Arial Nova" w:eastAsia="Times New Roman" w:hAnsi="Arial Nova" w:cs="Arial"/>
          <w:sz w:val="20"/>
          <w:szCs w:val="20"/>
          <w:lang w:eastAsia="pl-PL"/>
        </w:rPr>
        <w:t> </w:t>
      </w:r>
      <w:r w:rsidRPr="002F12FF">
        <w:rPr>
          <w:rFonts w:ascii="Arial Nova" w:eastAsia="Times New Roman" w:hAnsi="Arial Nova" w:cs="Arial"/>
          <w:sz w:val="20"/>
          <w:szCs w:val="20"/>
          <w:lang w:eastAsia="pl-PL"/>
        </w:rPr>
        <w:t>udzielenie zamówienia lub aby z jej treści wynikało, że zabezpiecza ofertę Wykonawców wspólnie ubiegających się o udzielenie zamówienia (konsorcjum);</w:t>
      </w:r>
    </w:p>
    <w:p w14:paraId="6E7EC336" w14:textId="04DD65D2" w:rsidR="00454CB0" w:rsidRPr="002F12FF" w:rsidRDefault="00454CB0"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termin obowiązywania gwarancji nie może być krótszy niż termin związania ofertą (z zastrzeżeniem iż pierwszym dniem związania ofertą jest dzień składania ofert); </w:t>
      </w:r>
    </w:p>
    <w:p w14:paraId="3BE67E89" w14:textId="669F6FF0" w:rsidR="00454CB0" w:rsidRPr="002F12FF" w:rsidRDefault="00454CB0" w:rsidP="00C307CA">
      <w:pPr>
        <w:pStyle w:val="Akapitzlist"/>
        <w:numPr>
          <w:ilvl w:val="0"/>
          <w:numId w:val="7"/>
        </w:numPr>
        <w:spacing w:after="80" w:line="264" w:lineRule="auto"/>
        <w:ind w:left="1134" w:hanging="283"/>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 treści gwarancji powinna znaleźć się nazwa oraz numer przedmiotowego postępowania.</w:t>
      </w:r>
    </w:p>
    <w:p w14:paraId="1D16E17E" w14:textId="2C2587AB" w:rsidR="00AA6535" w:rsidRPr="002F12FF"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Postanowienia </w:t>
      </w:r>
      <w:r w:rsidR="00AA6535" w:rsidRPr="002F12FF">
        <w:rPr>
          <w:rFonts w:ascii="Arial Nova" w:eastAsia="Times New Roman" w:hAnsi="Arial Nova" w:cs="Arial"/>
          <w:sz w:val="20"/>
          <w:szCs w:val="20"/>
          <w:lang w:eastAsia="pl-PL"/>
        </w:rPr>
        <w:t>ust. 1.4. powyżej</w:t>
      </w:r>
      <w:r w:rsidRPr="002F12FF">
        <w:rPr>
          <w:rFonts w:ascii="Arial Nova" w:eastAsia="Times New Roman" w:hAnsi="Arial Nova" w:cs="Arial"/>
          <w:sz w:val="20"/>
          <w:szCs w:val="20"/>
          <w:lang w:eastAsia="pl-PL"/>
        </w:rPr>
        <w:t xml:space="preserve"> stosuje się odpowiednio do poręczeń, określonych powyżej w</w:t>
      </w:r>
      <w:r w:rsidR="00AA6535" w:rsidRPr="002F12FF">
        <w:rPr>
          <w:rFonts w:ascii="Arial Nova" w:eastAsia="Times New Roman" w:hAnsi="Arial Nova" w:cs="Arial"/>
          <w:sz w:val="20"/>
          <w:szCs w:val="20"/>
          <w:lang w:eastAsia="pl-PL"/>
        </w:rPr>
        <w:t> ust. 1.3. lit d powyżej.</w:t>
      </w:r>
    </w:p>
    <w:p w14:paraId="1FB35461" w14:textId="3A730C30" w:rsidR="005E5DAC" w:rsidRPr="002F12FF"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Wadium wnoszone w pieniądzu należy wpłacić przelewem na następujący rachunek Zamawiającego:</w:t>
      </w:r>
    </w:p>
    <w:p w14:paraId="3DB8E2E2" w14:textId="73D9C5EC" w:rsidR="005E5DAC" w:rsidRPr="002F12FF" w:rsidRDefault="006A424A" w:rsidP="00720380">
      <w:pPr>
        <w:spacing w:before="240" w:after="80" w:line="240" w:lineRule="auto"/>
        <w:ind w:left="851" w:hanging="425"/>
        <w:jc w:val="center"/>
        <w:rPr>
          <w:rFonts w:ascii="Arial Nova" w:eastAsia="Times New Roman" w:hAnsi="Arial Nova" w:cs="Arial"/>
          <w:b/>
          <w:sz w:val="20"/>
          <w:szCs w:val="20"/>
          <w:lang w:eastAsia="pl-PL"/>
        </w:rPr>
      </w:pPr>
      <w:r w:rsidRPr="002F12FF">
        <w:rPr>
          <w:rFonts w:ascii="Arial Nova" w:eastAsia="Times New Roman" w:hAnsi="Arial Nova" w:cs="Arial"/>
          <w:b/>
          <w:sz w:val="20"/>
          <w:szCs w:val="20"/>
          <w:lang w:eastAsia="pl-PL"/>
        </w:rPr>
        <w:t>Bank Spółdzielczy w Kórniku</w:t>
      </w:r>
    </w:p>
    <w:p w14:paraId="78E4C32D" w14:textId="520C8319" w:rsidR="005E5DAC" w:rsidRPr="002F12FF" w:rsidRDefault="006A424A" w:rsidP="00C307CA">
      <w:pPr>
        <w:spacing w:after="80" w:line="240" w:lineRule="auto"/>
        <w:ind w:left="851" w:hanging="425"/>
        <w:jc w:val="center"/>
        <w:rPr>
          <w:rFonts w:ascii="Arial Nova" w:eastAsia="Times New Roman" w:hAnsi="Arial Nova" w:cs="Arial"/>
          <w:b/>
          <w:sz w:val="20"/>
          <w:szCs w:val="20"/>
          <w:lang w:eastAsia="pl-PL"/>
        </w:rPr>
      </w:pPr>
      <w:r w:rsidRPr="002F12FF">
        <w:rPr>
          <w:rFonts w:ascii="Arial Nova" w:eastAsia="Times New Roman" w:hAnsi="Arial Nova" w:cs="Arial"/>
          <w:b/>
          <w:sz w:val="20"/>
          <w:szCs w:val="20"/>
          <w:lang w:eastAsia="pl-PL"/>
        </w:rPr>
        <w:t>nr rachunku: 68 9076 0008 2001 0015 1106 0003</w:t>
      </w:r>
    </w:p>
    <w:p w14:paraId="2C1BD3B6" w14:textId="436C1F7D" w:rsidR="005E5DAC" w:rsidRPr="002F12FF" w:rsidRDefault="00AA6535" w:rsidP="00620B93">
      <w:pPr>
        <w:spacing w:after="240" w:line="240" w:lineRule="auto"/>
        <w:ind w:left="851" w:hanging="425"/>
        <w:jc w:val="center"/>
        <w:rPr>
          <w:rFonts w:ascii="Arial Nova" w:eastAsia="Times New Roman" w:hAnsi="Arial Nova" w:cs="Arial"/>
          <w:b/>
          <w:sz w:val="20"/>
          <w:szCs w:val="20"/>
          <w:lang w:eastAsia="pl-PL"/>
        </w:rPr>
      </w:pPr>
      <w:r w:rsidRPr="002F12FF">
        <w:rPr>
          <w:rFonts w:ascii="Arial Nova" w:eastAsia="Times New Roman" w:hAnsi="Arial Nova" w:cs="Arial"/>
          <w:b/>
          <w:sz w:val="20"/>
          <w:szCs w:val="20"/>
          <w:lang w:eastAsia="pl-PL"/>
        </w:rPr>
        <w:t>tytuł</w:t>
      </w:r>
      <w:r w:rsidR="005E5DAC" w:rsidRPr="002F12FF">
        <w:rPr>
          <w:rFonts w:ascii="Arial Nova" w:eastAsia="Times New Roman" w:hAnsi="Arial Nova" w:cs="Arial"/>
          <w:b/>
          <w:sz w:val="20"/>
          <w:szCs w:val="20"/>
          <w:lang w:eastAsia="pl-PL"/>
        </w:rPr>
        <w:t xml:space="preserve"> (wadium, nr sprawy </w:t>
      </w:r>
      <w:r w:rsidR="00CF2D4C" w:rsidRPr="002F12FF">
        <w:rPr>
          <w:rFonts w:ascii="Arial Nova" w:eastAsia="Times New Roman" w:hAnsi="Arial Nova" w:cs="Arial"/>
          <w:b/>
          <w:sz w:val="20"/>
          <w:szCs w:val="20"/>
          <w:lang w:eastAsia="pl-PL"/>
        </w:rPr>
        <w:t>ZP.271.</w:t>
      </w:r>
      <w:r w:rsidR="00556B51">
        <w:rPr>
          <w:rFonts w:ascii="Arial Nova" w:eastAsia="Times New Roman" w:hAnsi="Arial Nova" w:cs="Arial"/>
          <w:b/>
          <w:sz w:val="20"/>
          <w:szCs w:val="20"/>
          <w:lang w:eastAsia="pl-PL"/>
        </w:rPr>
        <w:t>4</w:t>
      </w:r>
      <w:r w:rsidR="00CF2D4C" w:rsidRPr="002F12FF">
        <w:rPr>
          <w:rFonts w:ascii="Arial Nova" w:eastAsia="Times New Roman" w:hAnsi="Arial Nova" w:cs="Arial"/>
          <w:b/>
          <w:sz w:val="20"/>
          <w:szCs w:val="20"/>
          <w:lang w:eastAsia="pl-PL"/>
        </w:rPr>
        <w:t>.202</w:t>
      </w:r>
      <w:r w:rsidR="00556B51">
        <w:rPr>
          <w:rFonts w:ascii="Arial Nova" w:eastAsia="Times New Roman" w:hAnsi="Arial Nova" w:cs="Arial"/>
          <w:b/>
          <w:sz w:val="20"/>
          <w:szCs w:val="20"/>
          <w:lang w:eastAsia="pl-PL"/>
        </w:rPr>
        <w:t>2</w:t>
      </w:r>
      <w:r w:rsidR="005E5DAC" w:rsidRPr="002F12FF">
        <w:rPr>
          <w:rFonts w:ascii="Arial Nova" w:eastAsia="Times New Roman" w:hAnsi="Arial Nova" w:cs="Arial"/>
          <w:b/>
          <w:sz w:val="20"/>
          <w:szCs w:val="20"/>
          <w:lang w:eastAsia="pl-PL"/>
        </w:rPr>
        <w:t>)</w:t>
      </w:r>
    </w:p>
    <w:p w14:paraId="124117A3" w14:textId="15156897" w:rsidR="00571E16" w:rsidRPr="002F12FF" w:rsidRDefault="005E5DAC" w:rsidP="00C307CA">
      <w:pPr>
        <w:pStyle w:val="Akapitzlist"/>
        <w:numPr>
          <w:ilvl w:val="1"/>
          <w:numId w:val="5"/>
        </w:numPr>
        <w:spacing w:after="80" w:line="264" w:lineRule="auto"/>
        <w:ind w:left="851" w:hanging="425"/>
        <w:contextualSpacing w:val="0"/>
        <w:jc w:val="both"/>
        <w:rPr>
          <w:rFonts w:ascii="Arial Nova" w:eastAsia="Times New Roman" w:hAnsi="Arial Nova" w:cs="Arial"/>
          <w:b/>
          <w:color w:val="FF0000"/>
          <w:sz w:val="20"/>
          <w:szCs w:val="20"/>
          <w:lang w:eastAsia="pl-PL"/>
        </w:rPr>
      </w:pPr>
      <w:r w:rsidRPr="002F12FF">
        <w:rPr>
          <w:rFonts w:ascii="Arial Nova" w:eastAsia="Times New Roman" w:hAnsi="Arial Nova" w:cs="Arial"/>
          <w:b/>
          <w:color w:val="FF0000"/>
          <w:sz w:val="20"/>
          <w:szCs w:val="20"/>
          <w:lang w:eastAsia="pl-PL"/>
        </w:rPr>
        <w:t>Wadium wnoszone w innych dopuszczonych przez Zamawiającego formach należy</w:t>
      </w:r>
      <w:r w:rsidR="00571E16" w:rsidRPr="002F12FF">
        <w:rPr>
          <w:rFonts w:ascii="Arial Nova" w:eastAsia="Times New Roman" w:hAnsi="Arial Nova" w:cs="Arial"/>
          <w:b/>
          <w:color w:val="FF0000"/>
          <w:sz w:val="20"/>
          <w:szCs w:val="20"/>
          <w:lang w:eastAsia="pl-PL"/>
        </w:rPr>
        <w:t xml:space="preserve"> przekazać Zamawiającemu w oryginale, w postaci elektronicznej.</w:t>
      </w:r>
    </w:p>
    <w:p w14:paraId="1D919E62" w14:textId="03816466" w:rsidR="00571E16" w:rsidRPr="002F12FF" w:rsidRDefault="00571E16"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2F12FF">
        <w:rPr>
          <w:rFonts w:ascii="Arial Nova" w:eastAsia="Times New Roman" w:hAnsi="Arial Nova" w:cs="Arial"/>
          <w:bCs/>
          <w:sz w:val="20"/>
          <w:szCs w:val="20"/>
          <w:lang w:eastAsia="pl-PL"/>
        </w:rPr>
        <w:t xml:space="preserve">Zwrot wadium następuje na zasadach określonych w art. 98 ust. 1-5 </w:t>
      </w:r>
      <w:proofErr w:type="spellStart"/>
      <w:r w:rsidR="00B55C5D" w:rsidRPr="002F12FF">
        <w:rPr>
          <w:rFonts w:ascii="Arial Nova" w:eastAsia="Times New Roman" w:hAnsi="Arial Nova" w:cs="Arial"/>
          <w:bCs/>
          <w:sz w:val="20"/>
          <w:szCs w:val="20"/>
          <w:lang w:eastAsia="pl-PL"/>
        </w:rPr>
        <w:t>Pzp</w:t>
      </w:r>
      <w:proofErr w:type="spellEnd"/>
    </w:p>
    <w:p w14:paraId="0FC1EBEF" w14:textId="7C22A57A" w:rsidR="005E5DAC" w:rsidRPr="002F12FF" w:rsidRDefault="00571E16" w:rsidP="00C307CA">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2F12FF">
        <w:rPr>
          <w:rFonts w:ascii="Arial Nova" w:eastAsia="Times New Roman" w:hAnsi="Arial Nova" w:cs="Arial"/>
          <w:bCs/>
          <w:sz w:val="20"/>
          <w:szCs w:val="20"/>
          <w:lang w:eastAsia="pl-PL"/>
        </w:rPr>
        <w:t xml:space="preserve">Utrata wadium następuje w przypadkach określonych w art. 98 ust. 6 </w:t>
      </w:r>
      <w:proofErr w:type="spellStart"/>
      <w:r w:rsidR="00B55C5D" w:rsidRPr="002F12FF">
        <w:rPr>
          <w:rFonts w:ascii="Arial Nova" w:eastAsia="Times New Roman" w:hAnsi="Arial Nova" w:cs="Arial"/>
          <w:bCs/>
          <w:sz w:val="20"/>
          <w:szCs w:val="20"/>
          <w:lang w:eastAsia="pl-PL"/>
        </w:rPr>
        <w:t>Pzp</w:t>
      </w:r>
      <w:proofErr w:type="spellEnd"/>
    </w:p>
    <w:bookmarkEnd w:id="24"/>
    <w:p w14:paraId="68B11E20" w14:textId="7480A59A" w:rsidR="005E5DAC" w:rsidRPr="002F12FF" w:rsidRDefault="00571E16" w:rsidP="009A1894">
      <w:pPr>
        <w:pStyle w:val="Akapitzlist"/>
        <w:numPr>
          <w:ilvl w:val="0"/>
          <w:numId w:val="5"/>
        </w:numPr>
        <w:spacing w:before="120" w:after="120" w:line="264" w:lineRule="auto"/>
        <w:ind w:left="426" w:hanging="284"/>
        <w:contextualSpacing w:val="0"/>
        <w:jc w:val="both"/>
        <w:rPr>
          <w:rFonts w:ascii="Arial Nova" w:eastAsia="Times New Roman" w:hAnsi="Arial Nova" w:cs="Arial"/>
          <w:b/>
          <w:bCs/>
          <w:sz w:val="20"/>
          <w:szCs w:val="20"/>
          <w:lang w:eastAsia="pl-PL"/>
        </w:rPr>
      </w:pPr>
      <w:r w:rsidRPr="002F12FF">
        <w:rPr>
          <w:rFonts w:ascii="Arial Nova" w:eastAsia="Times New Roman" w:hAnsi="Arial Nova" w:cs="Arial"/>
          <w:b/>
          <w:bCs/>
          <w:sz w:val="20"/>
          <w:szCs w:val="20"/>
          <w:lang w:eastAsia="pl-PL"/>
        </w:rPr>
        <w:t>Zabezpieczenie należytego wykonania umowy:</w:t>
      </w:r>
    </w:p>
    <w:p w14:paraId="3D38C733" w14:textId="77777777" w:rsidR="009A1894" w:rsidRPr="002F12FF" w:rsidRDefault="00F43330" w:rsidP="009A1894">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Zamawiający wymaga wniesienia zabezpieczenia należytego wykonania umowy.</w:t>
      </w:r>
    </w:p>
    <w:p w14:paraId="07F5B41B" w14:textId="77777777" w:rsidR="009A1894" w:rsidRPr="002F12FF" w:rsidRDefault="009A1894" w:rsidP="009A1894">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2F12FF">
        <w:rPr>
          <w:rFonts w:ascii="Arial Nova" w:eastAsia="Times New Roman" w:hAnsi="Arial Nova" w:cs="Times New Roman"/>
          <w:sz w:val="20"/>
          <w:szCs w:val="20"/>
          <w:lang w:eastAsia="pl-PL"/>
        </w:rPr>
        <w:t xml:space="preserve">Zabezpieczenie służy pokryciu roszczeń z tytułu niewykonania lub nienależytego wykonania umowy. </w:t>
      </w:r>
    </w:p>
    <w:p w14:paraId="27D623BD" w14:textId="3C28E569" w:rsidR="009A1894" w:rsidRPr="002F12FF" w:rsidRDefault="009A1894" w:rsidP="009A1894">
      <w:pPr>
        <w:pStyle w:val="Akapitzlist"/>
        <w:numPr>
          <w:ilvl w:val="1"/>
          <w:numId w:val="5"/>
        </w:numPr>
        <w:spacing w:after="80" w:line="264" w:lineRule="auto"/>
        <w:ind w:left="851" w:hanging="425"/>
        <w:contextualSpacing w:val="0"/>
        <w:jc w:val="both"/>
        <w:rPr>
          <w:rFonts w:ascii="Arial Nova" w:eastAsia="Times New Roman" w:hAnsi="Arial Nova" w:cs="Arial"/>
          <w:sz w:val="20"/>
          <w:szCs w:val="20"/>
          <w:lang w:eastAsia="pl-PL"/>
        </w:rPr>
      </w:pPr>
      <w:r w:rsidRPr="002F12FF">
        <w:rPr>
          <w:rFonts w:ascii="Arial Nova" w:eastAsia="Times New Roman" w:hAnsi="Arial Nova" w:cs="Times New Roman"/>
          <w:sz w:val="20"/>
          <w:szCs w:val="20"/>
          <w:lang w:eastAsia="pl-PL"/>
        </w:rPr>
        <w:t>Wysokość zabezpieczenia należytego wykonania umowy:</w:t>
      </w:r>
    </w:p>
    <w:p w14:paraId="5D25DFE7" w14:textId="3C53C39A" w:rsidR="009A1894" w:rsidRPr="002F12FF" w:rsidRDefault="009A1894" w:rsidP="0040395E">
      <w:pPr>
        <w:numPr>
          <w:ilvl w:val="0"/>
          <w:numId w:val="44"/>
        </w:numPr>
        <w:spacing w:after="80" w:line="240" w:lineRule="auto"/>
        <w:ind w:left="1134" w:hanging="283"/>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 xml:space="preserve">Zamawiający ustala zabezpieczenie należytego wykonania umowy zawartej w wyniku postępowania o udzielenie niniejszego zamówienia w wysokości </w:t>
      </w:r>
      <w:r w:rsidR="00620B93" w:rsidRPr="002F12FF">
        <w:rPr>
          <w:rFonts w:ascii="Arial Nova" w:eastAsia="Times New Roman" w:hAnsi="Arial Nova" w:cs="Times New Roman"/>
          <w:b/>
          <w:sz w:val="20"/>
          <w:szCs w:val="20"/>
          <w:lang w:eastAsia="pl-PL"/>
        </w:rPr>
        <w:t>5</w:t>
      </w:r>
      <w:r w:rsidRPr="002F12FF">
        <w:rPr>
          <w:rFonts w:ascii="Arial Nova" w:eastAsia="Times New Roman" w:hAnsi="Arial Nova" w:cs="Times New Roman"/>
          <w:b/>
          <w:sz w:val="20"/>
          <w:szCs w:val="20"/>
          <w:lang w:eastAsia="pl-PL"/>
        </w:rPr>
        <w:t>%</w:t>
      </w:r>
      <w:r w:rsidRPr="002F12FF">
        <w:rPr>
          <w:rFonts w:ascii="Arial Nova" w:eastAsia="Times New Roman" w:hAnsi="Arial Nova" w:cs="Times New Roman"/>
          <w:sz w:val="20"/>
          <w:szCs w:val="20"/>
          <w:lang w:eastAsia="pl-PL"/>
        </w:rPr>
        <w:t xml:space="preserve"> ceny całkowitej podanej w ofercie przedstawionej przez Wykonawcę.</w:t>
      </w:r>
    </w:p>
    <w:p w14:paraId="110B7D62" w14:textId="0446BD1D" w:rsidR="009A1894" w:rsidRPr="002F12FF" w:rsidRDefault="00620B93" w:rsidP="0040395E">
      <w:pPr>
        <w:numPr>
          <w:ilvl w:val="0"/>
          <w:numId w:val="44"/>
        </w:numPr>
        <w:spacing w:after="80" w:line="240" w:lineRule="auto"/>
        <w:ind w:left="1134" w:hanging="283"/>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o</w:t>
      </w:r>
      <w:r w:rsidR="009A1894" w:rsidRPr="002F12FF">
        <w:rPr>
          <w:rFonts w:ascii="Arial Nova" w:eastAsia="Times New Roman" w:hAnsi="Arial Nova" w:cs="Times New Roman"/>
          <w:sz w:val="20"/>
          <w:szCs w:val="20"/>
          <w:lang w:eastAsia="pl-PL"/>
        </w:rPr>
        <w:t>ryginał dokumentu potwierdzającego wniesienie zabezpieczenia należytego wykonania umowy musi być dostarczony do Zamawiającego przed podpisaniem umowy.</w:t>
      </w:r>
    </w:p>
    <w:p w14:paraId="25D7A35F" w14:textId="0E9B105C" w:rsidR="009A1894" w:rsidRPr="002F12FF" w:rsidRDefault="009A1894" w:rsidP="009A1894">
      <w:pPr>
        <w:pStyle w:val="Akapitzlist"/>
        <w:numPr>
          <w:ilvl w:val="1"/>
          <w:numId w:val="5"/>
        </w:numPr>
        <w:spacing w:after="80" w:line="240" w:lineRule="auto"/>
        <w:ind w:left="851" w:hanging="425"/>
        <w:contextualSpacing w:val="0"/>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lastRenderedPageBreak/>
        <w:t xml:space="preserve">Zabezpieczenie należytego wykonania umowy może być wniesione według wyboru Wykonawcy, w jednej lub w kilku następujących formach: </w:t>
      </w:r>
    </w:p>
    <w:p w14:paraId="5CA3287C" w14:textId="77777777" w:rsidR="009A1894" w:rsidRPr="002F12FF" w:rsidRDefault="009A1894" w:rsidP="0040395E">
      <w:pPr>
        <w:numPr>
          <w:ilvl w:val="0"/>
          <w:numId w:val="46"/>
        </w:numPr>
        <w:spacing w:after="80" w:line="240" w:lineRule="auto"/>
        <w:ind w:left="1134" w:hanging="283"/>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pieniądzu,</w:t>
      </w:r>
    </w:p>
    <w:p w14:paraId="7A55127E" w14:textId="77777777" w:rsidR="009A1894" w:rsidRPr="002F12FF" w:rsidRDefault="009A1894" w:rsidP="0040395E">
      <w:pPr>
        <w:numPr>
          <w:ilvl w:val="0"/>
          <w:numId w:val="46"/>
        </w:numPr>
        <w:spacing w:after="80" w:line="240" w:lineRule="auto"/>
        <w:ind w:left="1134" w:hanging="283"/>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poręczeniach bankowych lub poręczeniach spółdzielczej kasy oszczędnościowo-kredytowej, z tym że zobowiązanie kasy jest zawsze zobowiązaniem pieniężnym,</w:t>
      </w:r>
    </w:p>
    <w:p w14:paraId="2CB37472" w14:textId="77777777" w:rsidR="009A1894" w:rsidRPr="002F12FF" w:rsidRDefault="009A1894" w:rsidP="0040395E">
      <w:pPr>
        <w:numPr>
          <w:ilvl w:val="0"/>
          <w:numId w:val="46"/>
        </w:numPr>
        <w:spacing w:after="80" w:line="240" w:lineRule="auto"/>
        <w:ind w:left="1134" w:hanging="283"/>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gwarancjach bankowych,</w:t>
      </w:r>
    </w:p>
    <w:p w14:paraId="7B86F8E0" w14:textId="77777777" w:rsidR="009A1894" w:rsidRPr="002F12FF" w:rsidRDefault="009A1894" w:rsidP="0040395E">
      <w:pPr>
        <w:numPr>
          <w:ilvl w:val="0"/>
          <w:numId w:val="46"/>
        </w:numPr>
        <w:spacing w:after="80" w:line="240" w:lineRule="auto"/>
        <w:ind w:left="1134" w:hanging="283"/>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gwarancjach ubezpieczeniowych,</w:t>
      </w:r>
    </w:p>
    <w:p w14:paraId="0406A3D0" w14:textId="77777777" w:rsidR="009A1894" w:rsidRPr="002F12FF" w:rsidRDefault="009A1894" w:rsidP="0040395E">
      <w:pPr>
        <w:numPr>
          <w:ilvl w:val="0"/>
          <w:numId w:val="46"/>
        </w:numPr>
        <w:spacing w:after="80" w:line="240" w:lineRule="auto"/>
        <w:ind w:left="1134" w:hanging="283"/>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poręczeniach udzielanych przez podmioty, o których mowa w art. 6b ust. 5 pkt 2 ustawy z dnia 9 listopada 2000 r. o utworzeniu Polskiej Agencji Rozwoju Przedsiębiorczości.</w:t>
      </w:r>
    </w:p>
    <w:p w14:paraId="0DC70E8C" w14:textId="6057FD12" w:rsidR="009A1894" w:rsidRPr="002F12FF" w:rsidRDefault="009A1894" w:rsidP="009A1894">
      <w:pPr>
        <w:pStyle w:val="Akapitzlist"/>
        <w:numPr>
          <w:ilvl w:val="1"/>
          <w:numId w:val="5"/>
        </w:numPr>
        <w:spacing w:after="80" w:line="240" w:lineRule="auto"/>
        <w:ind w:left="851"/>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 xml:space="preserve">Zabezpieczenie wnoszone w pieniądzu Wykonawca wpłaci przelewem na następujący rachunek bankowy Zamawiającego: </w:t>
      </w:r>
    </w:p>
    <w:p w14:paraId="53BAD8C7" w14:textId="71C0EB48" w:rsidR="009A1894" w:rsidRPr="002F12FF" w:rsidRDefault="006A424A" w:rsidP="00720380">
      <w:pPr>
        <w:spacing w:before="240" w:after="120" w:line="240" w:lineRule="auto"/>
        <w:jc w:val="center"/>
        <w:rPr>
          <w:rFonts w:ascii="Arial Nova" w:eastAsia="Times New Roman" w:hAnsi="Arial Nova" w:cs="Times New Roman"/>
          <w:b/>
          <w:sz w:val="20"/>
          <w:szCs w:val="20"/>
          <w:lang w:eastAsia="pl-PL"/>
        </w:rPr>
      </w:pPr>
      <w:r w:rsidRPr="002F12FF">
        <w:rPr>
          <w:rFonts w:ascii="Arial Nova" w:eastAsia="Times New Roman" w:hAnsi="Arial Nova" w:cs="Arial"/>
          <w:b/>
          <w:sz w:val="20"/>
          <w:szCs w:val="20"/>
          <w:lang w:eastAsia="pl-PL"/>
        </w:rPr>
        <w:t>Bank Spółdzielczy w Kórniku</w:t>
      </w:r>
    </w:p>
    <w:p w14:paraId="421B264E" w14:textId="431B7BFB" w:rsidR="009A1894" w:rsidRPr="002F12FF" w:rsidRDefault="009A1894" w:rsidP="009A1894">
      <w:pPr>
        <w:spacing w:after="80" w:line="240" w:lineRule="auto"/>
        <w:jc w:val="center"/>
        <w:rPr>
          <w:rFonts w:ascii="Arial Nova" w:eastAsia="Times New Roman" w:hAnsi="Arial Nova" w:cs="Times New Roman"/>
          <w:b/>
          <w:sz w:val="20"/>
          <w:szCs w:val="20"/>
          <w:lang w:eastAsia="pl-PL"/>
        </w:rPr>
      </w:pPr>
      <w:r w:rsidRPr="002F12FF">
        <w:rPr>
          <w:rFonts w:ascii="Arial Nova" w:eastAsia="Times New Roman" w:hAnsi="Arial Nova" w:cs="Times New Roman"/>
          <w:b/>
          <w:sz w:val="20"/>
          <w:szCs w:val="20"/>
          <w:lang w:eastAsia="pl-PL"/>
        </w:rPr>
        <w:t>nr rachunku bankowego</w:t>
      </w:r>
      <w:r w:rsidR="006A424A" w:rsidRPr="002F12FF">
        <w:rPr>
          <w:rFonts w:ascii="Arial Nova" w:eastAsia="Times New Roman" w:hAnsi="Arial Nova" w:cs="Times New Roman"/>
          <w:b/>
          <w:sz w:val="20"/>
          <w:szCs w:val="20"/>
          <w:lang w:eastAsia="pl-PL"/>
        </w:rPr>
        <w:t xml:space="preserve"> </w:t>
      </w:r>
      <w:r w:rsidR="006A424A" w:rsidRPr="002F12FF">
        <w:rPr>
          <w:rFonts w:ascii="Arial Nova" w:eastAsia="Times New Roman" w:hAnsi="Arial Nova" w:cs="Arial"/>
          <w:b/>
          <w:sz w:val="20"/>
          <w:szCs w:val="20"/>
          <w:lang w:eastAsia="pl-PL"/>
        </w:rPr>
        <w:t>68 9076 0008 2001 0015 1106 0003</w:t>
      </w:r>
    </w:p>
    <w:p w14:paraId="1D461FA6" w14:textId="2EC2FAF5" w:rsidR="009A1894" w:rsidRPr="002F12FF" w:rsidRDefault="009A1894" w:rsidP="00620B93">
      <w:pPr>
        <w:spacing w:after="240" w:line="240" w:lineRule="auto"/>
        <w:jc w:val="center"/>
        <w:rPr>
          <w:rFonts w:ascii="Arial Nova" w:eastAsia="Times New Roman" w:hAnsi="Arial Nova" w:cs="Times New Roman"/>
          <w:b/>
          <w:sz w:val="20"/>
          <w:szCs w:val="20"/>
          <w:lang w:eastAsia="pl-PL"/>
        </w:rPr>
      </w:pPr>
      <w:r w:rsidRPr="002F12FF">
        <w:rPr>
          <w:rFonts w:ascii="Arial Nova" w:eastAsia="Times New Roman" w:hAnsi="Arial Nova" w:cs="Times New Roman"/>
          <w:b/>
          <w:sz w:val="20"/>
          <w:szCs w:val="20"/>
          <w:lang w:eastAsia="pl-PL"/>
        </w:rPr>
        <w:t>tytuł (zabezpieczenie umowy</w:t>
      </w:r>
      <w:r w:rsidR="00620B93" w:rsidRPr="002F12FF">
        <w:rPr>
          <w:rFonts w:ascii="Arial Nova" w:eastAsia="Times New Roman" w:hAnsi="Arial Nova" w:cs="Times New Roman"/>
          <w:b/>
          <w:sz w:val="20"/>
          <w:szCs w:val="20"/>
          <w:lang w:eastAsia="pl-PL"/>
        </w:rPr>
        <w:t xml:space="preserve">; nr sprawy </w:t>
      </w:r>
      <w:r w:rsidR="00720380" w:rsidRPr="002F12FF">
        <w:rPr>
          <w:rFonts w:ascii="Arial Nova" w:eastAsia="Times New Roman" w:hAnsi="Arial Nova" w:cs="Times New Roman"/>
          <w:b/>
          <w:sz w:val="20"/>
          <w:szCs w:val="20"/>
          <w:lang w:eastAsia="pl-PL"/>
        </w:rPr>
        <w:t>ZP.271.</w:t>
      </w:r>
      <w:r w:rsidR="00574774">
        <w:rPr>
          <w:rFonts w:ascii="Arial Nova" w:eastAsia="Times New Roman" w:hAnsi="Arial Nova" w:cs="Times New Roman"/>
          <w:b/>
          <w:sz w:val="20"/>
          <w:szCs w:val="20"/>
          <w:lang w:eastAsia="pl-PL"/>
        </w:rPr>
        <w:t>4</w:t>
      </w:r>
      <w:r w:rsidR="00720380" w:rsidRPr="002F12FF">
        <w:rPr>
          <w:rFonts w:ascii="Arial Nova" w:eastAsia="Times New Roman" w:hAnsi="Arial Nova" w:cs="Times New Roman"/>
          <w:b/>
          <w:sz w:val="20"/>
          <w:szCs w:val="20"/>
          <w:lang w:eastAsia="pl-PL"/>
        </w:rPr>
        <w:t>.202</w:t>
      </w:r>
      <w:r w:rsidR="00574774">
        <w:rPr>
          <w:rFonts w:ascii="Arial Nova" w:eastAsia="Times New Roman" w:hAnsi="Arial Nova" w:cs="Times New Roman"/>
          <w:b/>
          <w:sz w:val="20"/>
          <w:szCs w:val="20"/>
          <w:lang w:eastAsia="pl-PL"/>
        </w:rPr>
        <w:t>2</w:t>
      </w:r>
      <w:r w:rsidR="00720380" w:rsidRPr="002F12FF">
        <w:rPr>
          <w:rFonts w:ascii="Arial Nova" w:eastAsia="Times New Roman" w:hAnsi="Arial Nova" w:cs="Times New Roman"/>
          <w:b/>
          <w:sz w:val="20"/>
          <w:szCs w:val="20"/>
          <w:lang w:eastAsia="pl-PL"/>
        </w:rPr>
        <w:t>)</w:t>
      </w:r>
    </w:p>
    <w:p w14:paraId="133496CE" w14:textId="77777777" w:rsidR="009A1894" w:rsidRPr="002F12FF" w:rsidRDefault="009A1894" w:rsidP="00B42D80">
      <w:pPr>
        <w:pStyle w:val="Akapitzlist"/>
        <w:numPr>
          <w:ilvl w:val="1"/>
          <w:numId w:val="5"/>
        </w:numPr>
        <w:spacing w:after="80" w:line="240" w:lineRule="auto"/>
        <w:ind w:left="851"/>
        <w:contextualSpacing w:val="0"/>
        <w:jc w:val="both"/>
        <w:rPr>
          <w:rFonts w:ascii="Arial Nova" w:eastAsia="Times New Roman" w:hAnsi="Arial Nova" w:cs="Times New Roman"/>
          <w:spacing w:val="-4"/>
          <w:sz w:val="20"/>
          <w:szCs w:val="20"/>
          <w:lang w:eastAsia="pl-PL"/>
        </w:rPr>
      </w:pPr>
      <w:r w:rsidRPr="002F12FF">
        <w:rPr>
          <w:rFonts w:ascii="Arial Nova" w:eastAsia="Times New Roman" w:hAnsi="Arial Nova" w:cs="Times New Roman"/>
          <w:spacing w:val="-4"/>
          <w:sz w:val="20"/>
          <w:szCs w:val="2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1549D21" w14:textId="57D8AB84" w:rsidR="009A1894" w:rsidRPr="002F12FF" w:rsidRDefault="009A1894" w:rsidP="00B42D80">
      <w:pPr>
        <w:pStyle w:val="Akapitzlist"/>
        <w:numPr>
          <w:ilvl w:val="1"/>
          <w:numId w:val="5"/>
        </w:numPr>
        <w:spacing w:after="80" w:line="240" w:lineRule="auto"/>
        <w:ind w:left="851"/>
        <w:contextualSpacing w:val="0"/>
        <w:jc w:val="both"/>
        <w:rPr>
          <w:rFonts w:ascii="Arial Nova" w:eastAsia="Times New Roman" w:hAnsi="Arial Nova" w:cs="Times New Roman"/>
          <w:spacing w:val="-4"/>
          <w:sz w:val="20"/>
          <w:szCs w:val="20"/>
          <w:lang w:eastAsia="pl-PL"/>
        </w:rPr>
      </w:pPr>
      <w:r w:rsidRPr="002F12FF">
        <w:rPr>
          <w:rFonts w:ascii="Arial Nova" w:eastAsia="Times New Roman" w:hAnsi="Arial Nova" w:cs="Times New Roman"/>
          <w:sz w:val="20"/>
          <w:szCs w:val="20"/>
          <w:lang w:eastAsia="pl-PL"/>
        </w:rPr>
        <w:t xml:space="preserve">W przypadku składania przez Wykonawcę zabezpieczenia należytego wykonania umowy w formie gwarancji, gwarancja powinna być sporządzona zgodnie z obowiązującym prawem i winna zawierać następujące elementy: </w:t>
      </w:r>
    </w:p>
    <w:p w14:paraId="561CFF63" w14:textId="77777777" w:rsidR="009A1894" w:rsidRPr="002F12FF" w:rsidRDefault="009A1894" w:rsidP="0040395E">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 xml:space="preserve">nazwę dającego zlecenie (Wykonawcy), beneficjenta gwarancji (Zamawiającego), gwaranta (banku lub instytucji ubezpieczeniowej udzielających gwarancji) oraz wskazanie ich siedzib, </w:t>
      </w:r>
    </w:p>
    <w:p w14:paraId="317E514E" w14:textId="77777777" w:rsidR="009A1894" w:rsidRPr="002F12FF" w:rsidRDefault="009A1894" w:rsidP="0040395E">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 xml:space="preserve">określenie wierzytelności, która ma być zabezpieczona gwarancją, </w:t>
      </w:r>
    </w:p>
    <w:p w14:paraId="5601FD18" w14:textId="77777777" w:rsidR="009A1894" w:rsidRPr="002F12FF" w:rsidRDefault="009A1894" w:rsidP="0040395E">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 xml:space="preserve">kwotę gwarancji, </w:t>
      </w:r>
    </w:p>
    <w:p w14:paraId="77AD02FA" w14:textId="77777777" w:rsidR="00596142" w:rsidRDefault="009A1894" w:rsidP="00596142">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termin ważności gwarancji,</w:t>
      </w:r>
    </w:p>
    <w:p w14:paraId="41245B00" w14:textId="2ACE7A68" w:rsidR="00596142" w:rsidRPr="00596142" w:rsidRDefault="00596142" w:rsidP="00596142">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596142">
        <w:rPr>
          <w:rFonts w:ascii="Arial Nova" w:eastAsia="Times New Roman" w:hAnsi="Arial Nova" w:cs="Times New Roman"/>
          <w:sz w:val="20"/>
          <w:szCs w:val="20"/>
          <w:lang w:eastAsia="pl-PL"/>
        </w:rPr>
        <w:t xml:space="preserve">sformułowanie zobowiązania Gwaranta do nieodwołalnego i bezwarunkowego zapłacenia kwoty zobowiązania na pierwsze żądanie zapłaty Beneficjenta. Ponadto Gwarant nie może uzależniać dokonania zapłaty od spełnienia jakichkolwiek dodatkowych warunków lub też od przedłożenia jakiejkolwiek dokumentacji. </w:t>
      </w:r>
    </w:p>
    <w:p w14:paraId="327BB46A" w14:textId="77777777" w:rsidR="00596142" w:rsidRDefault="00596142" w:rsidP="00596142">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596142">
        <w:rPr>
          <w:rFonts w:ascii="Arial Nova" w:eastAsia="Times New Roman" w:hAnsi="Arial Nova" w:cs="Times New Roman"/>
          <w:sz w:val="20"/>
          <w:szCs w:val="20"/>
          <w:lang w:eastAsia="pl-PL"/>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74F923C8" w14:textId="2507860E" w:rsidR="00596142" w:rsidRPr="00596142" w:rsidRDefault="00596142" w:rsidP="00596142">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596142">
        <w:rPr>
          <w:rFonts w:ascii="Arial Nova" w:eastAsia="Times New Roman" w:hAnsi="Arial Nova" w:cs="Times New Roman"/>
          <w:sz w:val="20"/>
          <w:szCs w:val="20"/>
          <w:lang w:eastAsia="pl-PL"/>
        </w:rPr>
        <w:t xml:space="preserve">sformułowanie zobowiązania Gwaranta dające możliwość Zamawiającemu wypłatę kwoty z zabezpieczenia zgodnie z art. 452 ust. 9 </w:t>
      </w:r>
      <w:proofErr w:type="spellStart"/>
      <w:r w:rsidRPr="00596142">
        <w:rPr>
          <w:rFonts w:ascii="Arial Nova" w:eastAsia="Times New Roman" w:hAnsi="Arial Nova" w:cs="Times New Roman"/>
          <w:sz w:val="20"/>
          <w:szCs w:val="20"/>
          <w:lang w:eastAsia="pl-PL"/>
        </w:rPr>
        <w:t>P.z.p</w:t>
      </w:r>
      <w:proofErr w:type="spellEnd"/>
      <w:r w:rsidRPr="00596142">
        <w:rPr>
          <w:rFonts w:ascii="Arial Nova" w:eastAsia="Times New Roman" w:hAnsi="Arial Nova" w:cs="Times New Roman"/>
          <w:sz w:val="20"/>
          <w:szCs w:val="20"/>
          <w:lang w:eastAsia="pl-PL"/>
        </w:rPr>
        <w:t>.</w:t>
      </w:r>
    </w:p>
    <w:p w14:paraId="24298592" w14:textId="77777777" w:rsidR="009A1894" w:rsidRPr="002F12FF" w:rsidRDefault="009A1894" w:rsidP="0040395E">
      <w:pPr>
        <w:numPr>
          <w:ilvl w:val="0"/>
          <w:numId w:val="45"/>
        </w:numPr>
        <w:spacing w:after="80" w:line="240" w:lineRule="auto"/>
        <w:ind w:left="1134" w:hanging="283"/>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 xml:space="preserve">wszelkie spory mogące wyniknąć z gwarancji będą rozstrzygane przez sąd właściwy miejscowo dla siedziby Zamawiającego. </w:t>
      </w:r>
    </w:p>
    <w:p w14:paraId="45049E15" w14:textId="77777777" w:rsidR="00B42D80" w:rsidRPr="002F12FF" w:rsidRDefault="009A1894" w:rsidP="00B42D80">
      <w:pPr>
        <w:pStyle w:val="Akapitzlist"/>
        <w:numPr>
          <w:ilvl w:val="1"/>
          <w:numId w:val="5"/>
        </w:numPr>
        <w:spacing w:after="80" w:line="240" w:lineRule="auto"/>
        <w:ind w:left="851"/>
        <w:contextualSpacing w:val="0"/>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Postanowienia pkt 2.</w:t>
      </w:r>
      <w:r w:rsidR="00B42D80" w:rsidRPr="002F12FF">
        <w:rPr>
          <w:rFonts w:ascii="Arial Nova" w:eastAsia="Times New Roman" w:hAnsi="Arial Nova" w:cs="Times New Roman"/>
          <w:sz w:val="20"/>
          <w:szCs w:val="20"/>
          <w:lang w:eastAsia="pl-PL"/>
        </w:rPr>
        <w:t xml:space="preserve">7. powyżej </w:t>
      </w:r>
      <w:r w:rsidRPr="002F12FF">
        <w:rPr>
          <w:rFonts w:ascii="Arial Nova" w:eastAsia="Times New Roman" w:hAnsi="Arial Nova" w:cs="Times New Roman"/>
          <w:sz w:val="20"/>
          <w:szCs w:val="20"/>
          <w:lang w:eastAsia="pl-PL"/>
        </w:rPr>
        <w:t xml:space="preserve">stosuje się odpowiednio do poręczeń, określonych </w:t>
      </w:r>
      <w:r w:rsidR="00B42D80" w:rsidRPr="002F12FF">
        <w:rPr>
          <w:rFonts w:ascii="Arial Nova" w:eastAsia="Times New Roman" w:hAnsi="Arial Nova" w:cs="Times New Roman"/>
          <w:sz w:val="20"/>
          <w:szCs w:val="20"/>
          <w:lang w:eastAsia="pl-PL"/>
        </w:rPr>
        <w:t>w pkt 2.4. lit b i e powyżej.</w:t>
      </w:r>
    </w:p>
    <w:p w14:paraId="52D32432" w14:textId="77777777" w:rsidR="00B42D80" w:rsidRPr="002F12FF" w:rsidRDefault="009A1894" w:rsidP="00B42D80">
      <w:pPr>
        <w:pStyle w:val="Akapitzlist"/>
        <w:numPr>
          <w:ilvl w:val="1"/>
          <w:numId w:val="5"/>
        </w:numPr>
        <w:spacing w:after="80" w:line="240" w:lineRule="auto"/>
        <w:ind w:left="851"/>
        <w:contextualSpacing w:val="0"/>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 xml:space="preserve">Jeżeli Wykonawca, którego oferta została wybrana jako najkorzystniejsza nie wniesie wymaganego zabezpieczenia należytego wykonania umowy, Zamawiający może dokonać </w:t>
      </w:r>
      <w:r w:rsidRPr="002F12FF">
        <w:rPr>
          <w:rFonts w:ascii="Arial Nova" w:eastAsia="Times New Roman" w:hAnsi="Arial Nova" w:cs="Times New Roman"/>
          <w:sz w:val="20"/>
          <w:szCs w:val="20"/>
          <w:lang w:eastAsia="pl-PL"/>
        </w:rPr>
        <w:lastRenderedPageBreak/>
        <w:t>ponownego badania i oceny ofert spośród ofert pozostałych w postępowaniu wykonawców oraz wybrać najkorzystniejsza ofertę albo unieważnić postępowanie stosownie do treści art. 263 ustawy PZP.</w:t>
      </w:r>
    </w:p>
    <w:p w14:paraId="0BD70951" w14:textId="77777777" w:rsidR="00B42D80" w:rsidRPr="002F12FF" w:rsidRDefault="009A1894" w:rsidP="00B42D80">
      <w:pPr>
        <w:pStyle w:val="Akapitzlist"/>
        <w:numPr>
          <w:ilvl w:val="1"/>
          <w:numId w:val="5"/>
        </w:numPr>
        <w:spacing w:after="80" w:line="240" w:lineRule="auto"/>
        <w:ind w:left="851" w:hanging="567"/>
        <w:contextualSpacing w:val="0"/>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Do zmiany formy zabezpieczenia należytego wykonania umowy w trakcie realizacji umowy stosuje się art. 451 ustawy PZP.</w:t>
      </w:r>
    </w:p>
    <w:p w14:paraId="578F85D6" w14:textId="77777777" w:rsidR="00B42D80" w:rsidRPr="002F12FF" w:rsidRDefault="009A1894" w:rsidP="00B42D80">
      <w:pPr>
        <w:pStyle w:val="Akapitzlist"/>
        <w:numPr>
          <w:ilvl w:val="1"/>
          <w:numId w:val="5"/>
        </w:numPr>
        <w:spacing w:after="80" w:line="240" w:lineRule="auto"/>
        <w:ind w:left="851" w:hanging="567"/>
        <w:contextualSpacing w:val="0"/>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 xml:space="preserve">W przypadku niezakończenia realizacji umowy w terminie określonym w umowie Wykonawca zobowiązany jest do przedłużenia ważności zabezpieczenia do czasu zakończenia i odbioru robót z zachowaniem ciągłości tego zabezpieczenia. </w:t>
      </w:r>
    </w:p>
    <w:p w14:paraId="6498CD78" w14:textId="207AFAA1" w:rsidR="00C307CA" w:rsidRPr="002F12FF" w:rsidRDefault="009A1894" w:rsidP="00620B93">
      <w:pPr>
        <w:pStyle w:val="Akapitzlist"/>
        <w:numPr>
          <w:ilvl w:val="1"/>
          <w:numId w:val="5"/>
        </w:numPr>
        <w:spacing w:after="80" w:line="264" w:lineRule="auto"/>
        <w:ind w:left="851" w:hanging="567"/>
        <w:contextualSpacing w:val="0"/>
        <w:jc w:val="both"/>
        <w:rPr>
          <w:rFonts w:ascii="Arial Nova" w:eastAsia="Times New Roman" w:hAnsi="Arial Nova" w:cs="Arial"/>
          <w:sz w:val="20"/>
          <w:szCs w:val="20"/>
          <w:lang w:eastAsia="pl-PL"/>
        </w:rPr>
      </w:pPr>
      <w:r w:rsidRPr="002F12FF">
        <w:rPr>
          <w:rFonts w:ascii="Arial Nova" w:eastAsia="Times New Roman" w:hAnsi="Arial Nova" w:cs="Times New Roman"/>
          <w:sz w:val="20"/>
          <w:szCs w:val="20"/>
          <w:lang w:eastAsia="pl-PL"/>
        </w:rPr>
        <w:t>Zwrot zabezpieczenia należytego wykonania umowy:</w:t>
      </w:r>
      <w:r w:rsidR="00B42D80" w:rsidRPr="002F12FF">
        <w:rPr>
          <w:rFonts w:ascii="Arial Nova" w:eastAsia="Times New Roman" w:hAnsi="Arial Nova" w:cs="Times New Roman"/>
          <w:sz w:val="20"/>
          <w:szCs w:val="20"/>
          <w:lang w:eastAsia="pl-PL"/>
        </w:rPr>
        <w:t xml:space="preserve"> </w:t>
      </w:r>
    </w:p>
    <w:p w14:paraId="7C41B4A3" w14:textId="1AE7626D" w:rsidR="00620B93" w:rsidRPr="002F12FF" w:rsidRDefault="00620B93" w:rsidP="0040395E">
      <w:pPr>
        <w:pStyle w:val="Akapitzlist"/>
        <w:numPr>
          <w:ilvl w:val="1"/>
          <w:numId w:val="49"/>
        </w:numPr>
        <w:spacing w:after="80" w:line="264" w:lineRule="auto"/>
        <w:ind w:left="1134" w:hanging="283"/>
        <w:contextualSpacing w:val="0"/>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Zamawiający zwraca zabezpieczenie w terminie 30 dni od dnia wykonania zamówienia i uznania przez Zamawiającego za należycie wykonane.</w:t>
      </w:r>
    </w:p>
    <w:p w14:paraId="7FBBC846" w14:textId="2E341625" w:rsidR="00620B93" w:rsidRPr="002F12FF" w:rsidRDefault="00620B93" w:rsidP="0040395E">
      <w:pPr>
        <w:pStyle w:val="Akapitzlist"/>
        <w:numPr>
          <w:ilvl w:val="1"/>
          <w:numId w:val="49"/>
        </w:numPr>
        <w:spacing w:after="80" w:line="264" w:lineRule="auto"/>
        <w:ind w:left="1134" w:hanging="283"/>
        <w:contextualSpacing w:val="0"/>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 xml:space="preserve">Zamawiający pozostawi na zabezpieczenie roszczeń z tytułu rękojmi za wady kwotę wynoszącą 30 % wysokości zabezpieczenia na okres wskazany w ofercie. </w:t>
      </w:r>
    </w:p>
    <w:p w14:paraId="1231622C" w14:textId="2E50D25A" w:rsidR="00620B93" w:rsidRPr="002F12FF" w:rsidRDefault="00620B93" w:rsidP="0040395E">
      <w:pPr>
        <w:pStyle w:val="Akapitzlist"/>
        <w:numPr>
          <w:ilvl w:val="1"/>
          <w:numId w:val="49"/>
        </w:numPr>
        <w:spacing w:after="80" w:line="264" w:lineRule="auto"/>
        <w:ind w:left="1134" w:hanging="283"/>
        <w:contextualSpacing w:val="0"/>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Kwota, o której mowa w lit. b powyżej jest zwracana nie później niż w 15. dniu po upływie okresu rękojmi za wady lub gwarancji.</w:t>
      </w:r>
    </w:p>
    <w:p w14:paraId="390340B2" w14:textId="4F8322DD" w:rsidR="00620B93" w:rsidRPr="002F12FF" w:rsidRDefault="00620B93" w:rsidP="0040395E">
      <w:pPr>
        <w:pStyle w:val="Akapitzlist"/>
        <w:numPr>
          <w:ilvl w:val="1"/>
          <w:numId w:val="49"/>
        </w:numPr>
        <w:spacing w:after="240" w:line="264" w:lineRule="auto"/>
        <w:ind w:left="1134" w:hanging="283"/>
        <w:contextualSpacing w:val="0"/>
        <w:jc w:val="both"/>
        <w:rPr>
          <w:rFonts w:ascii="Arial Nova" w:eastAsia="Times New Roman" w:hAnsi="Arial Nova" w:cs="Times New Roman"/>
          <w:sz w:val="20"/>
          <w:szCs w:val="20"/>
          <w:lang w:eastAsia="pl-PL"/>
        </w:rPr>
      </w:pPr>
      <w:r w:rsidRPr="002F12FF">
        <w:rPr>
          <w:rFonts w:ascii="Arial Nova" w:eastAsia="Times New Roman" w:hAnsi="Arial Nova" w:cs="Times New Roman"/>
          <w:sz w:val="20"/>
          <w:szCs w:val="20"/>
          <w:lang w:eastAsia="pl-PL"/>
        </w:rPr>
        <w:t>W przypadku gdyby zabezpieczenie należytego wykonania umowy miało inną formę niż pieniądz, wówczas Wykonawca, przed upływem 5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w:t>
      </w:r>
    </w:p>
    <w:p w14:paraId="5825DF40" w14:textId="7B349C8D" w:rsidR="009F797B" w:rsidRPr="002F12FF" w:rsidRDefault="009F797B"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25" w:name="_Toc72745823"/>
      <w:bookmarkStart w:id="26" w:name="_Toc78453140"/>
      <w:r w:rsidRPr="002F12FF">
        <w:rPr>
          <w:rFonts w:ascii="Arial Nova" w:eastAsia="Times New Roman" w:hAnsi="Arial Nova" w:cs="Arial"/>
          <w:b/>
          <w:bCs/>
          <w:color w:val="auto"/>
          <w:sz w:val="20"/>
          <w:szCs w:val="20"/>
          <w:lang w:eastAsia="pl-PL"/>
        </w:rPr>
        <w:t>KOMUNIKACJA MIĘDZY STRONAMI</w:t>
      </w:r>
      <w:bookmarkEnd w:id="25"/>
      <w:bookmarkEnd w:id="26"/>
    </w:p>
    <w:p w14:paraId="70ABAA8F" w14:textId="6DD959CA" w:rsidR="00400AED" w:rsidRPr="002F12FF" w:rsidRDefault="00400AED" w:rsidP="0040395E">
      <w:pPr>
        <w:pStyle w:val="Akapitzlist"/>
        <w:numPr>
          <w:ilvl w:val="3"/>
          <w:numId w:val="44"/>
        </w:numPr>
        <w:spacing w:before="120" w:after="80"/>
        <w:ind w:left="426" w:hanging="284"/>
        <w:contextualSpacing w:val="0"/>
        <w:jc w:val="both"/>
        <w:rPr>
          <w:rFonts w:ascii="Arial Nova" w:hAnsi="Arial Nova"/>
          <w:b/>
          <w:bCs/>
          <w:sz w:val="20"/>
          <w:szCs w:val="20"/>
          <w:lang w:eastAsia="pl-PL"/>
        </w:rPr>
      </w:pPr>
      <w:r w:rsidRPr="002F12FF">
        <w:rPr>
          <w:rFonts w:ascii="Arial Nova" w:hAnsi="Arial Nova"/>
          <w:b/>
          <w:bCs/>
          <w:sz w:val="20"/>
          <w:szCs w:val="20"/>
          <w:lang w:eastAsia="pl-PL"/>
        </w:rPr>
        <w:t>Informacje ogólne</w:t>
      </w:r>
    </w:p>
    <w:p w14:paraId="266F89B5" w14:textId="77777777" w:rsidR="00594201" w:rsidRPr="002F12FF" w:rsidRDefault="00594201" w:rsidP="0040395E">
      <w:pPr>
        <w:pStyle w:val="Akapitzlist"/>
        <w:numPr>
          <w:ilvl w:val="1"/>
          <w:numId w:val="42"/>
        </w:numPr>
        <w:spacing w:after="80"/>
        <w:ind w:hanging="426"/>
        <w:contextualSpacing w:val="0"/>
        <w:jc w:val="both"/>
        <w:rPr>
          <w:rFonts w:ascii="Arial Nova" w:hAnsi="Arial Nova"/>
          <w:spacing w:val="-6"/>
          <w:sz w:val="20"/>
          <w:szCs w:val="20"/>
          <w:lang w:eastAsia="pl-PL"/>
        </w:rPr>
      </w:pPr>
      <w:r w:rsidRPr="002F12FF">
        <w:rPr>
          <w:rFonts w:ascii="Arial Nova" w:hAnsi="Arial Nova"/>
          <w:spacing w:val="-6"/>
          <w:sz w:val="20"/>
          <w:szCs w:val="20"/>
          <w:lang w:eastAsia="pl-PL"/>
        </w:rPr>
        <w:t xml:space="preserve">Komunikacja między Zamawiającym a Wykonawcami, w szczególności składanie zapytań, oświadczeń, wniosków, zawiadomień, jak również przekazywanie informacji odbywa się przy użyciu Platformy Zakupowej, dostępnej pod adresem </w:t>
      </w:r>
      <w:hyperlink r:id="rId12" w:history="1">
        <w:r w:rsidRPr="002F12FF">
          <w:rPr>
            <w:rStyle w:val="Hipercze"/>
            <w:rFonts w:ascii="Arial Nova" w:hAnsi="Arial Nova"/>
            <w:spacing w:val="-6"/>
            <w:sz w:val="20"/>
            <w:szCs w:val="20"/>
            <w:lang w:eastAsia="pl-PL"/>
          </w:rPr>
          <w:t>https://platformazakupowa.pl/pn/kleszczewo</w:t>
        </w:r>
      </w:hyperlink>
      <w:r w:rsidRPr="002F12FF">
        <w:rPr>
          <w:rFonts w:ascii="Arial Nova" w:hAnsi="Arial Nova"/>
          <w:spacing w:val="-6"/>
          <w:sz w:val="20"/>
          <w:szCs w:val="20"/>
          <w:lang w:eastAsia="pl-PL"/>
        </w:rPr>
        <w:t xml:space="preserve"> </w:t>
      </w:r>
    </w:p>
    <w:p w14:paraId="5F9D167D" w14:textId="05BC5E05" w:rsidR="00594201" w:rsidRPr="002F12FF" w:rsidRDefault="00594201" w:rsidP="0040395E">
      <w:pPr>
        <w:pStyle w:val="Akapitzlist"/>
        <w:numPr>
          <w:ilvl w:val="1"/>
          <w:numId w:val="42"/>
        </w:numPr>
        <w:spacing w:after="80"/>
        <w:ind w:hanging="426"/>
        <w:contextualSpacing w:val="0"/>
        <w:jc w:val="both"/>
        <w:rPr>
          <w:rFonts w:ascii="Arial Nova" w:hAnsi="Arial Nova"/>
          <w:spacing w:val="-6"/>
          <w:sz w:val="20"/>
          <w:szCs w:val="20"/>
          <w:lang w:eastAsia="pl-PL"/>
        </w:rPr>
      </w:pPr>
      <w:r w:rsidRPr="002F12FF">
        <w:rPr>
          <w:rFonts w:ascii="Arial Nova" w:hAnsi="Arial Nova"/>
          <w:spacing w:val="-6"/>
          <w:sz w:val="20"/>
          <w:szCs w:val="20"/>
          <w:lang w:eastAsia="pl-PL"/>
        </w:rPr>
        <w:t>Wymagania techniczne i organizacyjne sporządzania, wysyłania i odbierania korespondencji elektronicznej opisane zostały w:</w:t>
      </w:r>
    </w:p>
    <w:p w14:paraId="1C9AC068" w14:textId="7E1F040B" w:rsidR="00594201" w:rsidRPr="002F12FF" w:rsidRDefault="00594201" w:rsidP="002F2E32">
      <w:pPr>
        <w:pStyle w:val="Akapitzlist"/>
        <w:numPr>
          <w:ilvl w:val="1"/>
          <w:numId w:val="53"/>
        </w:numPr>
        <w:spacing w:after="80"/>
        <w:ind w:left="1276" w:hanging="283"/>
        <w:contextualSpacing w:val="0"/>
        <w:jc w:val="both"/>
        <w:rPr>
          <w:rFonts w:ascii="Arial Nova" w:hAnsi="Arial Nova"/>
          <w:spacing w:val="-6"/>
          <w:sz w:val="20"/>
          <w:szCs w:val="20"/>
          <w:lang w:eastAsia="pl-PL"/>
        </w:rPr>
      </w:pPr>
      <w:r w:rsidRPr="002F12FF">
        <w:rPr>
          <w:rFonts w:ascii="Arial Nova" w:hAnsi="Arial Nova"/>
          <w:spacing w:val="-6"/>
          <w:sz w:val="20"/>
          <w:szCs w:val="20"/>
          <w:lang w:eastAsia="pl-PL"/>
        </w:rPr>
        <w:t xml:space="preserve">„Regulaminie Internetowej Platformy zakupowej platformazakupowa.pl Open </w:t>
      </w:r>
      <w:proofErr w:type="spellStart"/>
      <w:r w:rsidRPr="002F12FF">
        <w:rPr>
          <w:rFonts w:ascii="Arial Nova" w:hAnsi="Arial Nova"/>
          <w:spacing w:val="-6"/>
          <w:sz w:val="20"/>
          <w:szCs w:val="20"/>
          <w:lang w:eastAsia="pl-PL"/>
        </w:rPr>
        <w:t>Nexus</w:t>
      </w:r>
      <w:proofErr w:type="spellEnd"/>
      <w:r w:rsidRPr="002F12FF">
        <w:rPr>
          <w:rFonts w:ascii="Arial Nova" w:hAnsi="Arial Nova"/>
          <w:spacing w:val="-6"/>
          <w:sz w:val="20"/>
          <w:szCs w:val="20"/>
          <w:lang w:eastAsia="pl-PL"/>
        </w:rPr>
        <w:t xml:space="preserve"> Sp. z o. o.” dostępnym pod adresem https://platformazakupowa.pl/strona/1-regulamin oraz </w:t>
      </w:r>
    </w:p>
    <w:p w14:paraId="79BADCFF" w14:textId="06EB2644" w:rsidR="00594201" w:rsidRPr="002F12FF" w:rsidRDefault="00594201" w:rsidP="002F2E32">
      <w:pPr>
        <w:pStyle w:val="Akapitzlist"/>
        <w:numPr>
          <w:ilvl w:val="1"/>
          <w:numId w:val="53"/>
        </w:numPr>
        <w:spacing w:after="80"/>
        <w:ind w:left="1276" w:hanging="283"/>
        <w:contextualSpacing w:val="0"/>
        <w:jc w:val="both"/>
        <w:rPr>
          <w:rFonts w:ascii="Arial Nova" w:hAnsi="Arial Nova"/>
          <w:spacing w:val="-6"/>
          <w:sz w:val="20"/>
          <w:szCs w:val="20"/>
          <w:lang w:eastAsia="pl-PL"/>
        </w:rPr>
      </w:pPr>
      <w:r w:rsidRPr="002F12FF">
        <w:rPr>
          <w:rFonts w:ascii="Arial Nova" w:hAnsi="Arial Nova"/>
          <w:spacing w:val="-6"/>
          <w:sz w:val="20"/>
          <w:szCs w:val="20"/>
          <w:lang w:eastAsia="pl-PL"/>
        </w:rPr>
        <w:t>„Instrukcji dla wykonawców” dostępnej pod adresem https://platformazakupowa.pl/strona/45-instrukcje.</w:t>
      </w:r>
    </w:p>
    <w:p w14:paraId="26BFB909" w14:textId="77777777" w:rsidR="00C0786D" w:rsidRPr="002F12FF" w:rsidRDefault="00400AED" w:rsidP="002F2E32">
      <w:pPr>
        <w:pStyle w:val="Akapitzlist"/>
        <w:numPr>
          <w:ilvl w:val="1"/>
          <w:numId w:val="42"/>
        </w:numPr>
        <w:spacing w:after="80"/>
        <w:ind w:left="851" w:hanging="425"/>
        <w:contextualSpacing w:val="0"/>
        <w:jc w:val="both"/>
        <w:rPr>
          <w:rFonts w:ascii="Arial Nova" w:hAnsi="Arial Nova"/>
          <w:spacing w:val="-6"/>
          <w:sz w:val="20"/>
          <w:szCs w:val="20"/>
          <w:lang w:eastAsia="pl-PL"/>
        </w:rPr>
      </w:pPr>
      <w:r w:rsidRPr="002F12FF">
        <w:rPr>
          <w:rFonts w:ascii="Arial Nova" w:hAnsi="Arial Nova"/>
          <w:sz w:val="20"/>
          <w:szCs w:val="20"/>
          <w:lang w:eastAsia="pl-PL"/>
        </w:rPr>
        <w:t>Zamawiający wyznacza następujące osoby do kontaktu z Wykonawcami:</w:t>
      </w:r>
    </w:p>
    <w:p w14:paraId="37531743" w14:textId="4F297A89" w:rsidR="00CA5C75" w:rsidRPr="002F12FF" w:rsidRDefault="00460BAB" w:rsidP="00715440">
      <w:pPr>
        <w:pStyle w:val="Akapitzlist"/>
        <w:spacing w:after="80"/>
        <w:ind w:left="1276"/>
        <w:contextualSpacing w:val="0"/>
        <w:jc w:val="both"/>
        <w:rPr>
          <w:rFonts w:ascii="Arial Nova" w:hAnsi="Arial Nova"/>
          <w:sz w:val="20"/>
          <w:szCs w:val="20"/>
          <w:highlight w:val="yellow"/>
          <w:lang w:eastAsia="pl-PL"/>
        </w:rPr>
      </w:pPr>
      <w:r w:rsidRPr="002F12FF">
        <w:rPr>
          <w:rFonts w:ascii="Arial Nova" w:hAnsi="Arial Nova"/>
          <w:sz w:val="20"/>
          <w:szCs w:val="20"/>
          <w:lang w:eastAsia="pl-PL"/>
        </w:rPr>
        <w:t>Magdalena Trub</w:t>
      </w:r>
      <w:r w:rsidR="009D2A23" w:rsidRPr="002F12FF">
        <w:rPr>
          <w:rFonts w:ascii="Arial Nova" w:hAnsi="Arial Nova"/>
          <w:sz w:val="20"/>
          <w:szCs w:val="20"/>
          <w:lang w:eastAsia="pl-PL"/>
        </w:rPr>
        <w:t>ł</w:t>
      </w:r>
      <w:r w:rsidRPr="002F12FF">
        <w:rPr>
          <w:rFonts w:ascii="Arial Nova" w:hAnsi="Arial Nova"/>
          <w:sz w:val="20"/>
          <w:szCs w:val="20"/>
          <w:lang w:eastAsia="pl-PL"/>
        </w:rPr>
        <w:t>ajewicz</w:t>
      </w:r>
      <w:r w:rsidR="009D2A23" w:rsidRPr="002F12FF">
        <w:rPr>
          <w:rFonts w:ascii="Arial Nova" w:hAnsi="Arial Nova"/>
          <w:sz w:val="20"/>
          <w:szCs w:val="20"/>
          <w:lang w:eastAsia="pl-PL"/>
        </w:rPr>
        <w:t>, tel. 61 817 60 33 wew. 131,</w:t>
      </w:r>
      <w:r w:rsidR="002F2E32" w:rsidRPr="002F12FF">
        <w:rPr>
          <w:rFonts w:ascii="Arial Nova" w:hAnsi="Arial Nova"/>
          <w:sz w:val="20"/>
          <w:szCs w:val="20"/>
          <w:lang w:eastAsia="pl-PL"/>
        </w:rPr>
        <w:t xml:space="preserve"> </w:t>
      </w:r>
      <w:hyperlink r:id="rId13" w:history="1">
        <w:r w:rsidR="00596142" w:rsidRPr="0027688C">
          <w:rPr>
            <w:rStyle w:val="Hipercze"/>
            <w:rFonts w:ascii="Arial Nova" w:hAnsi="Arial Nova"/>
            <w:sz w:val="20"/>
            <w:szCs w:val="20"/>
            <w:lang w:eastAsia="pl-PL"/>
          </w:rPr>
          <w:t>urzad@kleszczewo.pl</w:t>
        </w:r>
      </w:hyperlink>
      <w:r w:rsidR="009D2A23" w:rsidRPr="002F12FF">
        <w:rPr>
          <w:rFonts w:ascii="Arial Nova" w:hAnsi="Arial Nova"/>
          <w:sz w:val="20"/>
          <w:szCs w:val="20"/>
          <w:lang w:eastAsia="pl-PL"/>
        </w:rPr>
        <w:t xml:space="preserve"> </w:t>
      </w:r>
    </w:p>
    <w:p w14:paraId="4E9EABF2" w14:textId="53C209FD" w:rsidR="00E67C90" w:rsidRPr="002F12FF" w:rsidRDefault="007912F7" w:rsidP="00E67C90">
      <w:pPr>
        <w:pStyle w:val="Akapitzlist"/>
        <w:numPr>
          <w:ilvl w:val="1"/>
          <w:numId w:val="42"/>
        </w:numPr>
        <w:spacing w:after="80"/>
        <w:ind w:hanging="426"/>
        <w:contextualSpacing w:val="0"/>
        <w:jc w:val="both"/>
        <w:rPr>
          <w:rFonts w:ascii="Arial Nova" w:hAnsi="Arial Nova"/>
          <w:spacing w:val="-2"/>
          <w:sz w:val="20"/>
          <w:szCs w:val="20"/>
          <w:lang w:eastAsia="pl-PL"/>
        </w:rPr>
      </w:pPr>
      <w:r w:rsidRPr="002F12FF">
        <w:rPr>
          <w:rFonts w:ascii="Arial Nova" w:hAnsi="Arial Nova"/>
          <w:spacing w:val="-2"/>
          <w:sz w:val="20"/>
          <w:szCs w:val="20"/>
          <w:lang w:eastAsia="pl-PL"/>
        </w:rPr>
        <w:t xml:space="preserve">W postępowaniu o udzielenie zamówienia komunikacja między Zamawiającym a Wykonawcami, w tym złożenie ofert oraz </w:t>
      </w:r>
      <w:r w:rsidR="00E67C90" w:rsidRPr="002F12FF">
        <w:rPr>
          <w:rFonts w:ascii="Arial Nova" w:hAnsi="Arial Nova"/>
          <w:spacing w:val="-2"/>
          <w:sz w:val="20"/>
          <w:szCs w:val="20"/>
          <w:lang w:eastAsia="pl-PL"/>
        </w:rPr>
        <w:t xml:space="preserve">oświadczenia o spełnieniu warunków udziału w postepowaniu oraz braku podstaw wykluczenia, </w:t>
      </w:r>
      <w:r w:rsidRPr="002F12FF">
        <w:rPr>
          <w:rFonts w:ascii="Arial Nova" w:hAnsi="Arial Nova"/>
          <w:spacing w:val="-2"/>
          <w:sz w:val="20"/>
          <w:szCs w:val="20"/>
          <w:lang w:eastAsia="pl-PL"/>
        </w:rPr>
        <w:t>odbywa się wyłącznie za pośrednictwem Platformy.</w:t>
      </w:r>
      <w:r w:rsidR="00CA5C75" w:rsidRPr="002F12FF">
        <w:rPr>
          <w:rFonts w:ascii="Arial Nova" w:hAnsi="Arial Nova"/>
          <w:spacing w:val="-2"/>
          <w:sz w:val="20"/>
          <w:szCs w:val="20"/>
          <w:lang w:eastAsia="pl-PL"/>
        </w:rPr>
        <w:t xml:space="preserve"> Zamawiający dopuszcza również możliwość składania dokumentów elektronicznych, oświadczeń lub </w:t>
      </w:r>
      <w:r w:rsidR="00CA5C75" w:rsidRPr="002F12FF">
        <w:rPr>
          <w:rFonts w:ascii="Arial Nova" w:hAnsi="Arial Nova"/>
          <w:spacing w:val="-4"/>
          <w:sz w:val="20"/>
          <w:szCs w:val="20"/>
          <w:lang w:eastAsia="pl-PL"/>
        </w:rPr>
        <w:t>elektronicznych kopii dokumentów lub oświadczeń za pomocą poczty elektronicznej, na wskazany w pkt 1.</w:t>
      </w:r>
      <w:r w:rsidR="00594201" w:rsidRPr="002F12FF">
        <w:rPr>
          <w:rFonts w:ascii="Arial Nova" w:hAnsi="Arial Nova"/>
          <w:spacing w:val="-4"/>
          <w:sz w:val="20"/>
          <w:szCs w:val="20"/>
          <w:lang w:eastAsia="pl-PL"/>
        </w:rPr>
        <w:t>3.</w:t>
      </w:r>
      <w:r w:rsidR="00CA5C75" w:rsidRPr="002F12FF">
        <w:rPr>
          <w:rFonts w:ascii="Arial Nova" w:hAnsi="Arial Nova"/>
          <w:spacing w:val="-4"/>
          <w:sz w:val="20"/>
          <w:szCs w:val="20"/>
          <w:lang w:eastAsia="pl-PL"/>
        </w:rPr>
        <w:t xml:space="preserve"> adres email.</w:t>
      </w:r>
    </w:p>
    <w:p w14:paraId="2E4F8469" w14:textId="77777777" w:rsidR="00E67C90" w:rsidRPr="002F12FF" w:rsidRDefault="00E67C90" w:rsidP="00E67C90">
      <w:pPr>
        <w:pStyle w:val="Akapitzlist"/>
        <w:numPr>
          <w:ilvl w:val="1"/>
          <w:numId w:val="42"/>
        </w:numPr>
        <w:spacing w:after="80"/>
        <w:ind w:hanging="426"/>
        <w:contextualSpacing w:val="0"/>
        <w:jc w:val="both"/>
        <w:rPr>
          <w:rFonts w:ascii="Arial Nova" w:hAnsi="Arial Nova"/>
          <w:spacing w:val="-8"/>
          <w:sz w:val="20"/>
          <w:szCs w:val="20"/>
          <w:lang w:eastAsia="pl-PL"/>
        </w:rPr>
      </w:pPr>
      <w:r w:rsidRPr="002F12FF">
        <w:rPr>
          <w:rFonts w:ascii="Arial Nova" w:hAnsi="Arial Nova"/>
          <w:spacing w:val="-8"/>
          <w:sz w:val="20"/>
          <w:szCs w:val="20"/>
          <w:lang w:eastAsia="pl-P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50F7835D" w14:textId="730F557D" w:rsidR="00E67C90" w:rsidRPr="002F12FF" w:rsidRDefault="00E67C90" w:rsidP="00E67C90">
      <w:pPr>
        <w:pStyle w:val="Akapitzlist"/>
        <w:numPr>
          <w:ilvl w:val="1"/>
          <w:numId w:val="42"/>
        </w:numPr>
        <w:spacing w:after="80"/>
        <w:ind w:hanging="426"/>
        <w:contextualSpacing w:val="0"/>
        <w:jc w:val="both"/>
        <w:rPr>
          <w:rFonts w:ascii="Arial Nova" w:hAnsi="Arial Nova"/>
          <w:spacing w:val="-8"/>
          <w:sz w:val="20"/>
          <w:szCs w:val="20"/>
          <w:lang w:eastAsia="pl-PL"/>
        </w:rPr>
      </w:pPr>
      <w:r w:rsidRPr="002F12FF">
        <w:rPr>
          <w:rFonts w:ascii="Arial Nova" w:hAnsi="Arial Nova"/>
          <w:spacing w:val="-4"/>
          <w:sz w:val="20"/>
          <w:szCs w:val="20"/>
          <w:lang w:eastAsia="pl-PL"/>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2F8B7AE2" w14:textId="77777777" w:rsidR="00E67C90" w:rsidRPr="002F12FF" w:rsidRDefault="00594201" w:rsidP="00E67C90">
      <w:pPr>
        <w:pStyle w:val="Akapitzlist"/>
        <w:numPr>
          <w:ilvl w:val="1"/>
          <w:numId w:val="42"/>
        </w:numPr>
        <w:spacing w:after="80"/>
        <w:ind w:hanging="426"/>
        <w:contextualSpacing w:val="0"/>
        <w:jc w:val="both"/>
        <w:rPr>
          <w:rFonts w:ascii="Arial Nova" w:hAnsi="Arial Nova"/>
          <w:spacing w:val="-2"/>
          <w:sz w:val="20"/>
          <w:szCs w:val="20"/>
          <w:lang w:eastAsia="pl-PL"/>
        </w:rPr>
      </w:pPr>
      <w:r w:rsidRPr="002F12FF">
        <w:rPr>
          <w:rFonts w:ascii="Arial Nova" w:hAnsi="Arial Nova"/>
          <w:spacing w:val="-4"/>
          <w:sz w:val="20"/>
          <w:szCs w:val="20"/>
          <w:lang w:eastAsia="pl-PL"/>
        </w:rPr>
        <w:t xml:space="preserve">Pytania dotyczące korzystania z Platformy Zakupowej, procesu składania ofert na Platformie Zakupowej, rejestracji na Platformie Zakupowej czy innych aspektów technicznych związanych z korzystaniem z Platformy Zakupowej należy kierować do Centrum Wsparcia Klienta dostępnym od poniedziałku do piątku w godzinach od 08:00 do 17:00 pod numerem  tel. 22 101 02 02, e-mail: </w:t>
      </w:r>
      <w:hyperlink r:id="rId14" w:history="1">
        <w:r w:rsidRPr="002F12FF">
          <w:rPr>
            <w:rStyle w:val="Hipercze"/>
            <w:rFonts w:ascii="Arial Nova" w:hAnsi="Arial Nova"/>
            <w:spacing w:val="-4"/>
            <w:sz w:val="20"/>
            <w:szCs w:val="20"/>
            <w:lang w:eastAsia="pl-PL"/>
          </w:rPr>
          <w:t>cwk@platformazakupowa.pl</w:t>
        </w:r>
      </w:hyperlink>
      <w:r w:rsidRPr="002F12FF">
        <w:rPr>
          <w:rFonts w:ascii="Arial Nova" w:hAnsi="Arial Nova"/>
          <w:spacing w:val="-4"/>
          <w:sz w:val="20"/>
          <w:szCs w:val="20"/>
          <w:lang w:eastAsia="pl-PL"/>
        </w:rPr>
        <w:t xml:space="preserve">. </w:t>
      </w:r>
    </w:p>
    <w:p w14:paraId="7C5D47E9" w14:textId="77777777" w:rsidR="00E67C90" w:rsidRPr="002F12FF" w:rsidRDefault="00E67C90" w:rsidP="00E67C90">
      <w:pPr>
        <w:pStyle w:val="Akapitzlist"/>
        <w:numPr>
          <w:ilvl w:val="1"/>
          <w:numId w:val="42"/>
        </w:numPr>
        <w:spacing w:after="80"/>
        <w:ind w:hanging="426"/>
        <w:contextualSpacing w:val="0"/>
        <w:jc w:val="both"/>
        <w:rPr>
          <w:rFonts w:ascii="Arial Nova" w:hAnsi="Arial Nova"/>
          <w:spacing w:val="-2"/>
          <w:sz w:val="20"/>
          <w:szCs w:val="20"/>
          <w:lang w:eastAsia="pl-PL"/>
        </w:rPr>
      </w:pPr>
      <w:r w:rsidRPr="002F12FF">
        <w:rPr>
          <w:rFonts w:ascii="Arial Nova" w:hAnsi="Arial Nova"/>
          <w:spacing w:val="-4"/>
          <w:sz w:val="20"/>
          <w:szCs w:val="20"/>
          <w:lang w:eastAsia="pl-PL"/>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601E4BB" w14:textId="1A392E42" w:rsidR="00E67C90" w:rsidRPr="002F12FF" w:rsidRDefault="00E67C90" w:rsidP="00E67C90">
      <w:pPr>
        <w:pStyle w:val="Akapitzlist"/>
        <w:numPr>
          <w:ilvl w:val="1"/>
          <w:numId w:val="42"/>
        </w:numPr>
        <w:spacing w:after="80"/>
        <w:ind w:hanging="426"/>
        <w:contextualSpacing w:val="0"/>
        <w:jc w:val="both"/>
        <w:rPr>
          <w:rFonts w:ascii="Arial Nova" w:hAnsi="Arial Nova"/>
          <w:spacing w:val="-2"/>
          <w:sz w:val="20"/>
          <w:szCs w:val="20"/>
          <w:lang w:eastAsia="pl-PL"/>
        </w:rPr>
      </w:pPr>
      <w:r w:rsidRPr="002F12FF">
        <w:rPr>
          <w:rFonts w:ascii="Arial Nova" w:hAnsi="Arial Nova"/>
          <w:spacing w:val="-4"/>
          <w:sz w:val="20"/>
          <w:szCs w:val="20"/>
          <w:lang w:eastAsia="pl-PL"/>
        </w:rPr>
        <w:t>Zamawiający nie przewiduje sposobu komunikowania się z Wykonawcami w inny sposób niż przy użyciu środków komunikacji elektronicznej, wskazanej w SWZ.</w:t>
      </w:r>
    </w:p>
    <w:p w14:paraId="2DD546F9" w14:textId="3D54A931" w:rsidR="005034B9" w:rsidRPr="002F12FF" w:rsidRDefault="00400AED" w:rsidP="0040395E">
      <w:pPr>
        <w:pStyle w:val="Akapitzlist"/>
        <w:numPr>
          <w:ilvl w:val="1"/>
          <w:numId w:val="42"/>
        </w:numPr>
        <w:spacing w:after="240"/>
        <w:ind w:hanging="426"/>
        <w:contextualSpacing w:val="0"/>
        <w:jc w:val="both"/>
        <w:rPr>
          <w:rFonts w:ascii="Arial Nova" w:hAnsi="Arial Nova"/>
          <w:spacing w:val="-6"/>
          <w:sz w:val="20"/>
          <w:szCs w:val="20"/>
          <w:lang w:eastAsia="pl-PL"/>
        </w:rPr>
      </w:pPr>
      <w:r w:rsidRPr="002F12FF">
        <w:rPr>
          <w:rFonts w:ascii="Arial Nova" w:hAnsi="Arial Nova"/>
          <w:sz w:val="20"/>
          <w:szCs w:val="20"/>
          <w:lang w:eastAsia="pl-PL"/>
        </w:rPr>
        <w:t>Sposób sporządzenia dokumentów elektronicznych, oświadczeń lub elektronicznych kopii dokumentów lub oświadczeń musi być zgodny z wymaganiami określonymi w</w:t>
      </w:r>
      <w:r w:rsidR="005034B9" w:rsidRPr="002F12FF">
        <w:rPr>
          <w:rFonts w:ascii="Arial Nova" w:hAnsi="Arial Nova"/>
          <w:sz w:val="20"/>
          <w:szCs w:val="20"/>
          <w:lang w:eastAsia="pl-PL"/>
        </w:rPr>
        <w:t> </w:t>
      </w:r>
      <w:r w:rsidRPr="002F12FF">
        <w:rPr>
          <w:rFonts w:ascii="Arial Nova" w:hAnsi="Arial Nova"/>
          <w:i/>
          <w:sz w:val="20"/>
          <w:szCs w:val="20"/>
          <w:lang w:eastAsia="pl-PL"/>
        </w:rPr>
        <w:t xml:space="preserve">rozporządzeniu Prezesa Rady Ministrów z dnia </w:t>
      </w:r>
      <w:r w:rsidR="00F017F1" w:rsidRPr="002F12FF">
        <w:rPr>
          <w:rFonts w:ascii="Arial Nova" w:hAnsi="Arial Nova"/>
          <w:i/>
          <w:sz w:val="20"/>
          <w:szCs w:val="20"/>
          <w:lang w:eastAsia="pl-PL"/>
        </w:rPr>
        <w:t>30 grudnia 2020</w:t>
      </w:r>
      <w:r w:rsidRPr="002F12FF">
        <w:rPr>
          <w:rFonts w:ascii="Arial Nova" w:hAnsi="Arial Nova"/>
          <w:i/>
          <w:sz w:val="20"/>
          <w:szCs w:val="20"/>
          <w:lang w:eastAsia="pl-PL"/>
        </w:rPr>
        <w:t xml:space="preserve"> r</w:t>
      </w:r>
      <w:r w:rsidR="00F017F1" w:rsidRPr="002F12FF">
        <w:rPr>
          <w:rFonts w:ascii="Arial Nova" w:hAnsi="Arial Nova"/>
          <w:i/>
          <w:sz w:val="20"/>
          <w:szCs w:val="20"/>
          <w:lang w:eastAsia="pl-PL"/>
        </w:rPr>
        <w:t>oku</w:t>
      </w:r>
      <w:r w:rsidRPr="002F12FF">
        <w:rPr>
          <w:rFonts w:ascii="Arial Nova" w:hAnsi="Arial Nova"/>
          <w:i/>
          <w:sz w:val="20"/>
          <w:szCs w:val="20"/>
          <w:lang w:eastAsia="pl-PL"/>
        </w:rPr>
        <w:t xml:space="preserve"> w sprawie sposobu sporządzania i</w:t>
      </w:r>
      <w:r w:rsidR="00F017F1" w:rsidRPr="002F12FF">
        <w:rPr>
          <w:rFonts w:ascii="Arial Nova" w:hAnsi="Arial Nova"/>
          <w:i/>
          <w:sz w:val="20"/>
          <w:szCs w:val="20"/>
          <w:lang w:eastAsia="pl-PL"/>
        </w:rPr>
        <w:t> </w:t>
      </w:r>
      <w:r w:rsidRPr="002F12FF">
        <w:rPr>
          <w:rFonts w:ascii="Arial Nova" w:hAnsi="Arial Nova"/>
          <w:i/>
          <w:sz w:val="20"/>
          <w:szCs w:val="20"/>
          <w:lang w:eastAsia="pl-PL"/>
        </w:rPr>
        <w:t>przekazywania informacji oraz wymagań technicznych dla dokumentów elektronicznych oraz środków komunikacji elektronicznej w postępowaniu o udzielenie zamówienia publicznego lub konkursie</w:t>
      </w:r>
      <w:r w:rsidRPr="002F12FF">
        <w:rPr>
          <w:rFonts w:ascii="Arial Nova" w:hAnsi="Arial Nova"/>
          <w:sz w:val="20"/>
          <w:szCs w:val="20"/>
          <w:lang w:eastAsia="pl-PL"/>
        </w:rPr>
        <w:t xml:space="preserve"> oraz </w:t>
      </w:r>
      <w:r w:rsidRPr="002F12FF">
        <w:rPr>
          <w:rFonts w:ascii="Arial Nova" w:hAnsi="Arial Nova"/>
          <w:i/>
          <w:sz w:val="20"/>
          <w:szCs w:val="20"/>
          <w:lang w:eastAsia="pl-PL"/>
        </w:rPr>
        <w:t xml:space="preserve">rozporządzenia Ministra Rozwoju z dnia </w:t>
      </w:r>
      <w:r w:rsidR="00F017F1" w:rsidRPr="002F12FF">
        <w:rPr>
          <w:rFonts w:ascii="Arial Nova" w:hAnsi="Arial Nova"/>
          <w:i/>
          <w:sz w:val="20"/>
          <w:szCs w:val="20"/>
          <w:lang w:eastAsia="pl-PL"/>
        </w:rPr>
        <w:t>23</w:t>
      </w:r>
      <w:r w:rsidR="005034B9" w:rsidRPr="002F12FF">
        <w:rPr>
          <w:rFonts w:ascii="Arial Nova" w:hAnsi="Arial Nova"/>
          <w:i/>
          <w:sz w:val="20"/>
          <w:szCs w:val="20"/>
          <w:lang w:eastAsia="pl-PL"/>
        </w:rPr>
        <w:t> </w:t>
      </w:r>
      <w:r w:rsidR="00F017F1" w:rsidRPr="002F12FF">
        <w:rPr>
          <w:rFonts w:ascii="Arial Nova" w:hAnsi="Arial Nova"/>
          <w:i/>
          <w:sz w:val="20"/>
          <w:szCs w:val="20"/>
          <w:lang w:eastAsia="pl-PL"/>
        </w:rPr>
        <w:t>grudnia 2020 roku</w:t>
      </w:r>
      <w:r w:rsidRPr="002F12FF">
        <w:rPr>
          <w:rFonts w:ascii="Arial Nova" w:hAnsi="Arial Nova"/>
          <w:i/>
          <w:sz w:val="20"/>
          <w:szCs w:val="20"/>
          <w:lang w:eastAsia="pl-PL"/>
        </w:rPr>
        <w:t xml:space="preserve"> w sprawie rodzajów podmiotowych środków dowodowych oraz innych dokumentów lub oświadczeń, jakich może żądać zamawiający od wykonawcy.</w:t>
      </w:r>
      <w:bookmarkStart w:id="27" w:name="_Hlk54853470"/>
    </w:p>
    <w:p w14:paraId="5E632678" w14:textId="7D7F3061" w:rsidR="00AA3C7F" w:rsidRPr="002F12FF" w:rsidRDefault="00E25718"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28" w:name="_Toc72745824"/>
      <w:bookmarkStart w:id="29" w:name="_Toc78453141"/>
      <w:r w:rsidRPr="002F12FF">
        <w:rPr>
          <w:rFonts w:ascii="Arial Nova" w:eastAsia="Times New Roman" w:hAnsi="Arial Nova" w:cs="Arial"/>
          <w:b/>
          <w:bCs/>
          <w:color w:val="auto"/>
          <w:sz w:val="20"/>
          <w:szCs w:val="20"/>
          <w:lang w:eastAsia="pl-PL"/>
        </w:rPr>
        <w:t>KWESTIE FORMALNE ZWIĄZANE Z PRZYGOTOWANIEM OFERT</w:t>
      </w:r>
      <w:bookmarkEnd w:id="27"/>
      <w:r w:rsidRPr="002F12FF">
        <w:rPr>
          <w:rFonts w:ascii="Arial Nova" w:eastAsia="Times New Roman" w:hAnsi="Arial Nova" w:cs="Arial"/>
          <w:b/>
          <w:bCs/>
          <w:color w:val="auto"/>
          <w:sz w:val="20"/>
          <w:szCs w:val="20"/>
          <w:lang w:eastAsia="pl-PL"/>
        </w:rPr>
        <w:t>:</w:t>
      </w:r>
      <w:bookmarkEnd w:id="28"/>
      <w:bookmarkEnd w:id="29"/>
    </w:p>
    <w:p w14:paraId="1CC7A36F" w14:textId="53E6C6EC" w:rsidR="00AA3C7F" w:rsidRPr="002F12FF" w:rsidRDefault="00E25718" w:rsidP="00CB4C90">
      <w:pPr>
        <w:numPr>
          <w:ilvl w:val="1"/>
          <w:numId w:val="29"/>
        </w:numPr>
        <w:shd w:val="clear" w:color="auto" w:fill="FFFFFF"/>
        <w:spacing w:before="120" w:after="80" w:line="264" w:lineRule="auto"/>
        <w:ind w:left="426" w:hanging="284"/>
        <w:jc w:val="both"/>
        <w:rPr>
          <w:rFonts w:ascii="Arial Nova" w:eastAsia="Times New Roman" w:hAnsi="Arial Nova" w:cs="Arial"/>
          <w:b/>
          <w:bCs/>
          <w:sz w:val="20"/>
          <w:szCs w:val="20"/>
          <w:lang w:eastAsia="pl-PL"/>
        </w:rPr>
      </w:pPr>
      <w:r w:rsidRPr="002F12FF">
        <w:rPr>
          <w:rFonts w:ascii="Arial Nova" w:eastAsia="Times New Roman" w:hAnsi="Arial Nova" w:cs="Arial"/>
          <w:b/>
          <w:bCs/>
          <w:sz w:val="20"/>
          <w:szCs w:val="20"/>
          <w:lang w:eastAsia="pl-PL"/>
        </w:rPr>
        <w:t>O</w:t>
      </w:r>
      <w:r w:rsidR="00AA3C7F" w:rsidRPr="002F12FF">
        <w:rPr>
          <w:rFonts w:ascii="Arial Nova" w:eastAsia="Times New Roman" w:hAnsi="Arial Nova" w:cs="Arial"/>
          <w:b/>
          <w:bCs/>
          <w:sz w:val="20"/>
          <w:szCs w:val="20"/>
          <w:lang w:eastAsia="pl-PL"/>
        </w:rPr>
        <w:t>pis sposobu przygotowywania ofert</w:t>
      </w:r>
      <w:r w:rsidR="005034B9" w:rsidRPr="002F12FF">
        <w:rPr>
          <w:rFonts w:ascii="Arial Nova" w:eastAsia="Times New Roman" w:hAnsi="Arial Nova" w:cs="Arial"/>
          <w:b/>
          <w:bCs/>
          <w:sz w:val="20"/>
          <w:szCs w:val="20"/>
          <w:lang w:eastAsia="pl-PL"/>
        </w:rPr>
        <w:t>:</w:t>
      </w:r>
    </w:p>
    <w:p w14:paraId="4FBEF873" w14:textId="77777777" w:rsidR="00114376" w:rsidRPr="002F12FF" w:rsidRDefault="00F822FB" w:rsidP="00114376">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Wykonawca może złożyć tylko jedną ofertę</w:t>
      </w:r>
      <w:r w:rsidR="00114376" w:rsidRPr="002F12FF">
        <w:rPr>
          <w:rFonts w:ascii="Arial Nova" w:eastAsia="Times New Roman" w:hAnsi="Arial Nova" w:cs="Arial"/>
          <w:sz w:val="20"/>
          <w:szCs w:val="20"/>
          <w:lang w:eastAsia="pl-PL"/>
        </w:rPr>
        <w:t>.</w:t>
      </w:r>
    </w:p>
    <w:p w14:paraId="6AA6A533" w14:textId="27170CC9" w:rsidR="00114376" w:rsidRPr="002F12FF" w:rsidRDefault="00114376" w:rsidP="00114376">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z w:val="20"/>
          <w:szCs w:val="20"/>
          <w:lang w:eastAsia="pl-PL"/>
        </w:rPr>
      </w:pPr>
      <w:bookmarkStart w:id="30" w:name="_Hlk80257910"/>
      <w:r w:rsidRPr="002F12FF">
        <w:rPr>
          <w:rFonts w:ascii="Arial Nova" w:hAnsi="Arial Nova"/>
          <w:sz w:val="20"/>
          <w:szCs w:val="20"/>
        </w:rPr>
        <w:t xml:space="preserve">Wykonawca przedstawia ofertę zgodnie ze wszystkimi wymaganiami określonymi w niniejszej SWZ. </w:t>
      </w:r>
    </w:p>
    <w:p w14:paraId="11C4F7F5" w14:textId="5B68459D" w:rsidR="00BD260B" w:rsidRPr="002F12FF" w:rsidRDefault="00BD260B" w:rsidP="00BD260B">
      <w:pPr>
        <w:pStyle w:val="Akapitzlist"/>
        <w:shd w:val="clear" w:color="auto" w:fill="FFFFFF"/>
        <w:spacing w:after="80" w:line="264" w:lineRule="auto"/>
        <w:ind w:left="851"/>
        <w:contextualSpacing w:val="0"/>
        <w:jc w:val="both"/>
        <w:rPr>
          <w:rFonts w:ascii="Arial Nova" w:hAnsi="Arial Nova"/>
          <w:sz w:val="20"/>
          <w:szCs w:val="20"/>
        </w:rPr>
      </w:pPr>
      <w:r w:rsidRPr="002F12FF">
        <w:rPr>
          <w:rFonts w:ascii="Arial Nova" w:hAnsi="Arial Nova"/>
          <w:b/>
          <w:bCs/>
          <w:sz w:val="20"/>
          <w:szCs w:val="20"/>
        </w:rPr>
        <w:t>UWAGA:</w:t>
      </w:r>
      <w:r w:rsidRPr="002F12FF">
        <w:rPr>
          <w:rFonts w:ascii="Arial Nova" w:hAnsi="Arial Nova"/>
          <w:sz w:val="20"/>
          <w:szCs w:val="20"/>
        </w:rPr>
        <w:t xml:space="preserve"> Rozszerzenia plików wykorzystywanych przez Wykonawców muszą być zgodne z</w:t>
      </w:r>
      <w:r w:rsidR="00E21F56" w:rsidRPr="002F12FF">
        <w:rPr>
          <w:rFonts w:ascii="Arial Nova" w:hAnsi="Arial Nova"/>
          <w:sz w:val="20"/>
          <w:szCs w:val="20"/>
        </w:rPr>
        <w:t> </w:t>
      </w:r>
      <w:r w:rsidRPr="002F12FF">
        <w:rPr>
          <w:rFonts w:ascii="Arial Nova" w:hAnsi="Arial Nova"/>
          <w:sz w:val="20"/>
          <w:szCs w:val="20"/>
        </w:rPr>
        <w:t>Załącznikiem nr 2 do “Rozporządzenia Rady Ministrów w sprawie Krajowych Ram Interoperacyjności, minimalnych wymagań dla rejestrów publicznych i wymiany informacji w</w:t>
      </w:r>
      <w:r w:rsidR="00E21F56" w:rsidRPr="002F12FF">
        <w:rPr>
          <w:rFonts w:ascii="Arial Nova" w:hAnsi="Arial Nova"/>
          <w:sz w:val="20"/>
          <w:szCs w:val="20"/>
        </w:rPr>
        <w:t> </w:t>
      </w:r>
      <w:r w:rsidRPr="002F12FF">
        <w:rPr>
          <w:rFonts w:ascii="Arial Nova" w:hAnsi="Arial Nova"/>
          <w:sz w:val="20"/>
          <w:szCs w:val="20"/>
        </w:rPr>
        <w:t>postaci elektronicznej oraz minimalnych wymagań dla systemów teleinformatycznych”. Zamawiający rekomenduje wykorzystanie formatów: .pdf, .</w:t>
      </w:r>
      <w:proofErr w:type="spellStart"/>
      <w:r w:rsidRPr="002F12FF">
        <w:rPr>
          <w:rFonts w:ascii="Arial Nova" w:hAnsi="Arial Nova"/>
          <w:sz w:val="20"/>
          <w:szCs w:val="20"/>
        </w:rPr>
        <w:t>doc</w:t>
      </w:r>
      <w:proofErr w:type="spellEnd"/>
      <w:r w:rsidRPr="002F12FF">
        <w:rPr>
          <w:rFonts w:ascii="Arial Nova" w:hAnsi="Arial Nova"/>
          <w:sz w:val="20"/>
          <w:szCs w:val="20"/>
        </w:rPr>
        <w:t>, .</w:t>
      </w:r>
      <w:proofErr w:type="spellStart"/>
      <w:r w:rsidRPr="002F12FF">
        <w:rPr>
          <w:rFonts w:ascii="Arial Nova" w:hAnsi="Arial Nova"/>
          <w:sz w:val="20"/>
          <w:szCs w:val="20"/>
        </w:rPr>
        <w:t>docx</w:t>
      </w:r>
      <w:proofErr w:type="spellEnd"/>
      <w:r w:rsidRPr="002F12FF">
        <w:rPr>
          <w:rFonts w:ascii="Arial Nova" w:hAnsi="Arial Nova"/>
          <w:sz w:val="20"/>
          <w:szCs w:val="20"/>
        </w:rPr>
        <w:t>, .xls, .</w:t>
      </w:r>
      <w:proofErr w:type="spellStart"/>
      <w:r w:rsidRPr="002F12FF">
        <w:rPr>
          <w:rFonts w:ascii="Arial Nova" w:hAnsi="Arial Nova"/>
          <w:sz w:val="20"/>
          <w:szCs w:val="20"/>
        </w:rPr>
        <w:t>xlsx</w:t>
      </w:r>
      <w:proofErr w:type="spellEnd"/>
      <w:r w:rsidRPr="002F12FF">
        <w:rPr>
          <w:rFonts w:ascii="Arial Nova" w:hAnsi="Arial Nova"/>
          <w:sz w:val="20"/>
          <w:szCs w:val="20"/>
        </w:rPr>
        <w:t>, .jpg (.</w:t>
      </w:r>
      <w:proofErr w:type="spellStart"/>
      <w:r w:rsidRPr="002F12FF">
        <w:rPr>
          <w:rFonts w:ascii="Arial Nova" w:hAnsi="Arial Nova"/>
          <w:sz w:val="20"/>
          <w:szCs w:val="20"/>
        </w:rPr>
        <w:t>jpeg</w:t>
      </w:r>
      <w:proofErr w:type="spellEnd"/>
      <w:r w:rsidRPr="002F12FF">
        <w:rPr>
          <w:rFonts w:ascii="Arial Nova" w:hAnsi="Arial Nova"/>
          <w:sz w:val="20"/>
          <w:szCs w:val="20"/>
        </w:rPr>
        <w:t>) ze</w:t>
      </w:r>
      <w:r w:rsidR="00E21F56" w:rsidRPr="002F12FF">
        <w:rPr>
          <w:rFonts w:ascii="Arial Nova" w:hAnsi="Arial Nova"/>
          <w:sz w:val="20"/>
          <w:szCs w:val="20"/>
        </w:rPr>
        <w:t> </w:t>
      </w:r>
      <w:r w:rsidRPr="002F12FF">
        <w:rPr>
          <w:rFonts w:ascii="Arial Nova" w:hAnsi="Arial Nova"/>
          <w:sz w:val="20"/>
          <w:szCs w:val="20"/>
        </w:rPr>
        <w:t>szczególnym wskazaniem na .pdf. W celu ewentualnej kompresji danych Zamawiający rekomenduje wykorzystanie jednego z rozszerzeń: .zip, .7Z</w:t>
      </w:r>
    </w:p>
    <w:bookmarkEnd w:id="30"/>
    <w:p w14:paraId="088374F9" w14:textId="77777777" w:rsidR="002C4B65" w:rsidRPr="002F12FF" w:rsidRDefault="00114376" w:rsidP="002C4B65">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pacing w:val="-6"/>
          <w:sz w:val="20"/>
          <w:szCs w:val="20"/>
          <w:lang w:eastAsia="pl-PL"/>
        </w:rPr>
      </w:pPr>
      <w:r w:rsidRPr="002F12FF">
        <w:rPr>
          <w:rFonts w:ascii="Arial Nova" w:hAnsi="Arial Nova"/>
          <w:spacing w:val="-6"/>
          <w:sz w:val="20"/>
          <w:szCs w:val="20"/>
        </w:rPr>
        <w:t xml:space="preserve">Wykonawca składa ofertę w oryginale wraz z wymaganymi dokumentami za pośrednictwem „Formularza składania oferty” Platformy Zakupowej Gminy Kleszczewo, dostępnej pod adresem </w:t>
      </w:r>
      <w:hyperlink r:id="rId15" w:history="1">
        <w:r w:rsidRPr="002F12FF">
          <w:rPr>
            <w:rStyle w:val="Hipercze"/>
            <w:rFonts w:ascii="Arial Nova" w:hAnsi="Arial Nova"/>
            <w:spacing w:val="-6"/>
            <w:sz w:val="20"/>
            <w:szCs w:val="20"/>
          </w:rPr>
          <w:t>https://platformazakupowa.pl/pn/kleszczewo</w:t>
        </w:r>
      </w:hyperlink>
      <w:r w:rsidRPr="002F12FF">
        <w:rPr>
          <w:rFonts w:ascii="Arial Nova" w:hAnsi="Arial Nova"/>
          <w:spacing w:val="-6"/>
          <w:sz w:val="20"/>
          <w:szCs w:val="20"/>
        </w:rPr>
        <w:t xml:space="preserve"> </w:t>
      </w:r>
      <w:r w:rsidRPr="002F12FF">
        <w:rPr>
          <w:rFonts w:ascii="Arial Nova" w:hAnsi="Arial Nova"/>
          <w:spacing w:val="-10"/>
          <w:sz w:val="20"/>
          <w:szCs w:val="20"/>
        </w:rPr>
        <w:t>w miejscu publikacji ogłoszenia i dokumentacji zamówienia przedmiotowego postępowania.</w:t>
      </w:r>
      <w:r w:rsidRPr="002F12FF">
        <w:rPr>
          <w:rFonts w:ascii="Arial Nova" w:hAnsi="Arial Nova"/>
          <w:spacing w:val="-6"/>
          <w:sz w:val="20"/>
          <w:szCs w:val="20"/>
        </w:rPr>
        <w:t xml:space="preserve"> </w:t>
      </w:r>
    </w:p>
    <w:p w14:paraId="6EC70B79" w14:textId="4EA0C3C6" w:rsidR="002C4B65" w:rsidRPr="002F12FF" w:rsidRDefault="002C4B65" w:rsidP="002C4B65">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pacing w:val="-6"/>
          <w:sz w:val="20"/>
          <w:szCs w:val="20"/>
          <w:lang w:eastAsia="pl-PL"/>
        </w:rPr>
      </w:pPr>
      <w:r w:rsidRPr="002F12FF">
        <w:rPr>
          <w:rFonts w:ascii="Arial Nova" w:hAnsi="Arial Nova"/>
          <w:spacing w:val="-6"/>
          <w:sz w:val="20"/>
          <w:szCs w:val="20"/>
        </w:rPr>
        <w:t>Ofertę składa się na Formularzu Ofertowym - zgodnie z Załącznikiem numer 1 do SWZ. Wraz z ofertą Wykonawca jest zobowiązany złożyć:</w:t>
      </w:r>
    </w:p>
    <w:p w14:paraId="65101505" w14:textId="3B93B636" w:rsidR="002C4B65" w:rsidRPr="00D02E40" w:rsidRDefault="002C4B65" w:rsidP="00D02E40">
      <w:pPr>
        <w:pStyle w:val="Akapitzlist"/>
        <w:numPr>
          <w:ilvl w:val="4"/>
          <w:numId w:val="54"/>
        </w:numPr>
        <w:shd w:val="clear" w:color="auto" w:fill="FFFFFF"/>
        <w:spacing w:after="80" w:line="264" w:lineRule="auto"/>
        <w:ind w:left="1276"/>
        <w:jc w:val="both"/>
        <w:rPr>
          <w:rFonts w:ascii="Arial Nova" w:hAnsi="Arial Nova"/>
          <w:i/>
          <w:color w:val="0070C0"/>
          <w:spacing w:val="-6"/>
          <w:sz w:val="20"/>
          <w:szCs w:val="20"/>
        </w:rPr>
      </w:pPr>
      <w:r w:rsidRPr="002F12FF">
        <w:rPr>
          <w:rFonts w:ascii="Arial Nova" w:hAnsi="Arial Nova"/>
          <w:spacing w:val="-6"/>
          <w:sz w:val="20"/>
          <w:szCs w:val="20"/>
        </w:rPr>
        <w:t>oświadczenia, o któ</w:t>
      </w:r>
      <w:r w:rsidR="00D02E40">
        <w:rPr>
          <w:rFonts w:ascii="Arial Nova" w:hAnsi="Arial Nova"/>
          <w:spacing w:val="-6"/>
          <w:sz w:val="20"/>
          <w:szCs w:val="20"/>
        </w:rPr>
        <w:t>rych mowa w Rozdziale 6 i 7 SWZ-</w:t>
      </w:r>
      <w:r w:rsidR="00D02E40" w:rsidRPr="00623ABC">
        <w:rPr>
          <w:rFonts w:ascii="Arial Nova" w:hAnsi="Arial Nova"/>
          <w:i/>
          <w:color w:val="0070C0"/>
          <w:spacing w:val="-6"/>
          <w:sz w:val="20"/>
          <w:szCs w:val="20"/>
        </w:rPr>
        <w:t xml:space="preserve">– wg załącznika nr </w:t>
      </w:r>
      <w:r w:rsidR="00D02E40">
        <w:rPr>
          <w:rFonts w:ascii="Arial Nova" w:hAnsi="Arial Nova"/>
          <w:i/>
          <w:color w:val="0070C0"/>
          <w:spacing w:val="-6"/>
          <w:sz w:val="20"/>
          <w:szCs w:val="20"/>
        </w:rPr>
        <w:t>4</w:t>
      </w:r>
      <w:r w:rsidR="00D02E40" w:rsidRPr="00623ABC">
        <w:rPr>
          <w:rFonts w:ascii="Arial Nova" w:hAnsi="Arial Nova"/>
          <w:i/>
          <w:color w:val="0070C0"/>
          <w:spacing w:val="-6"/>
          <w:sz w:val="20"/>
          <w:szCs w:val="20"/>
        </w:rPr>
        <w:t xml:space="preserve"> do SWZ.</w:t>
      </w:r>
    </w:p>
    <w:p w14:paraId="35034898" w14:textId="2D6BE214" w:rsidR="002C4B65" w:rsidRPr="002F12FF" w:rsidRDefault="002C4B65" w:rsidP="0040395E">
      <w:pPr>
        <w:pStyle w:val="Akapitzlist"/>
        <w:numPr>
          <w:ilvl w:val="0"/>
          <w:numId w:val="54"/>
        </w:numPr>
        <w:shd w:val="clear" w:color="auto" w:fill="FFFFFF"/>
        <w:spacing w:after="80" w:line="264" w:lineRule="auto"/>
        <w:ind w:left="1276" w:hanging="283"/>
        <w:contextualSpacing w:val="0"/>
        <w:jc w:val="both"/>
        <w:rPr>
          <w:rFonts w:ascii="Arial Nova" w:hAnsi="Arial Nova"/>
          <w:spacing w:val="-6"/>
          <w:sz w:val="20"/>
          <w:szCs w:val="20"/>
        </w:rPr>
      </w:pPr>
      <w:r w:rsidRPr="002F12FF">
        <w:rPr>
          <w:rFonts w:ascii="Arial Nova" w:hAnsi="Arial Nova"/>
          <w:spacing w:val="-6"/>
          <w:sz w:val="20"/>
          <w:szCs w:val="20"/>
        </w:rPr>
        <w:t>dowód wniesienia wadium;</w:t>
      </w:r>
    </w:p>
    <w:p w14:paraId="5A04B8A6" w14:textId="1ECCE698" w:rsidR="002C4B65" w:rsidRPr="002F12FF" w:rsidRDefault="002C4B65" w:rsidP="0040395E">
      <w:pPr>
        <w:pStyle w:val="Akapitzlist"/>
        <w:numPr>
          <w:ilvl w:val="0"/>
          <w:numId w:val="54"/>
        </w:numPr>
        <w:shd w:val="clear" w:color="auto" w:fill="FFFFFF"/>
        <w:spacing w:after="80" w:line="264" w:lineRule="auto"/>
        <w:ind w:left="1276" w:hanging="283"/>
        <w:contextualSpacing w:val="0"/>
        <w:jc w:val="both"/>
        <w:rPr>
          <w:rFonts w:ascii="Arial Nova" w:hAnsi="Arial Nova"/>
          <w:spacing w:val="-6"/>
          <w:sz w:val="20"/>
          <w:szCs w:val="20"/>
        </w:rPr>
      </w:pPr>
      <w:r w:rsidRPr="002F12FF">
        <w:rPr>
          <w:rFonts w:ascii="Arial Nova" w:hAnsi="Arial Nova"/>
          <w:spacing w:val="-6"/>
          <w:sz w:val="20"/>
          <w:szCs w:val="20"/>
        </w:rPr>
        <w:t xml:space="preserve">dokumenty, z których wynika prawo do podpisania oferty; </w:t>
      </w:r>
    </w:p>
    <w:p w14:paraId="022C9273" w14:textId="35B71A14" w:rsidR="002C4B65" w:rsidRPr="002F12FF" w:rsidRDefault="002C4B65" w:rsidP="0040395E">
      <w:pPr>
        <w:pStyle w:val="Akapitzlist"/>
        <w:numPr>
          <w:ilvl w:val="0"/>
          <w:numId w:val="54"/>
        </w:numPr>
        <w:shd w:val="clear" w:color="auto" w:fill="FFFFFF"/>
        <w:spacing w:after="80" w:line="264" w:lineRule="auto"/>
        <w:ind w:left="1276" w:hanging="283"/>
        <w:contextualSpacing w:val="0"/>
        <w:jc w:val="both"/>
        <w:rPr>
          <w:rFonts w:ascii="Arial Nova" w:hAnsi="Arial Nova"/>
          <w:spacing w:val="-6"/>
          <w:sz w:val="20"/>
          <w:szCs w:val="20"/>
        </w:rPr>
      </w:pPr>
      <w:r w:rsidRPr="002F12FF">
        <w:rPr>
          <w:rFonts w:ascii="Arial Nova" w:hAnsi="Arial Nova"/>
          <w:spacing w:val="-6"/>
          <w:sz w:val="20"/>
          <w:szCs w:val="20"/>
        </w:rPr>
        <w:lastRenderedPageBreak/>
        <w:t>zobowiązanie innego podmiotu, o którym mowa w Rozdziale 7 SWZ, w tym oświadczenie o nie podleganiu wykluczeniu i spełnieniu warunków udziału w postepowaniu takiego podmiotu (jeżeli dotyczy);</w:t>
      </w:r>
    </w:p>
    <w:p w14:paraId="02FAE69A" w14:textId="4C704855" w:rsidR="002C4B65" w:rsidRPr="002F12FF" w:rsidRDefault="002C4B65" w:rsidP="0040395E">
      <w:pPr>
        <w:pStyle w:val="Akapitzlist"/>
        <w:numPr>
          <w:ilvl w:val="0"/>
          <w:numId w:val="54"/>
        </w:numPr>
        <w:shd w:val="clear" w:color="auto" w:fill="FFFFFF"/>
        <w:spacing w:after="80" w:line="264" w:lineRule="auto"/>
        <w:ind w:left="1276" w:hanging="283"/>
        <w:contextualSpacing w:val="0"/>
        <w:jc w:val="both"/>
        <w:rPr>
          <w:rFonts w:ascii="Arial Nova" w:hAnsi="Arial Nova"/>
          <w:spacing w:val="-6"/>
          <w:sz w:val="20"/>
          <w:szCs w:val="20"/>
        </w:rPr>
      </w:pPr>
      <w:r w:rsidRPr="002F12FF">
        <w:rPr>
          <w:rFonts w:ascii="Arial Nova" w:hAnsi="Arial Nova"/>
          <w:spacing w:val="-6"/>
          <w:sz w:val="20"/>
          <w:szCs w:val="20"/>
        </w:rPr>
        <w:t xml:space="preserve">odpowiednie pełnomocnictwa  (jeżeli dotyczy). </w:t>
      </w:r>
    </w:p>
    <w:p w14:paraId="6E6D447D" w14:textId="7472FCEB" w:rsidR="002C4B65" w:rsidRPr="00FA0B00" w:rsidRDefault="002C4B65" w:rsidP="002C4B65">
      <w:pPr>
        <w:pStyle w:val="Akapitzlist"/>
        <w:numPr>
          <w:ilvl w:val="1"/>
          <w:numId w:val="35"/>
        </w:numPr>
        <w:shd w:val="clear" w:color="auto" w:fill="FFFFFF"/>
        <w:spacing w:after="80" w:line="264" w:lineRule="auto"/>
        <w:ind w:left="851" w:hanging="425"/>
        <w:contextualSpacing w:val="0"/>
        <w:jc w:val="both"/>
        <w:rPr>
          <w:rFonts w:ascii="Arial Nova" w:hAnsi="Arial Nova"/>
          <w:spacing w:val="-6"/>
          <w:sz w:val="20"/>
          <w:szCs w:val="20"/>
        </w:rPr>
      </w:pPr>
      <w:bookmarkStart w:id="31" w:name="_Hlk80257964"/>
      <w:r w:rsidRPr="00FA0B00">
        <w:rPr>
          <w:rFonts w:ascii="Arial Nova" w:hAnsi="Arial Nova"/>
          <w:spacing w:val="-6"/>
          <w:sz w:val="20"/>
          <w:szCs w:val="20"/>
        </w:rPr>
        <w:t xml:space="preserve">Wykonawca, na wezwanie Zamawiającego w trybie art. 274 ust. 1 </w:t>
      </w:r>
      <w:proofErr w:type="spellStart"/>
      <w:r w:rsidRPr="00FA0B00">
        <w:rPr>
          <w:rFonts w:ascii="Arial Nova" w:hAnsi="Arial Nova"/>
          <w:spacing w:val="-6"/>
          <w:sz w:val="20"/>
          <w:szCs w:val="20"/>
        </w:rPr>
        <w:t>Pzp</w:t>
      </w:r>
      <w:proofErr w:type="spellEnd"/>
      <w:r w:rsidRPr="00FA0B00">
        <w:rPr>
          <w:rFonts w:ascii="Arial Nova" w:hAnsi="Arial Nova"/>
          <w:spacing w:val="-6"/>
          <w:sz w:val="20"/>
          <w:szCs w:val="20"/>
        </w:rPr>
        <w:t>, zobowiązany jest złożyć:</w:t>
      </w:r>
    </w:p>
    <w:p w14:paraId="70E95621" w14:textId="2EDB1C22" w:rsidR="002C4B65" w:rsidRPr="00FA0B00" w:rsidRDefault="002C4B65" w:rsidP="0040395E">
      <w:pPr>
        <w:pStyle w:val="Akapitzlist"/>
        <w:numPr>
          <w:ilvl w:val="4"/>
          <w:numId w:val="54"/>
        </w:numPr>
        <w:shd w:val="clear" w:color="auto" w:fill="FFFFFF"/>
        <w:spacing w:after="80" w:line="264" w:lineRule="auto"/>
        <w:ind w:left="1276" w:hanging="283"/>
        <w:contextualSpacing w:val="0"/>
        <w:jc w:val="both"/>
        <w:rPr>
          <w:rFonts w:ascii="Arial Nova" w:hAnsi="Arial Nova"/>
          <w:spacing w:val="-6"/>
          <w:sz w:val="20"/>
          <w:szCs w:val="20"/>
        </w:rPr>
      </w:pPr>
      <w:r w:rsidRPr="00FA0B00">
        <w:rPr>
          <w:rFonts w:ascii="Arial Nova" w:hAnsi="Arial Nova"/>
          <w:spacing w:val="-6"/>
          <w:sz w:val="20"/>
          <w:szCs w:val="20"/>
        </w:rPr>
        <w:t xml:space="preserve">wykaz wykonanych </w:t>
      </w:r>
      <w:r w:rsidR="00BF24AE" w:rsidRPr="00FA0B00">
        <w:rPr>
          <w:rFonts w:ascii="Arial Nova" w:hAnsi="Arial Nova"/>
          <w:spacing w:val="-6"/>
          <w:sz w:val="20"/>
          <w:szCs w:val="20"/>
        </w:rPr>
        <w:t>robót</w:t>
      </w:r>
      <w:r w:rsidRPr="00FA0B00">
        <w:rPr>
          <w:rFonts w:ascii="Arial Nova" w:hAnsi="Arial Nova"/>
          <w:spacing w:val="-6"/>
          <w:sz w:val="20"/>
          <w:szCs w:val="20"/>
        </w:rPr>
        <w:t>;</w:t>
      </w:r>
    </w:p>
    <w:p w14:paraId="6BEE61F9" w14:textId="3C8B3A94" w:rsidR="00BF24AE" w:rsidRPr="00FA0B00" w:rsidRDefault="00BF24AE" w:rsidP="0040395E">
      <w:pPr>
        <w:pStyle w:val="Akapitzlist"/>
        <w:numPr>
          <w:ilvl w:val="4"/>
          <w:numId w:val="54"/>
        </w:numPr>
        <w:shd w:val="clear" w:color="auto" w:fill="FFFFFF"/>
        <w:spacing w:after="80" w:line="264" w:lineRule="auto"/>
        <w:ind w:left="1276" w:hanging="283"/>
        <w:contextualSpacing w:val="0"/>
        <w:jc w:val="both"/>
        <w:rPr>
          <w:rFonts w:ascii="Arial Nova" w:hAnsi="Arial Nova"/>
          <w:spacing w:val="-6"/>
          <w:sz w:val="20"/>
          <w:szCs w:val="20"/>
        </w:rPr>
      </w:pPr>
      <w:r w:rsidRPr="00FA0B00">
        <w:rPr>
          <w:rFonts w:ascii="Arial Nova" w:hAnsi="Arial Nova"/>
          <w:spacing w:val="-6"/>
          <w:sz w:val="20"/>
          <w:szCs w:val="20"/>
        </w:rPr>
        <w:t>wykaz osób,</w:t>
      </w:r>
    </w:p>
    <w:p w14:paraId="429A29BF" w14:textId="5CACD4C6" w:rsidR="002C4B65" w:rsidRDefault="002C4B65" w:rsidP="0040395E">
      <w:pPr>
        <w:pStyle w:val="Akapitzlist"/>
        <w:numPr>
          <w:ilvl w:val="4"/>
          <w:numId w:val="54"/>
        </w:numPr>
        <w:shd w:val="clear" w:color="auto" w:fill="FFFFFF"/>
        <w:spacing w:after="80" w:line="264" w:lineRule="auto"/>
        <w:ind w:left="1276" w:hanging="283"/>
        <w:contextualSpacing w:val="0"/>
        <w:jc w:val="both"/>
        <w:rPr>
          <w:rFonts w:ascii="Arial Nova" w:hAnsi="Arial Nova"/>
          <w:spacing w:val="-6"/>
          <w:sz w:val="20"/>
          <w:szCs w:val="20"/>
        </w:rPr>
      </w:pPr>
      <w:r w:rsidRPr="00FA0B00">
        <w:rPr>
          <w:rFonts w:ascii="Arial Nova" w:hAnsi="Arial Nova"/>
          <w:spacing w:val="-6"/>
          <w:sz w:val="20"/>
          <w:szCs w:val="20"/>
        </w:rPr>
        <w:t xml:space="preserve">odpis z </w:t>
      </w:r>
      <w:proofErr w:type="spellStart"/>
      <w:r w:rsidRPr="00FA0B00">
        <w:rPr>
          <w:rFonts w:ascii="Arial Nova" w:hAnsi="Arial Nova"/>
          <w:spacing w:val="-6"/>
          <w:sz w:val="20"/>
          <w:szCs w:val="20"/>
        </w:rPr>
        <w:t>CEiDG</w:t>
      </w:r>
      <w:proofErr w:type="spellEnd"/>
      <w:r w:rsidR="00BF24AE" w:rsidRPr="00FA0B00">
        <w:rPr>
          <w:rFonts w:ascii="Arial Nova" w:hAnsi="Arial Nova"/>
          <w:spacing w:val="-6"/>
          <w:sz w:val="20"/>
          <w:szCs w:val="20"/>
        </w:rPr>
        <w:t xml:space="preserve"> lub KRS</w:t>
      </w:r>
      <w:r w:rsidRPr="00FA0B00">
        <w:rPr>
          <w:rFonts w:ascii="Arial Nova" w:hAnsi="Arial Nova"/>
          <w:spacing w:val="-6"/>
          <w:sz w:val="20"/>
          <w:szCs w:val="20"/>
        </w:rPr>
        <w:t>;</w:t>
      </w:r>
    </w:p>
    <w:p w14:paraId="1AAB72D1" w14:textId="44AF76E7" w:rsidR="00623ABC" w:rsidRDefault="00623ABC" w:rsidP="00623ABC">
      <w:pPr>
        <w:pStyle w:val="Akapitzlist"/>
        <w:numPr>
          <w:ilvl w:val="4"/>
          <w:numId w:val="54"/>
        </w:numPr>
        <w:shd w:val="clear" w:color="auto" w:fill="FFFFFF"/>
        <w:spacing w:after="80" w:line="264" w:lineRule="auto"/>
        <w:ind w:left="1276"/>
        <w:jc w:val="both"/>
        <w:rPr>
          <w:rFonts w:ascii="Arial Nova" w:hAnsi="Arial Nova"/>
          <w:i/>
          <w:color w:val="0070C0"/>
          <w:spacing w:val="-6"/>
          <w:sz w:val="20"/>
          <w:szCs w:val="20"/>
        </w:rPr>
      </w:pPr>
      <w:r w:rsidRPr="00623ABC">
        <w:rPr>
          <w:rFonts w:ascii="Arial Nova" w:hAnsi="Arial Nova"/>
          <w:i/>
          <w:color w:val="0070C0"/>
          <w:spacing w:val="-6"/>
          <w:sz w:val="20"/>
          <w:szCs w:val="20"/>
        </w:rPr>
        <w:t xml:space="preserve">Oświadczenie o aktualności informacji zawartych w oświadczeniu, o którym mowa w art. 125 ust. 1 w zakresie podstaw wykluczenia, o których mowa w </w:t>
      </w:r>
      <w:r>
        <w:rPr>
          <w:rFonts w:ascii="Arial Nova" w:hAnsi="Arial Nova"/>
          <w:i/>
          <w:color w:val="0070C0"/>
          <w:spacing w:val="-6"/>
          <w:sz w:val="20"/>
          <w:szCs w:val="20"/>
        </w:rPr>
        <w:t>rozdziale 6</w:t>
      </w:r>
      <w:r w:rsidRPr="00623ABC">
        <w:rPr>
          <w:rFonts w:ascii="Arial Nova" w:hAnsi="Arial Nova"/>
          <w:i/>
          <w:color w:val="0070C0"/>
          <w:spacing w:val="-6"/>
          <w:sz w:val="20"/>
          <w:szCs w:val="20"/>
        </w:rPr>
        <w:t xml:space="preserve"> SWZ– wg załącznika nr 9 do SWZ.</w:t>
      </w:r>
    </w:p>
    <w:bookmarkEnd w:id="31"/>
    <w:p w14:paraId="1E0514CF" w14:textId="3047826C" w:rsidR="00114376" w:rsidRPr="002F12FF" w:rsidRDefault="00114376" w:rsidP="00114376">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b/>
          <w:bCs/>
          <w:color w:val="C00000"/>
          <w:spacing w:val="-4"/>
          <w:sz w:val="20"/>
          <w:szCs w:val="20"/>
          <w:lang w:eastAsia="pl-PL"/>
        </w:rPr>
      </w:pPr>
      <w:r w:rsidRPr="002F12FF">
        <w:rPr>
          <w:rFonts w:ascii="Arial Nova" w:hAnsi="Arial Nova"/>
          <w:b/>
          <w:bCs/>
          <w:color w:val="C00000"/>
          <w:spacing w:val="-4"/>
          <w:sz w:val="20"/>
          <w:szCs w:val="20"/>
        </w:rPr>
        <w:t>Oferta powinna być sporządzona w języku polskim, z zachowaniem postaci elektronicznej i</w:t>
      </w:r>
      <w:r w:rsidR="003E1307" w:rsidRPr="002F12FF">
        <w:rPr>
          <w:rFonts w:ascii="Arial Nova" w:hAnsi="Arial Nova"/>
          <w:b/>
          <w:bCs/>
          <w:color w:val="C00000"/>
          <w:spacing w:val="-4"/>
          <w:sz w:val="20"/>
          <w:szCs w:val="20"/>
        </w:rPr>
        <w:t> </w:t>
      </w:r>
      <w:r w:rsidRPr="002F12FF">
        <w:rPr>
          <w:rFonts w:ascii="Arial Nova" w:hAnsi="Arial Nova"/>
          <w:b/>
          <w:bCs/>
          <w:color w:val="C00000"/>
          <w:spacing w:val="-4"/>
          <w:sz w:val="20"/>
          <w:szCs w:val="20"/>
        </w:rPr>
        <w:t xml:space="preserve">podpisana kwalifikowanym podpisem elektronicznym lub w postaci elektronicznej opatrzonej podpisem zaufanym lub podpisem osobistym. </w:t>
      </w:r>
    </w:p>
    <w:p w14:paraId="4929EC58" w14:textId="77777777" w:rsidR="00114376" w:rsidRPr="002F12FF" w:rsidRDefault="00114376" w:rsidP="00114376">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pacing w:val="-6"/>
          <w:sz w:val="20"/>
          <w:szCs w:val="20"/>
          <w:lang w:eastAsia="pl-PL"/>
        </w:rPr>
      </w:pPr>
      <w:r w:rsidRPr="002F12FF">
        <w:rPr>
          <w:rFonts w:ascii="Arial Nova" w:hAnsi="Arial Nova"/>
          <w:sz w:val="20"/>
          <w:szCs w:val="20"/>
        </w:rPr>
        <w:t xml:space="preserve">Do danych zawierających dokumenty tekstowe, tekstowo-graficzne lub multimedialne stosuje się w szczególności format danych doc., pdf., zip lub inny powszechnie stosowany format. </w:t>
      </w:r>
    </w:p>
    <w:p w14:paraId="129BC781" w14:textId="77777777" w:rsidR="00114376" w:rsidRPr="002F12FF" w:rsidRDefault="00114376" w:rsidP="00114376">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pacing w:val="-6"/>
          <w:sz w:val="20"/>
          <w:szCs w:val="20"/>
          <w:lang w:eastAsia="pl-PL"/>
        </w:rPr>
      </w:pPr>
      <w:r w:rsidRPr="002F12FF">
        <w:rPr>
          <w:rFonts w:ascii="Arial Nova" w:hAnsi="Arial Nova"/>
          <w:sz w:val="20"/>
          <w:szCs w:val="20"/>
        </w:rPr>
        <w:t xml:space="preserve">Oferta powinna być podpisana przez osobę lub osoby upoważnione do reprezentowania Wykonawcy lub Wykonawców. </w:t>
      </w:r>
    </w:p>
    <w:p w14:paraId="36E28DB1" w14:textId="77777777" w:rsidR="003E1307" w:rsidRPr="002F12FF" w:rsidRDefault="00114376" w:rsidP="003E1307">
      <w:pPr>
        <w:pStyle w:val="Akapitzlist"/>
        <w:numPr>
          <w:ilvl w:val="1"/>
          <w:numId w:val="35"/>
        </w:numPr>
        <w:shd w:val="clear" w:color="auto" w:fill="FFFFFF"/>
        <w:spacing w:after="80" w:line="264" w:lineRule="auto"/>
        <w:ind w:left="851" w:hanging="425"/>
        <w:contextualSpacing w:val="0"/>
        <w:jc w:val="both"/>
        <w:rPr>
          <w:rFonts w:ascii="Arial Nova" w:eastAsia="Times New Roman" w:hAnsi="Arial Nova" w:cs="Arial"/>
          <w:spacing w:val="-6"/>
          <w:sz w:val="20"/>
          <w:szCs w:val="20"/>
          <w:lang w:eastAsia="pl-PL"/>
        </w:rPr>
      </w:pPr>
      <w:r w:rsidRPr="002F12FF">
        <w:rPr>
          <w:rFonts w:ascii="Arial Nova" w:hAnsi="Arial Nova"/>
          <w:sz w:val="20"/>
          <w:szCs w:val="20"/>
        </w:rPr>
        <w:t>W przypadku podpisania oferty przez pełnomocnika, do oferty należy dołączyć stosowne pełnomocnictwo dla takiego pełnomocnika. Pełnomocnictwo powinno być załączone w</w:t>
      </w:r>
      <w:r w:rsidR="003E1307" w:rsidRPr="002F12FF">
        <w:rPr>
          <w:rFonts w:ascii="Arial Nova" w:hAnsi="Arial Nova"/>
          <w:sz w:val="20"/>
          <w:szCs w:val="20"/>
        </w:rPr>
        <w:t> </w:t>
      </w:r>
      <w:r w:rsidRPr="002F12FF">
        <w:rPr>
          <w:rFonts w:ascii="Arial Nova" w:hAnsi="Arial Nova"/>
          <w:sz w:val="20"/>
          <w:szCs w:val="20"/>
        </w:rPr>
        <w:t>oryginale lub kopii notarialnie potwierdzonej. W przypadku gdy Wykonawca nie posiada pełnomocnictwa w formie elektronicznej oryginalnej (tj. z kwalifikowanym podpisem elektronicznym, podpisem zaufanym lub podpisem osobistym osoby uprawnionej do jego udzielenia) a posiada dla danej osoby pełnomocnictwo tylko w formie papierowej pisemnej (tj. z własnoręcznym podpisem osoby uprawnionej do jego udzielenia), może złożyć kopię pełnomocnictwa notarialnie poświadczoną elektronicznie.</w:t>
      </w:r>
    </w:p>
    <w:p w14:paraId="13B0FDFD" w14:textId="6F171865" w:rsidR="003E1307" w:rsidRPr="002F12FF" w:rsidRDefault="00114376" w:rsidP="002C4B65">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b/>
          <w:bCs/>
          <w:color w:val="C00000"/>
          <w:spacing w:val="-4"/>
          <w:sz w:val="20"/>
          <w:szCs w:val="20"/>
          <w:lang w:eastAsia="pl-PL"/>
        </w:rPr>
      </w:pPr>
      <w:r w:rsidRPr="002F12FF">
        <w:rPr>
          <w:rFonts w:ascii="Arial Nova" w:hAnsi="Arial Nova"/>
          <w:b/>
          <w:bCs/>
          <w:color w:val="C00000"/>
          <w:spacing w:val="-4"/>
          <w:sz w:val="20"/>
          <w:szCs w:val="20"/>
        </w:rPr>
        <w:t>Oświadczenie o niepodleganiu wykluczeniu oraz o spełnianiu warunków udziału w</w:t>
      </w:r>
      <w:r w:rsidR="00594201" w:rsidRPr="002F12FF">
        <w:rPr>
          <w:rFonts w:ascii="Arial Nova" w:hAnsi="Arial Nova"/>
          <w:b/>
          <w:bCs/>
          <w:color w:val="C00000"/>
          <w:spacing w:val="-4"/>
          <w:sz w:val="20"/>
          <w:szCs w:val="20"/>
        </w:rPr>
        <w:t> </w:t>
      </w:r>
      <w:r w:rsidRPr="00FA0B00">
        <w:rPr>
          <w:rFonts w:ascii="Arial Nova" w:hAnsi="Arial Nova"/>
          <w:b/>
          <w:bCs/>
          <w:color w:val="C00000"/>
          <w:spacing w:val="-4"/>
          <w:sz w:val="20"/>
          <w:szCs w:val="20"/>
        </w:rPr>
        <w:t>postępowaniu (</w:t>
      </w:r>
      <w:r w:rsidRPr="00FA0B00">
        <w:rPr>
          <w:rFonts w:ascii="Arial Nova" w:hAnsi="Arial Nova"/>
          <w:b/>
          <w:bCs/>
          <w:i/>
          <w:iCs/>
          <w:color w:val="C00000"/>
          <w:spacing w:val="-4"/>
          <w:sz w:val="20"/>
          <w:szCs w:val="20"/>
        </w:rPr>
        <w:t xml:space="preserve">Załącznik nr </w:t>
      </w:r>
      <w:r w:rsidR="003E1307" w:rsidRPr="00FA0B00">
        <w:rPr>
          <w:rFonts w:ascii="Arial Nova" w:hAnsi="Arial Nova"/>
          <w:b/>
          <w:bCs/>
          <w:i/>
          <w:iCs/>
          <w:color w:val="C00000"/>
          <w:spacing w:val="-4"/>
          <w:sz w:val="20"/>
          <w:szCs w:val="20"/>
        </w:rPr>
        <w:t>4</w:t>
      </w:r>
      <w:r w:rsidRPr="00FA0B00">
        <w:rPr>
          <w:rFonts w:ascii="Arial Nova" w:hAnsi="Arial Nova"/>
          <w:b/>
          <w:bCs/>
          <w:i/>
          <w:iCs/>
          <w:color w:val="C00000"/>
          <w:spacing w:val="-4"/>
          <w:sz w:val="20"/>
          <w:szCs w:val="20"/>
        </w:rPr>
        <w:t xml:space="preserve"> do SWZ</w:t>
      </w:r>
      <w:r w:rsidRPr="00FA0B00">
        <w:rPr>
          <w:rFonts w:ascii="Arial Nova" w:hAnsi="Arial Nova"/>
          <w:b/>
          <w:bCs/>
          <w:color w:val="C00000"/>
          <w:spacing w:val="-4"/>
          <w:sz w:val="20"/>
          <w:szCs w:val="20"/>
        </w:rPr>
        <w:t>) składa</w:t>
      </w:r>
      <w:r w:rsidRPr="002F12FF">
        <w:rPr>
          <w:rFonts w:ascii="Arial Nova" w:hAnsi="Arial Nova"/>
          <w:b/>
          <w:bCs/>
          <w:color w:val="C00000"/>
          <w:spacing w:val="-4"/>
          <w:sz w:val="20"/>
          <w:szCs w:val="20"/>
        </w:rPr>
        <w:t xml:space="preserve"> się, pod rygorem nieważności, w formie elektronicznej lub w postaci elektronicznej opatrzonej podpisem zaufanym lub podpisem osobistym.</w:t>
      </w:r>
    </w:p>
    <w:p w14:paraId="0173F264" w14:textId="23416908" w:rsidR="003E1307" w:rsidRPr="002F12FF" w:rsidRDefault="00114376" w:rsidP="002C4B65">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2F12FF">
        <w:rPr>
          <w:rFonts w:ascii="Arial Nova" w:hAnsi="Arial Nova"/>
          <w:sz w:val="20"/>
          <w:szCs w:val="20"/>
        </w:rPr>
        <w:t>Oferta oraz pozostałe oświadczenia i dokumenty, dla których Zamawiający określił wzory w</w:t>
      </w:r>
      <w:r w:rsidR="003E1307" w:rsidRPr="002F12FF">
        <w:rPr>
          <w:rFonts w:ascii="Arial Nova" w:hAnsi="Arial Nova"/>
          <w:sz w:val="20"/>
          <w:szCs w:val="20"/>
        </w:rPr>
        <w:t> </w:t>
      </w:r>
      <w:r w:rsidRPr="002F12FF">
        <w:rPr>
          <w:rFonts w:ascii="Arial Nova" w:hAnsi="Arial Nova"/>
          <w:sz w:val="20"/>
          <w:szCs w:val="20"/>
        </w:rPr>
        <w:t>formie załączników do niniejszej SWZ, powinny być sporządzone zgodnie z tymi wzorami.</w:t>
      </w:r>
    </w:p>
    <w:p w14:paraId="7654228C" w14:textId="77777777" w:rsidR="003E1307" w:rsidRPr="002F12FF" w:rsidRDefault="00114376" w:rsidP="003E1307">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2F12FF">
        <w:rPr>
          <w:rFonts w:ascii="Arial Nova" w:hAnsi="Arial Nova"/>
          <w:sz w:val="20"/>
          <w:szCs w:val="20"/>
        </w:rPr>
        <w:t>Wykonawca może przed upływem terminu do składania ofert określonym w niniejszej SWZ wycofać ofertę za pośrednictwem „Formularza składania oferty” Platformy Zakupowej. Z uwagi na to, że złożona oferta zostaje zaszyfrowana, nie ma możliwości zmiany oferty poprzez jej edycję, a wyłącznie poprzez wycofanie oferty i złożenie nowej. Złożenie nowej oferty w miejsce wycofanej należy wykonać przed upływem terminu składania ofert.</w:t>
      </w:r>
    </w:p>
    <w:p w14:paraId="69F0C081" w14:textId="77777777" w:rsidR="003E1307" w:rsidRPr="002F12FF" w:rsidRDefault="00114376" w:rsidP="003E1307">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2F12FF">
        <w:rPr>
          <w:rFonts w:ascii="Arial Nova" w:hAnsi="Arial Nova"/>
          <w:sz w:val="20"/>
          <w:szCs w:val="20"/>
        </w:rPr>
        <w:t>Zasady korzystania z Platformy Zakupowej, jak również sposób składania oferty, zmiany oferty i wycofania oferty, w tym także podpisywanie dokumentów kwalifikowanym podpisem elektronicznym opisane zostały w:</w:t>
      </w:r>
    </w:p>
    <w:p w14:paraId="406BCF5E" w14:textId="77777777" w:rsidR="003E1307" w:rsidRPr="002F12FF" w:rsidRDefault="00114376" w:rsidP="002E36C1">
      <w:pPr>
        <w:pStyle w:val="Akapitzlist"/>
        <w:numPr>
          <w:ilvl w:val="0"/>
          <w:numId w:val="48"/>
        </w:numPr>
        <w:shd w:val="clear" w:color="auto" w:fill="FFFFFF"/>
        <w:spacing w:after="80" w:line="264" w:lineRule="auto"/>
        <w:ind w:left="1134" w:hanging="153"/>
        <w:contextualSpacing w:val="0"/>
        <w:jc w:val="both"/>
        <w:rPr>
          <w:rFonts w:ascii="Arial Nova" w:eastAsia="Times New Roman" w:hAnsi="Arial Nova" w:cs="Arial"/>
          <w:spacing w:val="-6"/>
          <w:sz w:val="20"/>
          <w:szCs w:val="20"/>
          <w:lang w:eastAsia="pl-PL"/>
        </w:rPr>
      </w:pPr>
      <w:r w:rsidRPr="002F12FF">
        <w:rPr>
          <w:rFonts w:ascii="Arial Nova" w:hAnsi="Arial Nova"/>
          <w:spacing w:val="-6"/>
          <w:sz w:val="20"/>
          <w:szCs w:val="20"/>
        </w:rPr>
        <w:t xml:space="preserve">„Regulaminie Internetowej Platformy zakupowej platformazakupowa.pl Open </w:t>
      </w:r>
      <w:proofErr w:type="spellStart"/>
      <w:r w:rsidRPr="002F12FF">
        <w:rPr>
          <w:rFonts w:ascii="Arial Nova" w:hAnsi="Arial Nova"/>
          <w:spacing w:val="-6"/>
          <w:sz w:val="20"/>
          <w:szCs w:val="20"/>
        </w:rPr>
        <w:t>Nexus</w:t>
      </w:r>
      <w:proofErr w:type="spellEnd"/>
      <w:r w:rsidRPr="002F12FF">
        <w:rPr>
          <w:rFonts w:ascii="Arial Nova" w:hAnsi="Arial Nova"/>
          <w:spacing w:val="-6"/>
          <w:sz w:val="20"/>
          <w:szCs w:val="20"/>
        </w:rPr>
        <w:t xml:space="preserve"> Sp. z o. o.” dostępnym pod adresem </w:t>
      </w:r>
      <w:hyperlink r:id="rId16" w:history="1">
        <w:r w:rsidR="003E1307" w:rsidRPr="002F12FF">
          <w:rPr>
            <w:rStyle w:val="Hipercze"/>
            <w:rFonts w:ascii="Arial Nova" w:hAnsi="Arial Nova"/>
            <w:spacing w:val="-6"/>
            <w:sz w:val="20"/>
            <w:szCs w:val="20"/>
          </w:rPr>
          <w:t>https://platformazakupowa.pl/strona/1-regulamin</w:t>
        </w:r>
      </w:hyperlink>
      <w:r w:rsidRPr="002F12FF">
        <w:rPr>
          <w:rFonts w:ascii="Arial Nova" w:hAnsi="Arial Nova"/>
          <w:spacing w:val="-6"/>
          <w:sz w:val="20"/>
          <w:szCs w:val="20"/>
        </w:rPr>
        <w:t xml:space="preserve"> oraz </w:t>
      </w:r>
    </w:p>
    <w:p w14:paraId="43AACDDD" w14:textId="77777777" w:rsidR="003E1307" w:rsidRPr="002F12FF" w:rsidRDefault="00114376" w:rsidP="0040395E">
      <w:pPr>
        <w:pStyle w:val="Akapitzlist"/>
        <w:numPr>
          <w:ilvl w:val="0"/>
          <w:numId w:val="48"/>
        </w:numPr>
        <w:shd w:val="clear" w:color="auto" w:fill="FFFFFF"/>
        <w:spacing w:after="80" w:line="264" w:lineRule="auto"/>
        <w:ind w:left="1134" w:hanging="153"/>
        <w:contextualSpacing w:val="0"/>
        <w:jc w:val="both"/>
        <w:rPr>
          <w:rFonts w:ascii="Arial Nova" w:eastAsia="Times New Roman" w:hAnsi="Arial Nova" w:cs="Arial"/>
          <w:spacing w:val="-6"/>
          <w:sz w:val="20"/>
          <w:szCs w:val="20"/>
          <w:lang w:eastAsia="pl-PL"/>
        </w:rPr>
      </w:pPr>
      <w:r w:rsidRPr="002F12FF">
        <w:rPr>
          <w:rFonts w:ascii="Arial Nova" w:hAnsi="Arial Nova"/>
          <w:spacing w:val="-6"/>
          <w:sz w:val="20"/>
          <w:szCs w:val="20"/>
        </w:rPr>
        <w:t xml:space="preserve">„Instrukcji dla wykonawców” dostępnej pod adresem </w:t>
      </w:r>
      <w:hyperlink r:id="rId17" w:history="1">
        <w:r w:rsidR="003E1307" w:rsidRPr="002F12FF">
          <w:rPr>
            <w:rStyle w:val="Hipercze"/>
            <w:rFonts w:ascii="Arial Nova" w:hAnsi="Arial Nova"/>
            <w:spacing w:val="-6"/>
            <w:sz w:val="20"/>
            <w:szCs w:val="20"/>
          </w:rPr>
          <w:t>https://platformazakupowa.pl/strona/45-instrukcje</w:t>
        </w:r>
      </w:hyperlink>
      <w:r w:rsidRPr="002F12FF">
        <w:rPr>
          <w:rFonts w:ascii="Arial Nova" w:hAnsi="Arial Nova"/>
          <w:spacing w:val="-6"/>
          <w:sz w:val="20"/>
          <w:szCs w:val="20"/>
        </w:rPr>
        <w:t xml:space="preserve">. </w:t>
      </w:r>
    </w:p>
    <w:p w14:paraId="31FA91CF" w14:textId="6B76C8FD" w:rsidR="003E1307" w:rsidRPr="002F12FF" w:rsidRDefault="00114376" w:rsidP="003E1307">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2F12FF">
        <w:rPr>
          <w:rFonts w:ascii="Arial Nova" w:hAnsi="Arial Nova"/>
          <w:sz w:val="20"/>
          <w:szCs w:val="20"/>
        </w:rPr>
        <w:lastRenderedPageBreak/>
        <w:t>Sposób sporządzenia oraz przekazywania dokumentów elektronicznych musi być zgodny z</w:t>
      </w:r>
      <w:r w:rsidR="00594201" w:rsidRPr="002F12FF">
        <w:rPr>
          <w:rFonts w:ascii="Arial Nova" w:hAnsi="Arial Nova"/>
          <w:sz w:val="20"/>
          <w:szCs w:val="20"/>
        </w:rPr>
        <w:t> </w:t>
      </w:r>
      <w:r w:rsidRPr="002F12FF">
        <w:rPr>
          <w:rFonts w:ascii="Arial Nova" w:hAnsi="Arial Nova"/>
          <w:sz w:val="20"/>
          <w:szCs w:val="20"/>
        </w:rPr>
        <w:t>wymaganiami określonymi w Rozporządzeniu Prezesa Rady Ministrów z dnia 30 grudnia 2020 r. w sprawie sposobu sporządzania i przekazywania informacji oraz wymagań technicznych dla dokumentów elektronicznych oraz środków komunikacji elektronicznej w</w:t>
      </w:r>
      <w:r w:rsidR="00594201" w:rsidRPr="002F12FF">
        <w:rPr>
          <w:rFonts w:ascii="Arial Nova" w:hAnsi="Arial Nova"/>
          <w:sz w:val="20"/>
          <w:szCs w:val="20"/>
        </w:rPr>
        <w:t> </w:t>
      </w:r>
      <w:r w:rsidRPr="002F12FF">
        <w:rPr>
          <w:rFonts w:ascii="Arial Nova" w:hAnsi="Arial Nova"/>
          <w:sz w:val="20"/>
          <w:szCs w:val="20"/>
        </w:rPr>
        <w:t>postępowaniu o</w:t>
      </w:r>
      <w:r w:rsidR="00594201" w:rsidRPr="002F12FF">
        <w:rPr>
          <w:rFonts w:ascii="Arial Nova" w:hAnsi="Arial Nova"/>
          <w:sz w:val="20"/>
          <w:szCs w:val="20"/>
        </w:rPr>
        <w:t> </w:t>
      </w:r>
      <w:r w:rsidRPr="002F12FF">
        <w:rPr>
          <w:rFonts w:ascii="Arial Nova" w:hAnsi="Arial Nova"/>
          <w:sz w:val="20"/>
          <w:szCs w:val="20"/>
        </w:rPr>
        <w:t>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1227868D" w14:textId="09659940" w:rsidR="003E1307" w:rsidRPr="002F12FF" w:rsidRDefault="00114376" w:rsidP="003E1307">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2F12FF">
        <w:rPr>
          <w:rFonts w:ascii="Arial Nova" w:hAnsi="Arial Nova"/>
          <w:sz w:val="20"/>
          <w:szCs w:val="20"/>
        </w:rPr>
        <w:t xml:space="preserve">Wykonawca zobowiązany jest do zapoznania się z dokumentacją postępowania oraz dokumentami, o których mowa w </w:t>
      </w:r>
      <w:proofErr w:type="spellStart"/>
      <w:r w:rsidR="003E1307" w:rsidRPr="002F12FF">
        <w:rPr>
          <w:rFonts w:ascii="Arial Nova" w:hAnsi="Arial Nova"/>
          <w:sz w:val="20"/>
          <w:szCs w:val="20"/>
        </w:rPr>
        <w:t>ppkt</w:t>
      </w:r>
      <w:proofErr w:type="spellEnd"/>
      <w:r w:rsidR="003E1307" w:rsidRPr="002F12FF">
        <w:rPr>
          <w:rFonts w:ascii="Arial Nova" w:hAnsi="Arial Nova"/>
          <w:sz w:val="20"/>
          <w:szCs w:val="20"/>
        </w:rPr>
        <w:t xml:space="preserve"> 1.1</w:t>
      </w:r>
      <w:r w:rsidR="002C4B65" w:rsidRPr="002F12FF">
        <w:rPr>
          <w:rFonts w:ascii="Arial Nova" w:hAnsi="Arial Nova"/>
          <w:sz w:val="20"/>
          <w:szCs w:val="20"/>
        </w:rPr>
        <w:t>3</w:t>
      </w:r>
      <w:r w:rsidR="003E1307" w:rsidRPr="002F12FF">
        <w:rPr>
          <w:rFonts w:ascii="Arial Nova" w:hAnsi="Arial Nova"/>
          <w:sz w:val="20"/>
          <w:szCs w:val="20"/>
        </w:rPr>
        <w:t>.</w:t>
      </w:r>
      <w:r w:rsidR="002C4B65" w:rsidRPr="002F12FF">
        <w:rPr>
          <w:rFonts w:ascii="Arial Nova" w:hAnsi="Arial Nova"/>
          <w:sz w:val="20"/>
          <w:szCs w:val="20"/>
        </w:rPr>
        <w:t xml:space="preserve"> i 1.14</w:t>
      </w:r>
      <w:r w:rsidRPr="002F12FF">
        <w:rPr>
          <w:rFonts w:ascii="Arial Nova" w:hAnsi="Arial Nova"/>
          <w:sz w:val="20"/>
          <w:szCs w:val="20"/>
        </w:rPr>
        <w:t xml:space="preserve"> powyżej w celu prawidłowego przygotowania i</w:t>
      </w:r>
      <w:r w:rsidR="006F00B0" w:rsidRPr="002F12FF">
        <w:rPr>
          <w:rFonts w:ascii="Arial Nova" w:hAnsi="Arial Nova"/>
          <w:sz w:val="20"/>
          <w:szCs w:val="20"/>
        </w:rPr>
        <w:t> </w:t>
      </w:r>
      <w:r w:rsidRPr="002F12FF">
        <w:rPr>
          <w:rFonts w:ascii="Arial Nova" w:hAnsi="Arial Nova"/>
          <w:sz w:val="20"/>
          <w:szCs w:val="20"/>
        </w:rPr>
        <w:t xml:space="preserve">złożenia oferty. </w:t>
      </w:r>
    </w:p>
    <w:p w14:paraId="31DCD63E" w14:textId="77777777" w:rsidR="00E67C90" w:rsidRPr="002F12FF" w:rsidRDefault="00114376" w:rsidP="00E67C90">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2F12FF">
        <w:rPr>
          <w:rFonts w:ascii="Arial Nova" w:hAnsi="Arial Nova"/>
          <w:sz w:val="20"/>
          <w:szCs w:val="20"/>
        </w:rPr>
        <w:t>Wykonawca ponosi wszelkie koszty związane z przygotowaniem i złożeniem oferty.</w:t>
      </w:r>
    </w:p>
    <w:p w14:paraId="348E2439" w14:textId="7A16FFB9" w:rsidR="00E67C90" w:rsidRPr="002F12FF" w:rsidRDefault="00E67C90" w:rsidP="00E67C90">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2F12FF">
        <w:rPr>
          <w:rFonts w:ascii="Arial Nova" w:hAnsi="Arial Nova"/>
          <w:sz w:val="20"/>
          <w:szCs w:val="20"/>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platformazakupowa.pl, tj.:</w:t>
      </w:r>
    </w:p>
    <w:p w14:paraId="4C1062D1" w14:textId="5B37FDCF" w:rsidR="00E67C90" w:rsidRPr="002F12FF"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2F12FF">
        <w:rPr>
          <w:rFonts w:ascii="Arial Nova" w:hAnsi="Arial Nova"/>
          <w:sz w:val="20"/>
          <w:szCs w:val="20"/>
        </w:rPr>
        <w:t xml:space="preserve">stały dostęp do sieci Internet o gwarantowanej przepustowości nie mniejszej niż 512 </w:t>
      </w:r>
      <w:proofErr w:type="spellStart"/>
      <w:r w:rsidRPr="002F12FF">
        <w:rPr>
          <w:rFonts w:ascii="Arial Nova" w:hAnsi="Arial Nova"/>
          <w:sz w:val="20"/>
          <w:szCs w:val="20"/>
        </w:rPr>
        <w:t>kb</w:t>
      </w:r>
      <w:proofErr w:type="spellEnd"/>
      <w:r w:rsidRPr="002F12FF">
        <w:rPr>
          <w:rFonts w:ascii="Arial Nova" w:hAnsi="Arial Nova"/>
          <w:sz w:val="20"/>
          <w:szCs w:val="20"/>
        </w:rPr>
        <w:t>/s,</w:t>
      </w:r>
    </w:p>
    <w:p w14:paraId="2BABCA0A" w14:textId="3424C153" w:rsidR="00E67C90" w:rsidRPr="002F12FF"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2F12FF">
        <w:rPr>
          <w:rFonts w:ascii="Arial Nova" w:hAnsi="Arial Nova"/>
          <w:sz w:val="20"/>
          <w:szCs w:val="20"/>
        </w:rPr>
        <w:t>komputer klasy PC lub MAC o następującej konfiguracji: pamięć min. 2 GB Ram, procesor Intel IV 2 GHZ lub jego nowsza wersja, jeden z systemów operacyjnych - MS Windows 7, Mac Os x 10 4, Linux, lub ich nowsze wersje,</w:t>
      </w:r>
    </w:p>
    <w:p w14:paraId="78729A80" w14:textId="448B8739" w:rsidR="00E67C90" w:rsidRPr="002F12FF"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2F12FF">
        <w:rPr>
          <w:rFonts w:ascii="Arial Nova" w:hAnsi="Arial Nova"/>
          <w:sz w:val="20"/>
          <w:szCs w:val="20"/>
        </w:rPr>
        <w:t>zainstalowana dowolna przeglądarka internetowa, w przypadku Internet Explorer minimalnie wersja 10.0,</w:t>
      </w:r>
    </w:p>
    <w:p w14:paraId="5F9E1B88" w14:textId="2DD45587" w:rsidR="00E67C90" w:rsidRPr="002F12FF"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2F12FF">
        <w:rPr>
          <w:rFonts w:ascii="Arial Nova" w:hAnsi="Arial Nova"/>
          <w:sz w:val="20"/>
          <w:szCs w:val="20"/>
        </w:rPr>
        <w:t>włączona obsługa JavaScript,</w:t>
      </w:r>
    </w:p>
    <w:p w14:paraId="4F931423" w14:textId="08551445" w:rsidR="00E67C90" w:rsidRPr="002F12FF"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2F12FF">
        <w:rPr>
          <w:rFonts w:ascii="Arial Nova" w:hAnsi="Arial Nova"/>
          <w:sz w:val="20"/>
          <w:szCs w:val="20"/>
        </w:rPr>
        <w:t xml:space="preserve">zainstalowany program Adobe </w:t>
      </w:r>
      <w:proofErr w:type="spellStart"/>
      <w:r w:rsidRPr="002F12FF">
        <w:rPr>
          <w:rFonts w:ascii="Arial Nova" w:hAnsi="Arial Nova"/>
          <w:sz w:val="20"/>
          <w:szCs w:val="20"/>
        </w:rPr>
        <w:t>Acrobat</w:t>
      </w:r>
      <w:proofErr w:type="spellEnd"/>
      <w:r w:rsidRPr="002F12FF">
        <w:rPr>
          <w:rFonts w:ascii="Arial Nova" w:hAnsi="Arial Nova"/>
          <w:sz w:val="20"/>
          <w:szCs w:val="20"/>
        </w:rPr>
        <w:t xml:space="preserve"> Reader lub inny obsługujący format plików .pdf,</w:t>
      </w:r>
    </w:p>
    <w:p w14:paraId="5878537D" w14:textId="23E9238B" w:rsidR="00E67C90" w:rsidRPr="002F12FF"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2F12FF">
        <w:rPr>
          <w:rFonts w:ascii="Arial Nova" w:hAnsi="Arial Nova"/>
          <w:sz w:val="20"/>
          <w:szCs w:val="20"/>
        </w:rPr>
        <w:t>Szyfrowanie na platformazakupowa.pl odbywa się za pomocą protokołu TLS 1.3.</w:t>
      </w:r>
    </w:p>
    <w:p w14:paraId="66CD199B" w14:textId="7B7FBF68" w:rsidR="00E67C90" w:rsidRPr="002F12FF" w:rsidRDefault="00E67C90" w:rsidP="00E67C90">
      <w:pPr>
        <w:pStyle w:val="Akapitzlist"/>
        <w:numPr>
          <w:ilvl w:val="0"/>
          <w:numId w:val="57"/>
        </w:numPr>
        <w:shd w:val="clear" w:color="auto" w:fill="FFFFFF"/>
        <w:spacing w:after="80" w:line="264" w:lineRule="auto"/>
        <w:ind w:left="1134" w:hanging="141"/>
        <w:contextualSpacing w:val="0"/>
        <w:jc w:val="both"/>
        <w:rPr>
          <w:rFonts w:ascii="Arial Nova" w:hAnsi="Arial Nova"/>
          <w:sz w:val="20"/>
          <w:szCs w:val="20"/>
        </w:rPr>
      </w:pPr>
      <w:r w:rsidRPr="002F12FF">
        <w:rPr>
          <w:rFonts w:ascii="Arial Nova" w:hAnsi="Arial Nova"/>
          <w:sz w:val="20"/>
          <w:szCs w:val="20"/>
        </w:rPr>
        <w:t>Oznaczenie czasu odbioru danych przez platformę zakupową stanowi datę oraz dokładny czas (</w:t>
      </w:r>
      <w:proofErr w:type="spellStart"/>
      <w:r w:rsidRPr="002F12FF">
        <w:rPr>
          <w:rFonts w:ascii="Arial Nova" w:hAnsi="Arial Nova"/>
          <w:sz w:val="20"/>
          <w:szCs w:val="20"/>
        </w:rPr>
        <w:t>hh:mm:ss</w:t>
      </w:r>
      <w:proofErr w:type="spellEnd"/>
      <w:r w:rsidRPr="002F12FF">
        <w:rPr>
          <w:rFonts w:ascii="Arial Nova" w:hAnsi="Arial Nova"/>
          <w:sz w:val="20"/>
          <w:szCs w:val="20"/>
        </w:rPr>
        <w:t>) generowany wg czasu lokalnego serwera synchronizowanego z zegarem Głównego Urzędu Miar.</w:t>
      </w:r>
    </w:p>
    <w:p w14:paraId="259A809B" w14:textId="465E4415" w:rsidR="00114376" w:rsidRPr="002F12FF" w:rsidRDefault="00114376" w:rsidP="003E1307">
      <w:pPr>
        <w:pStyle w:val="Akapitzlist"/>
        <w:numPr>
          <w:ilvl w:val="1"/>
          <w:numId w:val="35"/>
        </w:numPr>
        <w:shd w:val="clear" w:color="auto" w:fill="FFFFFF"/>
        <w:spacing w:after="80" w:line="264" w:lineRule="auto"/>
        <w:ind w:left="851" w:hanging="567"/>
        <w:contextualSpacing w:val="0"/>
        <w:jc w:val="both"/>
        <w:rPr>
          <w:rFonts w:ascii="Arial Nova" w:eastAsia="Times New Roman" w:hAnsi="Arial Nova" w:cs="Arial"/>
          <w:spacing w:val="-6"/>
          <w:sz w:val="20"/>
          <w:szCs w:val="20"/>
          <w:lang w:eastAsia="pl-PL"/>
        </w:rPr>
      </w:pPr>
      <w:r w:rsidRPr="002F12FF">
        <w:rPr>
          <w:rFonts w:ascii="Arial Nova" w:hAnsi="Arial Nova"/>
          <w:sz w:val="20"/>
          <w:szCs w:val="20"/>
        </w:rPr>
        <w:t>Informacje stanowiące tajemnicę przedsiębiorstwa w rozumieniu przepisów ustawy z dnia 16</w:t>
      </w:r>
      <w:r w:rsidR="00594201" w:rsidRPr="002F12FF">
        <w:rPr>
          <w:rFonts w:ascii="Arial Nova" w:hAnsi="Arial Nova"/>
          <w:sz w:val="20"/>
          <w:szCs w:val="20"/>
        </w:rPr>
        <w:t> </w:t>
      </w:r>
      <w:r w:rsidRPr="002F12FF">
        <w:rPr>
          <w:rFonts w:ascii="Arial Nova" w:hAnsi="Arial Nova"/>
          <w:sz w:val="20"/>
          <w:szCs w:val="20"/>
        </w:rPr>
        <w:t>kwietnia 1993 r. o zwalczaniu nieuczciwej konkurencji:</w:t>
      </w:r>
    </w:p>
    <w:p w14:paraId="33449379" w14:textId="77777777" w:rsidR="00114376" w:rsidRPr="002F12FF" w:rsidRDefault="00114376" w:rsidP="002E36C1">
      <w:pPr>
        <w:pStyle w:val="Akapitzlist"/>
        <w:numPr>
          <w:ilvl w:val="0"/>
          <w:numId w:val="47"/>
        </w:numPr>
        <w:spacing w:after="80" w:line="240" w:lineRule="auto"/>
        <w:ind w:left="1276" w:hanging="284"/>
        <w:contextualSpacing w:val="0"/>
        <w:jc w:val="both"/>
        <w:rPr>
          <w:rFonts w:ascii="Arial Nova" w:hAnsi="Arial Nova"/>
          <w:sz w:val="20"/>
          <w:szCs w:val="20"/>
        </w:rPr>
      </w:pPr>
      <w:r w:rsidRPr="002F12FF">
        <w:rPr>
          <w:rFonts w:ascii="Arial Nova" w:hAnsi="Arial Nova"/>
          <w:sz w:val="20"/>
          <w:szCs w:val="2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8DA68A3" w14:textId="77777777" w:rsidR="00114376" w:rsidRPr="002F12FF" w:rsidRDefault="00114376" w:rsidP="002E36C1">
      <w:pPr>
        <w:pStyle w:val="Akapitzlist"/>
        <w:numPr>
          <w:ilvl w:val="0"/>
          <w:numId w:val="47"/>
        </w:numPr>
        <w:spacing w:after="80" w:line="240" w:lineRule="auto"/>
        <w:ind w:left="1276" w:hanging="284"/>
        <w:contextualSpacing w:val="0"/>
        <w:jc w:val="both"/>
        <w:rPr>
          <w:rFonts w:ascii="Arial Nova" w:hAnsi="Arial Nova"/>
          <w:sz w:val="20"/>
          <w:szCs w:val="20"/>
        </w:rPr>
      </w:pPr>
      <w:r w:rsidRPr="002F12FF">
        <w:rPr>
          <w:rFonts w:ascii="Arial Nova" w:hAnsi="Arial Nova"/>
          <w:sz w:val="20"/>
          <w:szCs w:val="20"/>
        </w:rPr>
        <w:t>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w:t>
      </w:r>
    </w:p>
    <w:p w14:paraId="435C30F8" w14:textId="77777777" w:rsidR="00594201" w:rsidRPr="002F12FF" w:rsidRDefault="00114376" w:rsidP="002E36C1">
      <w:pPr>
        <w:pStyle w:val="Akapitzlist"/>
        <w:numPr>
          <w:ilvl w:val="0"/>
          <w:numId w:val="47"/>
        </w:numPr>
        <w:spacing w:after="80" w:line="240" w:lineRule="auto"/>
        <w:ind w:left="1276" w:hanging="284"/>
        <w:contextualSpacing w:val="0"/>
        <w:jc w:val="both"/>
        <w:rPr>
          <w:rFonts w:ascii="Arial Nova" w:hAnsi="Arial Nova"/>
          <w:sz w:val="20"/>
          <w:szCs w:val="20"/>
        </w:rPr>
      </w:pPr>
      <w:r w:rsidRPr="002F12FF">
        <w:rPr>
          <w:rFonts w:ascii="Arial Nova" w:hAnsi="Arial Nova"/>
          <w:sz w:val="20"/>
          <w:szCs w:val="20"/>
        </w:rPr>
        <w:t xml:space="preserve">wszelkie informacje stanowiące tajemnicę przedsiębiorstwa w rozumieniu ustawy z dnia 16 kwietnia 1993 r. o zwalczaniu nieuczciwej konkurencji, które Wykonawca zastrzeże jako tajemnicę przedsiębiorstwa, powinny zostać załączone w osobnym miejscu „Formularza składania oferty” Platformy Zakupowej, przeznaczonym na zamieszczenie </w:t>
      </w:r>
      <w:r w:rsidRPr="002F12FF">
        <w:rPr>
          <w:rFonts w:ascii="Arial Nova" w:hAnsi="Arial Nova"/>
          <w:sz w:val="20"/>
          <w:szCs w:val="20"/>
        </w:rPr>
        <w:lastRenderedPageBreak/>
        <w:t xml:space="preserve">tajemnicy przedsiębiorstwa; każdy dokument zawierający tajemnicę przedsiębiorstwa powinien zostać zamieszczony w wydzielonym, odrębnym pliku wyraźnie oznaczonym „Tajemnica przedsiębiorstwa – nie udostępniać”; Zamawiający nie ponosi odpowiedzialności za niezgodne z SWZ oznaczenie tajemnicy przedsiębiorstwa. </w:t>
      </w:r>
    </w:p>
    <w:p w14:paraId="31D5AAFF" w14:textId="34FB7501" w:rsidR="00AA3C7F" w:rsidRPr="002F12FF" w:rsidRDefault="00AA3C7F" w:rsidP="00CB4C90">
      <w:pPr>
        <w:numPr>
          <w:ilvl w:val="1"/>
          <w:numId w:val="29"/>
        </w:numPr>
        <w:shd w:val="clear" w:color="auto" w:fill="FFFFFF"/>
        <w:spacing w:before="120" w:after="80" w:line="264" w:lineRule="auto"/>
        <w:ind w:left="426" w:hanging="284"/>
        <w:jc w:val="both"/>
        <w:rPr>
          <w:rFonts w:ascii="Arial Nova" w:eastAsia="Times New Roman" w:hAnsi="Arial Nova" w:cs="Arial"/>
          <w:b/>
          <w:bCs/>
          <w:sz w:val="20"/>
          <w:szCs w:val="20"/>
          <w:lang w:eastAsia="pl-PL"/>
        </w:rPr>
      </w:pPr>
      <w:r w:rsidRPr="002F12FF">
        <w:rPr>
          <w:rFonts w:ascii="Arial Nova" w:eastAsia="Times New Roman" w:hAnsi="Arial Nova" w:cs="Arial"/>
          <w:b/>
          <w:bCs/>
          <w:sz w:val="20"/>
          <w:szCs w:val="20"/>
          <w:lang w:eastAsia="pl-PL"/>
        </w:rPr>
        <w:t>Sposób oraz termin składania ofert:</w:t>
      </w:r>
    </w:p>
    <w:p w14:paraId="3F71E6DB" w14:textId="791E52C9" w:rsidR="00114376" w:rsidRPr="002F12FF" w:rsidRDefault="00114376" w:rsidP="00114376">
      <w:pPr>
        <w:numPr>
          <w:ilvl w:val="1"/>
          <w:numId w:val="33"/>
        </w:numPr>
        <w:shd w:val="clear" w:color="auto" w:fill="FFFFFF"/>
        <w:spacing w:after="80" w:line="264" w:lineRule="auto"/>
        <w:ind w:left="851" w:hanging="425"/>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Wykonawca składa ofertę wraz z wymaganymi dokumentami za pośrednictwem „Formularza składania oferty” Platformy Zakupowej Gminy Kleszczewo, dostępnej pod adresem </w:t>
      </w:r>
      <w:hyperlink r:id="rId18" w:history="1">
        <w:r w:rsidRPr="002F12FF">
          <w:rPr>
            <w:rStyle w:val="Hipercze"/>
            <w:rFonts w:ascii="Arial Nova" w:eastAsia="Times New Roman" w:hAnsi="Arial Nova" w:cs="Arial"/>
            <w:sz w:val="20"/>
            <w:szCs w:val="20"/>
            <w:lang w:eastAsia="pl-PL"/>
          </w:rPr>
          <w:t>https://platformazakupowa.pl/pn/kleszczewo</w:t>
        </w:r>
      </w:hyperlink>
      <w:r w:rsidRPr="002F12FF">
        <w:rPr>
          <w:rFonts w:ascii="Arial Nova" w:eastAsia="Times New Roman" w:hAnsi="Arial Nova" w:cs="Arial"/>
          <w:sz w:val="20"/>
          <w:szCs w:val="20"/>
          <w:lang w:eastAsia="pl-PL"/>
        </w:rPr>
        <w:t xml:space="preserve">  </w:t>
      </w:r>
    </w:p>
    <w:p w14:paraId="093666F2" w14:textId="797FEF04" w:rsidR="00114376" w:rsidRPr="002F12FF" w:rsidRDefault="00AA3C7F" w:rsidP="00CB4C90">
      <w:pPr>
        <w:numPr>
          <w:ilvl w:val="1"/>
          <w:numId w:val="33"/>
        </w:numPr>
        <w:shd w:val="clear" w:color="auto" w:fill="FFFFFF"/>
        <w:spacing w:after="80" w:line="264" w:lineRule="auto"/>
        <w:ind w:left="851" w:hanging="425"/>
        <w:jc w:val="both"/>
        <w:rPr>
          <w:rFonts w:ascii="Arial Nova" w:eastAsia="Times New Roman" w:hAnsi="Arial Nova" w:cs="Arial"/>
          <w:b/>
          <w:bCs/>
          <w:color w:val="FF0000"/>
          <w:sz w:val="20"/>
          <w:szCs w:val="20"/>
          <w:lang w:eastAsia="pl-PL"/>
        </w:rPr>
      </w:pPr>
      <w:bookmarkStart w:id="32" w:name="_Hlk80258057"/>
      <w:r w:rsidRPr="002F12FF">
        <w:rPr>
          <w:rFonts w:ascii="Arial Nova" w:eastAsia="Times New Roman" w:hAnsi="Arial Nova" w:cs="Arial"/>
          <w:b/>
          <w:bCs/>
          <w:color w:val="FF0000"/>
          <w:sz w:val="20"/>
          <w:szCs w:val="20"/>
          <w:lang w:eastAsia="pl-PL"/>
        </w:rPr>
        <w:t xml:space="preserve">Ofertę należy złożyć za pośrednictwem </w:t>
      </w:r>
      <w:r w:rsidR="00C0786D" w:rsidRPr="002F12FF">
        <w:rPr>
          <w:rFonts w:ascii="Arial Nova" w:eastAsia="Times New Roman" w:hAnsi="Arial Nova" w:cs="Arial"/>
          <w:b/>
          <w:bCs/>
          <w:color w:val="FF0000"/>
          <w:sz w:val="20"/>
          <w:szCs w:val="20"/>
          <w:lang w:eastAsia="pl-PL"/>
        </w:rPr>
        <w:t>Platformy</w:t>
      </w:r>
      <w:r w:rsidRPr="002F12FF">
        <w:rPr>
          <w:rFonts w:ascii="Arial Nova" w:eastAsia="Times New Roman" w:hAnsi="Arial Nova" w:cs="Arial"/>
          <w:b/>
          <w:bCs/>
          <w:color w:val="FF0000"/>
          <w:sz w:val="20"/>
          <w:szCs w:val="20"/>
          <w:lang w:eastAsia="pl-PL"/>
        </w:rPr>
        <w:t xml:space="preserve"> w nieprzekraczalnym terminie do</w:t>
      </w:r>
      <w:r w:rsidR="002662F0" w:rsidRPr="002F12FF">
        <w:rPr>
          <w:rFonts w:ascii="Arial Nova" w:eastAsia="Times New Roman" w:hAnsi="Arial Nova" w:cs="Arial"/>
          <w:b/>
          <w:bCs/>
          <w:color w:val="FF0000"/>
          <w:sz w:val="20"/>
          <w:szCs w:val="20"/>
          <w:lang w:eastAsia="pl-PL"/>
        </w:rPr>
        <w:t> </w:t>
      </w:r>
      <w:r w:rsidRPr="002F12FF">
        <w:rPr>
          <w:rFonts w:ascii="Arial Nova" w:eastAsia="Times New Roman" w:hAnsi="Arial Nova" w:cs="Arial"/>
          <w:b/>
          <w:bCs/>
          <w:color w:val="FF0000"/>
          <w:sz w:val="20"/>
          <w:szCs w:val="20"/>
          <w:lang w:eastAsia="pl-PL"/>
        </w:rPr>
        <w:t>dnia</w:t>
      </w:r>
      <w:r w:rsidR="001A1DE2" w:rsidRPr="002F12FF">
        <w:rPr>
          <w:rFonts w:ascii="Arial Nova" w:eastAsia="Times New Roman" w:hAnsi="Arial Nova" w:cs="Arial"/>
          <w:b/>
          <w:bCs/>
          <w:color w:val="FF0000"/>
          <w:sz w:val="20"/>
          <w:szCs w:val="20"/>
          <w:lang w:eastAsia="pl-PL"/>
        </w:rPr>
        <w:t xml:space="preserve"> </w:t>
      </w:r>
      <w:r w:rsidR="00193978">
        <w:rPr>
          <w:rFonts w:ascii="Arial Nova" w:eastAsia="Times New Roman" w:hAnsi="Arial Nova" w:cs="Arial"/>
          <w:b/>
          <w:bCs/>
          <w:color w:val="FF0000"/>
          <w:sz w:val="20"/>
          <w:szCs w:val="20"/>
          <w:lang w:eastAsia="pl-PL"/>
        </w:rPr>
        <w:t>13</w:t>
      </w:r>
      <w:r w:rsidR="00CF2D4C" w:rsidRPr="002F12FF">
        <w:rPr>
          <w:rFonts w:ascii="Arial Nova" w:eastAsia="Times New Roman" w:hAnsi="Arial Nova" w:cs="Arial"/>
          <w:b/>
          <w:bCs/>
          <w:color w:val="FF0000"/>
          <w:sz w:val="20"/>
          <w:szCs w:val="20"/>
          <w:lang w:eastAsia="pl-PL"/>
        </w:rPr>
        <w:t>.0</w:t>
      </w:r>
      <w:r w:rsidR="00A32E29">
        <w:rPr>
          <w:rFonts w:ascii="Arial Nova" w:eastAsia="Times New Roman" w:hAnsi="Arial Nova" w:cs="Arial"/>
          <w:b/>
          <w:bCs/>
          <w:color w:val="FF0000"/>
          <w:sz w:val="20"/>
          <w:szCs w:val="20"/>
          <w:lang w:eastAsia="pl-PL"/>
        </w:rPr>
        <w:t>5</w:t>
      </w:r>
      <w:r w:rsidR="00CF2D4C" w:rsidRPr="002F12FF">
        <w:rPr>
          <w:rFonts w:ascii="Arial Nova" w:eastAsia="Times New Roman" w:hAnsi="Arial Nova" w:cs="Arial"/>
          <w:b/>
          <w:bCs/>
          <w:color w:val="FF0000"/>
          <w:sz w:val="20"/>
          <w:szCs w:val="20"/>
          <w:lang w:eastAsia="pl-PL"/>
        </w:rPr>
        <w:t>.202</w:t>
      </w:r>
      <w:r w:rsidR="002D249C">
        <w:rPr>
          <w:rFonts w:ascii="Arial Nova" w:eastAsia="Times New Roman" w:hAnsi="Arial Nova" w:cs="Arial"/>
          <w:b/>
          <w:bCs/>
          <w:color w:val="FF0000"/>
          <w:sz w:val="20"/>
          <w:szCs w:val="20"/>
          <w:lang w:eastAsia="pl-PL"/>
        </w:rPr>
        <w:t>2</w:t>
      </w:r>
      <w:r w:rsidR="00CF2D4C" w:rsidRPr="002F12FF">
        <w:rPr>
          <w:rFonts w:ascii="Arial Nova" w:eastAsia="Times New Roman" w:hAnsi="Arial Nova" w:cs="Arial"/>
          <w:b/>
          <w:bCs/>
          <w:color w:val="FF0000"/>
          <w:sz w:val="20"/>
          <w:szCs w:val="20"/>
          <w:lang w:eastAsia="pl-PL"/>
        </w:rPr>
        <w:t xml:space="preserve"> </w:t>
      </w:r>
      <w:r w:rsidR="001A1DE2" w:rsidRPr="002F12FF">
        <w:rPr>
          <w:rFonts w:ascii="Arial Nova" w:eastAsia="Times New Roman" w:hAnsi="Arial Nova" w:cs="Arial"/>
          <w:b/>
          <w:bCs/>
          <w:color w:val="FF0000"/>
          <w:sz w:val="20"/>
          <w:szCs w:val="20"/>
          <w:lang w:eastAsia="pl-PL"/>
        </w:rPr>
        <w:t>roku</w:t>
      </w:r>
      <w:r w:rsidRPr="002F12FF">
        <w:rPr>
          <w:rFonts w:ascii="Arial Nova" w:eastAsia="Times New Roman" w:hAnsi="Arial Nova" w:cs="Arial"/>
          <w:b/>
          <w:bCs/>
          <w:color w:val="FF0000"/>
          <w:sz w:val="20"/>
          <w:szCs w:val="20"/>
          <w:lang w:eastAsia="pl-PL"/>
        </w:rPr>
        <w:t xml:space="preserve"> do godz. </w:t>
      </w:r>
      <w:r w:rsidR="00C0786D" w:rsidRPr="002F12FF">
        <w:rPr>
          <w:rFonts w:ascii="Arial Nova" w:eastAsia="Times New Roman" w:hAnsi="Arial Nova" w:cs="Arial"/>
          <w:b/>
          <w:bCs/>
          <w:color w:val="FF0000"/>
          <w:sz w:val="20"/>
          <w:szCs w:val="20"/>
          <w:lang w:eastAsia="pl-PL"/>
        </w:rPr>
        <w:t>9.00</w:t>
      </w:r>
      <w:r w:rsidR="001A1DE2" w:rsidRPr="002F12FF">
        <w:rPr>
          <w:rFonts w:ascii="Arial Nova" w:eastAsia="Times New Roman" w:hAnsi="Arial Nova" w:cs="Arial"/>
          <w:b/>
          <w:bCs/>
          <w:color w:val="FF0000"/>
          <w:sz w:val="20"/>
          <w:szCs w:val="20"/>
          <w:lang w:eastAsia="pl-PL"/>
        </w:rPr>
        <w:t>.</w:t>
      </w:r>
      <w:r w:rsidRPr="002F12FF">
        <w:rPr>
          <w:rFonts w:ascii="Arial Nova" w:eastAsia="Times New Roman" w:hAnsi="Arial Nova" w:cs="Arial"/>
          <w:b/>
          <w:bCs/>
          <w:color w:val="FF0000"/>
          <w:sz w:val="20"/>
          <w:szCs w:val="20"/>
          <w:lang w:eastAsia="pl-PL"/>
        </w:rPr>
        <w:t xml:space="preserve"> </w:t>
      </w:r>
    </w:p>
    <w:bookmarkEnd w:id="32"/>
    <w:p w14:paraId="1B40AA48" w14:textId="1B5AE601" w:rsidR="00AA3C7F" w:rsidRPr="002F12FF" w:rsidRDefault="00AA3C7F" w:rsidP="00CB4C90">
      <w:pPr>
        <w:numPr>
          <w:ilvl w:val="1"/>
          <w:numId w:val="33"/>
        </w:numPr>
        <w:shd w:val="clear" w:color="auto" w:fill="FFFFFF"/>
        <w:spacing w:after="80" w:line="264" w:lineRule="auto"/>
        <w:ind w:left="851" w:hanging="425"/>
        <w:jc w:val="both"/>
        <w:rPr>
          <w:rFonts w:ascii="Arial Nova" w:eastAsia="Times New Roman" w:hAnsi="Arial Nova" w:cs="Arial"/>
          <w:b/>
          <w:bCs/>
          <w:sz w:val="20"/>
          <w:szCs w:val="20"/>
          <w:lang w:eastAsia="pl-PL"/>
        </w:rPr>
      </w:pPr>
      <w:r w:rsidRPr="002F12FF">
        <w:rPr>
          <w:rFonts w:ascii="Arial Nova" w:eastAsia="Times New Roman" w:hAnsi="Arial Nova" w:cs="Arial"/>
          <w:b/>
          <w:bCs/>
          <w:sz w:val="20"/>
          <w:szCs w:val="20"/>
          <w:lang w:eastAsia="pl-PL"/>
        </w:rPr>
        <w:t xml:space="preserve">Oferta złożona po terminie zostanie </w:t>
      </w:r>
      <w:r w:rsidR="00297AE7" w:rsidRPr="002F12FF">
        <w:rPr>
          <w:rFonts w:ascii="Arial Nova" w:eastAsia="Times New Roman" w:hAnsi="Arial Nova" w:cs="Arial"/>
          <w:b/>
          <w:bCs/>
          <w:sz w:val="20"/>
          <w:szCs w:val="20"/>
          <w:lang w:eastAsia="pl-PL"/>
        </w:rPr>
        <w:t>odrzucona</w:t>
      </w:r>
      <w:r w:rsidRPr="002F12FF">
        <w:rPr>
          <w:rFonts w:ascii="Arial Nova" w:eastAsia="Times New Roman" w:hAnsi="Arial Nova" w:cs="Arial"/>
          <w:b/>
          <w:bCs/>
          <w:sz w:val="20"/>
          <w:szCs w:val="20"/>
          <w:lang w:eastAsia="pl-PL"/>
        </w:rPr>
        <w:t>.</w:t>
      </w:r>
    </w:p>
    <w:p w14:paraId="1AD15F1B" w14:textId="00C965E2" w:rsidR="00AA3C7F" w:rsidRPr="002F12FF" w:rsidRDefault="00AA3C7F" w:rsidP="00CB4C90">
      <w:pPr>
        <w:numPr>
          <w:ilvl w:val="1"/>
          <w:numId w:val="29"/>
        </w:numPr>
        <w:shd w:val="clear" w:color="auto" w:fill="FFFFFF"/>
        <w:spacing w:before="120" w:after="80" w:line="264" w:lineRule="auto"/>
        <w:ind w:left="426" w:hanging="284"/>
        <w:jc w:val="both"/>
        <w:rPr>
          <w:rFonts w:ascii="Arial Nova" w:eastAsia="Times New Roman" w:hAnsi="Arial Nova" w:cs="Arial"/>
          <w:b/>
          <w:bCs/>
          <w:sz w:val="20"/>
          <w:szCs w:val="20"/>
          <w:lang w:eastAsia="pl-PL"/>
        </w:rPr>
      </w:pPr>
      <w:r w:rsidRPr="002F12FF">
        <w:rPr>
          <w:rFonts w:ascii="Arial Nova" w:eastAsia="Times New Roman" w:hAnsi="Arial Nova" w:cs="Arial"/>
          <w:b/>
          <w:bCs/>
          <w:sz w:val="20"/>
          <w:szCs w:val="20"/>
          <w:lang w:eastAsia="pl-PL"/>
        </w:rPr>
        <w:t>Termin otwarcia ofert:</w:t>
      </w:r>
    </w:p>
    <w:p w14:paraId="6D3A4534" w14:textId="3D29F044" w:rsidR="00AA3C7F" w:rsidRPr="002F12FF"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b/>
          <w:bCs/>
          <w:color w:val="FF0000"/>
          <w:sz w:val="20"/>
          <w:szCs w:val="20"/>
          <w:lang w:eastAsia="pl-PL"/>
        </w:rPr>
      </w:pPr>
      <w:bookmarkStart w:id="33" w:name="_Hlk80258163"/>
      <w:r w:rsidRPr="002F12FF">
        <w:rPr>
          <w:rFonts w:ascii="Arial Nova" w:eastAsia="Times New Roman" w:hAnsi="Arial Nova" w:cs="Arial"/>
          <w:b/>
          <w:bCs/>
          <w:color w:val="FF0000"/>
          <w:sz w:val="20"/>
          <w:szCs w:val="20"/>
          <w:lang w:eastAsia="pl-PL"/>
        </w:rPr>
        <w:t>Otwarcie ofert nastąpi w dniu</w:t>
      </w:r>
      <w:r w:rsidR="001A1DE2" w:rsidRPr="002F12FF">
        <w:rPr>
          <w:rFonts w:ascii="Arial Nova" w:eastAsia="Times New Roman" w:hAnsi="Arial Nova" w:cs="Arial"/>
          <w:b/>
          <w:bCs/>
          <w:color w:val="FF0000"/>
          <w:sz w:val="20"/>
          <w:szCs w:val="20"/>
          <w:lang w:eastAsia="pl-PL"/>
        </w:rPr>
        <w:t xml:space="preserve">: </w:t>
      </w:r>
      <w:r w:rsidR="00DA6834">
        <w:rPr>
          <w:rFonts w:ascii="Arial Nova" w:eastAsia="Times New Roman" w:hAnsi="Arial Nova" w:cs="Arial"/>
          <w:b/>
          <w:bCs/>
          <w:color w:val="FF0000"/>
          <w:sz w:val="20"/>
          <w:szCs w:val="20"/>
          <w:lang w:eastAsia="pl-PL"/>
        </w:rPr>
        <w:t>13</w:t>
      </w:r>
      <w:r w:rsidR="00CF2D4C" w:rsidRPr="002F12FF">
        <w:rPr>
          <w:rFonts w:ascii="Arial Nova" w:eastAsia="Times New Roman" w:hAnsi="Arial Nova" w:cs="Arial"/>
          <w:b/>
          <w:bCs/>
          <w:color w:val="FF0000"/>
          <w:sz w:val="20"/>
          <w:szCs w:val="20"/>
          <w:lang w:eastAsia="pl-PL"/>
        </w:rPr>
        <w:t>.0</w:t>
      </w:r>
      <w:r w:rsidR="00A32E29">
        <w:rPr>
          <w:rFonts w:ascii="Arial Nova" w:eastAsia="Times New Roman" w:hAnsi="Arial Nova" w:cs="Arial"/>
          <w:b/>
          <w:bCs/>
          <w:color w:val="FF0000"/>
          <w:sz w:val="20"/>
          <w:szCs w:val="20"/>
          <w:lang w:eastAsia="pl-PL"/>
        </w:rPr>
        <w:t>5</w:t>
      </w:r>
      <w:r w:rsidR="00CF2D4C" w:rsidRPr="002F12FF">
        <w:rPr>
          <w:rFonts w:ascii="Arial Nova" w:eastAsia="Times New Roman" w:hAnsi="Arial Nova" w:cs="Arial"/>
          <w:b/>
          <w:bCs/>
          <w:color w:val="FF0000"/>
          <w:sz w:val="20"/>
          <w:szCs w:val="20"/>
          <w:lang w:eastAsia="pl-PL"/>
        </w:rPr>
        <w:t>.</w:t>
      </w:r>
      <w:r w:rsidR="001A1DE2" w:rsidRPr="002F12FF">
        <w:rPr>
          <w:rFonts w:ascii="Arial Nova" w:eastAsia="Times New Roman" w:hAnsi="Arial Nova" w:cs="Arial"/>
          <w:b/>
          <w:bCs/>
          <w:color w:val="FF0000"/>
          <w:sz w:val="20"/>
          <w:szCs w:val="20"/>
          <w:lang w:eastAsia="pl-PL"/>
        </w:rPr>
        <w:t>202</w:t>
      </w:r>
      <w:r w:rsidR="00574774">
        <w:rPr>
          <w:rFonts w:ascii="Arial Nova" w:eastAsia="Times New Roman" w:hAnsi="Arial Nova" w:cs="Arial"/>
          <w:b/>
          <w:bCs/>
          <w:color w:val="FF0000"/>
          <w:sz w:val="20"/>
          <w:szCs w:val="20"/>
          <w:lang w:eastAsia="pl-PL"/>
        </w:rPr>
        <w:t>2</w:t>
      </w:r>
      <w:r w:rsidR="001A1DE2" w:rsidRPr="002F12FF">
        <w:rPr>
          <w:rFonts w:ascii="Arial Nova" w:eastAsia="Times New Roman" w:hAnsi="Arial Nova" w:cs="Arial"/>
          <w:b/>
          <w:bCs/>
          <w:color w:val="FF0000"/>
          <w:sz w:val="20"/>
          <w:szCs w:val="20"/>
          <w:lang w:eastAsia="pl-PL"/>
        </w:rPr>
        <w:t xml:space="preserve"> </w:t>
      </w:r>
      <w:r w:rsidR="00086CD6" w:rsidRPr="002F12FF">
        <w:rPr>
          <w:rFonts w:ascii="Arial Nova" w:eastAsia="Times New Roman" w:hAnsi="Arial Nova" w:cs="Arial"/>
          <w:b/>
          <w:bCs/>
          <w:color w:val="FF0000"/>
          <w:sz w:val="20"/>
          <w:szCs w:val="20"/>
          <w:lang w:eastAsia="pl-PL"/>
        </w:rPr>
        <w:t>roku</w:t>
      </w:r>
      <w:r w:rsidR="002D249C">
        <w:rPr>
          <w:rFonts w:ascii="Arial Nova" w:eastAsia="Times New Roman" w:hAnsi="Arial Nova" w:cs="Arial"/>
          <w:b/>
          <w:bCs/>
          <w:color w:val="FF0000"/>
          <w:sz w:val="20"/>
          <w:szCs w:val="20"/>
          <w:lang w:eastAsia="pl-PL"/>
        </w:rPr>
        <w:t xml:space="preserve"> o godz. 9</w:t>
      </w:r>
      <w:r w:rsidR="001A1DE2" w:rsidRPr="002F12FF">
        <w:rPr>
          <w:rFonts w:ascii="Arial Nova" w:eastAsia="Times New Roman" w:hAnsi="Arial Nova" w:cs="Arial"/>
          <w:b/>
          <w:bCs/>
          <w:color w:val="FF0000"/>
          <w:sz w:val="20"/>
          <w:szCs w:val="20"/>
          <w:lang w:eastAsia="pl-PL"/>
        </w:rPr>
        <w:t>.</w:t>
      </w:r>
      <w:r w:rsidR="002D249C">
        <w:rPr>
          <w:rFonts w:ascii="Arial Nova" w:eastAsia="Times New Roman" w:hAnsi="Arial Nova" w:cs="Arial"/>
          <w:b/>
          <w:bCs/>
          <w:color w:val="FF0000"/>
          <w:sz w:val="20"/>
          <w:szCs w:val="20"/>
          <w:lang w:eastAsia="pl-PL"/>
        </w:rPr>
        <w:t>3</w:t>
      </w:r>
      <w:r w:rsidR="001A1DE2" w:rsidRPr="002F12FF">
        <w:rPr>
          <w:rFonts w:ascii="Arial Nova" w:eastAsia="Times New Roman" w:hAnsi="Arial Nova" w:cs="Arial"/>
          <w:b/>
          <w:bCs/>
          <w:color w:val="FF0000"/>
          <w:sz w:val="20"/>
          <w:szCs w:val="20"/>
          <w:lang w:eastAsia="pl-PL"/>
        </w:rPr>
        <w:t>0.</w:t>
      </w:r>
    </w:p>
    <w:bookmarkEnd w:id="33"/>
    <w:p w14:paraId="6F7DD725" w14:textId="32DF5769" w:rsidR="00AA3C7F" w:rsidRPr="002F12FF"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spacing w:val="-4"/>
          <w:sz w:val="20"/>
          <w:szCs w:val="20"/>
          <w:lang w:eastAsia="pl-PL"/>
        </w:rPr>
      </w:pPr>
      <w:r w:rsidRPr="002F12FF">
        <w:rPr>
          <w:rFonts w:ascii="Arial Nova" w:eastAsia="Times New Roman" w:hAnsi="Arial Nova" w:cs="Arial"/>
          <w:spacing w:val="-4"/>
          <w:sz w:val="20"/>
          <w:szCs w:val="20"/>
          <w:lang w:eastAsia="pl-PL"/>
        </w:rPr>
        <w:t xml:space="preserve">Otwarcie ofert następuje poprzez </w:t>
      </w:r>
      <w:r w:rsidR="00C0786D" w:rsidRPr="002F12FF">
        <w:rPr>
          <w:rFonts w:ascii="Arial Nova" w:eastAsia="Times New Roman" w:hAnsi="Arial Nova" w:cs="Arial"/>
          <w:spacing w:val="-4"/>
          <w:sz w:val="20"/>
          <w:szCs w:val="20"/>
          <w:lang w:eastAsia="pl-PL"/>
        </w:rPr>
        <w:t>odszyfrowanie ofert złożonych za pośrednictwem Platformy</w:t>
      </w:r>
      <w:r w:rsidRPr="002F12FF">
        <w:rPr>
          <w:rFonts w:ascii="Arial Nova" w:eastAsia="Times New Roman" w:hAnsi="Arial Nova" w:cs="Arial"/>
          <w:spacing w:val="-4"/>
          <w:sz w:val="20"/>
          <w:szCs w:val="20"/>
          <w:lang w:eastAsia="pl-PL"/>
        </w:rPr>
        <w:t>.</w:t>
      </w:r>
    </w:p>
    <w:p w14:paraId="49B39F00" w14:textId="3D8F9428" w:rsidR="00AA3C7F" w:rsidRPr="002F12FF"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spacing w:val="-4"/>
          <w:sz w:val="20"/>
          <w:szCs w:val="20"/>
          <w:lang w:eastAsia="pl-PL"/>
        </w:rPr>
      </w:pPr>
      <w:r w:rsidRPr="002F12FF">
        <w:rPr>
          <w:rFonts w:ascii="Arial Nova" w:eastAsia="Times New Roman" w:hAnsi="Arial Nova" w:cs="Arial"/>
          <w:spacing w:val="-4"/>
          <w:sz w:val="20"/>
          <w:szCs w:val="20"/>
          <w:lang w:eastAsia="pl-PL"/>
        </w:rPr>
        <w:t>Zamawiający, najpóźniej przed otwarciem ofert, udostępnia na stronie internetowej prowadzonego postępowania informację o kwocie, jaką zamierza przeznaczyć na</w:t>
      </w:r>
      <w:r w:rsidR="00E25718" w:rsidRPr="002F12FF">
        <w:rPr>
          <w:rFonts w:ascii="Arial Nova" w:eastAsia="Times New Roman" w:hAnsi="Arial Nova" w:cs="Arial"/>
          <w:spacing w:val="-4"/>
          <w:sz w:val="20"/>
          <w:szCs w:val="20"/>
          <w:lang w:eastAsia="pl-PL"/>
        </w:rPr>
        <w:t> </w:t>
      </w:r>
      <w:r w:rsidRPr="002F12FF">
        <w:rPr>
          <w:rFonts w:ascii="Arial Nova" w:eastAsia="Times New Roman" w:hAnsi="Arial Nova" w:cs="Arial"/>
          <w:spacing w:val="-4"/>
          <w:sz w:val="20"/>
          <w:szCs w:val="20"/>
          <w:lang w:eastAsia="pl-PL"/>
        </w:rPr>
        <w:t xml:space="preserve">sfinansowanie zamówienia. </w:t>
      </w:r>
    </w:p>
    <w:p w14:paraId="0AE7A6E2" w14:textId="43BC8A5C" w:rsidR="00AA3C7F" w:rsidRPr="002F12FF"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spacing w:val="-4"/>
          <w:sz w:val="20"/>
          <w:szCs w:val="20"/>
          <w:lang w:eastAsia="pl-PL"/>
        </w:rPr>
      </w:pPr>
      <w:r w:rsidRPr="002F12FF">
        <w:rPr>
          <w:rFonts w:ascii="Arial Nova" w:eastAsia="Times New Roman" w:hAnsi="Arial Nova" w:cs="Arial"/>
          <w:spacing w:val="-4"/>
          <w:sz w:val="20"/>
          <w:szCs w:val="20"/>
          <w:lang w:eastAsia="pl-PL"/>
        </w:rPr>
        <w:t>Niezwłocznie po otwarciu ofert Zamawiający zamieści na stronie internetowej informację z</w:t>
      </w:r>
      <w:r w:rsidR="00E25718" w:rsidRPr="002F12FF">
        <w:rPr>
          <w:rFonts w:ascii="Arial Nova" w:eastAsia="Times New Roman" w:hAnsi="Arial Nova" w:cs="Arial"/>
          <w:spacing w:val="-4"/>
          <w:sz w:val="20"/>
          <w:szCs w:val="20"/>
          <w:lang w:eastAsia="pl-PL"/>
        </w:rPr>
        <w:t> </w:t>
      </w:r>
      <w:r w:rsidRPr="002F12FF">
        <w:rPr>
          <w:rFonts w:ascii="Arial Nova" w:eastAsia="Times New Roman" w:hAnsi="Arial Nova" w:cs="Arial"/>
          <w:spacing w:val="-4"/>
          <w:sz w:val="20"/>
          <w:szCs w:val="20"/>
          <w:lang w:eastAsia="pl-PL"/>
        </w:rPr>
        <w:t xml:space="preserve">otwarcia ofert. </w:t>
      </w:r>
    </w:p>
    <w:p w14:paraId="73F9E472" w14:textId="54202AE5" w:rsidR="00AA3C7F" w:rsidRPr="002F12FF" w:rsidRDefault="00AA3C7F" w:rsidP="00CB4C90">
      <w:pPr>
        <w:numPr>
          <w:ilvl w:val="1"/>
          <w:numId w:val="31"/>
        </w:numPr>
        <w:shd w:val="clear" w:color="auto" w:fill="FFFFFF"/>
        <w:spacing w:after="80" w:line="264" w:lineRule="auto"/>
        <w:ind w:left="851" w:hanging="425"/>
        <w:jc w:val="both"/>
        <w:rPr>
          <w:rFonts w:ascii="Arial Nova" w:eastAsia="Times New Roman" w:hAnsi="Arial Nova" w:cs="Arial"/>
          <w:spacing w:val="-4"/>
          <w:sz w:val="20"/>
          <w:szCs w:val="20"/>
          <w:lang w:eastAsia="pl-PL"/>
        </w:rPr>
      </w:pPr>
      <w:r w:rsidRPr="002F12FF">
        <w:rPr>
          <w:rFonts w:ascii="Arial Nova" w:eastAsia="Times New Roman" w:hAnsi="Arial Nova" w:cs="Arial"/>
          <w:spacing w:val="-4"/>
          <w:sz w:val="20"/>
          <w:szCs w:val="20"/>
          <w:lang w:eastAsia="pl-PL"/>
        </w:rPr>
        <w:t>Zamawiający, niezwłocznie po otwarciu ofert, udostępnia na stronie internetowej prowadzonego postępowania informacje o:</w:t>
      </w:r>
    </w:p>
    <w:p w14:paraId="54BDDA08" w14:textId="160FA286" w:rsidR="00AA3C7F" w:rsidRPr="002F12FF" w:rsidRDefault="00AA3C7F" w:rsidP="00CB4C90">
      <w:pPr>
        <w:numPr>
          <w:ilvl w:val="2"/>
          <w:numId w:val="32"/>
        </w:numPr>
        <w:shd w:val="clear" w:color="auto" w:fill="FFFFFF"/>
        <w:spacing w:after="80" w:line="264" w:lineRule="auto"/>
        <w:ind w:left="1134" w:hanging="283"/>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nazwach albo imionach i nazwiskach oraz siedzibach lub miejscach prowadzonej działalności gospodarczej albo miejscach zamieszkania wykonawców, których oferty zostały otwarte;</w:t>
      </w:r>
    </w:p>
    <w:p w14:paraId="12623F0C" w14:textId="7A0DEAA4" w:rsidR="00AA3C7F" w:rsidRPr="002F12FF" w:rsidRDefault="00AA3C7F" w:rsidP="00CB4C90">
      <w:pPr>
        <w:numPr>
          <w:ilvl w:val="2"/>
          <w:numId w:val="32"/>
        </w:numPr>
        <w:shd w:val="clear" w:color="auto" w:fill="FFFFFF"/>
        <w:spacing w:after="80" w:line="264" w:lineRule="auto"/>
        <w:ind w:left="1134" w:hanging="283"/>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cenach zawartych w ofertach.</w:t>
      </w:r>
    </w:p>
    <w:p w14:paraId="11E57B68" w14:textId="4887E032" w:rsidR="00AA3C7F" w:rsidRPr="002F12FF" w:rsidRDefault="00E25718" w:rsidP="00CB4C90">
      <w:pPr>
        <w:pStyle w:val="Akapitzlist"/>
        <w:numPr>
          <w:ilvl w:val="0"/>
          <w:numId w:val="30"/>
        </w:numPr>
        <w:shd w:val="clear" w:color="auto" w:fill="FFFFFF"/>
        <w:spacing w:before="120" w:after="80" w:line="264" w:lineRule="auto"/>
        <w:ind w:left="426" w:hanging="284"/>
        <w:contextualSpacing w:val="0"/>
        <w:jc w:val="both"/>
        <w:rPr>
          <w:rFonts w:ascii="Arial Nova" w:eastAsia="Times New Roman" w:hAnsi="Arial Nova" w:cs="Arial"/>
          <w:b/>
          <w:bCs/>
          <w:sz w:val="20"/>
          <w:szCs w:val="20"/>
          <w:lang w:eastAsia="pl-PL"/>
        </w:rPr>
      </w:pPr>
      <w:r w:rsidRPr="002F12FF">
        <w:rPr>
          <w:rFonts w:ascii="Arial Nova" w:eastAsia="Times New Roman" w:hAnsi="Arial Nova" w:cs="Arial"/>
          <w:b/>
          <w:bCs/>
          <w:sz w:val="20"/>
          <w:szCs w:val="20"/>
          <w:lang w:eastAsia="pl-PL"/>
        </w:rPr>
        <w:t>T</w:t>
      </w:r>
      <w:r w:rsidR="00AA3C7F" w:rsidRPr="002F12FF">
        <w:rPr>
          <w:rFonts w:ascii="Arial Nova" w:eastAsia="Times New Roman" w:hAnsi="Arial Nova" w:cs="Arial"/>
          <w:b/>
          <w:bCs/>
          <w:sz w:val="20"/>
          <w:szCs w:val="20"/>
          <w:lang w:eastAsia="pl-PL"/>
        </w:rPr>
        <w:t>ermin związania ofertą</w:t>
      </w:r>
      <w:r w:rsidR="001A1DE2" w:rsidRPr="002F12FF">
        <w:rPr>
          <w:rFonts w:ascii="Arial Nova" w:eastAsia="Times New Roman" w:hAnsi="Arial Nova" w:cs="Arial"/>
          <w:b/>
          <w:bCs/>
          <w:sz w:val="20"/>
          <w:szCs w:val="20"/>
          <w:lang w:eastAsia="pl-PL"/>
        </w:rPr>
        <w:t>:</w:t>
      </w:r>
    </w:p>
    <w:p w14:paraId="0A1D5D8D" w14:textId="7EBC1183" w:rsidR="001A1DE2" w:rsidRPr="002F12FF" w:rsidRDefault="00AA3C7F" w:rsidP="00CB4C90">
      <w:pPr>
        <w:numPr>
          <w:ilvl w:val="1"/>
          <w:numId w:val="30"/>
        </w:numPr>
        <w:shd w:val="clear" w:color="auto" w:fill="FFFFFF"/>
        <w:spacing w:after="80" w:line="264" w:lineRule="auto"/>
        <w:ind w:left="851" w:hanging="425"/>
        <w:jc w:val="both"/>
        <w:rPr>
          <w:rFonts w:ascii="Arial Nova" w:eastAsia="Times New Roman" w:hAnsi="Arial Nova" w:cs="Arial"/>
          <w:sz w:val="20"/>
          <w:szCs w:val="20"/>
          <w:lang w:eastAsia="pl-PL"/>
        </w:rPr>
      </w:pPr>
      <w:bookmarkStart w:id="34" w:name="_Hlk80258202"/>
      <w:r w:rsidRPr="002F12FF">
        <w:rPr>
          <w:rFonts w:ascii="Arial Nova" w:eastAsia="Times New Roman" w:hAnsi="Arial Nova" w:cs="Arial"/>
          <w:sz w:val="20"/>
          <w:szCs w:val="20"/>
          <w:lang w:eastAsia="pl-PL"/>
        </w:rPr>
        <w:t xml:space="preserve">Wykonawca jest związany ofertą do upływu </w:t>
      </w:r>
      <w:r w:rsidRPr="002F12FF">
        <w:rPr>
          <w:rFonts w:ascii="Arial Nova" w:eastAsia="Times New Roman" w:hAnsi="Arial Nova" w:cs="Arial"/>
          <w:b/>
          <w:sz w:val="20"/>
          <w:szCs w:val="20"/>
          <w:lang w:eastAsia="pl-PL"/>
        </w:rPr>
        <w:t>terminu określonego datą</w:t>
      </w:r>
      <w:r w:rsidRPr="002F12FF">
        <w:rPr>
          <w:rFonts w:ascii="Arial Nova" w:eastAsia="Times New Roman" w:hAnsi="Arial Nova" w:cs="Arial"/>
          <w:sz w:val="20"/>
          <w:szCs w:val="20"/>
          <w:lang w:eastAsia="pl-PL"/>
        </w:rPr>
        <w:t xml:space="preserve"> w dokumentach zamówienia, jednak nie dłużej niż </w:t>
      </w:r>
      <w:r w:rsidR="00871706" w:rsidRPr="002F12FF">
        <w:rPr>
          <w:rFonts w:ascii="Arial Nova" w:eastAsia="Times New Roman" w:hAnsi="Arial Nova" w:cs="Arial"/>
          <w:sz w:val="20"/>
          <w:szCs w:val="20"/>
          <w:lang w:eastAsia="pl-PL"/>
        </w:rPr>
        <w:t>3</w:t>
      </w:r>
      <w:r w:rsidRPr="002F12FF">
        <w:rPr>
          <w:rFonts w:ascii="Arial Nova" w:eastAsia="Times New Roman" w:hAnsi="Arial Nova" w:cs="Arial"/>
          <w:sz w:val="20"/>
          <w:szCs w:val="20"/>
          <w:lang w:eastAsia="pl-PL"/>
        </w:rPr>
        <w:t>0 dni, od dnia upływu terminu składania ofert.</w:t>
      </w:r>
      <w:r w:rsidR="001A1DE2" w:rsidRPr="002F12FF">
        <w:rPr>
          <w:rFonts w:ascii="Arial Nova" w:eastAsia="Times New Roman" w:hAnsi="Arial Nova" w:cs="Arial"/>
          <w:sz w:val="20"/>
          <w:szCs w:val="20"/>
          <w:lang w:eastAsia="pl-PL"/>
        </w:rPr>
        <w:t xml:space="preserve"> </w:t>
      </w:r>
      <w:r w:rsidR="001A1DE2" w:rsidRPr="002F12FF">
        <w:rPr>
          <w:rFonts w:ascii="Arial Nova" w:eastAsia="Times New Roman" w:hAnsi="Arial Nova" w:cs="Arial"/>
          <w:b/>
          <w:bCs/>
          <w:color w:val="FF0000"/>
          <w:sz w:val="20"/>
          <w:szCs w:val="20"/>
          <w:lang w:eastAsia="pl-PL"/>
        </w:rPr>
        <w:t xml:space="preserve">Termin związania ofertą upływa dnia </w:t>
      </w:r>
      <w:r w:rsidR="00A32E29">
        <w:rPr>
          <w:rFonts w:ascii="Arial Nova" w:eastAsia="Times New Roman" w:hAnsi="Arial Nova" w:cs="Arial"/>
          <w:b/>
          <w:bCs/>
          <w:color w:val="FF0000"/>
          <w:sz w:val="20"/>
          <w:szCs w:val="20"/>
          <w:lang w:eastAsia="pl-PL"/>
        </w:rPr>
        <w:t>31</w:t>
      </w:r>
      <w:r w:rsidR="00CF2D4C" w:rsidRPr="002F12FF">
        <w:rPr>
          <w:rFonts w:ascii="Arial Nova" w:eastAsia="Times New Roman" w:hAnsi="Arial Nova" w:cs="Arial"/>
          <w:b/>
          <w:bCs/>
          <w:color w:val="FF0000"/>
          <w:sz w:val="20"/>
          <w:szCs w:val="20"/>
          <w:lang w:eastAsia="pl-PL"/>
        </w:rPr>
        <w:t>.0</w:t>
      </w:r>
      <w:r w:rsidR="002D249C">
        <w:rPr>
          <w:rFonts w:ascii="Arial Nova" w:eastAsia="Times New Roman" w:hAnsi="Arial Nova" w:cs="Arial"/>
          <w:b/>
          <w:bCs/>
          <w:color w:val="FF0000"/>
          <w:sz w:val="20"/>
          <w:szCs w:val="20"/>
          <w:lang w:eastAsia="pl-PL"/>
        </w:rPr>
        <w:t>5</w:t>
      </w:r>
      <w:r w:rsidR="00CF2D4C" w:rsidRPr="002F12FF">
        <w:rPr>
          <w:rFonts w:ascii="Arial Nova" w:eastAsia="Times New Roman" w:hAnsi="Arial Nova" w:cs="Arial"/>
          <w:b/>
          <w:bCs/>
          <w:color w:val="FF0000"/>
          <w:sz w:val="20"/>
          <w:szCs w:val="20"/>
          <w:lang w:eastAsia="pl-PL"/>
        </w:rPr>
        <w:t>.</w:t>
      </w:r>
      <w:r w:rsidR="001A1DE2" w:rsidRPr="002F12FF">
        <w:rPr>
          <w:rFonts w:ascii="Arial Nova" w:eastAsia="Times New Roman" w:hAnsi="Arial Nova" w:cs="Arial"/>
          <w:b/>
          <w:bCs/>
          <w:color w:val="FF0000"/>
          <w:sz w:val="20"/>
          <w:szCs w:val="20"/>
          <w:lang w:eastAsia="pl-PL"/>
        </w:rPr>
        <w:t>202</w:t>
      </w:r>
      <w:r w:rsidR="002D249C">
        <w:rPr>
          <w:rFonts w:ascii="Arial Nova" w:eastAsia="Times New Roman" w:hAnsi="Arial Nova" w:cs="Arial"/>
          <w:b/>
          <w:bCs/>
          <w:color w:val="FF0000"/>
          <w:sz w:val="20"/>
          <w:szCs w:val="20"/>
          <w:lang w:eastAsia="pl-PL"/>
        </w:rPr>
        <w:t>2</w:t>
      </w:r>
      <w:r w:rsidR="001A1DE2" w:rsidRPr="002F12FF">
        <w:rPr>
          <w:rFonts w:ascii="Arial Nova" w:eastAsia="Times New Roman" w:hAnsi="Arial Nova" w:cs="Arial"/>
          <w:b/>
          <w:bCs/>
          <w:color w:val="FF0000"/>
          <w:sz w:val="20"/>
          <w:szCs w:val="20"/>
          <w:lang w:eastAsia="pl-PL"/>
        </w:rPr>
        <w:t xml:space="preserve"> roku.</w:t>
      </w:r>
    </w:p>
    <w:bookmarkEnd w:id="34"/>
    <w:p w14:paraId="2FADC3C4" w14:textId="72FC2983" w:rsidR="001A1DE2" w:rsidRPr="002F12FF" w:rsidRDefault="001A1DE2" w:rsidP="00CB4C90">
      <w:pPr>
        <w:numPr>
          <w:ilvl w:val="1"/>
          <w:numId w:val="30"/>
        </w:numPr>
        <w:shd w:val="clear" w:color="auto" w:fill="FFFFFF"/>
        <w:spacing w:after="80" w:line="264" w:lineRule="auto"/>
        <w:ind w:left="851" w:hanging="425"/>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W przypadku gdy wybór najkorzystniejszej oferty nie nastąpi przed upływem terminu związania ofertą, o którym mowa w pkt 4.1. powyżej, Zamawiający przed upływem terminu związania ofertą, zwraca się jednokrotnie do wykonawców o wyrażenie zgody na przedłużenie tego terminu o wskazywany przez niego okres, nie dłuższy niż </w:t>
      </w:r>
      <w:r w:rsidR="00871706" w:rsidRPr="002F12FF">
        <w:rPr>
          <w:rFonts w:ascii="Arial Nova" w:eastAsia="Times New Roman" w:hAnsi="Arial Nova" w:cs="Arial"/>
          <w:sz w:val="20"/>
          <w:szCs w:val="20"/>
          <w:lang w:eastAsia="pl-PL"/>
        </w:rPr>
        <w:t>3</w:t>
      </w:r>
      <w:r w:rsidRPr="002F12FF">
        <w:rPr>
          <w:rFonts w:ascii="Arial Nova" w:eastAsia="Times New Roman" w:hAnsi="Arial Nova" w:cs="Arial"/>
          <w:sz w:val="20"/>
          <w:szCs w:val="20"/>
          <w:lang w:eastAsia="pl-PL"/>
        </w:rPr>
        <w:t>0 dni.</w:t>
      </w:r>
    </w:p>
    <w:p w14:paraId="3270FC93" w14:textId="77777777" w:rsidR="001A1DE2" w:rsidRPr="002F12FF" w:rsidRDefault="001A1DE2" w:rsidP="00CB4C90">
      <w:pPr>
        <w:numPr>
          <w:ilvl w:val="1"/>
          <w:numId w:val="30"/>
        </w:numPr>
        <w:shd w:val="clear" w:color="auto" w:fill="FFFFFF"/>
        <w:spacing w:after="80" w:line="264" w:lineRule="auto"/>
        <w:ind w:left="851" w:hanging="425"/>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Przedłużenie terminu związania ofertą, o którym mowa w ust. 2, wymaga złożenia przez wykonawcę pisemnego oświadczenia o wyrażeniu zgody na przedłużenie terminu związania ofertą.</w:t>
      </w:r>
    </w:p>
    <w:p w14:paraId="61F00DCE" w14:textId="7E039258" w:rsidR="001A1DE2" w:rsidRPr="002F12FF" w:rsidRDefault="001A1DE2" w:rsidP="00CB4C90">
      <w:pPr>
        <w:numPr>
          <w:ilvl w:val="1"/>
          <w:numId w:val="30"/>
        </w:numPr>
        <w:shd w:val="clear" w:color="auto" w:fill="FFFFFF"/>
        <w:spacing w:after="240" w:line="264" w:lineRule="auto"/>
        <w:ind w:left="851" w:hanging="425"/>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 przypadku gdy zamawiający żąda wniesienia wadium, przedłużenie terminu związania ofertą, o którym mowa w pkt 4.2. powyżej, następuje wraz z przedłużeniem okresu ważności wadium albo, jeżeli nie jest to możliwe, z wniesieniem nowego wadium na przedłużony okres związania ofertą.</w:t>
      </w:r>
    </w:p>
    <w:p w14:paraId="7C76545E" w14:textId="46D2F7A0" w:rsidR="00400AED" w:rsidRPr="002F12FF" w:rsidRDefault="00400AED" w:rsidP="0040395E">
      <w:pPr>
        <w:pStyle w:val="Nagwek1"/>
        <w:numPr>
          <w:ilvl w:val="0"/>
          <w:numId w:val="38"/>
        </w:numPr>
        <w:shd w:val="clear" w:color="auto" w:fill="F2F2F2" w:themeFill="background1" w:themeFillShade="F2"/>
        <w:spacing w:before="120" w:after="120" w:line="264" w:lineRule="auto"/>
        <w:ind w:left="425" w:hanging="425"/>
        <w:jc w:val="both"/>
        <w:rPr>
          <w:rFonts w:ascii="Arial Nova" w:eastAsia="Times New Roman" w:hAnsi="Arial Nova" w:cs="Arial"/>
          <w:b/>
          <w:bCs/>
          <w:color w:val="auto"/>
          <w:sz w:val="20"/>
          <w:szCs w:val="20"/>
          <w:lang w:eastAsia="pl-PL"/>
        </w:rPr>
      </w:pPr>
      <w:bookmarkStart w:id="35" w:name="_Toc72745825"/>
      <w:bookmarkStart w:id="36" w:name="_Toc78453142"/>
      <w:r w:rsidRPr="002F12FF">
        <w:rPr>
          <w:rFonts w:ascii="Arial Nova" w:eastAsia="Times New Roman" w:hAnsi="Arial Nova" w:cs="Arial"/>
          <w:b/>
          <w:bCs/>
          <w:color w:val="auto"/>
          <w:sz w:val="20"/>
          <w:szCs w:val="20"/>
          <w:lang w:eastAsia="pl-PL"/>
        </w:rPr>
        <w:t>PROJEKTOWANE POSTANOWIENIA UMOWY W SPRAWIE ZAMÓWIENIA PUBLICZNEGO, KTÓRE ZOSTANĄ WPROWADZONE DO UMOWY W SPRAWIE ZAMÓWIENIA PUBLICZNEGO</w:t>
      </w:r>
      <w:bookmarkEnd w:id="35"/>
      <w:bookmarkEnd w:id="36"/>
    </w:p>
    <w:p w14:paraId="6EFA2498" w14:textId="1D964A89" w:rsidR="00454B7F" w:rsidRPr="002F12FF" w:rsidRDefault="00454B7F" w:rsidP="001035D3">
      <w:pPr>
        <w:pStyle w:val="Akapitzlist"/>
        <w:numPr>
          <w:ilvl w:val="0"/>
          <w:numId w:val="34"/>
        </w:numPr>
        <w:spacing w:before="120" w:after="80" w:line="264" w:lineRule="auto"/>
        <w:ind w:left="426" w:hanging="284"/>
        <w:contextualSpacing w:val="0"/>
        <w:jc w:val="both"/>
        <w:rPr>
          <w:rFonts w:ascii="Arial Nova" w:eastAsia="Times New Roman" w:hAnsi="Arial Nova" w:cs="Arial"/>
          <w:sz w:val="20"/>
          <w:szCs w:val="20"/>
          <w:lang w:eastAsia="pl-PL"/>
        </w:rPr>
      </w:pPr>
      <w:bookmarkStart w:id="37" w:name="_Toc54780311"/>
      <w:r w:rsidRPr="002F12FF">
        <w:rPr>
          <w:rFonts w:ascii="Arial Nova" w:eastAsia="Times New Roman" w:hAnsi="Arial Nova" w:cs="Arial"/>
          <w:sz w:val="20"/>
          <w:szCs w:val="20"/>
          <w:lang w:eastAsia="pl-PL"/>
        </w:rPr>
        <w:t>Projektowane postanowienia umowy w sprawie zamówienia, które zostaną wprowadzone do treści tej umowy, zawarte są w Załączniku nr 3 do SWZ.</w:t>
      </w:r>
    </w:p>
    <w:p w14:paraId="5131CE79" w14:textId="2D513267" w:rsidR="00926E49" w:rsidRPr="002F12FF" w:rsidRDefault="00926E49" w:rsidP="00CB4C90">
      <w:pPr>
        <w:pStyle w:val="Akapitzlist"/>
        <w:numPr>
          <w:ilvl w:val="0"/>
          <w:numId w:val="34"/>
        </w:numPr>
        <w:spacing w:after="80" w:line="264" w:lineRule="auto"/>
        <w:ind w:left="426" w:hanging="284"/>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lastRenderedPageBreak/>
        <w:t>Zakres świadczenia Wykonawcy wynikający z umowy jest tożsamy z jego zobowiązaniem zawartym w ofercie.</w:t>
      </w:r>
    </w:p>
    <w:p w14:paraId="7ECAE114" w14:textId="04ED1D2D" w:rsidR="00926E49" w:rsidRPr="002F12FF" w:rsidRDefault="00926E49" w:rsidP="00CB4C90">
      <w:pPr>
        <w:pStyle w:val="Akapitzlist"/>
        <w:numPr>
          <w:ilvl w:val="0"/>
          <w:numId w:val="34"/>
        </w:numPr>
        <w:spacing w:after="80" w:line="264" w:lineRule="auto"/>
        <w:ind w:left="426" w:hanging="284"/>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Zamawiający przewiduje możliwość zmiany zawartej umowy w stosunku do treści wybranej oferty w zakresie uregulowanym w art. 454-455 </w:t>
      </w:r>
      <w:proofErr w:type="spellStart"/>
      <w:r w:rsidR="00B55C5D" w:rsidRPr="002F12FF">
        <w:rPr>
          <w:rFonts w:ascii="Arial Nova" w:eastAsia="Times New Roman" w:hAnsi="Arial Nova" w:cs="Arial"/>
          <w:sz w:val="20"/>
          <w:szCs w:val="20"/>
          <w:lang w:eastAsia="pl-PL"/>
        </w:rPr>
        <w:t>Pzp</w:t>
      </w:r>
      <w:proofErr w:type="spellEnd"/>
      <w:r w:rsidRPr="002F12FF">
        <w:rPr>
          <w:rFonts w:ascii="Arial Nova" w:eastAsia="Times New Roman" w:hAnsi="Arial Nova" w:cs="Arial"/>
          <w:sz w:val="20"/>
          <w:szCs w:val="20"/>
          <w:lang w:eastAsia="pl-PL"/>
        </w:rPr>
        <w:t xml:space="preserve"> oraz wskazanym we Wzorze Umowy, stanowiącym Załącznik </w:t>
      </w:r>
      <w:r w:rsidR="00620B93" w:rsidRPr="002F12FF">
        <w:rPr>
          <w:rFonts w:ascii="Arial Nova" w:eastAsia="Times New Roman" w:hAnsi="Arial Nova" w:cs="Arial"/>
          <w:sz w:val="20"/>
          <w:szCs w:val="20"/>
          <w:lang w:eastAsia="pl-PL"/>
        </w:rPr>
        <w:t xml:space="preserve">nr 3 </w:t>
      </w:r>
      <w:r w:rsidRPr="002F12FF">
        <w:rPr>
          <w:rFonts w:ascii="Arial Nova" w:eastAsia="Times New Roman" w:hAnsi="Arial Nova" w:cs="Arial"/>
          <w:sz w:val="20"/>
          <w:szCs w:val="20"/>
          <w:lang w:eastAsia="pl-PL"/>
        </w:rPr>
        <w:t>do SWZ.</w:t>
      </w:r>
    </w:p>
    <w:p w14:paraId="4F58780C" w14:textId="610FC526" w:rsidR="00CB3835" w:rsidRPr="002F12FF" w:rsidRDefault="00926E49" w:rsidP="00CB4C90">
      <w:pPr>
        <w:pStyle w:val="Akapitzlist"/>
        <w:numPr>
          <w:ilvl w:val="0"/>
          <w:numId w:val="34"/>
        </w:numPr>
        <w:spacing w:after="240" w:line="264" w:lineRule="auto"/>
        <w:ind w:left="426" w:hanging="284"/>
        <w:contextualSpacing w:val="0"/>
        <w:jc w:val="both"/>
        <w:rPr>
          <w:rFonts w:ascii="Arial Nova" w:eastAsia="Times New Roman" w:hAnsi="Arial Nova" w:cs="Arial"/>
          <w:b/>
          <w:bCs/>
          <w:sz w:val="20"/>
          <w:szCs w:val="20"/>
          <w:lang w:eastAsia="pl-PL"/>
        </w:rPr>
      </w:pPr>
      <w:r w:rsidRPr="002F12FF">
        <w:rPr>
          <w:rFonts w:ascii="Arial Nova" w:eastAsia="Times New Roman" w:hAnsi="Arial Nova" w:cs="Arial"/>
          <w:sz w:val="20"/>
          <w:szCs w:val="20"/>
          <w:lang w:eastAsia="pl-PL"/>
        </w:rPr>
        <w:t>Zmiana umowy wymaga dla swej ważności, pod rygorem nieważności, zachowania formy pisemnej.</w:t>
      </w:r>
    </w:p>
    <w:p w14:paraId="5A1BB842" w14:textId="3FA0623A" w:rsidR="00E03773" w:rsidRPr="002F12FF" w:rsidRDefault="00E03773"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38" w:name="_Toc72745826"/>
      <w:bookmarkStart w:id="39" w:name="_Toc78453143"/>
      <w:r w:rsidRPr="002F12FF">
        <w:rPr>
          <w:rFonts w:ascii="Arial Nova" w:eastAsia="Times New Roman" w:hAnsi="Arial Nova" w:cs="Arial"/>
          <w:b/>
          <w:bCs/>
          <w:color w:val="auto"/>
          <w:sz w:val="20"/>
          <w:szCs w:val="20"/>
          <w:lang w:eastAsia="pl-PL"/>
        </w:rPr>
        <w:t>INFORMACJE O FORMALNOŚCIACH, JAKIE MUSZĄ ZOSTAĆ DOPEŁNIONE PO</w:t>
      </w:r>
      <w:r w:rsidR="00D73CE4" w:rsidRPr="002F12FF">
        <w:rPr>
          <w:rFonts w:ascii="Arial Nova" w:eastAsia="Times New Roman" w:hAnsi="Arial Nova" w:cs="Arial"/>
          <w:b/>
          <w:bCs/>
          <w:color w:val="auto"/>
          <w:sz w:val="20"/>
          <w:szCs w:val="20"/>
          <w:lang w:eastAsia="pl-PL"/>
        </w:rPr>
        <w:t> </w:t>
      </w:r>
      <w:r w:rsidRPr="002F12FF">
        <w:rPr>
          <w:rFonts w:ascii="Arial Nova" w:eastAsia="Times New Roman" w:hAnsi="Arial Nova" w:cs="Arial"/>
          <w:b/>
          <w:bCs/>
          <w:color w:val="auto"/>
          <w:sz w:val="20"/>
          <w:szCs w:val="20"/>
          <w:lang w:eastAsia="pl-PL"/>
        </w:rPr>
        <w:t>WYBORZE OFERTY W CELU ZAWARCIA UMOWY W SPRAWIE ZAMÓWIENIA PUBLICZNEGO</w:t>
      </w:r>
      <w:bookmarkEnd w:id="37"/>
      <w:bookmarkEnd w:id="38"/>
      <w:bookmarkEnd w:id="39"/>
      <w:r w:rsidRPr="002F12FF">
        <w:rPr>
          <w:rFonts w:ascii="Arial Nova" w:eastAsia="Times New Roman" w:hAnsi="Arial Nova" w:cs="Arial"/>
          <w:b/>
          <w:bCs/>
          <w:color w:val="auto"/>
          <w:sz w:val="20"/>
          <w:szCs w:val="20"/>
          <w:lang w:eastAsia="pl-PL"/>
        </w:rPr>
        <w:t xml:space="preserve">       </w:t>
      </w:r>
    </w:p>
    <w:p w14:paraId="2CAE5C9C" w14:textId="33BF5B70" w:rsidR="00F822FB" w:rsidRPr="002F12FF" w:rsidRDefault="00E03773" w:rsidP="001035D3">
      <w:pPr>
        <w:numPr>
          <w:ilvl w:val="1"/>
          <w:numId w:val="20"/>
        </w:numPr>
        <w:shd w:val="clear" w:color="auto" w:fill="FFFFFF"/>
        <w:spacing w:before="120" w:after="80" w:line="264" w:lineRule="auto"/>
        <w:ind w:left="425"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Jeżeli oferta Wykonawców ubiegających się wspólnie o udzielenie zamówienia zostanie wybrana, Zamawiający przed zawarciem umowy </w:t>
      </w:r>
      <w:r w:rsidR="000610EC" w:rsidRPr="002F12FF">
        <w:rPr>
          <w:rFonts w:ascii="Arial Nova" w:eastAsia="Times New Roman" w:hAnsi="Arial Nova" w:cs="Arial"/>
          <w:sz w:val="20"/>
          <w:szCs w:val="20"/>
          <w:lang w:eastAsia="pl-PL"/>
        </w:rPr>
        <w:t>wezwie takich Wykonawców</w:t>
      </w:r>
      <w:r w:rsidRPr="002F12FF">
        <w:rPr>
          <w:rFonts w:ascii="Arial Nova" w:eastAsia="Times New Roman" w:hAnsi="Arial Nova" w:cs="Arial"/>
          <w:sz w:val="20"/>
          <w:szCs w:val="20"/>
          <w:lang w:eastAsia="pl-PL"/>
        </w:rPr>
        <w:t xml:space="preserve"> do przedłożenia umowy regulującej </w:t>
      </w:r>
      <w:r w:rsidR="000610EC" w:rsidRPr="002F12FF">
        <w:rPr>
          <w:rFonts w:ascii="Arial Nova" w:eastAsia="Times New Roman" w:hAnsi="Arial Nova" w:cs="Arial"/>
          <w:sz w:val="20"/>
          <w:szCs w:val="20"/>
          <w:lang w:eastAsia="pl-PL"/>
        </w:rPr>
        <w:t xml:space="preserve">ich </w:t>
      </w:r>
      <w:r w:rsidRPr="002F12FF">
        <w:rPr>
          <w:rFonts w:ascii="Arial Nova" w:eastAsia="Times New Roman" w:hAnsi="Arial Nova" w:cs="Arial"/>
          <w:sz w:val="20"/>
          <w:szCs w:val="20"/>
          <w:lang w:eastAsia="pl-PL"/>
        </w:rPr>
        <w:t>współpracę</w:t>
      </w:r>
      <w:r w:rsidR="000610EC" w:rsidRPr="002F12FF">
        <w:rPr>
          <w:rFonts w:ascii="Arial Nova" w:eastAsia="Times New Roman" w:hAnsi="Arial Nova" w:cs="Arial"/>
          <w:sz w:val="20"/>
          <w:szCs w:val="20"/>
          <w:lang w:eastAsia="pl-PL"/>
        </w:rPr>
        <w:t>.</w:t>
      </w:r>
    </w:p>
    <w:p w14:paraId="1614AF4F" w14:textId="10D191FE" w:rsidR="00F822FB" w:rsidRPr="002F12FF" w:rsidRDefault="00F822FB" w:rsidP="001035D3">
      <w:pPr>
        <w:numPr>
          <w:ilvl w:val="1"/>
          <w:numId w:val="20"/>
        </w:numPr>
        <w:shd w:val="clear" w:color="auto" w:fill="FFFFFF"/>
        <w:spacing w:after="80" w:line="264" w:lineRule="auto"/>
        <w:ind w:left="425"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Wykonawca, którego oferta zostanie uznana za najkorzystniejszą, będzie zobowiązany przed podpisaniem umowy do wniesienia zabezpieczenia należytego wykonania umowy w wysokości i</w:t>
      </w:r>
      <w:r w:rsidR="00C307CA" w:rsidRPr="002F12FF">
        <w:rPr>
          <w:rFonts w:ascii="Arial Nova" w:eastAsia="Times New Roman" w:hAnsi="Arial Nova" w:cs="Arial"/>
          <w:sz w:val="20"/>
          <w:szCs w:val="20"/>
          <w:lang w:eastAsia="pl-PL"/>
        </w:rPr>
        <w:t> </w:t>
      </w:r>
      <w:r w:rsidRPr="002F12FF">
        <w:rPr>
          <w:rFonts w:ascii="Arial Nova" w:eastAsia="Times New Roman" w:hAnsi="Arial Nova" w:cs="Arial"/>
          <w:sz w:val="20"/>
          <w:szCs w:val="20"/>
          <w:lang w:eastAsia="pl-PL"/>
        </w:rPr>
        <w:t xml:space="preserve">formie określonej w Rozdziale </w:t>
      </w:r>
      <w:r w:rsidR="00871706" w:rsidRPr="002F12FF">
        <w:rPr>
          <w:rFonts w:ascii="Arial Nova" w:eastAsia="Times New Roman" w:hAnsi="Arial Nova" w:cs="Arial"/>
          <w:sz w:val="20"/>
          <w:szCs w:val="20"/>
          <w:lang w:eastAsia="pl-PL"/>
        </w:rPr>
        <w:t>11</w:t>
      </w:r>
      <w:r w:rsidR="00AA53AC">
        <w:rPr>
          <w:rFonts w:ascii="Arial Nova" w:eastAsia="Times New Roman" w:hAnsi="Arial Nova" w:cs="Arial"/>
          <w:sz w:val="20"/>
          <w:szCs w:val="20"/>
          <w:lang w:eastAsia="pl-PL"/>
        </w:rPr>
        <w:t xml:space="preserve"> pkt 2 SWZ oraz przedstawienia kosztorysu ofertowego. </w:t>
      </w:r>
    </w:p>
    <w:p w14:paraId="6A98AF65" w14:textId="27A31D9E" w:rsidR="00AA53AC" w:rsidRDefault="00F822FB" w:rsidP="00AA53AC">
      <w:pPr>
        <w:numPr>
          <w:ilvl w:val="1"/>
          <w:numId w:val="20"/>
        </w:numPr>
        <w:shd w:val="clear" w:color="auto" w:fill="FFFFFF"/>
        <w:spacing w:after="240" w:line="264" w:lineRule="auto"/>
        <w:ind w:left="426"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Wykonawca będzie zobowiązany do podpisania umowy w miejscu i terminie wskazanym przez Zamawiającego</w:t>
      </w:r>
      <w:r w:rsidR="00AA53AC">
        <w:rPr>
          <w:rFonts w:ascii="Arial Nova" w:eastAsia="Times New Roman" w:hAnsi="Arial Nova" w:cs="Arial"/>
          <w:sz w:val="20"/>
          <w:szCs w:val="20"/>
          <w:lang w:eastAsia="pl-PL"/>
        </w:rPr>
        <w:t>.</w:t>
      </w:r>
    </w:p>
    <w:p w14:paraId="6F0B3323" w14:textId="2F750B1C" w:rsidR="00574053" w:rsidRPr="00574053" w:rsidRDefault="00574053" w:rsidP="00AA53AC">
      <w:pPr>
        <w:numPr>
          <w:ilvl w:val="1"/>
          <w:numId w:val="20"/>
        </w:numPr>
        <w:shd w:val="clear" w:color="auto" w:fill="FFFFFF"/>
        <w:spacing w:after="240" w:line="264" w:lineRule="auto"/>
        <w:ind w:left="426" w:hanging="284"/>
        <w:jc w:val="both"/>
        <w:rPr>
          <w:rFonts w:ascii="Arial Nova" w:eastAsia="Times New Roman" w:hAnsi="Arial Nova" w:cs="Arial"/>
          <w:i/>
          <w:color w:val="0070C0"/>
          <w:sz w:val="20"/>
          <w:szCs w:val="20"/>
          <w:lang w:eastAsia="pl-PL"/>
        </w:rPr>
      </w:pPr>
      <w:r w:rsidRPr="00574053">
        <w:rPr>
          <w:rFonts w:ascii="Arial Nova" w:eastAsia="Times New Roman" w:hAnsi="Arial Nova" w:cs="Arial"/>
          <w:i/>
          <w:color w:val="0070C0"/>
          <w:sz w:val="20"/>
          <w:szCs w:val="20"/>
          <w:lang w:eastAsia="pl-PL"/>
        </w:rPr>
        <w:t>Przed zawarciem umowy zostanie ustalony i uzgodniony harmonogram rzeczowo-finansowy inwestycji pomiędzy Zamawiającym a Wykonawcą.</w:t>
      </w:r>
    </w:p>
    <w:p w14:paraId="5036E3A2" w14:textId="1AEC7C5A" w:rsidR="00D453D9" w:rsidRPr="002F12FF" w:rsidRDefault="00D453D9"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pacing w:val="-8"/>
          <w:sz w:val="20"/>
          <w:szCs w:val="20"/>
          <w:lang w:eastAsia="pl-PL"/>
        </w:rPr>
      </w:pPr>
      <w:bookmarkStart w:id="40" w:name="_Toc78453144"/>
      <w:r w:rsidRPr="002F12FF">
        <w:rPr>
          <w:rFonts w:ascii="Arial Nova" w:eastAsia="Times New Roman" w:hAnsi="Arial Nova" w:cs="Arial"/>
          <w:b/>
          <w:bCs/>
          <w:color w:val="auto"/>
          <w:spacing w:val="-8"/>
          <w:sz w:val="20"/>
          <w:szCs w:val="20"/>
          <w:lang w:eastAsia="pl-PL"/>
        </w:rPr>
        <w:t>PODWYKONAWSTWO</w:t>
      </w:r>
      <w:bookmarkEnd w:id="40"/>
    </w:p>
    <w:p w14:paraId="4A2F5B24" w14:textId="6ABEE394" w:rsidR="00D453D9" w:rsidRPr="002F12FF"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2F12FF">
        <w:rPr>
          <w:rFonts w:ascii="Arial Nova" w:hAnsi="Arial Nova"/>
          <w:sz w:val="20"/>
          <w:szCs w:val="20"/>
          <w:lang w:eastAsia="pl-PL"/>
        </w:rPr>
        <w:t>Zamawiający żąda wskazania przez Wykonawcę, w ofercie, części zamówienia, których wykonanie zamierza powierzyć podwykonawcom, oraz podania nazw ewentualnych podwykonawców, jeżeli są</w:t>
      </w:r>
      <w:r w:rsidR="00620B93" w:rsidRPr="002F12FF">
        <w:rPr>
          <w:rFonts w:ascii="Arial Nova" w:hAnsi="Arial Nova"/>
          <w:sz w:val="20"/>
          <w:szCs w:val="20"/>
          <w:lang w:eastAsia="pl-PL"/>
        </w:rPr>
        <w:t> </w:t>
      </w:r>
      <w:r w:rsidRPr="002F12FF">
        <w:rPr>
          <w:rFonts w:ascii="Arial Nova" w:hAnsi="Arial Nova"/>
          <w:sz w:val="20"/>
          <w:szCs w:val="20"/>
          <w:lang w:eastAsia="pl-PL"/>
        </w:rPr>
        <w:t xml:space="preserve">już znani. </w:t>
      </w:r>
    </w:p>
    <w:p w14:paraId="57576BA1" w14:textId="77777777" w:rsidR="00D453D9" w:rsidRPr="002F12FF"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2F12FF">
        <w:rPr>
          <w:rFonts w:ascii="Arial Nova" w:hAnsi="Arial Nova"/>
          <w:sz w:val="20"/>
          <w:szCs w:val="20"/>
          <w:lang w:eastAsia="pl-PL"/>
        </w:rPr>
        <w:t>Wykonawca podaje w ofercie nazwy podmiotów udostępniających zasoby (tj. podmiotów trzecich), na których zasoby się powołuje na zasadach określonych w art. 118 ustawy PZP, w celu wykazania spełniania warunków udziału w postępowaniu.</w:t>
      </w:r>
    </w:p>
    <w:p w14:paraId="7C471604" w14:textId="77777777" w:rsidR="00D453D9" w:rsidRPr="002F12FF"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2F12FF">
        <w:rPr>
          <w:rFonts w:ascii="Arial Nova" w:hAnsi="Arial Nova"/>
          <w:sz w:val="20"/>
          <w:szCs w:val="20"/>
          <w:lang w:eastAsia="pl-PL"/>
        </w:rPr>
        <w:t>Zamawiający nie zastrzega osobistego wykonania przez Wykonawcę kluczowych zadań.</w:t>
      </w:r>
    </w:p>
    <w:p w14:paraId="71B53644" w14:textId="4C864157" w:rsidR="00D453D9" w:rsidRPr="002F12FF"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2F12FF">
        <w:rPr>
          <w:rFonts w:ascii="Arial Nova" w:hAnsi="Arial Nova"/>
          <w:sz w:val="20"/>
          <w:szCs w:val="20"/>
          <w:lang w:eastAsia="pl-PL"/>
        </w:rPr>
        <w:t>Wykonawca może powierzyć wykonanie części zamówienia podwykonawcom, pod warunkiem, że posiadają oni kwalifikacje niezbędne do ich wykonania.</w:t>
      </w:r>
    </w:p>
    <w:p w14:paraId="3677040A" w14:textId="09325273" w:rsidR="00D453D9" w:rsidRPr="002F12FF"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2F12FF">
        <w:rPr>
          <w:rFonts w:ascii="Arial Nova" w:hAnsi="Arial Nova"/>
          <w:sz w:val="20"/>
          <w:szCs w:val="20"/>
          <w:lang w:eastAsia="pl-PL"/>
        </w:rPr>
        <w:t xml:space="preserve">Jeżeli zmiana albo rezygnacja z podwykonawcy dotyczy podmiotu, na którego zasoby Wykonawca powoływał się, na zasadach określonych w art. 118 ust. 1 </w:t>
      </w:r>
      <w:proofErr w:type="spellStart"/>
      <w:r w:rsidRPr="002F12FF">
        <w:rPr>
          <w:rFonts w:ascii="Arial Nova" w:hAnsi="Arial Nova"/>
          <w:sz w:val="20"/>
          <w:szCs w:val="20"/>
          <w:lang w:eastAsia="pl-PL"/>
        </w:rPr>
        <w:t>Pzp</w:t>
      </w:r>
      <w:proofErr w:type="spellEnd"/>
      <w:r w:rsidRPr="002F12FF">
        <w:rPr>
          <w:rFonts w:ascii="Arial Nova" w:hAnsi="Arial Nova"/>
          <w:sz w:val="20"/>
          <w:szCs w:val="20"/>
          <w:lang w:eastAsia="pl-PL"/>
        </w:rPr>
        <w:t xml:space="preserve">, w celu wykazania spełniania </w:t>
      </w:r>
      <w:r w:rsidRPr="002F12FF">
        <w:rPr>
          <w:rFonts w:ascii="Arial Nova" w:hAnsi="Arial Nova"/>
          <w:spacing w:val="-2"/>
          <w:sz w:val="20"/>
          <w:szCs w:val="20"/>
          <w:lang w:eastAsia="pl-PL"/>
        </w:rPr>
        <w:t>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C2F76EB" w14:textId="766542C9" w:rsidR="00D453D9" w:rsidRPr="002F12FF" w:rsidRDefault="00D453D9" w:rsidP="0040395E">
      <w:pPr>
        <w:pStyle w:val="Akapitzlist"/>
        <w:numPr>
          <w:ilvl w:val="6"/>
          <w:numId w:val="44"/>
        </w:numPr>
        <w:spacing w:after="80"/>
        <w:ind w:left="426" w:hanging="284"/>
        <w:contextualSpacing w:val="0"/>
        <w:jc w:val="both"/>
        <w:rPr>
          <w:rFonts w:ascii="Arial Nova" w:hAnsi="Arial Nova"/>
          <w:spacing w:val="-8"/>
          <w:sz w:val="20"/>
          <w:szCs w:val="20"/>
          <w:lang w:eastAsia="pl-PL"/>
        </w:rPr>
      </w:pPr>
      <w:r w:rsidRPr="002F12FF">
        <w:rPr>
          <w:rFonts w:ascii="Arial Nova" w:hAnsi="Arial Nova"/>
          <w:spacing w:val="-8"/>
          <w:sz w:val="20"/>
          <w:szCs w:val="20"/>
          <w:lang w:eastAsia="pl-PL"/>
        </w:rPr>
        <w:t>Powierzenie wykonania części zamówienia podwykonawcom nie zwalnia Wykonawcy z odpowiedzialności za należyte wykonanie tego zamówienia.</w:t>
      </w:r>
    </w:p>
    <w:p w14:paraId="5A146FB9" w14:textId="77777777" w:rsidR="00D453D9" w:rsidRPr="002F12FF" w:rsidRDefault="00D453D9" w:rsidP="0040395E">
      <w:pPr>
        <w:pStyle w:val="Akapitzlist"/>
        <w:numPr>
          <w:ilvl w:val="6"/>
          <w:numId w:val="44"/>
        </w:numPr>
        <w:spacing w:after="80"/>
        <w:ind w:left="426" w:hanging="284"/>
        <w:contextualSpacing w:val="0"/>
        <w:jc w:val="both"/>
        <w:rPr>
          <w:rFonts w:ascii="Arial Nova" w:hAnsi="Arial Nova"/>
          <w:sz w:val="20"/>
          <w:szCs w:val="20"/>
          <w:lang w:eastAsia="pl-PL"/>
        </w:rPr>
      </w:pPr>
      <w:r w:rsidRPr="002F12FF">
        <w:rPr>
          <w:rFonts w:ascii="Arial Nova" w:hAnsi="Arial Nova"/>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18AF0D7" w14:textId="68610764" w:rsidR="00D453D9" w:rsidRPr="002F12FF" w:rsidRDefault="00D453D9" w:rsidP="0040395E">
      <w:pPr>
        <w:pStyle w:val="Akapitzlist"/>
        <w:numPr>
          <w:ilvl w:val="6"/>
          <w:numId w:val="44"/>
        </w:numPr>
        <w:spacing w:after="240"/>
        <w:ind w:left="426" w:hanging="284"/>
        <w:contextualSpacing w:val="0"/>
        <w:jc w:val="both"/>
        <w:rPr>
          <w:rFonts w:ascii="Arial Nova" w:hAnsi="Arial Nova"/>
          <w:sz w:val="20"/>
          <w:szCs w:val="20"/>
          <w:lang w:eastAsia="pl-PL"/>
        </w:rPr>
      </w:pPr>
      <w:r w:rsidRPr="002F12FF">
        <w:rPr>
          <w:rFonts w:ascii="Arial Nova" w:hAnsi="Arial Nova"/>
          <w:sz w:val="20"/>
          <w:szCs w:val="20"/>
          <w:lang w:eastAsia="pl-PL"/>
        </w:rPr>
        <w:t>Szczegółowe zasady dotyczące podwykonawstwa przedstawione zostały w załączniku nr 3 do SWZ – Projekcie umowy w sprawie zamówienia publicznego.</w:t>
      </w:r>
    </w:p>
    <w:p w14:paraId="7519739A" w14:textId="100256C7" w:rsidR="000952D3" w:rsidRPr="002F12FF" w:rsidRDefault="000952D3"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pacing w:val="-8"/>
          <w:sz w:val="20"/>
          <w:szCs w:val="20"/>
          <w:lang w:eastAsia="pl-PL"/>
        </w:rPr>
      </w:pPr>
      <w:bookmarkStart w:id="41" w:name="_Toc72745827"/>
      <w:bookmarkStart w:id="42" w:name="_Toc78453145"/>
      <w:r w:rsidRPr="002F12FF">
        <w:rPr>
          <w:rFonts w:ascii="Arial Nova" w:eastAsia="Times New Roman" w:hAnsi="Arial Nova" w:cs="Arial"/>
          <w:b/>
          <w:bCs/>
          <w:color w:val="auto"/>
          <w:spacing w:val="-8"/>
          <w:sz w:val="20"/>
          <w:szCs w:val="20"/>
          <w:lang w:eastAsia="pl-PL"/>
        </w:rPr>
        <w:lastRenderedPageBreak/>
        <w:t>POUCZENIE O ŚRODKACH OCHRONY PRAWNEJ PRZYSŁUGUJĄCYCH WYKONAWCY</w:t>
      </w:r>
      <w:bookmarkEnd w:id="41"/>
      <w:bookmarkEnd w:id="42"/>
    </w:p>
    <w:p w14:paraId="20568489" w14:textId="302CFE1E" w:rsidR="000952D3" w:rsidRPr="002F12FF" w:rsidRDefault="000952D3" w:rsidP="00454B7F">
      <w:pPr>
        <w:pStyle w:val="Akapitzlist"/>
        <w:numPr>
          <w:ilvl w:val="0"/>
          <w:numId w:val="11"/>
        </w:numPr>
        <w:shd w:val="clear" w:color="auto" w:fill="FFFFFF"/>
        <w:spacing w:before="120" w:after="80" w:line="264" w:lineRule="auto"/>
        <w:ind w:left="426" w:hanging="284"/>
        <w:contextualSpacing w:val="0"/>
        <w:jc w:val="both"/>
        <w:rPr>
          <w:rFonts w:ascii="Arial Nova" w:eastAsia="Times New Roman" w:hAnsi="Arial Nova" w:cs="Arial"/>
          <w:spacing w:val="-2"/>
          <w:sz w:val="20"/>
          <w:szCs w:val="20"/>
          <w:lang w:eastAsia="pl-PL"/>
        </w:rPr>
      </w:pPr>
      <w:r w:rsidRPr="002F12FF">
        <w:rPr>
          <w:rFonts w:ascii="Arial Nova" w:eastAsia="Times New Roman" w:hAnsi="Arial Nova" w:cs="Arial"/>
          <w:spacing w:val="-2"/>
          <w:sz w:val="20"/>
          <w:szCs w:val="20"/>
          <w:lang w:eastAsia="pl-PL"/>
        </w:rPr>
        <w:t>W ramach niniejszego postepowania wykonawcy oraz innemu podmiotowi, jeżeli ma lub miał interes w uzyskaniu zamówienia oraz poniósł lub może ponieść szkodę w wyniku naruszenia przez zamawiającego przepisów ustawy przysługują środki ochrony prawnej określone w dziale IX (art.</w:t>
      </w:r>
      <w:r w:rsidR="00D453D9" w:rsidRPr="002F12FF">
        <w:rPr>
          <w:rFonts w:ascii="Arial Nova" w:eastAsia="Times New Roman" w:hAnsi="Arial Nova" w:cs="Arial"/>
          <w:spacing w:val="-2"/>
          <w:sz w:val="20"/>
          <w:szCs w:val="20"/>
          <w:lang w:eastAsia="pl-PL"/>
        </w:rPr>
        <w:t> </w:t>
      </w:r>
      <w:r w:rsidRPr="002F12FF">
        <w:rPr>
          <w:rFonts w:ascii="Arial Nova" w:eastAsia="Times New Roman" w:hAnsi="Arial Nova" w:cs="Arial"/>
          <w:spacing w:val="-2"/>
          <w:sz w:val="20"/>
          <w:szCs w:val="20"/>
          <w:lang w:eastAsia="pl-PL"/>
        </w:rPr>
        <w:t>505-</w:t>
      </w:r>
      <w:r w:rsidR="001311F4" w:rsidRPr="002F12FF">
        <w:rPr>
          <w:rFonts w:ascii="Arial Nova" w:eastAsia="Times New Roman" w:hAnsi="Arial Nova" w:cs="Arial"/>
          <w:spacing w:val="-2"/>
          <w:sz w:val="20"/>
          <w:szCs w:val="20"/>
          <w:lang w:eastAsia="pl-PL"/>
        </w:rPr>
        <w:t xml:space="preserve">578) </w:t>
      </w:r>
      <w:proofErr w:type="spellStart"/>
      <w:r w:rsidR="00B55C5D" w:rsidRPr="002F12FF">
        <w:rPr>
          <w:rFonts w:ascii="Arial Nova" w:eastAsia="Times New Roman" w:hAnsi="Arial Nova" w:cs="Arial"/>
          <w:spacing w:val="-2"/>
          <w:sz w:val="20"/>
          <w:szCs w:val="20"/>
          <w:lang w:eastAsia="pl-PL"/>
        </w:rPr>
        <w:t>Pzp</w:t>
      </w:r>
      <w:proofErr w:type="spellEnd"/>
      <w:r w:rsidR="00D453D9" w:rsidRPr="002F12FF">
        <w:rPr>
          <w:rFonts w:ascii="Arial Nova" w:eastAsia="Times New Roman" w:hAnsi="Arial Nova" w:cs="Arial"/>
          <w:spacing w:val="-2"/>
          <w:sz w:val="20"/>
          <w:szCs w:val="20"/>
          <w:lang w:eastAsia="pl-PL"/>
        </w:rPr>
        <w:t>.</w:t>
      </w:r>
    </w:p>
    <w:p w14:paraId="070F5947" w14:textId="72CAC297" w:rsidR="000952D3" w:rsidRPr="002F12FF" w:rsidRDefault="000952D3" w:rsidP="00454B7F">
      <w:pPr>
        <w:pStyle w:val="Akapitzlist"/>
        <w:numPr>
          <w:ilvl w:val="0"/>
          <w:numId w:val="11"/>
        </w:numPr>
        <w:shd w:val="clear" w:color="auto" w:fill="FFFFFF"/>
        <w:spacing w:after="80" w:line="264" w:lineRule="auto"/>
        <w:ind w:left="426" w:hanging="284"/>
        <w:contextualSpacing w:val="0"/>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w:t>
      </w:r>
      <w:r w:rsidR="001311F4" w:rsidRPr="002F12FF">
        <w:rPr>
          <w:rFonts w:ascii="Arial Nova" w:eastAsia="Times New Roman" w:hAnsi="Arial Nova" w:cs="Arial"/>
          <w:sz w:val="20"/>
          <w:szCs w:val="20"/>
          <w:lang w:eastAsia="pl-PL"/>
        </w:rPr>
        <w:t xml:space="preserve"> </w:t>
      </w:r>
      <w:proofErr w:type="spellStart"/>
      <w:r w:rsidR="00B55C5D" w:rsidRPr="002F12FF">
        <w:rPr>
          <w:rFonts w:ascii="Arial Nova" w:eastAsia="Times New Roman" w:hAnsi="Arial Nova" w:cs="Arial"/>
          <w:sz w:val="20"/>
          <w:szCs w:val="20"/>
          <w:lang w:eastAsia="pl-PL"/>
        </w:rPr>
        <w:t>Pzp</w:t>
      </w:r>
      <w:proofErr w:type="spellEnd"/>
      <w:r w:rsidRPr="002F12FF">
        <w:rPr>
          <w:rFonts w:ascii="Arial Nova" w:eastAsia="Times New Roman" w:hAnsi="Arial Nova" w:cs="Arial"/>
          <w:sz w:val="20"/>
          <w:szCs w:val="20"/>
          <w:lang w:eastAsia="pl-PL"/>
        </w:rPr>
        <w:t>, oraz Rzecznikowi Małych i Średnich Przedsiębiorców.</w:t>
      </w:r>
    </w:p>
    <w:p w14:paraId="02FA488C" w14:textId="52203BF7" w:rsidR="001311F4" w:rsidRPr="002F12FF" w:rsidRDefault="001311F4" w:rsidP="00454B7F">
      <w:pPr>
        <w:pStyle w:val="Akapitzlist"/>
        <w:numPr>
          <w:ilvl w:val="0"/>
          <w:numId w:val="11"/>
        </w:numPr>
        <w:shd w:val="clear" w:color="auto" w:fill="FFFFFF"/>
        <w:spacing w:after="240" w:line="264" w:lineRule="auto"/>
        <w:ind w:left="426" w:hanging="284"/>
        <w:contextualSpacing w:val="0"/>
        <w:jc w:val="both"/>
        <w:rPr>
          <w:rFonts w:ascii="Arial Nova" w:eastAsia="Times New Roman" w:hAnsi="Arial Nova" w:cs="Arial"/>
          <w:spacing w:val="-4"/>
          <w:sz w:val="20"/>
          <w:szCs w:val="20"/>
          <w:lang w:eastAsia="pl-PL"/>
        </w:rPr>
      </w:pPr>
      <w:r w:rsidRPr="002F12FF">
        <w:rPr>
          <w:rFonts w:ascii="Arial Nova" w:eastAsia="Times New Roman" w:hAnsi="Arial Nova" w:cs="Arial"/>
          <w:spacing w:val="-4"/>
          <w:sz w:val="20"/>
          <w:szCs w:val="20"/>
          <w:lang w:eastAsia="pl-PL"/>
        </w:rPr>
        <w:t xml:space="preserve">Na orzeczenie Izby oraz postanowienie Prezesa Izby, o którym mowa w art. 519 ust. 1 </w:t>
      </w:r>
      <w:proofErr w:type="spellStart"/>
      <w:r w:rsidR="00B55C5D" w:rsidRPr="002F12FF">
        <w:rPr>
          <w:rFonts w:ascii="Arial Nova" w:eastAsia="Times New Roman" w:hAnsi="Arial Nova" w:cs="Arial"/>
          <w:spacing w:val="-4"/>
          <w:sz w:val="20"/>
          <w:szCs w:val="20"/>
          <w:lang w:eastAsia="pl-PL"/>
        </w:rPr>
        <w:t>Pzp</w:t>
      </w:r>
      <w:proofErr w:type="spellEnd"/>
      <w:r w:rsidRPr="002F12FF">
        <w:rPr>
          <w:rFonts w:ascii="Arial Nova" w:eastAsia="Times New Roman" w:hAnsi="Arial Nova" w:cs="Arial"/>
          <w:spacing w:val="-4"/>
          <w:sz w:val="20"/>
          <w:szCs w:val="20"/>
          <w:lang w:eastAsia="pl-PL"/>
        </w:rPr>
        <w:t xml:space="preserve">, stronom oraz uczestnikom postępowania odwoławczego przysługuje skarga do sądu (na zasadach określonych w art. 579-590 </w:t>
      </w:r>
      <w:proofErr w:type="spellStart"/>
      <w:r w:rsidR="00B55C5D" w:rsidRPr="002F12FF">
        <w:rPr>
          <w:rFonts w:ascii="Arial Nova" w:eastAsia="Times New Roman" w:hAnsi="Arial Nova" w:cs="Arial"/>
          <w:spacing w:val="-4"/>
          <w:sz w:val="20"/>
          <w:szCs w:val="20"/>
          <w:lang w:eastAsia="pl-PL"/>
        </w:rPr>
        <w:t>Pzp</w:t>
      </w:r>
      <w:proofErr w:type="spellEnd"/>
      <w:r w:rsidRPr="002F12FF">
        <w:rPr>
          <w:rFonts w:ascii="Arial Nova" w:eastAsia="Times New Roman" w:hAnsi="Arial Nova" w:cs="Arial"/>
          <w:spacing w:val="-4"/>
          <w:sz w:val="20"/>
          <w:szCs w:val="20"/>
          <w:lang w:eastAsia="pl-PL"/>
        </w:rPr>
        <w:t>).</w:t>
      </w:r>
    </w:p>
    <w:p w14:paraId="395FFD23" w14:textId="1639DD39" w:rsidR="008A14DF" w:rsidRPr="002F12FF" w:rsidRDefault="008A14DF"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43" w:name="_Toc72745828"/>
      <w:bookmarkStart w:id="44" w:name="_Toc78453146"/>
      <w:r w:rsidRPr="002F12FF">
        <w:rPr>
          <w:rFonts w:ascii="Arial Nova" w:eastAsia="Times New Roman" w:hAnsi="Arial Nova" w:cs="Arial"/>
          <w:b/>
          <w:bCs/>
          <w:color w:val="auto"/>
          <w:sz w:val="20"/>
          <w:szCs w:val="20"/>
          <w:lang w:eastAsia="pl-PL"/>
        </w:rPr>
        <w:t>ZASADY PRZETWARZANIA DANYCH OSOBOWYCH</w:t>
      </w:r>
      <w:bookmarkEnd w:id="43"/>
      <w:bookmarkEnd w:id="44"/>
    </w:p>
    <w:p w14:paraId="41E36023" w14:textId="2CB27CFB" w:rsidR="008A14DF" w:rsidRPr="002F12FF" w:rsidRDefault="008A14DF" w:rsidP="00ED0C86">
      <w:pPr>
        <w:jc w:val="both"/>
        <w:rPr>
          <w:rFonts w:ascii="Arial Nova" w:hAnsi="Arial Nova"/>
          <w:spacing w:val="-4"/>
          <w:sz w:val="20"/>
          <w:szCs w:val="20"/>
          <w:lang w:eastAsia="pl-PL"/>
        </w:rPr>
      </w:pPr>
      <w:r w:rsidRPr="002F12FF">
        <w:rPr>
          <w:rFonts w:ascii="Arial Nova" w:hAnsi="Arial Nova"/>
          <w:spacing w:val="-4"/>
          <w:sz w:val="20"/>
          <w:szCs w:val="20"/>
          <w:lang w:eastAsia="pl-PL"/>
        </w:rPr>
        <w:t>Zgodnie z art. 13 ust. 1 i 2 rozporządzenia Parlamentu Europejskiego i Rady (UE) 2016/679 z dnia 27 kwietnia 2016 r. w sprawie ochrony osób fizycznych w związku z przetwarzaniem danych osobowych i</w:t>
      </w:r>
      <w:r w:rsidR="00ED0C86" w:rsidRPr="002F12FF">
        <w:rPr>
          <w:rFonts w:ascii="Arial Nova" w:hAnsi="Arial Nova"/>
          <w:spacing w:val="-4"/>
          <w:sz w:val="20"/>
          <w:szCs w:val="20"/>
          <w:lang w:eastAsia="pl-PL"/>
        </w:rPr>
        <w:t> </w:t>
      </w:r>
      <w:r w:rsidRPr="002F12FF">
        <w:rPr>
          <w:rFonts w:ascii="Arial Nova" w:hAnsi="Arial Nova"/>
          <w:spacing w:val="-4"/>
          <w:sz w:val="20"/>
          <w:szCs w:val="20"/>
          <w:lang w:eastAsia="pl-PL"/>
        </w:rPr>
        <w:t>w sprawie swobodnego przepływu takich danych oraz uchylenia dyrektywy 95/46/WE (ogólne rozporządzenie o</w:t>
      </w:r>
      <w:r w:rsidR="00ED0C86" w:rsidRPr="002F12FF">
        <w:rPr>
          <w:rFonts w:ascii="Arial Nova" w:hAnsi="Arial Nova"/>
          <w:spacing w:val="-4"/>
          <w:sz w:val="20"/>
          <w:szCs w:val="20"/>
          <w:lang w:eastAsia="pl-PL"/>
        </w:rPr>
        <w:t> </w:t>
      </w:r>
      <w:r w:rsidRPr="002F12FF">
        <w:rPr>
          <w:rFonts w:ascii="Arial Nova" w:hAnsi="Arial Nova"/>
          <w:spacing w:val="-4"/>
          <w:sz w:val="20"/>
          <w:szCs w:val="20"/>
          <w:lang w:eastAsia="pl-PL"/>
        </w:rPr>
        <w:t>ochronie danych) (Dz. Urz. UE L 119 z 04.05.2016, dalej „RODO”</w:t>
      </w:r>
      <w:r w:rsidR="005B6FFA" w:rsidRPr="002F12FF">
        <w:rPr>
          <w:rFonts w:ascii="Arial Nova" w:hAnsi="Arial Nova"/>
          <w:spacing w:val="-4"/>
          <w:sz w:val="20"/>
          <w:szCs w:val="20"/>
          <w:lang w:eastAsia="pl-PL"/>
        </w:rPr>
        <w:t>)</w:t>
      </w:r>
      <w:r w:rsidRPr="002F12FF">
        <w:rPr>
          <w:rFonts w:ascii="Arial Nova" w:hAnsi="Arial Nova"/>
          <w:spacing w:val="-4"/>
          <w:sz w:val="20"/>
          <w:szCs w:val="20"/>
          <w:lang w:eastAsia="pl-PL"/>
        </w:rPr>
        <w:t xml:space="preserve">, </w:t>
      </w:r>
      <w:r w:rsidR="005B6FFA" w:rsidRPr="002F12FF">
        <w:rPr>
          <w:rFonts w:ascii="Arial Nova" w:hAnsi="Arial Nova"/>
          <w:spacing w:val="-4"/>
          <w:sz w:val="20"/>
          <w:szCs w:val="20"/>
          <w:lang w:eastAsia="pl-PL"/>
        </w:rPr>
        <w:t xml:space="preserve">Zamawiający </w:t>
      </w:r>
      <w:r w:rsidRPr="002F12FF">
        <w:rPr>
          <w:rFonts w:ascii="Arial Nova" w:hAnsi="Arial Nova"/>
          <w:spacing w:val="-4"/>
          <w:sz w:val="20"/>
          <w:szCs w:val="20"/>
          <w:lang w:eastAsia="pl-PL"/>
        </w:rPr>
        <w:t xml:space="preserve">informuję, że: </w:t>
      </w:r>
    </w:p>
    <w:p w14:paraId="4BBAB183" w14:textId="77777777" w:rsidR="00620B93" w:rsidRPr="002F12FF"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pacing w:val="-4"/>
          <w:sz w:val="20"/>
          <w:szCs w:val="20"/>
          <w:lang w:eastAsia="pl-PL"/>
        </w:rPr>
      </w:pPr>
      <w:r w:rsidRPr="002F12FF">
        <w:rPr>
          <w:rFonts w:ascii="Arial Nova" w:eastAsia="Times New Roman" w:hAnsi="Arial Nova" w:cs="Arial"/>
          <w:spacing w:val="-4"/>
          <w:sz w:val="20"/>
          <w:szCs w:val="20"/>
          <w:lang w:eastAsia="pl-PL"/>
        </w:rPr>
        <w:t xml:space="preserve">administratorem </w:t>
      </w:r>
      <w:r w:rsidR="00D453D9" w:rsidRPr="002F12FF">
        <w:rPr>
          <w:rFonts w:ascii="Arial Nova" w:eastAsia="Times New Roman" w:hAnsi="Arial Nova" w:cs="Arial"/>
          <w:spacing w:val="-4"/>
          <w:sz w:val="20"/>
          <w:szCs w:val="20"/>
          <w:lang w:eastAsia="pl-PL"/>
        </w:rPr>
        <w:t xml:space="preserve">Pani/Pana </w:t>
      </w:r>
      <w:r w:rsidRPr="002F12FF">
        <w:rPr>
          <w:rFonts w:ascii="Arial Nova" w:eastAsia="Times New Roman" w:hAnsi="Arial Nova" w:cs="Arial"/>
          <w:spacing w:val="-4"/>
          <w:sz w:val="20"/>
          <w:szCs w:val="20"/>
          <w:lang w:eastAsia="pl-PL"/>
        </w:rPr>
        <w:t>danych osobowych</w:t>
      </w:r>
      <w:r w:rsidR="00D50580" w:rsidRPr="002F12FF">
        <w:rPr>
          <w:rFonts w:ascii="Arial Nova" w:eastAsia="Times New Roman" w:hAnsi="Arial Nova" w:cs="Arial"/>
          <w:spacing w:val="-4"/>
          <w:sz w:val="20"/>
          <w:szCs w:val="20"/>
          <w:lang w:eastAsia="pl-PL"/>
        </w:rPr>
        <w:t xml:space="preserve"> </w:t>
      </w:r>
      <w:r w:rsidR="00D453D9" w:rsidRPr="002F12FF">
        <w:rPr>
          <w:rFonts w:ascii="Arial Nova" w:eastAsia="Times New Roman" w:hAnsi="Arial Nova" w:cs="Arial"/>
          <w:spacing w:val="-4"/>
          <w:sz w:val="20"/>
          <w:szCs w:val="20"/>
          <w:lang w:eastAsia="pl-PL"/>
        </w:rPr>
        <w:t xml:space="preserve">jest Wójt Gminy Kleszczewo z siedzibą w Urzędzie Gminy Kleszczewu, ul. Poznańska 4 (63-005 Kleszczewo). </w:t>
      </w:r>
    </w:p>
    <w:p w14:paraId="49F2D456" w14:textId="5E4D532D" w:rsidR="00620B93" w:rsidRPr="002F12FF" w:rsidRDefault="00620B93" w:rsidP="00ED0C86">
      <w:pPr>
        <w:numPr>
          <w:ilvl w:val="0"/>
          <w:numId w:val="4"/>
        </w:numPr>
        <w:shd w:val="clear" w:color="auto" w:fill="FFFFFF"/>
        <w:spacing w:after="80" w:line="264" w:lineRule="auto"/>
        <w:ind w:left="426" w:hanging="284"/>
        <w:jc w:val="both"/>
        <w:rPr>
          <w:rFonts w:ascii="Arial Nova" w:eastAsia="Times New Roman" w:hAnsi="Arial Nova" w:cs="Arial"/>
          <w:spacing w:val="-4"/>
          <w:sz w:val="20"/>
          <w:szCs w:val="20"/>
          <w:lang w:eastAsia="pl-PL"/>
        </w:rPr>
      </w:pPr>
      <w:r w:rsidRPr="002F12FF">
        <w:rPr>
          <w:rFonts w:ascii="Arial Nova" w:eastAsia="Times New Roman" w:hAnsi="Arial Nova" w:cs="Arial"/>
          <w:sz w:val="20"/>
          <w:szCs w:val="20"/>
          <w:lang w:eastAsia="pl-PL"/>
        </w:rPr>
        <w:t xml:space="preserve">Inspektorem ochrony danych w Gminie Kleszczewo jest Pani Katarzyna Śliwińska, kontakt na adres e-mail: </w:t>
      </w:r>
      <w:hyperlink r:id="rId19" w:history="1">
        <w:r w:rsidRPr="002F12FF">
          <w:rPr>
            <w:rStyle w:val="Hipercze"/>
            <w:rFonts w:ascii="Arial Nova" w:eastAsia="Times New Roman" w:hAnsi="Arial Nova" w:cs="Arial"/>
            <w:sz w:val="20"/>
            <w:szCs w:val="20"/>
            <w:lang w:eastAsia="pl-PL"/>
          </w:rPr>
          <w:t>iod@kleszczewo.pl</w:t>
        </w:r>
      </w:hyperlink>
      <w:r w:rsidRPr="002F12FF">
        <w:rPr>
          <w:rFonts w:ascii="Arial Nova" w:eastAsia="Times New Roman" w:hAnsi="Arial Nova" w:cs="Arial"/>
          <w:sz w:val="20"/>
          <w:szCs w:val="20"/>
          <w:lang w:eastAsia="pl-PL"/>
        </w:rPr>
        <w:t xml:space="preserve"> </w:t>
      </w:r>
    </w:p>
    <w:p w14:paraId="42B407B6" w14:textId="4796E8B4" w:rsidR="008A14DF" w:rsidRPr="002F12FF"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Pani/Pana dane osobowe przetwarzane będą na podstawie art. 6 ust. 1 lit. c RODO w celu związanym z postępowaniem o udzielenie</w:t>
      </w:r>
      <w:r w:rsidR="00C96974" w:rsidRPr="002F12FF">
        <w:rPr>
          <w:rFonts w:ascii="Arial Nova" w:eastAsia="Times New Roman" w:hAnsi="Arial Nova" w:cs="Arial"/>
          <w:sz w:val="20"/>
          <w:szCs w:val="20"/>
          <w:lang w:eastAsia="pl-PL"/>
        </w:rPr>
        <w:t xml:space="preserve"> niniejszego</w:t>
      </w:r>
      <w:r w:rsidRPr="002F12FF">
        <w:rPr>
          <w:rFonts w:ascii="Arial Nova" w:eastAsia="Times New Roman" w:hAnsi="Arial Nova" w:cs="Arial"/>
          <w:sz w:val="20"/>
          <w:szCs w:val="20"/>
          <w:lang w:eastAsia="pl-PL"/>
        </w:rPr>
        <w:t xml:space="preserve"> zamówienia publicznego w niektórych sytuacjach Zamawiający może przekazywać Pani/Pana dane osobowe osobom trzecim, jeśli będzie to</w:t>
      </w:r>
      <w:r w:rsidR="00C96974" w:rsidRPr="002F12FF">
        <w:rPr>
          <w:rFonts w:ascii="Arial Nova" w:eastAsia="Times New Roman" w:hAnsi="Arial Nova" w:cs="Arial"/>
          <w:sz w:val="20"/>
          <w:szCs w:val="20"/>
          <w:lang w:eastAsia="pl-PL"/>
        </w:rPr>
        <w:t> </w:t>
      </w:r>
      <w:r w:rsidRPr="002F12FF">
        <w:rPr>
          <w:rFonts w:ascii="Arial Nova" w:eastAsia="Times New Roman" w:hAnsi="Arial Nova" w:cs="Arial"/>
          <w:sz w:val="20"/>
          <w:szCs w:val="20"/>
          <w:lang w:eastAsia="pl-PL"/>
        </w:rPr>
        <w:t xml:space="preserve">konieczne do dochodzenia praw i obowiązków wynikających z zawartej umowy lub obowiązujących przepisów prawa; </w:t>
      </w:r>
    </w:p>
    <w:p w14:paraId="0F98A80A" w14:textId="14042523" w:rsidR="008A14DF" w:rsidRPr="002F12FF"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pacing w:val="-2"/>
          <w:sz w:val="20"/>
          <w:szCs w:val="20"/>
          <w:lang w:eastAsia="pl-PL"/>
        </w:rPr>
      </w:pPr>
      <w:r w:rsidRPr="002F12FF">
        <w:rPr>
          <w:rFonts w:ascii="Arial Nova" w:eastAsia="Times New Roman" w:hAnsi="Arial Nova" w:cs="Arial"/>
          <w:spacing w:val="-2"/>
          <w:sz w:val="20"/>
          <w:szCs w:val="20"/>
          <w:lang w:eastAsia="pl-PL"/>
        </w:rPr>
        <w:t>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(placówkom pocztowym), bankom, ubezpieczycielom, kancelariom prawnym lub instytucjom upoważnionym z mocy prawa do</w:t>
      </w:r>
      <w:r w:rsidR="00454B7F" w:rsidRPr="002F12FF">
        <w:rPr>
          <w:rFonts w:ascii="Arial Nova" w:eastAsia="Times New Roman" w:hAnsi="Arial Nova" w:cs="Arial"/>
          <w:spacing w:val="-2"/>
          <w:sz w:val="20"/>
          <w:szCs w:val="20"/>
          <w:lang w:eastAsia="pl-PL"/>
        </w:rPr>
        <w:t> </w:t>
      </w:r>
      <w:r w:rsidRPr="002F12FF">
        <w:rPr>
          <w:rFonts w:ascii="Arial Nova" w:eastAsia="Times New Roman" w:hAnsi="Arial Nova" w:cs="Arial"/>
          <w:spacing w:val="-2"/>
          <w:sz w:val="20"/>
          <w:szCs w:val="20"/>
          <w:lang w:eastAsia="pl-PL"/>
        </w:rPr>
        <w:t xml:space="preserve">otrzymania przedmiotowych danych; </w:t>
      </w:r>
    </w:p>
    <w:p w14:paraId="6E733B2E" w14:textId="1F6D9864" w:rsidR="008A14DF" w:rsidRPr="002F12FF"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odbiorcami Pani/Pana danych osobowych będą ponadto osoby lub podmioty, którym udostępniona zostanie dokumentacja postępowania w oparciu o art. </w:t>
      </w:r>
      <w:r w:rsidR="009C4DE7" w:rsidRPr="002F12FF">
        <w:rPr>
          <w:rFonts w:ascii="Arial Nova" w:eastAsia="Times New Roman" w:hAnsi="Arial Nova" w:cs="Arial"/>
          <w:sz w:val="20"/>
          <w:szCs w:val="20"/>
          <w:lang w:eastAsia="pl-PL"/>
        </w:rPr>
        <w:t xml:space="preserve">74 </w:t>
      </w:r>
      <w:r w:rsidRPr="002F12FF">
        <w:rPr>
          <w:rFonts w:ascii="Arial Nova" w:eastAsia="Times New Roman" w:hAnsi="Arial Nova" w:cs="Arial"/>
          <w:sz w:val="20"/>
          <w:szCs w:val="20"/>
          <w:lang w:eastAsia="pl-PL"/>
        </w:rPr>
        <w:t xml:space="preserve">ustawy z dnia </w:t>
      </w:r>
      <w:r w:rsidR="009C4DE7" w:rsidRPr="002F12FF">
        <w:rPr>
          <w:rFonts w:ascii="Arial Nova" w:eastAsia="Times New Roman" w:hAnsi="Arial Nova" w:cs="Arial"/>
          <w:sz w:val="20"/>
          <w:szCs w:val="20"/>
          <w:lang w:eastAsia="pl-PL"/>
        </w:rPr>
        <w:t>11 września 2019 roku</w:t>
      </w:r>
      <w:r w:rsidRPr="002F12FF">
        <w:rPr>
          <w:rFonts w:ascii="Arial Nova" w:eastAsia="Times New Roman" w:hAnsi="Arial Nova" w:cs="Arial"/>
          <w:sz w:val="20"/>
          <w:szCs w:val="20"/>
          <w:lang w:eastAsia="pl-PL"/>
        </w:rPr>
        <w:t xml:space="preserve"> Prawo zamówień publicznych (Dz. U. z 20</w:t>
      </w:r>
      <w:r w:rsidR="00D453D9" w:rsidRPr="002F12FF">
        <w:rPr>
          <w:rFonts w:ascii="Arial Nova" w:eastAsia="Times New Roman" w:hAnsi="Arial Nova" w:cs="Arial"/>
          <w:sz w:val="20"/>
          <w:szCs w:val="20"/>
          <w:lang w:eastAsia="pl-PL"/>
        </w:rPr>
        <w:t>21</w:t>
      </w:r>
      <w:r w:rsidRPr="002F12FF">
        <w:rPr>
          <w:rFonts w:ascii="Arial Nova" w:eastAsia="Times New Roman" w:hAnsi="Arial Nova" w:cs="Arial"/>
          <w:sz w:val="20"/>
          <w:szCs w:val="20"/>
          <w:lang w:eastAsia="pl-PL"/>
        </w:rPr>
        <w:t xml:space="preserve"> r. poz. </w:t>
      </w:r>
      <w:r w:rsidR="00D453D9" w:rsidRPr="002F12FF">
        <w:rPr>
          <w:rFonts w:ascii="Arial Nova" w:eastAsia="Times New Roman" w:hAnsi="Arial Nova" w:cs="Arial"/>
          <w:sz w:val="20"/>
          <w:szCs w:val="20"/>
          <w:lang w:eastAsia="pl-PL"/>
        </w:rPr>
        <w:t>1129</w:t>
      </w:r>
      <w:r w:rsidRPr="002F12FF">
        <w:rPr>
          <w:rFonts w:ascii="Arial Nova" w:eastAsia="Times New Roman" w:hAnsi="Arial Nova" w:cs="Arial"/>
          <w:sz w:val="20"/>
          <w:szCs w:val="20"/>
          <w:lang w:eastAsia="pl-PL"/>
        </w:rPr>
        <w:t xml:space="preserve"> z</w:t>
      </w:r>
      <w:r w:rsidR="005B6FFA" w:rsidRPr="002F12FF">
        <w:rPr>
          <w:rFonts w:ascii="Arial Nova" w:eastAsia="Times New Roman" w:hAnsi="Arial Nova" w:cs="Arial"/>
          <w:sz w:val="20"/>
          <w:szCs w:val="20"/>
          <w:lang w:eastAsia="pl-PL"/>
        </w:rPr>
        <w:t xml:space="preserve"> </w:t>
      </w:r>
      <w:proofErr w:type="spellStart"/>
      <w:r w:rsidR="005B6FFA" w:rsidRPr="002F12FF">
        <w:rPr>
          <w:rFonts w:ascii="Arial Nova" w:eastAsia="Times New Roman" w:hAnsi="Arial Nova" w:cs="Arial"/>
          <w:sz w:val="20"/>
          <w:szCs w:val="20"/>
          <w:lang w:eastAsia="pl-PL"/>
        </w:rPr>
        <w:t>późń</w:t>
      </w:r>
      <w:proofErr w:type="spellEnd"/>
      <w:r w:rsidR="005B6FFA" w:rsidRPr="002F12FF">
        <w:rPr>
          <w:rFonts w:ascii="Arial Nova" w:eastAsia="Times New Roman" w:hAnsi="Arial Nova" w:cs="Arial"/>
          <w:sz w:val="20"/>
          <w:szCs w:val="20"/>
          <w:lang w:eastAsia="pl-PL"/>
        </w:rPr>
        <w:t xml:space="preserve">. </w:t>
      </w:r>
      <w:r w:rsidRPr="002F12FF">
        <w:rPr>
          <w:rFonts w:ascii="Arial Nova" w:eastAsia="Times New Roman" w:hAnsi="Arial Nova" w:cs="Arial"/>
          <w:sz w:val="20"/>
          <w:szCs w:val="20"/>
          <w:lang w:eastAsia="pl-PL"/>
        </w:rPr>
        <w:t>zm.)</w:t>
      </w:r>
      <w:r w:rsidR="009C4DE7" w:rsidRPr="002F12FF">
        <w:rPr>
          <w:rFonts w:ascii="Arial Nova" w:eastAsia="Times New Roman" w:hAnsi="Arial Nova" w:cs="Arial"/>
          <w:sz w:val="20"/>
          <w:szCs w:val="20"/>
          <w:lang w:eastAsia="pl-PL"/>
        </w:rPr>
        <w:t>;</w:t>
      </w:r>
    </w:p>
    <w:p w14:paraId="55B252B7" w14:textId="2E13B869" w:rsidR="008A14DF" w:rsidRPr="002F12FF"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 xml:space="preserve">Pani/Pana dane osobowe będą przechowywane, zgodnie z art. </w:t>
      </w:r>
      <w:r w:rsidR="009C4DE7" w:rsidRPr="002F12FF">
        <w:rPr>
          <w:rFonts w:ascii="Arial Nova" w:eastAsia="Times New Roman" w:hAnsi="Arial Nova" w:cs="Arial"/>
          <w:sz w:val="20"/>
          <w:szCs w:val="20"/>
          <w:lang w:eastAsia="pl-PL"/>
        </w:rPr>
        <w:t xml:space="preserve">78 </w:t>
      </w:r>
      <w:r w:rsidRPr="002F12FF">
        <w:rPr>
          <w:rFonts w:ascii="Arial Nova" w:eastAsia="Times New Roman" w:hAnsi="Arial Nova" w:cs="Arial"/>
          <w:sz w:val="20"/>
          <w:szCs w:val="20"/>
          <w:lang w:eastAsia="pl-PL"/>
        </w:rPr>
        <w:t xml:space="preserve">ust. </w:t>
      </w:r>
      <w:r w:rsidR="009C4DE7" w:rsidRPr="002F12FF">
        <w:rPr>
          <w:rFonts w:ascii="Arial Nova" w:eastAsia="Times New Roman" w:hAnsi="Arial Nova" w:cs="Arial"/>
          <w:sz w:val="20"/>
          <w:szCs w:val="20"/>
          <w:lang w:eastAsia="pl-PL"/>
        </w:rPr>
        <w:t xml:space="preserve">1 </w:t>
      </w:r>
      <w:proofErr w:type="spellStart"/>
      <w:r w:rsidR="00B55C5D" w:rsidRPr="002F12FF">
        <w:rPr>
          <w:rFonts w:ascii="Arial Nova" w:eastAsia="Times New Roman" w:hAnsi="Arial Nova" w:cs="Arial"/>
          <w:sz w:val="20"/>
          <w:szCs w:val="20"/>
          <w:lang w:eastAsia="pl-PL"/>
        </w:rPr>
        <w:t>Pzp</w:t>
      </w:r>
      <w:proofErr w:type="spellEnd"/>
      <w:r w:rsidRPr="002F12FF">
        <w:rPr>
          <w:rFonts w:ascii="Arial Nova" w:eastAsia="Times New Roman" w:hAnsi="Arial Nova" w:cs="Arial"/>
          <w:sz w:val="20"/>
          <w:szCs w:val="20"/>
          <w:lang w:eastAsia="pl-PL"/>
        </w:rPr>
        <w:t>, przez okres 4</w:t>
      </w:r>
      <w:r w:rsidR="009C4DE7" w:rsidRPr="002F12FF">
        <w:rPr>
          <w:rFonts w:ascii="Arial Nova" w:eastAsia="Times New Roman" w:hAnsi="Arial Nova" w:cs="Arial"/>
          <w:sz w:val="20"/>
          <w:szCs w:val="20"/>
          <w:lang w:eastAsia="pl-PL"/>
        </w:rPr>
        <w:t> </w:t>
      </w:r>
      <w:r w:rsidRPr="002F12FF">
        <w:rPr>
          <w:rFonts w:ascii="Arial Nova" w:eastAsia="Times New Roman" w:hAnsi="Arial Nova" w:cs="Arial"/>
          <w:sz w:val="20"/>
          <w:szCs w:val="20"/>
          <w:lang w:eastAsia="pl-PL"/>
        </w:rPr>
        <w:t>lat od dnia zakończenia postępowania o udzielenie zamówienia, a jeżeli czas trwania umowy przekracza 4 lata, okres przechowywania obejmuje cały czas trwania umowy oraz przez okres wykonywania przez Zamawiającego ciążących na nim obowiązków prawnych, w którym przepisy prawa nakazują Zamawiającemu przechowywać dane osobowe, w którym Zamawiający może ponieść konsekwencje prawne niewykonania obowiązków wynikających z</w:t>
      </w:r>
      <w:r w:rsidR="009C4DE7" w:rsidRPr="002F12FF">
        <w:rPr>
          <w:rFonts w:ascii="Arial Nova" w:eastAsia="Times New Roman" w:hAnsi="Arial Nova" w:cs="Arial"/>
          <w:sz w:val="20"/>
          <w:szCs w:val="20"/>
          <w:lang w:eastAsia="pl-PL"/>
        </w:rPr>
        <w:t> </w:t>
      </w:r>
      <w:r w:rsidRPr="002F12FF">
        <w:rPr>
          <w:rFonts w:ascii="Arial Nova" w:eastAsia="Times New Roman" w:hAnsi="Arial Nova" w:cs="Arial"/>
          <w:sz w:val="20"/>
          <w:szCs w:val="20"/>
          <w:lang w:eastAsia="pl-PL"/>
        </w:rPr>
        <w:t>przepisów prawa oraz ustalenia, obrony i dochodzenia roszczeń oraz wierzytelności przez Zamawiającego;</w:t>
      </w:r>
    </w:p>
    <w:p w14:paraId="351C0BD3" w14:textId="7A99762F" w:rsidR="008A14DF" w:rsidRPr="002F12FF"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b/>
          <w:sz w:val="20"/>
          <w:szCs w:val="20"/>
          <w:lang w:eastAsia="pl-PL"/>
        </w:rPr>
      </w:pPr>
      <w:r w:rsidRPr="002F12FF">
        <w:rPr>
          <w:rFonts w:ascii="Arial Nova" w:eastAsia="Times New Roman" w:hAnsi="Arial Nova" w:cs="Arial"/>
          <w:sz w:val="20"/>
          <w:szCs w:val="20"/>
          <w:lang w:eastAsia="pl-PL"/>
        </w:rPr>
        <w:t xml:space="preserve">obowiązek podania przez Panią/Pana danych osobowych bezpośrednio Pani/Pana dotyczących jest wymogiem ustawowym określonym w przepisach </w:t>
      </w:r>
      <w:proofErr w:type="spellStart"/>
      <w:r w:rsidR="00B55C5D" w:rsidRPr="002F12FF">
        <w:rPr>
          <w:rFonts w:ascii="Arial Nova" w:eastAsia="Times New Roman" w:hAnsi="Arial Nova" w:cs="Arial"/>
          <w:sz w:val="20"/>
          <w:szCs w:val="20"/>
          <w:lang w:eastAsia="pl-PL"/>
        </w:rPr>
        <w:t>Pzp</w:t>
      </w:r>
      <w:proofErr w:type="spellEnd"/>
      <w:r w:rsidRPr="002F12FF">
        <w:rPr>
          <w:rFonts w:ascii="Arial Nova" w:eastAsia="Times New Roman" w:hAnsi="Arial Nova" w:cs="Arial"/>
          <w:sz w:val="20"/>
          <w:szCs w:val="20"/>
          <w:lang w:eastAsia="pl-PL"/>
        </w:rPr>
        <w:t>, związanym z</w:t>
      </w:r>
      <w:r w:rsidR="009C4DE7" w:rsidRPr="002F12FF">
        <w:rPr>
          <w:rFonts w:ascii="Arial Nova" w:eastAsia="Times New Roman" w:hAnsi="Arial Nova" w:cs="Arial"/>
          <w:sz w:val="20"/>
          <w:szCs w:val="20"/>
          <w:lang w:eastAsia="pl-PL"/>
        </w:rPr>
        <w:t> </w:t>
      </w:r>
      <w:r w:rsidRPr="002F12FF">
        <w:rPr>
          <w:rFonts w:ascii="Arial Nova" w:eastAsia="Times New Roman" w:hAnsi="Arial Nova" w:cs="Arial"/>
          <w:sz w:val="20"/>
          <w:szCs w:val="20"/>
          <w:lang w:eastAsia="pl-PL"/>
        </w:rPr>
        <w:t xml:space="preserve">udziałem w postępowaniu </w:t>
      </w:r>
      <w:r w:rsidRPr="002F12FF">
        <w:rPr>
          <w:rFonts w:ascii="Arial Nova" w:eastAsia="Times New Roman" w:hAnsi="Arial Nova" w:cs="Arial"/>
          <w:sz w:val="20"/>
          <w:szCs w:val="20"/>
          <w:lang w:eastAsia="pl-PL"/>
        </w:rPr>
        <w:lastRenderedPageBreak/>
        <w:t xml:space="preserve">o udzielenie zamówienia publicznego; konsekwencje niepodania określonych danych wynikają z </w:t>
      </w:r>
      <w:proofErr w:type="spellStart"/>
      <w:r w:rsidR="00B55C5D" w:rsidRPr="002F12FF">
        <w:rPr>
          <w:rFonts w:ascii="Arial Nova" w:eastAsia="Times New Roman" w:hAnsi="Arial Nova" w:cs="Arial"/>
          <w:sz w:val="20"/>
          <w:szCs w:val="20"/>
          <w:lang w:eastAsia="pl-PL"/>
        </w:rPr>
        <w:t>Pzp</w:t>
      </w:r>
      <w:proofErr w:type="spellEnd"/>
      <w:r w:rsidRPr="002F12FF">
        <w:rPr>
          <w:rFonts w:ascii="Arial Nova" w:eastAsia="Times New Roman" w:hAnsi="Arial Nova" w:cs="Arial"/>
          <w:sz w:val="20"/>
          <w:szCs w:val="20"/>
          <w:lang w:eastAsia="pl-PL"/>
        </w:rPr>
        <w:t xml:space="preserve">;  </w:t>
      </w:r>
    </w:p>
    <w:p w14:paraId="0FFE7339" w14:textId="0E94A5EC" w:rsidR="008A14DF" w:rsidRPr="002F12FF"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 odniesieniu do Pani/Pana danych osobowych decyzje nie będą podejmowane w sposób zautomatyzowany, stosownie do art. 22 RODO;</w:t>
      </w:r>
    </w:p>
    <w:p w14:paraId="2F9715D1" w14:textId="77777777" w:rsidR="008A14DF" w:rsidRPr="002F12FF"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posiada Pani/Pan:</w:t>
      </w:r>
    </w:p>
    <w:p w14:paraId="522CD109" w14:textId="19D3CBE4" w:rsidR="008A14DF" w:rsidRPr="002F12FF" w:rsidRDefault="008A14DF" w:rsidP="00ED0C86">
      <w:pPr>
        <w:numPr>
          <w:ilvl w:val="0"/>
          <w:numId w:val="2"/>
        </w:numPr>
        <w:shd w:val="clear" w:color="auto" w:fill="FFFFFF"/>
        <w:spacing w:after="80" w:line="264" w:lineRule="auto"/>
        <w:ind w:left="851"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na podstawie art. 15</w:t>
      </w:r>
      <w:r w:rsidR="00C96974" w:rsidRPr="002F12FF">
        <w:rPr>
          <w:rFonts w:ascii="Arial Nova" w:eastAsia="Times New Roman" w:hAnsi="Arial Nova" w:cs="Arial"/>
          <w:sz w:val="20"/>
          <w:szCs w:val="20"/>
          <w:lang w:eastAsia="pl-PL"/>
        </w:rPr>
        <w:t xml:space="preserve"> </w:t>
      </w:r>
      <w:r w:rsidRPr="002F12FF">
        <w:rPr>
          <w:rFonts w:ascii="Arial Nova" w:eastAsia="Times New Roman" w:hAnsi="Arial Nova" w:cs="Arial"/>
          <w:sz w:val="20"/>
          <w:szCs w:val="20"/>
          <w:lang w:eastAsia="pl-PL"/>
        </w:rPr>
        <w:t>RODO prawo dostępu do danych osobowych Pani/Pana dotyczących;</w:t>
      </w:r>
    </w:p>
    <w:p w14:paraId="1C5C2582" w14:textId="207DA84C" w:rsidR="008A14DF" w:rsidRPr="002F12FF" w:rsidRDefault="008A14DF" w:rsidP="00ED0C86">
      <w:pPr>
        <w:numPr>
          <w:ilvl w:val="0"/>
          <w:numId w:val="2"/>
        </w:numPr>
        <w:shd w:val="clear" w:color="auto" w:fill="FFFFFF"/>
        <w:spacing w:after="80" w:line="264" w:lineRule="auto"/>
        <w:ind w:left="851"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na podstawie art. 16 RODO prawo do sprostowania Pani/Pana danych osobowych</w:t>
      </w:r>
      <w:r w:rsidRPr="002F12FF">
        <w:rPr>
          <w:rFonts w:ascii="Arial Nova" w:eastAsia="Times New Roman" w:hAnsi="Arial Nova" w:cs="Arial"/>
          <w:sz w:val="20"/>
          <w:szCs w:val="20"/>
          <w:vertAlign w:val="superscript"/>
          <w:lang w:eastAsia="pl-PL"/>
        </w:rPr>
        <w:footnoteReference w:id="2"/>
      </w:r>
      <w:r w:rsidR="00D660B9" w:rsidRPr="002F12FF">
        <w:rPr>
          <w:rFonts w:ascii="Arial Nova" w:eastAsia="Times New Roman" w:hAnsi="Arial Nova" w:cs="Arial"/>
          <w:sz w:val="20"/>
          <w:szCs w:val="20"/>
          <w:lang w:eastAsia="pl-PL"/>
        </w:rPr>
        <w:t>;</w:t>
      </w:r>
    </w:p>
    <w:p w14:paraId="16179A89" w14:textId="7545A2DB" w:rsidR="008A14DF" w:rsidRPr="002F12FF" w:rsidRDefault="008A14DF" w:rsidP="00ED0C86">
      <w:pPr>
        <w:numPr>
          <w:ilvl w:val="0"/>
          <w:numId w:val="2"/>
        </w:numPr>
        <w:shd w:val="clear" w:color="auto" w:fill="FFFFFF"/>
        <w:spacing w:after="80" w:line="264" w:lineRule="auto"/>
        <w:ind w:left="851"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na podstawie art. 18 RODO prawo żądania od administratora ograniczenia przetwarzania danych osobowych z zastrzeżeniem przypadków, o których mowa w art. 18 ust. 2 RODO</w:t>
      </w:r>
      <w:r w:rsidRPr="002F12FF">
        <w:rPr>
          <w:rFonts w:ascii="Arial Nova" w:eastAsia="Times New Roman" w:hAnsi="Arial Nova" w:cs="Arial"/>
          <w:sz w:val="20"/>
          <w:szCs w:val="20"/>
          <w:vertAlign w:val="superscript"/>
          <w:lang w:eastAsia="pl-PL"/>
        </w:rPr>
        <w:footnoteReference w:id="3"/>
      </w:r>
      <w:r w:rsidR="009C4DE7" w:rsidRPr="002F12FF">
        <w:rPr>
          <w:rFonts w:ascii="Arial Nova" w:eastAsia="Times New Roman" w:hAnsi="Arial Nova" w:cs="Arial"/>
          <w:sz w:val="20"/>
          <w:szCs w:val="20"/>
          <w:lang w:eastAsia="pl-PL"/>
        </w:rPr>
        <w:t>,</w:t>
      </w:r>
      <w:r w:rsidR="009C4DE7" w:rsidRPr="002F12FF">
        <w:rPr>
          <w:rStyle w:val="Odwoanieprzypisudolnego"/>
          <w:rFonts w:ascii="Arial Nova" w:eastAsia="Times New Roman" w:hAnsi="Arial Nova" w:cs="Arial"/>
          <w:sz w:val="20"/>
          <w:szCs w:val="20"/>
          <w:lang w:eastAsia="pl-PL"/>
        </w:rPr>
        <w:footnoteReference w:id="4"/>
      </w:r>
      <w:r w:rsidRPr="002F12FF">
        <w:rPr>
          <w:rFonts w:ascii="Arial Nova" w:eastAsia="Times New Roman" w:hAnsi="Arial Nova" w:cs="Arial"/>
          <w:sz w:val="20"/>
          <w:szCs w:val="20"/>
          <w:lang w:eastAsia="pl-PL"/>
        </w:rPr>
        <w:t xml:space="preserve">;  </w:t>
      </w:r>
    </w:p>
    <w:p w14:paraId="229036FD" w14:textId="77777777" w:rsidR="008A14DF" w:rsidRPr="002F12FF" w:rsidRDefault="008A14DF" w:rsidP="00ED0C86">
      <w:pPr>
        <w:numPr>
          <w:ilvl w:val="0"/>
          <w:numId w:val="2"/>
        </w:numPr>
        <w:shd w:val="clear" w:color="auto" w:fill="FFFFFF"/>
        <w:spacing w:after="80" w:line="264" w:lineRule="auto"/>
        <w:ind w:left="851"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prawo do wniesienia skargi do Prezesa Urzędu Ochrony Danych Osobowych, gdy uzna Pani/Pan, że przetwarzanie danych osobowych Pani/Pana dotyczących narusza przepisy RODO;</w:t>
      </w:r>
    </w:p>
    <w:p w14:paraId="119A4AC0" w14:textId="77777777" w:rsidR="008A14DF" w:rsidRPr="002F12FF" w:rsidRDefault="008A14DF" w:rsidP="00ED0C86">
      <w:pPr>
        <w:numPr>
          <w:ilvl w:val="0"/>
          <w:numId w:val="4"/>
        </w:numPr>
        <w:shd w:val="clear" w:color="auto" w:fill="FFFFFF"/>
        <w:spacing w:after="80" w:line="264" w:lineRule="auto"/>
        <w:ind w:left="426" w:hanging="284"/>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nie przysługuje Pani/Panu:</w:t>
      </w:r>
    </w:p>
    <w:p w14:paraId="67325C1F" w14:textId="77777777" w:rsidR="008A14DF" w:rsidRPr="002F12FF" w:rsidRDefault="008A14DF" w:rsidP="00ED0C86">
      <w:pPr>
        <w:numPr>
          <w:ilvl w:val="0"/>
          <w:numId w:val="1"/>
        </w:numPr>
        <w:shd w:val="clear" w:color="auto" w:fill="FFFFFF"/>
        <w:spacing w:after="80" w:line="264" w:lineRule="auto"/>
        <w:ind w:left="851" w:hanging="283"/>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w związku z art. 17 ust. 3 lit. b, d lub e RODO prawo do usunięcia danych osobowych;</w:t>
      </w:r>
    </w:p>
    <w:p w14:paraId="12051032" w14:textId="77777777" w:rsidR="008A14DF" w:rsidRPr="002F12FF" w:rsidRDefault="008A14DF" w:rsidP="00ED0C86">
      <w:pPr>
        <w:numPr>
          <w:ilvl w:val="0"/>
          <w:numId w:val="1"/>
        </w:numPr>
        <w:shd w:val="clear" w:color="auto" w:fill="FFFFFF"/>
        <w:spacing w:after="80" w:line="264" w:lineRule="auto"/>
        <w:ind w:left="851" w:hanging="283"/>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prawo do przenoszenia danych osobowych, o którym mowa w art. 20 RODO;</w:t>
      </w:r>
    </w:p>
    <w:p w14:paraId="67DB4AED" w14:textId="6686EBC5" w:rsidR="000D19EC" w:rsidRPr="002F12FF" w:rsidRDefault="008A14DF" w:rsidP="00ED0C86">
      <w:pPr>
        <w:numPr>
          <w:ilvl w:val="0"/>
          <w:numId w:val="1"/>
        </w:numPr>
        <w:shd w:val="clear" w:color="auto" w:fill="FFFFFF"/>
        <w:spacing w:after="240" w:line="264" w:lineRule="auto"/>
        <w:ind w:left="851" w:hanging="283"/>
        <w:jc w:val="both"/>
        <w:rPr>
          <w:rFonts w:ascii="Arial Nova" w:eastAsia="Times New Roman" w:hAnsi="Arial Nova" w:cs="Arial"/>
          <w:sz w:val="20"/>
          <w:szCs w:val="20"/>
          <w:lang w:eastAsia="pl-PL"/>
        </w:rPr>
      </w:pPr>
      <w:r w:rsidRPr="002F12FF">
        <w:rPr>
          <w:rFonts w:ascii="Arial Nova" w:eastAsia="Times New Roman" w:hAnsi="Arial Nova" w:cs="Arial"/>
          <w:sz w:val="20"/>
          <w:szCs w:val="20"/>
          <w:lang w:eastAsia="pl-PL"/>
        </w:rPr>
        <w:t>na podstawie art. 21 RODO prawo sprzeciwu, wobec przetwarzania danych osobowych, gdyż podstawą prawną przetwarzania Pani/Pana danych osobowych jest art. 6 ust. 1 lit. c RODO.</w:t>
      </w:r>
    </w:p>
    <w:p w14:paraId="69E567DC" w14:textId="3F238C5E" w:rsidR="000D19EC" w:rsidRPr="002F12FF" w:rsidRDefault="000D19EC" w:rsidP="0040395E">
      <w:pPr>
        <w:pStyle w:val="Nagwek1"/>
        <w:numPr>
          <w:ilvl w:val="0"/>
          <w:numId w:val="38"/>
        </w:numPr>
        <w:shd w:val="clear" w:color="auto" w:fill="F2F2F2" w:themeFill="background1" w:themeFillShade="F2"/>
        <w:spacing w:before="120" w:after="120" w:line="264" w:lineRule="auto"/>
        <w:ind w:left="426" w:hanging="426"/>
        <w:jc w:val="both"/>
        <w:rPr>
          <w:rFonts w:ascii="Arial Nova" w:eastAsia="Times New Roman" w:hAnsi="Arial Nova" w:cs="Arial"/>
          <w:b/>
          <w:bCs/>
          <w:color w:val="auto"/>
          <w:sz w:val="20"/>
          <w:szCs w:val="20"/>
          <w:lang w:eastAsia="pl-PL"/>
        </w:rPr>
      </w:pPr>
      <w:bookmarkStart w:id="45" w:name="_Toc72745829"/>
      <w:bookmarkStart w:id="46" w:name="_Toc78453147"/>
      <w:r w:rsidRPr="002F12FF">
        <w:rPr>
          <w:rFonts w:ascii="Arial Nova" w:eastAsia="Times New Roman" w:hAnsi="Arial Nova" w:cs="Arial"/>
          <w:b/>
          <w:bCs/>
          <w:color w:val="auto"/>
          <w:sz w:val="20"/>
          <w:szCs w:val="20"/>
          <w:lang w:eastAsia="pl-PL"/>
        </w:rPr>
        <w:t>ZAŁĄCZNIKI</w:t>
      </w:r>
      <w:bookmarkEnd w:id="45"/>
      <w:bookmarkEnd w:id="46"/>
    </w:p>
    <w:tbl>
      <w:tblPr>
        <w:tblStyle w:val="Tabela-Siatka"/>
        <w:tblW w:w="0" w:type="auto"/>
        <w:tblLook w:val="04A0" w:firstRow="1" w:lastRow="0" w:firstColumn="1" w:lastColumn="0" w:noHBand="0" w:noVBand="1"/>
      </w:tblPr>
      <w:tblGrid>
        <w:gridCol w:w="573"/>
        <w:gridCol w:w="2683"/>
        <w:gridCol w:w="5804"/>
      </w:tblGrid>
      <w:tr w:rsidR="008E5529" w:rsidRPr="002F12FF" w14:paraId="5B2E27C3" w14:textId="77777777" w:rsidTr="004E1AA9">
        <w:trPr>
          <w:trHeight w:val="257"/>
        </w:trPr>
        <w:tc>
          <w:tcPr>
            <w:tcW w:w="573" w:type="dxa"/>
            <w:vAlign w:val="center"/>
          </w:tcPr>
          <w:p w14:paraId="7920AE57" w14:textId="77777777" w:rsidR="00AB3D43" w:rsidRPr="002F12FF" w:rsidRDefault="00AB3D43" w:rsidP="004C36AF">
            <w:pPr>
              <w:spacing w:before="80" w:after="80" w:line="264" w:lineRule="auto"/>
              <w:jc w:val="center"/>
              <w:rPr>
                <w:rFonts w:ascii="Arial Nova" w:hAnsi="Arial Nova"/>
                <w:b/>
                <w:sz w:val="20"/>
                <w:szCs w:val="20"/>
              </w:rPr>
            </w:pPr>
            <w:r w:rsidRPr="002F12FF">
              <w:rPr>
                <w:rFonts w:ascii="Arial Nova" w:hAnsi="Arial Nova"/>
                <w:b/>
                <w:sz w:val="20"/>
                <w:szCs w:val="20"/>
              </w:rPr>
              <w:t>L.p.</w:t>
            </w:r>
          </w:p>
        </w:tc>
        <w:tc>
          <w:tcPr>
            <w:tcW w:w="2683" w:type="dxa"/>
            <w:vAlign w:val="center"/>
          </w:tcPr>
          <w:p w14:paraId="75CD3F6E" w14:textId="77777777" w:rsidR="00AB3D43" w:rsidRPr="002F12FF" w:rsidRDefault="00AB3D43" w:rsidP="004C36AF">
            <w:pPr>
              <w:spacing w:before="80" w:after="80" w:line="264" w:lineRule="auto"/>
              <w:jc w:val="center"/>
              <w:rPr>
                <w:rFonts w:ascii="Arial Nova" w:hAnsi="Arial Nova"/>
                <w:b/>
                <w:sz w:val="20"/>
                <w:szCs w:val="20"/>
              </w:rPr>
            </w:pPr>
            <w:r w:rsidRPr="002F12FF">
              <w:rPr>
                <w:rFonts w:ascii="Arial Nova" w:hAnsi="Arial Nova"/>
                <w:b/>
                <w:sz w:val="20"/>
                <w:szCs w:val="20"/>
              </w:rPr>
              <w:t>Oznaczenie załącznika</w:t>
            </w:r>
          </w:p>
        </w:tc>
        <w:tc>
          <w:tcPr>
            <w:tcW w:w="5804" w:type="dxa"/>
            <w:vAlign w:val="center"/>
          </w:tcPr>
          <w:p w14:paraId="5E075AAB" w14:textId="77777777" w:rsidR="00AB3D43" w:rsidRPr="002F12FF" w:rsidRDefault="00AB3D43" w:rsidP="004C36AF">
            <w:pPr>
              <w:spacing w:before="80" w:after="80" w:line="264" w:lineRule="auto"/>
              <w:jc w:val="center"/>
              <w:rPr>
                <w:rFonts w:ascii="Arial Nova" w:hAnsi="Arial Nova"/>
                <w:b/>
                <w:sz w:val="20"/>
                <w:szCs w:val="20"/>
              </w:rPr>
            </w:pPr>
            <w:r w:rsidRPr="002F12FF">
              <w:rPr>
                <w:rFonts w:ascii="Arial Nova" w:hAnsi="Arial Nova"/>
                <w:b/>
                <w:sz w:val="20"/>
                <w:szCs w:val="20"/>
              </w:rPr>
              <w:t>Nazwa załącznika</w:t>
            </w:r>
          </w:p>
        </w:tc>
      </w:tr>
      <w:tr w:rsidR="008E5529" w:rsidRPr="002F12FF" w14:paraId="3B470FDF" w14:textId="77777777" w:rsidTr="004E1AA9">
        <w:trPr>
          <w:trHeight w:val="218"/>
        </w:trPr>
        <w:tc>
          <w:tcPr>
            <w:tcW w:w="573" w:type="dxa"/>
            <w:vAlign w:val="center"/>
          </w:tcPr>
          <w:p w14:paraId="14B85549" w14:textId="1FDCA8AE" w:rsidR="00AB3D43" w:rsidRPr="002F12FF" w:rsidRDefault="00620B93" w:rsidP="004C36AF">
            <w:pPr>
              <w:spacing w:before="80" w:after="80" w:line="264" w:lineRule="auto"/>
              <w:jc w:val="center"/>
              <w:rPr>
                <w:rFonts w:ascii="Arial Nova" w:hAnsi="Arial Nova"/>
                <w:sz w:val="20"/>
                <w:szCs w:val="20"/>
              </w:rPr>
            </w:pPr>
            <w:r w:rsidRPr="002F12FF">
              <w:rPr>
                <w:rFonts w:ascii="Arial Nova" w:hAnsi="Arial Nova"/>
                <w:sz w:val="20"/>
                <w:szCs w:val="20"/>
              </w:rPr>
              <w:t>1</w:t>
            </w:r>
          </w:p>
        </w:tc>
        <w:tc>
          <w:tcPr>
            <w:tcW w:w="2683" w:type="dxa"/>
            <w:vAlign w:val="center"/>
          </w:tcPr>
          <w:p w14:paraId="7EAC8524" w14:textId="29ABE25B" w:rsidR="00AB3D43" w:rsidRPr="002F12FF" w:rsidRDefault="0074161A" w:rsidP="004C36AF">
            <w:pPr>
              <w:spacing w:before="80" w:after="80" w:line="264" w:lineRule="auto"/>
              <w:jc w:val="center"/>
              <w:rPr>
                <w:rFonts w:ascii="Arial Nova" w:hAnsi="Arial Nova"/>
                <w:b/>
                <w:bCs/>
                <w:sz w:val="20"/>
                <w:szCs w:val="20"/>
              </w:rPr>
            </w:pPr>
            <w:r w:rsidRPr="002F12FF">
              <w:rPr>
                <w:rFonts w:ascii="Arial Nova" w:hAnsi="Arial Nova"/>
                <w:b/>
                <w:bCs/>
                <w:sz w:val="20"/>
                <w:szCs w:val="20"/>
              </w:rPr>
              <w:t>Załącznik nr 1</w:t>
            </w:r>
          </w:p>
        </w:tc>
        <w:tc>
          <w:tcPr>
            <w:tcW w:w="5804" w:type="dxa"/>
            <w:vAlign w:val="center"/>
          </w:tcPr>
          <w:p w14:paraId="3B7CBC0D" w14:textId="31A72A86" w:rsidR="00AB3D43" w:rsidRPr="002F12FF" w:rsidRDefault="0074161A" w:rsidP="004C36AF">
            <w:pPr>
              <w:spacing w:before="80" w:after="80" w:line="264" w:lineRule="auto"/>
              <w:rPr>
                <w:rFonts w:ascii="Arial Nova" w:hAnsi="Arial Nova"/>
                <w:sz w:val="20"/>
                <w:szCs w:val="20"/>
              </w:rPr>
            </w:pPr>
            <w:r w:rsidRPr="002F12FF">
              <w:rPr>
                <w:rFonts w:ascii="Arial Nova" w:hAnsi="Arial Nova"/>
                <w:sz w:val="20"/>
                <w:szCs w:val="20"/>
              </w:rPr>
              <w:t>Formularz ofertowy</w:t>
            </w:r>
            <w:r w:rsidR="00C96974" w:rsidRPr="002F12FF">
              <w:rPr>
                <w:rFonts w:ascii="Arial Nova" w:hAnsi="Arial Nova"/>
                <w:sz w:val="20"/>
                <w:szCs w:val="20"/>
              </w:rPr>
              <w:t>;</w:t>
            </w:r>
          </w:p>
        </w:tc>
      </w:tr>
      <w:tr w:rsidR="009673FB" w:rsidRPr="002F12FF" w14:paraId="68EB0FD6" w14:textId="77777777" w:rsidTr="004E1AA9">
        <w:tc>
          <w:tcPr>
            <w:tcW w:w="573" w:type="dxa"/>
            <w:vAlign w:val="center"/>
          </w:tcPr>
          <w:p w14:paraId="460EA013" w14:textId="6F3FD4E7" w:rsidR="009673FB" w:rsidRPr="002F12FF" w:rsidRDefault="00620B93" w:rsidP="004C36AF">
            <w:pPr>
              <w:spacing w:before="80" w:after="80" w:line="264" w:lineRule="auto"/>
              <w:jc w:val="center"/>
              <w:rPr>
                <w:rFonts w:ascii="Arial Nova" w:hAnsi="Arial Nova"/>
                <w:sz w:val="20"/>
                <w:szCs w:val="20"/>
              </w:rPr>
            </w:pPr>
            <w:r w:rsidRPr="002F12FF">
              <w:rPr>
                <w:rFonts w:ascii="Arial Nova" w:hAnsi="Arial Nova"/>
                <w:sz w:val="20"/>
                <w:szCs w:val="20"/>
              </w:rPr>
              <w:t>2</w:t>
            </w:r>
          </w:p>
        </w:tc>
        <w:tc>
          <w:tcPr>
            <w:tcW w:w="2683" w:type="dxa"/>
            <w:vAlign w:val="center"/>
          </w:tcPr>
          <w:p w14:paraId="3A1FDC7C" w14:textId="6AC2AF3F" w:rsidR="009673FB" w:rsidRPr="004E1AA9" w:rsidRDefault="0074161A" w:rsidP="004E1AA9">
            <w:pPr>
              <w:spacing w:before="80" w:after="80" w:line="264" w:lineRule="auto"/>
              <w:jc w:val="center"/>
              <w:rPr>
                <w:rFonts w:ascii="Arial Nova" w:hAnsi="Arial Nova"/>
                <w:b/>
                <w:bCs/>
                <w:sz w:val="20"/>
                <w:szCs w:val="20"/>
                <w:highlight w:val="yellow"/>
              </w:rPr>
            </w:pPr>
            <w:r w:rsidRPr="004E1AA9">
              <w:rPr>
                <w:rFonts w:ascii="Arial Nova" w:hAnsi="Arial Nova"/>
                <w:b/>
                <w:bCs/>
                <w:sz w:val="20"/>
                <w:szCs w:val="20"/>
              </w:rPr>
              <w:t xml:space="preserve">Załącznik nr </w:t>
            </w:r>
            <w:r w:rsidR="004E1AA9" w:rsidRPr="004E1AA9">
              <w:rPr>
                <w:rFonts w:ascii="Arial Nova" w:hAnsi="Arial Nova"/>
                <w:b/>
                <w:bCs/>
                <w:sz w:val="20"/>
                <w:szCs w:val="20"/>
              </w:rPr>
              <w:t>2</w:t>
            </w:r>
          </w:p>
        </w:tc>
        <w:tc>
          <w:tcPr>
            <w:tcW w:w="5804" w:type="dxa"/>
            <w:vAlign w:val="center"/>
          </w:tcPr>
          <w:p w14:paraId="735A43E1" w14:textId="6D41CF41" w:rsidR="009673FB" w:rsidRPr="004E1AA9" w:rsidRDefault="004E1AA9" w:rsidP="004C36AF">
            <w:pPr>
              <w:spacing w:before="80" w:after="80" w:line="264" w:lineRule="auto"/>
              <w:rPr>
                <w:rFonts w:ascii="Arial Nova" w:hAnsi="Arial Nova"/>
                <w:sz w:val="20"/>
                <w:szCs w:val="20"/>
                <w:highlight w:val="yellow"/>
              </w:rPr>
            </w:pPr>
            <w:r w:rsidRPr="002F12FF">
              <w:rPr>
                <w:rFonts w:ascii="Arial Nova" w:hAnsi="Arial Nova"/>
                <w:sz w:val="20"/>
                <w:szCs w:val="20"/>
              </w:rPr>
              <w:t>Dokumentacja projektowa</w:t>
            </w:r>
          </w:p>
        </w:tc>
      </w:tr>
      <w:tr w:rsidR="00456B16" w:rsidRPr="002F12FF" w14:paraId="1C884918" w14:textId="77777777" w:rsidTr="004E1AA9">
        <w:tc>
          <w:tcPr>
            <w:tcW w:w="573" w:type="dxa"/>
            <w:vAlign w:val="center"/>
          </w:tcPr>
          <w:p w14:paraId="2AB5F530" w14:textId="7ED79CDF" w:rsidR="00456B16" w:rsidRPr="002F12FF" w:rsidRDefault="00620B93" w:rsidP="004C36AF">
            <w:pPr>
              <w:spacing w:before="80" w:after="80" w:line="264" w:lineRule="auto"/>
              <w:jc w:val="center"/>
              <w:rPr>
                <w:rFonts w:ascii="Arial Nova" w:hAnsi="Arial Nova"/>
                <w:sz w:val="20"/>
                <w:szCs w:val="20"/>
              </w:rPr>
            </w:pPr>
            <w:r w:rsidRPr="002F12FF">
              <w:rPr>
                <w:rFonts w:ascii="Arial Nova" w:hAnsi="Arial Nova"/>
                <w:sz w:val="20"/>
                <w:szCs w:val="20"/>
              </w:rPr>
              <w:t>3</w:t>
            </w:r>
          </w:p>
        </w:tc>
        <w:tc>
          <w:tcPr>
            <w:tcW w:w="2683" w:type="dxa"/>
            <w:vAlign w:val="center"/>
          </w:tcPr>
          <w:p w14:paraId="218BF13B" w14:textId="796F6BC6" w:rsidR="00456B16" w:rsidRPr="002F12FF" w:rsidRDefault="0074161A" w:rsidP="004C36AF">
            <w:pPr>
              <w:spacing w:before="80" w:after="80" w:line="264" w:lineRule="auto"/>
              <w:jc w:val="center"/>
              <w:rPr>
                <w:rFonts w:ascii="Arial Nova" w:hAnsi="Arial Nova"/>
                <w:b/>
                <w:bCs/>
                <w:sz w:val="20"/>
                <w:szCs w:val="20"/>
              </w:rPr>
            </w:pPr>
            <w:r w:rsidRPr="002F12FF">
              <w:rPr>
                <w:rFonts w:ascii="Arial Nova" w:hAnsi="Arial Nova"/>
                <w:b/>
                <w:bCs/>
                <w:sz w:val="20"/>
                <w:szCs w:val="20"/>
              </w:rPr>
              <w:t>Załącznik nr 3</w:t>
            </w:r>
          </w:p>
        </w:tc>
        <w:tc>
          <w:tcPr>
            <w:tcW w:w="5804" w:type="dxa"/>
            <w:vAlign w:val="center"/>
          </w:tcPr>
          <w:p w14:paraId="10B22028" w14:textId="7D74E7EA" w:rsidR="00456B16" w:rsidRPr="002F12FF" w:rsidRDefault="00D453D9" w:rsidP="004C36AF">
            <w:pPr>
              <w:spacing w:before="80" w:after="80" w:line="264" w:lineRule="auto"/>
              <w:rPr>
                <w:rFonts w:ascii="Arial Nova" w:hAnsi="Arial Nova"/>
                <w:sz w:val="20"/>
                <w:szCs w:val="20"/>
              </w:rPr>
            </w:pPr>
            <w:r w:rsidRPr="002F12FF">
              <w:rPr>
                <w:rFonts w:ascii="Arial Nova" w:hAnsi="Arial Nova"/>
                <w:sz w:val="20"/>
                <w:szCs w:val="20"/>
              </w:rPr>
              <w:t>Wzór umowy;</w:t>
            </w:r>
          </w:p>
        </w:tc>
      </w:tr>
      <w:tr w:rsidR="00114376" w:rsidRPr="002F12FF" w14:paraId="013C93C0" w14:textId="77777777" w:rsidTr="004E1AA9">
        <w:tc>
          <w:tcPr>
            <w:tcW w:w="573" w:type="dxa"/>
            <w:vAlign w:val="center"/>
          </w:tcPr>
          <w:p w14:paraId="5C2D6035" w14:textId="30AA1A10" w:rsidR="00114376" w:rsidRPr="002F12FF" w:rsidRDefault="00620B93" w:rsidP="004C36AF">
            <w:pPr>
              <w:spacing w:before="80" w:after="80" w:line="264" w:lineRule="auto"/>
              <w:jc w:val="center"/>
              <w:rPr>
                <w:rFonts w:ascii="Arial Nova" w:hAnsi="Arial Nova"/>
                <w:sz w:val="20"/>
                <w:szCs w:val="20"/>
              </w:rPr>
            </w:pPr>
            <w:r w:rsidRPr="002F12FF">
              <w:rPr>
                <w:rFonts w:ascii="Arial Nova" w:hAnsi="Arial Nova"/>
                <w:sz w:val="20"/>
                <w:szCs w:val="20"/>
              </w:rPr>
              <w:t>4</w:t>
            </w:r>
          </w:p>
        </w:tc>
        <w:tc>
          <w:tcPr>
            <w:tcW w:w="2683" w:type="dxa"/>
            <w:vAlign w:val="center"/>
          </w:tcPr>
          <w:p w14:paraId="53D0A7A5" w14:textId="678102AA" w:rsidR="00114376" w:rsidRPr="002F12FF" w:rsidRDefault="00114376" w:rsidP="004C36AF">
            <w:pPr>
              <w:spacing w:before="80" w:after="80" w:line="264" w:lineRule="auto"/>
              <w:jc w:val="center"/>
              <w:rPr>
                <w:rFonts w:ascii="Arial Nova" w:hAnsi="Arial Nova"/>
                <w:b/>
                <w:bCs/>
                <w:sz w:val="20"/>
                <w:szCs w:val="20"/>
              </w:rPr>
            </w:pPr>
            <w:r w:rsidRPr="002F12FF">
              <w:rPr>
                <w:rFonts w:ascii="Arial Nova" w:hAnsi="Arial Nova"/>
                <w:b/>
                <w:bCs/>
                <w:sz w:val="20"/>
                <w:szCs w:val="20"/>
              </w:rPr>
              <w:t>Załącznik nr 4</w:t>
            </w:r>
          </w:p>
        </w:tc>
        <w:tc>
          <w:tcPr>
            <w:tcW w:w="5804" w:type="dxa"/>
            <w:vAlign w:val="center"/>
          </w:tcPr>
          <w:p w14:paraId="06BC4F58" w14:textId="1059C578" w:rsidR="00114376" w:rsidRPr="002F12FF" w:rsidRDefault="003E1307" w:rsidP="004C36AF">
            <w:pPr>
              <w:spacing w:before="80" w:after="80" w:line="264" w:lineRule="auto"/>
              <w:rPr>
                <w:rFonts w:ascii="Arial Nova" w:hAnsi="Arial Nova"/>
                <w:sz w:val="20"/>
                <w:szCs w:val="20"/>
              </w:rPr>
            </w:pPr>
            <w:r w:rsidRPr="002F12FF">
              <w:rPr>
                <w:rFonts w:ascii="Arial Nova" w:hAnsi="Arial Nova"/>
                <w:sz w:val="20"/>
                <w:szCs w:val="20"/>
              </w:rPr>
              <w:t>Oświadczenie o niepodleganiu wykluczeniu oraz o spełnianiu warunków udziału w postępowaniu;</w:t>
            </w:r>
          </w:p>
        </w:tc>
      </w:tr>
      <w:tr w:rsidR="008E5529" w:rsidRPr="002F12FF" w14:paraId="4DF13612" w14:textId="77777777" w:rsidTr="004E1AA9">
        <w:tc>
          <w:tcPr>
            <w:tcW w:w="573" w:type="dxa"/>
            <w:vAlign w:val="center"/>
          </w:tcPr>
          <w:p w14:paraId="57685E74" w14:textId="08B6A5D1" w:rsidR="005F7E64" w:rsidRPr="002F12FF" w:rsidRDefault="00620B93" w:rsidP="004C36AF">
            <w:pPr>
              <w:spacing w:before="80" w:after="80" w:line="264" w:lineRule="auto"/>
              <w:jc w:val="center"/>
              <w:rPr>
                <w:rFonts w:ascii="Arial Nova" w:hAnsi="Arial Nova"/>
                <w:sz w:val="20"/>
                <w:szCs w:val="20"/>
              </w:rPr>
            </w:pPr>
            <w:r w:rsidRPr="002F12FF">
              <w:rPr>
                <w:rFonts w:ascii="Arial Nova" w:hAnsi="Arial Nova"/>
                <w:sz w:val="20"/>
                <w:szCs w:val="20"/>
              </w:rPr>
              <w:t>5</w:t>
            </w:r>
          </w:p>
        </w:tc>
        <w:tc>
          <w:tcPr>
            <w:tcW w:w="2683" w:type="dxa"/>
            <w:vAlign w:val="center"/>
          </w:tcPr>
          <w:p w14:paraId="59FC7EAD" w14:textId="36CEB2D8" w:rsidR="005F7E64" w:rsidRPr="002F12FF" w:rsidRDefault="0074161A" w:rsidP="004C36AF">
            <w:pPr>
              <w:spacing w:before="80" w:after="80" w:line="264" w:lineRule="auto"/>
              <w:jc w:val="center"/>
              <w:rPr>
                <w:rFonts w:ascii="Arial Nova" w:hAnsi="Arial Nova"/>
                <w:b/>
                <w:bCs/>
                <w:sz w:val="20"/>
                <w:szCs w:val="20"/>
              </w:rPr>
            </w:pPr>
            <w:r w:rsidRPr="002F12FF">
              <w:rPr>
                <w:rFonts w:ascii="Arial Nova" w:hAnsi="Arial Nova"/>
                <w:b/>
                <w:bCs/>
                <w:sz w:val="20"/>
                <w:szCs w:val="20"/>
              </w:rPr>
              <w:t xml:space="preserve">Załącznik nr </w:t>
            </w:r>
            <w:r w:rsidR="00114376" w:rsidRPr="002F12FF">
              <w:rPr>
                <w:rFonts w:ascii="Arial Nova" w:hAnsi="Arial Nova"/>
                <w:b/>
                <w:bCs/>
                <w:sz w:val="20"/>
                <w:szCs w:val="20"/>
              </w:rPr>
              <w:t>5</w:t>
            </w:r>
          </w:p>
        </w:tc>
        <w:tc>
          <w:tcPr>
            <w:tcW w:w="5804" w:type="dxa"/>
            <w:vAlign w:val="center"/>
          </w:tcPr>
          <w:p w14:paraId="46949A53" w14:textId="1788F049" w:rsidR="005F7E64" w:rsidRPr="002F12FF" w:rsidRDefault="0074161A" w:rsidP="004C36AF">
            <w:pPr>
              <w:spacing w:before="80" w:after="80" w:line="264" w:lineRule="auto"/>
              <w:rPr>
                <w:rFonts w:ascii="Arial Nova" w:hAnsi="Arial Nova"/>
                <w:sz w:val="20"/>
                <w:szCs w:val="20"/>
              </w:rPr>
            </w:pPr>
            <w:r w:rsidRPr="002F12FF">
              <w:rPr>
                <w:rFonts w:ascii="Arial Nova" w:hAnsi="Arial Nova"/>
                <w:sz w:val="20"/>
                <w:szCs w:val="20"/>
              </w:rPr>
              <w:t>Udostępnienie zasobów</w:t>
            </w:r>
            <w:r w:rsidR="00F43330" w:rsidRPr="002F12FF">
              <w:rPr>
                <w:rFonts w:ascii="Arial Nova" w:hAnsi="Arial Nova"/>
                <w:sz w:val="20"/>
                <w:szCs w:val="20"/>
              </w:rPr>
              <w:t xml:space="preserve"> (wzór zobowiązania)</w:t>
            </w:r>
            <w:r w:rsidR="00C96974" w:rsidRPr="002F12FF">
              <w:rPr>
                <w:rFonts w:ascii="Arial Nova" w:hAnsi="Arial Nova"/>
                <w:sz w:val="20"/>
                <w:szCs w:val="20"/>
              </w:rPr>
              <w:t>;</w:t>
            </w:r>
          </w:p>
        </w:tc>
      </w:tr>
      <w:tr w:rsidR="00C34848" w:rsidRPr="002F12FF" w14:paraId="21F48957" w14:textId="77777777" w:rsidTr="004E1AA9">
        <w:tc>
          <w:tcPr>
            <w:tcW w:w="573" w:type="dxa"/>
            <w:vAlign w:val="center"/>
          </w:tcPr>
          <w:p w14:paraId="60F1E3B4" w14:textId="6203F9C6" w:rsidR="00C34848" w:rsidRPr="002F12FF" w:rsidRDefault="00620B93" w:rsidP="004C36AF">
            <w:pPr>
              <w:spacing w:before="80" w:after="80" w:line="264" w:lineRule="auto"/>
              <w:jc w:val="center"/>
              <w:rPr>
                <w:rFonts w:ascii="Arial Nova" w:hAnsi="Arial Nova"/>
                <w:sz w:val="20"/>
                <w:szCs w:val="20"/>
              </w:rPr>
            </w:pPr>
            <w:r w:rsidRPr="002F12FF">
              <w:rPr>
                <w:rFonts w:ascii="Arial Nova" w:hAnsi="Arial Nova"/>
                <w:sz w:val="20"/>
                <w:szCs w:val="20"/>
              </w:rPr>
              <w:t>6</w:t>
            </w:r>
          </w:p>
        </w:tc>
        <w:tc>
          <w:tcPr>
            <w:tcW w:w="2683" w:type="dxa"/>
            <w:vAlign w:val="center"/>
          </w:tcPr>
          <w:p w14:paraId="3AB9679A" w14:textId="21027CF1" w:rsidR="00C34848" w:rsidRPr="002F12FF" w:rsidRDefault="0074161A" w:rsidP="004C36AF">
            <w:pPr>
              <w:spacing w:before="80" w:after="80" w:line="264" w:lineRule="auto"/>
              <w:jc w:val="center"/>
              <w:rPr>
                <w:rFonts w:ascii="Arial Nova" w:hAnsi="Arial Nova"/>
                <w:b/>
                <w:bCs/>
                <w:sz w:val="20"/>
                <w:szCs w:val="20"/>
              </w:rPr>
            </w:pPr>
            <w:r w:rsidRPr="002F12FF">
              <w:rPr>
                <w:rFonts w:ascii="Arial Nova" w:hAnsi="Arial Nova"/>
                <w:b/>
                <w:bCs/>
                <w:sz w:val="20"/>
                <w:szCs w:val="20"/>
              </w:rPr>
              <w:t xml:space="preserve">Załącznik nr </w:t>
            </w:r>
            <w:r w:rsidR="00114376" w:rsidRPr="002F12FF">
              <w:rPr>
                <w:rFonts w:ascii="Arial Nova" w:hAnsi="Arial Nova"/>
                <w:b/>
                <w:bCs/>
                <w:sz w:val="20"/>
                <w:szCs w:val="20"/>
              </w:rPr>
              <w:t>6</w:t>
            </w:r>
          </w:p>
        </w:tc>
        <w:tc>
          <w:tcPr>
            <w:tcW w:w="5804" w:type="dxa"/>
            <w:vAlign w:val="center"/>
          </w:tcPr>
          <w:p w14:paraId="75C85868" w14:textId="533C5C53" w:rsidR="00C34848" w:rsidRPr="002F12FF" w:rsidRDefault="0074161A" w:rsidP="004C36AF">
            <w:pPr>
              <w:spacing w:before="80" w:after="80" w:line="264" w:lineRule="auto"/>
              <w:rPr>
                <w:rFonts w:ascii="Arial Nova" w:hAnsi="Arial Nova"/>
                <w:sz w:val="20"/>
                <w:szCs w:val="20"/>
              </w:rPr>
            </w:pPr>
            <w:r w:rsidRPr="002F12FF">
              <w:rPr>
                <w:rFonts w:ascii="Arial Nova" w:hAnsi="Arial Nova"/>
                <w:sz w:val="20"/>
                <w:szCs w:val="20"/>
              </w:rPr>
              <w:t xml:space="preserve">Wykaz </w:t>
            </w:r>
            <w:r w:rsidR="00454B7F" w:rsidRPr="002F12FF">
              <w:rPr>
                <w:rFonts w:ascii="Arial Nova" w:hAnsi="Arial Nova"/>
                <w:sz w:val="20"/>
                <w:szCs w:val="20"/>
              </w:rPr>
              <w:t xml:space="preserve">wykonanych </w:t>
            </w:r>
            <w:r w:rsidR="00114376" w:rsidRPr="002F12FF">
              <w:rPr>
                <w:rFonts w:ascii="Arial Nova" w:hAnsi="Arial Nova"/>
                <w:sz w:val="20"/>
                <w:szCs w:val="20"/>
              </w:rPr>
              <w:t>robót</w:t>
            </w:r>
            <w:r w:rsidR="00620B93" w:rsidRPr="002F12FF">
              <w:rPr>
                <w:rFonts w:ascii="Arial Nova" w:hAnsi="Arial Nova"/>
                <w:sz w:val="20"/>
                <w:szCs w:val="20"/>
              </w:rPr>
              <w:t>;</w:t>
            </w:r>
          </w:p>
        </w:tc>
      </w:tr>
      <w:tr w:rsidR="00620B93" w:rsidRPr="002F12FF" w14:paraId="15FF7730" w14:textId="77777777" w:rsidTr="004E1AA9">
        <w:tc>
          <w:tcPr>
            <w:tcW w:w="573" w:type="dxa"/>
            <w:vAlign w:val="center"/>
          </w:tcPr>
          <w:p w14:paraId="289D5FAA" w14:textId="4D91F945" w:rsidR="00620B93" w:rsidRPr="002F12FF" w:rsidRDefault="00620B93" w:rsidP="004C36AF">
            <w:pPr>
              <w:spacing w:before="80" w:after="80" w:line="264" w:lineRule="auto"/>
              <w:jc w:val="center"/>
              <w:rPr>
                <w:rFonts w:ascii="Arial Nova" w:hAnsi="Arial Nova"/>
                <w:sz w:val="20"/>
                <w:szCs w:val="20"/>
              </w:rPr>
            </w:pPr>
            <w:r w:rsidRPr="002F12FF">
              <w:rPr>
                <w:rFonts w:ascii="Arial Nova" w:hAnsi="Arial Nova"/>
                <w:sz w:val="20"/>
                <w:szCs w:val="20"/>
              </w:rPr>
              <w:t>7</w:t>
            </w:r>
          </w:p>
        </w:tc>
        <w:tc>
          <w:tcPr>
            <w:tcW w:w="2683" w:type="dxa"/>
            <w:vAlign w:val="center"/>
          </w:tcPr>
          <w:p w14:paraId="386BC84A" w14:textId="626F1240" w:rsidR="00620B93" w:rsidRPr="002F12FF" w:rsidRDefault="00620B93" w:rsidP="004C36AF">
            <w:pPr>
              <w:spacing w:before="80" w:after="80" w:line="264" w:lineRule="auto"/>
              <w:jc w:val="center"/>
              <w:rPr>
                <w:rFonts w:ascii="Arial Nova" w:hAnsi="Arial Nova"/>
                <w:b/>
                <w:bCs/>
                <w:sz w:val="20"/>
                <w:szCs w:val="20"/>
              </w:rPr>
            </w:pPr>
            <w:r w:rsidRPr="002F12FF">
              <w:rPr>
                <w:rFonts w:ascii="Arial Nova" w:hAnsi="Arial Nova"/>
                <w:b/>
                <w:bCs/>
                <w:sz w:val="20"/>
                <w:szCs w:val="20"/>
              </w:rPr>
              <w:t>Załącznik nr 7</w:t>
            </w:r>
          </w:p>
        </w:tc>
        <w:tc>
          <w:tcPr>
            <w:tcW w:w="5804" w:type="dxa"/>
            <w:vAlign w:val="center"/>
          </w:tcPr>
          <w:p w14:paraId="19EF8CF6" w14:textId="0BFA640B" w:rsidR="00620B93" w:rsidRPr="002F12FF" w:rsidRDefault="00620B93" w:rsidP="004C36AF">
            <w:pPr>
              <w:spacing w:before="80" w:after="80" w:line="264" w:lineRule="auto"/>
              <w:rPr>
                <w:rFonts w:ascii="Arial Nova" w:hAnsi="Arial Nova"/>
                <w:sz w:val="20"/>
                <w:szCs w:val="20"/>
              </w:rPr>
            </w:pPr>
            <w:r w:rsidRPr="002F12FF">
              <w:rPr>
                <w:rFonts w:ascii="Arial Nova" w:hAnsi="Arial Nova"/>
                <w:sz w:val="20"/>
                <w:szCs w:val="20"/>
              </w:rPr>
              <w:t>Wykaz osób;</w:t>
            </w:r>
          </w:p>
        </w:tc>
      </w:tr>
      <w:tr w:rsidR="00A32E29" w:rsidRPr="002F12FF" w14:paraId="6A8AC726" w14:textId="77777777" w:rsidTr="004E1AA9">
        <w:tc>
          <w:tcPr>
            <w:tcW w:w="573" w:type="dxa"/>
            <w:vAlign w:val="center"/>
          </w:tcPr>
          <w:p w14:paraId="204E65B0" w14:textId="48B178A6" w:rsidR="00A32E29" w:rsidRPr="002F12FF" w:rsidRDefault="00A32E29" w:rsidP="00A32E29">
            <w:pPr>
              <w:spacing w:before="80" w:after="80" w:line="264" w:lineRule="auto"/>
              <w:jc w:val="center"/>
              <w:rPr>
                <w:rFonts w:ascii="Arial Nova" w:hAnsi="Arial Nova"/>
                <w:sz w:val="20"/>
                <w:szCs w:val="20"/>
              </w:rPr>
            </w:pPr>
            <w:r>
              <w:rPr>
                <w:rFonts w:ascii="Arial Nova" w:hAnsi="Arial Nova"/>
                <w:sz w:val="20"/>
                <w:szCs w:val="20"/>
              </w:rPr>
              <w:t>8</w:t>
            </w:r>
          </w:p>
        </w:tc>
        <w:tc>
          <w:tcPr>
            <w:tcW w:w="2683" w:type="dxa"/>
            <w:vAlign w:val="center"/>
          </w:tcPr>
          <w:p w14:paraId="7A9FE754" w14:textId="34630F51" w:rsidR="00A32E29" w:rsidRPr="002F12FF" w:rsidRDefault="00A32E29" w:rsidP="00A32E29">
            <w:pPr>
              <w:spacing w:before="80" w:after="80" w:line="264" w:lineRule="auto"/>
              <w:jc w:val="center"/>
              <w:rPr>
                <w:rFonts w:ascii="Arial Nova" w:hAnsi="Arial Nova"/>
                <w:b/>
                <w:bCs/>
                <w:sz w:val="20"/>
                <w:szCs w:val="20"/>
              </w:rPr>
            </w:pPr>
            <w:r w:rsidRPr="002F12FF">
              <w:rPr>
                <w:rFonts w:ascii="Arial Nova" w:hAnsi="Arial Nova"/>
                <w:b/>
                <w:bCs/>
                <w:sz w:val="20"/>
                <w:szCs w:val="20"/>
              </w:rPr>
              <w:t xml:space="preserve">Załącznik nr </w:t>
            </w:r>
            <w:r>
              <w:rPr>
                <w:rFonts w:ascii="Arial Nova" w:hAnsi="Arial Nova"/>
                <w:b/>
                <w:bCs/>
                <w:sz w:val="20"/>
                <w:szCs w:val="20"/>
              </w:rPr>
              <w:t>8</w:t>
            </w:r>
          </w:p>
        </w:tc>
        <w:tc>
          <w:tcPr>
            <w:tcW w:w="5804" w:type="dxa"/>
            <w:vAlign w:val="center"/>
          </w:tcPr>
          <w:p w14:paraId="637A6BE9" w14:textId="3B2D0DCD" w:rsidR="00A32E29" w:rsidRPr="002F12FF" w:rsidRDefault="00A32E29" w:rsidP="00A32E29">
            <w:pPr>
              <w:spacing w:before="80" w:after="80" w:line="264" w:lineRule="auto"/>
              <w:rPr>
                <w:rFonts w:ascii="Arial Nova" w:hAnsi="Arial Nova"/>
                <w:sz w:val="20"/>
                <w:szCs w:val="20"/>
              </w:rPr>
            </w:pPr>
            <w:r>
              <w:rPr>
                <w:rFonts w:ascii="Arial Nova" w:hAnsi="Arial Nova"/>
                <w:sz w:val="20"/>
                <w:szCs w:val="20"/>
              </w:rPr>
              <w:t>Dokumentacja projektowa</w:t>
            </w:r>
          </w:p>
        </w:tc>
      </w:tr>
      <w:tr w:rsidR="00876193" w:rsidRPr="002F12FF" w14:paraId="1BBAD107" w14:textId="77777777" w:rsidTr="004E1AA9">
        <w:tc>
          <w:tcPr>
            <w:tcW w:w="573" w:type="dxa"/>
            <w:vAlign w:val="center"/>
          </w:tcPr>
          <w:p w14:paraId="7FB569FE" w14:textId="68F1ACA4" w:rsidR="00876193" w:rsidRDefault="00876193" w:rsidP="00A32E29">
            <w:pPr>
              <w:spacing w:before="80" w:after="80" w:line="264" w:lineRule="auto"/>
              <w:jc w:val="center"/>
              <w:rPr>
                <w:rFonts w:ascii="Arial Nova" w:hAnsi="Arial Nova"/>
                <w:sz w:val="20"/>
                <w:szCs w:val="20"/>
              </w:rPr>
            </w:pPr>
            <w:r>
              <w:rPr>
                <w:rFonts w:ascii="Arial Nova" w:hAnsi="Arial Nova"/>
                <w:sz w:val="20"/>
                <w:szCs w:val="20"/>
              </w:rPr>
              <w:lastRenderedPageBreak/>
              <w:t>9</w:t>
            </w:r>
          </w:p>
        </w:tc>
        <w:tc>
          <w:tcPr>
            <w:tcW w:w="2683" w:type="dxa"/>
            <w:vAlign w:val="center"/>
          </w:tcPr>
          <w:p w14:paraId="6DB0304E" w14:textId="748F8040" w:rsidR="00876193" w:rsidRPr="002F12FF" w:rsidRDefault="00876193" w:rsidP="00876193">
            <w:pPr>
              <w:spacing w:before="80" w:after="80" w:line="264" w:lineRule="auto"/>
              <w:jc w:val="center"/>
              <w:rPr>
                <w:rFonts w:ascii="Arial Nova" w:hAnsi="Arial Nova"/>
                <w:b/>
                <w:bCs/>
                <w:sz w:val="20"/>
                <w:szCs w:val="20"/>
              </w:rPr>
            </w:pPr>
            <w:r w:rsidRPr="002F12FF">
              <w:rPr>
                <w:rFonts w:ascii="Arial Nova" w:hAnsi="Arial Nova"/>
                <w:b/>
                <w:bCs/>
                <w:sz w:val="20"/>
                <w:szCs w:val="20"/>
              </w:rPr>
              <w:t xml:space="preserve">Załącznik nr </w:t>
            </w:r>
            <w:r>
              <w:rPr>
                <w:rFonts w:ascii="Arial Nova" w:hAnsi="Arial Nova"/>
                <w:b/>
                <w:bCs/>
                <w:sz w:val="20"/>
                <w:szCs w:val="20"/>
              </w:rPr>
              <w:t>9</w:t>
            </w:r>
          </w:p>
        </w:tc>
        <w:tc>
          <w:tcPr>
            <w:tcW w:w="5804" w:type="dxa"/>
            <w:vAlign w:val="center"/>
          </w:tcPr>
          <w:p w14:paraId="1B3A0411" w14:textId="7F6371E1" w:rsidR="00876193" w:rsidRDefault="00876193" w:rsidP="00876193">
            <w:pPr>
              <w:spacing w:before="80" w:after="80" w:line="264" w:lineRule="auto"/>
              <w:rPr>
                <w:rFonts w:ascii="Arial Nova" w:hAnsi="Arial Nova"/>
                <w:sz w:val="20"/>
                <w:szCs w:val="20"/>
              </w:rPr>
            </w:pPr>
            <w:r w:rsidRPr="00876193">
              <w:rPr>
                <w:rFonts w:ascii="Arial Nova" w:hAnsi="Arial Nova"/>
                <w:sz w:val="20"/>
                <w:szCs w:val="20"/>
              </w:rPr>
              <w:t>Oświadczenie o aktualności informacji zawartych w oświadczeniu, o</w:t>
            </w:r>
            <w:r>
              <w:rPr>
                <w:rFonts w:ascii="Arial Nova" w:hAnsi="Arial Nova"/>
                <w:sz w:val="20"/>
                <w:szCs w:val="20"/>
              </w:rPr>
              <w:t xml:space="preserve"> którym mowa w art. 125 ust. 1 </w:t>
            </w:r>
            <w:r w:rsidRPr="00876193">
              <w:rPr>
                <w:rFonts w:ascii="Arial Nova" w:hAnsi="Arial Nova"/>
                <w:sz w:val="20"/>
                <w:szCs w:val="20"/>
              </w:rPr>
              <w:t>w zakresie podstaw wykluczenia</w:t>
            </w:r>
          </w:p>
        </w:tc>
      </w:tr>
    </w:tbl>
    <w:p w14:paraId="14343976" w14:textId="58109CBC" w:rsidR="000D19EC" w:rsidRPr="002F12FF" w:rsidRDefault="000D19EC" w:rsidP="00F43330">
      <w:pPr>
        <w:rPr>
          <w:rFonts w:ascii="Arial Nova" w:eastAsia="Times New Roman" w:hAnsi="Arial Nova" w:cs="Arial"/>
          <w:sz w:val="20"/>
          <w:szCs w:val="20"/>
          <w:lang w:eastAsia="pl-PL"/>
        </w:rPr>
      </w:pPr>
    </w:p>
    <w:sectPr w:rsidR="000D19EC" w:rsidRPr="002F12FF" w:rsidSect="00CF2D4C">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3F19E" w14:textId="77777777" w:rsidR="00E96A67" w:rsidRDefault="00E96A67" w:rsidP="008A14DF">
      <w:pPr>
        <w:spacing w:after="0" w:line="240" w:lineRule="auto"/>
      </w:pPr>
      <w:r>
        <w:separator/>
      </w:r>
    </w:p>
  </w:endnote>
  <w:endnote w:type="continuationSeparator" w:id="0">
    <w:p w14:paraId="059EB45A" w14:textId="77777777" w:rsidR="00E96A67" w:rsidRDefault="00E96A67" w:rsidP="008A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ova">
    <w:altName w:val="Arial"/>
    <w:charset w:val="00"/>
    <w:family w:val="swiss"/>
    <w:pitch w:val="variable"/>
    <w:sig w:usb0="00000001" w:usb1="00000002"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802432"/>
      <w:docPartObj>
        <w:docPartGallery w:val="Page Numbers (Bottom of Page)"/>
        <w:docPartUnique/>
      </w:docPartObj>
    </w:sdtPr>
    <w:sdtEndPr/>
    <w:sdtContent>
      <w:p w14:paraId="538D26F0" w14:textId="7145D1C4" w:rsidR="00762873" w:rsidRDefault="00762873" w:rsidP="00612C67">
        <w:pPr>
          <w:pStyle w:val="Stopka"/>
          <w:spacing w:after="80"/>
          <w:jc w:val="center"/>
        </w:pPr>
      </w:p>
      <w:p w14:paraId="67A0D2B7" w14:textId="7145D1C4" w:rsidR="00762873" w:rsidRPr="00612C67" w:rsidRDefault="00762873" w:rsidP="009A1894">
        <w:pPr>
          <w:pStyle w:val="Stopka"/>
          <w:spacing w:after="80"/>
          <w:jc w:val="center"/>
          <w:rPr>
            <w:rFonts w:ascii="Arial" w:eastAsia="Times New Roman" w:hAnsi="Arial" w:cs="Arial"/>
            <w:b/>
            <w:bCs/>
            <w:color w:val="000000"/>
            <w:sz w:val="18"/>
            <w:szCs w:val="18"/>
            <w:lang w:eastAsia="pl-PL"/>
          </w:rPr>
        </w:pPr>
        <w:r w:rsidRPr="00612C67">
          <w:rPr>
            <w:rFonts w:ascii="Arial" w:eastAsia="Garamond" w:hAnsi="Arial" w:cs="Arial"/>
            <w:b/>
            <w:bCs/>
            <w:color w:val="000000"/>
            <w:sz w:val="18"/>
            <w:szCs w:val="18"/>
            <w:lang w:eastAsia="pl-PL"/>
          </w:rPr>
          <w:t xml:space="preserve">Specyfikacja Warunków Zamówienia </w:t>
        </w:r>
      </w:p>
      <w:p w14:paraId="3D6F9D4B" w14:textId="7DB8AE6D" w:rsidR="00762873" w:rsidRPr="00612C67" w:rsidRDefault="00762873" w:rsidP="00612C67">
        <w:pPr>
          <w:spacing w:after="80"/>
          <w:jc w:val="center"/>
          <w:rPr>
            <w:rFonts w:ascii="Arial" w:eastAsia="Times New Roman" w:hAnsi="Arial" w:cs="Arial"/>
            <w:b/>
            <w:bCs/>
            <w:color w:val="000000"/>
            <w:sz w:val="18"/>
            <w:szCs w:val="18"/>
            <w:lang w:eastAsia="pl-PL"/>
          </w:rPr>
        </w:pPr>
        <w:r w:rsidRPr="00612C67">
          <w:rPr>
            <w:rFonts w:ascii="Arial" w:eastAsia="Garamond" w:hAnsi="Arial" w:cs="Arial"/>
            <w:b/>
            <w:bCs/>
            <w:color w:val="000000"/>
            <w:sz w:val="18"/>
            <w:szCs w:val="18"/>
            <w:lang w:eastAsia="pl-PL"/>
          </w:rPr>
          <w:t xml:space="preserve">Numer sprawy: </w:t>
        </w:r>
        <w:r>
          <w:rPr>
            <w:rFonts w:ascii="Arial" w:eastAsia="Garamond" w:hAnsi="Arial" w:cs="Arial"/>
            <w:b/>
            <w:bCs/>
            <w:color w:val="000000"/>
            <w:sz w:val="18"/>
            <w:szCs w:val="18"/>
            <w:lang w:eastAsia="pl-PL"/>
          </w:rPr>
          <w:t>ZP.271.4.2022</w:t>
        </w:r>
      </w:p>
      <w:p w14:paraId="218BCF8A" w14:textId="3A4D1A62" w:rsidR="00762873" w:rsidRDefault="00762873" w:rsidP="00612C67">
        <w:pPr>
          <w:pStyle w:val="Stopka"/>
          <w:spacing w:after="80"/>
          <w:jc w:val="center"/>
        </w:pPr>
        <w:r w:rsidRPr="00612C67">
          <w:rPr>
            <w:rFonts w:ascii="Arial" w:hAnsi="Arial" w:cs="Arial"/>
            <w:b/>
            <w:bCs/>
            <w:sz w:val="18"/>
            <w:szCs w:val="18"/>
          </w:rPr>
          <w:fldChar w:fldCharType="begin"/>
        </w:r>
        <w:r w:rsidRPr="00612C67">
          <w:rPr>
            <w:rFonts w:ascii="Arial" w:hAnsi="Arial" w:cs="Arial"/>
            <w:b/>
            <w:bCs/>
            <w:sz w:val="18"/>
            <w:szCs w:val="18"/>
          </w:rPr>
          <w:instrText>PAGE   \* MERGEFORMAT</w:instrText>
        </w:r>
        <w:r w:rsidRPr="00612C67">
          <w:rPr>
            <w:rFonts w:ascii="Arial" w:hAnsi="Arial" w:cs="Arial"/>
            <w:b/>
            <w:bCs/>
            <w:sz w:val="18"/>
            <w:szCs w:val="18"/>
          </w:rPr>
          <w:fldChar w:fldCharType="separate"/>
        </w:r>
        <w:r w:rsidR="00B01573">
          <w:rPr>
            <w:rFonts w:ascii="Arial" w:hAnsi="Arial" w:cs="Arial"/>
            <w:b/>
            <w:bCs/>
            <w:noProof/>
            <w:sz w:val="18"/>
            <w:szCs w:val="18"/>
          </w:rPr>
          <w:t>11</w:t>
        </w:r>
        <w:r w:rsidRPr="00612C67">
          <w:rPr>
            <w:rFonts w:ascii="Arial" w:hAnsi="Arial" w:cs="Arial"/>
            <w:b/>
            <w:bCs/>
            <w:sz w:val="18"/>
            <w:szCs w:val="18"/>
          </w:rPr>
          <w:fldChar w:fldCharType="end"/>
        </w:r>
      </w:p>
    </w:sdtContent>
  </w:sdt>
  <w:p w14:paraId="129D8DDE" w14:textId="77777777" w:rsidR="00762873" w:rsidRDefault="007628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E7E94" w14:textId="77777777" w:rsidR="00E96A67" w:rsidRDefault="00E96A67" w:rsidP="008A14DF">
      <w:pPr>
        <w:spacing w:after="0" w:line="240" w:lineRule="auto"/>
      </w:pPr>
      <w:r>
        <w:separator/>
      </w:r>
    </w:p>
  </w:footnote>
  <w:footnote w:type="continuationSeparator" w:id="0">
    <w:p w14:paraId="79C848DB" w14:textId="77777777" w:rsidR="00E96A67" w:rsidRDefault="00E96A67" w:rsidP="008A14DF">
      <w:pPr>
        <w:spacing w:after="0" w:line="240" w:lineRule="auto"/>
      </w:pPr>
      <w:r>
        <w:continuationSeparator/>
      </w:r>
    </w:p>
  </w:footnote>
  <w:footnote w:id="1">
    <w:p w14:paraId="4D48E73F" w14:textId="21D41C11" w:rsidR="00762873" w:rsidRPr="00571E16" w:rsidRDefault="00762873" w:rsidP="00571E16">
      <w:pPr>
        <w:pStyle w:val="Tekstprzypisudolnego"/>
        <w:ind w:left="142" w:hanging="142"/>
        <w:jc w:val="both"/>
        <w:rPr>
          <w:rFonts w:ascii="Arial" w:hAnsi="Arial" w:cs="Arial"/>
          <w:sz w:val="16"/>
          <w:szCs w:val="16"/>
        </w:rPr>
      </w:pPr>
      <w:r w:rsidRPr="00571E16">
        <w:rPr>
          <w:rStyle w:val="Odwoanieprzypisudolnego"/>
          <w:rFonts w:ascii="Arial" w:hAnsi="Arial" w:cs="Arial"/>
        </w:rPr>
        <w:footnoteRef/>
      </w:r>
      <w:r w:rsidRPr="00571E16">
        <w:rPr>
          <w:rFonts w:ascii="Arial" w:hAnsi="Arial" w:cs="Arial"/>
        </w:rPr>
        <w:t xml:space="preserve"> </w:t>
      </w:r>
      <w:r w:rsidRPr="00571E16">
        <w:rPr>
          <w:rFonts w:ascii="Arial" w:hAnsi="Arial" w:cs="Arial"/>
          <w:b/>
          <w:bCs/>
          <w:sz w:val="16"/>
          <w:szCs w:val="16"/>
        </w:rPr>
        <w:t>UWAGA:</w:t>
      </w:r>
      <w:r w:rsidRPr="00571E16">
        <w:rPr>
          <w:rFonts w:ascii="Arial" w:hAnsi="Arial" w:cs="Arial"/>
          <w:sz w:val="16"/>
          <w:szCs w:val="16"/>
        </w:rPr>
        <w:t xml:space="preserve"> wniesienie wadium w pieniądzu</w:t>
      </w:r>
      <w:r>
        <w:rPr>
          <w:rFonts w:ascii="Arial" w:hAnsi="Arial" w:cs="Arial"/>
          <w:sz w:val="16"/>
          <w:szCs w:val="16"/>
        </w:rPr>
        <w:t xml:space="preserve"> -</w:t>
      </w:r>
      <w:r w:rsidRPr="00571E16">
        <w:rPr>
          <w:rFonts w:ascii="Arial" w:hAnsi="Arial" w:cs="Arial"/>
          <w:sz w:val="16"/>
          <w:szCs w:val="16"/>
        </w:rPr>
        <w:t xml:space="preserve"> za pomocą przelewu bankowego</w:t>
      </w:r>
      <w:r>
        <w:rPr>
          <w:rFonts w:ascii="Arial" w:hAnsi="Arial" w:cs="Arial"/>
          <w:sz w:val="16"/>
          <w:szCs w:val="16"/>
        </w:rPr>
        <w:t xml:space="preserve"> -</w:t>
      </w:r>
      <w:r w:rsidRPr="00571E16">
        <w:rPr>
          <w:rFonts w:ascii="Arial" w:hAnsi="Arial" w:cs="Arial"/>
          <w:sz w:val="16"/>
          <w:szCs w:val="16"/>
        </w:rPr>
        <w:t xml:space="preserve"> Zamawiający będzie uważał za skuteczne tylko wówczas, gdy bank prowadzący rachunek Zamawiającego potwierdzi, że otrzymał taki przelew przed upływem terminu składania ofert.</w:t>
      </w:r>
    </w:p>
  </w:footnote>
  <w:footnote w:id="2">
    <w:p w14:paraId="41D0162B" w14:textId="02556DA2" w:rsidR="00762873" w:rsidRPr="009C4DE7" w:rsidRDefault="00762873" w:rsidP="009C4DE7">
      <w:pPr>
        <w:pStyle w:val="Tekstprzypisudolnego"/>
        <w:spacing w:after="60" w:line="276" w:lineRule="auto"/>
        <w:ind w:left="142" w:hanging="142"/>
        <w:jc w:val="both"/>
        <w:rPr>
          <w:rFonts w:ascii="Arial" w:hAnsi="Arial" w:cs="Arial"/>
          <w:sz w:val="18"/>
          <w:szCs w:val="18"/>
        </w:rPr>
      </w:pPr>
      <w:r w:rsidRPr="009C4DE7">
        <w:rPr>
          <w:rStyle w:val="Odwoanieprzypisudolnego"/>
          <w:rFonts w:ascii="Arial" w:hAnsi="Arial" w:cs="Arial"/>
        </w:rPr>
        <w:footnoteRef/>
      </w:r>
      <w:r w:rsidRPr="009C4DE7">
        <w:rPr>
          <w:rFonts w:ascii="Arial" w:hAnsi="Arial" w:cs="Arial"/>
          <w:bCs/>
          <w:sz w:val="16"/>
          <w:szCs w:val="16"/>
        </w:rPr>
        <w:t xml:space="preserve"> </w:t>
      </w:r>
      <w:r w:rsidRPr="009C4DE7">
        <w:rPr>
          <w:rFonts w:ascii="Arial" w:hAnsi="Arial" w:cs="Arial"/>
          <w:b/>
          <w:sz w:val="16"/>
          <w:szCs w:val="16"/>
        </w:rPr>
        <w:t xml:space="preserve">Wyjaśnienie: </w:t>
      </w:r>
      <w:r w:rsidRPr="009C4DE7">
        <w:rPr>
          <w:rFonts w:ascii="Arial" w:hAnsi="Arial" w:cs="Arial"/>
          <w:sz w:val="16"/>
          <w:szCs w:val="16"/>
        </w:rPr>
        <w:t>skorzystanie z prawa do sprostowania nie może skutkować zmianą wyniku postępowania</w:t>
      </w:r>
      <w:r>
        <w:rPr>
          <w:rFonts w:ascii="Arial" w:hAnsi="Arial" w:cs="Arial"/>
          <w:sz w:val="16"/>
          <w:szCs w:val="16"/>
        </w:rPr>
        <w:t xml:space="preserve"> </w:t>
      </w:r>
      <w:r w:rsidRPr="009C4DE7">
        <w:rPr>
          <w:rFonts w:ascii="Arial" w:hAnsi="Arial" w:cs="Arial"/>
          <w:sz w:val="16"/>
          <w:szCs w:val="16"/>
        </w:rPr>
        <w:t xml:space="preserve">o udzielenie zamówienia publicznego ani zmianą postanowień umowy w zakresie niezgodnym z </w:t>
      </w:r>
      <w:proofErr w:type="spellStart"/>
      <w:r w:rsidRPr="009C4DE7">
        <w:rPr>
          <w:rFonts w:ascii="Arial" w:hAnsi="Arial" w:cs="Arial"/>
          <w:sz w:val="16"/>
          <w:szCs w:val="16"/>
        </w:rPr>
        <w:t>p.z.p</w:t>
      </w:r>
      <w:proofErr w:type="spellEnd"/>
      <w:r w:rsidRPr="009C4DE7">
        <w:rPr>
          <w:rFonts w:ascii="Arial" w:hAnsi="Arial" w:cs="Arial"/>
          <w:sz w:val="16"/>
          <w:szCs w:val="16"/>
        </w:rPr>
        <w:t xml:space="preserve"> oraz nie może naruszać integralności protokołu oraz jego załączników.</w:t>
      </w:r>
    </w:p>
  </w:footnote>
  <w:footnote w:id="3">
    <w:p w14:paraId="66EF377A" w14:textId="51DB59E9" w:rsidR="00762873" w:rsidRPr="009C4DE7" w:rsidRDefault="00762873" w:rsidP="009C4DE7">
      <w:pPr>
        <w:pStyle w:val="Tekstprzypisudolnego"/>
        <w:spacing w:after="60" w:line="276" w:lineRule="auto"/>
        <w:ind w:left="142" w:hanging="142"/>
        <w:jc w:val="both"/>
        <w:rPr>
          <w:sz w:val="22"/>
          <w:szCs w:val="22"/>
        </w:rPr>
      </w:pPr>
      <w:r w:rsidRPr="009C4DE7">
        <w:rPr>
          <w:rStyle w:val="Odwoanieprzypisudolnego"/>
          <w:rFonts w:ascii="Arial" w:hAnsi="Arial" w:cs="Arial"/>
        </w:rPr>
        <w:footnoteRef/>
      </w:r>
      <w:r w:rsidRPr="009C4DE7">
        <w:rPr>
          <w:rFonts w:ascii="Arial" w:hAnsi="Arial" w:cs="Arial"/>
          <w:sz w:val="18"/>
          <w:szCs w:val="18"/>
        </w:rPr>
        <w:t xml:space="preserve"> </w:t>
      </w:r>
      <w:r w:rsidRPr="009C4DE7">
        <w:rPr>
          <w:rFonts w:ascii="Arial" w:hAnsi="Arial" w:cs="Arial"/>
          <w:b/>
          <w:sz w:val="16"/>
          <w:szCs w:val="16"/>
        </w:rPr>
        <w:t xml:space="preserve">Wyjaśnienie: </w:t>
      </w:r>
      <w:r w:rsidRPr="009C4DE7">
        <w:rPr>
          <w:rFonts w:ascii="Arial" w:hAnsi="Arial" w:cs="Arial"/>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0DD6B5CB" w14:textId="38A9703D" w:rsidR="00762873" w:rsidRPr="008A14DF" w:rsidRDefault="00762873" w:rsidP="00FF7301">
      <w:pPr>
        <w:spacing w:after="0"/>
        <w:ind w:left="142" w:hanging="142"/>
        <w:jc w:val="both"/>
        <w:rPr>
          <w:rFonts w:ascii="Arial" w:hAnsi="Arial" w:cs="Arial"/>
          <w:bCs/>
          <w:sz w:val="20"/>
          <w:szCs w:val="20"/>
        </w:rPr>
      </w:pPr>
      <w:r w:rsidRPr="00571E16">
        <w:rPr>
          <w:rStyle w:val="Odwoanieprzypisudolnego"/>
          <w:rFonts w:ascii="Arial" w:hAnsi="Arial" w:cs="Arial"/>
          <w:sz w:val="20"/>
          <w:szCs w:val="20"/>
        </w:rPr>
        <w:footnoteRef/>
      </w:r>
      <w:r>
        <w:t xml:space="preserve"> </w:t>
      </w:r>
      <w:r w:rsidRPr="00FF7301">
        <w:rPr>
          <w:rFonts w:ascii="Arial" w:hAnsi="Arial" w:cs="Arial"/>
          <w:b/>
          <w:bCs/>
          <w:sz w:val="16"/>
          <w:szCs w:val="16"/>
        </w:rPr>
        <w:t>Wyjaśnienie</w:t>
      </w:r>
      <w:r w:rsidRPr="00FF7301">
        <w:rPr>
          <w:rFonts w:ascii="Arial" w:hAnsi="Arial" w:cs="Arial"/>
          <w:sz w:val="16"/>
          <w:szCs w:val="16"/>
        </w:rPr>
        <w:t xml:space="preserve">: </w:t>
      </w:r>
      <w:r w:rsidRPr="00FF7301">
        <w:rPr>
          <w:rFonts w:ascii="Arial" w:hAnsi="Arial" w:cs="Arial"/>
          <w:bCs/>
          <w:sz w:val="16"/>
          <w:szCs w:val="16"/>
        </w:rPr>
        <w:t>W postępowaniu o udzielenie zamówienia zgłoszenie żądania ograniczenia przetwarzania, o którym mowa w art. 18 ust. 1 rozporządzenia 2016/679, nie ogranicza przetwarzania danych osobowych do czasu zakończenia tego postępowania.</w:t>
      </w:r>
    </w:p>
    <w:p w14:paraId="7816F928" w14:textId="0108F43B" w:rsidR="00762873" w:rsidRDefault="0076287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E648E" w14:textId="4E30C65E" w:rsidR="00762873" w:rsidRDefault="00762873" w:rsidP="000B5BD3">
    <w:pPr>
      <w:pStyle w:val="Nagwek"/>
      <w:jc w:val="right"/>
    </w:pPr>
    <w:r w:rsidRPr="002F12FF">
      <w:rPr>
        <w:rFonts w:ascii="Arial Nova" w:hAnsi="Arial Nova" w:cs="Arial"/>
        <w:b/>
        <w:noProof/>
        <w:sz w:val="40"/>
        <w:szCs w:val="40"/>
        <w:lang w:eastAsia="pl-PL"/>
      </w:rPr>
      <w:drawing>
        <wp:inline distT="0" distB="0" distL="0" distR="0" wp14:anchorId="2F7DE106" wp14:editId="54153F78">
          <wp:extent cx="552450" cy="55586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2078" cy="595734"/>
                  </a:xfrm>
                  <a:prstGeom prst="rect">
                    <a:avLst/>
                  </a:prstGeom>
                  <a:noFill/>
                  <a:ln>
                    <a:noFill/>
                  </a:ln>
                </pic:spPr>
              </pic:pic>
            </a:graphicData>
          </a:graphic>
        </wp:inline>
      </w:drawing>
    </w:r>
    <w:r>
      <w:t xml:space="preserve">                                                                                                                       </w:t>
    </w:r>
    <w:r w:rsidRPr="000B5BD3">
      <w:rPr>
        <w:noProof/>
        <w:lang w:eastAsia="pl-PL"/>
      </w:rPr>
      <w:drawing>
        <wp:inline distT="0" distB="0" distL="0" distR="0" wp14:anchorId="531E2DF3" wp14:editId="77EF1CB3">
          <wp:extent cx="1447800" cy="508292"/>
          <wp:effectExtent l="0" t="0" r="0" b="6350"/>
          <wp:docPr id="1" name="Obraz 1" descr="C:\Users\Magda Trubłajewicz\Desktop\zamówienia publiczne\! zamówienia publiczne\2022\4.Przedszkole\do ogłoszenia\umowa robocw\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a Trubłajewicz\Desktop\zamówienia publiczne\! zamówienia publiczne\2022\4.Przedszkole\do ogłoszenia\umowa robocw\pl_lad_.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7163" cy="529133"/>
                  </a:xfrm>
                  <a:prstGeom prst="rect">
                    <a:avLst/>
                  </a:prstGeom>
                  <a:noFill/>
                  <a:ln>
                    <a:noFill/>
                  </a:ln>
                </pic:spPr>
              </pic:pic>
            </a:graphicData>
          </a:graphic>
        </wp:inline>
      </w:drawing>
    </w:r>
  </w:p>
  <w:p w14:paraId="5D58BB81" w14:textId="77777777" w:rsidR="00762873" w:rsidRDefault="00762873" w:rsidP="000B5BD3">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865"/>
    <w:multiLevelType w:val="hybridMultilevel"/>
    <w:tmpl w:val="F2FAE6FE"/>
    <w:lvl w:ilvl="0" w:tplc="AAE22930">
      <w:start w:val="1"/>
      <w:numFmt w:val="bullet"/>
      <w:lvlText w:val="-"/>
      <w:lvlJc w:val="left"/>
      <w:pPr>
        <w:ind w:left="1429" w:hanging="360"/>
      </w:pPr>
      <w:rPr>
        <w:rFonts w:ascii="Arial" w:hAnsi="Arial" w:hint="default"/>
      </w:rPr>
    </w:lvl>
    <w:lvl w:ilvl="1" w:tplc="04150001">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3934B79"/>
    <w:multiLevelType w:val="hybridMultilevel"/>
    <w:tmpl w:val="2C12220C"/>
    <w:lvl w:ilvl="0" w:tplc="AAE2293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 w15:restartNumberingAfterBreak="0">
    <w:nsid w:val="04AA1DFE"/>
    <w:multiLevelType w:val="hybridMultilevel"/>
    <w:tmpl w:val="77706A7C"/>
    <w:lvl w:ilvl="0" w:tplc="8D626E6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A02DA4"/>
    <w:multiLevelType w:val="multilevel"/>
    <w:tmpl w:val="CCD6A922"/>
    <w:lvl w:ilvl="0">
      <w:start w:val="4"/>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0E1A3D"/>
    <w:multiLevelType w:val="hybridMultilevel"/>
    <w:tmpl w:val="8EA49F40"/>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15:restartNumberingAfterBreak="0">
    <w:nsid w:val="09D273E1"/>
    <w:multiLevelType w:val="multilevel"/>
    <w:tmpl w:val="85186D76"/>
    <w:lvl w:ilvl="0">
      <w:start w:val="1"/>
      <w:numFmt w:val="decimal"/>
      <w:lvlText w:val="%1."/>
      <w:lvlJc w:val="left"/>
      <w:pPr>
        <w:ind w:left="384" w:hanging="384"/>
      </w:pPr>
      <w:rPr>
        <w:rFonts w:hint="default"/>
      </w:rPr>
    </w:lvl>
    <w:lvl w:ilvl="1">
      <w:start w:val="1"/>
      <w:numFmt w:val="decimal"/>
      <w:lvlText w:val="%1.%2."/>
      <w:lvlJc w:val="left"/>
      <w:pPr>
        <w:ind w:left="668" w:hanging="38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B53153B"/>
    <w:multiLevelType w:val="multilevel"/>
    <w:tmpl w:val="DCC28AF8"/>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7" w15:restartNumberingAfterBreak="0">
    <w:nsid w:val="0B945570"/>
    <w:multiLevelType w:val="hybridMultilevel"/>
    <w:tmpl w:val="D03068C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726212"/>
    <w:multiLevelType w:val="hybridMultilevel"/>
    <w:tmpl w:val="4E42AB2A"/>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0FFF6A8A"/>
    <w:multiLevelType w:val="hybridMultilevel"/>
    <w:tmpl w:val="02E8B554"/>
    <w:lvl w:ilvl="0" w:tplc="F2E8735C">
      <w:start w:val="1"/>
      <w:numFmt w:val="decimal"/>
      <w:lvlText w:val="%1."/>
      <w:lvlJc w:val="left"/>
      <w:pPr>
        <w:ind w:left="1429" w:hanging="360"/>
      </w:pPr>
      <w:rPr>
        <w:rFonts w:hint="default"/>
        <w:b w:val="0"/>
        <w:bCs w:val="0"/>
        <w:color w:val="auto"/>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106C3D28"/>
    <w:multiLevelType w:val="hybridMultilevel"/>
    <w:tmpl w:val="39142474"/>
    <w:lvl w:ilvl="0" w:tplc="04150011">
      <w:start w:val="1"/>
      <w:numFmt w:val="decimal"/>
      <w:lvlText w:val="%1)"/>
      <w:lvlJc w:val="left"/>
      <w:pPr>
        <w:ind w:left="720" w:hanging="360"/>
      </w:pPr>
    </w:lvl>
    <w:lvl w:ilvl="1" w:tplc="E3EEA132">
      <w:start w:val="1"/>
      <w:numFmt w:val="decimal"/>
      <w:lvlText w:val="%2."/>
      <w:lvlJc w:val="left"/>
      <w:pPr>
        <w:ind w:left="1440" w:hanging="360"/>
      </w:pPr>
      <w:rPr>
        <w:b w:val="0"/>
        <w:bCs w:val="0"/>
      </w:rPr>
    </w:lvl>
    <w:lvl w:ilvl="2" w:tplc="ED4408A6">
      <w:start w:val="1"/>
      <w:numFmt w:val="lowerLetter"/>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AD69D7"/>
    <w:multiLevelType w:val="multilevel"/>
    <w:tmpl w:val="411E6638"/>
    <w:lvl w:ilvl="0">
      <w:start w:val="1"/>
      <w:numFmt w:val="decimal"/>
      <w:lvlText w:val="%1."/>
      <w:lvlJc w:val="left"/>
      <w:pPr>
        <w:ind w:left="720" w:hanging="360"/>
      </w:pPr>
      <w:rPr>
        <w:b w:val="0"/>
        <w:bCs/>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1245584"/>
    <w:multiLevelType w:val="hybridMultilevel"/>
    <w:tmpl w:val="FF4EE874"/>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63814ED"/>
    <w:multiLevelType w:val="hybridMultilevel"/>
    <w:tmpl w:val="15024FA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90591A"/>
    <w:multiLevelType w:val="hybridMultilevel"/>
    <w:tmpl w:val="F1B676B8"/>
    <w:lvl w:ilvl="0" w:tplc="AAE22930">
      <w:start w:val="1"/>
      <w:numFmt w:val="bullet"/>
      <w:lvlText w:val="-"/>
      <w:lvlJc w:val="left"/>
      <w:pPr>
        <w:ind w:left="1572" w:hanging="360"/>
      </w:pPr>
      <w:rPr>
        <w:rFonts w:ascii="Arial" w:hAnsi="Arial" w:hint="default"/>
      </w:rPr>
    </w:lvl>
    <w:lvl w:ilvl="1" w:tplc="AAE22930">
      <w:start w:val="1"/>
      <w:numFmt w:val="bullet"/>
      <w:lvlText w:val="-"/>
      <w:lvlJc w:val="left"/>
      <w:pPr>
        <w:ind w:left="2292" w:hanging="360"/>
      </w:pPr>
      <w:rPr>
        <w:rFonts w:ascii="Arial" w:hAnsi="Arial"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5" w15:restartNumberingAfterBreak="0">
    <w:nsid w:val="199B17E5"/>
    <w:multiLevelType w:val="multilevel"/>
    <w:tmpl w:val="6AD88022"/>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A6F5776"/>
    <w:multiLevelType w:val="hybridMultilevel"/>
    <w:tmpl w:val="31C85344"/>
    <w:lvl w:ilvl="0" w:tplc="04150019">
      <w:start w:val="1"/>
      <w:numFmt w:val="lowerLetter"/>
      <w:lvlText w:val="%1."/>
      <w:lvlJc w:val="left"/>
      <w:pPr>
        <w:ind w:left="1647" w:hanging="360"/>
      </w:pPr>
    </w:lvl>
    <w:lvl w:ilvl="1" w:tplc="BF84DD68">
      <w:start w:val="1"/>
      <w:numFmt w:val="decimal"/>
      <w:lvlText w:val="%2)"/>
      <w:lvlJc w:val="left"/>
      <w:pPr>
        <w:ind w:left="2571" w:hanging="564"/>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7" w15:restartNumberingAfterBreak="0">
    <w:nsid w:val="1B8C0842"/>
    <w:multiLevelType w:val="multilevel"/>
    <w:tmpl w:val="9302542E"/>
    <w:lvl w:ilvl="0">
      <w:start w:val="1"/>
      <w:numFmt w:val="decimal"/>
      <w:lvlText w:val="%1."/>
      <w:lvlJc w:val="left"/>
      <w:pPr>
        <w:ind w:left="720" w:hanging="360"/>
      </w:pPr>
      <w:rPr>
        <w:b w:val="0"/>
      </w:rPr>
    </w:lvl>
    <w:lvl w:ilvl="1">
      <w:start w:val="2"/>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8" w15:restartNumberingAfterBreak="0">
    <w:nsid w:val="1BCA4AF7"/>
    <w:multiLevelType w:val="hybridMultilevel"/>
    <w:tmpl w:val="4BA0CFA2"/>
    <w:lvl w:ilvl="0" w:tplc="04150019">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E96CFC"/>
    <w:multiLevelType w:val="hybridMultilevel"/>
    <w:tmpl w:val="8C44AF5E"/>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C1514B6"/>
    <w:multiLevelType w:val="hybridMultilevel"/>
    <w:tmpl w:val="5AEEE80E"/>
    <w:lvl w:ilvl="0" w:tplc="AAE22930">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1D2B29CA"/>
    <w:multiLevelType w:val="multilevel"/>
    <w:tmpl w:val="1BD2B8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FF40542"/>
    <w:multiLevelType w:val="hybridMultilevel"/>
    <w:tmpl w:val="4C8CED30"/>
    <w:lvl w:ilvl="0" w:tplc="04150011">
      <w:start w:val="1"/>
      <w:numFmt w:val="decimal"/>
      <w:lvlText w:val="%1)"/>
      <w:lvlJc w:val="left"/>
      <w:pPr>
        <w:ind w:left="720" w:hanging="360"/>
      </w:pPr>
    </w:lvl>
    <w:lvl w:ilvl="1" w:tplc="F82EC7B0">
      <w:start w:val="1"/>
      <w:numFmt w:val="decimal"/>
      <w:lvlText w:val="%2."/>
      <w:lvlJc w:val="left"/>
      <w:pPr>
        <w:ind w:left="1440" w:hanging="360"/>
      </w:pPr>
      <w:rPr>
        <w:b w:val="0"/>
        <w:bCs w:val="0"/>
      </w:rPr>
    </w:lvl>
    <w:lvl w:ilvl="2" w:tplc="F78EBA2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9AD15BD"/>
    <w:multiLevelType w:val="hybridMultilevel"/>
    <w:tmpl w:val="87E03A48"/>
    <w:lvl w:ilvl="0" w:tplc="25906BA6">
      <w:start w:val="4"/>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A755A8"/>
    <w:multiLevelType w:val="hybridMultilevel"/>
    <w:tmpl w:val="C88400D8"/>
    <w:lvl w:ilvl="0" w:tplc="A534443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60188"/>
    <w:multiLevelType w:val="hybridMultilevel"/>
    <w:tmpl w:val="CD62BFEE"/>
    <w:lvl w:ilvl="0" w:tplc="04150019">
      <w:start w:val="1"/>
      <w:numFmt w:val="lowerLetter"/>
      <w:lvlText w:val="%1."/>
      <w:lvlJc w:val="left"/>
      <w:pPr>
        <w:ind w:left="720" w:hanging="360"/>
      </w:pPr>
      <w:rPr>
        <w:rFont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4AC5AC4"/>
    <w:multiLevelType w:val="hybridMultilevel"/>
    <w:tmpl w:val="AC6407A2"/>
    <w:lvl w:ilvl="0" w:tplc="1D8C03CE">
      <w:start w:val="1"/>
      <w:numFmt w:val="decimal"/>
      <w:lvlText w:val="%1."/>
      <w:lvlJc w:val="left"/>
      <w:pPr>
        <w:ind w:left="720" w:hanging="360"/>
      </w:pPr>
      <w:rPr>
        <w:rFonts w:hint="default"/>
        <w:sz w:val="20"/>
        <w:szCs w:val="20"/>
      </w:rPr>
    </w:lvl>
    <w:lvl w:ilvl="1" w:tplc="04150005">
      <w:start w:val="1"/>
      <w:numFmt w:val="bullet"/>
      <w:lvlText w:val=""/>
      <w:lvlJc w:val="left"/>
      <w:pPr>
        <w:ind w:left="1776" w:hanging="696"/>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E20936"/>
    <w:multiLevelType w:val="hybridMultilevel"/>
    <w:tmpl w:val="DDA6CA68"/>
    <w:lvl w:ilvl="0" w:tplc="04150019">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A18889DA">
      <w:start w:val="1"/>
      <w:numFmt w:val="decimal"/>
      <w:lvlText w:val="%4."/>
      <w:lvlJc w:val="left"/>
      <w:pPr>
        <w:ind w:left="4472" w:hanging="360"/>
      </w:pPr>
      <w:rPr>
        <w:b w:val="0"/>
        <w:bCs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9" w15:restartNumberingAfterBreak="0">
    <w:nsid w:val="352F1B02"/>
    <w:multiLevelType w:val="hybridMultilevel"/>
    <w:tmpl w:val="C166E3A4"/>
    <w:lvl w:ilvl="0" w:tplc="DBB698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174548"/>
    <w:multiLevelType w:val="multilevel"/>
    <w:tmpl w:val="F06E448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6E40168"/>
    <w:multiLevelType w:val="hybridMultilevel"/>
    <w:tmpl w:val="F12600F6"/>
    <w:lvl w:ilvl="0" w:tplc="27F091E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6F922B2"/>
    <w:multiLevelType w:val="hybridMultilevel"/>
    <w:tmpl w:val="62A238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962A35"/>
    <w:multiLevelType w:val="hybridMultilevel"/>
    <w:tmpl w:val="44584C20"/>
    <w:lvl w:ilvl="0" w:tplc="0415000F">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A244210"/>
    <w:multiLevelType w:val="hybridMultilevel"/>
    <w:tmpl w:val="552287E8"/>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BD81C4D"/>
    <w:multiLevelType w:val="hybridMultilevel"/>
    <w:tmpl w:val="BEE4D04E"/>
    <w:lvl w:ilvl="0" w:tplc="0415000F">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3DA94BE5"/>
    <w:multiLevelType w:val="hybridMultilevel"/>
    <w:tmpl w:val="8C8C6998"/>
    <w:lvl w:ilvl="0" w:tplc="AAE22930">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4126145B"/>
    <w:multiLevelType w:val="hybridMultilevel"/>
    <w:tmpl w:val="FCD0731C"/>
    <w:lvl w:ilvl="0" w:tplc="8F74B94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475CF3"/>
    <w:multiLevelType w:val="hybridMultilevel"/>
    <w:tmpl w:val="1CBEF2A0"/>
    <w:lvl w:ilvl="0" w:tplc="6E646EF6">
      <w:start w:val="1"/>
      <w:numFmt w:val="lowerLetter"/>
      <w:lvlText w:val="%1)"/>
      <w:lvlJc w:val="left"/>
      <w:pPr>
        <w:tabs>
          <w:tab w:val="num" w:pos="720"/>
        </w:tabs>
        <w:ind w:left="720" w:hanging="360"/>
      </w:pPr>
      <w:rPr>
        <w:rFonts w:hint="default"/>
        <w:b w:val="0"/>
      </w:rPr>
    </w:lvl>
    <w:lvl w:ilvl="1" w:tplc="25081CB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45F45C4"/>
    <w:multiLevelType w:val="hybridMultilevel"/>
    <w:tmpl w:val="6D04B252"/>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B5358A"/>
    <w:multiLevelType w:val="hybridMultilevel"/>
    <w:tmpl w:val="3BB850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2762AD"/>
    <w:multiLevelType w:val="hybridMultilevel"/>
    <w:tmpl w:val="9C46D490"/>
    <w:lvl w:ilvl="0" w:tplc="AAE22930">
      <w:start w:val="1"/>
      <w:numFmt w:val="bullet"/>
      <w:lvlText w:val="-"/>
      <w:lvlJc w:val="left"/>
      <w:pPr>
        <w:ind w:left="1713" w:hanging="360"/>
      </w:pPr>
      <w:rPr>
        <w:rFonts w:ascii="Arial" w:hAnsi="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15:restartNumberingAfterBreak="0">
    <w:nsid w:val="4F594EB2"/>
    <w:multiLevelType w:val="hybridMultilevel"/>
    <w:tmpl w:val="AA6C78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9D129F"/>
    <w:multiLevelType w:val="hybridMultilevel"/>
    <w:tmpl w:val="0EAA077A"/>
    <w:lvl w:ilvl="0" w:tplc="DB54ACC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55840180"/>
    <w:multiLevelType w:val="multilevel"/>
    <w:tmpl w:val="4686D2CE"/>
    <w:lvl w:ilvl="0">
      <w:start w:val="1"/>
      <w:numFmt w:val="decimal"/>
      <w:lvlText w:val="%1."/>
      <w:lvlJc w:val="left"/>
      <w:pPr>
        <w:ind w:left="720" w:hanging="360"/>
      </w:pPr>
      <w:rPr>
        <w:rFonts w:hint="default"/>
        <w:b w:val="0"/>
        <w:bCs/>
      </w:r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559046B5"/>
    <w:multiLevelType w:val="hybridMultilevel"/>
    <w:tmpl w:val="9536BEE6"/>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9">
      <w:start w:val="1"/>
      <w:numFmt w:val="lowerLetter"/>
      <w:lvlText w:val="%3."/>
      <w:lvlJc w:val="lef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05B4972"/>
    <w:multiLevelType w:val="hybridMultilevel"/>
    <w:tmpl w:val="0822838E"/>
    <w:lvl w:ilvl="0" w:tplc="843208AA">
      <w:start w:val="9"/>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BD0743"/>
    <w:multiLevelType w:val="hybridMultilevel"/>
    <w:tmpl w:val="7A1AC690"/>
    <w:lvl w:ilvl="0" w:tplc="990A9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474B0F"/>
    <w:multiLevelType w:val="hybridMultilevel"/>
    <w:tmpl w:val="35BCC0D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6206197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D57A23"/>
    <w:multiLevelType w:val="hybridMultilevel"/>
    <w:tmpl w:val="E0A01F7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6CA304E8"/>
    <w:multiLevelType w:val="multilevel"/>
    <w:tmpl w:val="EDB831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D872394"/>
    <w:multiLevelType w:val="hybridMultilevel"/>
    <w:tmpl w:val="1EF26E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9C2C4A"/>
    <w:multiLevelType w:val="hybridMultilevel"/>
    <w:tmpl w:val="0C82201A"/>
    <w:lvl w:ilvl="0" w:tplc="E316483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744C282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C942A6"/>
    <w:multiLevelType w:val="hybridMultilevel"/>
    <w:tmpl w:val="4BD0FAF4"/>
    <w:lvl w:ilvl="0" w:tplc="71A2B8F8">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23D4D28"/>
    <w:multiLevelType w:val="hybridMultilevel"/>
    <w:tmpl w:val="C39A9940"/>
    <w:lvl w:ilvl="0" w:tplc="27F09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672461"/>
    <w:multiLevelType w:val="hybridMultilevel"/>
    <w:tmpl w:val="A52AC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09626A"/>
    <w:multiLevelType w:val="hybridMultilevel"/>
    <w:tmpl w:val="2F5680A8"/>
    <w:lvl w:ilvl="0" w:tplc="97E81F6E">
      <w:start w:val="1"/>
      <w:numFmt w:val="bullet"/>
      <w:lvlText w:val=""/>
      <w:lvlJc w:val="left"/>
      <w:pPr>
        <w:ind w:left="858" w:hanging="360"/>
      </w:pPr>
      <w:rPr>
        <w:rFonts w:ascii="Symbol" w:hAnsi="Symbol" w:hint="default"/>
      </w:rPr>
    </w:lvl>
    <w:lvl w:ilvl="1" w:tplc="0415000F">
      <w:start w:val="1"/>
      <w:numFmt w:val="decimal"/>
      <w:lvlText w:val="%2."/>
      <w:lvlJc w:val="left"/>
      <w:pPr>
        <w:tabs>
          <w:tab w:val="num" w:pos="1578"/>
        </w:tabs>
        <w:ind w:left="1578" w:hanging="360"/>
      </w:pPr>
      <w:rPr>
        <w:rFonts w:hint="default"/>
      </w:rPr>
    </w:lvl>
    <w:lvl w:ilvl="2" w:tplc="2EFE2162">
      <w:start w:val="1"/>
      <w:numFmt w:val="decimal"/>
      <w:lvlText w:val="%3)"/>
      <w:lvlJc w:val="left"/>
      <w:pPr>
        <w:tabs>
          <w:tab w:val="num" w:pos="2298"/>
        </w:tabs>
        <w:ind w:left="2298" w:hanging="360"/>
      </w:pPr>
      <w:rPr>
        <w:rFont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59" w15:restartNumberingAfterBreak="0">
    <w:nsid w:val="7DA31B7F"/>
    <w:multiLevelType w:val="hybridMultilevel"/>
    <w:tmpl w:val="E5628F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CA30B3"/>
    <w:multiLevelType w:val="hybridMultilevel"/>
    <w:tmpl w:val="13701AC6"/>
    <w:lvl w:ilvl="0" w:tplc="FA1A5908">
      <w:start w:val="9"/>
      <w:numFmt w:val="decimal"/>
      <w:lvlText w:val="%1."/>
      <w:lvlJc w:val="left"/>
      <w:pPr>
        <w:ind w:left="720" w:hanging="360"/>
      </w:pPr>
      <w:rPr>
        <w:rFonts w:hint="default"/>
        <w:b/>
        <w:bCs w:val="0"/>
      </w:rPr>
    </w:lvl>
    <w:lvl w:ilvl="1" w:tplc="04150019">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5"/>
  </w:num>
  <w:num w:numId="3">
    <w:abstractNumId w:val="43"/>
  </w:num>
  <w:num w:numId="4">
    <w:abstractNumId w:val="26"/>
  </w:num>
  <w:num w:numId="5">
    <w:abstractNumId w:val="11"/>
  </w:num>
  <w:num w:numId="6">
    <w:abstractNumId w:val="60"/>
  </w:num>
  <w:num w:numId="7">
    <w:abstractNumId w:val="53"/>
  </w:num>
  <w:num w:numId="8">
    <w:abstractNumId w:val="32"/>
  </w:num>
  <w:num w:numId="9">
    <w:abstractNumId w:val="13"/>
  </w:num>
  <w:num w:numId="10">
    <w:abstractNumId w:val="31"/>
  </w:num>
  <w:num w:numId="11">
    <w:abstractNumId w:val="49"/>
  </w:num>
  <w:num w:numId="12">
    <w:abstractNumId w:val="7"/>
  </w:num>
  <w:num w:numId="13">
    <w:abstractNumId w:val="56"/>
  </w:num>
  <w:num w:numId="14">
    <w:abstractNumId w:val="37"/>
  </w:num>
  <w:num w:numId="15">
    <w:abstractNumId w:val="59"/>
  </w:num>
  <w:num w:numId="16">
    <w:abstractNumId w:val="41"/>
  </w:num>
  <w:num w:numId="17">
    <w:abstractNumId w:val="15"/>
  </w:num>
  <w:num w:numId="18">
    <w:abstractNumId w:val="29"/>
  </w:num>
  <w:num w:numId="19">
    <w:abstractNumId w:val="54"/>
  </w:num>
  <w:num w:numId="20">
    <w:abstractNumId w:val="22"/>
  </w:num>
  <w:num w:numId="21">
    <w:abstractNumId w:val="17"/>
  </w:num>
  <w:num w:numId="22">
    <w:abstractNumId w:val="6"/>
  </w:num>
  <w:num w:numId="23">
    <w:abstractNumId w:val="18"/>
  </w:num>
  <w:num w:numId="24">
    <w:abstractNumId w:val="30"/>
  </w:num>
  <w:num w:numId="25">
    <w:abstractNumId w:val="40"/>
  </w:num>
  <w:num w:numId="26">
    <w:abstractNumId w:val="55"/>
  </w:num>
  <w:num w:numId="27">
    <w:abstractNumId w:val="34"/>
  </w:num>
  <w:num w:numId="28">
    <w:abstractNumId w:val="27"/>
  </w:num>
  <w:num w:numId="29">
    <w:abstractNumId w:val="10"/>
  </w:num>
  <w:num w:numId="30">
    <w:abstractNumId w:val="3"/>
  </w:num>
  <w:num w:numId="31">
    <w:abstractNumId w:val="21"/>
  </w:num>
  <w:num w:numId="32">
    <w:abstractNumId w:val="46"/>
  </w:num>
  <w:num w:numId="33">
    <w:abstractNumId w:val="52"/>
  </w:num>
  <w:num w:numId="34">
    <w:abstractNumId w:val="9"/>
  </w:num>
  <w:num w:numId="35">
    <w:abstractNumId w:val="5"/>
  </w:num>
  <w:num w:numId="36">
    <w:abstractNumId w:val="50"/>
  </w:num>
  <w:num w:numId="37">
    <w:abstractNumId w:val="35"/>
  </w:num>
  <w:num w:numId="38">
    <w:abstractNumId w:val="24"/>
  </w:num>
  <w:num w:numId="39">
    <w:abstractNumId w:val="47"/>
    <w:lvlOverride w:ilvl="0">
      <w:startOverride w:val="1"/>
    </w:lvlOverride>
  </w:num>
  <w:num w:numId="40">
    <w:abstractNumId w:val="39"/>
    <w:lvlOverride w:ilvl="0">
      <w:startOverride w:val="1"/>
    </w:lvlOverride>
  </w:num>
  <w:num w:numId="41">
    <w:abstractNumId w:val="23"/>
  </w:num>
  <w:num w:numId="42">
    <w:abstractNumId w:val="45"/>
  </w:num>
  <w:num w:numId="43">
    <w:abstractNumId w:val="48"/>
  </w:num>
  <w:num w:numId="44">
    <w:abstractNumId w:val="28"/>
  </w:num>
  <w:num w:numId="45">
    <w:abstractNumId w:val="16"/>
  </w:num>
  <w:num w:numId="46">
    <w:abstractNumId w:val="4"/>
  </w:num>
  <w:num w:numId="47">
    <w:abstractNumId w:val="57"/>
  </w:num>
  <w:num w:numId="48">
    <w:abstractNumId w:val="20"/>
  </w:num>
  <w:num w:numId="49">
    <w:abstractNumId w:val="8"/>
  </w:num>
  <w:num w:numId="50">
    <w:abstractNumId w:val="12"/>
  </w:num>
  <w:num w:numId="51">
    <w:abstractNumId w:val="0"/>
  </w:num>
  <w:num w:numId="52">
    <w:abstractNumId w:val="51"/>
  </w:num>
  <w:num w:numId="53">
    <w:abstractNumId w:val="14"/>
  </w:num>
  <w:num w:numId="54">
    <w:abstractNumId w:val="19"/>
  </w:num>
  <w:num w:numId="55">
    <w:abstractNumId w:val="42"/>
  </w:num>
  <w:num w:numId="56">
    <w:abstractNumId w:val="1"/>
  </w:num>
  <w:num w:numId="57">
    <w:abstractNumId w:val="36"/>
  </w:num>
  <w:num w:numId="58">
    <w:abstractNumId w:val="58"/>
  </w:num>
  <w:num w:numId="59">
    <w:abstractNumId w:val="33"/>
  </w:num>
  <w:num w:numId="60">
    <w:abstractNumId w:val="38"/>
  </w:num>
  <w:num w:numId="61">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CC"/>
    <w:rsid w:val="000014A4"/>
    <w:rsid w:val="0001248C"/>
    <w:rsid w:val="00015B21"/>
    <w:rsid w:val="00051F6D"/>
    <w:rsid w:val="000610EC"/>
    <w:rsid w:val="00061E00"/>
    <w:rsid w:val="0007077B"/>
    <w:rsid w:val="000710DE"/>
    <w:rsid w:val="00072AFD"/>
    <w:rsid w:val="0007317A"/>
    <w:rsid w:val="00085FCB"/>
    <w:rsid w:val="0008691E"/>
    <w:rsid w:val="00086CD6"/>
    <w:rsid w:val="00090BA2"/>
    <w:rsid w:val="0009519C"/>
    <w:rsid w:val="000952D3"/>
    <w:rsid w:val="000B2F53"/>
    <w:rsid w:val="000B4BAD"/>
    <w:rsid w:val="000B5BD3"/>
    <w:rsid w:val="000B6CD1"/>
    <w:rsid w:val="000D19EC"/>
    <w:rsid w:val="000D405A"/>
    <w:rsid w:val="000D74BD"/>
    <w:rsid w:val="000E5434"/>
    <w:rsid w:val="000F3C1B"/>
    <w:rsid w:val="000F47CA"/>
    <w:rsid w:val="000F5A57"/>
    <w:rsid w:val="000F7052"/>
    <w:rsid w:val="001035D3"/>
    <w:rsid w:val="00110FD8"/>
    <w:rsid w:val="00114376"/>
    <w:rsid w:val="00114E83"/>
    <w:rsid w:val="001161B5"/>
    <w:rsid w:val="00120995"/>
    <w:rsid w:val="0012652B"/>
    <w:rsid w:val="00130A4C"/>
    <w:rsid w:val="001311F4"/>
    <w:rsid w:val="00136C99"/>
    <w:rsid w:val="0014529D"/>
    <w:rsid w:val="0014683D"/>
    <w:rsid w:val="00152EA0"/>
    <w:rsid w:val="001575C0"/>
    <w:rsid w:val="00170845"/>
    <w:rsid w:val="00173E21"/>
    <w:rsid w:val="00175B2C"/>
    <w:rsid w:val="001803AB"/>
    <w:rsid w:val="0018483D"/>
    <w:rsid w:val="00185656"/>
    <w:rsid w:val="00193978"/>
    <w:rsid w:val="001A1DE2"/>
    <w:rsid w:val="001A560D"/>
    <w:rsid w:val="001B1E1E"/>
    <w:rsid w:val="001B65DF"/>
    <w:rsid w:val="001B6A95"/>
    <w:rsid w:val="001C1308"/>
    <w:rsid w:val="001C56B7"/>
    <w:rsid w:val="001D13E9"/>
    <w:rsid w:val="001D3581"/>
    <w:rsid w:val="001D7F77"/>
    <w:rsid w:val="002022D8"/>
    <w:rsid w:val="0021097A"/>
    <w:rsid w:val="00221B58"/>
    <w:rsid w:val="00223447"/>
    <w:rsid w:val="0023102B"/>
    <w:rsid w:val="002440AA"/>
    <w:rsid w:val="002662F0"/>
    <w:rsid w:val="00270F45"/>
    <w:rsid w:val="002822AC"/>
    <w:rsid w:val="0028737B"/>
    <w:rsid w:val="00287D87"/>
    <w:rsid w:val="00297AE7"/>
    <w:rsid w:val="002A668F"/>
    <w:rsid w:val="002B0CAD"/>
    <w:rsid w:val="002B1985"/>
    <w:rsid w:val="002C4B65"/>
    <w:rsid w:val="002D0B09"/>
    <w:rsid w:val="002D15D0"/>
    <w:rsid w:val="002D249C"/>
    <w:rsid w:val="002D5819"/>
    <w:rsid w:val="002D5A07"/>
    <w:rsid w:val="002E316C"/>
    <w:rsid w:val="002E36C1"/>
    <w:rsid w:val="002E6CB5"/>
    <w:rsid w:val="002F12FF"/>
    <w:rsid w:val="002F2E32"/>
    <w:rsid w:val="002F3475"/>
    <w:rsid w:val="002F78E2"/>
    <w:rsid w:val="00303297"/>
    <w:rsid w:val="0030520D"/>
    <w:rsid w:val="00305A4B"/>
    <w:rsid w:val="0030690E"/>
    <w:rsid w:val="00310C87"/>
    <w:rsid w:val="003145C8"/>
    <w:rsid w:val="00334695"/>
    <w:rsid w:val="003376D2"/>
    <w:rsid w:val="00340A74"/>
    <w:rsid w:val="0035055E"/>
    <w:rsid w:val="00351E13"/>
    <w:rsid w:val="003531F3"/>
    <w:rsid w:val="0035659D"/>
    <w:rsid w:val="00364143"/>
    <w:rsid w:val="00365EC5"/>
    <w:rsid w:val="00371312"/>
    <w:rsid w:val="003735BD"/>
    <w:rsid w:val="003944DB"/>
    <w:rsid w:val="003A1BA5"/>
    <w:rsid w:val="003A1CB6"/>
    <w:rsid w:val="003A320F"/>
    <w:rsid w:val="003A4717"/>
    <w:rsid w:val="003B6A84"/>
    <w:rsid w:val="003C1090"/>
    <w:rsid w:val="003C3CF1"/>
    <w:rsid w:val="003D23D1"/>
    <w:rsid w:val="003D5718"/>
    <w:rsid w:val="003D6008"/>
    <w:rsid w:val="003E1307"/>
    <w:rsid w:val="003E3BA8"/>
    <w:rsid w:val="003E797C"/>
    <w:rsid w:val="003F3740"/>
    <w:rsid w:val="00400AED"/>
    <w:rsid w:val="0040395E"/>
    <w:rsid w:val="0040777B"/>
    <w:rsid w:val="0041513D"/>
    <w:rsid w:val="00415ED5"/>
    <w:rsid w:val="00420392"/>
    <w:rsid w:val="004260D5"/>
    <w:rsid w:val="00430D97"/>
    <w:rsid w:val="004417FB"/>
    <w:rsid w:val="0045054F"/>
    <w:rsid w:val="0045152E"/>
    <w:rsid w:val="00454B7F"/>
    <w:rsid w:val="00454CB0"/>
    <w:rsid w:val="00456B16"/>
    <w:rsid w:val="00460BAB"/>
    <w:rsid w:val="00460D15"/>
    <w:rsid w:val="00463A97"/>
    <w:rsid w:val="00464553"/>
    <w:rsid w:val="0047203B"/>
    <w:rsid w:val="00497F99"/>
    <w:rsid w:val="004A263F"/>
    <w:rsid w:val="004C36AF"/>
    <w:rsid w:val="004D1C5F"/>
    <w:rsid w:val="004E0B0C"/>
    <w:rsid w:val="004E1AA9"/>
    <w:rsid w:val="004E22FD"/>
    <w:rsid w:val="00500AD7"/>
    <w:rsid w:val="00503189"/>
    <w:rsid w:val="005034B9"/>
    <w:rsid w:val="005048B4"/>
    <w:rsid w:val="00505B8F"/>
    <w:rsid w:val="005076C9"/>
    <w:rsid w:val="00510365"/>
    <w:rsid w:val="00515B16"/>
    <w:rsid w:val="00533E22"/>
    <w:rsid w:val="005417B5"/>
    <w:rsid w:val="005434C0"/>
    <w:rsid w:val="00547CA9"/>
    <w:rsid w:val="00550A1F"/>
    <w:rsid w:val="00556B51"/>
    <w:rsid w:val="00563D04"/>
    <w:rsid w:val="00571469"/>
    <w:rsid w:val="00571E16"/>
    <w:rsid w:val="00574053"/>
    <w:rsid w:val="00574774"/>
    <w:rsid w:val="005834E6"/>
    <w:rsid w:val="00594201"/>
    <w:rsid w:val="00596142"/>
    <w:rsid w:val="005A5B81"/>
    <w:rsid w:val="005B1A2B"/>
    <w:rsid w:val="005B6FFA"/>
    <w:rsid w:val="005C3416"/>
    <w:rsid w:val="005C4962"/>
    <w:rsid w:val="005C4DC1"/>
    <w:rsid w:val="005C5531"/>
    <w:rsid w:val="005C6A1E"/>
    <w:rsid w:val="005C717C"/>
    <w:rsid w:val="005D0A13"/>
    <w:rsid w:val="005D13B7"/>
    <w:rsid w:val="005D1A88"/>
    <w:rsid w:val="005D1D61"/>
    <w:rsid w:val="005D74E0"/>
    <w:rsid w:val="005E5DAC"/>
    <w:rsid w:val="005F163E"/>
    <w:rsid w:val="005F3B10"/>
    <w:rsid w:val="005F6352"/>
    <w:rsid w:val="005F7825"/>
    <w:rsid w:val="005F7E64"/>
    <w:rsid w:val="006014D3"/>
    <w:rsid w:val="006077DD"/>
    <w:rsid w:val="00612C67"/>
    <w:rsid w:val="006200B3"/>
    <w:rsid w:val="00620B93"/>
    <w:rsid w:val="00623ABC"/>
    <w:rsid w:val="00632750"/>
    <w:rsid w:val="006364F0"/>
    <w:rsid w:val="00674323"/>
    <w:rsid w:val="00674E36"/>
    <w:rsid w:val="0068039B"/>
    <w:rsid w:val="0068600A"/>
    <w:rsid w:val="00693B15"/>
    <w:rsid w:val="006A39C7"/>
    <w:rsid w:val="006A3F0A"/>
    <w:rsid w:val="006A424A"/>
    <w:rsid w:val="006A73EB"/>
    <w:rsid w:val="006B1736"/>
    <w:rsid w:val="006C3765"/>
    <w:rsid w:val="006C7C0F"/>
    <w:rsid w:val="006D6063"/>
    <w:rsid w:val="006E27D9"/>
    <w:rsid w:val="006E644E"/>
    <w:rsid w:val="006E78CB"/>
    <w:rsid w:val="006F00B0"/>
    <w:rsid w:val="006F119D"/>
    <w:rsid w:val="00704066"/>
    <w:rsid w:val="0070642F"/>
    <w:rsid w:val="00710354"/>
    <w:rsid w:val="0071046F"/>
    <w:rsid w:val="00710D20"/>
    <w:rsid w:val="00710DFB"/>
    <w:rsid w:val="00715440"/>
    <w:rsid w:val="00716D05"/>
    <w:rsid w:val="00720380"/>
    <w:rsid w:val="00731633"/>
    <w:rsid w:val="00732194"/>
    <w:rsid w:val="007322F5"/>
    <w:rsid w:val="0074161A"/>
    <w:rsid w:val="00744775"/>
    <w:rsid w:val="00745B8E"/>
    <w:rsid w:val="00751A97"/>
    <w:rsid w:val="00762873"/>
    <w:rsid w:val="007651C4"/>
    <w:rsid w:val="00771E9A"/>
    <w:rsid w:val="00780C34"/>
    <w:rsid w:val="00783FEE"/>
    <w:rsid w:val="007912F7"/>
    <w:rsid w:val="007C1CCF"/>
    <w:rsid w:val="007C6101"/>
    <w:rsid w:val="007D68EA"/>
    <w:rsid w:val="007E2734"/>
    <w:rsid w:val="007E5F4E"/>
    <w:rsid w:val="007F330D"/>
    <w:rsid w:val="00802BCC"/>
    <w:rsid w:val="00802C16"/>
    <w:rsid w:val="0080385C"/>
    <w:rsid w:val="00815B64"/>
    <w:rsid w:val="00820E5D"/>
    <w:rsid w:val="0083104E"/>
    <w:rsid w:val="00834A58"/>
    <w:rsid w:val="00837A29"/>
    <w:rsid w:val="00871706"/>
    <w:rsid w:val="00876193"/>
    <w:rsid w:val="00880441"/>
    <w:rsid w:val="0088452C"/>
    <w:rsid w:val="008A14DF"/>
    <w:rsid w:val="008A46BE"/>
    <w:rsid w:val="008D4510"/>
    <w:rsid w:val="008D6294"/>
    <w:rsid w:val="008E3584"/>
    <w:rsid w:val="008E5529"/>
    <w:rsid w:val="008E5ABD"/>
    <w:rsid w:val="008E76FD"/>
    <w:rsid w:val="00902AD1"/>
    <w:rsid w:val="00910BDF"/>
    <w:rsid w:val="009127CE"/>
    <w:rsid w:val="00916082"/>
    <w:rsid w:val="0091773D"/>
    <w:rsid w:val="00917F70"/>
    <w:rsid w:val="009267AC"/>
    <w:rsid w:val="00926E49"/>
    <w:rsid w:val="00935489"/>
    <w:rsid w:val="00935800"/>
    <w:rsid w:val="009419BD"/>
    <w:rsid w:val="00945D32"/>
    <w:rsid w:val="00951AC1"/>
    <w:rsid w:val="00951BCC"/>
    <w:rsid w:val="00953064"/>
    <w:rsid w:val="00960D90"/>
    <w:rsid w:val="00965DCF"/>
    <w:rsid w:val="009673FB"/>
    <w:rsid w:val="00971701"/>
    <w:rsid w:val="0097297D"/>
    <w:rsid w:val="009749A4"/>
    <w:rsid w:val="00974F20"/>
    <w:rsid w:val="00982551"/>
    <w:rsid w:val="00984C6F"/>
    <w:rsid w:val="0098717E"/>
    <w:rsid w:val="0099260D"/>
    <w:rsid w:val="00992ECE"/>
    <w:rsid w:val="009A1894"/>
    <w:rsid w:val="009A4B76"/>
    <w:rsid w:val="009A6CEE"/>
    <w:rsid w:val="009A74BE"/>
    <w:rsid w:val="009A7A6D"/>
    <w:rsid w:val="009B20FC"/>
    <w:rsid w:val="009B2175"/>
    <w:rsid w:val="009C4DE7"/>
    <w:rsid w:val="009D2A23"/>
    <w:rsid w:val="009D4DEA"/>
    <w:rsid w:val="009F797B"/>
    <w:rsid w:val="00A02A35"/>
    <w:rsid w:val="00A13F83"/>
    <w:rsid w:val="00A14050"/>
    <w:rsid w:val="00A20362"/>
    <w:rsid w:val="00A205B2"/>
    <w:rsid w:val="00A22ABB"/>
    <w:rsid w:val="00A31A5B"/>
    <w:rsid w:val="00A32992"/>
    <w:rsid w:val="00A32E29"/>
    <w:rsid w:val="00A3428C"/>
    <w:rsid w:val="00A92EF7"/>
    <w:rsid w:val="00AA3C7F"/>
    <w:rsid w:val="00AA53AC"/>
    <w:rsid w:val="00AA63DF"/>
    <w:rsid w:val="00AA6535"/>
    <w:rsid w:val="00AB2D62"/>
    <w:rsid w:val="00AB3D43"/>
    <w:rsid w:val="00AB59B2"/>
    <w:rsid w:val="00AC464F"/>
    <w:rsid w:val="00B01573"/>
    <w:rsid w:val="00B12F83"/>
    <w:rsid w:val="00B24D19"/>
    <w:rsid w:val="00B26D98"/>
    <w:rsid w:val="00B32676"/>
    <w:rsid w:val="00B33829"/>
    <w:rsid w:val="00B354BB"/>
    <w:rsid w:val="00B42D80"/>
    <w:rsid w:val="00B43B54"/>
    <w:rsid w:val="00B47BD3"/>
    <w:rsid w:val="00B47BF2"/>
    <w:rsid w:val="00B54D57"/>
    <w:rsid w:val="00B553E5"/>
    <w:rsid w:val="00B55C5D"/>
    <w:rsid w:val="00B62A86"/>
    <w:rsid w:val="00B632F5"/>
    <w:rsid w:val="00B70336"/>
    <w:rsid w:val="00B83ACA"/>
    <w:rsid w:val="00B90926"/>
    <w:rsid w:val="00BB7E24"/>
    <w:rsid w:val="00BC4380"/>
    <w:rsid w:val="00BD260B"/>
    <w:rsid w:val="00BD5F7A"/>
    <w:rsid w:val="00BD7ACE"/>
    <w:rsid w:val="00BE0417"/>
    <w:rsid w:val="00BF1827"/>
    <w:rsid w:val="00BF24AE"/>
    <w:rsid w:val="00C0786D"/>
    <w:rsid w:val="00C2397B"/>
    <w:rsid w:val="00C253C5"/>
    <w:rsid w:val="00C27253"/>
    <w:rsid w:val="00C307CA"/>
    <w:rsid w:val="00C308F3"/>
    <w:rsid w:val="00C31C54"/>
    <w:rsid w:val="00C34848"/>
    <w:rsid w:val="00C37226"/>
    <w:rsid w:val="00C46C1C"/>
    <w:rsid w:val="00C559B8"/>
    <w:rsid w:val="00C6178F"/>
    <w:rsid w:val="00C8124E"/>
    <w:rsid w:val="00C844B6"/>
    <w:rsid w:val="00C85319"/>
    <w:rsid w:val="00C9353E"/>
    <w:rsid w:val="00C96974"/>
    <w:rsid w:val="00C96E96"/>
    <w:rsid w:val="00CA5238"/>
    <w:rsid w:val="00CA5C75"/>
    <w:rsid w:val="00CA5D9A"/>
    <w:rsid w:val="00CB1990"/>
    <w:rsid w:val="00CB3835"/>
    <w:rsid w:val="00CB4C90"/>
    <w:rsid w:val="00CB674C"/>
    <w:rsid w:val="00CD4097"/>
    <w:rsid w:val="00CE4E7F"/>
    <w:rsid w:val="00CF28E6"/>
    <w:rsid w:val="00CF2D4C"/>
    <w:rsid w:val="00CF3333"/>
    <w:rsid w:val="00D02E40"/>
    <w:rsid w:val="00D03F48"/>
    <w:rsid w:val="00D06068"/>
    <w:rsid w:val="00D064C6"/>
    <w:rsid w:val="00D11D9F"/>
    <w:rsid w:val="00D211AB"/>
    <w:rsid w:val="00D214C6"/>
    <w:rsid w:val="00D253C8"/>
    <w:rsid w:val="00D25D31"/>
    <w:rsid w:val="00D27179"/>
    <w:rsid w:val="00D453D9"/>
    <w:rsid w:val="00D463CD"/>
    <w:rsid w:val="00D50580"/>
    <w:rsid w:val="00D50D0F"/>
    <w:rsid w:val="00D5771C"/>
    <w:rsid w:val="00D578F8"/>
    <w:rsid w:val="00D6151D"/>
    <w:rsid w:val="00D660B9"/>
    <w:rsid w:val="00D70FA1"/>
    <w:rsid w:val="00D73CE4"/>
    <w:rsid w:val="00D77F7D"/>
    <w:rsid w:val="00D802AB"/>
    <w:rsid w:val="00D876E5"/>
    <w:rsid w:val="00D93F68"/>
    <w:rsid w:val="00DA11BC"/>
    <w:rsid w:val="00DA51D7"/>
    <w:rsid w:val="00DA6834"/>
    <w:rsid w:val="00DB30B8"/>
    <w:rsid w:val="00DD7499"/>
    <w:rsid w:val="00DE22E0"/>
    <w:rsid w:val="00DE301C"/>
    <w:rsid w:val="00DF4F4A"/>
    <w:rsid w:val="00E02064"/>
    <w:rsid w:val="00E03773"/>
    <w:rsid w:val="00E04FA4"/>
    <w:rsid w:val="00E0614C"/>
    <w:rsid w:val="00E17B78"/>
    <w:rsid w:val="00E17E25"/>
    <w:rsid w:val="00E21F56"/>
    <w:rsid w:val="00E25718"/>
    <w:rsid w:val="00E341D8"/>
    <w:rsid w:val="00E430AF"/>
    <w:rsid w:val="00E43544"/>
    <w:rsid w:val="00E67C90"/>
    <w:rsid w:val="00E7425C"/>
    <w:rsid w:val="00E81AA5"/>
    <w:rsid w:val="00E932EA"/>
    <w:rsid w:val="00E96A67"/>
    <w:rsid w:val="00EB0394"/>
    <w:rsid w:val="00EB0CD9"/>
    <w:rsid w:val="00EB490A"/>
    <w:rsid w:val="00ED0C86"/>
    <w:rsid w:val="00ED70E7"/>
    <w:rsid w:val="00ED7D77"/>
    <w:rsid w:val="00EE78C6"/>
    <w:rsid w:val="00EF198F"/>
    <w:rsid w:val="00EF44DE"/>
    <w:rsid w:val="00EF775D"/>
    <w:rsid w:val="00F017F1"/>
    <w:rsid w:val="00F07106"/>
    <w:rsid w:val="00F242C6"/>
    <w:rsid w:val="00F2658F"/>
    <w:rsid w:val="00F36DB2"/>
    <w:rsid w:val="00F42031"/>
    <w:rsid w:val="00F42385"/>
    <w:rsid w:val="00F43330"/>
    <w:rsid w:val="00F44E01"/>
    <w:rsid w:val="00F505DE"/>
    <w:rsid w:val="00F52F9A"/>
    <w:rsid w:val="00F65009"/>
    <w:rsid w:val="00F716D1"/>
    <w:rsid w:val="00F73986"/>
    <w:rsid w:val="00F77508"/>
    <w:rsid w:val="00F822FB"/>
    <w:rsid w:val="00F862D0"/>
    <w:rsid w:val="00F96EAB"/>
    <w:rsid w:val="00FA0B00"/>
    <w:rsid w:val="00FA3171"/>
    <w:rsid w:val="00FB6321"/>
    <w:rsid w:val="00FD0DCB"/>
    <w:rsid w:val="00FD107C"/>
    <w:rsid w:val="00FD50C6"/>
    <w:rsid w:val="00FD773D"/>
    <w:rsid w:val="00FE06F5"/>
    <w:rsid w:val="00FE29D5"/>
    <w:rsid w:val="00FE4976"/>
    <w:rsid w:val="00FF73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E315"/>
  <w15:chartTrackingRefBased/>
  <w15:docId w15:val="{0C4CEC35-96C6-4C98-9B36-8225E480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73C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8D62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2734"/>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Akapitzlist">
    <w:name w:val="List Paragraph"/>
    <w:basedOn w:val="Normalny"/>
    <w:uiPriority w:val="34"/>
    <w:qFormat/>
    <w:rsid w:val="007E2734"/>
    <w:pPr>
      <w:ind w:left="720"/>
      <w:contextualSpacing/>
    </w:pPr>
  </w:style>
  <w:style w:type="character" w:styleId="Odwoaniedokomentarza">
    <w:name w:val="annotation reference"/>
    <w:basedOn w:val="Domylnaczcionkaakapitu"/>
    <w:uiPriority w:val="99"/>
    <w:semiHidden/>
    <w:unhideWhenUsed/>
    <w:rsid w:val="007E2734"/>
    <w:rPr>
      <w:sz w:val="16"/>
      <w:szCs w:val="16"/>
    </w:rPr>
  </w:style>
  <w:style w:type="paragraph" w:styleId="Tekstkomentarza">
    <w:name w:val="annotation text"/>
    <w:basedOn w:val="Normalny"/>
    <w:link w:val="TekstkomentarzaZnak"/>
    <w:uiPriority w:val="99"/>
    <w:unhideWhenUsed/>
    <w:rsid w:val="007E2734"/>
    <w:pPr>
      <w:spacing w:line="240" w:lineRule="auto"/>
    </w:pPr>
    <w:rPr>
      <w:sz w:val="20"/>
      <w:szCs w:val="20"/>
    </w:rPr>
  </w:style>
  <w:style w:type="character" w:customStyle="1" w:styleId="TekstkomentarzaZnak">
    <w:name w:val="Tekst komentarza Znak"/>
    <w:basedOn w:val="Domylnaczcionkaakapitu"/>
    <w:link w:val="Tekstkomentarza"/>
    <w:uiPriority w:val="99"/>
    <w:rsid w:val="007E2734"/>
    <w:rPr>
      <w:sz w:val="20"/>
      <w:szCs w:val="20"/>
    </w:rPr>
  </w:style>
  <w:style w:type="paragraph" w:styleId="Tekstdymka">
    <w:name w:val="Balloon Text"/>
    <w:basedOn w:val="Normalny"/>
    <w:link w:val="TekstdymkaZnak"/>
    <w:uiPriority w:val="99"/>
    <w:semiHidden/>
    <w:unhideWhenUsed/>
    <w:rsid w:val="007E27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2734"/>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8A14DF"/>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8A14DF"/>
    <w:rPr>
      <w:rFonts w:eastAsiaTheme="minorEastAsia"/>
      <w:sz w:val="20"/>
      <w:szCs w:val="20"/>
      <w:lang w:eastAsia="pl-PL"/>
    </w:rPr>
  </w:style>
  <w:style w:type="character" w:styleId="Odwoanieprzypisudolnego">
    <w:name w:val="footnote reference"/>
    <w:basedOn w:val="Domylnaczcionkaakapitu"/>
    <w:uiPriority w:val="99"/>
    <w:semiHidden/>
    <w:unhideWhenUsed/>
    <w:rsid w:val="008A14DF"/>
    <w:rPr>
      <w:vertAlign w:val="superscript"/>
    </w:rPr>
  </w:style>
  <w:style w:type="paragraph" w:styleId="Nagwek">
    <w:name w:val="header"/>
    <w:basedOn w:val="Normalny"/>
    <w:link w:val="NagwekZnak"/>
    <w:uiPriority w:val="99"/>
    <w:unhideWhenUsed/>
    <w:rsid w:val="00FF73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7301"/>
  </w:style>
  <w:style w:type="paragraph" w:styleId="Stopka">
    <w:name w:val="footer"/>
    <w:basedOn w:val="Normalny"/>
    <w:link w:val="StopkaZnak"/>
    <w:uiPriority w:val="99"/>
    <w:unhideWhenUsed/>
    <w:rsid w:val="00FF73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7301"/>
  </w:style>
  <w:style w:type="paragraph" w:styleId="Tematkomentarza">
    <w:name w:val="annotation subject"/>
    <w:basedOn w:val="Tekstkomentarza"/>
    <w:next w:val="Tekstkomentarza"/>
    <w:link w:val="TematkomentarzaZnak"/>
    <w:uiPriority w:val="99"/>
    <w:semiHidden/>
    <w:unhideWhenUsed/>
    <w:rsid w:val="000014A4"/>
    <w:rPr>
      <w:b/>
      <w:bCs/>
    </w:rPr>
  </w:style>
  <w:style w:type="character" w:customStyle="1" w:styleId="TematkomentarzaZnak">
    <w:name w:val="Temat komentarza Znak"/>
    <w:basedOn w:val="TekstkomentarzaZnak"/>
    <w:link w:val="Tematkomentarza"/>
    <w:uiPriority w:val="99"/>
    <w:semiHidden/>
    <w:rsid w:val="000014A4"/>
    <w:rPr>
      <w:b/>
      <w:bCs/>
      <w:sz w:val="20"/>
      <w:szCs w:val="20"/>
    </w:rPr>
  </w:style>
  <w:style w:type="table" w:styleId="Tabela-Siatka">
    <w:name w:val="Table Grid"/>
    <w:basedOn w:val="Standardowy"/>
    <w:uiPriority w:val="59"/>
    <w:rsid w:val="006F119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00AED"/>
    <w:rPr>
      <w:color w:val="0563C1" w:themeColor="hyperlink"/>
      <w:u w:val="single"/>
    </w:rPr>
  </w:style>
  <w:style w:type="character" w:customStyle="1" w:styleId="Nierozpoznanawzmianka1">
    <w:name w:val="Nierozpoznana wzmianka1"/>
    <w:basedOn w:val="Domylnaczcionkaakapitu"/>
    <w:uiPriority w:val="99"/>
    <w:semiHidden/>
    <w:unhideWhenUsed/>
    <w:rsid w:val="00400AED"/>
    <w:rPr>
      <w:color w:val="605E5C"/>
      <w:shd w:val="clear" w:color="auto" w:fill="E1DFDD"/>
    </w:rPr>
  </w:style>
  <w:style w:type="character" w:customStyle="1" w:styleId="Nagwek1Znak">
    <w:name w:val="Nagłówek 1 Znak"/>
    <w:basedOn w:val="Domylnaczcionkaakapitu"/>
    <w:link w:val="Nagwek1"/>
    <w:uiPriority w:val="9"/>
    <w:rsid w:val="00D73CE4"/>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D73CE4"/>
    <w:pPr>
      <w:outlineLvl w:val="9"/>
    </w:pPr>
    <w:rPr>
      <w:lang w:eastAsia="pl-PL"/>
    </w:rPr>
  </w:style>
  <w:style w:type="paragraph" w:styleId="Spistreci1">
    <w:name w:val="toc 1"/>
    <w:basedOn w:val="Normalny"/>
    <w:next w:val="Normalny"/>
    <w:autoRedefine/>
    <w:uiPriority w:val="39"/>
    <w:unhideWhenUsed/>
    <w:rsid w:val="005F7E64"/>
    <w:pPr>
      <w:tabs>
        <w:tab w:val="left" w:pos="440"/>
        <w:tab w:val="right" w:leader="dot" w:pos="9062"/>
      </w:tabs>
      <w:spacing w:after="100"/>
      <w:jc w:val="both"/>
    </w:pPr>
  </w:style>
  <w:style w:type="character" w:customStyle="1" w:styleId="alb">
    <w:name w:val="a_lb"/>
    <w:basedOn w:val="Domylnaczcionkaakapitu"/>
    <w:rsid w:val="00945D32"/>
  </w:style>
  <w:style w:type="paragraph" w:styleId="Tekstprzypisukocowego">
    <w:name w:val="endnote text"/>
    <w:basedOn w:val="Normalny"/>
    <w:link w:val="TekstprzypisukocowegoZnak"/>
    <w:uiPriority w:val="99"/>
    <w:semiHidden/>
    <w:unhideWhenUsed/>
    <w:rsid w:val="00F52F9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2F9A"/>
    <w:rPr>
      <w:sz w:val="20"/>
      <w:szCs w:val="20"/>
    </w:rPr>
  </w:style>
  <w:style w:type="character" w:styleId="Odwoanieprzypisukocowego">
    <w:name w:val="endnote reference"/>
    <w:basedOn w:val="Domylnaczcionkaakapitu"/>
    <w:uiPriority w:val="99"/>
    <w:semiHidden/>
    <w:unhideWhenUsed/>
    <w:rsid w:val="00F52F9A"/>
    <w:rPr>
      <w:vertAlign w:val="superscript"/>
    </w:rPr>
  </w:style>
  <w:style w:type="character" w:customStyle="1" w:styleId="highlight">
    <w:name w:val="highlight"/>
    <w:basedOn w:val="Domylnaczcionkaakapitu"/>
    <w:rsid w:val="0014683D"/>
  </w:style>
  <w:style w:type="character" w:customStyle="1" w:styleId="alb-s">
    <w:name w:val="a_lb-s"/>
    <w:basedOn w:val="Domylnaczcionkaakapitu"/>
    <w:rsid w:val="002822AC"/>
  </w:style>
  <w:style w:type="paragraph" w:styleId="NormalnyWeb">
    <w:name w:val="Normal (Web)"/>
    <w:basedOn w:val="Normalny"/>
    <w:uiPriority w:val="99"/>
    <w:semiHidden/>
    <w:unhideWhenUsed/>
    <w:rsid w:val="00771E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31633"/>
    <w:rPr>
      <w:i/>
      <w:iCs/>
    </w:rPr>
  </w:style>
  <w:style w:type="paragraph" w:customStyle="1" w:styleId="text-justify">
    <w:name w:val="text-justify"/>
    <w:basedOn w:val="Normalny"/>
    <w:rsid w:val="00E0614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dres">
    <w:name w:val="Adres"/>
    <w:basedOn w:val="Tekstpodstawowy"/>
    <w:rsid w:val="00C27253"/>
    <w:pPr>
      <w:keepLines/>
      <w:spacing w:after="0" w:line="240" w:lineRule="auto"/>
    </w:pPr>
    <w:rPr>
      <w:rFonts w:ascii="Arial" w:eastAsia="Times New Roman" w:hAnsi="Arial" w:cs="Arial"/>
      <w:sz w:val="20"/>
      <w:szCs w:val="20"/>
      <w:lang w:eastAsia="pl-PL"/>
    </w:rPr>
  </w:style>
  <w:style w:type="paragraph" w:styleId="Tekstpodstawowy">
    <w:name w:val="Body Text"/>
    <w:basedOn w:val="Normalny"/>
    <w:link w:val="TekstpodstawowyZnak"/>
    <w:uiPriority w:val="99"/>
    <w:semiHidden/>
    <w:unhideWhenUsed/>
    <w:rsid w:val="00C27253"/>
    <w:pPr>
      <w:spacing w:after="120"/>
    </w:pPr>
  </w:style>
  <w:style w:type="character" w:customStyle="1" w:styleId="TekstpodstawowyZnak">
    <w:name w:val="Tekst podstawowy Znak"/>
    <w:basedOn w:val="Domylnaczcionkaakapitu"/>
    <w:link w:val="Tekstpodstawowy"/>
    <w:uiPriority w:val="99"/>
    <w:semiHidden/>
    <w:rsid w:val="00C27253"/>
  </w:style>
  <w:style w:type="paragraph" w:styleId="Tekstpodstawowywcity">
    <w:name w:val="Body Text Indent"/>
    <w:basedOn w:val="Normalny"/>
    <w:link w:val="TekstpodstawowywcityZnak"/>
    <w:uiPriority w:val="99"/>
    <w:semiHidden/>
    <w:unhideWhenUsed/>
    <w:rsid w:val="0074161A"/>
    <w:pPr>
      <w:spacing w:after="120"/>
      <w:ind w:left="283"/>
    </w:pPr>
  </w:style>
  <w:style w:type="character" w:customStyle="1" w:styleId="TekstpodstawowywcityZnak">
    <w:name w:val="Tekst podstawowy wcięty Znak"/>
    <w:basedOn w:val="Domylnaczcionkaakapitu"/>
    <w:link w:val="Tekstpodstawowywcity"/>
    <w:uiPriority w:val="99"/>
    <w:semiHidden/>
    <w:rsid w:val="0074161A"/>
  </w:style>
  <w:style w:type="paragraph" w:styleId="Tekstpodstawowywcity3">
    <w:name w:val="Body Text Indent 3"/>
    <w:basedOn w:val="Normalny"/>
    <w:link w:val="Tekstpodstawowywcity3Znak"/>
    <w:uiPriority w:val="99"/>
    <w:semiHidden/>
    <w:unhideWhenUsed/>
    <w:rsid w:val="0074161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4161A"/>
    <w:rPr>
      <w:sz w:val="16"/>
      <w:szCs w:val="16"/>
    </w:rPr>
  </w:style>
  <w:style w:type="character" w:customStyle="1" w:styleId="DeltaViewInsertion">
    <w:name w:val="DeltaView Insertion"/>
    <w:rsid w:val="00F43330"/>
    <w:rPr>
      <w:b/>
      <w:i/>
      <w:spacing w:val="0"/>
    </w:rPr>
  </w:style>
  <w:style w:type="paragraph" w:customStyle="1" w:styleId="Tiret0">
    <w:name w:val="Tiret 0"/>
    <w:basedOn w:val="Normalny"/>
    <w:rsid w:val="00F43330"/>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F43330"/>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F43330"/>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F43330"/>
    <w:pPr>
      <w:numPr>
        <w:ilvl w:val="1"/>
        <w:numId w:val="4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F43330"/>
    <w:pPr>
      <w:numPr>
        <w:ilvl w:val="2"/>
        <w:numId w:val="4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F43330"/>
    <w:pPr>
      <w:numPr>
        <w:ilvl w:val="3"/>
        <w:numId w:val="41"/>
      </w:numPr>
      <w:spacing w:before="120" w:after="120" w:line="240" w:lineRule="auto"/>
      <w:jc w:val="both"/>
    </w:pPr>
    <w:rPr>
      <w:rFonts w:ascii="Times New Roman" w:eastAsia="Calibri" w:hAnsi="Times New Roman" w:cs="Times New Roman"/>
      <w:sz w:val="24"/>
      <w:lang w:eastAsia="en-GB"/>
    </w:rPr>
  </w:style>
  <w:style w:type="table" w:customStyle="1" w:styleId="Tabela-Siatka1">
    <w:name w:val="Tabela - Siatka1"/>
    <w:basedOn w:val="Standardowy"/>
    <w:next w:val="Tabela-Siatka"/>
    <w:uiPriority w:val="39"/>
    <w:rsid w:val="00732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531F3"/>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C96974"/>
    <w:rPr>
      <w:color w:val="605E5C"/>
      <w:shd w:val="clear" w:color="auto" w:fill="E1DFDD"/>
    </w:rPr>
  </w:style>
  <w:style w:type="paragraph" w:styleId="Poprawka">
    <w:name w:val="Revision"/>
    <w:hidden/>
    <w:uiPriority w:val="99"/>
    <w:semiHidden/>
    <w:rsid w:val="002D0B09"/>
    <w:pPr>
      <w:spacing w:after="0" w:line="240" w:lineRule="auto"/>
    </w:pPr>
  </w:style>
  <w:style w:type="character" w:customStyle="1" w:styleId="Nierozpoznanawzmianka3">
    <w:name w:val="Nierozpoznana wzmianka3"/>
    <w:basedOn w:val="Domylnaczcionkaakapitu"/>
    <w:uiPriority w:val="99"/>
    <w:semiHidden/>
    <w:unhideWhenUsed/>
    <w:rsid w:val="006077DD"/>
    <w:rPr>
      <w:color w:val="605E5C"/>
      <w:shd w:val="clear" w:color="auto" w:fill="E1DFDD"/>
    </w:rPr>
  </w:style>
  <w:style w:type="character" w:customStyle="1" w:styleId="Nierozpoznanawzmianka4">
    <w:name w:val="Nierozpoznana wzmianka4"/>
    <w:basedOn w:val="Domylnaczcionkaakapitu"/>
    <w:uiPriority w:val="99"/>
    <w:semiHidden/>
    <w:unhideWhenUsed/>
    <w:rsid w:val="00114376"/>
    <w:rPr>
      <w:color w:val="605E5C"/>
      <w:shd w:val="clear" w:color="auto" w:fill="E1DFDD"/>
    </w:rPr>
  </w:style>
  <w:style w:type="character" w:customStyle="1" w:styleId="Nierozpoznanawzmianka5">
    <w:name w:val="Nierozpoznana wzmianka5"/>
    <w:basedOn w:val="Domylnaczcionkaakapitu"/>
    <w:uiPriority w:val="99"/>
    <w:semiHidden/>
    <w:unhideWhenUsed/>
    <w:rsid w:val="002F2E32"/>
    <w:rPr>
      <w:color w:val="605E5C"/>
      <w:shd w:val="clear" w:color="auto" w:fill="E1DFDD"/>
    </w:rPr>
  </w:style>
  <w:style w:type="character" w:customStyle="1" w:styleId="Nagwek3Znak">
    <w:name w:val="Nagłówek 3 Znak"/>
    <w:basedOn w:val="Domylnaczcionkaakapitu"/>
    <w:link w:val="Nagwek3"/>
    <w:uiPriority w:val="9"/>
    <w:rsid w:val="008D6294"/>
    <w:rPr>
      <w:rFonts w:asciiTheme="majorHAnsi" w:eastAsiaTheme="majorEastAsia" w:hAnsiTheme="majorHAnsi" w:cstheme="majorBidi"/>
      <w:color w:val="1F3763" w:themeColor="accent1" w:themeShade="7F"/>
      <w:sz w:val="24"/>
      <w:szCs w:val="24"/>
    </w:rPr>
  </w:style>
  <w:style w:type="character" w:customStyle="1" w:styleId="Normalny1">
    <w:name w:val="Normalny1"/>
    <w:basedOn w:val="Domylnaczcionkaakapitu"/>
    <w:rsid w:val="008D6294"/>
  </w:style>
  <w:style w:type="paragraph" w:customStyle="1" w:styleId="Akapitzlist1">
    <w:name w:val="Akapit z listą1"/>
    <w:basedOn w:val="Normalny"/>
    <w:link w:val="ListParagraphChar"/>
    <w:rsid w:val="003D6008"/>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3D6008"/>
    <w:rPr>
      <w:rFonts w:ascii="Calibri" w:eastAsia="MS Mincho" w:hAnsi="Calibri" w:cs="Times New Roman"/>
    </w:rPr>
  </w:style>
  <w:style w:type="paragraph" w:styleId="Tekstpodstawowywcity2">
    <w:name w:val="Body Text Indent 2"/>
    <w:basedOn w:val="Normalny"/>
    <w:link w:val="Tekstpodstawowywcity2Znak"/>
    <w:uiPriority w:val="99"/>
    <w:semiHidden/>
    <w:unhideWhenUsed/>
    <w:rsid w:val="002F12F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F1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0523">
      <w:bodyDiv w:val="1"/>
      <w:marLeft w:val="0"/>
      <w:marRight w:val="0"/>
      <w:marTop w:val="0"/>
      <w:marBottom w:val="0"/>
      <w:divBdr>
        <w:top w:val="none" w:sz="0" w:space="0" w:color="auto"/>
        <w:left w:val="none" w:sz="0" w:space="0" w:color="auto"/>
        <w:bottom w:val="none" w:sz="0" w:space="0" w:color="auto"/>
        <w:right w:val="none" w:sz="0" w:space="0" w:color="auto"/>
      </w:divBdr>
      <w:divsChild>
        <w:div w:id="8679118">
          <w:marLeft w:val="0"/>
          <w:marRight w:val="0"/>
          <w:marTop w:val="0"/>
          <w:marBottom w:val="0"/>
          <w:divBdr>
            <w:top w:val="none" w:sz="0" w:space="0" w:color="auto"/>
            <w:left w:val="none" w:sz="0" w:space="0" w:color="auto"/>
            <w:bottom w:val="none" w:sz="0" w:space="0" w:color="auto"/>
            <w:right w:val="none" w:sz="0" w:space="0" w:color="auto"/>
          </w:divBdr>
          <w:divsChild>
            <w:div w:id="550729781">
              <w:marLeft w:val="0"/>
              <w:marRight w:val="0"/>
              <w:marTop w:val="0"/>
              <w:marBottom w:val="0"/>
              <w:divBdr>
                <w:top w:val="none" w:sz="0" w:space="0" w:color="auto"/>
                <w:left w:val="none" w:sz="0" w:space="0" w:color="auto"/>
                <w:bottom w:val="none" w:sz="0" w:space="0" w:color="auto"/>
                <w:right w:val="none" w:sz="0" w:space="0" w:color="auto"/>
              </w:divBdr>
            </w:div>
            <w:div w:id="8356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966">
      <w:bodyDiv w:val="1"/>
      <w:marLeft w:val="0"/>
      <w:marRight w:val="0"/>
      <w:marTop w:val="0"/>
      <w:marBottom w:val="0"/>
      <w:divBdr>
        <w:top w:val="none" w:sz="0" w:space="0" w:color="auto"/>
        <w:left w:val="none" w:sz="0" w:space="0" w:color="auto"/>
        <w:bottom w:val="none" w:sz="0" w:space="0" w:color="auto"/>
        <w:right w:val="none" w:sz="0" w:space="0" w:color="auto"/>
      </w:divBdr>
      <w:divsChild>
        <w:div w:id="1544442612">
          <w:marLeft w:val="0"/>
          <w:marRight w:val="0"/>
          <w:marTop w:val="0"/>
          <w:marBottom w:val="0"/>
          <w:divBdr>
            <w:top w:val="none" w:sz="0" w:space="0" w:color="auto"/>
            <w:left w:val="none" w:sz="0" w:space="0" w:color="auto"/>
            <w:bottom w:val="none" w:sz="0" w:space="0" w:color="auto"/>
            <w:right w:val="none" w:sz="0" w:space="0" w:color="auto"/>
          </w:divBdr>
        </w:div>
        <w:div w:id="115569544">
          <w:marLeft w:val="0"/>
          <w:marRight w:val="0"/>
          <w:marTop w:val="0"/>
          <w:marBottom w:val="0"/>
          <w:divBdr>
            <w:top w:val="none" w:sz="0" w:space="0" w:color="auto"/>
            <w:left w:val="none" w:sz="0" w:space="0" w:color="auto"/>
            <w:bottom w:val="none" w:sz="0" w:space="0" w:color="auto"/>
            <w:right w:val="none" w:sz="0" w:space="0" w:color="auto"/>
          </w:divBdr>
        </w:div>
        <w:div w:id="1660112068">
          <w:marLeft w:val="0"/>
          <w:marRight w:val="0"/>
          <w:marTop w:val="0"/>
          <w:marBottom w:val="0"/>
          <w:divBdr>
            <w:top w:val="none" w:sz="0" w:space="0" w:color="auto"/>
            <w:left w:val="none" w:sz="0" w:space="0" w:color="auto"/>
            <w:bottom w:val="none" w:sz="0" w:space="0" w:color="auto"/>
            <w:right w:val="none" w:sz="0" w:space="0" w:color="auto"/>
          </w:divBdr>
        </w:div>
        <w:div w:id="434251759">
          <w:marLeft w:val="0"/>
          <w:marRight w:val="0"/>
          <w:marTop w:val="0"/>
          <w:marBottom w:val="0"/>
          <w:divBdr>
            <w:top w:val="none" w:sz="0" w:space="0" w:color="auto"/>
            <w:left w:val="none" w:sz="0" w:space="0" w:color="auto"/>
            <w:bottom w:val="none" w:sz="0" w:space="0" w:color="auto"/>
            <w:right w:val="none" w:sz="0" w:space="0" w:color="auto"/>
          </w:divBdr>
        </w:div>
        <w:div w:id="144589093">
          <w:marLeft w:val="0"/>
          <w:marRight w:val="0"/>
          <w:marTop w:val="0"/>
          <w:marBottom w:val="0"/>
          <w:divBdr>
            <w:top w:val="none" w:sz="0" w:space="0" w:color="auto"/>
            <w:left w:val="none" w:sz="0" w:space="0" w:color="auto"/>
            <w:bottom w:val="none" w:sz="0" w:space="0" w:color="auto"/>
            <w:right w:val="none" w:sz="0" w:space="0" w:color="auto"/>
          </w:divBdr>
        </w:div>
        <w:div w:id="1209297093">
          <w:marLeft w:val="0"/>
          <w:marRight w:val="0"/>
          <w:marTop w:val="0"/>
          <w:marBottom w:val="0"/>
          <w:divBdr>
            <w:top w:val="none" w:sz="0" w:space="0" w:color="auto"/>
            <w:left w:val="none" w:sz="0" w:space="0" w:color="auto"/>
            <w:bottom w:val="none" w:sz="0" w:space="0" w:color="auto"/>
            <w:right w:val="none" w:sz="0" w:space="0" w:color="auto"/>
          </w:divBdr>
        </w:div>
      </w:divsChild>
    </w:div>
    <w:div w:id="83381010">
      <w:bodyDiv w:val="1"/>
      <w:marLeft w:val="0"/>
      <w:marRight w:val="0"/>
      <w:marTop w:val="0"/>
      <w:marBottom w:val="0"/>
      <w:divBdr>
        <w:top w:val="none" w:sz="0" w:space="0" w:color="auto"/>
        <w:left w:val="none" w:sz="0" w:space="0" w:color="auto"/>
        <w:bottom w:val="none" w:sz="0" w:space="0" w:color="auto"/>
        <w:right w:val="none" w:sz="0" w:space="0" w:color="auto"/>
      </w:divBdr>
      <w:divsChild>
        <w:div w:id="429853933">
          <w:marLeft w:val="0"/>
          <w:marRight w:val="0"/>
          <w:marTop w:val="0"/>
          <w:marBottom w:val="0"/>
          <w:divBdr>
            <w:top w:val="none" w:sz="0" w:space="0" w:color="auto"/>
            <w:left w:val="none" w:sz="0" w:space="0" w:color="auto"/>
            <w:bottom w:val="none" w:sz="0" w:space="0" w:color="auto"/>
            <w:right w:val="none" w:sz="0" w:space="0" w:color="auto"/>
          </w:divBdr>
          <w:divsChild>
            <w:div w:id="1728643698">
              <w:marLeft w:val="0"/>
              <w:marRight w:val="0"/>
              <w:marTop w:val="0"/>
              <w:marBottom w:val="0"/>
              <w:divBdr>
                <w:top w:val="none" w:sz="0" w:space="0" w:color="auto"/>
                <w:left w:val="none" w:sz="0" w:space="0" w:color="auto"/>
                <w:bottom w:val="none" w:sz="0" w:space="0" w:color="auto"/>
                <w:right w:val="none" w:sz="0" w:space="0" w:color="auto"/>
              </w:divBdr>
            </w:div>
            <w:div w:id="1459369984">
              <w:marLeft w:val="0"/>
              <w:marRight w:val="0"/>
              <w:marTop w:val="0"/>
              <w:marBottom w:val="0"/>
              <w:divBdr>
                <w:top w:val="none" w:sz="0" w:space="0" w:color="auto"/>
                <w:left w:val="none" w:sz="0" w:space="0" w:color="auto"/>
                <w:bottom w:val="none" w:sz="0" w:space="0" w:color="auto"/>
                <w:right w:val="none" w:sz="0" w:space="0" w:color="auto"/>
              </w:divBdr>
            </w:div>
            <w:div w:id="52194749">
              <w:marLeft w:val="0"/>
              <w:marRight w:val="0"/>
              <w:marTop w:val="0"/>
              <w:marBottom w:val="0"/>
              <w:divBdr>
                <w:top w:val="none" w:sz="0" w:space="0" w:color="auto"/>
                <w:left w:val="none" w:sz="0" w:space="0" w:color="auto"/>
                <w:bottom w:val="none" w:sz="0" w:space="0" w:color="auto"/>
                <w:right w:val="none" w:sz="0" w:space="0" w:color="auto"/>
              </w:divBdr>
            </w:div>
          </w:divsChild>
        </w:div>
        <w:div w:id="1663657160">
          <w:marLeft w:val="0"/>
          <w:marRight w:val="0"/>
          <w:marTop w:val="0"/>
          <w:marBottom w:val="0"/>
          <w:divBdr>
            <w:top w:val="none" w:sz="0" w:space="0" w:color="auto"/>
            <w:left w:val="none" w:sz="0" w:space="0" w:color="auto"/>
            <w:bottom w:val="none" w:sz="0" w:space="0" w:color="auto"/>
            <w:right w:val="none" w:sz="0" w:space="0" w:color="auto"/>
          </w:divBdr>
        </w:div>
      </w:divsChild>
    </w:div>
    <w:div w:id="169761148">
      <w:bodyDiv w:val="1"/>
      <w:marLeft w:val="0"/>
      <w:marRight w:val="0"/>
      <w:marTop w:val="0"/>
      <w:marBottom w:val="0"/>
      <w:divBdr>
        <w:top w:val="none" w:sz="0" w:space="0" w:color="auto"/>
        <w:left w:val="none" w:sz="0" w:space="0" w:color="auto"/>
        <w:bottom w:val="none" w:sz="0" w:space="0" w:color="auto"/>
        <w:right w:val="none" w:sz="0" w:space="0" w:color="auto"/>
      </w:divBdr>
      <w:divsChild>
        <w:div w:id="615866020">
          <w:marLeft w:val="0"/>
          <w:marRight w:val="0"/>
          <w:marTop w:val="72"/>
          <w:marBottom w:val="0"/>
          <w:divBdr>
            <w:top w:val="none" w:sz="0" w:space="0" w:color="auto"/>
            <w:left w:val="none" w:sz="0" w:space="0" w:color="auto"/>
            <w:bottom w:val="none" w:sz="0" w:space="0" w:color="auto"/>
            <w:right w:val="none" w:sz="0" w:space="0" w:color="auto"/>
          </w:divBdr>
          <w:divsChild>
            <w:div w:id="426312378">
              <w:marLeft w:val="0"/>
              <w:marRight w:val="0"/>
              <w:marTop w:val="0"/>
              <w:marBottom w:val="0"/>
              <w:divBdr>
                <w:top w:val="none" w:sz="0" w:space="0" w:color="auto"/>
                <w:left w:val="none" w:sz="0" w:space="0" w:color="auto"/>
                <w:bottom w:val="none" w:sz="0" w:space="0" w:color="auto"/>
                <w:right w:val="none" w:sz="0" w:space="0" w:color="auto"/>
              </w:divBdr>
            </w:div>
          </w:divsChild>
        </w:div>
        <w:div w:id="565185921">
          <w:marLeft w:val="0"/>
          <w:marRight w:val="0"/>
          <w:marTop w:val="72"/>
          <w:marBottom w:val="0"/>
          <w:divBdr>
            <w:top w:val="none" w:sz="0" w:space="0" w:color="auto"/>
            <w:left w:val="none" w:sz="0" w:space="0" w:color="auto"/>
            <w:bottom w:val="none" w:sz="0" w:space="0" w:color="auto"/>
            <w:right w:val="none" w:sz="0" w:space="0" w:color="auto"/>
          </w:divBdr>
          <w:divsChild>
            <w:div w:id="1648436160">
              <w:marLeft w:val="0"/>
              <w:marRight w:val="0"/>
              <w:marTop w:val="0"/>
              <w:marBottom w:val="0"/>
              <w:divBdr>
                <w:top w:val="none" w:sz="0" w:space="0" w:color="auto"/>
                <w:left w:val="none" w:sz="0" w:space="0" w:color="auto"/>
                <w:bottom w:val="none" w:sz="0" w:space="0" w:color="auto"/>
                <w:right w:val="none" w:sz="0" w:space="0" w:color="auto"/>
              </w:divBdr>
            </w:div>
          </w:divsChild>
        </w:div>
        <w:div w:id="1055742172">
          <w:marLeft w:val="0"/>
          <w:marRight w:val="0"/>
          <w:marTop w:val="72"/>
          <w:marBottom w:val="0"/>
          <w:divBdr>
            <w:top w:val="none" w:sz="0" w:space="0" w:color="auto"/>
            <w:left w:val="none" w:sz="0" w:space="0" w:color="auto"/>
            <w:bottom w:val="none" w:sz="0" w:space="0" w:color="auto"/>
            <w:right w:val="none" w:sz="0" w:space="0" w:color="auto"/>
          </w:divBdr>
          <w:divsChild>
            <w:div w:id="702944709">
              <w:marLeft w:val="0"/>
              <w:marRight w:val="0"/>
              <w:marTop w:val="0"/>
              <w:marBottom w:val="0"/>
              <w:divBdr>
                <w:top w:val="none" w:sz="0" w:space="0" w:color="auto"/>
                <w:left w:val="none" w:sz="0" w:space="0" w:color="auto"/>
                <w:bottom w:val="none" w:sz="0" w:space="0" w:color="auto"/>
                <w:right w:val="none" w:sz="0" w:space="0" w:color="auto"/>
              </w:divBdr>
            </w:div>
          </w:divsChild>
        </w:div>
        <w:div w:id="1294360206">
          <w:marLeft w:val="0"/>
          <w:marRight w:val="0"/>
          <w:marTop w:val="72"/>
          <w:marBottom w:val="0"/>
          <w:divBdr>
            <w:top w:val="none" w:sz="0" w:space="0" w:color="auto"/>
            <w:left w:val="none" w:sz="0" w:space="0" w:color="auto"/>
            <w:bottom w:val="none" w:sz="0" w:space="0" w:color="auto"/>
            <w:right w:val="none" w:sz="0" w:space="0" w:color="auto"/>
          </w:divBdr>
          <w:divsChild>
            <w:div w:id="101805192">
              <w:marLeft w:val="0"/>
              <w:marRight w:val="0"/>
              <w:marTop w:val="0"/>
              <w:marBottom w:val="0"/>
              <w:divBdr>
                <w:top w:val="none" w:sz="0" w:space="0" w:color="auto"/>
                <w:left w:val="none" w:sz="0" w:space="0" w:color="auto"/>
                <w:bottom w:val="none" w:sz="0" w:space="0" w:color="auto"/>
                <w:right w:val="none" w:sz="0" w:space="0" w:color="auto"/>
              </w:divBdr>
            </w:div>
          </w:divsChild>
        </w:div>
        <w:div w:id="38749709">
          <w:marLeft w:val="0"/>
          <w:marRight w:val="0"/>
          <w:marTop w:val="72"/>
          <w:marBottom w:val="0"/>
          <w:divBdr>
            <w:top w:val="none" w:sz="0" w:space="0" w:color="auto"/>
            <w:left w:val="none" w:sz="0" w:space="0" w:color="auto"/>
            <w:bottom w:val="none" w:sz="0" w:space="0" w:color="auto"/>
            <w:right w:val="none" w:sz="0" w:space="0" w:color="auto"/>
          </w:divBdr>
          <w:divsChild>
            <w:div w:id="2977162">
              <w:marLeft w:val="0"/>
              <w:marRight w:val="0"/>
              <w:marTop w:val="0"/>
              <w:marBottom w:val="0"/>
              <w:divBdr>
                <w:top w:val="none" w:sz="0" w:space="0" w:color="auto"/>
                <w:left w:val="none" w:sz="0" w:space="0" w:color="auto"/>
                <w:bottom w:val="none" w:sz="0" w:space="0" w:color="auto"/>
                <w:right w:val="none" w:sz="0" w:space="0" w:color="auto"/>
              </w:divBdr>
            </w:div>
          </w:divsChild>
        </w:div>
        <w:div w:id="449512178">
          <w:marLeft w:val="0"/>
          <w:marRight w:val="0"/>
          <w:marTop w:val="72"/>
          <w:marBottom w:val="0"/>
          <w:divBdr>
            <w:top w:val="none" w:sz="0" w:space="0" w:color="auto"/>
            <w:left w:val="none" w:sz="0" w:space="0" w:color="auto"/>
            <w:bottom w:val="none" w:sz="0" w:space="0" w:color="auto"/>
            <w:right w:val="none" w:sz="0" w:space="0" w:color="auto"/>
          </w:divBdr>
          <w:divsChild>
            <w:div w:id="1062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337">
      <w:bodyDiv w:val="1"/>
      <w:marLeft w:val="0"/>
      <w:marRight w:val="0"/>
      <w:marTop w:val="0"/>
      <w:marBottom w:val="0"/>
      <w:divBdr>
        <w:top w:val="none" w:sz="0" w:space="0" w:color="auto"/>
        <w:left w:val="none" w:sz="0" w:space="0" w:color="auto"/>
        <w:bottom w:val="none" w:sz="0" w:space="0" w:color="auto"/>
        <w:right w:val="none" w:sz="0" w:space="0" w:color="auto"/>
      </w:divBdr>
      <w:divsChild>
        <w:div w:id="451097090">
          <w:marLeft w:val="0"/>
          <w:marRight w:val="0"/>
          <w:marTop w:val="0"/>
          <w:marBottom w:val="0"/>
          <w:divBdr>
            <w:top w:val="none" w:sz="0" w:space="0" w:color="auto"/>
            <w:left w:val="none" w:sz="0" w:space="0" w:color="auto"/>
            <w:bottom w:val="none" w:sz="0" w:space="0" w:color="auto"/>
            <w:right w:val="none" w:sz="0" w:space="0" w:color="auto"/>
          </w:divBdr>
        </w:div>
        <w:div w:id="238712814">
          <w:marLeft w:val="0"/>
          <w:marRight w:val="0"/>
          <w:marTop w:val="0"/>
          <w:marBottom w:val="0"/>
          <w:divBdr>
            <w:top w:val="none" w:sz="0" w:space="0" w:color="auto"/>
            <w:left w:val="none" w:sz="0" w:space="0" w:color="auto"/>
            <w:bottom w:val="none" w:sz="0" w:space="0" w:color="auto"/>
            <w:right w:val="none" w:sz="0" w:space="0" w:color="auto"/>
          </w:divBdr>
        </w:div>
      </w:divsChild>
    </w:div>
    <w:div w:id="320280266">
      <w:bodyDiv w:val="1"/>
      <w:marLeft w:val="0"/>
      <w:marRight w:val="0"/>
      <w:marTop w:val="0"/>
      <w:marBottom w:val="0"/>
      <w:divBdr>
        <w:top w:val="none" w:sz="0" w:space="0" w:color="auto"/>
        <w:left w:val="none" w:sz="0" w:space="0" w:color="auto"/>
        <w:bottom w:val="none" w:sz="0" w:space="0" w:color="auto"/>
        <w:right w:val="none" w:sz="0" w:space="0" w:color="auto"/>
      </w:divBdr>
      <w:divsChild>
        <w:div w:id="1615089639">
          <w:marLeft w:val="0"/>
          <w:marRight w:val="0"/>
          <w:marTop w:val="0"/>
          <w:marBottom w:val="0"/>
          <w:divBdr>
            <w:top w:val="none" w:sz="0" w:space="0" w:color="auto"/>
            <w:left w:val="none" w:sz="0" w:space="0" w:color="auto"/>
            <w:bottom w:val="none" w:sz="0" w:space="0" w:color="auto"/>
            <w:right w:val="none" w:sz="0" w:space="0" w:color="auto"/>
          </w:divBdr>
          <w:divsChild>
            <w:div w:id="1460879221">
              <w:marLeft w:val="0"/>
              <w:marRight w:val="0"/>
              <w:marTop w:val="0"/>
              <w:marBottom w:val="0"/>
              <w:divBdr>
                <w:top w:val="none" w:sz="0" w:space="0" w:color="auto"/>
                <w:left w:val="none" w:sz="0" w:space="0" w:color="auto"/>
                <w:bottom w:val="none" w:sz="0" w:space="0" w:color="auto"/>
                <w:right w:val="none" w:sz="0" w:space="0" w:color="auto"/>
              </w:divBdr>
            </w:div>
            <w:div w:id="163861442">
              <w:marLeft w:val="0"/>
              <w:marRight w:val="0"/>
              <w:marTop w:val="0"/>
              <w:marBottom w:val="0"/>
              <w:divBdr>
                <w:top w:val="none" w:sz="0" w:space="0" w:color="auto"/>
                <w:left w:val="none" w:sz="0" w:space="0" w:color="auto"/>
                <w:bottom w:val="none" w:sz="0" w:space="0" w:color="auto"/>
                <w:right w:val="none" w:sz="0" w:space="0" w:color="auto"/>
              </w:divBdr>
            </w:div>
            <w:div w:id="1609384647">
              <w:marLeft w:val="0"/>
              <w:marRight w:val="0"/>
              <w:marTop w:val="0"/>
              <w:marBottom w:val="0"/>
              <w:divBdr>
                <w:top w:val="none" w:sz="0" w:space="0" w:color="auto"/>
                <w:left w:val="none" w:sz="0" w:space="0" w:color="auto"/>
                <w:bottom w:val="none" w:sz="0" w:space="0" w:color="auto"/>
                <w:right w:val="none" w:sz="0" w:space="0" w:color="auto"/>
              </w:divBdr>
            </w:div>
          </w:divsChild>
        </w:div>
        <w:div w:id="918758569">
          <w:marLeft w:val="0"/>
          <w:marRight w:val="0"/>
          <w:marTop w:val="0"/>
          <w:marBottom w:val="0"/>
          <w:divBdr>
            <w:top w:val="none" w:sz="0" w:space="0" w:color="auto"/>
            <w:left w:val="none" w:sz="0" w:space="0" w:color="auto"/>
            <w:bottom w:val="none" w:sz="0" w:space="0" w:color="auto"/>
            <w:right w:val="none" w:sz="0" w:space="0" w:color="auto"/>
          </w:divBdr>
          <w:divsChild>
            <w:div w:id="2046251524">
              <w:marLeft w:val="0"/>
              <w:marRight w:val="0"/>
              <w:marTop w:val="0"/>
              <w:marBottom w:val="0"/>
              <w:divBdr>
                <w:top w:val="none" w:sz="0" w:space="0" w:color="auto"/>
                <w:left w:val="none" w:sz="0" w:space="0" w:color="auto"/>
                <w:bottom w:val="none" w:sz="0" w:space="0" w:color="auto"/>
                <w:right w:val="none" w:sz="0" w:space="0" w:color="auto"/>
              </w:divBdr>
            </w:div>
            <w:div w:id="101459789">
              <w:marLeft w:val="0"/>
              <w:marRight w:val="0"/>
              <w:marTop w:val="0"/>
              <w:marBottom w:val="0"/>
              <w:divBdr>
                <w:top w:val="none" w:sz="0" w:space="0" w:color="auto"/>
                <w:left w:val="none" w:sz="0" w:space="0" w:color="auto"/>
                <w:bottom w:val="none" w:sz="0" w:space="0" w:color="auto"/>
                <w:right w:val="none" w:sz="0" w:space="0" w:color="auto"/>
              </w:divBdr>
            </w:div>
            <w:div w:id="1446118244">
              <w:marLeft w:val="0"/>
              <w:marRight w:val="0"/>
              <w:marTop w:val="0"/>
              <w:marBottom w:val="0"/>
              <w:divBdr>
                <w:top w:val="none" w:sz="0" w:space="0" w:color="auto"/>
                <w:left w:val="none" w:sz="0" w:space="0" w:color="auto"/>
                <w:bottom w:val="none" w:sz="0" w:space="0" w:color="auto"/>
                <w:right w:val="none" w:sz="0" w:space="0" w:color="auto"/>
              </w:divBdr>
            </w:div>
            <w:div w:id="490293942">
              <w:marLeft w:val="0"/>
              <w:marRight w:val="0"/>
              <w:marTop w:val="0"/>
              <w:marBottom w:val="0"/>
              <w:divBdr>
                <w:top w:val="none" w:sz="0" w:space="0" w:color="auto"/>
                <w:left w:val="none" w:sz="0" w:space="0" w:color="auto"/>
                <w:bottom w:val="none" w:sz="0" w:space="0" w:color="auto"/>
                <w:right w:val="none" w:sz="0" w:space="0" w:color="auto"/>
              </w:divBdr>
            </w:div>
          </w:divsChild>
        </w:div>
        <w:div w:id="1924490606">
          <w:marLeft w:val="0"/>
          <w:marRight w:val="0"/>
          <w:marTop w:val="0"/>
          <w:marBottom w:val="0"/>
          <w:divBdr>
            <w:top w:val="none" w:sz="0" w:space="0" w:color="auto"/>
            <w:left w:val="none" w:sz="0" w:space="0" w:color="auto"/>
            <w:bottom w:val="none" w:sz="0" w:space="0" w:color="auto"/>
            <w:right w:val="none" w:sz="0" w:space="0" w:color="auto"/>
          </w:divBdr>
        </w:div>
        <w:div w:id="1202010230">
          <w:marLeft w:val="0"/>
          <w:marRight w:val="0"/>
          <w:marTop w:val="0"/>
          <w:marBottom w:val="0"/>
          <w:divBdr>
            <w:top w:val="none" w:sz="0" w:space="0" w:color="auto"/>
            <w:left w:val="none" w:sz="0" w:space="0" w:color="auto"/>
            <w:bottom w:val="none" w:sz="0" w:space="0" w:color="auto"/>
            <w:right w:val="none" w:sz="0" w:space="0" w:color="auto"/>
          </w:divBdr>
        </w:div>
        <w:div w:id="411707522">
          <w:marLeft w:val="0"/>
          <w:marRight w:val="0"/>
          <w:marTop w:val="0"/>
          <w:marBottom w:val="0"/>
          <w:divBdr>
            <w:top w:val="none" w:sz="0" w:space="0" w:color="auto"/>
            <w:left w:val="none" w:sz="0" w:space="0" w:color="auto"/>
            <w:bottom w:val="none" w:sz="0" w:space="0" w:color="auto"/>
            <w:right w:val="none" w:sz="0" w:space="0" w:color="auto"/>
          </w:divBdr>
        </w:div>
      </w:divsChild>
    </w:div>
    <w:div w:id="351030942">
      <w:bodyDiv w:val="1"/>
      <w:marLeft w:val="0"/>
      <w:marRight w:val="0"/>
      <w:marTop w:val="0"/>
      <w:marBottom w:val="0"/>
      <w:divBdr>
        <w:top w:val="none" w:sz="0" w:space="0" w:color="auto"/>
        <w:left w:val="none" w:sz="0" w:space="0" w:color="auto"/>
        <w:bottom w:val="none" w:sz="0" w:space="0" w:color="auto"/>
        <w:right w:val="none" w:sz="0" w:space="0" w:color="auto"/>
      </w:divBdr>
      <w:divsChild>
        <w:div w:id="1532760208">
          <w:marLeft w:val="0"/>
          <w:marRight w:val="0"/>
          <w:marTop w:val="0"/>
          <w:marBottom w:val="0"/>
          <w:divBdr>
            <w:top w:val="none" w:sz="0" w:space="0" w:color="auto"/>
            <w:left w:val="none" w:sz="0" w:space="0" w:color="auto"/>
            <w:bottom w:val="none" w:sz="0" w:space="0" w:color="auto"/>
            <w:right w:val="none" w:sz="0" w:space="0" w:color="auto"/>
          </w:divBdr>
        </w:div>
        <w:div w:id="2021345284">
          <w:marLeft w:val="0"/>
          <w:marRight w:val="0"/>
          <w:marTop w:val="0"/>
          <w:marBottom w:val="0"/>
          <w:divBdr>
            <w:top w:val="none" w:sz="0" w:space="0" w:color="auto"/>
            <w:left w:val="none" w:sz="0" w:space="0" w:color="auto"/>
            <w:bottom w:val="none" w:sz="0" w:space="0" w:color="auto"/>
            <w:right w:val="none" w:sz="0" w:space="0" w:color="auto"/>
          </w:divBdr>
        </w:div>
        <w:div w:id="1853913851">
          <w:marLeft w:val="0"/>
          <w:marRight w:val="0"/>
          <w:marTop w:val="0"/>
          <w:marBottom w:val="0"/>
          <w:divBdr>
            <w:top w:val="none" w:sz="0" w:space="0" w:color="auto"/>
            <w:left w:val="none" w:sz="0" w:space="0" w:color="auto"/>
            <w:bottom w:val="none" w:sz="0" w:space="0" w:color="auto"/>
            <w:right w:val="none" w:sz="0" w:space="0" w:color="auto"/>
          </w:divBdr>
        </w:div>
      </w:divsChild>
    </w:div>
    <w:div w:id="363946235">
      <w:bodyDiv w:val="1"/>
      <w:marLeft w:val="0"/>
      <w:marRight w:val="0"/>
      <w:marTop w:val="0"/>
      <w:marBottom w:val="0"/>
      <w:divBdr>
        <w:top w:val="none" w:sz="0" w:space="0" w:color="auto"/>
        <w:left w:val="none" w:sz="0" w:space="0" w:color="auto"/>
        <w:bottom w:val="none" w:sz="0" w:space="0" w:color="auto"/>
        <w:right w:val="none" w:sz="0" w:space="0" w:color="auto"/>
      </w:divBdr>
    </w:div>
    <w:div w:id="391929724">
      <w:bodyDiv w:val="1"/>
      <w:marLeft w:val="0"/>
      <w:marRight w:val="0"/>
      <w:marTop w:val="0"/>
      <w:marBottom w:val="0"/>
      <w:divBdr>
        <w:top w:val="none" w:sz="0" w:space="0" w:color="auto"/>
        <w:left w:val="none" w:sz="0" w:space="0" w:color="auto"/>
        <w:bottom w:val="none" w:sz="0" w:space="0" w:color="auto"/>
        <w:right w:val="none" w:sz="0" w:space="0" w:color="auto"/>
      </w:divBdr>
    </w:div>
    <w:div w:id="402915987">
      <w:bodyDiv w:val="1"/>
      <w:marLeft w:val="0"/>
      <w:marRight w:val="0"/>
      <w:marTop w:val="0"/>
      <w:marBottom w:val="0"/>
      <w:divBdr>
        <w:top w:val="none" w:sz="0" w:space="0" w:color="auto"/>
        <w:left w:val="none" w:sz="0" w:space="0" w:color="auto"/>
        <w:bottom w:val="none" w:sz="0" w:space="0" w:color="auto"/>
        <w:right w:val="none" w:sz="0" w:space="0" w:color="auto"/>
      </w:divBdr>
    </w:div>
    <w:div w:id="446051266">
      <w:bodyDiv w:val="1"/>
      <w:marLeft w:val="0"/>
      <w:marRight w:val="0"/>
      <w:marTop w:val="0"/>
      <w:marBottom w:val="0"/>
      <w:divBdr>
        <w:top w:val="none" w:sz="0" w:space="0" w:color="auto"/>
        <w:left w:val="none" w:sz="0" w:space="0" w:color="auto"/>
        <w:bottom w:val="none" w:sz="0" w:space="0" w:color="auto"/>
        <w:right w:val="none" w:sz="0" w:space="0" w:color="auto"/>
      </w:divBdr>
      <w:divsChild>
        <w:div w:id="143589469">
          <w:marLeft w:val="0"/>
          <w:marRight w:val="0"/>
          <w:marTop w:val="72"/>
          <w:marBottom w:val="0"/>
          <w:divBdr>
            <w:top w:val="none" w:sz="0" w:space="0" w:color="auto"/>
            <w:left w:val="none" w:sz="0" w:space="0" w:color="auto"/>
            <w:bottom w:val="none" w:sz="0" w:space="0" w:color="auto"/>
            <w:right w:val="none" w:sz="0" w:space="0" w:color="auto"/>
          </w:divBdr>
        </w:div>
        <w:div w:id="1940066347">
          <w:marLeft w:val="0"/>
          <w:marRight w:val="0"/>
          <w:marTop w:val="72"/>
          <w:marBottom w:val="0"/>
          <w:divBdr>
            <w:top w:val="none" w:sz="0" w:space="0" w:color="auto"/>
            <w:left w:val="none" w:sz="0" w:space="0" w:color="auto"/>
            <w:bottom w:val="none" w:sz="0" w:space="0" w:color="auto"/>
            <w:right w:val="none" w:sz="0" w:space="0" w:color="auto"/>
          </w:divBdr>
        </w:div>
        <w:div w:id="1476877469">
          <w:marLeft w:val="0"/>
          <w:marRight w:val="0"/>
          <w:marTop w:val="72"/>
          <w:marBottom w:val="0"/>
          <w:divBdr>
            <w:top w:val="none" w:sz="0" w:space="0" w:color="auto"/>
            <w:left w:val="none" w:sz="0" w:space="0" w:color="auto"/>
            <w:bottom w:val="none" w:sz="0" w:space="0" w:color="auto"/>
            <w:right w:val="none" w:sz="0" w:space="0" w:color="auto"/>
          </w:divBdr>
        </w:div>
      </w:divsChild>
    </w:div>
    <w:div w:id="463234214">
      <w:bodyDiv w:val="1"/>
      <w:marLeft w:val="0"/>
      <w:marRight w:val="0"/>
      <w:marTop w:val="0"/>
      <w:marBottom w:val="0"/>
      <w:divBdr>
        <w:top w:val="none" w:sz="0" w:space="0" w:color="auto"/>
        <w:left w:val="none" w:sz="0" w:space="0" w:color="auto"/>
        <w:bottom w:val="none" w:sz="0" w:space="0" w:color="auto"/>
        <w:right w:val="none" w:sz="0" w:space="0" w:color="auto"/>
      </w:divBdr>
      <w:divsChild>
        <w:div w:id="1013342728">
          <w:marLeft w:val="0"/>
          <w:marRight w:val="0"/>
          <w:marTop w:val="0"/>
          <w:marBottom w:val="0"/>
          <w:divBdr>
            <w:top w:val="none" w:sz="0" w:space="0" w:color="auto"/>
            <w:left w:val="none" w:sz="0" w:space="0" w:color="auto"/>
            <w:bottom w:val="none" w:sz="0" w:space="0" w:color="auto"/>
            <w:right w:val="none" w:sz="0" w:space="0" w:color="auto"/>
          </w:divBdr>
        </w:div>
        <w:div w:id="1659190203">
          <w:marLeft w:val="0"/>
          <w:marRight w:val="0"/>
          <w:marTop w:val="0"/>
          <w:marBottom w:val="0"/>
          <w:divBdr>
            <w:top w:val="none" w:sz="0" w:space="0" w:color="auto"/>
            <w:left w:val="none" w:sz="0" w:space="0" w:color="auto"/>
            <w:bottom w:val="none" w:sz="0" w:space="0" w:color="auto"/>
            <w:right w:val="none" w:sz="0" w:space="0" w:color="auto"/>
          </w:divBdr>
        </w:div>
        <w:div w:id="410584421">
          <w:marLeft w:val="0"/>
          <w:marRight w:val="0"/>
          <w:marTop w:val="0"/>
          <w:marBottom w:val="0"/>
          <w:divBdr>
            <w:top w:val="none" w:sz="0" w:space="0" w:color="auto"/>
            <w:left w:val="none" w:sz="0" w:space="0" w:color="auto"/>
            <w:bottom w:val="none" w:sz="0" w:space="0" w:color="auto"/>
            <w:right w:val="none" w:sz="0" w:space="0" w:color="auto"/>
          </w:divBdr>
        </w:div>
        <w:div w:id="1855997184">
          <w:marLeft w:val="0"/>
          <w:marRight w:val="0"/>
          <w:marTop w:val="0"/>
          <w:marBottom w:val="0"/>
          <w:divBdr>
            <w:top w:val="none" w:sz="0" w:space="0" w:color="auto"/>
            <w:left w:val="none" w:sz="0" w:space="0" w:color="auto"/>
            <w:bottom w:val="none" w:sz="0" w:space="0" w:color="auto"/>
            <w:right w:val="none" w:sz="0" w:space="0" w:color="auto"/>
          </w:divBdr>
        </w:div>
        <w:div w:id="590894866">
          <w:marLeft w:val="0"/>
          <w:marRight w:val="0"/>
          <w:marTop w:val="0"/>
          <w:marBottom w:val="0"/>
          <w:divBdr>
            <w:top w:val="none" w:sz="0" w:space="0" w:color="auto"/>
            <w:left w:val="none" w:sz="0" w:space="0" w:color="auto"/>
            <w:bottom w:val="none" w:sz="0" w:space="0" w:color="auto"/>
            <w:right w:val="none" w:sz="0" w:space="0" w:color="auto"/>
          </w:divBdr>
        </w:div>
        <w:div w:id="1669796042">
          <w:marLeft w:val="0"/>
          <w:marRight w:val="0"/>
          <w:marTop w:val="0"/>
          <w:marBottom w:val="0"/>
          <w:divBdr>
            <w:top w:val="none" w:sz="0" w:space="0" w:color="auto"/>
            <w:left w:val="none" w:sz="0" w:space="0" w:color="auto"/>
            <w:bottom w:val="none" w:sz="0" w:space="0" w:color="auto"/>
            <w:right w:val="none" w:sz="0" w:space="0" w:color="auto"/>
          </w:divBdr>
        </w:div>
      </w:divsChild>
    </w:div>
    <w:div w:id="645403049">
      <w:bodyDiv w:val="1"/>
      <w:marLeft w:val="0"/>
      <w:marRight w:val="0"/>
      <w:marTop w:val="0"/>
      <w:marBottom w:val="0"/>
      <w:divBdr>
        <w:top w:val="none" w:sz="0" w:space="0" w:color="auto"/>
        <w:left w:val="none" w:sz="0" w:space="0" w:color="auto"/>
        <w:bottom w:val="none" w:sz="0" w:space="0" w:color="auto"/>
        <w:right w:val="none" w:sz="0" w:space="0" w:color="auto"/>
      </w:divBdr>
      <w:divsChild>
        <w:div w:id="382798908">
          <w:marLeft w:val="0"/>
          <w:marRight w:val="0"/>
          <w:marTop w:val="0"/>
          <w:marBottom w:val="0"/>
          <w:divBdr>
            <w:top w:val="none" w:sz="0" w:space="0" w:color="auto"/>
            <w:left w:val="none" w:sz="0" w:space="0" w:color="auto"/>
            <w:bottom w:val="none" w:sz="0" w:space="0" w:color="auto"/>
            <w:right w:val="none" w:sz="0" w:space="0" w:color="auto"/>
          </w:divBdr>
        </w:div>
        <w:div w:id="1427649322">
          <w:marLeft w:val="0"/>
          <w:marRight w:val="0"/>
          <w:marTop w:val="0"/>
          <w:marBottom w:val="0"/>
          <w:divBdr>
            <w:top w:val="none" w:sz="0" w:space="0" w:color="auto"/>
            <w:left w:val="none" w:sz="0" w:space="0" w:color="auto"/>
            <w:bottom w:val="none" w:sz="0" w:space="0" w:color="auto"/>
            <w:right w:val="none" w:sz="0" w:space="0" w:color="auto"/>
          </w:divBdr>
        </w:div>
        <w:div w:id="1744569200">
          <w:marLeft w:val="0"/>
          <w:marRight w:val="0"/>
          <w:marTop w:val="0"/>
          <w:marBottom w:val="0"/>
          <w:divBdr>
            <w:top w:val="none" w:sz="0" w:space="0" w:color="auto"/>
            <w:left w:val="none" w:sz="0" w:space="0" w:color="auto"/>
            <w:bottom w:val="none" w:sz="0" w:space="0" w:color="auto"/>
            <w:right w:val="none" w:sz="0" w:space="0" w:color="auto"/>
          </w:divBdr>
        </w:div>
        <w:div w:id="1603685919">
          <w:marLeft w:val="0"/>
          <w:marRight w:val="0"/>
          <w:marTop w:val="0"/>
          <w:marBottom w:val="0"/>
          <w:divBdr>
            <w:top w:val="none" w:sz="0" w:space="0" w:color="auto"/>
            <w:left w:val="none" w:sz="0" w:space="0" w:color="auto"/>
            <w:bottom w:val="none" w:sz="0" w:space="0" w:color="auto"/>
            <w:right w:val="none" w:sz="0" w:space="0" w:color="auto"/>
          </w:divBdr>
        </w:div>
        <w:div w:id="435950358">
          <w:marLeft w:val="0"/>
          <w:marRight w:val="0"/>
          <w:marTop w:val="0"/>
          <w:marBottom w:val="0"/>
          <w:divBdr>
            <w:top w:val="none" w:sz="0" w:space="0" w:color="auto"/>
            <w:left w:val="none" w:sz="0" w:space="0" w:color="auto"/>
            <w:bottom w:val="none" w:sz="0" w:space="0" w:color="auto"/>
            <w:right w:val="none" w:sz="0" w:space="0" w:color="auto"/>
          </w:divBdr>
        </w:div>
        <w:div w:id="1316107602">
          <w:marLeft w:val="0"/>
          <w:marRight w:val="0"/>
          <w:marTop w:val="0"/>
          <w:marBottom w:val="0"/>
          <w:divBdr>
            <w:top w:val="none" w:sz="0" w:space="0" w:color="auto"/>
            <w:left w:val="none" w:sz="0" w:space="0" w:color="auto"/>
            <w:bottom w:val="none" w:sz="0" w:space="0" w:color="auto"/>
            <w:right w:val="none" w:sz="0" w:space="0" w:color="auto"/>
          </w:divBdr>
        </w:div>
        <w:div w:id="459342446">
          <w:marLeft w:val="0"/>
          <w:marRight w:val="0"/>
          <w:marTop w:val="0"/>
          <w:marBottom w:val="0"/>
          <w:divBdr>
            <w:top w:val="none" w:sz="0" w:space="0" w:color="auto"/>
            <w:left w:val="none" w:sz="0" w:space="0" w:color="auto"/>
            <w:bottom w:val="none" w:sz="0" w:space="0" w:color="auto"/>
            <w:right w:val="none" w:sz="0" w:space="0" w:color="auto"/>
          </w:divBdr>
        </w:div>
        <w:div w:id="1292904496">
          <w:marLeft w:val="0"/>
          <w:marRight w:val="0"/>
          <w:marTop w:val="0"/>
          <w:marBottom w:val="0"/>
          <w:divBdr>
            <w:top w:val="none" w:sz="0" w:space="0" w:color="auto"/>
            <w:left w:val="none" w:sz="0" w:space="0" w:color="auto"/>
            <w:bottom w:val="none" w:sz="0" w:space="0" w:color="auto"/>
            <w:right w:val="none" w:sz="0" w:space="0" w:color="auto"/>
          </w:divBdr>
        </w:div>
        <w:div w:id="1423839991">
          <w:marLeft w:val="0"/>
          <w:marRight w:val="0"/>
          <w:marTop w:val="0"/>
          <w:marBottom w:val="0"/>
          <w:divBdr>
            <w:top w:val="none" w:sz="0" w:space="0" w:color="auto"/>
            <w:left w:val="none" w:sz="0" w:space="0" w:color="auto"/>
            <w:bottom w:val="none" w:sz="0" w:space="0" w:color="auto"/>
            <w:right w:val="none" w:sz="0" w:space="0" w:color="auto"/>
          </w:divBdr>
        </w:div>
      </w:divsChild>
    </w:div>
    <w:div w:id="668025582">
      <w:bodyDiv w:val="1"/>
      <w:marLeft w:val="0"/>
      <w:marRight w:val="0"/>
      <w:marTop w:val="0"/>
      <w:marBottom w:val="0"/>
      <w:divBdr>
        <w:top w:val="none" w:sz="0" w:space="0" w:color="auto"/>
        <w:left w:val="none" w:sz="0" w:space="0" w:color="auto"/>
        <w:bottom w:val="none" w:sz="0" w:space="0" w:color="auto"/>
        <w:right w:val="none" w:sz="0" w:space="0" w:color="auto"/>
      </w:divBdr>
      <w:divsChild>
        <w:div w:id="405693185">
          <w:marLeft w:val="0"/>
          <w:marRight w:val="0"/>
          <w:marTop w:val="0"/>
          <w:marBottom w:val="0"/>
          <w:divBdr>
            <w:top w:val="none" w:sz="0" w:space="0" w:color="auto"/>
            <w:left w:val="none" w:sz="0" w:space="0" w:color="auto"/>
            <w:bottom w:val="none" w:sz="0" w:space="0" w:color="auto"/>
            <w:right w:val="none" w:sz="0" w:space="0" w:color="auto"/>
          </w:divBdr>
        </w:div>
        <w:div w:id="1196384311">
          <w:marLeft w:val="0"/>
          <w:marRight w:val="0"/>
          <w:marTop w:val="0"/>
          <w:marBottom w:val="0"/>
          <w:divBdr>
            <w:top w:val="none" w:sz="0" w:space="0" w:color="auto"/>
            <w:left w:val="none" w:sz="0" w:space="0" w:color="auto"/>
            <w:bottom w:val="none" w:sz="0" w:space="0" w:color="auto"/>
            <w:right w:val="none" w:sz="0" w:space="0" w:color="auto"/>
          </w:divBdr>
        </w:div>
        <w:div w:id="1067604032">
          <w:marLeft w:val="0"/>
          <w:marRight w:val="0"/>
          <w:marTop w:val="0"/>
          <w:marBottom w:val="0"/>
          <w:divBdr>
            <w:top w:val="none" w:sz="0" w:space="0" w:color="auto"/>
            <w:left w:val="none" w:sz="0" w:space="0" w:color="auto"/>
            <w:bottom w:val="none" w:sz="0" w:space="0" w:color="auto"/>
            <w:right w:val="none" w:sz="0" w:space="0" w:color="auto"/>
          </w:divBdr>
        </w:div>
      </w:divsChild>
    </w:div>
    <w:div w:id="726758322">
      <w:bodyDiv w:val="1"/>
      <w:marLeft w:val="0"/>
      <w:marRight w:val="0"/>
      <w:marTop w:val="0"/>
      <w:marBottom w:val="0"/>
      <w:divBdr>
        <w:top w:val="none" w:sz="0" w:space="0" w:color="auto"/>
        <w:left w:val="none" w:sz="0" w:space="0" w:color="auto"/>
        <w:bottom w:val="none" w:sz="0" w:space="0" w:color="auto"/>
        <w:right w:val="none" w:sz="0" w:space="0" w:color="auto"/>
      </w:divBdr>
      <w:divsChild>
        <w:div w:id="1672946384">
          <w:marLeft w:val="0"/>
          <w:marRight w:val="0"/>
          <w:marTop w:val="0"/>
          <w:marBottom w:val="0"/>
          <w:divBdr>
            <w:top w:val="none" w:sz="0" w:space="0" w:color="auto"/>
            <w:left w:val="none" w:sz="0" w:space="0" w:color="auto"/>
            <w:bottom w:val="none" w:sz="0" w:space="0" w:color="auto"/>
            <w:right w:val="none" w:sz="0" w:space="0" w:color="auto"/>
          </w:divBdr>
        </w:div>
        <w:div w:id="128016050">
          <w:marLeft w:val="0"/>
          <w:marRight w:val="0"/>
          <w:marTop w:val="0"/>
          <w:marBottom w:val="0"/>
          <w:divBdr>
            <w:top w:val="none" w:sz="0" w:space="0" w:color="auto"/>
            <w:left w:val="none" w:sz="0" w:space="0" w:color="auto"/>
            <w:bottom w:val="none" w:sz="0" w:space="0" w:color="auto"/>
            <w:right w:val="none" w:sz="0" w:space="0" w:color="auto"/>
          </w:divBdr>
        </w:div>
        <w:div w:id="2076858689">
          <w:marLeft w:val="0"/>
          <w:marRight w:val="0"/>
          <w:marTop w:val="0"/>
          <w:marBottom w:val="0"/>
          <w:divBdr>
            <w:top w:val="none" w:sz="0" w:space="0" w:color="auto"/>
            <w:left w:val="none" w:sz="0" w:space="0" w:color="auto"/>
            <w:bottom w:val="none" w:sz="0" w:space="0" w:color="auto"/>
            <w:right w:val="none" w:sz="0" w:space="0" w:color="auto"/>
          </w:divBdr>
        </w:div>
        <w:div w:id="1187907932">
          <w:marLeft w:val="0"/>
          <w:marRight w:val="0"/>
          <w:marTop w:val="0"/>
          <w:marBottom w:val="0"/>
          <w:divBdr>
            <w:top w:val="none" w:sz="0" w:space="0" w:color="auto"/>
            <w:left w:val="none" w:sz="0" w:space="0" w:color="auto"/>
            <w:bottom w:val="none" w:sz="0" w:space="0" w:color="auto"/>
            <w:right w:val="none" w:sz="0" w:space="0" w:color="auto"/>
          </w:divBdr>
        </w:div>
        <w:div w:id="278151487">
          <w:marLeft w:val="0"/>
          <w:marRight w:val="0"/>
          <w:marTop w:val="0"/>
          <w:marBottom w:val="0"/>
          <w:divBdr>
            <w:top w:val="none" w:sz="0" w:space="0" w:color="auto"/>
            <w:left w:val="none" w:sz="0" w:space="0" w:color="auto"/>
            <w:bottom w:val="none" w:sz="0" w:space="0" w:color="auto"/>
            <w:right w:val="none" w:sz="0" w:space="0" w:color="auto"/>
          </w:divBdr>
        </w:div>
      </w:divsChild>
    </w:div>
    <w:div w:id="757411026">
      <w:bodyDiv w:val="1"/>
      <w:marLeft w:val="0"/>
      <w:marRight w:val="0"/>
      <w:marTop w:val="0"/>
      <w:marBottom w:val="0"/>
      <w:divBdr>
        <w:top w:val="none" w:sz="0" w:space="0" w:color="auto"/>
        <w:left w:val="none" w:sz="0" w:space="0" w:color="auto"/>
        <w:bottom w:val="none" w:sz="0" w:space="0" w:color="auto"/>
        <w:right w:val="none" w:sz="0" w:space="0" w:color="auto"/>
      </w:divBdr>
      <w:divsChild>
        <w:div w:id="1182939908">
          <w:marLeft w:val="0"/>
          <w:marRight w:val="0"/>
          <w:marTop w:val="0"/>
          <w:marBottom w:val="0"/>
          <w:divBdr>
            <w:top w:val="none" w:sz="0" w:space="0" w:color="auto"/>
            <w:left w:val="none" w:sz="0" w:space="0" w:color="auto"/>
            <w:bottom w:val="none" w:sz="0" w:space="0" w:color="auto"/>
            <w:right w:val="none" w:sz="0" w:space="0" w:color="auto"/>
          </w:divBdr>
        </w:div>
      </w:divsChild>
    </w:div>
    <w:div w:id="795216874">
      <w:bodyDiv w:val="1"/>
      <w:marLeft w:val="0"/>
      <w:marRight w:val="0"/>
      <w:marTop w:val="0"/>
      <w:marBottom w:val="0"/>
      <w:divBdr>
        <w:top w:val="none" w:sz="0" w:space="0" w:color="auto"/>
        <w:left w:val="none" w:sz="0" w:space="0" w:color="auto"/>
        <w:bottom w:val="none" w:sz="0" w:space="0" w:color="auto"/>
        <w:right w:val="none" w:sz="0" w:space="0" w:color="auto"/>
      </w:divBdr>
      <w:divsChild>
        <w:div w:id="1687902853">
          <w:marLeft w:val="0"/>
          <w:marRight w:val="0"/>
          <w:marTop w:val="0"/>
          <w:marBottom w:val="0"/>
          <w:divBdr>
            <w:top w:val="none" w:sz="0" w:space="0" w:color="auto"/>
            <w:left w:val="none" w:sz="0" w:space="0" w:color="auto"/>
            <w:bottom w:val="none" w:sz="0" w:space="0" w:color="auto"/>
            <w:right w:val="none" w:sz="0" w:space="0" w:color="auto"/>
          </w:divBdr>
        </w:div>
        <w:div w:id="421947891">
          <w:marLeft w:val="0"/>
          <w:marRight w:val="0"/>
          <w:marTop w:val="0"/>
          <w:marBottom w:val="0"/>
          <w:divBdr>
            <w:top w:val="none" w:sz="0" w:space="0" w:color="auto"/>
            <w:left w:val="none" w:sz="0" w:space="0" w:color="auto"/>
            <w:bottom w:val="none" w:sz="0" w:space="0" w:color="auto"/>
            <w:right w:val="none" w:sz="0" w:space="0" w:color="auto"/>
          </w:divBdr>
          <w:divsChild>
            <w:div w:id="1270697299">
              <w:marLeft w:val="0"/>
              <w:marRight w:val="0"/>
              <w:marTop w:val="0"/>
              <w:marBottom w:val="0"/>
              <w:divBdr>
                <w:top w:val="none" w:sz="0" w:space="0" w:color="auto"/>
                <w:left w:val="none" w:sz="0" w:space="0" w:color="auto"/>
                <w:bottom w:val="none" w:sz="0" w:space="0" w:color="auto"/>
                <w:right w:val="none" w:sz="0" w:space="0" w:color="auto"/>
              </w:divBdr>
            </w:div>
            <w:div w:id="230888818">
              <w:marLeft w:val="0"/>
              <w:marRight w:val="0"/>
              <w:marTop w:val="0"/>
              <w:marBottom w:val="0"/>
              <w:divBdr>
                <w:top w:val="none" w:sz="0" w:space="0" w:color="auto"/>
                <w:left w:val="none" w:sz="0" w:space="0" w:color="auto"/>
                <w:bottom w:val="none" w:sz="0" w:space="0" w:color="auto"/>
                <w:right w:val="none" w:sz="0" w:space="0" w:color="auto"/>
              </w:divBdr>
            </w:div>
            <w:div w:id="863134697">
              <w:marLeft w:val="0"/>
              <w:marRight w:val="0"/>
              <w:marTop w:val="0"/>
              <w:marBottom w:val="0"/>
              <w:divBdr>
                <w:top w:val="none" w:sz="0" w:space="0" w:color="auto"/>
                <w:left w:val="none" w:sz="0" w:space="0" w:color="auto"/>
                <w:bottom w:val="none" w:sz="0" w:space="0" w:color="auto"/>
                <w:right w:val="none" w:sz="0" w:space="0" w:color="auto"/>
              </w:divBdr>
            </w:div>
            <w:div w:id="32854188">
              <w:marLeft w:val="0"/>
              <w:marRight w:val="0"/>
              <w:marTop w:val="0"/>
              <w:marBottom w:val="0"/>
              <w:divBdr>
                <w:top w:val="none" w:sz="0" w:space="0" w:color="auto"/>
                <w:left w:val="none" w:sz="0" w:space="0" w:color="auto"/>
                <w:bottom w:val="none" w:sz="0" w:space="0" w:color="auto"/>
                <w:right w:val="none" w:sz="0" w:space="0" w:color="auto"/>
              </w:divBdr>
            </w:div>
            <w:div w:id="657458963">
              <w:marLeft w:val="0"/>
              <w:marRight w:val="0"/>
              <w:marTop w:val="0"/>
              <w:marBottom w:val="0"/>
              <w:divBdr>
                <w:top w:val="none" w:sz="0" w:space="0" w:color="auto"/>
                <w:left w:val="none" w:sz="0" w:space="0" w:color="auto"/>
                <w:bottom w:val="none" w:sz="0" w:space="0" w:color="auto"/>
                <w:right w:val="none" w:sz="0" w:space="0" w:color="auto"/>
              </w:divBdr>
              <w:divsChild>
                <w:div w:id="2023622386">
                  <w:marLeft w:val="0"/>
                  <w:marRight w:val="0"/>
                  <w:marTop w:val="0"/>
                  <w:marBottom w:val="0"/>
                  <w:divBdr>
                    <w:top w:val="none" w:sz="0" w:space="0" w:color="auto"/>
                    <w:left w:val="none" w:sz="0" w:space="0" w:color="auto"/>
                    <w:bottom w:val="none" w:sz="0" w:space="0" w:color="auto"/>
                    <w:right w:val="none" w:sz="0" w:space="0" w:color="auto"/>
                  </w:divBdr>
                </w:div>
                <w:div w:id="2037541579">
                  <w:marLeft w:val="0"/>
                  <w:marRight w:val="0"/>
                  <w:marTop w:val="0"/>
                  <w:marBottom w:val="0"/>
                  <w:divBdr>
                    <w:top w:val="none" w:sz="0" w:space="0" w:color="auto"/>
                    <w:left w:val="none" w:sz="0" w:space="0" w:color="auto"/>
                    <w:bottom w:val="none" w:sz="0" w:space="0" w:color="auto"/>
                    <w:right w:val="none" w:sz="0" w:space="0" w:color="auto"/>
                  </w:divBdr>
                </w:div>
              </w:divsChild>
            </w:div>
            <w:div w:id="19164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7765">
      <w:bodyDiv w:val="1"/>
      <w:marLeft w:val="0"/>
      <w:marRight w:val="0"/>
      <w:marTop w:val="0"/>
      <w:marBottom w:val="0"/>
      <w:divBdr>
        <w:top w:val="none" w:sz="0" w:space="0" w:color="auto"/>
        <w:left w:val="none" w:sz="0" w:space="0" w:color="auto"/>
        <w:bottom w:val="none" w:sz="0" w:space="0" w:color="auto"/>
        <w:right w:val="none" w:sz="0" w:space="0" w:color="auto"/>
      </w:divBdr>
      <w:divsChild>
        <w:div w:id="1103496127">
          <w:marLeft w:val="0"/>
          <w:marRight w:val="0"/>
          <w:marTop w:val="0"/>
          <w:marBottom w:val="0"/>
          <w:divBdr>
            <w:top w:val="none" w:sz="0" w:space="0" w:color="auto"/>
            <w:left w:val="none" w:sz="0" w:space="0" w:color="auto"/>
            <w:bottom w:val="none" w:sz="0" w:space="0" w:color="auto"/>
            <w:right w:val="none" w:sz="0" w:space="0" w:color="auto"/>
          </w:divBdr>
        </w:div>
        <w:div w:id="1324578162">
          <w:marLeft w:val="0"/>
          <w:marRight w:val="0"/>
          <w:marTop w:val="0"/>
          <w:marBottom w:val="0"/>
          <w:divBdr>
            <w:top w:val="none" w:sz="0" w:space="0" w:color="auto"/>
            <w:left w:val="none" w:sz="0" w:space="0" w:color="auto"/>
            <w:bottom w:val="none" w:sz="0" w:space="0" w:color="auto"/>
            <w:right w:val="none" w:sz="0" w:space="0" w:color="auto"/>
          </w:divBdr>
        </w:div>
      </w:divsChild>
    </w:div>
    <w:div w:id="1106730571">
      <w:bodyDiv w:val="1"/>
      <w:marLeft w:val="0"/>
      <w:marRight w:val="0"/>
      <w:marTop w:val="0"/>
      <w:marBottom w:val="0"/>
      <w:divBdr>
        <w:top w:val="none" w:sz="0" w:space="0" w:color="auto"/>
        <w:left w:val="none" w:sz="0" w:space="0" w:color="auto"/>
        <w:bottom w:val="none" w:sz="0" w:space="0" w:color="auto"/>
        <w:right w:val="none" w:sz="0" w:space="0" w:color="auto"/>
      </w:divBdr>
      <w:divsChild>
        <w:div w:id="2064136369">
          <w:marLeft w:val="0"/>
          <w:marRight w:val="0"/>
          <w:marTop w:val="0"/>
          <w:marBottom w:val="0"/>
          <w:divBdr>
            <w:top w:val="none" w:sz="0" w:space="0" w:color="auto"/>
            <w:left w:val="none" w:sz="0" w:space="0" w:color="auto"/>
            <w:bottom w:val="none" w:sz="0" w:space="0" w:color="auto"/>
            <w:right w:val="none" w:sz="0" w:space="0" w:color="auto"/>
          </w:divBdr>
        </w:div>
        <w:div w:id="87040931">
          <w:marLeft w:val="0"/>
          <w:marRight w:val="0"/>
          <w:marTop w:val="0"/>
          <w:marBottom w:val="0"/>
          <w:divBdr>
            <w:top w:val="none" w:sz="0" w:space="0" w:color="auto"/>
            <w:left w:val="none" w:sz="0" w:space="0" w:color="auto"/>
            <w:bottom w:val="none" w:sz="0" w:space="0" w:color="auto"/>
            <w:right w:val="none" w:sz="0" w:space="0" w:color="auto"/>
          </w:divBdr>
        </w:div>
      </w:divsChild>
    </w:div>
    <w:div w:id="1111438830">
      <w:bodyDiv w:val="1"/>
      <w:marLeft w:val="0"/>
      <w:marRight w:val="0"/>
      <w:marTop w:val="0"/>
      <w:marBottom w:val="0"/>
      <w:divBdr>
        <w:top w:val="none" w:sz="0" w:space="0" w:color="auto"/>
        <w:left w:val="none" w:sz="0" w:space="0" w:color="auto"/>
        <w:bottom w:val="none" w:sz="0" w:space="0" w:color="auto"/>
        <w:right w:val="none" w:sz="0" w:space="0" w:color="auto"/>
      </w:divBdr>
      <w:divsChild>
        <w:div w:id="922879146">
          <w:marLeft w:val="0"/>
          <w:marRight w:val="0"/>
          <w:marTop w:val="72"/>
          <w:marBottom w:val="0"/>
          <w:divBdr>
            <w:top w:val="none" w:sz="0" w:space="0" w:color="auto"/>
            <w:left w:val="none" w:sz="0" w:space="0" w:color="auto"/>
            <w:bottom w:val="none" w:sz="0" w:space="0" w:color="auto"/>
            <w:right w:val="none" w:sz="0" w:space="0" w:color="auto"/>
          </w:divBdr>
        </w:div>
        <w:div w:id="2114663826">
          <w:marLeft w:val="0"/>
          <w:marRight w:val="0"/>
          <w:marTop w:val="72"/>
          <w:marBottom w:val="0"/>
          <w:divBdr>
            <w:top w:val="none" w:sz="0" w:space="0" w:color="auto"/>
            <w:left w:val="none" w:sz="0" w:space="0" w:color="auto"/>
            <w:bottom w:val="none" w:sz="0" w:space="0" w:color="auto"/>
            <w:right w:val="none" w:sz="0" w:space="0" w:color="auto"/>
          </w:divBdr>
        </w:div>
        <w:div w:id="775752289">
          <w:marLeft w:val="0"/>
          <w:marRight w:val="0"/>
          <w:marTop w:val="72"/>
          <w:marBottom w:val="0"/>
          <w:divBdr>
            <w:top w:val="none" w:sz="0" w:space="0" w:color="auto"/>
            <w:left w:val="none" w:sz="0" w:space="0" w:color="auto"/>
            <w:bottom w:val="none" w:sz="0" w:space="0" w:color="auto"/>
            <w:right w:val="none" w:sz="0" w:space="0" w:color="auto"/>
          </w:divBdr>
        </w:div>
      </w:divsChild>
    </w:div>
    <w:div w:id="1171335080">
      <w:bodyDiv w:val="1"/>
      <w:marLeft w:val="0"/>
      <w:marRight w:val="0"/>
      <w:marTop w:val="0"/>
      <w:marBottom w:val="0"/>
      <w:divBdr>
        <w:top w:val="none" w:sz="0" w:space="0" w:color="auto"/>
        <w:left w:val="none" w:sz="0" w:space="0" w:color="auto"/>
        <w:bottom w:val="none" w:sz="0" w:space="0" w:color="auto"/>
        <w:right w:val="none" w:sz="0" w:space="0" w:color="auto"/>
      </w:divBdr>
      <w:divsChild>
        <w:div w:id="1134642388">
          <w:marLeft w:val="0"/>
          <w:marRight w:val="0"/>
          <w:marTop w:val="0"/>
          <w:marBottom w:val="0"/>
          <w:divBdr>
            <w:top w:val="none" w:sz="0" w:space="0" w:color="auto"/>
            <w:left w:val="none" w:sz="0" w:space="0" w:color="auto"/>
            <w:bottom w:val="none" w:sz="0" w:space="0" w:color="auto"/>
            <w:right w:val="none" w:sz="0" w:space="0" w:color="auto"/>
          </w:divBdr>
        </w:div>
        <w:div w:id="525366217">
          <w:marLeft w:val="0"/>
          <w:marRight w:val="0"/>
          <w:marTop w:val="0"/>
          <w:marBottom w:val="0"/>
          <w:divBdr>
            <w:top w:val="none" w:sz="0" w:space="0" w:color="auto"/>
            <w:left w:val="none" w:sz="0" w:space="0" w:color="auto"/>
            <w:bottom w:val="none" w:sz="0" w:space="0" w:color="auto"/>
            <w:right w:val="none" w:sz="0" w:space="0" w:color="auto"/>
          </w:divBdr>
        </w:div>
        <w:div w:id="9770362">
          <w:marLeft w:val="0"/>
          <w:marRight w:val="0"/>
          <w:marTop w:val="0"/>
          <w:marBottom w:val="0"/>
          <w:divBdr>
            <w:top w:val="none" w:sz="0" w:space="0" w:color="auto"/>
            <w:left w:val="none" w:sz="0" w:space="0" w:color="auto"/>
            <w:bottom w:val="none" w:sz="0" w:space="0" w:color="auto"/>
            <w:right w:val="none" w:sz="0" w:space="0" w:color="auto"/>
          </w:divBdr>
        </w:div>
        <w:div w:id="82532076">
          <w:marLeft w:val="0"/>
          <w:marRight w:val="0"/>
          <w:marTop w:val="0"/>
          <w:marBottom w:val="0"/>
          <w:divBdr>
            <w:top w:val="none" w:sz="0" w:space="0" w:color="auto"/>
            <w:left w:val="none" w:sz="0" w:space="0" w:color="auto"/>
            <w:bottom w:val="none" w:sz="0" w:space="0" w:color="auto"/>
            <w:right w:val="none" w:sz="0" w:space="0" w:color="auto"/>
          </w:divBdr>
        </w:div>
        <w:div w:id="1177230436">
          <w:marLeft w:val="0"/>
          <w:marRight w:val="0"/>
          <w:marTop w:val="0"/>
          <w:marBottom w:val="0"/>
          <w:divBdr>
            <w:top w:val="none" w:sz="0" w:space="0" w:color="auto"/>
            <w:left w:val="none" w:sz="0" w:space="0" w:color="auto"/>
            <w:bottom w:val="none" w:sz="0" w:space="0" w:color="auto"/>
            <w:right w:val="none" w:sz="0" w:space="0" w:color="auto"/>
          </w:divBdr>
        </w:div>
      </w:divsChild>
    </w:div>
    <w:div w:id="1211499617">
      <w:bodyDiv w:val="1"/>
      <w:marLeft w:val="0"/>
      <w:marRight w:val="0"/>
      <w:marTop w:val="0"/>
      <w:marBottom w:val="0"/>
      <w:divBdr>
        <w:top w:val="none" w:sz="0" w:space="0" w:color="auto"/>
        <w:left w:val="none" w:sz="0" w:space="0" w:color="auto"/>
        <w:bottom w:val="none" w:sz="0" w:space="0" w:color="auto"/>
        <w:right w:val="none" w:sz="0" w:space="0" w:color="auto"/>
      </w:divBdr>
    </w:div>
    <w:div w:id="1434015958">
      <w:bodyDiv w:val="1"/>
      <w:marLeft w:val="0"/>
      <w:marRight w:val="0"/>
      <w:marTop w:val="0"/>
      <w:marBottom w:val="0"/>
      <w:divBdr>
        <w:top w:val="none" w:sz="0" w:space="0" w:color="auto"/>
        <w:left w:val="none" w:sz="0" w:space="0" w:color="auto"/>
        <w:bottom w:val="none" w:sz="0" w:space="0" w:color="auto"/>
        <w:right w:val="none" w:sz="0" w:space="0" w:color="auto"/>
      </w:divBdr>
      <w:divsChild>
        <w:div w:id="1569802756">
          <w:marLeft w:val="0"/>
          <w:marRight w:val="0"/>
          <w:marTop w:val="72"/>
          <w:marBottom w:val="0"/>
          <w:divBdr>
            <w:top w:val="none" w:sz="0" w:space="0" w:color="auto"/>
            <w:left w:val="none" w:sz="0" w:space="0" w:color="auto"/>
            <w:bottom w:val="none" w:sz="0" w:space="0" w:color="auto"/>
            <w:right w:val="none" w:sz="0" w:space="0" w:color="auto"/>
          </w:divBdr>
        </w:div>
        <w:div w:id="194735170">
          <w:marLeft w:val="0"/>
          <w:marRight w:val="0"/>
          <w:marTop w:val="72"/>
          <w:marBottom w:val="0"/>
          <w:divBdr>
            <w:top w:val="none" w:sz="0" w:space="0" w:color="auto"/>
            <w:left w:val="none" w:sz="0" w:space="0" w:color="auto"/>
            <w:bottom w:val="none" w:sz="0" w:space="0" w:color="auto"/>
            <w:right w:val="none" w:sz="0" w:space="0" w:color="auto"/>
          </w:divBdr>
        </w:div>
      </w:divsChild>
    </w:div>
    <w:div w:id="1454790288">
      <w:bodyDiv w:val="1"/>
      <w:marLeft w:val="0"/>
      <w:marRight w:val="0"/>
      <w:marTop w:val="0"/>
      <w:marBottom w:val="0"/>
      <w:divBdr>
        <w:top w:val="none" w:sz="0" w:space="0" w:color="auto"/>
        <w:left w:val="none" w:sz="0" w:space="0" w:color="auto"/>
        <w:bottom w:val="none" w:sz="0" w:space="0" w:color="auto"/>
        <w:right w:val="none" w:sz="0" w:space="0" w:color="auto"/>
      </w:divBdr>
      <w:divsChild>
        <w:div w:id="444466220">
          <w:marLeft w:val="0"/>
          <w:marRight w:val="0"/>
          <w:marTop w:val="0"/>
          <w:marBottom w:val="0"/>
          <w:divBdr>
            <w:top w:val="none" w:sz="0" w:space="0" w:color="auto"/>
            <w:left w:val="none" w:sz="0" w:space="0" w:color="auto"/>
            <w:bottom w:val="none" w:sz="0" w:space="0" w:color="auto"/>
            <w:right w:val="none" w:sz="0" w:space="0" w:color="auto"/>
          </w:divBdr>
        </w:div>
        <w:div w:id="279067915">
          <w:marLeft w:val="0"/>
          <w:marRight w:val="0"/>
          <w:marTop w:val="0"/>
          <w:marBottom w:val="0"/>
          <w:divBdr>
            <w:top w:val="none" w:sz="0" w:space="0" w:color="auto"/>
            <w:left w:val="none" w:sz="0" w:space="0" w:color="auto"/>
            <w:bottom w:val="none" w:sz="0" w:space="0" w:color="auto"/>
            <w:right w:val="none" w:sz="0" w:space="0" w:color="auto"/>
          </w:divBdr>
          <w:divsChild>
            <w:div w:id="988905258">
              <w:marLeft w:val="0"/>
              <w:marRight w:val="0"/>
              <w:marTop w:val="0"/>
              <w:marBottom w:val="0"/>
              <w:divBdr>
                <w:top w:val="none" w:sz="0" w:space="0" w:color="auto"/>
                <w:left w:val="none" w:sz="0" w:space="0" w:color="auto"/>
                <w:bottom w:val="none" w:sz="0" w:space="0" w:color="auto"/>
                <w:right w:val="none" w:sz="0" w:space="0" w:color="auto"/>
              </w:divBdr>
              <w:divsChild>
                <w:div w:id="399210794">
                  <w:marLeft w:val="0"/>
                  <w:marRight w:val="0"/>
                  <w:marTop w:val="0"/>
                  <w:marBottom w:val="0"/>
                  <w:divBdr>
                    <w:top w:val="none" w:sz="0" w:space="0" w:color="auto"/>
                    <w:left w:val="none" w:sz="0" w:space="0" w:color="auto"/>
                    <w:bottom w:val="none" w:sz="0" w:space="0" w:color="auto"/>
                    <w:right w:val="none" w:sz="0" w:space="0" w:color="auto"/>
                  </w:divBdr>
                </w:div>
                <w:div w:id="17861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83994">
      <w:bodyDiv w:val="1"/>
      <w:marLeft w:val="0"/>
      <w:marRight w:val="0"/>
      <w:marTop w:val="0"/>
      <w:marBottom w:val="0"/>
      <w:divBdr>
        <w:top w:val="none" w:sz="0" w:space="0" w:color="auto"/>
        <w:left w:val="none" w:sz="0" w:space="0" w:color="auto"/>
        <w:bottom w:val="none" w:sz="0" w:space="0" w:color="auto"/>
        <w:right w:val="none" w:sz="0" w:space="0" w:color="auto"/>
      </w:divBdr>
      <w:divsChild>
        <w:div w:id="1230116172">
          <w:marLeft w:val="0"/>
          <w:marRight w:val="0"/>
          <w:marTop w:val="0"/>
          <w:marBottom w:val="0"/>
          <w:divBdr>
            <w:top w:val="none" w:sz="0" w:space="0" w:color="auto"/>
            <w:left w:val="none" w:sz="0" w:space="0" w:color="auto"/>
            <w:bottom w:val="none" w:sz="0" w:space="0" w:color="auto"/>
            <w:right w:val="none" w:sz="0" w:space="0" w:color="auto"/>
          </w:divBdr>
        </w:div>
        <w:div w:id="1783108742">
          <w:marLeft w:val="0"/>
          <w:marRight w:val="0"/>
          <w:marTop w:val="0"/>
          <w:marBottom w:val="0"/>
          <w:divBdr>
            <w:top w:val="none" w:sz="0" w:space="0" w:color="auto"/>
            <w:left w:val="none" w:sz="0" w:space="0" w:color="auto"/>
            <w:bottom w:val="none" w:sz="0" w:space="0" w:color="auto"/>
            <w:right w:val="none" w:sz="0" w:space="0" w:color="auto"/>
          </w:divBdr>
          <w:divsChild>
            <w:div w:id="144326363">
              <w:marLeft w:val="0"/>
              <w:marRight w:val="0"/>
              <w:marTop w:val="0"/>
              <w:marBottom w:val="0"/>
              <w:divBdr>
                <w:top w:val="none" w:sz="0" w:space="0" w:color="auto"/>
                <w:left w:val="none" w:sz="0" w:space="0" w:color="auto"/>
                <w:bottom w:val="none" w:sz="0" w:space="0" w:color="auto"/>
                <w:right w:val="none" w:sz="0" w:space="0" w:color="auto"/>
              </w:divBdr>
              <w:divsChild>
                <w:div w:id="349526491">
                  <w:marLeft w:val="0"/>
                  <w:marRight w:val="0"/>
                  <w:marTop w:val="0"/>
                  <w:marBottom w:val="0"/>
                  <w:divBdr>
                    <w:top w:val="none" w:sz="0" w:space="0" w:color="auto"/>
                    <w:left w:val="none" w:sz="0" w:space="0" w:color="auto"/>
                    <w:bottom w:val="none" w:sz="0" w:space="0" w:color="auto"/>
                    <w:right w:val="none" w:sz="0" w:space="0" w:color="auto"/>
                  </w:divBdr>
                </w:div>
                <w:div w:id="11025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22787">
      <w:bodyDiv w:val="1"/>
      <w:marLeft w:val="0"/>
      <w:marRight w:val="0"/>
      <w:marTop w:val="0"/>
      <w:marBottom w:val="0"/>
      <w:divBdr>
        <w:top w:val="none" w:sz="0" w:space="0" w:color="auto"/>
        <w:left w:val="none" w:sz="0" w:space="0" w:color="auto"/>
        <w:bottom w:val="none" w:sz="0" w:space="0" w:color="auto"/>
        <w:right w:val="none" w:sz="0" w:space="0" w:color="auto"/>
      </w:divBdr>
    </w:div>
    <w:div w:id="1577322743">
      <w:bodyDiv w:val="1"/>
      <w:marLeft w:val="0"/>
      <w:marRight w:val="0"/>
      <w:marTop w:val="0"/>
      <w:marBottom w:val="0"/>
      <w:divBdr>
        <w:top w:val="none" w:sz="0" w:space="0" w:color="auto"/>
        <w:left w:val="none" w:sz="0" w:space="0" w:color="auto"/>
        <w:bottom w:val="none" w:sz="0" w:space="0" w:color="auto"/>
        <w:right w:val="none" w:sz="0" w:space="0" w:color="auto"/>
      </w:divBdr>
      <w:divsChild>
        <w:div w:id="2067408634">
          <w:marLeft w:val="0"/>
          <w:marRight w:val="0"/>
          <w:marTop w:val="72"/>
          <w:marBottom w:val="0"/>
          <w:divBdr>
            <w:top w:val="none" w:sz="0" w:space="0" w:color="auto"/>
            <w:left w:val="none" w:sz="0" w:space="0" w:color="auto"/>
            <w:bottom w:val="none" w:sz="0" w:space="0" w:color="auto"/>
            <w:right w:val="none" w:sz="0" w:space="0" w:color="auto"/>
          </w:divBdr>
        </w:div>
        <w:div w:id="1447773633">
          <w:marLeft w:val="0"/>
          <w:marRight w:val="0"/>
          <w:marTop w:val="72"/>
          <w:marBottom w:val="0"/>
          <w:divBdr>
            <w:top w:val="none" w:sz="0" w:space="0" w:color="auto"/>
            <w:left w:val="none" w:sz="0" w:space="0" w:color="auto"/>
            <w:bottom w:val="none" w:sz="0" w:space="0" w:color="auto"/>
            <w:right w:val="none" w:sz="0" w:space="0" w:color="auto"/>
          </w:divBdr>
          <w:divsChild>
            <w:div w:id="1461218270">
              <w:marLeft w:val="0"/>
              <w:marRight w:val="0"/>
              <w:marTop w:val="0"/>
              <w:marBottom w:val="0"/>
              <w:divBdr>
                <w:top w:val="none" w:sz="0" w:space="0" w:color="auto"/>
                <w:left w:val="none" w:sz="0" w:space="0" w:color="auto"/>
                <w:bottom w:val="none" w:sz="0" w:space="0" w:color="auto"/>
                <w:right w:val="none" w:sz="0" w:space="0" w:color="auto"/>
              </w:divBdr>
            </w:div>
          </w:divsChild>
        </w:div>
        <w:div w:id="500245642">
          <w:marLeft w:val="0"/>
          <w:marRight w:val="0"/>
          <w:marTop w:val="72"/>
          <w:marBottom w:val="0"/>
          <w:divBdr>
            <w:top w:val="none" w:sz="0" w:space="0" w:color="auto"/>
            <w:left w:val="none" w:sz="0" w:space="0" w:color="auto"/>
            <w:bottom w:val="none" w:sz="0" w:space="0" w:color="auto"/>
            <w:right w:val="none" w:sz="0" w:space="0" w:color="auto"/>
          </w:divBdr>
          <w:divsChild>
            <w:div w:id="5446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5231">
      <w:bodyDiv w:val="1"/>
      <w:marLeft w:val="0"/>
      <w:marRight w:val="0"/>
      <w:marTop w:val="0"/>
      <w:marBottom w:val="0"/>
      <w:divBdr>
        <w:top w:val="none" w:sz="0" w:space="0" w:color="auto"/>
        <w:left w:val="none" w:sz="0" w:space="0" w:color="auto"/>
        <w:bottom w:val="none" w:sz="0" w:space="0" w:color="auto"/>
        <w:right w:val="none" w:sz="0" w:space="0" w:color="auto"/>
      </w:divBdr>
    </w:div>
    <w:div w:id="1733574286">
      <w:bodyDiv w:val="1"/>
      <w:marLeft w:val="0"/>
      <w:marRight w:val="0"/>
      <w:marTop w:val="0"/>
      <w:marBottom w:val="0"/>
      <w:divBdr>
        <w:top w:val="none" w:sz="0" w:space="0" w:color="auto"/>
        <w:left w:val="none" w:sz="0" w:space="0" w:color="auto"/>
        <w:bottom w:val="none" w:sz="0" w:space="0" w:color="auto"/>
        <w:right w:val="none" w:sz="0" w:space="0" w:color="auto"/>
      </w:divBdr>
      <w:divsChild>
        <w:div w:id="414589414">
          <w:marLeft w:val="0"/>
          <w:marRight w:val="0"/>
          <w:marTop w:val="72"/>
          <w:marBottom w:val="0"/>
          <w:divBdr>
            <w:top w:val="none" w:sz="0" w:space="0" w:color="auto"/>
            <w:left w:val="none" w:sz="0" w:space="0" w:color="auto"/>
            <w:bottom w:val="none" w:sz="0" w:space="0" w:color="auto"/>
            <w:right w:val="none" w:sz="0" w:space="0" w:color="auto"/>
          </w:divBdr>
        </w:div>
        <w:div w:id="228616724">
          <w:marLeft w:val="0"/>
          <w:marRight w:val="0"/>
          <w:marTop w:val="72"/>
          <w:marBottom w:val="0"/>
          <w:divBdr>
            <w:top w:val="none" w:sz="0" w:space="0" w:color="auto"/>
            <w:left w:val="none" w:sz="0" w:space="0" w:color="auto"/>
            <w:bottom w:val="none" w:sz="0" w:space="0" w:color="auto"/>
            <w:right w:val="none" w:sz="0" w:space="0" w:color="auto"/>
          </w:divBdr>
        </w:div>
        <w:div w:id="595482009">
          <w:marLeft w:val="0"/>
          <w:marRight w:val="0"/>
          <w:marTop w:val="72"/>
          <w:marBottom w:val="0"/>
          <w:divBdr>
            <w:top w:val="none" w:sz="0" w:space="0" w:color="auto"/>
            <w:left w:val="none" w:sz="0" w:space="0" w:color="auto"/>
            <w:bottom w:val="none" w:sz="0" w:space="0" w:color="auto"/>
            <w:right w:val="none" w:sz="0" w:space="0" w:color="auto"/>
          </w:divBdr>
        </w:div>
      </w:divsChild>
    </w:div>
    <w:div w:id="1733654083">
      <w:bodyDiv w:val="1"/>
      <w:marLeft w:val="0"/>
      <w:marRight w:val="0"/>
      <w:marTop w:val="0"/>
      <w:marBottom w:val="0"/>
      <w:divBdr>
        <w:top w:val="none" w:sz="0" w:space="0" w:color="auto"/>
        <w:left w:val="none" w:sz="0" w:space="0" w:color="auto"/>
        <w:bottom w:val="none" w:sz="0" w:space="0" w:color="auto"/>
        <w:right w:val="none" w:sz="0" w:space="0" w:color="auto"/>
      </w:divBdr>
      <w:divsChild>
        <w:div w:id="1843619917">
          <w:marLeft w:val="0"/>
          <w:marRight w:val="0"/>
          <w:marTop w:val="72"/>
          <w:marBottom w:val="0"/>
          <w:divBdr>
            <w:top w:val="none" w:sz="0" w:space="0" w:color="auto"/>
            <w:left w:val="none" w:sz="0" w:space="0" w:color="auto"/>
            <w:bottom w:val="none" w:sz="0" w:space="0" w:color="auto"/>
            <w:right w:val="none" w:sz="0" w:space="0" w:color="auto"/>
          </w:divBdr>
        </w:div>
        <w:div w:id="1863786610">
          <w:marLeft w:val="0"/>
          <w:marRight w:val="0"/>
          <w:marTop w:val="72"/>
          <w:marBottom w:val="0"/>
          <w:divBdr>
            <w:top w:val="none" w:sz="0" w:space="0" w:color="auto"/>
            <w:left w:val="none" w:sz="0" w:space="0" w:color="auto"/>
            <w:bottom w:val="none" w:sz="0" w:space="0" w:color="auto"/>
            <w:right w:val="none" w:sz="0" w:space="0" w:color="auto"/>
          </w:divBdr>
        </w:div>
        <w:div w:id="983240160">
          <w:marLeft w:val="0"/>
          <w:marRight w:val="0"/>
          <w:marTop w:val="72"/>
          <w:marBottom w:val="0"/>
          <w:divBdr>
            <w:top w:val="none" w:sz="0" w:space="0" w:color="auto"/>
            <w:left w:val="none" w:sz="0" w:space="0" w:color="auto"/>
            <w:bottom w:val="none" w:sz="0" w:space="0" w:color="auto"/>
            <w:right w:val="none" w:sz="0" w:space="0" w:color="auto"/>
          </w:divBdr>
        </w:div>
      </w:divsChild>
    </w:div>
    <w:div w:id="1846478757">
      <w:bodyDiv w:val="1"/>
      <w:marLeft w:val="0"/>
      <w:marRight w:val="0"/>
      <w:marTop w:val="0"/>
      <w:marBottom w:val="0"/>
      <w:divBdr>
        <w:top w:val="none" w:sz="0" w:space="0" w:color="auto"/>
        <w:left w:val="none" w:sz="0" w:space="0" w:color="auto"/>
        <w:bottom w:val="none" w:sz="0" w:space="0" w:color="auto"/>
        <w:right w:val="none" w:sz="0" w:space="0" w:color="auto"/>
      </w:divBdr>
      <w:divsChild>
        <w:div w:id="667556031">
          <w:marLeft w:val="0"/>
          <w:marRight w:val="0"/>
          <w:marTop w:val="0"/>
          <w:marBottom w:val="0"/>
          <w:divBdr>
            <w:top w:val="none" w:sz="0" w:space="0" w:color="auto"/>
            <w:left w:val="none" w:sz="0" w:space="0" w:color="auto"/>
            <w:bottom w:val="none" w:sz="0" w:space="0" w:color="auto"/>
            <w:right w:val="none" w:sz="0" w:space="0" w:color="auto"/>
          </w:divBdr>
        </w:div>
        <w:div w:id="1635141513">
          <w:marLeft w:val="0"/>
          <w:marRight w:val="0"/>
          <w:marTop w:val="0"/>
          <w:marBottom w:val="0"/>
          <w:divBdr>
            <w:top w:val="none" w:sz="0" w:space="0" w:color="auto"/>
            <w:left w:val="none" w:sz="0" w:space="0" w:color="auto"/>
            <w:bottom w:val="none" w:sz="0" w:space="0" w:color="auto"/>
            <w:right w:val="none" w:sz="0" w:space="0" w:color="auto"/>
          </w:divBdr>
        </w:div>
      </w:divsChild>
    </w:div>
    <w:div w:id="2022048738">
      <w:bodyDiv w:val="1"/>
      <w:marLeft w:val="0"/>
      <w:marRight w:val="0"/>
      <w:marTop w:val="0"/>
      <w:marBottom w:val="0"/>
      <w:divBdr>
        <w:top w:val="none" w:sz="0" w:space="0" w:color="auto"/>
        <w:left w:val="none" w:sz="0" w:space="0" w:color="auto"/>
        <w:bottom w:val="none" w:sz="0" w:space="0" w:color="auto"/>
        <w:right w:val="none" w:sz="0" w:space="0" w:color="auto"/>
      </w:divBdr>
      <w:divsChild>
        <w:div w:id="844711876">
          <w:marLeft w:val="0"/>
          <w:marRight w:val="0"/>
          <w:marTop w:val="0"/>
          <w:marBottom w:val="0"/>
          <w:divBdr>
            <w:top w:val="none" w:sz="0" w:space="0" w:color="auto"/>
            <w:left w:val="none" w:sz="0" w:space="0" w:color="auto"/>
            <w:bottom w:val="none" w:sz="0" w:space="0" w:color="auto"/>
            <w:right w:val="none" w:sz="0" w:space="0" w:color="auto"/>
          </w:divBdr>
        </w:div>
        <w:div w:id="1412435442">
          <w:marLeft w:val="0"/>
          <w:marRight w:val="0"/>
          <w:marTop w:val="0"/>
          <w:marBottom w:val="0"/>
          <w:divBdr>
            <w:top w:val="none" w:sz="0" w:space="0" w:color="auto"/>
            <w:left w:val="none" w:sz="0" w:space="0" w:color="auto"/>
            <w:bottom w:val="none" w:sz="0" w:space="0" w:color="auto"/>
            <w:right w:val="none" w:sz="0" w:space="0" w:color="auto"/>
          </w:divBdr>
        </w:div>
      </w:divsChild>
    </w:div>
    <w:div w:id="2048869227">
      <w:bodyDiv w:val="1"/>
      <w:marLeft w:val="0"/>
      <w:marRight w:val="0"/>
      <w:marTop w:val="0"/>
      <w:marBottom w:val="0"/>
      <w:divBdr>
        <w:top w:val="none" w:sz="0" w:space="0" w:color="auto"/>
        <w:left w:val="none" w:sz="0" w:space="0" w:color="auto"/>
        <w:bottom w:val="none" w:sz="0" w:space="0" w:color="auto"/>
        <w:right w:val="none" w:sz="0" w:space="0" w:color="auto"/>
      </w:divBdr>
      <w:divsChild>
        <w:div w:id="1887178530">
          <w:marLeft w:val="0"/>
          <w:marRight w:val="0"/>
          <w:marTop w:val="0"/>
          <w:marBottom w:val="0"/>
          <w:divBdr>
            <w:top w:val="none" w:sz="0" w:space="0" w:color="auto"/>
            <w:left w:val="none" w:sz="0" w:space="0" w:color="auto"/>
            <w:bottom w:val="none" w:sz="0" w:space="0" w:color="auto"/>
            <w:right w:val="none" w:sz="0" w:space="0" w:color="auto"/>
          </w:divBdr>
        </w:div>
        <w:div w:id="91165600">
          <w:marLeft w:val="0"/>
          <w:marRight w:val="0"/>
          <w:marTop w:val="0"/>
          <w:marBottom w:val="0"/>
          <w:divBdr>
            <w:top w:val="none" w:sz="0" w:space="0" w:color="auto"/>
            <w:left w:val="none" w:sz="0" w:space="0" w:color="auto"/>
            <w:bottom w:val="none" w:sz="0" w:space="0" w:color="auto"/>
            <w:right w:val="none" w:sz="0" w:space="0" w:color="auto"/>
          </w:divBdr>
        </w:div>
        <w:div w:id="2100714755">
          <w:marLeft w:val="0"/>
          <w:marRight w:val="0"/>
          <w:marTop w:val="0"/>
          <w:marBottom w:val="0"/>
          <w:divBdr>
            <w:top w:val="none" w:sz="0" w:space="0" w:color="auto"/>
            <w:left w:val="none" w:sz="0" w:space="0" w:color="auto"/>
            <w:bottom w:val="none" w:sz="0" w:space="0" w:color="auto"/>
            <w:right w:val="none" w:sz="0" w:space="0" w:color="auto"/>
          </w:divBdr>
        </w:div>
        <w:div w:id="1644848765">
          <w:marLeft w:val="0"/>
          <w:marRight w:val="0"/>
          <w:marTop w:val="0"/>
          <w:marBottom w:val="0"/>
          <w:divBdr>
            <w:top w:val="none" w:sz="0" w:space="0" w:color="auto"/>
            <w:left w:val="none" w:sz="0" w:space="0" w:color="auto"/>
            <w:bottom w:val="none" w:sz="0" w:space="0" w:color="auto"/>
            <w:right w:val="none" w:sz="0" w:space="0" w:color="auto"/>
          </w:divBdr>
        </w:div>
        <w:div w:id="1907496450">
          <w:marLeft w:val="0"/>
          <w:marRight w:val="0"/>
          <w:marTop w:val="0"/>
          <w:marBottom w:val="0"/>
          <w:divBdr>
            <w:top w:val="none" w:sz="0" w:space="0" w:color="auto"/>
            <w:left w:val="none" w:sz="0" w:space="0" w:color="auto"/>
            <w:bottom w:val="none" w:sz="0" w:space="0" w:color="auto"/>
            <w:right w:val="none" w:sz="0" w:space="0" w:color="auto"/>
          </w:divBdr>
        </w:div>
        <w:div w:id="1226911587">
          <w:marLeft w:val="0"/>
          <w:marRight w:val="0"/>
          <w:marTop w:val="0"/>
          <w:marBottom w:val="0"/>
          <w:divBdr>
            <w:top w:val="none" w:sz="0" w:space="0" w:color="auto"/>
            <w:left w:val="none" w:sz="0" w:space="0" w:color="auto"/>
            <w:bottom w:val="none" w:sz="0" w:space="0" w:color="auto"/>
            <w:right w:val="none" w:sz="0" w:space="0" w:color="auto"/>
          </w:divBdr>
        </w:div>
      </w:divsChild>
    </w:div>
    <w:div w:id="2065447292">
      <w:bodyDiv w:val="1"/>
      <w:marLeft w:val="0"/>
      <w:marRight w:val="0"/>
      <w:marTop w:val="0"/>
      <w:marBottom w:val="0"/>
      <w:divBdr>
        <w:top w:val="none" w:sz="0" w:space="0" w:color="auto"/>
        <w:left w:val="none" w:sz="0" w:space="0" w:color="auto"/>
        <w:bottom w:val="none" w:sz="0" w:space="0" w:color="auto"/>
        <w:right w:val="none" w:sz="0" w:space="0" w:color="auto"/>
      </w:divBdr>
      <w:divsChild>
        <w:div w:id="362747675">
          <w:marLeft w:val="0"/>
          <w:marRight w:val="0"/>
          <w:marTop w:val="0"/>
          <w:marBottom w:val="0"/>
          <w:divBdr>
            <w:top w:val="none" w:sz="0" w:space="0" w:color="auto"/>
            <w:left w:val="none" w:sz="0" w:space="0" w:color="auto"/>
            <w:bottom w:val="none" w:sz="0" w:space="0" w:color="auto"/>
            <w:right w:val="none" w:sz="0" w:space="0" w:color="auto"/>
          </w:divBdr>
        </w:div>
        <w:div w:id="1698195637">
          <w:marLeft w:val="0"/>
          <w:marRight w:val="0"/>
          <w:marTop w:val="0"/>
          <w:marBottom w:val="0"/>
          <w:divBdr>
            <w:top w:val="none" w:sz="0" w:space="0" w:color="auto"/>
            <w:left w:val="none" w:sz="0" w:space="0" w:color="auto"/>
            <w:bottom w:val="none" w:sz="0" w:space="0" w:color="auto"/>
            <w:right w:val="none" w:sz="0" w:space="0" w:color="auto"/>
          </w:divBdr>
        </w:div>
        <w:div w:id="498741701">
          <w:marLeft w:val="0"/>
          <w:marRight w:val="0"/>
          <w:marTop w:val="0"/>
          <w:marBottom w:val="0"/>
          <w:divBdr>
            <w:top w:val="none" w:sz="0" w:space="0" w:color="auto"/>
            <w:left w:val="none" w:sz="0" w:space="0" w:color="auto"/>
            <w:bottom w:val="none" w:sz="0" w:space="0" w:color="auto"/>
            <w:right w:val="none" w:sz="0" w:space="0" w:color="auto"/>
          </w:divBdr>
        </w:div>
      </w:divsChild>
    </w:div>
    <w:div w:id="2082671559">
      <w:bodyDiv w:val="1"/>
      <w:marLeft w:val="0"/>
      <w:marRight w:val="0"/>
      <w:marTop w:val="0"/>
      <w:marBottom w:val="0"/>
      <w:divBdr>
        <w:top w:val="none" w:sz="0" w:space="0" w:color="auto"/>
        <w:left w:val="none" w:sz="0" w:space="0" w:color="auto"/>
        <w:bottom w:val="none" w:sz="0" w:space="0" w:color="auto"/>
        <w:right w:val="none" w:sz="0" w:space="0" w:color="auto"/>
      </w:divBdr>
      <w:divsChild>
        <w:div w:id="389963346">
          <w:marLeft w:val="0"/>
          <w:marRight w:val="0"/>
          <w:marTop w:val="0"/>
          <w:marBottom w:val="0"/>
          <w:divBdr>
            <w:top w:val="none" w:sz="0" w:space="0" w:color="auto"/>
            <w:left w:val="none" w:sz="0" w:space="0" w:color="auto"/>
            <w:bottom w:val="none" w:sz="0" w:space="0" w:color="auto"/>
            <w:right w:val="none" w:sz="0" w:space="0" w:color="auto"/>
          </w:divBdr>
        </w:div>
        <w:div w:id="167140605">
          <w:marLeft w:val="0"/>
          <w:marRight w:val="0"/>
          <w:marTop w:val="0"/>
          <w:marBottom w:val="0"/>
          <w:divBdr>
            <w:top w:val="none" w:sz="0" w:space="0" w:color="auto"/>
            <w:left w:val="none" w:sz="0" w:space="0" w:color="auto"/>
            <w:bottom w:val="none" w:sz="0" w:space="0" w:color="auto"/>
            <w:right w:val="none" w:sz="0" w:space="0" w:color="auto"/>
          </w:divBdr>
        </w:div>
      </w:divsChild>
    </w:div>
    <w:div w:id="2099523500">
      <w:bodyDiv w:val="1"/>
      <w:marLeft w:val="0"/>
      <w:marRight w:val="0"/>
      <w:marTop w:val="0"/>
      <w:marBottom w:val="0"/>
      <w:divBdr>
        <w:top w:val="none" w:sz="0" w:space="0" w:color="auto"/>
        <w:left w:val="none" w:sz="0" w:space="0" w:color="auto"/>
        <w:bottom w:val="none" w:sz="0" w:space="0" w:color="auto"/>
        <w:right w:val="none" w:sz="0" w:space="0" w:color="auto"/>
      </w:divBdr>
      <w:divsChild>
        <w:div w:id="679505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rzad@kleszczewo.pl" TargetMode="External"/><Relationship Id="rId18" Type="http://schemas.openxmlformats.org/officeDocument/2006/relationships/hyperlink" Target="https://platformazakupowa.pl/pn/kleszczew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kleszczewo"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leszczewo" TargetMode="External"/><Relationship Id="rId5" Type="http://schemas.openxmlformats.org/officeDocument/2006/relationships/webSettings" Target="webSettings.xml"/><Relationship Id="rId15" Type="http://schemas.openxmlformats.org/officeDocument/2006/relationships/hyperlink" Target="https://platformazakupowa.pl/pn/kleszczewo" TargetMode="External"/><Relationship Id="rId23" Type="http://schemas.openxmlformats.org/officeDocument/2006/relationships/theme" Target="theme/theme1.xml"/><Relationship Id="rId10" Type="http://schemas.openxmlformats.org/officeDocument/2006/relationships/hyperlink" Target="http://www.kleszczewo.pl" TargetMode="External"/><Relationship Id="rId19" Type="http://schemas.openxmlformats.org/officeDocument/2006/relationships/hyperlink" Target="mailto:iod@kleszczewo.pl" TargetMode="External"/><Relationship Id="rId4" Type="http://schemas.openxmlformats.org/officeDocument/2006/relationships/settings" Target="settings.xml"/><Relationship Id="rId9" Type="http://schemas.openxmlformats.org/officeDocument/2006/relationships/hyperlink" Target="mailto:urz&#261;d@kleszczewo.pl" TargetMode="External"/><Relationship Id="rId14" Type="http://schemas.openxmlformats.org/officeDocument/2006/relationships/hyperlink" Target="mailto:cwk@platformazakupowa.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E06FE-40CA-44B0-B97F-D1994C15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25</Pages>
  <Words>9746</Words>
  <Characters>58480</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Grzybek</dc:creator>
  <cp:keywords/>
  <dc:description/>
  <cp:lastModifiedBy>Magda Trubłajewicz</cp:lastModifiedBy>
  <cp:revision>13</cp:revision>
  <cp:lastPrinted>2022-04-28T11:59:00Z</cp:lastPrinted>
  <dcterms:created xsi:type="dcterms:W3CDTF">2022-04-22T12:28:00Z</dcterms:created>
  <dcterms:modified xsi:type="dcterms:W3CDTF">2022-04-28T12:45:00Z</dcterms:modified>
</cp:coreProperties>
</file>