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601661" w14:textId="3E33028C" w:rsidR="001F1AF4" w:rsidRPr="001F1AF4" w:rsidRDefault="001F1AF4" w:rsidP="001F1AF4">
      <w:pPr>
        <w:spacing w:line="276" w:lineRule="auto"/>
        <w:rPr>
          <w:rFonts w:ascii="Arial" w:eastAsia="Calibri" w:hAnsi="Arial" w:cs="Arial"/>
          <w:bCs/>
          <w:sz w:val="20"/>
          <w:szCs w:val="20"/>
        </w:rPr>
      </w:pPr>
      <w:r w:rsidRPr="001F1AF4">
        <w:rPr>
          <w:rFonts w:ascii="Arial" w:eastAsia="Calibri" w:hAnsi="Arial" w:cs="Arial"/>
          <w:bCs/>
          <w:sz w:val="20"/>
          <w:szCs w:val="20"/>
        </w:rPr>
        <w:t>NI.003.0</w:t>
      </w:r>
      <w:r w:rsidR="00FF2F85">
        <w:rPr>
          <w:rFonts w:ascii="Arial" w:eastAsia="Calibri" w:hAnsi="Arial" w:cs="Arial"/>
          <w:bCs/>
          <w:sz w:val="20"/>
          <w:szCs w:val="20"/>
        </w:rPr>
        <w:t>2</w:t>
      </w:r>
      <w:r w:rsidRPr="001F1AF4">
        <w:rPr>
          <w:rFonts w:ascii="Arial" w:eastAsia="Calibri" w:hAnsi="Arial" w:cs="Arial"/>
          <w:bCs/>
          <w:sz w:val="20"/>
          <w:szCs w:val="20"/>
        </w:rPr>
        <w:t>.PN.2024</w:t>
      </w:r>
    </w:p>
    <w:p w14:paraId="67621ED1" w14:textId="5A4749B3" w:rsidR="006736A5" w:rsidRDefault="006736A5" w:rsidP="001F1AF4">
      <w:pPr>
        <w:spacing w:before="240" w:after="240" w:line="276" w:lineRule="auto"/>
        <w:jc w:val="center"/>
        <w:rPr>
          <w:rFonts w:ascii="Arial" w:eastAsia="Calibri" w:hAnsi="Arial" w:cs="Arial"/>
          <w:b/>
          <w:sz w:val="20"/>
          <w:szCs w:val="20"/>
        </w:rPr>
      </w:pPr>
      <w:r>
        <w:rPr>
          <w:rFonts w:ascii="Arial" w:eastAsia="Calibri" w:hAnsi="Arial" w:cs="Arial"/>
          <w:b/>
          <w:sz w:val="20"/>
          <w:szCs w:val="20"/>
        </w:rPr>
        <w:t>PROJEKTOWANE POSTANOWIENIA UMOWY</w:t>
      </w:r>
    </w:p>
    <w:p w14:paraId="0A2BCA23" w14:textId="35B430AD" w:rsidR="00F6711A" w:rsidRPr="00CC2C8C" w:rsidRDefault="00F6711A" w:rsidP="00CC2C8C">
      <w:pPr>
        <w:spacing w:line="276" w:lineRule="auto"/>
        <w:jc w:val="center"/>
        <w:rPr>
          <w:rFonts w:ascii="Arial" w:eastAsia="Calibri" w:hAnsi="Arial" w:cs="Arial"/>
          <w:b/>
          <w:sz w:val="20"/>
          <w:szCs w:val="20"/>
        </w:rPr>
      </w:pPr>
      <w:r w:rsidRPr="00CC2C8C">
        <w:rPr>
          <w:rFonts w:ascii="Arial" w:eastAsia="Calibri" w:hAnsi="Arial" w:cs="Arial"/>
          <w:b/>
          <w:sz w:val="20"/>
          <w:szCs w:val="20"/>
        </w:rPr>
        <w:t xml:space="preserve">UMOWA Nr </w:t>
      </w:r>
      <w:r w:rsidR="0078019C">
        <w:rPr>
          <w:rFonts w:ascii="Arial" w:eastAsia="Calibri" w:hAnsi="Arial" w:cs="Arial"/>
          <w:b/>
          <w:sz w:val="20"/>
          <w:szCs w:val="20"/>
        </w:rPr>
        <w:t>__</w:t>
      </w:r>
      <w:r w:rsidR="00407656">
        <w:rPr>
          <w:rFonts w:ascii="Arial" w:eastAsia="Calibri" w:hAnsi="Arial" w:cs="Arial"/>
          <w:b/>
          <w:sz w:val="20"/>
          <w:szCs w:val="20"/>
        </w:rPr>
        <w:t>______</w:t>
      </w:r>
      <w:r w:rsidR="00867E45">
        <w:rPr>
          <w:rFonts w:ascii="Arial" w:eastAsia="Calibri" w:hAnsi="Arial" w:cs="Arial"/>
          <w:b/>
          <w:sz w:val="20"/>
          <w:szCs w:val="20"/>
        </w:rPr>
        <w:t>/202</w:t>
      </w:r>
      <w:r w:rsidR="0078019C">
        <w:rPr>
          <w:rFonts w:ascii="Arial" w:eastAsia="Calibri" w:hAnsi="Arial" w:cs="Arial"/>
          <w:b/>
          <w:sz w:val="20"/>
          <w:szCs w:val="20"/>
        </w:rPr>
        <w:t>4</w:t>
      </w:r>
    </w:p>
    <w:p w14:paraId="4CF656AA" w14:textId="20500430" w:rsidR="00F6711A" w:rsidRPr="00CC2C8C" w:rsidRDefault="00F6711A" w:rsidP="00516E42">
      <w:pPr>
        <w:autoSpaceDE w:val="0"/>
        <w:autoSpaceDN w:val="0"/>
        <w:adjustRightInd w:val="0"/>
        <w:spacing w:line="360" w:lineRule="auto"/>
        <w:jc w:val="both"/>
        <w:rPr>
          <w:rFonts w:ascii="Arial" w:eastAsia="Calibri" w:hAnsi="Arial" w:cs="Arial"/>
          <w:color w:val="000000"/>
          <w:sz w:val="20"/>
          <w:szCs w:val="20"/>
        </w:rPr>
      </w:pPr>
      <w:r w:rsidRPr="00CC2C8C">
        <w:rPr>
          <w:rFonts w:ascii="Arial" w:eastAsia="Calibri" w:hAnsi="Arial" w:cs="Arial"/>
          <w:color w:val="000000"/>
          <w:sz w:val="20"/>
          <w:szCs w:val="20"/>
        </w:rPr>
        <w:t xml:space="preserve">zawarta dnia </w:t>
      </w:r>
      <w:r w:rsidR="00407656">
        <w:rPr>
          <w:rFonts w:ascii="Arial" w:eastAsia="Calibri" w:hAnsi="Arial" w:cs="Arial"/>
          <w:color w:val="000000"/>
          <w:sz w:val="20"/>
          <w:szCs w:val="20"/>
        </w:rPr>
        <w:t>_____________</w:t>
      </w:r>
      <w:r w:rsidR="00867E45">
        <w:rPr>
          <w:rFonts w:ascii="Arial" w:eastAsia="Calibri" w:hAnsi="Arial" w:cs="Arial"/>
          <w:color w:val="000000"/>
          <w:sz w:val="20"/>
          <w:szCs w:val="20"/>
        </w:rPr>
        <w:t xml:space="preserve"> 202</w:t>
      </w:r>
      <w:r w:rsidR="0078019C">
        <w:rPr>
          <w:rFonts w:ascii="Arial" w:eastAsia="Calibri" w:hAnsi="Arial" w:cs="Arial"/>
          <w:color w:val="000000"/>
          <w:sz w:val="20"/>
          <w:szCs w:val="20"/>
        </w:rPr>
        <w:t>4</w:t>
      </w:r>
      <w:r w:rsidRPr="00CC2C8C">
        <w:rPr>
          <w:rFonts w:ascii="Arial" w:eastAsia="Calibri" w:hAnsi="Arial" w:cs="Arial"/>
          <w:color w:val="000000"/>
          <w:sz w:val="20"/>
          <w:szCs w:val="20"/>
        </w:rPr>
        <w:t xml:space="preserve"> r. pomiędzy </w:t>
      </w:r>
      <w:r w:rsidR="0078019C" w:rsidRPr="0078019C">
        <w:rPr>
          <w:rFonts w:ascii="Arial" w:eastAsia="Calibri" w:hAnsi="Arial" w:cs="Arial"/>
          <w:color w:val="000000"/>
          <w:sz w:val="20"/>
          <w:szCs w:val="20"/>
        </w:rPr>
        <w:t>Przedsiębiorstw</w:t>
      </w:r>
      <w:r w:rsidR="0078019C">
        <w:rPr>
          <w:rFonts w:ascii="Arial" w:eastAsia="Calibri" w:hAnsi="Arial" w:cs="Arial"/>
          <w:color w:val="000000"/>
          <w:sz w:val="20"/>
          <w:szCs w:val="20"/>
        </w:rPr>
        <w:t>em</w:t>
      </w:r>
      <w:r w:rsidR="0078019C" w:rsidRPr="0078019C">
        <w:rPr>
          <w:rFonts w:ascii="Arial" w:eastAsia="Calibri" w:hAnsi="Arial" w:cs="Arial"/>
          <w:color w:val="000000"/>
          <w:sz w:val="20"/>
          <w:szCs w:val="20"/>
        </w:rPr>
        <w:t xml:space="preserve"> Wodociągów i Kanalizacji Sp.</w:t>
      </w:r>
      <w:r w:rsidR="00CB2D42">
        <w:rPr>
          <w:rFonts w:ascii="Arial" w:eastAsia="Calibri" w:hAnsi="Arial" w:cs="Arial"/>
          <w:color w:val="000000"/>
          <w:sz w:val="20"/>
          <w:szCs w:val="20"/>
        </w:rPr>
        <w:t> </w:t>
      </w:r>
      <w:r w:rsidR="0078019C" w:rsidRPr="0078019C">
        <w:rPr>
          <w:rFonts w:ascii="Arial" w:eastAsia="Calibri" w:hAnsi="Arial" w:cs="Arial"/>
          <w:color w:val="000000"/>
          <w:sz w:val="20"/>
          <w:szCs w:val="20"/>
        </w:rPr>
        <w:t>z</w:t>
      </w:r>
      <w:r w:rsidR="00CB2D42">
        <w:rPr>
          <w:rFonts w:ascii="Arial" w:eastAsia="Calibri" w:hAnsi="Arial" w:cs="Arial"/>
          <w:color w:val="000000"/>
          <w:sz w:val="20"/>
          <w:szCs w:val="20"/>
        </w:rPr>
        <w:t> </w:t>
      </w:r>
      <w:r w:rsidR="0078019C" w:rsidRPr="0078019C">
        <w:rPr>
          <w:rFonts w:ascii="Arial" w:eastAsia="Calibri" w:hAnsi="Arial" w:cs="Arial"/>
          <w:color w:val="000000"/>
          <w:sz w:val="20"/>
          <w:szCs w:val="20"/>
        </w:rPr>
        <w:t>o.o.</w:t>
      </w:r>
      <w:r w:rsidRPr="00CC2C8C">
        <w:rPr>
          <w:rFonts w:ascii="Arial" w:eastAsia="Calibri" w:hAnsi="Arial" w:cs="Arial"/>
          <w:color w:val="000000"/>
          <w:sz w:val="20"/>
          <w:szCs w:val="20"/>
        </w:rPr>
        <w:t xml:space="preserve">, </w:t>
      </w:r>
      <w:r w:rsidR="00CB2D42">
        <w:rPr>
          <w:rFonts w:ascii="Arial" w:eastAsia="Calibri" w:hAnsi="Arial" w:cs="Arial"/>
          <w:color w:val="000000"/>
          <w:sz w:val="20"/>
          <w:szCs w:val="20"/>
        </w:rPr>
        <w:t>ul. Rokitniańska 4</w:t>
      </w:r>
      <w:r w:rsidRPr="00CC2C8C">
        <w:rPr>
          <w:rFonts w:ascii="Arial" w:eastAsia="Calibri" w:hAnsi="Arial" w:cs="Arial"/>
          <w:color w:val="000000"/>
          <w:sz w:val="20"/>
          <w:szCs w:val="20"/>
        </w:rPr>
        <w:t>, 37-700 Przemyśl,</w:t>
      </w:r>
      <w:r w:rsidR="00D50C9D" w:rsidRPr="00D50C9D">
        <w:rPr>
          <w:rFonts w:ascii="Arial" w:eastAsia="Calibri" w:hAnsi="Arial" w:cs="Arial"/>
          <w:color w:val="000000"/>
          <w:sz w:val="20"/>
          <w:szCs w:val="20"/>
        </w:rPr>
        <w:t xml:space="preserve"> wpisany</w:t>
      </w:r>
      <w:r w:rsidR="00D50C9D">
        <w:rPr>
          <w:rFonts w:ascii="Arial" w:eastAsia="Calibri" w:hAnsi="Arial" w:cs="Arial"/>
          <w:color w:val="000000"/>
          <w:sz w:val="20"/>
          <w:szCs w:val="20"/>
        </w:rPr>
        <w:t>m</w:t>
      </w:r>
      <w:r w:rsidR="00D50C9D" w:rsidRPr="00D50C9D">
        <w:rPr>
          <w:rFonts w:ascii="Arial" w:eastAsia="Calibri" w:hAnsi="Arial" w:cs="Arial"/>
          <w:color w:val="000000"/>
          <w:sz w:val="20"/>
          <w:szCs w:val="20"/>
        </w:rPr>
        <w:t xml:space="preserve"> do Krajowego Rejestru Sądowego pod numerem 0000092068</w:t>
      </w:r>
      <w:r w:rsidRPr="00CC2C8C">
        <w:rPr>
          <w:rFonts w:ascii="Arial" w:eastAsia="Calibri" w:hAnsi="Arial" w:cs="Arial"/>
          <w:color w:val="000000"/>
          <w:sz w:val="20"/>
          <w:szCs w:val="20"/>
        </w:rPr>
        <w:t xml:space="preserve"> reprezentowan</w:t>
      </w:r>
      <w:r w:rsidR="00D50C9D">
        <w:rPr>
          <w:rFonts w:ascii="Arial" w:eastAsia="Calibri" w:hAnsi="Arial" w:cs="Arial"/>
          <w:color w:val="000000"/>
          <w:sz w:val="20"/>
          <w:szCs w:val="20"/>
        </w:rPr>
        <w:t>ym</w:t>
      </w:r>
      <w:r w:rsidRPr="00CC2C8C">
        <w:rPr>
          <w:rFonts w:ascii="Arial" w:eastAsia="Calibri" w:hAnsi="Arial" w:cs="Arial"/>
          <w:color w:val="000000"/>
          <w:sz w:val="20"/>
          <w:szCs w:val="20"/>
        </w:rPr>
        <w:t xml:space="preserve"> przez </w:t>
      </w:r>
      <w:r w:rsidR="005166DC">
        <w:rPr>
          <w:rFonts w:ascii="Arial" w:eastAsia="Calibri" w:hAnsi="Arial" w:cs="Arial"/>
          <w:color w:val="000000"/>
          <w:sz w:val="20"/>
          <w:szCs w:val="20"/>
        </w:rPr>
        <w:t>Mariusza Kwaśnego</w:t>
      </w:r>
      <w:r w:rsidRPr="00CC2C8C">
        <w:rPr>
          <w:rFonts w:ascii="Arial" w:eastAsia="Calibri" w:hAnsi="Arial" w:cs="Arial"/>
          <w:color w:val="000000"/>
          <w:sz w:val="20"/>
          <w:szCs w:val="20"/>
        </w:rPr>
        <w:t xml:space="preserve"> – Pre</w:t>
      </w:r>
      <w:r w:rsidR="005166DC">
        <w:rPr>
          <w:rFonts w:ascii="Arial" w:eastAsia="Calibri" w:hAnsi="Arial" w:cs="Arial"/>
          <w:color w:val="000000"/>
          <w:sz w:val="20"/>
          <w:szCs w:val="20"/>
        </w:rPr>
        <w:t>zesa Zarządu</w:t>
      </w:r>
      <w:r w:rsidR="005166DC" w:rsidRPr="005166DC">
        <w:rPr>
          <w:rFonts w:ascii="Arial" w:eastAsia="Calibri" w:hAnsi="Arial" w:cs="Arial"/>
          <w:color w:val="000000"/>
          <w:sz w:val="20"/>
          <w:szCs w:val="20"/>
        </w:rPr>
        <w:t xml:space="preserve"> Przedsiębiorstw</w:t>
      </w:r>
      <w:r w:rsidR="005166DC">
        <w:rPr>
          <w:rFonts w:ascii="Arial" w:eastAsia="Calibri" w:hAnsi="Arial" w:cs="Arial"/>
          <w:color w:val="000000"/>
          <w:sz w:val="20"/>
          <w:szCs w:val="20"/>
        </w:rPr>
        <w:t>a</w:t>
      </w:r>
      <w:r w:rsidR="005166DC" w:rsidRPr="005166DC">
        <w:rPr>
          <w:rFonts w:ascii="Arial" w:eastAsia="Calibri" w:hAnsi="Arial" w:cs="Arial"/>
          <w:color w:val="000000"/>
          <w:sz w:val="20"/>
          <w:szCs w:val="20"/>
        </w:rPr>
        <w:t xml:space="preserve"> Wodociągów i Kanalizacji Sp. z o.o.</w:t>
      </w:r>
      <w:r w:rsidRPr="00CC2C8C">
        <w:rPr>
          <w:rFonts w:ascii="Arial" w:eastAsia="Calibri" w:hAnsi="Arial" w:cs="Arial"/>
          <w:color w:val="000000"/>
          <w:sz w:val="20"/>
          <w:szCs w:val="20"/>
        </w:rPr>
        <w:t>, zwaną w dalszym tekście umowy Zamawiającym,</w:t>
      </w:r>
      <w:r w:rsidR="00E11372">
        <w:rPr>
          <w:rFonts w:ascii="Arial" w:eastAsia="Calibri" w:hAnsi="Arial" w:cs="Arial"/>
          <w:color w:val="000000"/>
          <w:sz w:val="20"/>
          <w:szCs w:val="20"/>
        </w:rPr>
        <w:t xml:space="preserve"> posiadającym</w:t>
      </w:r>
      <w:r w:rsidRPr="00CC2C8C">
        <w:rPr>
          <w:rFonts w:ascii="Arial" w:eastAsia="Calibri" w:hAnsi="Arial" w:cs="Arial"/>
          <w:color w:val="000000"/>
          <w:sz w:val="20"/>
          <w:szCs w:val="20"/>
        </w:rPr>
        <w:t xml:space="preserve"> NIP </w:t>
      </w:r>
      <w:r w:rsidR="00E11372" w:rsidRPr="00E11372">
        <w:rPr>
          <w:rFonts w:ascii="Arial" w:eastAsia="Calibri" w:hAnsi="Arial" w:cs="Arial"/>
          <w:color w:val="000000"/>
          <w:sz w:val="20"/>
          <w:szCs w:val="20"/>
        </w:rPr>
        <w:t>795-000-82-21</w:t>
      </w:r>
      <w:r w:rsidRPr="00CC2C8C">
        <w:rPr>
          <w:rFonts w:ascii="Arial" w:eastAsia="Calibri" w:hAnsi="Arial" w:cs="Arial"/>
          <w:color w:val="000000"/>
          <w:sz w:val="20"/>
          <w:szCs w:val="20"/>
        </w:rPr>
        <w:t>, REGON</w:t>
      </w:r>
      <w:r w:rsidR="00E11372">
        <w:rPr>
          <w:rFonts w:ascii="Arial" w:eastAsia="Calibri" w:hAnsi="Arial" w:cs="Arial"/>
          <w:color w:val="000000"/>
          <w:sz w:val="20"/>
          <w:szCs w:val="20"/>
        </w:rPr>
        <w:t xml:space="preserve"> </w:t>
      </w:r>
      <w:r w:rsidR="00E11372" w:rsidRPr="00E11372">
        <w:rPr>
          <w:rFonts w:ascii="Arial" w:eastAsia="Calibri" w:hAnsi="Arial" w:cs="Arial"/>
          <w:color w:val="000000"/>
          <w:sz w:val="20"/>
          <w:szCs w:val="20"/>
        </w:rPr>
        <w:t>650030510</w:t>
      </w:r>
    </w:p>
    <w:p w14:paraId="1884B6B8" w14:textId="77777777" w:rsidR="00A60B65" w:rsidRDefault="00F6711A" w:rsidP="00516E42">
      <w:pPr>
        <w:tabs>
          <w:tab w:val="left" w:pos="6525"/>
        </w:tabs>
        <w:spacing w:line="360" w:lineRule="auto"/>
        <w:rPr>
          <w:rFonts w:ascii="Arial" w:eastAsia="Calibri" w:hAnsi="Arial" w:cs="Arial"/>
          <w:bCs/>
          <w:color w:val="000000"/>
          <w:sz w:val="20"/>
          <w:szCs w:val="20"/>
        </w:rPr>
      </w:pPr>
      <w:r w:rsidRPr="00CC2C8C">
        <w:rPr>
          <w:rFonts w:ascii="Arial" w:eastAsia="Calibri" w:hAnsi="Arial" w:cs="Arial"/>
          <w:bCs/>
          <w:color w:val="000000"/>
          <w:sz w:val="20"/>
          <w:szCs w:val="20"/>
        </w:rPr>
        <w:t>a</w:t>
      </w:r>
    </w:p>
    <w:p w14:paraId="21678935" w14:textId="599824FC" w:rsidR="00F6711A" w:rsidRPr="00CC2C8C" w:rsidRDefault="00F6711A" w:rsidP="00516E42">
      <w:pPr>
        <w:tabs>
          <w:tab w:val="left" w:pos="6525"/>
        </w:tabs>
        <w:spacing w:line="360" w:lineRule="auto"/>
        <w:rPr>
          <w:rFonts w:ascii="Arial" w:eastAsia="Calibri" w:hAnsi="Arial" w:cs="Arial"/>
          <w:b/>
          <w:bCs/>
          <w:color w:val="000000"/>
          <w:sz w:val="20"/>
          <w:szCs w:val="20"/>
        </w:rPr>
      </w:pPr>
      <w:r w:rsidRPr="00CC2C8C">
        <w:rPr>
          <w:rFonts w:ascii="Arial" w:eastAsia="Calibri" w:hAnsi="Arial" w:cs="Arial"/>
          <w:bCs/>
          <w:color w:val="000000"/>
          <w:sz w:val="20"/>
          <w:szCs w:val="20"/>
        </w:rPr>
        <w:t>_________________________________________________________________________________reprezentowaną</w:t>
      </w:r>
      <w:r w:rsidR="00A60B65">
        <w:rPr>
          <w:rFonts w:ascii="Arial" w:eastAsia="Calibri" w:hAnsi="Arial" w:cs="Arial"/>
          <w:bCs/>
          <w:color w:val="000000"/>
          <w:sz w:val="20"/>
          <w:szCs w:val="20"/>
        </w:rPr>
        <w:t xml:space="preserve"> </w:t>
      </w:r>
      <w:r w:rsidRPr="00CC2C8C">
        <w:rPr>
          <w:rFonts w:ascii="Arial" w:eastAsia="Calibri" w:hAnsi="Arial" w:cs="Arial"/>
          <w:bCs/>
          <w:color w:val="000000"/>
          <w:sz w:val="20"/>
          <w:szCs w:val="20"/>
        </w:rPr>
        <w:t>przez_____________________________________________________________________</w:t>
      </w:r>
      <w:r w:rsidR="00A60B65">
        <w:rPr>
          <w:rFonts w:ascii="Arial" w:eastAsia="Calibri" w:hAnsi="Arial" w:cs="Arial"/>
          <w:bCs/>
          <w:color w:val="000000"/>
          <w:sz w:val="20"/>
          <w:szCs w:val="20"/>
        </w:rPr>
        <w:t>________</w:t>
      </w:r>
      <w:r w:rsidRPr="00CC2C8C">
        <w:rPr>
          <w:rFonts w:ascii="Arial" w:eastAsia="Calibri" w:hAnsi="Arial" w:cs="Arial"/>
          <w:bCs/>
          <w:color w:val="000000"/>
          <w:sz w:val="20"/>
          <w:szCs w:val="20"/>
        </w:rPr>
        <w:t>zwaną</w:t>
      </w:r>
      <w:r w:rsidR="00A60B65">
        <w:rPr>
          <w:rFonts w:ascii="Arial" w:eastAsia="Calibri" w:hAnsi="Arial" w:cs="Arial"/>
          <w:bCs/>
          <w:color w:val="000000"/>
          <w:sz w:val="20"/>
          <w:szCs w:val="20"/>
        </w:rPr>
        <w:t> </w:t>
      </w:r>
      <w:r w:rsidRPr="00CC2C8C">
        <w:rPr>
          <w:rFonts w:ascii="Arial" w:eastAsia="Calibri" w:hAnsi="Arial" w:cs="Arial"/>
          <w:bCs/>
          <w:color w:val="000000"/>
          <w:sz w:val="20"/>
          <w:szCs w:val="20"/>
        </w:rPr>
        <w:t>dalej</w:t>
      </w:r>
      <w:r w:rsidRPr="00CC2C8C">
        <w:rPr>
          <w:rFonts w:ascii="Arial" w:eastAsia="Calibri" w:hAnsi="Arial" w:cs="Arial"/>
          <w:b/>
          <w:bCs/>
          <w:color w:val="000000"/>
          <w:sz w:val="20"/>
          <w:szCs w:val="20"/>
        </w:rPr>
        <w:t xml:space="preserve"> „Wykonawcą”</w:t>
      </w:r>
    </w:p>
    <w:p w14:paraId="1C077ABE" w14:textId="77777777" w:rsidR="00F6711A" w:rsidRPr="00CC2C8C" w:rsidRDefault="00F6711A" w:rsidP="00516E42">
      <w:pPr>
        <w:tabs>
          <w:tab w:val="left" w:pos="6525"/>
        </w:tabs>
        <w:spacing w:line="360" w:lineRule="auto"/>
        <w:rPr>
          <w:rFonts w:ascii="Arial" w:eastAsia="Calibri" w:hAnsi="Arial" w:cs="Arial"/>
          <w:b/>
          <w:bCs/>
          <w:color w:val="000000"/>
          <w:sz w:val="20"/>
          <w:szCs w:val="20"/>
        </w:rPr>
      </w:pPr>
      <w:r w:rsidRPr="00CC2C8C">
        <w:rPr>
          <w:rFonts w:ascii="Arial" w:eastAsia="Calibri" w:hAnsi="Arial" w:cs="Arial"/>
          <w:b/>
          <w:bCs/>
          <w:color w:val="000000"/>
          <w:sz w:val="20"/>
          <w:szCs w:val="20"/>
        </w:rPr>
        <w:t xml:space="preserve">zwanymi </w:t>
      </w:r>
      <w:r w:rsidRPr="00CC2C8C">
        <w:rPr>
          <w:rFonts w:ascii="Arial" w:eastAsia="Calibri" w:hAnsi="Arial" w:cs="Arial"/>
          <w:bCs/>
          <w:color w:val="000000"/>
          <w:sz w:val="20"/>
          <w:szCs w:val="20"/>
        </w:rPr>
        <w:t>dalej również</w:t>
      </w:r>
      <w:r w:rsidRPr="00CC2C8C">
        <w:rPr>
          <w:rFonts w:ascii="Arial" w:eastAsia="Calibri" w:hAnsi="Arial" w:cs="Arial"/>
          <w:b/>
          <w:bCs/>
          <w:color w:val="000000"/>
          <w:sz w:val="20"/>
          <w:szCs w:val="20"/>
        </w:rPr>
        <w:t xml:space="preserve"> „Stronami”</w:t>
      </w:r>
    </w:p>
    <w:p w14:paraId="36AF18E4" w14:textId="35C583E1" w:rsidR="00F6711A" w:rsidRPr="00632A78" w:rsidRDefault="002D674F" w:rsidP="00516E42">
      <w:pPr>
        <w:spacing w:line="360" w:lineRule="auto"/>
        <w:jc w:val="both"/>
        <w:rPr>
          <w:rFonts w:ascii="Arial" w:eastAsia="Calibri" w:hAnsi="Arial" w:cs="Arial"/>
          <w:b/>
          <w:bCs/>
          <w:color w:val="000000"/>
          <w:sz w:val="20"/>
          <w:szCs w:val="20"/>
        </w:rPr>
      </w:pPr>
      <w:r w:rsidRPr="002D674F">
        <w:rPr>
          <w:rFonts w:ascii="Arial" w:eastAsia="Calibri" w:hAnsi="Arial" w:cs="Arial"/>
          <w:bCs/>
          <w:color w:val="000000"/>
          <w:sz w:val="20"/>
          <w:szCs w:val="20"/>
        </w:rPr>
        <w:t xml:space="preserve">W rezultacie dokonania przez Zamawiającego wyboru oferty Wykonawcy w trybie przetargu nieograniczonego, przeprowadzonego w celu wyboru Wykonawcy dla zadania pod nazwą </w:t>
      </w:r>
      <w:bookmarkStart w:id="0" w:name="_Hlk508713520"/>
      <w:r w:rsidR="00A05100" w:rsidRPr="00A05100">
        <w:rPr>
          <w:rFonts w:ascii="Arial" w:eastAsia="Calibri" w:hAnsi="Arial" w:cs="Arial"/>
          <w:b/>
          <w:bCs/>
          <w:color w:val="000000"/>
          <w:sz w:val="20"/>
          <w:szCs w:val="20"/>
        </w:rPr>
        <w:t>DOSTAWA</w:t>
      </w:r>
      <w:bookmarkEnd w:id="0"/>
      <w:r w:rsidR="00A05100" w:rsidRPr="00A05100">
        <w:rPr>
          <w:rFonts w:ascii="Arial" w:eastAsia="Calibri" w:hAnsi="Arial" w:cs="Arial"/>
          <w:b/>
          <w:bCs/>
          <w:color w:val="000000"/>
          <w:sz w:val="20"/>
          <w:szCs w:val="20"/>
        </w:rPr>
        <w:t xml:space="preserve"> SAMOCHODU SPECJALISTYCZNEGO SSĄCO-PŁUCZĄCEGO DO CZYSZCZENIA KANALIZACJI</w:t>
      </w:r>
      <w:r w:rsidRPr="002D674F">
        <w:rPr>
          <w:rFonts w:ascii="Arial" w:eastAsia="Calibri" w:hAnsi="Arial" w:cs="Arial"/>
          <w:b/>
          <w:bCs/>
          <w:color w:val="000000"/>
          <w:sz w:val="20"/>
          <w:szCs w:val="20"/>
        </w:rPr>
        <w:t>.</w:t>
      </w:r>
    </w:p>
    <w:p w14:paraId="45936F50" w14:textId="222373A9" w:rsidR="00277383" w:rsidRPr="00CC2C8C" w:rsidRDefault="00277383" w:rsidP="00516E42">
      <w:pPr>
        <w:widowControl w:val="0"/>
        <w:tabs>
          <w:tab w:val="left" w:pos="2325"/>
          <w:tab w:val="center" w:pos="4532"/>
        </w:tabs>
        <w:autoSpaceDE w:val="0"/>
        <w:autoSpaceDN w:val="0"/>
        <w:adjustRightInd w:val="0"/>
        <w:spacing w:before="120" w:after="120" w:line="276" w:lineRule="auto"/>
        <w:jc w:val="center"/>
        <w:rPr>
          <w:rFonts w:ascii="Arial" w:hAnsi="Arial" w:cs="Arial"/>
          <w:b/>
          <w:sz w:val="20"/>
          <w:szCs w:val="20"/>
        </w:rPr>
      </w:pPr>
      <w:r w:rsidRPr="00CC2C8C">
        <w:rPr>
          <w:rFonts w:ascii="Arial" w:hAnsi="Arial" w:cs="Arial"/>
          <w:b/>
          <w:sz w:val="20"/>
          <w:szCs w:val="20"/>
        </w:rPr>
        <w:t>§ 1</w:t>
      </w:r>
    </w:p>
    <w:p w14:paraId="44223092" w14:textId="32A1D64F" w:rsidR="00277383" w:rsidRPr="00CC2C8C" w:rsidRDefault="004257A4" w:rsidP="00516E42">
      <w:pPr>
        <w:widowControl w:val="0"/>
        <w:autoSpaceDE w:val="0"/>
        <w:autoSpaceDN w:val="0"/>
        <w:adjustRightInd w:val="0"/>
        <w:spacing w:after="120" w:line="276" w:lineRule="auto"/>
        <w:jc w:val="center"/>
        <w:rPr>
          <w:rFonts w:ascii="Arial" w:hAnsi="Arial" w:cs="Arial"/>
          <w:b/>
          <w:sz w:val="20"/>
          <w:szCs w:val="20"/>
        </w:rPr>
      </w:pPr>
      <w:r w:rsidRPr="00CC2C8C">
        <w:rPr>
          <w:rFonts w:ascii="Arial" w:hAnsi="Arial" w:cs="Arial"/>
          <w:b/>
          <w:sz w:val="20"/>
          <w:szCs w:val="20"/>
        </w:rPr>
        <w:t>PRZEDMIOT UMOWY</w:t>
      </w:r>
    </w:p>
    <w:p w14:paraId="5E81674E" w14:textId="68BDA46E" w:rsidR="00277383" w:rsidRPr="00CC2C8C" w:rsidRDefault="00BB471C" w:rsidP="00516E42">
      <w:pPr>
        <w:pStyle w:val="Akapitzlist"/>
        <w:widowControl w:val="0"/>
        <w:numPr>
          <w:ilvl w:val="0"/>
          <w:numId w:val="1"/>
        </w:numPr>
        <w:autoSpaceDE w:val="0"/>
        <w:autoSpaceDN w:val="0"/>
        <w:adjustRightInd w:val="0"/>
        <w:spacing w:line="360" w:lineRule="auto"/>
        <w:ind w:left="426" w:hanging="426"/>
        <w:jc w:val="both"/>
        <w:rPr>
          <w:rFonts w:ascii="Arial" w:hAnsi="Arial" w:cs="Arial"/>
          <w:bCs/>
          <w:sz w:val="20"/>
          <w:szCs w:val="20"/>
        </w:rPr>
      </w:pPr>
      <w:r w:rsidRPr="00BB471C">
        <w:rPr>
          <w:rFonts w:ascii="Arial" w:hAnsi="Arial" w:cs="Arial"/>
          <w:bCs/>
          <w:sz w:val="20"/>
          <w:szCs w:val="20"/>
        </w:rPr>
        <w:t>Przedmiotem zamówienia jest dostawa samochodu specjalistycznego ssąco-płuczącego do czyszczenia kanalizacji w zakresie średnic od 50 mm do 800 mm, z możliwością jednoczesnego odsysania nieczystości do zbiornika ze zmienną zastawą (wody czystej do osadu). Przedmiotem zamówienia są objęte również przeglądy serwisowe dostarczonego samochodu w okresie gwarancji.</w:t>
      </w:r>
    </w:p>
    <w:p w14:paraId="5A866617" w14:textId="1BFDD6AB" w:rsidR="002017D7" w:rsidRPr="00CC2C8C" w:rsidRDefault="002017D7" w:rsidP="00516E42">
      <w:pPr>
        <w:pStyle w:val="Akapitzlist"/>
        <w:widowControl w:val="0"/>
        <w:numPr>
          <w:ilvl w:val="0"/>
          <w:numId w:val="1"/>
        </w:numPr>
        <w:autoSpaceDE w:val="0"/>
        <w:autoSpaceDN w:val="0"/>
        <w:adjustRightInd w:val="0"/>
        <w:spacing w:line="360" w:lineRule="auto"/>
        <w:ind w:left="426" w:hanging="426"/>
        <w:jc w:val="both"/>
        <w:rPr>
          <w:rFonts w:ascii="Arial" w:hAnsi="Arial" w:cs="Arial"/>
          <w:strike/>
          <w:color w:val="000000" w:themeColor="text1"/>
          <w:sz w:val="20"/>
          <w:szCs w:val="20"/>
        </w:rPr>
      </w:pPr>
      <w:r w:rsidRPr="00CC2C8C">
        <w:rPr>
          <w:rFonts w:ascii="Arial" w:hAnsi="Arial" w:cs="Arial"/>
          <w:color w:val="000000" w:themeColor="text1"/>
          <w:sz w:val="20"/>
          <w:szCs w:val="20"/>
        </w:rPr>
        <w:t xml:space="preserve">Szczegółowy zakres zamówienia określony jest w Specyfikacji Warunków Zamówienia oraz </w:t>
      </w:r>
      <w:r w:rsidR="00F833F1">
        <w:rPr>
          <w:rFonts w:ascii="Arial" w:hAnsi="Arial" w:cs="Arial"/>
          <w:color w:val="000000" w:themeColor="text1"/>
          <w:sz w:val="20"/>
          <w:szCs w:val="20"/>
        </w:rPr>
        <w:t>Załączniku Nr 5 do SWZ – Szczegółowym Opisie Przedmiotu Zamówienia</w:t>
      </w:r>
      <w:r w:rsidR="00BE7105">
        <w:rPr>
          <w:rFonts w:ascii="Arial" w:hAnsi="Arial" w:cs="Arial"/>
          <w:color w:val="000000" w:themeColor="text1"/>
          <w:sz w:val="20"/>
          <w:szCs w:val="20"/>
        </w:rPr>
        <w:t>, które to dokumenty stanowią integralną część umowy</w:t>
      </w:r>
      <w:r w:rsidRPr="00CC2C8C">
        <w:rPr>
          <w:rFonts w:ascii="Arial" w:hAnsi="Arial" w:cs="Arial"/>
          <w:color w:val="000000" w:themeColor="text1"/>
          <w:sz w:val="20"/>
          <w:szCs w:val="20"/>
        </w:rPr>
        <w:t>.</w:t>
      </w:r>
    </w:p>
    <w:p w14:paraId="71076B20" w14:textId="5D8799CA" w:rsidR="001A607B" w:rsidRDefault="005930CE" w:rsidP="00516E42">
      <w:pPr>
        <w:pStyle w:val="Akapitzlist"/>
        <w:widowControl w:val="0"/>
        <w:numPr>
          <w:ilvl w:val="0"/>
          <w:numId w:val="1"/>
        </w:numPr>
        <w:autoSpaceDE w:val="0"/>
        <w:autoSpaceDN w:val="0"/>
        <w:adjustRightInd w:val="0"/>
        <w:spacing w:line="360" w:lineRule="auto"/>
        <w:ind w:left="426" w:hanging="426"/>
        <w:jc w:val="both"/>
        <w:rPr>
          <w:rFonts w:ascii="Arial" w:hAnsi="Arial" w:cs="Arial"/>
          <w:sz w:val="20"/>
          <w:szCs w:val="20"/>
        </w:rPr>
      </w:pPr>
      <w:r>
        <w:rPr>
          <w:rFonts w:ascii="Arial" w:hAnsi="Arial" w:cs="Arial"/>
          <w:sz w:val="20"/>
          <w:szCs w:val="20"/>
        </w:rPr>
        <w:t>Przedmiot zamówienia</w:t>
      </w:r>
      <w:r w:rsidR="001A607B" w:rsidRPr="00CC2C8C">
        <w:rPr>
          <w:rFonts w:ascii="Arial" w:hAnsi="Arial" w:cs="Arial"/>
          <w:sz w:val="20"/>
          <w:szCs w:val="20"/>
        </w:rPr>
        <w:t xml:space="preserve"> mus</w:t>
      </w:r>
      <w:r>
        <w:rPr>
          <w:rFonts w:ascii="Arial" w:hAnsi="Arial" w:cs="Arial"/>
          <w:sz w:val="20"/>
          <w:szCs w:val="20"/>
        </w:rPr>
        <w:t>i</w:t>
      </w:r>
      <w:r w:rsidR="001A607B" w:rsidRPr="00CC2C8C">
        <w:rPr>
          <w:rFonts w:ascii="Arial" w:hAnsi="Arial" w:cs="Arial"/>
          <w:sz w:val="20"/>
          <w:szCs w:val="20"/>
        </w:rPr>
        <w:t xml:space="preserve"> być now</w:t>
      </w:r>
      <w:r>
        <w:rPr>
          <w:rFonts w:ascii="Arial" w:hAnsi="Arial" w:cs="Arial"/>
          <w:sz w:val="20"/>
          <w:szCs w:val="20"/>
        </w:rPr>
        <w:t>y</w:t>
      </w:r>
      <w:r w:rsidR="001A607B" w:rsidRPr="00CC2C8C">
        <w:rPr>
          <w:rFonts w:ascii="Arial" w:hAnsi="Arial" w:cs="Arial"/>
          <w:sz w:val="20"/>
          <w:szCs w:val="20"/>
        </w:rPr>
        <w:t xml:space="preserve"> i spełniając</w:t>
      </w:r>
      <w:r>
        <w:rPr>
          <w:rFonts w:ascii="Arial" w:hAnsi="Arial" w:cs="Arial"/>
          <w:sz w:val="20"/>
          <w:szCs w:val="20"/>
        </w:rPr>
        <w:t>y wszystkie</w:t>
      </w:r>
      <w:r w:rsidR="001A607B" w:rsidRPr="00CC2C8C">
        <w:rPr>
          <w:rFonts w:ascii="Arial" w:hAnsi="Arial" w:cs="Arial"/>
          <w:sz w:val="20"/>
          <w:szCs w:val="20"/>
        </w:rPr>
        <w:t xml:space="preserve"> wymagania </w:t>
      </w:r>
      <w:r w:rsidR="00085BC3">
        <w:rPr>
          <w:rFonts w:ascii="Arial" w:hAnsi="Arial" w:cs="Arial"/>
          <w:sz w:val="20"/>
          <w:szCs w:val="20"/>
        </w:rPr>
        <w:t>Zamawiającego określone w SWZ</w:t>
      </w:r>
      <w:r w:rsidR="001A607B" w:rsidRPr="00CC2C8C">
        <w:rPr>
          <w:rFonts w:ascii="Arial" w:hAnsi="Arial" w:cs="Arial"/>
          <w:sz w:val="20"/>
          <w:szCs w:val="20"/>
        </w:rPr>
        <w:t>.</w:t>
      </w:r>
    </w:p>
    <w:p w14:paraId="45DD30E9" w14:textId="3623BB57" w:rsidR="00CF60B6" w:rsidRPr="00CC2C8C" w:rsidRDefault="00CF60B6" w:rsidP="00516E42">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t xml:space="preserve">§ 2 </w:t>
      </w:r>
    </w:p>
    <w:p w14:paraId="51AA3E26" w14:textId="074D2BEA" w:rsidR="00CF60B6" w:rsidRPr="00CC2C8C" w:rsidRDefault="00450FA5" w:rsidP="00450FA5">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lastRenderedPageBreak/>
        <w:t>TERMIN WYKONANIA UMOWY</w:t>
      </w:r>
    </w:p>
    <w:p w14:paraId="4DC4778B" w14:textId="2D649664" w:rsidR="00B31532" w:rsidRPr="004177FF" w:rsidRDefault="00B31532" w:rsidP="00557267">
      <w:pPr>
        <w:pStyle w:val="Akapitzlist"/>
        <w:widowControl w:val="0"/>
        <w:numPr>
          <w:ilvl w:val="0"/>
          <w:numId w:val="19"/>
        </w:numPr>
        <w:autoSpaceDE w:val="0"/>
        <w:autoSpaceDN w:val="0"/>
        <w:adjustRightInd w:val="0"/>
        <w:spacing w:line="360" w:lineRule="auto"/>
        <w:ind w:left="426" w:hanging="426"/>
        <w:jc w:val="both"/>
        <w:rPr>
          <w:rFonts w:ascii="Arial" w:hAnsi="Arial" w:cs="Arial"/>
          <w:bCs/>
          <w:color w:val="000000" w:themeColor="text1"/>
          <w:sz w:val="20"/>
          <w:szCs w:val="20"/>
        </w:rPr>
      </w:pPr>
      <w:r w:rsidRPr="00CC2C8C">
        <w:rPr>
          <w:rFonts w:ascii="Arial" w:hAnsi="Arial" w:cs="Arial"/>
          <w:color w:val="000000" w:themeColor="text1"/>
          <w:sz w:val="20"/>
          <w:szCs w:val="20"/>
        </w:rPr>
        <w:t>Wykonawca jest zobowiązany do wykon</w:t>
      </w:r>
      <w:r w:rsidR="00283D4F">
        <w:rPr>
          <w:rFonts w:ascii="Arial" w:hAnsi="Arial" w:cs="Arial"/>
          <w:color w:val="000000" w:themeColor="text1"/>
          <w:sz w:val="20"/>
          <w:szCs w:val="20"/>
        </w:rPr>
        <w:t xml:space="preserve">ania przedmiotu umowy </w:t>
      </w:r>
      <w:r w:rsidR="00ED66FE" w:rsidRPr="00C12B14">
        <w:rPr>
          <w:rFonts w:ascii="Arial" w:hAnsi="Arial" w:cs="Arial"/>
          <w:b/>
          <w:bCs/>
          <w:color w:val="000000" w:themeColor="text1"/>
          <w:sz w:val="20"/>
          <w:szCs w:val="20"/>
        </w:rPr>
        <w:t xml:space="preserve">w terminie </w:t>
      </w:r>
      <w:r w:rsidR="00ED66FE" w:rsidRPr="00655921">
        <w:rPr>
          <w:rFonts w:ascii="Arial" w:hAnsi="Arial" w:cs="Arial"/>
          <w:b/>
          <w:bCs/>
          <w:sz w:val="20"/>
          <w:szCs w:val="20"/>
        </w:rPr>
        <w:t xml:space="preserve">do </w:t>
      </w:r>
      <w:r w:rsidR="00A72881">
        <w:rPr>
          <w:rFonts w:ascii="Arial" w:hAnsi="Arial" w:cs="Arial"/>
          <w:b/>
          <w:bCs/>
          <w:sz w:val="20"/>
          <w:szCs w:val="20"/>
        </w:rPr>
        <w:t>180</w:t>
      </w:r>
      <w:r w:rsidR="008B47D2" w:rsidRPr="00241DBB">
        <w:rPr>
          <w:rFonts w:ascii="Arial" w:hAnsi="Arial" w:cs="Arial"/>
          <w:b/>
          <w:bCs/>
          <w:sz w:val="20"/>
          <w:szCs w:val="20"/>
        </w:rPr>
        <w:t xml:space="preserve"> </w:t>
      </w:r>
      <w:r w:rsidR="008B47D2" w:rsidRPr="00655921">
        <w:rPr>
          <w:rFonts w:ascii="Arial" w:hAnsi="Arial" w:cs="Arial"/>
          <w:b/>
          <w:bCs/>
          <w:sz w:val="20"/>
          <w:szCs w:val="20"/>
        </w:rPr>
        <w:t>dni</w:t>
      </w:r>
      <w:r w:rsidR="00ED66FE" w:rsidRPr="00655921">
        <w:rPr>
          <w:rFonts w:ascii="Arial" w:hAnsi="Arial" w:cs="Arial"/>
          <w:b/>
          <w:bCs/>
          <w:sz w:val="20"/>
          <w:szCs w:val="20"/>
        </w:rPr>
        <w:t xml:space="preserve"> od </w:t>
      </w:r>
      <w:r w:rsidR="008B47D2">
        <w:rPr>
          <w:rFonts w:ascii="Arial" w:hAnsi="Arial" w:cs="Arial"/>
          <w:b/>
          <w:bCs/>
          <w:color w:val="000000" w:themeColor="text1"/>
          <w:sz w:val="20"/>
          <w:szCs w:val="20"/>
        </w:rPr>
        <w:t xml:space="preserve">dnia </w:t>
      </w:r>
      <w:r w:rsidR="00ED66FE" w:rsidRPr="00C12B14">
        <w:rPr>
          <w:rFonts w:ascii="Arial" w:hAnsi="Arial" w:cs="Arial"/>
          <w:b/>
          <w:bCs/>
          <w:color w:val="000000" w:themeColor="text1"/>
          <w:sz w:val="20"/>
          <w:szCs w:val="20"/>
        </w:rPr>
        <w:t>podpisania umowy</w:t>
      </w:r>
      <w:bookmarkStart w:id="1" w:name="_Hlk35547777"/>
      <w:r w:rsidR="00241DBB">
        <w:rPr>
          <w:rFonts w:ascii="Arial" w:hAnsi="Arial" w:cs="Arial"/>
          <w:b/>
          <w:bCs/>
          <w:color w:val="000000" w:themeColor="text1"/>
          <w:sz w:val="20"/>
          <w:szCs w:val="20"/>
        </w:rPr>
        <w:t>.</w:t>
      </w:r>
    </w:p>
    <w:p w14:paraId="03EEF03A" w14:textId="65AA922F" w:rsidR="00B31532" w:rsidRPr="00196969" w:rsidRDefault="001D22A4" w:rsidP="00557267">
      <w:pPr>
        <w:pStyle w:val="Akapitzlist"/>
        <w:widowControl w:val="0"/>
        <w:numPr>
          <w:ilvl w:val="0"/>
          <w:numId w:val="19"/>
        </w:numPr>
        <w:autoSpaceDE w:val="0"/>
        <w:autoSpaceDN w:val="0"/>
        <w:adjustRightInd w:val="0"/>
        <w:spacing w:line="360" w:lineRule="auto"/>
        <w:ind w:left="426" w:hanging="426"/>
        <w:jc w:val="both"/>
        <w:rPr>
          <w:rFonts w:ascii="Arial" w:hAnsi="Arial" w:cs="Arial"/>
          <w:sz w:val="20"/>
          <w:szCs w:val="20"/>
        </w:rPr>
      </w:pPr>
      <w:bookmarkStart w:id="2" w:name="_Hlk117768291"/>
      <w:bookmarkEnd w:id="1"/>
      <w:r w:rsidRPr="00196969">
        <w:rPr>
          <w:rFonts w:ascii="Arial" w:hAnsi="Arial" w:cs="Arial"/>
          <w:sz w:val="20"/>
          <w:szCs w:val="20"/>
        </w:rPr>
        <w:t xml:space="preserve">Jako termin wykonania </w:t>
      </w:r>
      <w:r w:rsidR="008B47D2">
        <w:rPr>
          <w:rFonts w:ascii="Arial" w:hAnsi="Arial" w:cs="Arial"/>
          <w:sz w:val="20"/>
          <w:szCs w:val="20"/>
        </w:rPr>
        <w:t>zamówienia</w:t>
      </w:r>
      <w:r w:rsidRPr="00196969">
        <w:rPr>
          <w:rFonts w:ascii="Arial" w:hAnsi="Arial" w:cs="Arial"/>
          <w:sz w:val="20"/>
          <w:szCs w:val="20"/>
        </w:rPr>
        <w:t xml:space="preserve"> przyjęty będzie dzień podpisania protokołu odbioru końcowego.</w:t>
      </w:r>
      <w:bookmarkEnd w:id="2"/>
    </w:p>
    <w:p w14:paraId="23298C2E" w14:textId="245BB8D6" w:rsidR="00FD48EB" w:rsidRPr="00CC2C8C" w:rsidRDefault="00FD48EB" w:rsidP="00450FA5">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t xml:space="preserve">§ 3 </w:t>
      </w:r>
    </w:p>
    <w:p w14:paraId="0BF39289" w14:textId="60606C02" w:rsidR="00FD48EB" w:rsidRPr="00CC2C8C" w:rsidRDefault="00397DF2" w:rsidP="00450FA5">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t>WYKONAWCA I PODWYKONAWCY</w:t>
      </w:r>
    </w:p>
    <w:p w14:paraId="1A4952BC" w14:textId="7914EAC2" w:rsidR="00FD48EB" w:rsidRPr="00CC2C8C" w:rsidRDefault="008F3414" w:rsidP="00557267">
      <w:pPr>
        <w:pStyle w:val="Akapitzlist"/>
        <w:widowControl w:val="0"/>
        <w:numPr>
          <w:ilvl w:val="0"/>
          <w:numId w:val="15"/>
        </w:numPr>
        <w:suppressAutoHyphens/>
        <w:spacing w:line="360" w:lineRule="auto"/>
        <w:ind w:left="426" w:hanging="426"/>
        <w:jc w:val="both"/>
        <w:rPr>
          <w:rFonts w:ascii="Arial" w:hAnsi="Arial" w:cs="Arial"/>
          <w:color w:val="000000" w:themeColor="text1"/>
          <w:sz w:val="20"/>
          <w:szCs w:val="20"/>
        </w:rPr>
      </w:pPr>
      <w:r w:rsidRPr="00CC2C8C">
        <w:rPr>
          <w:rFonts w:ascii="Arial" w:hAnsi="Arial" w:cs="Arial"/>
          <w:color w:val="000000" w:themeColor="text1"/>
          <w:sz w:val="20"/>
          <w:szCs w:val="20"/>
        </w:rPr>
        <w:t>Wykonawca</w:t>
      </w:r>
      <w:r w:rsidR="00FD48EB" w:rsidRPr="00CC2C8C">
        <w:rPr>
          <w:rFonts w:ascii="Arial" w:hAnsi="Arial" w:cs="Arial"/>
          <w:color w:val="000000" w:themeColor="text1"/>
          <w:sz w:val="20"/>
          <w:szCs w:val="20"/>
        </w:rPr>
        <w:t xml:space="preserve"> oświadcza, że posiada odpowiednią wiedzę, doświadczenie oraz środki finansowe i</w:t>
      </w:r>
      <w:r w:rsidR="00397DF2">
        <w:rPr>
          <w:rFonts w:ascii="Arial" w:hAnsi="Arial" w:cs="Arial"/>
          <w:color w:val="000000" w:themeColor="text1"/>
          <w:sz w:val="20"/>
          <w:szCs w:val="20"/>
        </w:rPr>
        <w:t> </w:t>
      </w:r>
      <w:r w:rsidR="00FD48EB" w:rsidRPr="00CC2C8C">
        <w:rPr>
          <w:rFonts w:ascii="Arial" w:hAnsi="Arial" w:cs="Arial"/>
          <w:color w:val="000000" w:themeColor="text1"/>
          <w:sz w:val="20"/>
          <w:szCs w:val="20"/>
        </w:rPr>
        <w:t xml:space="preserve">techniczne niezbędne do wykonania Przedmiotu Umowy. Nadto </w:t>
      </w:r>
      <w:r w:rsidRPr="00CC2C8C">
        <w:rPr>
          <w:rFonts w:ascii="Arial" w:hAnsi="Arial" w:cs="Arial"/>
          <w:color w:val="000000" w:themeColor="text1"/>
          <w:sz w:val="20"/>
          <w:szCs w:val="20"/>
        </w:rPr>
        <w:t>Wykonawca</w:t>
      </w:r>
      <w:r w:rsidR="00FD48EB" w:rsidRPr="00CC2C8C">
        <w:rPr>
          <w:rFonts w:ascii="Arial" w:hAnsi="Arial" w:cs="Arial"/>
          <w:color w:val="000000" w:themeColor="text1"/>
          <w:sz w:val="20"/>
          <w:szCs w:val="20"/>
        </w:rPr>
        <w:t xml:space="preserve"> oświadcza, że przy wykonywaniu niniejszej umowy zachowa należytą staranność wynikającą z zawodowego charakteru świadczonych dostaw, w zakres, których wchodzi wykonanie Przedmiotu </w:t>
      </w:r>
      <w:r w:rsidR="00397DF2">
        <w:rPr>
          <w:rFonts w:ascii="Arial" w:hAnsi="Arial" w:cs="Arial"/>
          <w:color w:val="000000" w:themeColor="text1"/>
          <w:sz w:val="20"/>
          <w:szCs w:val="20"/>
        </w:rPr>
        <w:t>u</w:t>
      </w:r>
      <w:r w:rsidR="00FD48EB" w:rsidRPr="00CC2C8C">
        <w:rPr>
          <w:rFonts w:ascii="Arial" w:hAnsi="Arial" w:cs="Arial"/>
          <w:color w:val="000000" w:themeColor="text1"/>
          <w:sz w:val="20"/>
          <w:szCs w:val="20"/>
        </w:rPr>
        <w:t>mowy.</w:t>
      </w:r>
    </w:p>
    <w:p w14:paraId="09F7BC49" w14:textId="2E227328" w:rsidR="00FD48EB" w:rsidRPr="00CC2C8C" w:rsidRDefault="00873719" w:rsidP="00557267">
      <w:pPr>
        <w:pStyle w:val="Akapitzlist"/>
        <w:widowControl w:val="0"/>
        <w:numPr>
          <w:ilvl w:val="0"/>
          <w:numId w:val="15"/>
        </w:numPr>
        <w:suppressAutoHyphens/>
        <w:spacing w:line="360" w:lineRule="auto"/>
        <w:ind w:left="426" w:hanging="426"/>
        <w:jc w:val="both"/>
        <w:rPr>
          <w:rFonts w:ascii="Arial" w:hAnsi="Arial" w:cs="Arial"/>
          <w:color w:val="000000" w:themeColor="text1"/>
          <w:sz w:val="20"/>
          <w:szCs w:val="20"/>
        </w:rPr>
      </w:pPr>
      <w:r w:rsidRPr="00873719">
        <w:rPr>
          <w:rFonts w:ascii="Arial" w:hAnsi="Arial" w:cs="Arial"/>
          <w:color w:val="000000" w:themeColor="text1"/>
          <w:sz w:val="20"/>
          <w:szCs w:val="20"/>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w:t>
      </w:r>
      <w:r w:rsidR="00FD48EB" w:rsidRPr="00CC2C8C">
        <w:rPr>
          <w:rFonts w:ascii="Arial" w:hAnsi="Arial" w:cs="Arial"/>
          <w:color w:val="000000" w:themeColor="text1"/>
          <w:sz w:val="20"/>
          <w:szCs w:val="20"/>
        </w:rPr>
        <w:t xml:space="preserve">. </w:t>
      </w:r>
    </w:p>
    <w:p w14:paraId="69799E8C" w14:textId="598FA3F5" w:rsidR="00FD48EB" w:rsidRDefault="00873719" w:rsidP="00557267">
      <w:pPr>
        <w:pStyle w:val="Akapitzlist"/>
        <w:widowControl w:val="0"/>
        <w:numPr>
          <w:ilvl w:val="0"/>
          <w:numId w:val="15"/>
        </w:numPr>
        <w:suppressAutoHyphens/>
        <w:spacing w:line="360" w:lineRule="auto"/>
        <w:ind w:left="426" w:hanging="426"/>
        <w:jc w:val="both"/>
        <w:rPr>
          <w:rFonts w:ascii="Arial" w:hAnsi="Arial" w:cs="Arial"/>
          <w:sz w:val="20"/>
          <w:szCs w:val="20"/>
        </w:rPr>
      </w:pPr>
      <w:bookmarkStart w:id="3" w:name="_Hlk117858231"/>
      <w:r w:rsidRPr="004D3503">
        <w:rPr>
          <w:rFonts w:ascii="Arial" w:hAnsi="Arial" w:cs="Arial"/>
          <w:sz w:val="20"/>
          <w:szCs w:val="20"/>
        </w:rPr>
        <w:t>Wykonawca może zlecić wykonanie części przedmiotu zamówienia podwykonawcom.</w:t>
      </w:r>
      <w:bookmarkEnd w:id="3"/>
      <w:r w:rsidR="00FD48EB" w:rsidRPr="004D3503">
        <w:rPr>
          <w:rFonts w:ascii="Arial" w:hAnsi="Arial" w:cs="Arial"/>
          <w:sz w:val="20"/>
          <w:szCs w:val="20"/>
        </w:rPr>
        <w:t xml:space="preserve"> </w:t>
      </w:r>
    </w:p>
    <w:p w14:paraId="131E081D" w14:textId="5F5CD762" w:rsidR="003D2243" w:rsidRPr="000A46FB" w:rsidRDefault="003D2243" w:rsidP="00557267">
      <w:pPr>
        <w:pStyle w:val="Akapitzlist"/>
        <w:widowControl w:val="0"/>
        <w:numPr>
          <w:ilvl w:val="0"/>
          <w:numId w:val="15"/>
        </w:numPr>
        <w:suppressAutoHyphens/>
        <w:spacing w:line="360" w:lineRule="auto"/>
        <w:ind w:left="426" w:hanging="426"/>
        <w:jc w:val="both"/>
        <w:rPr>
          <w:rFonts w:ascii="Arial" w:hAnsi="Arial" w:cs="Arial"/>
          <w:sz w:val="20"/>
          <w:szCs w:val="20"/>
        </w:rPr>
      </w:pPr>
      <w:r w:rsidRPr="000A46FB">
        <w:rPr>
          <w:rFonts w:ascii="Arial" w:hAnsi="Arial" w:cs="Arial"/>
          <w:bCs/>
          <w:sz w:val="20"/>
          <w:szCs w:val="20"/>
        </w:rPr>
        <w:t>Umowa o podwykonawstwo nie może zawierać postanowień kształtujących prawa i obowiązki podwykonawcy, w zakresie kar umownych oraz podwykonawcy i dalszego podwykonawcy dotyczących warunków wypłaty wynagrodzenia, w sposób dla niego mniej korzystny niż prawa i obowiązki Wykonawcy ukształtowane postanowieniami umowy zawartej między Zamawiającym a Wykonawcą</w:t>
      </w:r>
      <w:r w:rsidR="00493516" w:rsidRPr="000A46FB">
        <w:rPr>
          <w:rFonts w:ascii="Arial" w:hAnsi="Arial" w:cs="Arial"/>
          <w:bCs/>
          <w:sz w:val="20"/>
          <w:szCs w:val="20"/>
        </w:rPr>
        <w:t>.</w:t>
      </w:r>
    </w:p>
    <w:p w14:paraId="348B8887" w14:textId="764C507B" w:rsidR="00FD48EB" w:rsidRPr="00AD40C8" w:rsidRDefault="00AD40C8" w:rsidP="00557267">
      <w:pPr>
        <w:pStyle w:val="Akapitzlist"/>
        <w:widowControl w:val="0"/>
        <w:numPr>
          <w:ilvl w:val="0"/>
          <w:numId w:val="15"/>
        </w:numPr>
        <w:suppressAutoHyphens/>
        <w:spacing w:line="360" w:lineRule="auto"/>
        <w:ind w:left="426" w:hanging="426"/>
        <w:jc w:val="both"/>
        <w:rPr>
          <w:rFonts w:ascii="Arial" w:hAnsi="Arial" w:cs="Arial"/>
          <w:color w:val="000000" w:themeColor="text1"/>
          <w:sz w:val="20"/>
          <w:szCs w:val="20"/>
        </w:rPr>
      </w:pPr>
      <w:bookmarkStart w:id="4" w:name="_Hlk117858249"/>
      <w:r w:rsidRPr="00AD40C8">
        <w:rPr>
          <w:rFonts w:ascii="Arial" w:hAnsi="Arial" w:cs="Arial"/>
          <w:color w:val="000000" w:themeColor="text1"/>
          <w:sz w:val="20"/>
          <w:szCs w:val="20"/>
        </w:rPr>
        <w:t>Jeżeli zmiana albo rezygnacja z podwykonawcy dotyczy podmiotu, na którego zasoby Wykonawca powoływał się, na zasadach określonych w art. 118 ustawy Prawo zamówień publicznych,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bookmarkEnd w:id="4"/>
    </w:p>
    <w:p w14:paraId="183E2886" w14:textId="626B8EA3" w:rsidR="00134F05" w:rsidRPr="00CC2C8C" w:rsidRDefault="00B82B54" w:rsidP="0090172B">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t xml:space="preserve">§ 4 </w:t>
      </w:r>
    </w:p>
    <w:p w14:paraId="23A55627" w14:textId="04FA88A3" w:rsidR="00B82B54" w:rsidRPr="00CC2C8C" w:rsidRDefault="003B6488" w:rsidP="0090172B">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t>OBOWIĄZKI WYKONAWCY</w:t>
      </w:r>
      <w:r w:rsidR="00210D60">
        <w:rPr>
          <w:rFonts w:ascii="Arial" w:hAnsi="Arial" w:cs="Arial"/>
          <w:b/>
          <w:color w:val="000000" w:themeColor="text1"/>
          <w:sz w:val="20"/>
          <w:szCs w:val="20"/>
        </w:rPr>
        <w:t xml:space="preserve"> I ZAMAWIAJĄCEGO</w:t>
      </w:r>
    </w:p>
    <w:p w14:paraId="23CB96D8" w14:textId="37AB263B" w:rsidR="00D74A95" w:rsidRDefault="005B2784" w:rsidP="0037040B">
      <w:pPr>
        <w:pStyle w:val="Akapitzlist"/>
        <w:widowControl w:val="0"/>
        <w:numPr>
          <w:ilvl w:val="0"/>
          <w:numId w:val="2"/>
        </w:numPr>
        <w:autoSpaceDE w:val="0"/>
        <w:autoSpaceDN w:val="0"/>
        <w:adjustRightInd w:val="0"/>
        <w:spacing w:line="360" w:lineRule="auto"/>
        <w:ind w:left="426" w:hanging="426"/>
        <w:jc w:val="both"/>
        <w:rPr>
          <w:rFonts w:ascii="Arial" w:hAnsi="Arial" w:cs="Arial"/>
          <w:color w:val="000000" w:themeColor="text1"/>
          <w:sz w:val="20"/>
          <w:szCs w:val="20"/>
        </w:rPr>
      </w:pPr>
      <w:r w:rsidRPr="005B2784">
        <w:rPr>
          <w:rFonts w:ascii="Arial" w:hAnsi="Arial" w:cs="Arial"/>
          <w:color w:val="000000" w:themeColor="text1"/>
          <w:sz w:val="20"/>
          <w:szCs w:val="20"/>
          <w:lang w:bidi="pl-PL"/>
        </w:rPr>
        <w:t>Wykonawca zobowiązany jest do</w:t>
      </w:r>
      <w:r>
        <w:rPr>
          <w:rFonts w:ascii="Arial" w:hAnsi="Arial" w:cs="Arial"/>
          <w:color w:val="000000" w:themeColor="text1"/>
          <w:sz w:val="20"/>
          <w:szCs w:val="20"/>
          <w:lang w:bidi="pl-PL"/>
        </w:rPr>
        <w:t>:</w:t>
      </w:r>
    </w:p>
    <w:p w14:paraId="3255D1F1" w14:textId="2F94DFF7" w:rsidR="00710A1E" w:rsidRDefault="00BF2E44" w:rsidP="00710A1E">
      <w:pPr>
        <w:pStyle w:val="Akapitzlist"/>
        <w:numPr>
          <w:ilvl w:val="0"/>
          <w:numId w:val="20"/>
        </w:numPr>
        <w:tabs>
          <w:tab w:val="left" w:pos="1276"/>
        </w:tabs>
        <w:spacing w:line="360" w:lineRule="auto"/>
        <w:ind w:left="851" w:hanging="425"/>
        <w:jc w:val="both"/>
        <w:rPr>
          <w:rFonts w:ascii="Arial" w:hAnsi="Arial" w:cs="Arial"/>
          <w:color w:val="000000" w:themeColor="text1"/>
          <w:sz w:val="20"/>
          <w:szCs w:val="20"/>
        </w:rPr>
      </w:pPr>
      <w:r w:rsidRPr="00BF2E44">
        <w:rPr>
          <w:rFonts w:ascii="Arial" w:hAnsi="Arial" w:cs="Arial"/>
          <w:color w:val="000000" w:themeColor="text1"/>
          <w:sz w:val="20"/>
          <w:szCs w:val="20"/>
        </w:rPr>
        <w:t>należytego wykonania przedmiotu umowy, przy użyciu własnych materiałów, zgodnie z umową, zasadami wiedzy technicznej i przepisami prawa</w:t>
      </w:r>
      <w:r>
        <w:rPr>
          <w:rFonts w:ascii="Arial" w:hAnsi="Arial" w:cs="Arial"/>
          <w:color w:val="000000" w:themeColor="text1"/>
          <w:sz w:val="20"/>
          <w:szCs w:val="20"/>
        </w:rPr>
        <w:t>;</w:t>
      </w:r>
    </w:p>
    <w:p w14:paraId="083816DA" w14:textId="1B67A19E" w:rsidR="00BF2E44" w:rsidRDefault="00A20E47" w:rsidP="00710A1E">
      <w:pPr>
        <w:pStyle w:val="Akapitzlist"/>
        <w:numPr>
          <w:ilvl w:val="0"/>
          <w:numId w:val="20"/>
        </w:numPr>
        <w:tabs>
          <w:tab w:val="left" w:pos="1276"/>
        </w:tabs>
        <w:spacing w:line="360" w:lineRule="auto"/>
        <w:ind w:left="851" w:hanging="425"/>
        <w:jc w:val="both"/>
        <w:rPr>
          <w:rFonts w:ascii="Arial" w:hAnsi="Arial" w:cs="Arial"/>
          <w:color w:val="000000" w:themeColor="text1"/>
          <w:sz w:val="20"/>
          <w:szCs w:val="20"/>
        </w:rPr>
      </w:pPr>
      <w:r>
        <w:rPr>
          <w:rFonts w:ascii="Arial" w:hAnsi="Arial" w:cs="Arial"/>
          <w:color w:val="000000" w:themeColor="text1"/>
          <w:sz w:val="20"/>
          <w:szCs w:val="20"/>
        </w:rPr>
        <w:t>informowania Zamawiającego o wszelkich zdarzeniach mających wpływ na terminową realizację zamówienia</w:t>
      </w:r>
      <w:r w:rsidR="00760629">
        <w:rPr>
          <w:rFonts w:ascii="Arial" w:hAnsi="Arial" w:cs="Arial"/>
          <w:color w:val="000000" w:themeColor="text1"/>
          <w:sz w:val="20"/>
          <w:szCs w:val="20"/>
        </w:rPr>
        <w:t>;</w:t>
      </w:r>
    </w:p>
    <w:p w14:paraId="07B3B471" w14:textId="074B42F5" w:rsidR="00760629" w:rsidRDefault="00760629" w:rsidP="00710A1E">
      <w:pPr>
        <w:pStyle w:val="Akapitzlist"/>
        <w:numPr>
          <w:ilvl w:val="0"/>
          <w:numId w:val="20"/>
        </w:numPr>
        <w:tabs>
          <w:tab w:val="left" w:pos="1276"/>
        </w:tabs>
        <w:spacing w:line="360" w:lineRule="auto"/>
        <w:ind w:left="851" w:hanging="425"/>
        <w:jc w:val="both"/>
        <w:rPr>
          <w:rFonts w:ascii="Arial" w:hAnsi="Arial" w:cs="Arial"/>
          <w:color w:val="000000" w:themeColor="text1"/>
          <w:sz w:val="20"/>
          <w:szCs w:val="20"/>
        </w:rPr>
      </w:pPr>
      <w:bookmarkStart w:id="5" w:name="_Hlk175642463"/>
      <w:r w:rsidRPr="00760629">
        <w:rPr>
          <w:rFonts w:ascii="Arial" w:hAnsi="Arial" w:cs="Arial"/>
          <w:color w:val="000000" w:themeColor="text1"/>
          <w:sz w:val="20"/>
          <w:szCs w:val="20"/>
        </w:rPr>
        <w:t>uczestniczenia w czynnościach odbioru</w:t>
      </w:r>
      <w:r>
        <w:rPr>
          <w:rFonts w:ascii="Arial" w:hAnsi="Arial" w:cs="Arial"/>
          <w:color w:val="000000" w:themeColor="text1"/>
          <w:sz w:val="20"/>
          <w:szCs w:val="20"/>
        </w:rPr>
        <w:t xml:space="preserve"> przedmiotu zamówienia</w:t>
      </w:r>
      <w:bookmarkEnd w:id="5"/>
      <w:r>
        <w:rPr>
          <w:rFonts w:ascii="Arial" w:hAnsi="Arial" w:cs="Arial"/>
          <w:color w:val="000000" w:themeColor="text1"/>
          <w:sz w:val="20"/>
          <w:szCs w:val="20"/>
        </w:rPr>
        <w:t>;</w:t>
      </w:r>
    </w:p>
    <w:p w14:paraId="6D90357F" w14:textId="66AF700A" w:rsidR="00B31532" w:rsidRDefault="00210D60" w:rsidP="0037040B">
      <w:pPr>
        <w:pStyle w:val="Akapitzlist"/>
        <w:widowControl w:val="0"/>
        <w:numPr>
          <w:ilvl w:val="0"/>
          <w:numId w:val="2"/>
        </w:numPr>
        <w:autoSpaceDE w:val="0"/>
        <w:autoSpaceDN w:val="0"/>
        <w:adjustRightInd w:val="0"/>
        <w:spacing w:line="360"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Zamawiający zobowiązany jest do:</w:t>
      </w:r>
    </w:p>
    <w:p w14:paraId="2C6D59E8" w14:textId="7C057CA0" w:rsidR="00B31532" w:rsidRPr="00CC2C8C" w:rsidRDefault="00710A1E" w:rsidP="00BF2E44">
      <w:pPr>
        <w:pStyle w:val="Akapitzlist"/>
        <w:numPr>
          <w:ilvl w:val="0"/>
          <w:numId w:val="48"/>
        </w:numPr>
        <w:tabs>
          <w:tab w:val="left" w:pos="1276"/>
        </w:tabs>
        <w:spacing w:line="360" w:lineRule="auto"/>
        <w:ind w:left="851" w:hanging="425"/>
        <w:jc w:val="both"/>
        <w:rPr>
          <w:rFonts w:ascii="Arial" w:hAnsi="Arial" w:cs="Arial"/>
          <w:sz w:val="20"/>
          <w:szCs w:val="20"/>
        </w:rPr>
      </w:pPr>
      <w:r>
        <w:rPr>
          <w:rFonts w:ascii="Arial" w:hAnsi="Arial" w:cs="Arial"/>
          <w:sz w:val="20"/>
          <w:szCs w:val="20"/>
        </w:rPr>
        <w:t>współpracy z Wykonawcą podczas realizacji przedmiotu zamówienia</w:t>
      </w:r>
      <w:r w:rsidR="00B31532" w:rsidRPr="00CC2C8C">
        <w:rPr>
          <w:rFonts w:ascii="Arial" w:hAnsi="Arial" w:cs="Arial"/>
          <w:sz w:val="20"/>
          <w:szCs w:val="20"/>
        </w:rPr>
        <w:t>;</w:t>
      </w:r>
    </w:p>
    <w:p w14:paraId="7A1EDC6A" w14:textId="5EE53A45" w:rsidR="00B31532" w:rsidRPr="00CC2C8C" w:rsidRDefault="00BF2E44" w:rsidP="00BF2E44">
      <w:pPr>
        <w:pStyle w:val="Akapitzlist"/>
        <w:numPr>
          <w:ilvl w:val="0"/>
          <w:numId w:val="48"/>
        </w:numPr>
        <w:tabs>
          <w:tab w:val="left" w:pos="1276"/>
        </w:tabs>
        <w:spacing w:line="360" w:lineRule="auto"/>
        <w:ind w:left="851" w:hanging="425"/>
        <w:jc w:val="both"/>
        <w:rPr>
          <w:rFonts w:ascii="Arial" w:hAnsi="Arial" w:cs="Arial"/>
          <w:sz w:val="20"/>
          <w:szCs w:val="20"/>
        </w:rPr>
      </w:pPr>
      <w:r>
        <w:rPr>
          <w:rFonts w:ascii="Arial" w:hAnsi="Arial" w:cs="Arial"/>
          <w:sz w:val="20"/>
          <w:szCs w:val="20"/>
        </w:rPr>
        <w:t xml:space="preserve">dokonania odbioru przedmiotu </w:t>
      </w:r>
      <w:r w:rsidR="00350DCE">
        <w:rPr>
          <w:rFonts w:ascii="Arial" w:hAnsi="Arial" w:cs="Arial"/>
          <w:sz w:val="20"/>
          <w:szCs w:val="20"/>
        </w:rPr>
        <w:t>zamówienia, jeżeli spełnia on wymagania Zamawiającego</w:t>
      </w:r>
      <w:r w:rsidR="00B31532" w:rsidRPr="00CC2C8C">
        <w:rPr>
          <w:rFonts w:ascii="Arial" w:hAnsi="Arial" w:cs="Arial"/>
          <w:sz w:val="20"/>
          <w:szCs w:val="20"/>
        </w:rPr>
        <w:t>;</w:t>
      </w:r>
    </w:p>
    <w:p w14:paraId="0CFAC51F" w14:textId="1794EA6D" w:rsidR="00B31532" w:rsidRDefault="00350DCE" w:rsidP="00BF2E44">
      <w:pPr>
        <w:pStyle w:val="Akapitzlist"/>
        <w:numPr>
          <w:ilvl w:val="0"/>
          <w:numId w:val="48"/>
        </w:numPr>
        <w:tabs>
          <w:tab w:val="left" w:pos="1276"/>
        </w:tabs>
        <w:spacing w:line="360" w:lineRule="auto"/>
        <w:ind w:left="851" w:hanging="425"/>
        <w:jc w:val="both"/>
        <w:rPr>
          <w:rFonts w:ascii="Arial" w:hAnsi="Arial" w:cs="Arial"/>
          <w:sz w:val="20"/>
          <w:szCs w:val="20"/>
        </w:rPr>
      </w:pPr>
      <w:r>
        <w:rPr>
          <w:rFonts w:ascii="Arial" w:hAnsi="Arial" w:cs="Arial"/>
          <w:sz w:val="20"/>
          <w:szCs w:val="20"/>
        </w:rPr>
        <w:t>terminow</w:t>
      </w:r>
      <w:r w:rsidR="00760629">
        <w:rPr>
          <w:rFonts w:ascii="Arial" w:hAnsi="Arial" w:cs="Arial"/>
          <w:sz w:val="20"/>
          <w:szCs w:val="20"/>
        </w:rPr>
        <w:t>ej</w:t>
      </w:r>
      <w:r>
        <w:rPr>
          <w:rFonts w:ascii="Arial" w:hAnsi="Arial" w:cs="Arial"/>
          <w:sz w:val="20"/>
          <w:szCs w:val="20"/>
        </w:rPr>
        <w:t xml:space="preserve"> zapłat</w:t>
      </w:r>
      <w:r w:rsidR="00760629">
        <w:rPr>
          <w:rFonts w:ascii="Arial" w:hAnsi="Arial" w:cs="Arial"/>
          <w:sz w:val="20"/>
          <w:szCs w:val="20"/>
        </w:rPr>
        <w:t>y</w:t>
      </w:r>
      <w:r>
        <w:rPr>
          <w:rFonts w:ascii="Arial" w:hAnsi="Arial" w:cs="Arial"/>
          <w:sz w:val="20"/>
          <w:szCs w:val="20"/>
        </w:rPr>
        <w:t xml:space="preserve"> wynagrodzenia Wykonawcy</w:t>
      </w:r>
      <w:r w:rsidR="00304B26">
        <w:rPr>
          <w:rFonts w:ascii="Arial" w:hAnsi="Arial" w:cs="Arial"/>
          <w:sz w:val="20"/>
          <w:szCs w:val="20"/>
        </w:rPr>
        <w:t>;</w:t>
      </w:r>
    </w:p>
    <w:p w14:paraId="2D83F667" w14:textId="6C25D426" w:rsidR="00CE7F58" w:rsidRPr="00DE69DE" w:rsidRDefault="00304B26" w:rsidP="00DE69DE">
      <w:pPr>
        <w:pStyle w:val="Akapitzlist"/>
        <w:numPr>
          <w:ilvl w:val="0"/>
          <w:numId w:val="48"/>
        </w:numPr>
        <w:tabs>
          <w:tab w:val="left" w:pos="1276"/>
        </w:tabs>
        <w:spacing w:line="360" w:lineRule="auto"/>
        <w:ind w:left="851" w:hanging="425"/>
        <w:jc w:val="both"/>
        <w:rPr>
          <w:rFonts w:ascii="Arial" w:hAnsi="Arial" w:cs="Arial"/>
          <w:sz w:val="20"/>
          <w:szCs w:val="20"/>
        </w:rPr>
      </w:pPr>
      <w:r w:rsidRPr="00304B26">
        <w:rPr>
          <w:rFonts w:ascii="Arial" w:hAnsi="Arial" w:cs="Arial"/>
          <w:sz w:val="20"/>
          <w:szCs w:val="20"/>
        </w:rPr>
        <w:lastRenderedPageBreak/>
        <w:t>uczestniczenia w czynnościach odbioru przedmiotu zamówienia</w:t>
      </w:r>
      <w:r>
        <w:rPr>
          <w:rFonts w:ascii="Arial" w:hAnsi="Arial" w:cs="Arial"/>
          <w:sz w:val="20"/>
          <w:szCs w:val="20"/>
        </w:rPr>
        <w:t>.</w:t>
      </w:r>
    </w:p>
    <w:p w14:paraId="2A1A896E" w14:textId="77777777" w:rsidR="00134F05" w:rsidRPr="00CC2C8C" w:rsidRDefault="00B82B54" w:rsidP="0037040B">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t xml:space="preserve">§ 5 </w:t>
      </w:r>
    </w:p>
    <w:p w14:paraId="571712B5" w14:textId="4691E831" w:rsidR="00B82B54" w:rsidRPr="00CC2C8C" w:rsidRDefault="009539B4" w:rsidP="0037040B">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t>UBEZPIECZENIE</w:t>
      </w:r>
      <w:r w:rsidR="0037040B">
        <w:rPr>
          <w:rFonts w:ascii="Arial" w:hAnsi="Arial" w:cs="Arial"/>
          <w:b/>
          <w:color w:val="000000" w:themeColor="text1"/>
          <w:sz w:val="20"/>
          <w:szCs w:val="20"/>
        </w:rPr>
        <w:t xml:space="preserve"> WYKONAWCY</w:t>
      </w:r>
    </w:p>
    <w:p w14:paraId="2B358A1D" w14:textId="46F4149A" w:rsidR="006E12CE" w:rsidRPr="00CC2C8C" w:rsidRDefault="007D450A" w:rsidP="00A01D16">
      <w:pPr>
        <w:pStyle w:val="Akapitzlist"/>
        <w:widowControl w:val="0"/>
        <w:autoSpaceDE w:val="0"/>
        <w:autoSpaceDN w:val="0"/>
        <w:adjustRightInd w:val="0"/>
        <w:spacing w:line="360" w:lineRule="auto"/>
        <w:ind w:left="426"/>
        <w:jc w:val="both"/>
        <w:rPr>
          <w:rFonts w:ascii="Arial" w:hAnsi="Arial" w:cs="Arial"/>
          <w:b/>
          <w:bCs/>
          <w:color w:val="000000" w:themeColor="text1"/>
          <w:sz w:val="20"/>
          <w:szCs w:val="20"/>
        </w:rPr>
      </w:pPr>
      <w:r>
        <w:rPr>
          <w:rFonts w:ascii="Arial" w:hAnsi="Arial" w:cs="Arial"/>
          <w:color w:val="000000" w:themeColor="text1"/>
          <w:sz w:val="20"/>
          <w:szCs w:val="20"/>
        </w:rPr>
        <w:t>Zamawiający nie określa wymagań w tym zakresie</w:t>
      </w:r>
      <w:r w:rsidR="006E12CE" w:rsidRPr="00CC2C8C">
        <w:rPr>
          <w:rFonts w:ascii="Arial" w:hAnsi="Arial" w:cs="Arial"/>
          <w:b/>
          <w:bCs/>
          <w:color w:val="000000" w:themeColor="text1"/>
          <w:sz w:val="20"/>
          <w:szCs w:val="20"/>
        </w:rPr>
        <w:t>.</w:t>
      </w:r>
    </w:p>
    <w:p w14:paraId="5D5552CC" w14:textId="77777777" w:rsidR="00FD48EB" w:rsidRPr="00CC2C8C" w:rsidRDefault="00FD48EB" w:rsidP="0037040B">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t xml:space="preserve">§ 6 </w:t>
      </w:r>
    </w:p>
    <w:p w14:paraId="2D564E87" w14:textId="08A2E305" w:rsidR="00FD48EB" w:rsidRPr="00CC2C8C" w:rsidRDefault="0037040B" w:rsidP="0037040B">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t>KOORDYNATORZY</w:t>
      </w:r>
    </w:p>
    <w:p w14:paraId="5DDDFBCE" w14:textId="2A4E588C" w:rsidR="00FD48EB" w:rsidRDefault="00342D8C" w:rsidP="00557267">
      <w:pPr>
        <w:pStyle w:val="Akapitzlist"/>
        <w:widowControl w:val="0"/>
        <w:numPr>
          <w:ilvl w:val="0"/>
          <w:numId w:val="16"/>
        </w:numPr>
        <w:suppressAutoHyphens/>
        <w:spacing w:line="360" w:lineRule="auto"/>
        <w:ind w:left="426" w:hanging="426"/>
        <w:jc w:val="both"/>
        <w:rPr>
          <w:rFonts w:ascii="Arial" w:hAnsi="Arial" w:cs="Arial"/>
          <w:color w:val="000000" w:themeColor="text1"/>
          <w:sz w:val="20"/>
          <w:szCs w:val="20"/>
        </w:rPr>
      </w:pPr>
      <w:r w:rsidRPr="00342D8C">
        <w:rPr>
          <w:rFonts w:ascii="Arial" w:hAnsi="Arial" w:cs="Arial"/>
          <w:color w:val="000000" w:themeColor="text1"/>
          <w:sz w:val="20"/>
          <w:szCs w:val="20"/>
        </w:rPr>
        <w:t xml:space="preserve">Wykonawca ustanawia </w:t>
      </w:r>
      <w:r w:rsidR="00921F9B">
        <w:rPr>
          <w:rFonts w:ascii="Arial" w:hAnsi="Arial" w:cs="Arial"/>
          <w:color w:val="000000" w:themeColor="text1"/>
          <w:sz w:val="20"/>
          <w:szCs w:val="20"/>
        </w:rPr>
        <w:t xml:space="preserve">pracownika odpowiedzialnego za realizację umowy w osobach: </w:t>
      </w:r>
    </w:p>
    <w:p w14:paraId="2DB51D96" w14:textId="77777777" w:rsidR="00903F19" w:rsidRPr="00493516" w:rsidRDefault="00903F19" w:rsidP="00903F19">
      <w:pPr>
        <w:pStyle w:val="Akapitzlist"/>
        <w:widowControl w:val="0"/>
        <w:suppressAutoHyphens/>
        <w:spacing w:line="360" w:lineRule="auto"/>
        <w:ind w:left="426"/>
        <w:jc w:val="both"/>
        <w:rPr>
          <w:rFonts w:ascii="Arial" w:hAnsi="Arial" w:cs="Arial"/>
          <w:color w:val="000000" w:themeColor="text1"/>
          <w:sz w:val="20"/>
          <w:szCs w:val="20"/>
          <w:lang w:val="en-US"/>
        </w:rPr>
      </w:pPr>
      <w:r w:rsidRPr="00493516">
        <w:rPr>
          <w:rFonts w:ascii="Arial" w:hAnsi="Arial" w:cs="Arial"/>
          <w:color w:val="000000" w:themeColor="text1"/>
          <w:sz w:val="20"/>
          <w:szCs w:val="20"/>
          <w:lang w:val="en-US"/>
        </w:rPr>
        <w:t>1)</w:t>
      </w:r>
      <w:r w:rsidRPr="00493516">
        <w:rPr>
          <w:rFonts w:ascii="Arial" w:hAnsi="Arial" w:cs="Arial"/>
          <w:color w:val="000000" w:themeColor="text1"/>
          <w:sz w:val="20"/>
          <w:szCs w:val="20"/>
          <w:lang w:val="en-US"/>
        </w:rPr>
        <w:tab/>
        <w:t>_________________________, tel. ______________, e-mail _____________________;</w:t>
      </w:r>
    </w:p>
    <w:p w14:paraId="323C8283" w14:textId="183CDD1C" w:rsidR="00921F9B" w:rsidRPr="00493516" w:rsidRDefault="00903F19" w:rsidP="00903F19">
      <w:pPr>
        <w:pStyle w:val="Akapitzlist"/>
        <w:widowControl w:val="0"/>
        <w:suppressAutoHyphens/>
        <w:spacing w:line="360" w:lineRule="auto"/>
        <w:ind w:left="426"/>
        <w:jc w:val="both"/>
        <w:rPr>
          <w:rFonts w:ascii="Arial" w:hAnsi="Arial" w:cs="Arial"/>
          <w:color w:val="000000" w:themeColor="text1"/>
          <w:sz w:val="20"/>
          <w:szCs w:val="20"/>
          <w:lang w:val="en-US"/>
        </w:rPr>
      </w:pPr>
      <w:r w:rsidRPr="00493516">
        <w:rPr>
          <w:rFonts w:ascii="Arial" w:hAnsi="Arial" w:cs="Arial"/>
          <w:color w:val="000000" w:themeColor="text1"/>
          <w:sz w:val="20"/>
          <w:szCs w:val="20"/>
          <w:lang w:val="en-US"/>
        </w:rPr>
        <w:t>2)</w:t>
      </w:r>
      <w:r w:rsidRPr="00493516">
        <w:rPr>
          <w:rFonts w:ascii="Arial" w:hAnsi="Arial" w:cs="Arial"/>
          <w:color w:val="000000" w:themeColor="text1"/>
          <w:sz w:val="20"/>
          <w:szCs w:val="20"/>
          <w:lang w:val="en-US"/>
        </w:rPr>
        <w:tab/>
        <w:t>_________________________, tel. ______________, e-mail _____________________.</w:t>
      </w:r>
    </w:p>
    <w:p w14:paraId="1344550F" w14:textId="487A6A03" w:rsidR="00294EA5" w:rsidRPr="00294EA5" w:rsidRDefault="00294EA5" w:rsidP="00557267">
      <w:pPr>
        <w:widowControl w:val="0"/>
        <w:numPr>
          <w:ilvl w:val="0"/>
          <w:numId w:val="16"/>
        </w:numPr>
        <w:suppressAutoHyphens/>
        <w:spacing w:after="160" w:line="360" w:lineRule="auto"/>
        <w:ind w:left="426" w:hanging="426"/>
        <w:contextualSpacing/>
        <w:jc w:val="both"/>
        <w:rPr>
          <w:rFonts w:ascii="Arial" w:eastAsia="Calibri" w:hAnsi="Arial" w:cs="Arial"/>
          <w:sz w:val="20"/>
          <w:szCs w:val="20"/>
        </w:rPr>
      </w:pPr>
      <w:r w:rsidRPr="00294EA5">
        <w:rPr>
          <w:rFonts w:ascii="Arial" w:eastAsia="Calibri" w:hAnsi="Arial" w:cs="Arial"/>
          <w:sz w:val="20"/>
          <w:szCs w:val="20"/>
        </w:rPr>
        <w:t xml:space="preserve">Zamawiający ustanawia </w:t>
      </w:r>
      <w:r w:rsidR="00F32E3C">
        <w:rPr>
          <w:rFonts w:ascii="Arial" w:eastAsia="Calibri" w:hAnsi="Arial" w:cs="Arial"/>
          <w:sz w:val="20"/>
          <w:szCs w:val="20"/>
        </w:rPr>
        <w:t>pracowników odpowiedzialnych za realizację umowy</w:t>
      </w:r>
      <w:r w:rsidRPr="00294EA5">
        <w:rPr>
          <w:rFonts w:ascii="Arial" w:eastAsia="Calibri" w:hAnsi="Arial" w:cs="Arial"/>
          <w:sz w:val="20"/>
          <w:szCs w:val="20"/>
        </w:rPr>
        <w:t xml:space="preserve"> w osobach:</w:t>
      </w:r>
    </w:p>
    <w:p w14:paraId="3F7FD01B" w14:textId="0FE41897" w:rsidR="00294EA5" w:rsidRPr="00294EA5" w:rsidRDefault="00F41025" w:rsidP="00557267">
      <w:pPr>
        <w:widowControl w:val="0"/>
        <w:numPr>
          <w:ilvl w:val="0"/>
          <w:numId w:val="21"/>
        </w:numPr>
        <w:autoSpaceDE w:val="0"/>
        <w:autoSpaceDN w:val="0"/>
        <w:adjustRightInd w:val="0"/>
        <w:spacing w:after="160" w:line="360" w:lineRule="auto"/>
        <w:ind w:left="851" w:hanging="425"/>
        <w:contextualSpacing/>
        <w:jc w:val="both"/>
        <w:rPr>
          <w:rFonts w:ascii="Arial" w:eastAsia="Calibri" w:hAnsi="Arial" w:cs="Arial"/>
          <w:sz w:val="20"/>
          <w:szCs w:val="20"/>
        </w:rPr>
      </w:pPr>
      <w:bookmarkStart w:id="6" w:name="_Hlk169776828"/>
      <w:bookmarkStart w:id="7" w:name="_Hlk175642660"/>
      <w:r>
        <w:rPr>
          <w:rFonts w:ascii="Arial" w:eastAsia="Calibri" w:hAnsi="Arial" w:cs="Arial"/>
          <w:sz w:val="20"/>
          <w:szCs w:val="20"/>
        </w:rPr>
        <w:t>_________________________, tel. ______________, e-mail _____________________</w:t>
      </w:r>
      <w:bookmarkEnd w:id="6"/>
      <w:r>
        <w:rPr>
          <w:rFonts w:ascii="Arial" w:eastAsia="Calibri" w:hAnsi="Arial" w:cs="Arial"/>
          <w:sz w:val="20"/>
          <w:szCs w:val="20"/>
        </w:rPr>
        <w:t>;</w:t>
      </w:r>
    </w:p>
    <w:p w14:paraId="11608CE4" w14:textId="6AFD13C2" w:rsidR="00294EA5" w:rsidRPr="00294EA5" w:rsidRDefault="00F41025" w:rsidP="00557267">
      <w:pPr>
        <w:widowControl w:val="0"/>
        <w:numPr>
          <w:ilvl w:val="0"/>
          <w:numId w:val="21"/>
        </w:numPr>
        <w:autoSpaceDE w:val="0"/>
        <w:autoSpaceDN w:val="0"/>
        <w:adjustRightInd w:val="0"/>
        <w:spacing w:after="160" w:line="360" w:lineRule="auto"/>
        <w:ind w:left="851" w:hanging="425"/>
        <w:contextualSpacing/>
        <w:jc w:val="both"/>
        <w:rPr>
          <w:rFonts w:ascii="Arial" w:eastAsia="Calibri" w:hAnsi="Arial" w:cs="Arial"/>
          <w:sz w:val="20"/>
          <w:szCs w:val="20"/>
        </w:rPr>
      </w:pPr>
      <w:r w:rsidRPr="00F41025">
        <w:rPr>
          <w:rFonts w:ascii="Arial" w:eastAsia="Calibri" w:hAnsi="Arial" w:cs="Arial"/>
          <w:sz w:val="20"/>
          <w:szCs w:val="20"/>
        </w:rPr>
        <w:t>_________________________, tel. ______________, e-mail _____________________</w:t>
      </w:r>
      <w:r>
        <w:rPr>
          <w:rFonts w:ascii="Arial" w:eastAsia="Calibri" w:hAnsi="Arial" w:cs="Arial"/>
          <w:sz w:val="20"/>
          <w:szCs w:val="20"/>
        </w:rPr>
        <w:t>.</w:t>
      </w:r>
      <w:bookmarkEnd w:id="7"/>
    </w:p>
    <w:p w14:paraId="46FA1448" w14:textId="32DFFEAD" w:rsidR="00FD48EB" w:rsidRDefault="006605D0" w:rsidP="00557267">
      <w:pPr>
        <w:pStyle w:val="Akapitzlist"/>
        <w:numPr>
          <w:ilvl w:val="0"/>
          <w:numId w:val="16"/>
        </w:numPr>
        <w:suppressAutoHyphens/>
        <w:spacing w:line="360" w:lineRule="auto"/>
        <w:ind w:left="426" w:hanging="426"/>
        <w:jc w:val="both"/>
        <w:textAlignment w:val="baseline"/>
        <w:rPr>
          <w:rFonts w:ascii="Arial" w:hAnsi="Arial" w:cs="Arial"/>
          <w:color w:val="000000" w:themeColor="text1"/>
          <w:sz w:val="20"/>
          <w:szCs w:val="20"/>
        </w:rPr>
      </w:pPr>
      <w:bookmarkStart w:id="8" w:name="_Hlk117859728"/>
      <w:r>
        <w:rPr>
          <w:rFonts w:ascii="Arial" w:hAnsi="Arial" w:cs="Arial"/>
          <w:bCs/>
          <w:color w:val="000000" w:themeColor="text1"/>
          <w:sz w:val="20"/>
          <w:szCs w:val="20"/>
        </w:rPr>
        <w:t xml:space="preserve">Osoby wymienione w ust. 2 </w:t>
      </w:r>
      <w:r w:rsidR="00200EF6" w:rsidRPr="00200EF6">
        <w:rPr>
          <w:rFonts w:ascii="Arial" w:hAnsi="Arial" w:cs="Arial"/>
          <w:color w:val="000000" w:themeColor="text1"/>
          <w:sz w:val="20"/>
          <w:szCs w:val="20"/>
        </w:rPr>
        <w:t>uprawnieni są do bieżących ustaleń z Wykonawcą w zakresie sposobu realizacji umowy oraz monitorowania przebiegu realizacji prac</w:t>
      </w:r>
      <w:bookmarkEnd w:id="8"/>
      <w:r w:rsidR="00200EF6" w:rsidRPr="00200EF6">
        <w:rPr>
          <w:rFonts w:ascii="Arial" w:hAnsi="Arial" w:cs="Arial"/>
          <w:color w:val="000000" w:themeColor="text1"/>
          <w:sz w:val="20"/>
          <w:szCs w:val="20"/>
        </w:rPr>
        <w:t>.</w:t>
      </w:r>
    </w:p>
    <w:p w14:paraId="26711660" w14:textId="26071CC7" w:rsidR="00200EF6" w:rsidRDefault="00200EF6" w:rsidP="00557267">
      <w:pPr>
        <w:pStyle w:val="Akapitzlist"/>
        <w:numPr>
          <w:ilvl w:val="0"/>
          <w:numId w:val="16"/>
        </w:numPr>
        <w:suppressAutoHyphens/>
        <w:spacing w:line="360" w:lineRule="auto"/>
        <w:ind w:left="426" w:hanging="426"/>
        <w:jc w:val="both"/>
        <w:textAlignment w:val="baseline"/>
        <w:rPr>
          <w:rFonts w:ascii="Arial" w:hAnsi="Arial" w:cs="Arial"/>
          <w:color w:val="000000" w:themeColor="text1"/>
          <w:sz w:val="20"/>
          <w:szCs w:val="20"/>
        </w:rPr>
      </w:pPr>
      <w:r w:rsidRPr="00200EF6">
        <w:rPr>
          <w:rFonts w:ascii="Arial" w:hAnsi="Arial" w:cs="Arial"/>
          <w:color w:val="000000" w:themeColor="text1"/>
          <w:sz w:val="20"/>
          <w:szCs w:val="20"/>
        </w:rPr>
        <w:t>Osoby wskazane w ust. 2 będą uczestniczyły w odbiorach przedmiotu zamówienia i będą upoważnione do podpisania protokołów odbioru.</w:t>
      </w:r>
    </w:p>
    <w:p w14:paraId="79E7CED6" w14:textId="0D542887" w:rsidR="00200EF6" w:rsidRPr="00CC2C8C" w:rsidRDefault="00F30C22" w:rsidP="00557267">
      <w:pPr>
        <w:pStyle w:val="Akapitzlist"/>
        <w:numPr>
          <w:ilvl w:val="0"/>
          <w:numId w:val="16"/>
        </w:numPr>
        <w:suppressAutoHyphens/>
        <w:spacing w:line="360" w:lineRule="auto"/>
        <w:ind w:left="426" w:hanging="426"/>
        <w:jc w:val="both"/>
        <w:textAlignment w:val="baseline"/>
        <w:rPr>
          <w:rFonts w:ascii="Arial" w:hAnsi="Arial" w:cs="Arial"/>
          <w:color w:val="000000" w:themeColor="text1"/>
          <w:sz w:val="20"/>
          <w:szCs w:val="20"/>
        </w:rPr>
      </w:pPr>
      <w:r w:rsidRPr="00F30C22">
        <w:rPr>
          <w:rFonts w:ascii="Arial" w:hAnsi="Arial" w:cs="Arial"/>
          <w:color w:val="000000" w:themeColor="text1"/>
          <w:sz w:val="20"/>
          <w:szCs w:val="20"/>
        </w:rPr>
        <w:t>Zmiana danych osób wskazanych w ust. 2, wymaga każdorazowego, pisemnego zawiadomienia drugiej strony umowy. Zmiana ta nie stanowi zmiany umowy i nie wymaga sporządzenia do niej aneksu. Zmiana ta jest skuteczna z chwilą złożenia drugiej Stronie umowy oświadczenia o zmianie.</w:t>
      </w:r>
    </w:p>
    <w:p w14:paraId="144927F1" w14:textId="33CDD937" w:rsidR="00FD48EB" w:rsidRPr="00CC2C8C" w:rsidRDefault="00FD48EB" w:rsidP="00557267">
      <w:pPr>
        <w:pStyle w:val="Akapitzlist"/>
        <w:numPr>
          <w:ilvl w:val="0"/>
          <w:numId w:val="16"/>
        </w:numPr>
        <w:suppressAutoHyphens/>
        <w:spacing w:line="360" w:lineRule="auto"/>
        <w:ind w:left="426" w:hanging="426"/>
        <w:jc w:val="both"/>
        <w:textAlignment w:val="baseline"/>
        <w:rPr>
          <w:rFonts w:ascii="Arial" w:hAnsi="Arial" w:cs="Arial"/>
          <w:color w:val="000000" w:themeColor="text1"/>
          <w:sz w:val="20"/>
          <w:szCs w:val="20"/>
        </w:rPr>
      </w:pPr>
      <w:r w:rsidRPr="00CC2C8C">
        <w:rPr>
          <w:rFonts w:ascii="Arial" w:hAnsi="Arial" w:cs="Arial"/>
          <w:color w:val="000000" w:themeColor="text1"/>
          <w:sz w:val="20"/>
          <w:szCs w:val="20"/>
        </w:rPr>
        <w:t xml:space="preserve">Jeżeli warunki umowy wyraźnie o tym nie stanowią, </w:t>
      </w:r>
      <w:r w:rsidR="00BC0C98">
        <w:rPr>
          <w:rFonts w:ascii="Arial" w:hAnsi="Arial" w:cs="Arial"/>
          <w:color w:val="000000" w:themeColor="text1"/>
          <w:sz w:val="20"/>
          <w:szCs w:val="20"/>
        </w:rPr>
        <w:t>osoby wymienione w ust. 2,</w:t>
      </w:r>
      <w:r w:rsidRPr="00CC2C8C">
        <w:rPr>
          <w:rFonts w:ascii="Arial" w:hAnsi="Arial" w:cs="Arial"/>
          <w:color w:val="000000" w:themeColor="text1"/>
          <w:sz w:val="20"/>
          <w:szCs w:val="20"/>
        </w:rPr>
        <w:t xml:space="preserve"> nie mają prawa zwolnienia Wykonawcy z obowiązków określonych w niniejszej umowie i nie mają prawa dokonywania zmian umowy</w:t>
      </w:r>
      <w:r w:rsidR="00E84978">
        <w:rPr>
          <w:rFonts w:ascii="Arial" w:hAnsi="Arial" w:cs="Arial"/>
          <w:color w:val="000000" w:themeColor="text1"/>
          <w:sz w:val="20"/>
          <w:szCs w:val="20"/>
        </w:rPr>
        <w:t>,</w:t>
      </w:r>
      <w:r w:rsidR="00BC0C98">
        <w:rPr>
          <w:rFonts w:ascii="Arial" w:hAnsi="Arial" w:cs="Arial"/>
          <w:color w:val="000000" w:themeColor="text1"/>
          <w:sz w:val="20"/>
          <w:szCs w:val="20"/>
        </w:rPr>
        <w:t xml:space="preserve"> a</w:t>
      </w:r>
      <w:r w:rsidR="00E84978">
        <w:rPr>
          <w:rFonts w:ascii="Arial" w:hAnsi="Arial" w:cs="Arial"/>
          <w:color w:val="000000" w:themeColor="text1"/>
          <w:sz w:val="20"/>
          <w:szCs w:val="20"/>
        </w:rPr>
        <w:t xml:space="preserve"> </w:t>
      </w:r>
      <w:r w:rsidR="00BC0C98">
        <w:rPr>
          <w:rFonts w:ascii="Arial" w:hAnsi="Arial" w:cs="Arial"/>
          <w:color w:val="000000" w:themeColor="text1"/>
          <w:sz w:val="20"/>
          <w:szCs w:val="20"/>
        </w:rPr>
        <w:t>tak</w:t>
      </w:r>
      <w:r w:rsidR="00E84978">
        <w:rPr>
          <w:rFonts w:ascii="Arial" w:hAnsi="Arial" w:cs="Arial"/>
          <w:color w:val="000000" w:themeColor="text1"/>
          <w:sz w:val="20"/>
          <w:szCs w:val="20"/>
        </w:rPr>
        <w:t>że</w:t>
      </w:r>
      <w:r w:rsidRPr="00CC2C8C">
        <w:rPr>
          <w:rFonts w:ascii="Arial" w:hAnsi="Arial" w:cs="Arial"/>
          <w:color w:val="000000" w:themeColor="text1"/>
          <w:sz w:val="20"/>
          <w:szCs w:val="20"/>
        </w:rPr>
        <w:t xml:space="preserve"> nie mają prawa do składania oświadczeń woli w imieniu Zamawiającego w zakresie zmiany postanowień niniejszej umowy.</w:t>
      </w:r>
    </w:p>
    <w:p w14:paraId="1EDBA4F9" w14:textId="6A23F405" w:rsidR="00FD48EB" w:rsidRPr="00CC2C8C" w:rsidRDefault="00D556B2" w:rsidP="00557267">
      <w:pPr>
        <w:pStyle w:val="Akapitzlist"/>
        <w:numPr>
          <w:ilvl w:val="0"/>
          <w:numId w:val="16"/>
        </w:numPr>
        <w:suppressAutoHyphens/>
        <w:spacing w:line="360" w:lineRule="auto"/>
        <w:ind w:left="426" w:hanging="426"/>
        <w:jc w:val="both"/>
        <w:textAlignment w:val="baseline"/>
        <w:rPr>
          <w:rFonts w:ascii="Arial" w:hAnsi="Arial" w:cs="Arial"/>
          <w:color w:val="000000" w:themeColor="text1"/>
          <w:sz w:val="20"/>
          <w:szCs w:val="20"/>
        </w:rPr>
      </w:pPr>
      <w:r w:rsidRPr="00D556B2">
        <w:rPr>
          <w:rFonts w:ascii="Arial" w:hAnsi="Arial" w:cs="Arial"/>
          <w:color w:val="000000" w:themeColor="text1"/>
          <w:sz w:val="20"/>
          <w:szCs w:val="20"/>
        </w:rPr>
        <w:t>Do obowiązków osób, o których mowa w ust. 2 należy w szczególności:</w:t>
      </w:r>
    </w:p>
    <w:p w14:paraId="56909F86" w14:textId="1DD2C93E" w:rsidR="00FD48EB" w:rsidRPr="00D556B2" w:rsidRDefault="00FD48EB" w:rsidP="00557267">
      <w:pPr>
        <w:widowControl w:val="0"/>
        <w:numPr>
          <w:ilvl w:val="0"/>
          <w:numId w:val="22"/>
        </w:numPr>
        <w:autoSpaceDE w:val="0"/>
        <w:autoSpaceDN w:val="0"/>
        <w:adjustRightInd w:val="0"/>
        <w:spacing w:after="160" w:line="360" w:lineRule="auto"/>
        <w:ind w:left="851" w:hanging="425"/>
        <w:contextualSpacing/>
        <w:jc w:val="both"/>
        <w:rPr>
          <w:rFonts w:ascii="Arial" w:eastAsia="Calibri" w:hAnsi="Arial" w:cs="Arial"/>
          <w:sz w:val="20"/>
          <w:szCs w:val="20"/>
        </w:rPr>
      </w:pPr>
      <w:r w:rsidRPr="00D556B2">
        <w:rPr>
          <w:rFonts w:ascii="Arial" w:eastAsia="Calibri" w:hAnsi="Arial" w:cs="Arial"/>
          <w:sz w:val="20"/>
          <w:szCs w:val="20"/>
        </w:rPr>
        <w:t>kompletowanie dokumentów związanych z realizacją umowy</w:t>
      </w:r>
      <w:r w:rsidR="009365B6">
        <w:rPr>
          <w:rFonts w:ascii="Arial" w:eastAsia="Calibri" w:hAnsi="Arial" w:cs="Arial"/>
          <w:sz w:val="20"/>
          <w:szCs w:val="20"/>
        </w:rPr>
        <w:t>;</w:t>
      </w:r>
    </w:p>
    <w:p w14:paraId="0544CBF9" w14:textId="6F3FA33A" w:rsidR="00FD48EB" w:rsidRPr="00D556B2" w:rsidRDefault="005B18E8" w:rsidP="00557267">
      <w:pPr>
        <w:widowControl w:val="0"/>
        <w:numPr>
          <w:ilvl w:val="0"/>
          <w:numId w:val="22"/>
        </w:numPr>
        <w:autoSpaceDE w:val="0"/>
        <w:autoSpaceDN w:val="0"/>
        <w:adjustRightInd w:val="0"/>
        <w:spacing w:after="160" w:line="360" w:lineRule="auto"/>
        <w:ind w:left="851" w:hanging="425"/>
        <w:contextualSpacing/>
        <w:jc w:val="both"/>
        <w:rPr>
          <w:rFonts w:ascii="Arial" w:eastAsia="Calibri" w:hAnsi="Arial" w:cs="Arial"/>
          <w:sz w:val="20"/>
          <w:szCs w:val="20"/>
        </w:rPr>
      </w:pPr>
      <w:r>
        <w:rPr>
          <w:rFonts w:ascii="Arial" w:eastAsia="Calibri" w:hAnsi="Arial" w:cs="Arial"/>
          <w:sz w:val="20"/>
          <w:szCs w:val="20"/>
        </w:rPr>
        <w:t>z</w:t>
      </w:r>
      <w:r w:rsidR="00FD48EB" w:rsidRPr="00D556B2">
        <w:rPr>
          <w:rFonts w:ascii="Arial" w:eastAsia="Calibri" w:hAnsi="Arial" w:cs="Arial"/>
          <w:sz w:val="20"/>
          <w:szCs w:val="20"/>
        </w:rPr>
        <w:t>organizowanie odbior</w:t>
      </w:r>
      <w:r>
        <w:rPr>
          <w:rFonts w:ascii="Arial" w:eastAsia="Calibri" w:hAnsi="Arial" w:cs="Arial"/>
          <w:sz w:val="20"/>
          <w:szCs w:val="20"/>
        </w:rPr>
        <w:t>u</w:t>
      </w:r>
      <w:r w:rsidR="009365B6">
        <w:rPr>
          <w:rFonts w:ascii="Arial" w:eastAsia="Calibri" w:hAnsi="Arial" w:cs="Arial"/>
          <w:sz w:val="20"/>
          <w:szCs w:val="20"/>
        </w:rPr>
        <w:t>;</w:t>
      </w:r>
    </w:p>
    <w:p w14:paraId="3B51BF56" w14:textId="7E1769AF" w:rsidR="00FD48EB" w:rsidRPr="00D556B2" w:rsidRDefault="00FD48EB" w:rsidP="00557267">
      <w:pPr>
        <w:widowControl w:val="0"/>
        <w:numPr>
          <w:ilvl w:val="0"/>
          <w:numId w:val="22"/>
        </w:numPr>
        <w:autoSpaceDE w:val="0"/>
        <w:autoSpaceDN w:val="0"/>
        <w:adjustRightInd w:val="0"/>
        <w:spacing w:after="160" w:line="360" w:lineRule="auto"/>
        <w:ind w:left="851" w:hanging="425"/>
        <w:contextualSpacing/>
        <w:jc w:val="both"/>
        <w:rPr>
          <w:rFonts w:ascii="Arial" w:eastAsia="Calibri" w:hAnsi="Arial" w:cs="Arial"/>
          <w:sz w:val="20"/>
          <w:szCs w:val="20"/>
        </w:rPr>
      </w:pPr>
      <w:r w:rsidRPr="00D556B2">
        <w:rPr>
          <w:rFonts w:ascii="Arial" w:eastAsia="Calibri" w:hAnsi="Arial" w:cs="Arial"/>
          <w:sz w:val="20"/>
          <w:szCs w:val="20"/>
        </w:rPr>
        <w:t>akceptowanie faktur</w:t>
      </w:r>
      <w:r w:rsidR="00DB69D6">
        <w:rPr>
          <w:rFonts w:ascii="Arial" w:eastAsia="Calibri" w:hAnsi="Arial" w:cs="Arial"/>
          <w:sz w:val="20"/>
          <w:szCs w:val="20"/>
        </w:rPr>
        <w:t>y</w:t>
      </w:r>
      <w:r w:rsidRPr="00D556B2">
        <w:rPr>
          <w:rFonts w:ascii="Arial" w:eastAsia="Calibri" w:hAnsi="Arial" w:cs="Arial"/>
          <w:sz w:val="20"/>
          <w:szCs w:val="20"/>
        </w:rPr>
        <w:t xml:space="preserve"> </w:t>
      </w:r>
      <w:r w:rsidR="00DB69D6">
        <w:rPr>
          <w:rFonts w:ascii="Arial" w:eastAsia="Calibri" w:hAnsi="Arial" w:cs="Arial"/>
          <w:sz w:val="20"/>
          <w:szCs w:val="20"/>
        </w:rPr>
        <w:t>za realizację przedmiotu zamówienia</w:t>
      </w:r>
      <w:r w:rsidR="009365B6">
        <w:rPr>
          <w:rFonts w:ascii="Arial" w:eastAsia="Calibri" w:hAnsi="Arial" w:cs="Arial"/>
          <w:sz w:val="20"/>
          <w:szCs w:val="20"/>
        </w:rPr>
        <w:t>;</w:t>
      </w:r>
    </w:p>
    <w:p w14:paraId="3A75BDEB" w14:textId="1ABB174E" w:rsidR="00654C1D" w:rsidRPr="00AF03BF" w:rsidRDefault="00FD48EB" w:rsidP="00AF03BF">
      <w:pPr>
        <w:widowControl w:val="0"/>
        <w:numPr>
          <w:ilvl w:val="0"/>
          <w:numId w:val="22"/>
        </w:numPr>
        <w:autoSpaceDE w:val="0"/>
        <w:autoSpaceDN w:val="0"/>
        <w:adjustRightInd w:val="0"/>
        <w:spacing w:line="360" w:lineRule="auto"/>
        <w:ind w:left="850" w:hanging="425"/>
        <w:jc w:val="both"/>
        <w:rPr>
          <w:rFonts w:ascii="Arial" w:hAnsi="Arial" w:cs="Arial"/>
          <w:b/>
          <w:sz w:val="20"/>
          <w:szCs w:val="20"/>
        </w:rPr>
      </w:pPr>
      <w:r w:rsidRPr="00D556B2">
        <w:rPr>
          <w:rFonts w:ascii="Arial" w:eastAsia="Calibri" w:hAnsi="Arial" w:cs="Arial"/>
          <w:sz w:val="20"/>
          <w:szCs w:val="20"/>
        </w:rPr>
        <w:t>uzgadnianie</w:t>
      </w:r>
      <w:r w:rsidRPr="00CC2C8C">
        <w:rPr>
          <w:rFonts w:ascii="Arial" w:hAnsi="Arial" w:cs="Arial"/>
          <w:color w:val="000000" w:themeColor="text1"/>
          <w:sz w:val="20"/>
          <w:szCs w:val="20"/>
        </w:rPr>
        <w:t xml:space="preserve"> z Wykonawcą sposobu oraz terminu usunięcia wad lub usterek ujawnionych </w:t>
      </w:r>
      <w:r w:rsidRPr="0085129A">
        <w:rPr>
          <w:rFonts w:ascii="Arial" w:hAnsi="Arial" w:cs="Arial"/>
          <w:sz w:val="20"/>
          <w:szCs w:val="20"/>
        </w:rPr>
        <w:t>w</w:t>
      </w:r>
      <w:r w:rsidR="009365B6" w:rsidRPr="0085129A">
        <w:rPr>
          <w:rFonts w:ascii="Arial" w:hAnsi="Arial" w:cs="Arial"/>
          <w:sz w:val="20"/>
          <w:szCs w:val="20"/>
        </w:rPr>
        <w:t> </w:t>
      </w:r>
      <w:r w:rsidRPr="0085129A">
        <w:rPr>
          <w:rFonts w:ascii="Arial" w:hAnsi="Arial" w:cs="Arial"/>
          <w:sz w:val="20"/>
          <w:szCs w:val="20"/>
        </w:rPr>
        <w:t xml:space="preserve">toku odbioru </w:t>
      </w:r>
      <w:r w:rsidR="00DB69D6">
        <w:rPr>
          <w:rFonts w:ascii="Arial" w:hAnsi="Arial" w:cs="Arial"/>
          <w:sz w:val="20"/>
          <w:szCs w:val="20"/>
        </w:rPr>
        <w:t>przedmiotu zamówienia</w:t>
      </w:r>
      <w:r w:rsidRPr="0085129A">
        <w:rPr>
          <w:rFonts w:ascii="Arial" w:hAnsi="Arial" w:cs="Arial"/>
          <w:sz w:val="20"/>
          <w:szCs w:val="20"/>
        </w:rPr>
        <w:t>.</w:t>
      </w:r>
    </w:p>
    <w:p w14:paraId="617FCEE7" w14:textId="5CC6E040" w:rsidR="00E57BFA" w:rsidRPr="00CC2C8C" w:rsidRDefault="00B82B54" w:rsidP="00311DB0">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t xml:space="preserve">§ </w:t>
      </w:r>
      <w:r w:rsidR="00D1607D">
        <w:rPr>
          <w:rFonts w:ascii="Arial" w:hAnsi="Arial" w:cs="Arial"/>
          <w:b/>
          <w:color w:val="000000" w:themeColor="text1"/>
          <w:sz w:val="20"/>
          <w:szCs w:val="20"/>
        </w:rPr>
        <w:t>7</w:t>
      </w:r>
    </w:p>
    <w:p w14:paraId="7F31534C" w14:textId="18E29007" w:rsidR="00B82B54" w:rsidRPr="00CC2C8C" w:rsidRDefault="00AE1C13" w:rsidP="00311DB0">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AE1C13">
        <w:rPr>
          <w:rFonts w:ascii="Arial" w:hAnsi="Arial" w:cs="Arial"/>
          <w:b/>
          <w:color w:val="000000" w:themeColor="text1"/>
          <w:sz w:val="20"/>
          <w:szCs w:val="20"/>
        </w:rPr>
        <w:t>WYNAGRODZENIE</w:t>
      </w:r>
    </w:p>
    <w:p w14:paraId="7DBB4661" w14:textId="0312C895" w:rsidR="00B44326" w:rsidRPr="002441F0" w:rsidRDefault="00B44326" w:rsidP="002441F0">
      <w:pPr>
        <w:pStyle w:val="Akapitzlist"/>
        <w:widowControl w:val="0"/>
        <w:numPr>
          <w:ilvl w:val="0"/>
          <w:numId w:val="5"/>
        </w:numPr>
        <w:autoSpaceDE w:val="0"/>
        <w:autoSpaceDN w:val="0"/>
        <w:adjustRightInd w:val="0"/>
        <w:spacing w:line="360" w:lineRule="auto"/>
        <w:ind w:left="426" w:hanging="426"/>
        <w:jc w:val="both"/>
        <w:rPr>
          <w:rFonts w:ascii="Arial" w:hAnsi="Arial" w:cs="Arial"/>
          <w:bCs/>
          <w:color w:val="000000" w:themeColor="text1"/>
          <w:sz w:val="20"/>
          <w:szCs w:val="20"/>
        </w:rPr>
      </w:pPr>
      <w:r w:rsidRPr="002441F0">
        <w:rPr>
          <w:rFonts w:ascii="Arial" w:hAnsi="Arial" w:cs="Arial"/>
          <w:color w:val="000000" w:themeColor="text1"/>
          <w:sz w:val="20"/>
          <w:szCs w:val="20"/>
        </w:rPr>
        <w:t xml:space="preserve">Wynagrodzenie za wykonanie przedmiotu </w:t>
      </w:r>
      <w:r w:rsidR="00AE1C13" w:rsidRPr="00FF4151">
        <w:rPr>
          <w:rFonts w:ascii="Arial" w:hAnsi="Arial" w:cs="Arial"/>
          <w:sz w:val="20"/>
          <w:szCs w:val="20"/>
        </w:rPr>
        <w:t>u</w:t>
      </w:r>
      <w:r w:rsidRPr="00FF4151">
        <w:rPr>
          <w:rFonts w:ascii="Arial" w:hAnsi="Arial" w:cs="Arial"/>
          <w:sz w:val="20"/>
          <w:szCs w:val="20"/>
        </w:rPr>
        <w:t xml:space="preserve">mowy </w:t>
      </w:r>
      <w:r w:rsidR="0059731A" w:rsidRPr="00FF4151">
        <w:rPr>
          <w:rFonts w:ascii="Arial" w:hAnsi="Arial" w:cs="Arial"/>
          <w:sz w:val="20"/>
          <w:szCs w:val="20"/>
        </w:rPr>
        <w:t>zostało ustalone</w:t>
      </w:r>
      <w:r w:rsidRPr="00FF4151">
        <w:rPr>
          <w:rFonts w:ascii="Arial" w:hAnsi="Arial" w:cs="Arial"/>
          <w:sz w:val="20"/>
          <w:szCs w:val="20"/>
        </w:rPr>
        <w:t xml:space="preserve"> na </w:t>
      </w:r>
      <w:r w:rsidRPr="002441F0">
        <w:rPr>
          <w:rFonts w:ascii="Arial" w:hAnsi="Arial" w:cs="Arial"/>
          <w:color w:val="000000" w:themeColor="text1"/>
          <w:sz w:val="20"/>
          <w:szCs w:val="20"/>
        </w:rPr>
        <w:t>podstawie oferty Wykonawcy.</w:t>
      </w:r>
      <w:r w:rsidRPr="002441F0">
        <w:rPr>
          <w:rFonts w:ascii="Arial" w:hAnsi="Arial" w:cs="Arial"/>
          <w:b/>
          <w:color w:val="000000" w:themeColor="text1"/>
          <w:sz w:val="20"/>
          <w:szCs w:val="20"/>
        </w:rPr>
        <w:t xml:space="preserve"> </w:t>
      </w:r>
      <w:r w:rsidRPr="002441F0">
        <w:rPr>
          <w:rFonts w:ascii="Arial" w:hAnsi="Arial" w:cs="Arial"/>
          <w:bCs/>
          <w:color w:val="000000" w:themeColor="text1"/>
          <w:sz w:val="20"/>
          <w:szCs w:val="20"/>
        </w:rPr>
        <w:t xml:space="preserve">Jest to wynagrodzenie </w:t>
      </w:r>
      <w:r w:rsidR="0059731A">
        <w:rPr>
          <w:rFonts w:ascii="Arial" w:hAnsi="Arial" w:cs="Arial"/>
          <w:bCs/>
          <w:color w:val="000000" w:themeColor="text1"/>
          <w:sz w:val="20"/>
          <w:szCs w:val="20"/>
        </w:rPr>
        <w:t>ryczałtowe</w:t>
      </w:r>
      <w:r w:rsidRPr="002441F0">
        <w:rPr>
          <w:rFonts w:ascii="Arial" w:hAnsi="Arial" w:cs="Arial"/>
          <w:bCs/>
          <w:color w:val="000000" w:themeColor="text1"/>
          <w:sz w:val="20"/>
          <w:szCs w:val="20"/>
        </w:rPr>
        <w:t>.</w:t>
      </w:r>
    </w:p>
    <w:p w14:paraId="24AB6C02" w14:textId="77777777" w:rsidR="00817F1C" w:rsidRDefault="00A03FB7" w:rsidP="002441F0">
      <w:pPr>
        <w:pStyle w:val="Akapitzlist"/>
        <w:widowControl w:val="0"/>
        <w:numPr>
          <w:ilvl w:val="0"/>
          <w:numId w:val="5"/>
        </w:numPr>
        <w:autoSpaceDE w:val="0"/>
        <w:autoSpaceDN w:val="0"/>
        <w:adjustRightInd w:val="0"/>
        <w:spacing w:line="360" w:lineRule="auto"/>
        <w:ind w:left="426" w:hanging="426"/>
        <w:jc w:val="both"/>
        <w:rPr>
          <w:rFonts w:ascii="Arial" w:hAnsi="Arial" w:cs="Arial"/>
          <w:bCs/>
          <w:sz w:val="20"/>
          <w:szCs w:val="20"/>
        </w:rPr>
      </w:pPr>
      <w:r w:rsidRPr="002441F0">
        <w:rPr>
          <w:rFonts w:ascii="Arial" w:hAnsi="Arial" w:cs="Arial"/>
          <w:bCs/>
          <w:sz w:val="20"/>
          <w:szCs w:val="20"/>
        </w:rPr>
        <w:t>Ustalone w powyższej formie wynagrodzenie Wykonawcy</w:t>
      </w:r>
      <w:r w:rsidR="00817F1C">
        <w:rPr>
          <w:rFonts w:ascii="Arial" w:hAnsi="Arial" w:cs="Arial"/>
          <w:bCs/>
          <w:sz w:val="20"/>
          <w:szCs w:val="20"/>
        </w:rPr>
        <w:t xml:space="preserve"> wynosi:</w:t>
      </w:r>
    </w:p>
    <w:p w14:paraId="09FD15FC" w14:textId="5F5B5F58" w:rsidR="00A03FB7" w:rsidRPr="002441F0" w:rsidRDefault="00A03FB7" w:rsidP="00D74AC1">
      <w:pPr>
        <w:widowControl w:val="0"/>
        <w:numPr>
          <w:ilvl w:val="0"/>
          <w:numId w:val="43"/>
        </w:numPr>
        <w:autoSpaceDE w:val="0"/>
        <w:autoSpaceDN w:val="0"/>
        <w:adjustRightInd w:val="0"/>
        <w:spacing w:line="360" w:lineRule="auto"/>
        <w:ind w:left="850" w:hanging="425"/>
        <w:jc w:val="both"/>
        <w:rPr>
          <w:rFonts w:ascii="Arial" w:hAnsi="Arial" w:cs="Arial"/>
          <w:bCs/>
          <w:sz w:val="20"/>
          <w:szCs w:val="20"/>
        </w:rPr>
      </w:pPr>
      <w:r w:rsidRPr="002441F0">
        <w:rPr>
          <w:rFonts w:ascii="Arial" w:hAnsi="Arial" w:cs="Arial"/>
          <w:bCs/>
          <w:sz w:val="20"/>
          <w:szCs w:val="20"/>
        </w:rPr>
        <w:t xml:space="preserve">za wykonanie </w:t>
      </w:r>
      <w:r w:rsidR="00810D8E">
        <w:rPr>
          <w:rFonts w:ascii="Arial" w:hAnsi="Arial" w:cs="Arial"/>
          <w:bCs/>
          <w:sz w:val="20"/>
          <w:szCs w:val="20"/>
        </w:rPr>
        <w:t xml:space="preserve">całości </w:t>
      </w:r>
      <w:r w:rsidRPr="002441F0">
        <w:rPr>
          <w:rFonts w:ascii="Arial" w:hAnsi="Arial" w:cs="Arial"/>
          <w:bCs/>
          <w:sz w:val="20"/>
          <w:szCs w:val="20"/>
        </w:rPr>
        <w:t xml:space="preserve">przedmiotu umowy wynosi: </w:t>
      </w:r>
    </w:p>
    <w:p w14:paraId="4D411BD8" w14:textId="68BDCB5C" w:rsidR="00A03FB7" w:rsidRPr="002441F0" w:rsidRDefault="00A03FB7" w:rsidP="00D74AC1">
      <w:pPr>
        <w:pStyle w:val="Akapitzlist"/>
        <w:widowControl w:val="0"/>
        <w:autoSpaceDE w:val="0"/>
        <w:autoSpaceDN w:val="0"/>
        <w:adjustRightInd w:val="0"/>
        <w:spacing w:line="360" w:lineRule="auto"/>
        <w:ind w:left="851"/>
        <w:jc w:val="both"/>
        <w:rPr>
          <w:rFonts w:ascii="Arial" w:hAnsi="Arial" w:cs="Arial"/>
          <w:bCs/>
          <w:sz w:val="20"/>
          <w:szCs w:val="20"/>
        </w:rPr>
      </w:pPr>
      <w:bookmarkStart w:id="9" w:name="_Hlk169778274"/>
      <w:r w:rsidRPr="002441F0">
        <w:rPr>
          <w:rFonts w:ascii="Arial" w:hAnsi="Arial" w:cs="Arial"/>
          <w:bCs/>
          <w:sz w:val="20"/>
          <w:szCs w:val="20"/>
        </w:rPr>
        <w:t>__________________ zł netto (słownie: ________________________________)</w:t>
      </w:r>
    </w:p>
    <w:p w14:paraId="55D60941" w14:textId="52173910" w:rsidR="00A03FB7" w:rsidRDefault="00A03FB7" w:rsidP="00D74AC1">
      <w:pPr>
        <w:pStyle w:val="Akapitzlist"/>
        <w:widowControl w:val="0"/>
        <w:autoSpaceDE w:val="0"/>
        <w:autoSpaceDN w:val="0"/>
        <w:adjustRightInd w:val="0"/>
        <w:spacing w:line="360" w:lineRule="auto"/>
        <w:ind w:left="851"/>
        <w:jc w:val="both"/>
        <w:rPr>
          <w:rFonts w:ascii="Arial" w:hAnsi="Arial" w:cs="Arial"/>
          <w:bCs/>
          <w:sz w:val="20"/>
          <w:szCs w:val="20"/>
        </w:rPr>
      </w:pPr>
      <w:r w:rsidRPr="002441F0">
        <w:rPr>
          <w:rFonts w:ascii="Arial" w:hAnsi="Arial" w:cs="Arial"/>
          <w:bCs/>
          <w:sz w:val="20"/>
          <w:szCs w:val="20"/>
        </w:rPr>
        <w:t>__________________ zł brutto (słownie: _______________________________)</w:t>
      </w:r>
      <w:bookmarkEnd w:id="9"/>
    </w:p>
    <w:p w14:paraId="0083F65A" w14:textId="5589723E" w:rsidR="00220856" w:rsidRDefault="00220856" w:rsidP="00D74AC1">
      <w:pPr>
        <w:pStyle w:val="Akapitzlist"/>
        <w:widowControl w:val="0"/>
        <w:autoSpaceDE w:val="0"/>
        <w:autoSpaceDN w:val="0"/>
        <w:adjustRightInd w:val="0"/>
        <w:spacing w:line="360" w:lineRule="auto"/>
        <w:ind w:left="851"/>
        <w:jc w:val="both"/>
        <w:rPr>
          <w:rFonts w:ascii="Arial" w:hAnsi="Arial" w:cs="Arial"/>
          <w:bCs/>
          <w:sz w:val="20"/>
          <w:szCs w:val="20"/>
        </w:rPr>
      </w:pPr>
      <w:r>
        <w:rPr>
          <w:rFonts w:ascii="Arial" w:hAnsi="Arial" w:cs="Arial"/>
          <w:bCs/>
          <w:sz w:val="20"/>
          <w:szCs w:val="20"/>
        </w:rPr>
        <w:t>z tego:</w:t>
      </w:r>
    </w:p>
    <w:p w14:paraId="73D2C52D" w14:textId="739D2537" w:rsidR="00242643" w:rsidRDefault="00242643" w:rsidP="00682B3F">
      <w:pPr>
        <w:widowControl w:val="0"/>
        <w:numPr>
          <w:ilvl w:val="0"/>
          <w:numId w:val="43"/>
        </w:numPr>
        <w:autoSpaceDE w:val="0"/>
        <w:autoSpaceDN w:val="0"/>
        <w:adjustRightInd w:val="0"/>
        <w:spacing w:line="360" w:lineRule="auto"/>
        <w:ind w:left="850" w:hanging="425"/>
        <w:jc w:val="both"/>
        <w:rPr>
          <w:rFonts w:ascii="Arial" w:hAnsi="Arial" w:cs="Arial"/>
          <w:bCs/>
          <w:sz w:val="20"/>
          <w:szCs w:val="20"/>
        </w:rPr>
      </w:pPr>
      <w:bookmarkStart w:id="10" w:name="_Hlk175655612"/>
      <w:r>
        <w:rPr>
          <w:rFonts w:ascii="Arial" w:hAnsi="Arial" w:cs="Arial"/>
          <w:bCs/>
          <w:sz w:val="20"/>
          <w:szCs w:val="20"/>
        </w:rPr>
        <w:t>cena za kompletny samochód</w:t>
      </w:r>
      <w:r w:rsidR="005644A7">
        <w:rPr>
          <w:rFonts w:ascii="Arial" w:hAnsi="Arial" w:cs="Arial"/>
          <w:bCs/>
          <w:sz w:val="20"/>
          <w:szCs w:val="20"/>
        </w:rPr>
        <w:t xml:space="preserve"> specjalistyczny</w:t>
      </w:r>
      <w:bookmarkEnd w:id="10"/>
      <w:r>
        <w:rPr>
          <w:rFonts w:ascii="Arial" w:hAnsi="Arial" w:cs="Arial"/>
          <w:bCs/>
          <w:sz w:val="20"/>
          <w:szCs w:val="20"/>
        </w:rPr>
        <w:t>:</w:t>
      </w:r>
    </w:p>
    <w:p w14:paraId="5D99BED8" w14:textId="77777777" w:rsidR="00242643" w:rsidRPr="00242643" w:rsidRDefault="00242643" w:rsidP="00242643">
      <w:pPr>
        <w:widowControl w:val="0"/>
        <w:autoSpaceDE w:val="0"/>
        <w:autoSpaceDN w:val="0"/>
        <w:adjustRightInd w:val="0"/>
        <w:spacing w:line="360" w:lineRule="auto"/>
        <w:ind w:left="850"/>
        <w:jc w:val="both"/>
        <w:rPr>
          <w:rFonts w:ascii="Arial" w:hAnsi="Arial" w:cs="Arial"/>
          <w:bCs/>
          <w:sz w:val="20"/>
          <w:szCs w:val="20"/>
        </w:rPr>
      </w:pPr>
      <w:r w:rsidRPr="00242643">
        <w:rPr>
          <w:rFonts w:ascii="Arial" w:hAnsi="Arial" w:cs="Arial"/>
          <w:bCs/>
          <w:sz w:val="20"/>
          <w:szCs w:val="20"/>
        </w:rPr>
        <w:t>__________________ zł netto (słownie: ________________________________)</w:t>
      </w:r>
    </w:p>
    <w:p w14:paraId="0C2DBCBB" w14:textId="6E3B4580" w:rsidR="00242643" w:rsidRDefault="00242643" w:rsidP="00242643">
      <w:pPr>
        <w:widowControl w:val="0"/>
        <w:autoSpaceDE w:val="0"/>
        <w:autoSpaceDN w:val="0"/>
        <w:adjustRightInd w:val="0"/>
        <w:spacing w:line="360" w:lineRule="auto"/>
        <w:ind w:left="850"/>
        <w:jc w:val="both"/>
        <w:rPr>
          <w:rFonts w:ascii="Arial" w:hAnsi="Arial" w:cs="Arial"/>
          <w:bCs/>
          <w:sz w:val="20"/>
          <w:szCs w:val="20"/>
        </w:rPr>
      </w:pPr>
      <w:r w:rsidRPr="00242643">
        <w:rPr>
          <w:rFonts w:ascii="Arial" w:hAnsi="Arial" w:cs="Arial"/>
          <w:bCs/>
          <w:sz w:val="20"/>
          <w:szCs w:val="20"/>
        </w:rPr>
        <w:lastRenderedPageBreak/>
        <w:t>__________________ zł brutto (słownie: _______________________________)</w:t>
      </w:r>
    </w:p>
    <w:p w14:paraId="5FBFE90B" w14:textId="5721D11B" w:rsidR="00185005" w:rsidRPr="00682B3F" w:rsidRDefault="00185005" w:rsidP="00682B3F">
      <w:pPr>
        <w:widowControl w:val="0"/>
        <w:numPr>
          <w:ilvl w:val="0"/>
          <w:numId w:val="43"/>
        </w:numPr>
        <w:autoSpaceDE w:val="0"/>
        <w:autoSpaceDN w:val="0"/>
        <w:adjustRightInd w:val="0"/>
        <w:spacing w:line="360" w:lineRule="auto"/>
        <w:ind w:left="850" w:hanging="425"/>
        <w:jc w:val="both"/>
        <w:rPr>
          <w:rFonts w:ascii="Arial" w:hAnsi="Arial" w:cs="Arial"/>
          <w:bCs/>
          <w:sz w:val="20"/>
          <w:szCs w:val="20"/>
        </w:rPr>
      </w:pPr>
      <w:bookmarkStart w:id="11" w:name="_Hlk175655766"/>
      <w:r w:rsidRPr="00682B3F">
        <w:rPr>
          <w:rFonts w:ascii="Arial" w:hAnsi="Arial" w:cs="Arial"/>
          <w:bCs/>
          <w:sz w:val="20"/>
          <w:szCs w:val="20"/>
        </w:rPr>
        <w:t>cena za przeglądy serwisowe w okresie gwarancji:</w:t>
      </w:r>
      <w:bookmarkEnd w:id="11"/>
    </w:p>
    <w:p w14:paraId="49430515" w14:textId="620B52A2" w:rsidR="00185005" w:rsidRPr="00682B3F" w:rsidRDefault="00185005" w:rsidP="00220856">
      <w:pPr>
        <w:widowControl w:val="0"/>
        <w:autoSpaceDE w:val="0"/>
        <w:autoSpaceDN w:val="0"/>
        <w:adjustRightInd w:val="0"/>
        <w:spacing w:line="360" w:lineRule="auto"/>
        <w:ind w:left="850"/>
        <w:jc w:val="both"/>
        <w:rPr>
          <w:rFonts w:ascii="Arial" w:hAnsi="Arial" w:cs="Arial"/>
          <w:bCs/>
          <w:sz w:val="20"/>
          <w:szCs w:val="20"/>
        </w:rPr>
      </w:pPr>
      <w:r w:rsidRPr="00682B3F">
        <w:rPr>
          <w:rFonts w:ascii="Arial" w:hAnsi="Arial" w:cs="Arial"/>
          <w:bCs/>
          <w:sz w:val="20"/>
          <w:szCs w:val="20"/>
        </w:rPr>
        <w:t>__________________ zł netto (słownie: _______________________________)</w:t>
      </w:r>
    </w:p>
    <w:p w14:paraId="1B961D47" w14:textId="67E2FD21" w:rsidR="00185005" w:rsidRPr="00682B3F" w:rsidRDefault="00185005" w:rsidP="00220856">
      <w:pPr>
        <w:widowControl w:val="0"/>
        <w:autoSpaceDE w:val="0"/>
        <w:autoSpaceDN w:val="0"/>
        <w:adjustRightInd w:val="0"/>
        <w:spacing w:line="360" w:lineRule="auto"/>
        <w:ind w:left="850"/>
        <w:jc w:val="both"/>
        <w:rPr>
          <w:rFonts w:ascii="Arial" w:hAnsi="Arial" w:cs="Arial"/>
          <w:bCs/>
          <w:sz w:val="20"/>
          <w:szCs w:val="20"/>
        </w:rPr>
      </w:pPr>
      <w:r w:rsidRPr="00682B3F">
        <w:rPr>
          <w:rFonts w:ascii="Arial" w:hAnsi="Arial" w:cs="Arial"/>
          <w:bCs/>
          <w:sz w:val="20"/>
          <w:szCs w:val="20"/>
        </w:rPr>
        <w:t>__________________ zł brutto (słownie: ______________________________)</w:t>
      </w:r>
    </w:p>
    <w:p w14:paraId="0F2DF003" w14:textId="02428E06" w:rsidR="00A03FB7" w:rsidRPr="00514ECE" w:rsidRDefault="00A03FB7" w:rsidP="002441F0">
      <w:pPr>
        <w:pStyle w:val="Akapitzlist"/>
        <w:widowControl w:val="0"/>
        <w:autoSpaceDE w:val="0"/>
        <w:autoSpaceDN w:val="0"/>
        <w:adjustRightInd w:val="0"/>
        <w:spacing w:line="360" w:lineRule="auto"/>
        <w:ind w:left="426"/>
        <w:jc w:val="both"/>
        <w:rPr>
          <w:rFonts w:ascii="Arial" w:hAnsi="Arial" w:cs="Arial"/>
          <w:bCs/>
          <w:sz w:val="20"/>
          <w:szCs w:val="20"/>
        </w:rPr>
      </w:pPr>
      <w:r w:rsidRPr="00514ECE">
        <w:rPr>
          <w:rFonts w:ascii="Arial" w:hAnsi="Arial" w:cs="Arial"/>
          <w:bCs/>
          <w:sz w:val="20"/>
          <w:szCs w:val="20"/>
        </w:rPr>
        <w:t xml:space="preserve">podatek VAT </w:t>
      </w:r>
      <w:r w:rsidR="0027362C">
        <w:rPr>
          <w:rFonts w:ascii="Arial" w:hAnsi="Arial" w:cs="Arial"/>
          <w:bCs/>
          <w:sz w:val="20"/>
          <w:szCs w:val="20"/>
        </w:rPr>
        <w:t>_____</w:t>
      </w:r>
      <w:r w:rsidRPr="00514ECE">
        <w:rPr>
          <w:rFonts w:ascii="Arial" w:hAnsi="Arial" w:cs="Arial"/>
          <w:bCs/>
          <w:sz w:val="20"/>
          <w:szCs w:val="20"/>
        </w:rPr>
        <w:t xml:space="preserve"> % </w:t>
      </w:r>
    </w:p>
    <w:p w14:paraId="1487E995" w14:textId="705D5E0E" w:rsidR="00B44326" w:rsidRPr="00514ECE" w:rsidRDefault="00A03FB7" w:rsidP="002441F0">
      <w:pPr>
        <w:pStyle w:val="Akapitzlist"/>
        <w:widowControl w:val="0"/>
        <w:autoSpaceDE w:val="0"/>
        <w:autoSpaceDN w:val="0"/>
        <w:adjustRightInd w:val="0"/>
        <w:spacing w:line="360" w:lineRule="auto"/>
        <w:ind w:left="426"/>
        <w:jc w:val="both"/>
        <w:rPr>
          <w:rFonts w:ascii="Arial" w:hAnsi="Arial" w:cs="Arial"/>
          <w:bCs/>
          <w:sz w:val="20"/>
          <w:szCs w:val="20"/>
        </w:rPr>
      </w:pPr>
      <w:r w:rsidRPr="00514ECE">
        <w:rPr>
          <w:rFonts w:ascii="Arial" w:hAnsi="Arial" w:cs="Arial"/>
          <w:bCs/>
          <w:sz w:val="20"/>
          <w:szCs w:val="20"/>
        </w:rPr>
        <w:t>w kwocie ____________ zł.</w:t>
      </w:r>
    </w:p>
    <w:p w14:paraId="12E0C62C" w14:textId="455EBD42" w:rsidR="00B44326" w:rsidRPr="00C305CF" w:rsidRDefault="00B44326" w:rsidP="002441F0">
      <w:pPr>
        <w:pStyle w:val="Akapitzlist"/>
        <w:widowControl w:val="0"/>
        <w:numPr>
          <w:ilvl w:val="0"/>
          <w:numId w:val="5"/>
        </w:numPr>
        <w:autoSpaceDE w:val="0"/>
        <w:autoSpaceDN w:val="0"/>
        <w:adjustRightInd w:val="0"/>
        <w:spacing w:line="360" w:lineRule="auto"/>
        <w:ind w:left="426" w:hanging="426"/>
        <w:jc w:val="both"/>
        <w:rPr>
          <w:rFonts w:ascii="Arial" w:hAnsi="Arial" w:cs="Arial"/>
          <w:bCs/>
          <w:sz w:val="20"/>
          <w:szCs w:val="20"/>
        </w:rPr>
      </w:pPr>
      <w:r w:rsidRPr="00C305CF">
        <w:rPr>
          <w:rFonts w:ascii="Arial" w:hAnsi="Arial" w:cs="Arial"/>
          <w:bCs/>
          <w:sz w:val="20"/>
          <w:szCs w:val="20"/>
        </w:rPr>
        <w:t xml:space="preserve">Wykonawca nie może </w:t>
      </w:r>
      <w:r w:rsidR="00923EB7" w:rsidRPr="00C305CF">
        <w:rPr>
          <w:rFonts w:ascii="Arial" w:hAnsi="Arial" w:cs="Arial"/>
          <w:bCs/>
          <w:sz w:val="20"/>
          <w:szCs w:val="20"/>
        </w:rPr>
        <w:t xml:space="preserve">dokonać cesji wierzytelności z niniejszej umowy </w:t>
      </w:r>
      <w:r w:rsidRPr="00C305CF">
        <w:rPr>
          <w:rFonts w:ascii="Arial" w:hAnsi="Arial" w:cs="Arial"/>
          <w:bCs/>
          <w:sz w:val="20"/>
          <w:szCs w:val="20"/>
        </w:rPr>
        <w:t>bez pisemnej zgody Zamawiającego pod rygorem nieważności.</w:t>
      </w:r>
    </w:p>
    <w:p w14:paraId="64C490B4" w14:textId="1321277E" w:rsidR="0088290B" w:rsidRPr="006B05F6" w:rsidRDefault="001A3538" w:rsidP="006B05F6">
      <w:pPr>
        <w:pStyle w:val="Akapitzlist"/>
        <w:widowControl w:val="0"/>
        <w:numPr>
          <w:ilvl w:val="0"/>
          <w:numId w:val="5"/>
        </w:numPr>
        <w:autoSpaceDE w:val="0"/>
        <w:autoSpaceDN w:val="0"/>
        <w:adjustRightInd w:val="0"/>
        <w:spacing w:line="360" w:lineRule="auto"/>
        <w:ind w:left="426" w:hanging="426"/>
        <w:jc w:val="both"/>
        <w:rPr>
          <w:rFonts w:ascii="Arial" w:hAnsi="Arial" w:cs="Arial"/>
          <w:bCs/>
          <w:color w:val="000000" w:themeColor="text1"/>
          <w:sz w:val="20"/>
          <w:szCs w:val="20"/>
        </w:rPr>
      </w:pPr>
      <w:bookmarkStart w:id="12" w:name="_Hlk117860266"/>
      <w:r w:rsidRPr="002441F0">
        <w:rPr>
          <w:rFonts w:ascii="Arial" w:hAnsi="Arial" w:cs="Arial"/>
          <w:bCs/>
          <w:color w:val="000000" w:themeColor="text1"/>
          <w:sz w:val="20"/>
          <w:szCs w:val="20"/>
        </w:rPr>
        <w:t>Umowa cesji wierzytelności nie może dotyczyć kwot wynikających z naliczonych kar umownych</w:t>
      </w:r>
      <w:bookmarkEnd w:id="12"/>
      <w:r w:rsidRPr="002441F0">
        <w:rPr>
          <w:rFonts w:ascii="Arial" w:hAnsi="Arial" w:cs="Arial"/>
          <w:bCs/>
          <w:color w:val="000000" w:themeColor="text1"/>
          <w:sz w:val="20"/>
          <w:szCs w:val="20"/>
        </w:rPr>
        <w:t>.</w:t>
      </w:r>
    </w:p>
    <w:p w14:paraId="13C8DDFD" w14:textId="74751E22" w:rsidR="00037033" w:rsidRPr="00CC2C8C" w:rsidRDefault="00037033" w:rsidP="00311DB0">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t>§</w:t>
      </w:r>
      <w:r w:rsidR="00EE30E5">
        <w:rPr>
          <w:rFonts w:ascii="Arial" w:hAnsi="Arial" w:cs="Arial"/>
          <w:b/>
          <w:color w:val="000000" w:themeColor="text1"/>
          <w:sz w:val="20"/>
          <w:szCs w:val="20"/>
        </w:rPr>
        <w:t xml:space="preserve"> 8</w:t>
      </w:r>
      <w:r w:rsidRPr="00CC2C8C">
        <w:rPr>
          <w:rFonts w:ascii="Arial" w:hAnsi="Arial" w:cs="Arial"/>
          <w:b/>
          <w:color w:val="000000" w:themeColor="text1"/>
          <w:sz w:val="20"/>
          <w:szCs w:val="20"/>
        </w:rPr>
        <w:t xml:space="preserve"> </w:t>
      </w:r>
    </w:p>
    <w:p w14:paraId="1BF8E4E4" w14:textId="4433C2E9" w:rsidR="00037033" w:rsidRPr="00E72C5A" w:rsidRDefault="00305700" w:rsidP="00311DB0">
      <w:pPr>
        <w:widowControl w:val="0"/>
        <w:tabs>
          <w:tab w:val="left" w:pos="2325"/>
          <w:tab w:val="center" w:pos="4532"/>
        </w:tabs>
        <w:autoSpaceDE w:val="0"/>
        <w:autoSpaceDN w:val="0"/>
        <w:adjustRightInd w:val="0"/>
        <w:spacing w:before="120" w:after="120" w:line="276" w:lineRule="auto"/>
        <w:jc w:val="center"/>
        <w:rPr>
          <w:rFonts w:ascii="Arial" w:hAnsi="Arial" w:cs="Arial"/>
          <w:b/>
          <w:sz w:val="20"/>
          <w:szCs w:val="20"/>
        </w:rPr>
      </w:pPr>
      <w:r w:rsidRPr="00E72C5A">
        <w:rPr>
          <w:rFonts w:ascii="Arial" w:hAnsi="Arial" w:cs="Arial"/>
          <w:b/>
          <w:sz w:val="20"/>
          <w:szCs w:val="20"/>
        </w:rPr>
        <w:t>PŁATNOŚCI</w:t>
      </w:r>
    </w:p>
    <w:p w14:paraId="2E621D99" w14:textId="62D808BB" w:rsidR="00B94DFA" w:rsidRDefault="00463FB4" w:rsidP="00557267">
      <w:pPr>
        <w:pStyle w:val="Akapitzlist"/>
        <w:widowControl w:val="0"/>
        <w:numPr>
          <w:ilvl w:val="0"/>
          <w:numId w:val="17"/>
        </w:numPr>
        <w:autoSpaceDE w:val="0"/>
        <w:autoSpaceDN w:val="0"/>
        <w:adjustRightInd w:val="0"/>
        <w:spacing w:line="360" w:lineRule="auto"/>
        <w:ind w:left="426" w:hanging="426"/>
        <w:jc w:val="both"/>
        <w:rPr>
          <w:rFonts w:ascii="Arial" w:hAnsi="Arial" w:cs="Arial"/>
          <w:bCs/>
          <w:color w:val="000000" w:themeColor="text1"/>
          <w:sz w:val="20"/>
          <w:szCs w:val="20"/>
        </w:rPr>
      </w:pPr>
      <w:r>
        <w:rPr>
          <w:rFonts w:ascii="Arial" w:hAnsi="Arial" w:cs="Arial"/>
          <w:color w:val="000000" w:themeColor="text1"/>
          <w:sz w:val="20"/>
          <w:szCs w:val="20"/>
        </w:rPr>
        <w:t xml:space="preserve">Wynagrodzenie </w:t>
      </w:r>
      <w:r w:rsidR="00B94DFA" w:rsidRPr="00CC2C8C">
        <w:rPr>
          <w:rFonts w:ascii="Arial" w:hAnsi="Arial" w:cs="Arial"/>
          <w:color w:val="000000" w:themeColor="text1"/>
          <w:sz w:val="20"/>
          <w:szCs w:val="20"/>
        </w:rPr>
        <w:t xml:space="preserve">za wykonanie umowy </w:t>
      </w:r>
      <w:r w:rsidR="00092D16">
        <w:rPr>
          <w:rFonts w:ascii="Arial" w:hAnsi="Arial" w:cs="Arial"/>
          <w:color w:val="000000" w:themeColor="text1"/>
          <w:sz w:val="20"/>
          <w:szCs w:val="20"/>
        </w:rPr>
        <w:t xml:space="preserve">będzie wypłacane na podstawie </w:t>
      </w:r>
      <w:r w:rsidR="00547F77">
        <w:rPr>
          <w:rFonts w:ascii="Arial" w:hAnsi="Arial" w:cs="Arial"/>
          <w:color w:val="000000" w:themeColor="text1"/>
          <w:sz w:val="20"/>
          <w:szCs w:val="20"/>
        </w:rPr>
        <w:t>jednej faktury wystawionej po dokonaniu odbioru końcowego</w:t>
      </w:r>
      <w:r w:rsidR="00092D16">
        <w:rPr>
          <w:rFonts w:ascii="Arial" w:hAnsi="Arial" w:cs="Arial"/>
          <w:color w:val="000000" w:themeColor="text1"/>
          <w:sz w:val="20"/>
          <w:szCs w:val="20"/>
        </w:rPr>
        <w:t>.</w:t>
      </w:r>
      <w:r w:rsidR="00B94DFA" w:rsidRPr="00CC2C8C">
        <w:rPr>
          <w:rFonts w:ascii="Arial" w:hAnsi="Arial" w:cs="Arial"/>
          <w:bCs/>
          <w:color w:val="000000" w:themeColor="text1"/>
          <w:sz w:val="20"/>
          <w:szCs w:val="20"/>
        </w:rPr>
        <w:t xml:space="preserve"> </w:t>
      </w:r>
    </w:p>
    <w:p w14:paraId="40F54083" w14:textId="3DEF9120" w:rsidR="00B94DFA" w:rsidRPr="00CC2C8C" w:rsidRDefault="00B94DFA" w:rsidP="00557267">
      <w:pPr>
        <w:pStyle w:val="Akapitzlist"/>
        <w:widowControl w:val="0"/>
        <w:numPr>
          <w:ilvl w:val="0"/>
          <w:numId w:val="17"/>
        </w:numPr>
        <w:autoSpaceDE w:val="0"/>
        <w:autoSpaceDN w:val="0"/>
        <w:adjustRightInd w:val="0"/>
        <w:spacing w:line="360" w:lineRule="auto"/>
        <w:ind w:left="426" w:hanging="426"/>
        <w:jc w:val="both"/>
        <w:rPr>
          <w:rFonts w:ascii="Arial" w:hAnsi="Arial" w:cs="Arial"/>
          <w:color w:val="000000" w:themeColor="text1"/>
          <w:sz w:val="20"/>
          <w:szCs w:val="20"/>
        </w:rPr>
      </w:pPr>
      <w:r w:rsidRPr="00CC2C8C">
        <w:rPr>
          <w:rFonts w:ascii="Arial" w:hAnsi="Arial" w:cs="Arial"/>
          <w:bCs/>
          <w:color w:val="000000" w:themeColor="text1"/>
          <w:sz w:val="20"/>
          <w:szCs w:val="20"/>
        </w:rPr>
        <w:t>Płatnoś</w:t>
      </w:r>
      <w:r w:rsidR="00547F77">
        <w:rPr>
          <w:rFonts w:ascii="Arial" w:hAnsi="Arial" w:cs="Arial"/>
          <w:bCs/>
          <w:color w:val="000000" w:themeColor="text1"/>
          <w:sz w:val="20"/>
          <w:szCs w:val="20"/>
        </w:rPr>
        <w:t>ć</w:t>
      </w:r>
      <w:r w:rsidRPr="00CC2C8C">
        <w:rPr>
          <w:rFonts w:ascii="Arial" w:hAnsi="Arial" w:cs="Arial"/>
          <w:bCs/>
          <w:color w:val="000000" w:themeColor="text1"/>
          <w:sz w:val="20"/>
          <w:szCs w:val="20"/>
        </w:rPr>
        <w:t xml:space="preserve"> nastąpi w</w:t>
      </w:r>
      <w:r w:rsidR="000B7B8A">
        <w:rPr>
          <w:rFonts w:ascii="Arial" w:hAnsi="Arial" w:cs="Arial"/>
          <w:bCs/>
          <w:color w:val="000000" w:themeColor="text1"/>
          <w:sz w:val="20"/>
          <w:szCs w:val="20"/>
        </w:rPr>
        <w:t> </w:t>
      </w:r>
      <w:r w:rsidRPr="00CC2C8C">
        <w:rPr>
          <w:rFonts w:ascii="Arial" w:hAnsi="Arial" w:cs="Arial"/>
          <w:bCs/>
          <w:color w:val="000000" w:themeColor="text1"/>
          <w:sz w:val="20"/>
          <w:szCs w:val="20"/>
        </w:rPr>
        <w:t>terminie do 30 dni kalendarzowych</w:t>
      </w:r>
      <w:r w:rsidRPr="00CC2C8C">
        <w:rPr>
          <w:rFonts w:ascii="Arial" w:hAnsi="Arial" w:cs="Arial"/>
          <w:color w:val="000000" w:themeColor="text1"/>
          <w:sz w:val="20"/>
          <w:szCs w:val="20"/>
        </w:rPr>
        <w:t xml:space="preserve"> od daty skutecznego doręczenia prawidłowo wystawion</w:t>
      </w:r>
      <w:r w:rsidR="00464736">
        <w:rPr>
          <w:rFonts w:ascii="Arial" w:hAnsi="Arial" w:cs="Arial"/>
          <w:color w:val="000000" w:themeColor="text1"/>
          <w:sz w:val="20"/>
          <w:szCs w:val="20"/>
        </w:rPr>
        <w:t>ej</w:t>
      </w:r>
      <w:r w:rsidRPr="00CC2C8C">
        <w:rPr>
          <w:rFonts w:ascii="Arial" w:hAnsi="Arial" w:cs="Arial"/>
          <w:color w:val="000000" w:themeColor="text1"/>
          <w:sz w:val="20"/>
          <w:szCs w:val="20"/>
        </w:rPr>
        <w:t xml:space="preserve"> faktur</w:t>
      </w:r>
      <w:r w:rsidR="00464736">
        <w:rPr>
          <w:rFonts w:ascii="Arial" w:hAnsi="Arial" w:cs="Arial"/>
          <w:color w:val="000000" w:themeColor="text1"/>
          <w:sz w:val="20"/>
          <w:szCs w:val="20"/>
        </w:rPr>
        <w:t>y</w:t>
      </w:r>
      <w:r w:rsidRPr="00CC2C8C">
        <w:rPr>
          <w:rFonts w:ascii="Arial" w:hAnsi="Arial" w:cs="Arial"/>
          <w:color w:val="000000" w:themeColor="text1"/>
          <w:sz w:val="20"/>
          <w:szCs w:val="20"/>
        </w:rPr>
        <w:t xml:space="preserve"> wraz z</w:t>
      </w:r>
      <w:r w:rsidR="00913AC1">
        <w:rPr>
          <w:rFonts w:ascii="Arial" w:hAnsi="Arial" w:cs="Arial"/>
          <w:color w:val="000000" w:themeColor="text1"/>
          <w:sz w:val="20"/>
          <w:szCs w:val="20"/>
        </w:rPr>
        <w:t> </w:t>
      </w:r>
      <w:r w:rsidRPr="00CC2C8C">
        <w:rPr>
          <w:rFonts w:ascii="Arial" w:hAnsi="Arial" w:cs="Arial"/>
          <w:color w:val="000000" w:themeColor="text1"/>
          <w:sz w:val="20"/>
          <w:szCs w:val="20"/>
        </w:rPr>
        <w:t>dokumentami odbiorowymi przelewem na konto bankowe Wykonawcy wskazane na fakturze.</w:t>
      </w:r>
    </w:p>
    <w:p w14:paraId="1BB8BA28" w14:textId="06881823" w:rsidR="00B94DFA" w:rsidRPr="00CC2C8C" w:rsidRDefault="00B94DFA" w:rsidP="00557267">
      <w:pPr>
        <w:pStyle w:val="Akapitzlist"/>
        <w:widowControl w:val="0"/>
        <w:numPr>
          <w:ilvl w:val="0"/>
          <w:numId w:val="17"/>
        </w:numPr>
        <w:autoSpaceDE w:val="0"/>
        <w:autoSpaceDN w:val="0"/>
        <w:adjustRightInd w:val="0"/>
        <w:spacing w:line="360" w:lineRule="auto"/>
        <w:ind w:left="426" w:hanging="426"/>
        <w:jc w:val="both"/>
        <w:rPr>
          <w:rFonts w:ascii="Arial" w:hAnsi="Arial" w:cs="Arial"/>
          <w:color w:val="000000" w:themeColor="text1"/>
          <w:sz w:val="20"/>
          <w:szCs w:val="20"/>
        </w:rPr>
      </w:pPr>
      <w:r w:rsidRPr="00CC2C8C">
        <w:rPr>
          <w:rFonts w:ascii="Arial" w:hAnsi="Arial" w:cs="Arial"/>
          <w:color w:val="000000" w:themeColor="text1"/>
          <w:sz w:val="20"/>
          <w:szCs w:val="20"/>
        </w:rPr>
        <w:t>Płatność za wykonan</w:t>
      </w:r>
      <w:r w:rsidR="00EE30E5">
        <w:rPr>
          <w:rFonts w:ascii="Arial" w:hAnsi="Arial" w:cs="Arial"/>
          <w:color w:val="000000" w:themeColor="text1"/>
          <w:sz w:val="20"/>
          <w:szCs w:val="20"/>
        </w:rPr>
        <w:t>y i odebrany przedmiot zamówienia</w:t>
      </w:r>
      <w:r w:rsidRPr="00CC2C8C">
        <w:rPr>
          <w:rFonts w:ascii="Arial" w:hAnsi="Arial" w:cs="Arial"/>
          <w:color w:val="000000" w:themeColor="text1"/>
          <w:sz w:val="20"/>
          <w:szCs w:val="20"/>
        </w:rPr>
        <w:t xml:space="preserve"> dokonana </w:t>
      </w:r>
      <w:r w:rsidR="005C1289">
        <w:rPr>
          <w:rFonts w:ascii="Arial" w:hAnsi="Arial" w:cs="Arial"/>
          <w:color w:val="000000" w:themeColor="text1"/>
          <w:sz w:val="20"/>
          <w:szCs w:val="20"/>
        </w:rPr>
        <w:t>zostanie</w:t>
      </w:r>
      <w:r w:rsidRPr="00CC2C8C">
        <w:rPr>
          <w:rFonts w:ascii="Arial" w:hAnsi="Arial" w:cs="Arial"/>
          <w:color w:val="000000" w:themeColor="text1"/>
          <w:sz w:val="20"/>
          <w:szCs w:val="20"/>
        </w:rPr>
        <w:t xml:space="preserve"> na rachunek bankowy zgłoszony na „Białą listę podatników VAT”, pod rygorem odmowy zapłaty. W</w:t>
      </w:r>
      <w:r w:rsidR="00D549EE">
        <w:rPr>
          <w:rFonts w:ascii="Arial" w:hAnsi="Arial" w:cs="Arial"/>
          <w:color w:val="000000" w:themeColor="text1"/>
          <w:sz w:val="20"/>
          <w:szCs w:val="20"/>
        </w:rPr>
        <w:t> </w:t>
      </w:r>
      <w:r w:rsidRPr="00CC2C8C">
        <w:rPr>
          <w:rFonts w:ascii="Arial" w:hAnsi="Arial" w:cs="Arial"/>
          <w:color w:val="000000" w:themeColor="text1"/>
          <w:sz w:val="20"/>
          <w:szCs w:val="20"/>
        </w:rPr>
        <w:t>przypadku braku rachunku bankowego wskazanego na fakturze w „Białej liście podatników VAT”, zapłata nastąpi na jakikolwiek inny rachunek bankowy Wykonawcy, zgłoszony do „Białej listy podatników VAT”.</w:t>
      </w:r>
    </w:p>
    <w:p w14:paraId="403D9E6E" w14:textId="41D44E7C" w:rsidR="00B94DFA" w:rsidRPr="00B93CB9" w:rsidRDefault="00B94DFA" w:rsidP="00557267">
      <w:pPr>
        <w:pStyle w:val="Akapitzlist"/>
        <w:numPr>
          <w:ilvl w:val="0"/>
          <w:numId w:val="17"/>
        </w:numPr>
        <w:tabs>
          <w:tab w:val="left" w:pos="426"/>
        </w:tabs>
        <w:autoSpaceDE w:val="0"/>
        <w:autoSpaceDN w:val="0"/>
        <w:adjustRightInd w:val="0"/>
        <w:spacing w:line="360" w:lineRule="auto"/>
        <w:ind w:left="426" w:hanging="426"/>
        <w:jc w:val="both"/>
        <w:rPr>
          <w:rFonts w:ascii="Arial" w:eastAsia="Calibri" w:hAnsi="Arial" w:cs="Arial"/>
          <w:color w:val="000000" w:themeColor="text1"/>
          <w:sz w:val="20"/>
          <w:szCs w:val="20"/>
        </w:rPr>
      </w:pPr>
      <w:r w:rsidRPr="00B93CB9">
        <w:rPr>
          <w:rFonts w:ascii="Arial" w:hAnsi="Arial" w:cs="Arial"/>
          <w:bCs/>
          <w:sz w:val="20"/>
          <w:szCs w:val="20"/>
        </w:rPr>
        <w:t>Wykonawca wystawi faktur</w:t>
      </w:r>
      <w:r w:rsidR="00AC2860">
        <w:rPr>
          <w:rFonts w:ascii="Arial" w:hAnsi="Arial" w:cs="Arial"/>
          <w:bCs/>
          <w:sz w:val="20"/>
          <w:szCs w:val="20"/>
        </w:rPr>
        <w:t>ę</w:t>
      </w:r>
      <w:r w:rsidRPr="00B93CB9">
        <w:rPr>
          <w:rFonts w:ascii="Arial" w:hAnsi="Arial" w:cs="Arial"/>
          <w:bCs/>
          <w:sz w:val="20"/>
          <w:szCs w:val="20"/>
        </w:rPr>
        <w:t xml:space="preserve"> VAT na </w:t>
      </w:r>
      <w:bookmarkStart w:id="13" w:name="_Hlk169719392"/>
      <w:r w:rsidR="0095098C" w:rsidRPr="00B93CB9">
        <w:rPr>
          <w:rFonts w:ascii="Arial" w:hAnsi="Arial" w:cs="Arial"/>
          <w:bCs/>
          <w:sz w:val="20"/>
          <w:szCs w:val="20"/>
        </w:rPr>
        <w:t>Przedsiębiorstwo Wodociągów i Kanalizacji Sp. z o.o.</w:t>
      </w:r>
      <w:bookmarkEnd w:id="13"/>
      <w:r w:rsidR="00AC2860">
        <w:rPr>
          <w:rFonts w:ascii="Arial" w:hAnsi="Arial" w:cs="Arial"/>
          <w:bCs/>
          <w:sz w:val="20"/>
          <w:szCs w:val="20"/>
        </w:rPr>
        <w:t xml:space="preserve"> która będzie zawierała</w:t>
      </w:r>
      <w:r w:rsidRPr="00B93CB9">
        <w:rPr>
          <w:rFonts w:ascii="Arial" w:hAnsi="Arial" w:cs="Arial"/>
          <w:bCs/>
          <w:sz w:val="20"/>
          <w:szCs w:val="20"/>
        </w:rPr>
        <w:t xml:space="preserve"> następujące dane:</w:t>
      </w:r>
    </w:p>
    <w:p w14:paraId="1DE60B41" w14:textId="2820240D" w:rsidR="00B94DFA" w:rsidRPr="00CC2C8C" w:rsidRDefault="0095098C" w:rsidP="00B93CB9">
      <w:pPr>
        <w:tabs>
          <w:tab w:val="left" w:pos="8040"/>
        </w:tabs>
        <w:spacing w:line="360" w:lineRule="auto"/>
        <w:ind w:left="426"/>
        <w:rPr>
          <w:rFonts w:ascii="Arial" w:hAnsi="Arial" w:cs="Arial"/>
          <w:sz w:val="20"/>
          <w:szCs w:val="20"/>
        </w:rPr>
      </w:pPr>
      <w:r w:rsidRPr="0095098C">
        <w:rPr>
          <w:rFonts w:ascii="Arial" w:hAnsi="Arial" w:cs="Arial"/>
          <w:b/>
          <w:bCs/>
          <w:sz w:val="20"/>
          <w:szCs w:val="20"/>
        </w:rPr>
        <w:t>Przedsiębiorstwo Wodociągów i Kanalizacji Sp. z o.o.</w:t>
      </w:r>
    </w:p>
    <w:p w14:paraId="436CC83A" w14:textId="77777777" w:rsidR="00FD6170" w:rsidRDefault="00FD6170" w:rsidP="00B93CB9">
      <w:pPr>
        <w:spacing w:line="360" w:lineRule="auto"/>
        <w:ind w:left="426"/>
        <w:rPr>
          <w:rFonts w:ascii="Arial" w:hAnsi="Arial" w:cs="Arial"/>
          <w:b/>
          <w:bCs/>
          <w:sz w:val="20"/>
          <w:szCs w:val="20"/>
        </w:rPr>
      </w:pPr>
      <w:r w:rsidRPr="00FD6170">
        <w:rPr>
          <w:rFonts w:ascii="Arial" w:hAnsi="Arial" w:cs="Arial"/>
          <w:b/>
          <w:bCs/>
          <w:sz w:val="20"/>
          <w:szCs w:val="20"/>
        </w:rPr>
        <w:t>ul. Rokitniańska 4</w:t>
      </w:r>
    </w:p>
    <w:p w14:paraId="1D4A7124" w14:textId="1CB264C4" w:rsidR="00B94DFA" w:rsidRPr="00CC2C8C" w:rsidRDefault="00B94DFA" w:rsidP="00B93CB9">
      <w:pPr>
        <w:spacing w:line="360" w:lineRule="auto"/>
        <w:ind w:left="426"/>
        <w:rPr>
          <w:rFonts w:ascii="Arial" w:hAnsi="Arial" w:cs="Arial"/>
          <w:b/>
          <w:bCs/>
          <w:sz w:val="20"/>
          <w:szCs w:val="20"/>
        </w:rPr>
      </w:pPr>
      <w:r w:rsidRPr="00CC2C8C">
        <w:rPr>
          <w:rFonts w:ascii="Arial" w:hAnsi="Arial" w:cs="Arial"/>
          <w:b/>
          <w:bCs/>
          <w:sz w:val="20"/>
          <w:szCs w:val="20"/>
        </w:rPr>
        <w:t>37-700 Przemyśl</w:t>
      </w:r>
    </w:p>
    <w:p w14:paraId="4BE33237" w14:textId="6C8A99E1" w:rsidR="00B94DFA" w:rsidRPr="00CC2C8C" w:rsidRDefault="00B94DFA" w:rsidP="00B93CB9">
      <w:pPr>
        <w:spacing w:line="360" w:lineRule="auto"/>
        <w:ind w:left="426"/>
        <w:rPr>
          <w:rFonts w:ascii="Arial" w:hAnsi="Arial" w:cs="Arial"/>
          <w:b/>
          <w:bCs/>
          <w:sz w:val="20"/>
          <w:szCs w:val="20"/>
        </w:rPr>
      </w:pPr>
      <w:r w:rsidRPr="00CC2C8C">
        <w:rPr>
          <w:rFonts w:ascii="Arial" w:hAnsi="Arial" w:cs="Arial"/>
          <w:b/>
          <w:bCs/>
          <w:sz w:val="20"/>
          <w:szCs w:val="20"/>
        </w:rPr>
        <w:t xml:space="preserve">NIP </w:t>
      </w:r>
      <w:bookmarkStart w:id="14" w:name="_Hlk169717389"/>
      <w:r w:rsidR="00FD6170" w:rsidRPr="00FD6170">
        <w:rPr>
          <w:rFonts w:ascii="Arial" w:hAnsi="Arial" w:cs="Arial"/>
          <w:b/>
          <w:bCs/>
          <w:sz w:val="20"/>
          <w:szCs w:val="20"/>
        </w:rPr>
        <w:t>795-000-82-21</w:t>
      </w:r>
      <w:bookmarkEnd w:id="14"/>
      <w:r w:rsidRPr="00CC2C8C">
        <w:rPr>
          <w:rFonts w:ascii="Arial" w:hAnsi="Arial" w:cs="Arial"/>
          <w:b/>
          <w:bCs/>
          <w:sz w:val="20"/>
          <w:szCs w:val="20"/>
        </w:rPr>
        <w:t xml:space="preserve">, REGON: </w:t>
      </w:r>
      <w:bookmarkStart w:id="15" w:name="_Hlk169717434"/>
      <w:r w:rsidR="00FD6170" w:rsidRPr="00FD6170">
        <w:rPr>
          <w:rFonts w:ascii="Arial" w:hAnsi="Arial" w:cs="Arial"/>
          <w:b/>
          <w:bCs/>
          <w:sz w:val="20"/>
          <w:szCs w:val="20"/>
        </w:rPr>
        <w:t>650030510</w:t>
      </w:r>
      <w:bookmarkEnd w:id="15"/>
    </w:p>
    <w:p w14:paraId="48A93E1E" w14:textId="77777777" w:rsidR="00B94DFA" w:rsidRPr="00CC2C8C" w:rsidRDefault="00B94DFA" w:rsidP="00557267">
      <w:pPr>
        <w:pStyle w:val="Akapitzlist"/>
        <w:numPr>
          <w:ilvl w:val="0"/>
          <w:numId w:val="17"/>
        </w:numPr>
        <w:tabs>
          <w:tab w:val="left" w:pos="426"/>
        </w:tabs>
        <w:autoSpaceDE w:val="0"/>
        <w:autoSpaceDN w:val="0"/>
        <w:adjustRightInd w:val="0"/>
        <w:spacing w:line="360" w:lineRule="auto"/>
        <w:ind w:left="426" w:hanging="426"/>
        <w:jc w:val="both"/>
        <w:rPr>
          <w:rFonts w:ascii="Arial" w:eastAsia="Calibri" w:hAnsi="Arial" w:cs="Arial"/>
          <w:sz w:val="20"/>
          <w:szCs w:val="20"/>
        </w:rPr>
      </w:pPr>
      <w:r w:rsidRPr="00CC2C8C">
        <w:rPr>
          <w:rFonts w:ascii="Arial" w:eastAsia="Calibri" w:hAnsi="Arial" w:cs="Arial"/>
          <w:sz w:val="20"/>
          <w:szCs w:val="20"/>
        </w:rPr>
        <w:t xml:space="preserve">Zamawiający zastrzega sobie prawo </w:t>
      </w:r>
      <w:r w:rsidRPr="00CC2C8C">
        <w:rPr>
          <w:rFonts w:ascii="Arial" w:hAnsi="Arial" w:cs="Arial"/>
          <w:sz w:val="20"/>
          <w:szCs w:val="20"/>
        </w:rPr>
        <w:t>odmowy zapłaty faktury niezgodnej z zapisami niniejszej umowy lub przepisów powszechnie obowiązujących.</w:t>
      </w:r>
    </w:p>
    <w:p w14:paraId="1FC0D97F" w14:textId="28E69C42" w:rsidR="00B94DFA" w:rsidRPr="00CC2C8C" w:rsidRDefault="00B94DFA" w:rsidP="00557267">
      <w:pPr>
        <w:pStyle w:val="Akapitzlist"/>
        <w:numPr>
          <w:ilvl w:val="0"/>
          <w:numId w:val="17"/>
        </w:numPr>
        <w:tabs>
          <w:tab w:val="left" w:pos="426"/>
        </w:tabs>
        <w:autoSpaceDE w:val="0"/>
        <w:autoSpaceDN w:val="0"/>
        <w:adjustRightInd w:val="0"/>
        <w:spacing w:line="360" w:lineRule="auto"/>
        <w:ind w:left="426" w:hanging="426"/>
        <w:jc w:val="both"/>
        <w:rPr>
          <w:rFonts w:ascii="Arial" w:eastAsia="Calibri" w:hAnsi="Arial" w:cs="Arial"/>
          <w:sz w:val="20"/>
          <w:szCs w:val="20"/>
        </w:rPr>
      </w:pPr>
      <w:r w:rsidRPr="00CC2C8C">
        <w:rPr>
          <w:rFonts w:ascii="Arial" w:eastAsia="Calibri" w:hAnsi="Arial" w:cs="Arial"/>
          <w:sz w:val="20"/>
          <w:szCs w:val="20"/>
        </w:rPr>
        <w:t xml:space="preserve">W przypadku, o którym mowa w ust. </w:t>
      </w:r>
      <w:r w:rsidR="00A92BF2">
        <w:rPr>
          <w:rFonts w:ascii="Arial" w:eastAsia="Calibri" w:hAnsi="Arial" w:cs="Arial"/>
          <w:sz w:val="20"/>
          <w:szCs w:val="20"/>
        </w:rPr>
        <w:t>5</w:t>
      </w:r>
      <w:r w:rsidRPr="00CC2C8C">
        <w:rPr>
          <w:rFonts w:ascii="Arial" w:eastAsia="Calibri" w:hAnsi="Arial" w:cs="Arial"/>
          <w:sz w:val="20"/>
          <w:szCs w:val="20"/>
        </w:rPr>
        <w:t>, Zamawiający dokona zwrotu faktury bez jej zaksięgowania i zapłaty Wykonawcy, żądając jednocześnie dodatkowych wyjaśnień lub zmiany faktury.</w:t>
      </w:r>
    </w:p>
    <w:p w14:paraId="44649363" w14:textId="5C0EE3C8" w:rsidR="00B94DFA" w:rsidRPr="00CC2C8C" w:rsidRDefault="00B94DFA" w:rsidP="00557267">
      <w:pPr>
        <w:pStyle w:val="Akapitzlist"/>
        <w:numPr>
          <w:ilvl w:val="0"/>
          <w:numId w:val="17"/>
        </w:numPr>
        <w:tabs>
          <w:tab w:val="left" w:pos="426"/>
        </w:tabs>
        <w:autoSpaceDE w:val="0"/>
        <w:autoSpaceDN w:val="0"/>
        <w:adjustRightInd w:val="0"/>
        <w:spacing w:line="360" w:lineRule="auto"/>
        <w:ind w:left="426" w:hanging="426"/>
        <w:jc w:val="both"/>
        <w:rPr>
          <w:rFonts w:ascii="Arial" w:eastAsia="Calibri" w:hAnsi="Arial" w:cs="Arial"/>
          <w:sz w:val="20"/>
          <w:szCs w:val="20"/>
        </w:rPr>
      </w:pPr>
      <w:r w:rsidRPr="00CC2C8C">
        <w:rPr>
          <w:rFonts w:ascii="Arial" w:eastAsia="Calibri" w:hAnsi="Arial" w:cs="Arial"/>
          <w:sz w:val="20"/>
          <w:szCs w:val="20"/>
        </w:rPr>
        <w:t>Termin płatności faktury, o której mowa w ust. 2 i 3, w sytuacji opisanej w ust.</w:t>
      </w:r>
      <w:r w:rsidR="007C7B31">
        <w:rPr>
          <w:rFonts w:ascii="Arial" w:eastAsia="Calibri" w:hAnsi="Arial" w:cs="Arial"/>
          <w:sz w:val="20"/>
          <w:szCs w:val="20"/>
        </w:rPr>
        <w:t xml:space="preserve"> 6</w:t>
      </w:r>
      <w:r w:rsidRPr="00CC2C8C">
        <w:rPr>
          <w:rFonts w:ascii="Arial" w:eastAsia="Calibri" w:hAnsi="Arial" w:cs="Arial"/>
          <w:sz w:val="20"/>
          <w:szCs w:val="20"/>
        </w:rPr>
        <w:t>, będzie liczony od dnia otrzymania wymaganych wyjaśnień lub prawidłowo wystawionej faktury.</w:t>
      </w:r>
    </w:p>
    <w:p w14:paraId="7D1874EE" w14:textId="765BA14E" w:rsidR="00021C19" w:rsidRPr="002A415D" w:rsidRDefault="00592852" w:rsidP="00311DB0">
      <w:pPr>
        <w:widowControl w:val="0"/>
        <w:tabs>
          <w:tab w:val="left" w:pos="2325"/>
          <w:tab w:val="center" w:pos="4532"/>
        </w:tabs>
        <w:autoSpaceDE w:val="0"/>
        <w:autoSpaceDN w:val="0"/>
        <w:adjustRightInd w:val="0"/>
        <w:spacing w:before="120" w:after="120" w:line="276" w:lineRule="auto"/>
        <w:jc w:val="center"/>
        <w:rPr>
          <w:rFonts w:ascii="Arial" w:hAnsi="Arial" w:cs="Arial"/>
          <w:sz w:val="20"/>
          <w:szCs w:val="20"/>
        </w:rPr>
      </w:pPr>
      <w:r w:rsidRPr="002A415D">
        <w:rPr>
          <w:rFonts w:ascii="Arial" w:eastAsia="Calibri" w:hAnsi="Arial" w:cs="Arial"/>
          <w:b/>
          <w:bCs/>
          <w:sz w:val="20"/>
          <w:szCs w:val="20"/>
        </w:rPr>
        <w:t>§</w:t>
      </w:r>
      <w:r w:rsidR="00021C19" w:rsidRPr="002A415D">
        <w:rPr>
          <w:rFonts w:ascii="Arial" w:hAnsi="Arial" w:cs="Arial"/>
          <w:sz w:val="20"/>
          <w:szCs w:val="20"/>
        </w:rPr>
        <w:t xml:space="preserve"> </w:t>
      </w:r>
      <w:r w:rsidR="005C1289" w:rsidRPr="005C1289">
        <w:rPr>
          <w:rFonts w:ascii="Arial" w:hAnsi="Arial" w:cs="Arial"/>
          <w:b/>
          <w:bCs/>
          <w:sz w:val="20"/>
          <w:szCs w:val="20"/>
        </w:rPr>
        <w:t>9</w:t>
      </w:r>
    </w:p>
    <w:p w14:paraId="2E4ADA47" w14:textId="07C8DBA9" w:rsidR="00592852" w:rsidRPr="002A415D" w:rsidRDefault="0048665E" w:rsidP="00311DB0">
      <w:pPr>
        <w:widowControl w:val="0"/>
        <w:tabs>
          <w:tab w:val="left" w:pos="2325"/>
          <w:tab w:val="center" w:pos="4532"/>
        </w:tabs>
        <w:autoSpaceDE w:val="0"/>
        <w:autoSpaceDN w:val="0"/>
        <w:adjustRightInd w:val="0"/>
        <w:spacing w:before="120" w:after="120" w:line="276" w:lineRule="auto"/>
        <w:jc w:val="center"/>
        <w:rPr>
          <w:rFonts w:ascii="Arial" w:eastAsia="Calibri" w:hAnsi="Arial" w:cs="Arial"/>
          <w:b/>
          <w:bCs/>
          <w:sz w:val="20"/>
          <w:szCs w:val="20"/>
        </w:rPr>
      </w:pPr>
      <w:r w:rsidRPr="002A415D">
        <w:rPr>
          <w:rFonts w:ascii="Arial" w:eastAsia="Calibri" w:hAnsi="Arial" w:cs="Arial"/>
          <w:b/>
          <w:bCs/>
          <w:sz w:val="20"/>
          <w:szCs w:val="20"/>
        </w:rPr>
        <w:t>ZABEZPIECZENIE NALEŻYTEGO WYKONANIA UMOWY</w:t>
      </w:r>
    </w:p>
    <w:p w14:paraId="1F243FC1" w14:textId="00A584A6" w:rsidR="00B94DFA" w:rsidRPr="002A415D" w:rsidRDefault="0048665E" w:rsidP="00B734D1">
      <w:pPr>
        <w:numPr>
          <w:ilvl w:val="0"/>
          <w:numId w:val="7"/>
        </w:numPr>
        <w:autoSpaceDE w:val="0"/>
        <w:autoSpaceDN w:val="0"/>
        <w:adjustRightInd w:val="0"/>
        <w:spacing w:line="360" w:lineRule="auto"/>
        <w:ind w:left="426" w:hanging="426"/>
        <w:contextualSpacing/>
        <w:jc w:val="both"/>
        <w:rPr>
          <w:rFonts w:ascii="Arial" w:eastAsia="Calibri" w:hAnsi="Arial" w:cs="Arial"/>
          <w:sz w:val="20"/>
          <w:szCs w:val="20"/>
        </w:rPr>
      </w:pPr>
      <w:r w:rsidRPr="002A415D">
        <w:rPr>
          <w:rFonts w:ascii="Arial" w:eastAsia="Calibri" w:hAnsi="Arial" w:cs="Arial"/>
          <w:sz w:val="20"/>
          <w:szCs w:val="20"/>
        </w:rPr>
        <w:t xml:space="preserve">Strony ustaliły, że Wykonawca przed zawarciem umowy wniósł zabezpieczenie należytego wykonania umowy w wysokości </w:t>
      </w:r>
      <w:r w:rsidRPr="002A415D">
        <w:rPr>
          <w:rFonts w:ascii="Arial" w:eastAsia="Calibri" w:hAnsi="Arial" w:cs="Arial"/>
          <w:b/>
          <w:bCs/>
          <w:sz w:val="20"/>
          <w:szCs w:val="20"/>
        </w:rPr>
        <w:t>5% ceny brutto przedstawionej w ofercie</w:t>
      </w:r>
      <w:r w:rsidRPr="002A415D">
        <w:rPr>
          <w:rFonts w:ascii="Arial" w:eastAsia="Calibri" w:hAnsi="Arial" w:cs="Arial"/>
          <w:sz w:val="20"/>
          <w:szCs w:val="20"/>
        </w:rPr>
        <w:t>, co stanowi kwotę _____________ złotych (słownie: _________________________________________).</w:t>
      </w:r>
    </w:p>
    <w:p w14:paraId="28293C63" w14:textId="1BEE41A7" w:rsidR="00A560EE" w:rsidRPr="00A560EE" w:rsidRDefault="00A560EE" w:rsidP="00216A4E">
      <w:pPr>
        <w:numPr>
          <w:ilvl w:val="0"/>
          <w:numId w:val="7"/>
        </w:numPr>
        <w:autoSpaceDE w:val="0"/>
        <w:autoSpaceDN w:val="0"/>
        <w:adjustRightInd w:val="0"/>
        <w:spacing w:line="360" w:lineRule="auto"/>
        <w:ind w:left="426" w:hanging="426"/>
        <w:contextualSpacing/>
        <w:jc w:val="both"/>
        <w:rPr>
          <w:rFonts w:ascii="Arial" w:eastAsia="Calibri" w:hAnsi="Arial" w:cs="Arial"/>
          <w:sz w:val="20"/>
          <w:szCs w:val="20"/>
        </w:rPr>
      </w:pPr>
      <w:r w:rsidRPr="00A560EE">
        <w:rPr>
          <w:rFonts w:ascii="Arial" w:eastAsia="Calibri" w:hAnsi="Arial" w:cs="Arial"/>
          <w:bCs/>
          <w:sz w:val="20"/>
          <w:szCs w:val="20"/>
        </w:rPr>
        <w:t>Zamawiający zwróci zabezpieczenie należytego wykonania umowy w terminie 30 dni od dnia wykonania zamówienia i uznania przez Zamawiającego za należycie wykonane.</w:t>
      </w:r>
    </w:p>
    <w:p w14:paraId="43A7AA39" w14:textId="4533A062" w:rsidR="00A560EE" w:rsidRDefault="00A560EE" w:rsidP="00216A4E">
      <w:pPr>
        <w:numPr>
          <w:ilvl w:val="0"/>
          <w:numId w:val="7"/>
        </w:numPr>
        <w:autoSpaceDE w:val="0"/>
        <w:autoSpaceDN w:val="0"/>
        <w:adjustRightInd w:val="0"/>
        <w:spacing w:line="360" w:lineRule="auto"/>
        <w:ind w:left="426" w:hanging="426"/>
        <w:contextualSpacing/>
        <w:jc w:val="both"/>
        <w:rPr>
          <w:rFonts w:ascii="Arial" w:eastAsia="Calibri" w:hAnsi="Arial" w:cs="Arial"/>
          <w:sz w:val="20"/>
          <w:szCs w:val="20"/>
        </w:rPr>
      </w:pPr>
      <w:r w:rsidRPr="00A560EE">
        <w:rPr>
          <w:rFonts w:ascii="Arial" w:eastAsia="Calibri" w:hAnsi="Arial" w:cs="Arial"/>
          <w:bCs/>
          <w:sz w:val="20"/>
          <w:szCs w:val="20"/>
        </w:rPr>
        <w:t>Zamawiający pozostawi na zabezpieczenie roszczeń z tytułu rękojmi za wady lub gwarancji</w:t>
      </w:r>
      <w:r>
        <w:rPr>
          <w:rFonts w:ascii="Arial" w:eastAsia="Calibri" w:hAnsi="Arial" w:cs="Arial"/>
          <w:bCs/>
          <w:sz w:val="20"/>
          <w:szCs w:val="20"/>
        </w:rPr>
        <w:t xml:space="preserve"> jakości</w:t>
      </w:r>
      <w:r w:rsidRPr="00A560EE">
        <w:rPr>
          <w:rFonts w:ascii="Arial" w:eastAsia="Calibri" w:hAnsi="Arial" w:cs="Arial"/>
          <w:bCs/>
          <w:sz w:val="20"/>
          <w:szCs w:val="20"/>
        </w:rPr>
        <w:t xml:space="preserve"> kwotę 30% zabezpieczenia należytego wykonania umowy.</w:t>
      </w:r>
    </w:p>
    <w:p w14:paraId="7443C09F" w14:textId="0F8B0C1B" w:rsidR="00B94DFA" w:rsidRPr="002A415D" w:rsidRDefault="00A91A8C" w:rsidP="00216A4E">
      <w:pPr>
        <w:numPr>
          <w:ilvl w:val="0"/>
          <w:numId w:val="7"/>
        </w:numPr>
        <w:autoSpaceDE w:val="0"/>
        <w:autoSpaceDN w:val="0"/>
        <w:adjustRightInd w:val="0"/>
        <w:spacing w:line="360" w:lineRule="auto"/>
        <w:ind w:left="426" w:hanging="426"/>
        <w:contextualSpacing/>
        <w:jc w:val="both"/>
        <w:rPr>
          <w:rFonts w:ascii="Arial" w:eastAsia="Calibri" w:hAnsi="Arial" w:cs="Arial"/>
          <w:sz w:val="20"/>
          <w:szCs w:val="20"/>
        </w:rPr>
      </w:pPr>
      <w:r w:rsidRPr="00A91A8C">
        <w:rPr>
          <w:rFonts w:ascii="Arial" w:eastAsia="Calibri" w:hAnsi="Arial" w:cs="Arial"/>
          <w:bCs/>
          <w:sz w:val="20"/>
          <w:szCs w:val="20"/>
        </w:rPr>
        <w:lastRenderedPageBreak/>
        <w:t xml:space="preserve">Kwota, o której mowa w ust. </w:t>
      </w:r>
      <w:r>
        <w:rPr>
          <w:rFonts w:ascii="Arial" w:eastAsia="Calibri" w:hAnsi="Arial" w:cs="Arial"/>
          <w:bCs/>
          <w:sz w:val="20"/>
          <w:szCs w:val="20"/>
        </w:rPr>
        <w:t>3</w:t>
      </w:r>
      <w:r w:rsidRPr="00A91A8C">
        <w:rPr>
          <w:rFonts w:ascii="Arial" w:eastAsia="Calibri" w:hAnsi="Arial" w:cs="Arial"/>
          <w:bCs/>
          <w:sz w:val="20"/>
          <w:szCs w:val="20"/>
        </w:rPr>
        <w:t xml:space="preserve"> będzie zwrócona nie później niż w 15. dniu po upływie okresu rękojmi za wady lub gwarancji</w:t>
      </w:r>
      <w:r>
        <w:rPr>
          <w:rFonts w:ascii="Arial" w:eastAsia="Calibri" w:hAnsi="Arial" w:cs="Arial"/>
          <w:bCs/>
          <w:sz w:val="20"/>
          <w:szCs w:val="20"/>
        </w:rPr>
        <w:t xml:space="preserve"> jakości</w:t>
      </w:r>
      <w:r w:rsidR="007F44FF" w:rsidRPr="002A415D">
        <w:rPr>
          <w:rFonts w:ascii="Arial" w:eastAsia="Calibri" w:hAnsi="Arial" w:cs="Arial"/>
          <w:sz w:val="20"/>
          <w:szCs w:val="20"/>
        </w:rPr>
        <w:t>.</w:t>
      </w:r>
    </w:p>
    <w:p w14:paraId="0D0B89AD" w14:textId="42454500" w:rsidR="00B94DFA" w:rsidRPr="002A415D" w:rsidRDefault="00B94DFA" w:rsidP="00B734D1">
      <w:pPr>
        <w:numPr>
          <w:ilvl w:val="0"/>
          <w:numId w:val="7"/>
        </w:numPr>
        <w:autoSpaceDE w:val="0"/>
        <w:autoSpaceDN w:val="0"/>
        <w:adjustRightInd w:val="0"/>
        <w:spacing w:line="360" w:lineRule="auto"/>
        <w:ind w:left="426" w:hanging="426"/>
        <w:contextualSpacing/>
        <w:jc w:val="both"/>
        <w:rPr>
          <w:rFonts w:ascii="Arial" w:eastAsia="Calibri" w:hAnsi="Arial" w:cs="Arial"/>
          <w:sz w:val="20"/>
          <w:szCs w:val="20"/>
        </w:rPr>
      </w:pPr>
      <w:r w:rsidRPr="002A415D">
        <w:rPr>
          <w:rFonts w:ascii="Arial" w:eastAsia="Calibri" w:hAnsi="Arial" w:cs="Arial"/>
          <w:sz w:val="20"/>
          <w:szCs w:val="20"/>
        </w:rPr>
        <w:t xml:space="preserve">Zamawiający może </w:t>
      </w:r>
      <w:r w:rsidR="00DE1249" w:rsidRPr="007C7B31">
        <w:rPr>
          <w:rFonts w:ascii="Arial" w:eastAsia="Calibri" w:hAnsi="Arial" w:cs="Arial"/>
          <w:sz w:val="20"/>
          <w:szCs w:val="20"/>
        </w:rPr>
        <w:t>zaspokoić się</w:t>
      </w:r>
      <w:r w:rsidR="00DE1249">
        <w:rPr>
          <w:rFonts w:ascii="Arial" w:eastAsia="Calibri" w:hAnsi="Arial" w:cs="Arial"/>
          <w:sz w:val="20"/>
          <w:szCs w:val="20"/>
        </w:rPr>
        <w:t xml:space="preserve"> </w:t>
      </w:r>
      <w:r w:rsidRPr="002A415D">
        <w:rPr>
          <w:rFonts w:ascii="Arial" w:eastAsia="Calibri" w:hAnsi="Arial" w:cs="Arial"/>
          <w:sz w:val="20"/>
          <w:szCs w:val="20"/>
        </w:rPr>
        <w:t>z zabezpieczenia należytego wykonania umowy, jeżeli jakakolwiek kwota należna Zamawiającemu od Wykonawcy w związku z niewykonaniem lub nienależytym wykonaniem umowy nie zostanie zapłacona w terminie do 5 dni od dnia otrzymania przez Wykonawcę pisemnego wezwania do zapłaty.</w:t>
      </w:r>
      <w:bookmarkStart w:id="16" w:name="_Hlk35547559"/>
    </w:p>
    <w:bookmarkEnd w:id="16"/>
    <w:p w14:paraId="0EAD5A89" w14:textId="44CA2505" w:rsidR="00B94DFA" w:rsidRPr="002A415D" w:rsidRDefault="00B94DFA" w:rsidP="00B734D1">
      <w:pPr>
        <w:numPr>
          <w:ilvl w:val="0"/>
          <w:numId w:val="7"/>
        </w:numPr>
        <w:autoSpaceDE w:val="0"/>
        <w:autoSpaceDN w:val="0"/>
        <w:adjustRightInd w:val="0"/>
        <w:spacing w:line="360" w:lineRule="auto"/>
        <w:ind w:left="426" w:hanging="426"/>
        <w:contextualSpacing/>
        <w:jc w:val="both"/>
        <w:rPr>
          <w:rFonts w:ascii="Arial" w:eastAsia="Calibri" w:hAnsi="Arial" w:cs="Arial"/>
          <w:sz w:val="20"/>
          <w:szCs w:val="20"/>
        </w:rPr>
      </w:pPr>
      <w:r w:rsidRPr="002A415D">
        <w:rPr>
          <w:rFonts w:ascii="Arial" w:eastAsia="Calibri" w:hAnsi="Arial" w:cs="Arial"/>
          <w:sz w:val="20"/>
          <w:szCs w:val="20"/>
        </w:rPr>
        <w:t xml:space="preserve">W sytuacji, gdy wystąpi konieczność przedłużenia terminu realizacji umowy określonego w § 2 ust. 1 </w:t>
      </w:r>
      <w:r w:rsidR="00D53FAB" w:rsidRPr="002A415D">
        <w:rPr>
          <w:rFonts w:ascii="Arial" w:eastAsia="Calibri" w:hAnsi="Arial" w:cs="Arial"/>
          <w:sz w:val="20"/>
          <w:szCs w:val="20"/>
        </w:rPr>
        <w:t xml:space="preserve">pkt 1 lub 2 </w:t>
      </w:r>
      <w:r w:rsidRPr="002A415D">
        <w:rPr>
          <w:rFonts w:ascii="Arial" w:eastAsia="Calibri" w:hAnsi="Arial" w:cs="Arial"/>
          <w:sz w:val="20"/>
          <w:szCs w:val="20"/>
        </w:rPr>
        <w:t>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58F5968F" w14:textId="473AD8B1" w:rsidR="009B1102" w:rsidRPr="00CC2C8C" w:rsidRDefault="009B1102" w:rsidP="00311DB0">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t xml:space="preserve">§ </w:t>
      </w:r>
      <w:r w:rsidR="005C1289">
        <w:rPr>
          <w:rFonts w:ascii="Arial" w:hAnsi="Arial" w:cs="Arial"/>
          <w:b/>
          <w:color w:val="000000" w:themeColor="text1"/>
          <w:sz w:val="20"/>
          <w:szCs w:val="20"/>
        </w:rPr>
        <w:t>10</w:t>
      </w:r>
    </w:p>
    <w:p w14:paraId="609DC27D" w14:textId="4C1C2E4C" w:rsidR="009B1102" w:rsidRPr="00D53FAB" w:rsidRDefault="00224DD2" w:rsidP="00311DB0">
      <w:pPr>
        <w:widowControl w:val="0"/>
        <w:tabs>
          <w:tab w:val="left" w:pos="2325"/>
          <w:tab w:val="center" w:pos="4532"/>
        </w:tabs>
        <w:autoSpaceDE w:val="0"/>
        <w:autoSpaceDN w:val="0"/>
        <w:adjustRightInd w:val="0"/>
        <w:spacing w:before="120" w:after="120" w:line="276" w:lineRule="auto"/>
        <w:jc w:val="center"/>
        <w:rPr>
          <w:rFonts w:ascii="Arial" w:hAnsi="Arial" w:cs="Arial"/>
          <w:b/>
          <w:sz w:val="20"/>
          <w:szCs w:val="20"/>
        </w:rPr>
      </w:pPr>
      <w:r w:rsidRPr="00D53FAB">
        <w:rPr>
          <w:rFonts w:ascii="Arial" w:hAnsi="Arial" w:cs="Arial"/>
          <w:b/>
          <w:sz w:val="20"/>
          <w:szCs w:val="20"/>
        </w:rPr>
        <w:t xml:space="preserve">ODBIÓR PRZEDMIOTU </w:t>
      </w:r>
      <w:r w:rsidRPr="00D53FAB">
        <w:rPr>
          <w:rFonts w:ascii="Arial" w:eastAsia="Calibri" w:hAnsi="Arial" w:cs="Arial"/>
          <w:b/>
          <w:bCs/>
          <w:sz w:val="20"/>
          <w:szCs w:val="20"/>
        </w:rPr>
        <w:t>ZAMÓWIENIA</w:t>
      </w:r>
    </w:p>
    <w:p w14:paraId="156298EE" w14:textId="4B45BE89" w:rsidR="00A75BC8" w:rsidRDefault="000A4D53" w:rsidP="003C2BE9">
      <w:pPr>
        <w:pStyle w:val="Akapitzlist"/>
        <w:numPr>
          <w:ilvl w:val="0"/>
          <w:numId w:val="6"/>
        </w:numPr>
        <w:spacing w:line="360"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Odbi</w:t>
      </w:r>
      <w:r w:rsidR="00E50AAE">
        <w:rPr>
          <w:rFonts w:ascii="Arial" w:hAnsi="Arial" w:cs="Arial"/>
          <w:color w:val="000000" w:themeColor="text1"/>
          <w:sz w:val="20"/>
          <w:szCs w:val="20"/>
        </w:rPr>
        <w:t>ór</w:t>
      </w:r>
      <w:r>
        <w:rPr>
          <w:rFonts w:ascii="Arial" w:hAnsi="Arial" w:cs="Arial"/>
          <w:color w:val="000000" w:themeColor="text1"/>
          <w:sz w:val="20"/>
          <w:szCs w:val="20"/>
        </w:rPr>
        <w:t xml:space="preserve"> odb</w:t>
      </w:r>
      <w:r w:rsidR="00E50AAE">
        <w:rPr>
          <w:rFonts w:ascii="Arial" w:hAnsi="Arial" w:cs="Arial"/>
          <w:color w:val="000000" w:themeColor="text1"/>
          <w:sz w:val="20"/>
          <w:szCs w:val="20"/>
        </w:rPr>
        <w:t>ędzie się</w:t>
      </w:r>
      <w:r>
        <w:rPr>
          <w:rFonts w:ascii="Arial" w:hAnsi="Arial" w:cs="Arial"/>
          <w:color w:val="000000" w:themeColor="text1"/>
          <w:sz w:val="20"/>
          <w:szCs w:val="20"/>
        </w:rPr>
        <w:t xml:space="preserve"> </w:t>
      </w:r>
      <w:r w:rsidR="00B92E94" w:rsidRPr="00B92E94">
        <w:rPr>
          <w:rFonts w:ascii="Arial" w:hAnsi="Arial" w:cs="Arial"/>
          <w:color w:val="000000" w:themeColor="text1"/>
          <w:sz w:val="20"/>
          <w:szCs w:val="20"/>
        </w:rPr>
        <w:t xml:space="preserve">na podstawie pisemnego zgłoszenia przez Wykonawcę gotowości do odbioru. </w:t>
      </w:r>
      <w:r w:rsidR="00EA251E">
        <w:rPr>
          <w:rFonts w:ascii="Arial" w:hAnsi="Arial" w:cs="Arial"/>
          <w:color w:val="000000" w:themeColor="text1"/>
          <w:sz w:val="20"/>
          <w:szCs w:val="20"/>
        </w:rPr>
        <w:t>W zgłoszeniu tym Wykonawca jest zobowiązany podać imiona i nazwiska przedstawicieli Wykonawcy, którzy będą uczestniczyć w czynnościach odbiorowych.</w:t>
      </w:r>
    </w:p>
    <w:p w14:paraId="6FF89B2C" w14:textId="2560319A" w:rsidR="00ED2AA7" w:rsidRPr="00ED2AA7" w:rsidRDefault="001C107C" w:rsidP="00ED2AA7">
      <w:pPr>
        <w:pStyle w:val="Akapitzlist"/>
        <w:numPr>
          <w:ilvl w:val="0"/>
          <w:numId w:val="6"/>
        </w:numPr>
        <w:spacing w:line="360"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 xml:space="preserve">Odbiór zostanie dokonany </w:t>
      </w:r>
      <w:r w:rsidR="00153C0C" w:rsidRPr="00153C0C">
        <w:rPr>
          <w:rFonts w:ascii="Arial" w:hAnsi="Arial" w:cs="Arial"/>
          <w:bCs/>
          <w:color w:val="000000" w:themeColor="text1"/>
          <w:sz w:val="20"/>
          <w:szCs w:val="20"/>
        </w:rPr>
        <w:t>w baz</w:t>
      </w:r>
      <w:r w:rsidR="00153C0C">
        <w:rPr>
          <w:rFonts w:ascii="Arial" w:hAnsi="Arial" w:cs="Arial"/>
          <w:bCs/>
          <w:color w:val="000000" w:themeColor="text1"/>
          <w:sz w:val="20"/>
          <w:szCs w:val="20"/>
        </w:rPr>
        <w:t>ie</w:t>
      </w:r>
      <w:r w:rsidR="00153C0C" w:rsidRPr="00153C0C">
        <w:rPr>
          <w:rFonts w:ascii="Arial" w:hAnsi="Arial" w:cs="Arial"/>
          <w:bCs/>
          <w:color w:val="000000" w:themeColor="text1"/>
          <w:sz w:val="20"/>
          <w:szCs w:val="20"/>
        </w:rPr>
        <w:t xml:space="preserve"> Działu Transportu PWiK Sp. z o.o.</w:t>
      </w:r>
      <w:r w:rsidR="00ED2AA7">
        <w:rPr>
          <w:rFonts w:ascii="Arial" w:hAnsi="Arial" w:cs="Arial"/>
          <w:bCs/>
          <w:color w:val="000000" w:themeColor="text1"/>
          <w:sz w:val="20"/>
          <w:szCs w:val="20"/>
        </w:rPr>
        <w:t>,</w:t>
      </w:r>
      <w:r w:rsidR="00153C0C" w:rsidRPr="00153C0C">
        <w:rPr>
          <w:rFonts w:ascii="Arial" w:hAnsi="Arial" w:cs="Arial"/>
          <w:bCs/>
          <w:color w:val="000000" w:themeColor="text1"/>
          <w:sz w:val="20"/>
          <w:szCs w:val="20"/>
        </w:rPr>
        <w:t xml:space="preserve"> przy ul. Piaskowej 22 w</w:t>
      </w:r>
      <w:r w:rsidR="00153C0C">
        <w:rPr>
          <w:rFonts w:ascii="Arial" w:hAnsi="Arial" w:cs="Arial"/>
          <w:bCs/>
          <w:color w:val="000000" w:themeColor="text1"/>
          <w:sz w:val="20"/>
          <w:szCs w:val="20"/>
        </w:rPr>
        <w:t> </w:t>
      </w:r>
      <w:r w:rsidR="00153C0C" w:rsidRPr="00153C0C">
        <w:rPr>
          <w:rFonts w:ascii="Arial" w:hAnsi="Arial" w:cs="Arial"/>
          <w:bCs/>
          <w:color w:val="000000" w:themeColor="text1"/>
          <w:sz w:val="20"/>
          <w:szCs w:val="20"/>
        </w:rPr>
        <w:t>Przemyślu</w:t>
      </w:r>
      <w:r w:rsidR="001616F5">
        <w:rPr>
          <w:rFonts w:ascii="Arial" w:hAnsi="Arial" w:cs="Arial"/>
          <w:bCs/>
          <w:color w:val="000000" w:themeColor="text1"/>
          <w:sz w:val="20"/>
          <w:szCs w:val="20"/>
        </w:rPr>
        <w:t xml:space="preserve"> – Wykonawca jest zobowiązany dostarczyć przedmiot zamówienia na swój koszt i</w:t>
      </w:r>
      <w:r w:rsidR="00C305CF">
        <w:rPr>
          <w:rFonts w:ascii="Arial" w:hAnsi="Arial" w:cs="Arial"/>
          <w:bCs/>
          <w:color w:val="000000" w:themeColor="text1"/>
          <w:sz w:val="20"/>
          <w:szCs w:val="20"/>
        </w:rPr>
        <w:t> </w:t>
      </w:r>
      <w:r w:rsidR="001616F5">
        <w:rPr>
          <w:rFonts w:ascii="Arial" w:hAnsi="Arial" w:cs="Arial"/>
          <w:bCs/>
          <w:color w:val="000000" w:themeColor="text1"/>
          <w:sz w:val="20"/>
          <w:szCs w:val="20"/>
        </w:rPr>
        <w:t>ryzyk</w:t>
      </w:r>
      <w:r w:rsidR="00602A3A">
        <w:rPr>
          <w:rFonts w:ascii="Arial" w:hAnsi="Arial" w:cs="Arial"/>
          <w:bCs/>
          <w:color w:val="000000" w:themeColor="text1"/>
          <w:sz w:val="20"/>
          <w:szCs w:val="20"/>
        </w:rPr>
        <w:t>o.</w:t>
      </w:r>
    </w:p>
    <w:p w14:paraId="773F8428" w14:textId="59DFFAAD" w:rsidR="00B92E94" w:rsidRDefault="00B92E94" w:rsidP="003C2BE9">
      <w:pPr>
        <w:pStyle w:val="Akapitzlist"/>
        <w:numPr>
          <w:ilvl w:val="0"/>
          <w:numId w:val="6"/>
        </w:numPr>
        <w:spacing w:line="360" w:lineRule="auto"/>
        <w:ind w:left="426" w:hanging="426"/>
        <w:jc w:val="both"/>
        <w:rPr>
          <w:rFonts w:ascii="Arial" w:hAnsi="Arial" w:cs="Arial"/>
          <w:color w:val="000000" w:themeColor="text1"/>
          <w:sz w:val="20"/>
          <w:szCs w:val="20"/>
        </w:rPr>
      </w:pPr>
      <w:r w:rsidRPr="00B92E94">
        <w:rPr>
          <w:rFonts w:ascii="Arial" w:hAnsi="Arial" w:cs="Arial"/>
          <w:color w:val="000000" w:themeColor="text1"/>
          <w:sz w:val="20"/>
          <w:szCs w:val="20"/>
        </w:rPr>
        <w:t xml:space="preserve">Zamawiający powoła komisję i rozpocznie czynności odbiorowe w terminie do </w:t>
      </w:r>
      <w:r w:rsidR="00ED2AA7">
        <w:rPr>
          <w:rFonts w:ascii="Arial" w:hAnsi="Arial" w:cs="Arial"/>
          <w:color w:val="000000" w:themeColor="text1"/>
          <w:sz w:val="20"/>
          <w:szCs w:val="20"/>
        </w:rPr>
        <w:t>3</w:t>
      </w:r>
      <w:r w:rsidRPr="00B92E94">
        <w:rPr>
          <w:rFonts w:ascii="Arial" w:hAnsi="Arial" w:cs="Arial"/>
          <w:color w:val="000000" w:themeColor="text1"/>
          <w:sz w:val="20"/>
          <w:szCs w:val="20"/>
        </w:rPr>
        <w:t xml:space="preserve"> dni </w:t>
      </w:r>
      <w:r w:rsidR="00ED2AA7">
        <w:rPr>
          <w:rFonts w:ascii="Arial" w:hAnsi="Arial" w:cs="Arial"/>
          <w:color w:val="000000" w:themeColor="text1"/>
          <w:sz w:val="20"/>
          <w:szCs w:val="20"/>
        </w:rPr>
        <w:t xml:space="preserve">roboczych </w:t>
      </w:r>
      <w:r w:rsidRPr="00B92E94">
        <w:rPr>
          <w:rFonts w:ascii="Arial" w:hAnsi="Arial" w:cs="Arial"/>
          <w:color w:val="000000" w:themeColor="text1"/>
          <w:sz w:val="20"/>
          <w:szCs w:val="20"/>
        </w:rPr>
        <w:t>licząc od daty zgłoszeni</w:t>
      </w:r>
      <w:r w:rsidR="00ED2AA7">
        <w:rPr>
          <w:rFonts w:ascii="Arial" w:hAnsi="Arial" w:cs="Arial"/>
          <w:color w:val="000000" w:themeColor="text1"/>
          <w:sz w:val="20"/>
          <w:szCs w:val="20"/>
        </w:rPr>
        <w:t>a</w:t>
      </w:r>
      <w:r w:rsidRPr="00B92E94">
        <w:rPr>
          <w:rFonts w:ascii="Arial" w:hAnsi="Arial" w:cs="Arial"/>
          <w:color w:val="000000" w:themeColor="text1"/>
          <w:sz w:val="20"/>
          <w:szCs w:val="20"/>
        </w:rPr>
        <w:t xml:space="preserve"> przez Wykonawcę gotowości do odbioru.</w:t>
      </w:r>
    </w:p>
    <w:p w14:paraId="2AF2355D" w14:textId="530B47F2" w:rsidR="00DE33F3" w:rsidRDefault="0096171F" w:rsidP="00DE33F3">
      <w:pPr>
        <w:pStyle w:val="Akapitzlist"/>
        <w:numPr>
          <w:ilvl w:val="0"/>
          <w:numId w:val="6"/>
        </w:numPr>
        <w:spacing w:line="360" w:lineRule="auto"/>
        <w:ind w:left="426" w:hanging="426"/>
        <w:jc w:val="both"/>
        <w:rPr>
          <w:rFonts w:ascii="Arial" w:hAnsi="Arial" w:cs="Arial"/>
          <w:color w:val="000000" w:themeColor="text1"/>
          <w:sz w:val="20"/>
          <w:szCs w:val="20"/>
        </w:rPr>
      </w:pPr>
      <w:r w:rsidRPr="00CC2C8C">
        <w:rPr>
          <w:rFonts w:ascii="Arial" w:hAnsi="Arial" w:cs="Arial"/>
          <w:color w:val="000000" w:themeColor="text1"/>
          <w:sz w:val="20"/>
          <w:szCs w:val="20"/>
        </w:rPr>
        <w:t>Za termin odbioru końcowego rozumie się datę odbioru całości przedmiotu umowy tj. datę podpisania przez Zamawiającego protokołu odbioru przedmiotu umowy.</w:t>
      </w:r>
    </w:p>
    <w:p w14:paraId="7FA62FE4" w14:textId="7EB6E7CF" w:rsidR="003B0DC7" w:rsidRPr="00DE33F3" w:rsidRDefault="003B0DC7" w:rsidP="00DE33F3">
      <w:pPr>
        <w:pStyle w:val="Akapitzlist"/>
        <w:numPr>
          <w:ilvl w:val="0"/>
          <w:numId w:val="6"/>
        </w:numPr>
        <w:spacing w:line="360"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 xml:space="preserve">W ramach czynności odbiorowych Wykonawca będzie zobowiązany </w:t>
      </w:r>
      <w:r w:rsidR="00105A7F">
        <w:rPr>
          <w:rFonts w:ascii="Arial" w:hAnsi="Arial" w:cs="Arial"/>
          <w:color w:val="000000" w:themeColor="text1"/>
          <w:sz w:val="20"/>
          <w:szCs w:val="20"/>
        </w:rPr>
        <w:t xml:space="preserve">między innymi </w:t>
      </w:r>
      <w:r>
        <w:rPr>
          <w:rFonts w:ascii="Arial" w:hAnsi="Arial" w:cs="Arial"/>
          <w:color w:val="000000" w:themeColor="text1"/>
          <w:sz w:val="20"/>
          <w:szCs w:val="20"/>
        </w:rPr>
        <w:t xml:space="preserve">do </w:t>
      </w:r>
      <w:r w:rsidR="00105A7F" w:rsidRPr="00105A7F">
        <w:rPr>
          <w:rFonts w:ascii="Arial" w:hAnsi="Arial" w:cs="Arial"/>
          <w:bCs/>
          <w:color w:val="000000" w:themeColor="text1"/>
          <w:sz w:val="20"/>
          <w:szCs w:val="20"/>
        </w:rPr>
        <w:t>próbnego uruchomienia i wykonania w obecności upoważnionych przedstawicieli Zamawiającego i</w:t>
      </w:r>
      <w:r w:rsidR="00105A7F">
        <w:rPr>
          <w:rFonts w:ascii="Arial" w:hAnsi="Arial" w:cs="Arial"/>
          <w:bCs/>
          <w:color w:val="000000" w:themeColor="text1"/>
          <w:sz w:val="20"/>
          <w:szCs w:val="20"/>
        </w:rPr>
        <w:t> </w:t>
      </w:r>
      <w:r w:rsidR="00105A7F" w:rsidRPr="00105A7F">
        <w:rPr>
          <w:rFonts w:ascii="Arial" w:hAnsi="Arial" w:cs="Arial"/>
          <w:bCs/>
          <w:color w:val="000000" w:themeColor="text1"/>
          <w:sz w:val="20"/>
          <w:szCs w:val="20"/>
        </w:rPr>
        <w:t>Wykonawcy, pokazu sprawności technicznej i wymaganych przez Zamawiającego funkcjonalności. Weryfikacja sprawności technicznej i kompletności dostarczanego samochodu specjalistycznego musi być potwierdzona protokołem zdawczo-odbiorczym podpisanym przez obie strony</w:t>
      </w:r>
      <w:r w:rsidR="00105A7F">
        <w:rPr>
          <w:rFonts w:ascii="Arial" w:hAnsi="Arial" w:cs="Arial"/>
          <w:bCs/>
          <w:color w:val="000000" w:themeColor="text1"/>
          <w:sz w:val="20"/>
          <w:szCs w:val="20"/>
        </w:rPr>
        <w:t>.</w:t>
      </w:r>
    </w:p>
    <w:p w14:paraId="358952FF" w14:textId="711837CA" w:rsidR="008D405C" w:rsidRPr="008D405C" w:rsidRDefault="00891ACB" w:rsidP="008D405C">
      <w:pPr>
        <w:pStyle w:val="Akapitzlist"/>
        <w:numPr>
          <w:ilvl w:val="0"/>
          <w:numId w:val="6"/>
        </w:numPr>
        <w:spacing w:line="360" w:lineRule="auto"/>
        <w:ind w:left="426" w:hanging="426"/>
        <w:jc w:val="both"/>
        <w:rPr>
          <w:rFonts w:ascii="Arial" w:hAnsi="Arial" w:cs="Arial"/>
          <w:color w:val="000000" w:themeColor="text1"/>
          <w:sz w:val="20"/>
          <w:szCs w:val="20"/>
        </w:rPr>
      </w:pPr>
      <w:r w:rsidRPr="00891ACB">
        <w:rPr>
          <w:rFonts w:ascii="Arial" w:hAnsi="Arial" w:cs="Arial"/>
          <w:color w:val="000000" w:themeColor="text1"/>
          <w:sz w:val="20"/>
          <w:szCs w:val="20"/>
          <w:lang w:bidi="pl-PL"/>
        </w:rPr>
        <w:t xml:space="preserve">Jeżeli w toku czynności odbioru końcowego zostanie ustalone, że przedmiot odbioru </w:t>
      </w:r>
      <w:r w:rsidR="00E758EE">
        <w:rPr>
          <w:rFonts w:ascii="Arial" w:hAnsi="Arial" w:cs="Arial"/>
          <w:color w:val="000000" w:themeColor="text1"/>
          <w:sz w:val="20"/>
          <w:szCs w:val="20"/>
          <w:lang w:bidi="pl-PL"/>
        </w:rPr>
        <w:t xml:space="preserve">nie </w:t>
      </w:r>
      <w:r w:rsidRPr="00891ACB">
        <w:rPr>
          <w:rFonts w:ascii="Arial" w:hAnsi="Arial" w:cs="Arial"/>
          <w:color w:val="000000" w:themeColor="text1"/>
          <w:sz w:val="20"/>
          <w:szCs w:val="20"/>
          <w:lang w:bidi="pl-PL"/>
        </w:rPr>
        <w:t xml:space="preserve">osiągnął gotowości do odbioru, lub posiada </w:t>
      </w:r>
      <w:r w:rsidR="00763386" w:rsidRPr="00891ACB">
        <w:rPr>
          <w:rFonts w:ascii="Arial" w:hAnsi="Arial" w:cs="Arial"/>
          <w:color w:val="000000" w:themeColor="text1"/>
          <w:sz w:val="20"/>
          <w:szCs w:val="20"/>
          <w:lang w:bidi="pl-PL"/>
        </w:rPr>
        <w:t>wady,</w:t>
      </w:r>
      <w:r w:rsidR="000125BD" w:rsidRPr="000125BD">
        <w:rPr>
          <w:rFonts w:ascii="Arial" w:hAnsi="Arial" w:cs="Arial"/>
          <w:color w:val="000000" w:themeColor="text1"/>
          <w:sz w:val="20"/>
          <w:szCs w:val="20"/>
        </w:rPr>
        <w:t xml:space="preserve"> </w:t>
      </w:r>
      <w:r w:rsidR="000125BD" w:rsidRPr="000125BD">
        <w:rPr>
          <w:rFonts w:ascii="Arial" w:hAnsi="Arial" w:cs="Arial"/>
          <w:color w:val="000000" w:themeColor="text1"/>
          <w:sz w:val="20"/>
          <w:szCs w:val="20"/>
          <w:lang w:bidi="pl-PL"/>
        </w:rPr>
        <w:t>które uniemożliwiają korzystanie z przedmiotu zamówienia</w:t>
      </w:r>
      <w:r w:rsidR="00763386">
        <w:rPr>
          <w:rFonts w:ascii="Arial" w:hAnsi="Arial" w:cs="Arial"/>
          <w:color w:val="000000" w:themeColor="text1"/>
          <w:sz w:val="20"/>
          <w:szCs w:val="20"/>
          <w:lang w:bidi="pl-PL"/>
        </w:rPr>
        <w:t xml:space="preserve"> w sposób zgodny z jego przeznaczeniem</w:t>
      </w:r>
      <w:r w:rsidRPr="00891ACB">
        <w:rPr>
          <w:rFonts w:ascii="Arial" w:hAnsi="Arial" w:cs="Arial"/>
          <w:color w:val="000000" w:themeColor="text1"/>
          <w:sz w:val="20"/>
          <w:szCs w:val="20"/>
          <w:lang w:bidi="pl-PL"/>
        </w:rPr>
        <w:t>, to Zamawiający odmówi odbioru</w:t>
      </w:r>
      <w:r w:rsidR="00763386" w:rsidRPr="00763386">
        <w:rPr>
          <w:rFonts w:ascii="Arial" w:hAnsi="Arial" w:cs="Arial"/>
          <w:color w:val="000000" w:themeColor="text1"/>
          <w:sz w:val="20"/>
          <w:szCs w:val="20"/>
        </w:rPr>
        <w:t xml:space="preserve"> </w:t>
      </w:r>
      <w:r w:rsidR="00763386" w:rsidRPr="00763386">
        <w:rPr>
          <w:rFonts w:ascii="Arial" w:hAnsi="Arial" w:cs="Arial"/>
          <w:color w:val="000000" w:themeColor="text1"/>
          <w:sz w:val="20"/>
          <w:szCs w:val="20"/>
          <w:lang w:bidi="pl-PL"/>
        </w:rPr>
        <w:t>i wyznaczy termin do usunięcia wad. Za termin wykonania umowy rozumie się wówczas datę zgłoszenia gotowości do odbioru po usunięciu wad istotnych.</w:t>
      </w:r>
    </w:p>
    <w:p w14:paraId="252A6C25" w14:textId="0ECE44E1" w:rsidR="00085038" w:rsidRPr="00085038" w:rsidRDefault="0096171F" w:rsidP="003C2BE9">
      <w:pPr>
        <w:pStyle w:val="Akapitzlist"/>
        <w:widowControl w:val="0"/>
        <w:numPr>
          <w:ilvl w:val="0"/>
          <w:numId w:val="6"/>
        </w:numPr>
        <w:autoSpaceDE w:val="0"/>
        <w:autoSpaceDN w:val="0"/>
        <w:adjustRightInd w:val="0"/>
        <w:spacing w:line="360" w:lineRule="auto"/>
        <w:ind w:left="426" w:hanging="426"/>
        <w:jc w:val="both"/>
        <w:rPr>
          <w:rFonts w:ascii="Arial" w:hAnsi="Arial" w:cs="Arial"/>
          <w:sz w:val="20"/>
          <w:szCs w:val="20"/>
        </w:rPr>
      </w:pPr>
      <w:r w:rsidRPr="00E014E7">
        <w:rPr>
          <w:rFonts w:ascii="Arial" w:hAnsi="Arial" w:cs="Arial"/>
          <w:bCs/>
          <w:sz w:val="20"/>
          <w:szCs w:val="20"/>
        </w:rPr>
        <w:t>W momencie odbioru Wykonawca przekaże Zamawiającemu</w:t>
      </w:r>
      <w:r w:rsidR="00085038" w:rsidRPr="00085038">
        <w:rPr>
          <w:rFonts w:ascii="Arial" w:hAnsi="Arial" w:cs="Arial"/>
          <w:bCs/>
          <w:kern w:val="2"/>
          <w:sz w:val="20"/>
          <w:szCs w:val="20"/>
          <w14:ligatures w14:val="standardContextual"/>
        </w:rPr>
        <w:t xml:space="preserve"> </w:t>
      </w:r>
      <w:r w:rsidR="00085038" w:rsidRPr="00085038">
        <w:rPr>
          <w:rFonts w:ascii="Arial" w:hAnsi="Arial" w:cs="Arial"/>
          <w:bCs/>
          <w:sz w:val="20"/>
          <w:szCs w:val="20"/>
        </w:rPr>
        <w:t>dokumentację w wersji papierowej i</w:t>
      </w:r>
      <w:r w:rsidR="00085038">
        <w:rPr>
          <w:rFonts w:ascii="Arial" w:hAnsi="Arial" w:cs="Arial"/>
          <w:bCs/>
          <w:sz w:val="20"/>
          <w:szCs w:val="20"/>
        </w:rPr>
        <w:t> </w:t>
      </w:r>
      <w:r w:rsidR="00085038" w:rsidRPr="00085038">
        <w:rPr>
          <w:rFonts w:ascii="Arial" w:hAnsi="Arial" w:cs="Arial"/>
          <w:bCs/>
          <w:sz w:val="20"/>
          <w:szCs w:val="20"/>
        </w:rPr>
        <w:t>elektronicznej w języku polskim, tj.:</w:t>
      </w:r>
    </w:p>
    <w:p w14:paraId="3436DABA" w14:textId="4AA08C11" w:rsidR="0096171F" w:rsidRPr="001616F5" w:rsidRDefault="005F44C4" w:rsidP="00754C9C">
      <w:pPr>
        <w:widowControl w:val="0"/>
        <w:numPr>
          <w:ilvl w:val="0"/>
          <w:numId w:val="49"/>
        </w:numPr>
        <w:autoSpaceDE w:val="0"/>
        <w:autoSpaceDN w:val="0"/>
        <w:adjustRightInd w:val="0"/>
        <w:spacing w:line="360" w:lineRule="auto"/>
        <w:ind w:left="850" w:hanging="425"/>
        <w:jc w:val="both"/>
        <w:rPr>
          <w:rFonts w:ascii="Arial" w:hAnsi="Arial" w:cs="Arial"/>
          <w:sz w:val="20"/>
          <w:szCs w:val="20"/>
        </w:rPr>
      </w:pPr>
      <w:r w:rsidRPr="005F44C4">
        <w:rPr>
          <w:rFonts w:ascii="Arial" w:hAnsi="Arial" w:cs="Arial"/>
          <w:bCs/>
          <w:sz w:val="20"/>
          <w:szCs w:val="20"/>
        </w:rPr>
        <w:t>protokół zdawczo-odbiorczy wraz z wykazem sprzętu i wyposażenia</w:t>
      </w:r>
      <w:r>
        <w:rPr>
          <w:rFonts w:ascii="Arial" w:hAnsi="Arial" w:cs="Arial"/>
          <w:bCs/>
          <w:sz w:val="20"/>
          <w:szCs w:val="20"/>
        </w:rPr>
        <w:t>;</w:t>
      </w:r>
    </w:p>
    <w:p w14:paraId="5D7453CF" w14:textId="00C38233" w:rsidR="001616F5" w:rsidRPr="005F44C4" w:rsidRDefault="001616F5" w:rsidP="00754C9C">
      <w:pPr>
        <w:widowControl w:val="0"/>
        <w:numPr>
          <w:ilvl w:val="0"/>
          <w:numId w:val="49"/>
        </w:numPr>
        <w:autoSpaceDE w:val="0"/>
        <w:autoSpaceDN w:val="0"/>
        <w:adjustRightInd w:val="0"/>
        <w:spacing w:line="360" w:lineRule="auto"/>
        <w:ind w:left="850" w:hanging="425"/>
        <w:jc w:val="both"/>
        <w:rPr>
          <w:rFonts w:ascii="Arial" w:hAnsi="Arial" w:cs="Arial"/>
          <w:sz w:val="20"/>
          <w:szCs w:val="20"/>
        </w:rPr>
      </w:pPr>
      <w:r w:rsidRPr="00AA42B7">
        <w:rPr>
          <w:rFonts w:ascii="Arial" w:hAnsi="Arial" w:cs="Arial"/>
          <w:sz w:val="20"/>
          <w:szCs w:val="20"/>
        </w:rPr>
        <w:t>karty gwarancyjne</w:t>
      </w:r>
      <w:r>
        <w:rPr>
          <w:rFonts w:ascii="Arial" w:hAnsi="Arial" w:cs="Arial"/>
          <w:sz w:val="20"/>
          <w:szCs w:val="20"/>
        </w:rPr>
        <w:t>;</w:t>
      </w:r>
    </w:p>
    <w:p w14:paraId="2FC4A554" w14:textId="7EA0B1F1" w:rsidR="00AA42B7" w:rsidRPr="00AA42B7" w:rsidRDefault="00AA42B7" w:rsidP="00754C9C">
      <w:pPr>
        <w:widowControl w:val="0"/>
        <w:numPr>
          <w:ilvl w:val="0"/>
          <w:numId w:val="49"/>
        </w:numPr>
        <w:autoSpaceDE w:val="0"/>
        <w:autoSpaceDN w:val="0"/>
        <w:adjustRightInd w:val="0"/>
        <w:spacing w:line="360" w:lineRule="auto"/>
        <w:ind w:left="850" w:hanging="425"/>
        <w:jc w:val="both"/>
        <w:rPr>
          <w:rFonts w:ascii="Arial" w:hAnsi="Arial" w:cs="Arial"/>
          <w:sz w:val="20"/>
          <w:szCs w:val="20"/>
        </w:rPr>
      </w:pPr>
      <w:r w:rsidRPr="00AA42B7">
        <w:rPr>
          <w:rFonts w:ascii="Arial" w:hAnsi="Arial" w:cs="Arial"/>
          <w:sz w:val="20"/>
          <w:szCs w:val="20"/>
        </w:rPr>
        <w:t>dokumenty homologacji na pojazd kompletny lub dokumenty umożliwiające rejestrację jednostkową jako samochód specjalny do czyszczenia kanalizacji</w:t>
      </w:r>
      <w:r>
        <w:rPr>
          <w:rFonts w:ascii="Arial" w:hAnsi="Arial" w:cs="Arial"/>
          <w:sz w:val="20"/>
          <w:szCs w:val="20"/>
        </w:rPr>
        <w:t>;</w:t>
      </w:r>
    </w:p>
    <w:p w14:paraId="26075D63" w14:textId="7DBD4857" w:rsidR="00AA42B7" w:rsidRPr="00AA42B7" w:rsidRDefault="00AA42B7" w:rsidP="00754C9C">
      <w:pPr>
        <w:widowControl w:val="0"/>
        <w:numPr>
          <w:ilvl w:val="0"/>
          <w:numId w:val="49"/>
        </w:numPr>
        <w:autoSpaceDE w:val="0"/>
        <w:autoSpaceDN w:val="0"/>
        <w:adjustRightInd w:val="0"/>
        <w:spacing w:line="360" w:lineRule="auto"/>
        <w:ind w:left="850" w:hanging="425"/>
        <w:jc w:val="both"/>
        <w:rPr>
          <w:rFonts w:ascii="Arial" w:hAnsi="Arial" w:cs="Arial"/>
          <w:sz w:val="20"/>
          <w:szCs w:val="20"/>
        </w:rPr>
      </w:pPr>
      <w:r w:rsidRPr="00AA42B7">
        <w:rPr>
          <w:rFonts w:ascii="Arial" w:hAnsi="Arial" w:cs="Arial"/>
          <w:sz w:val="20"/>
          <w:szCs w:val="20"/>
        </w:rPr>
        <w:t xml:space="preserve">instrukcję obsługi i katalog części zamiennych w języku polskim w wersji papierowej </w:t>
      </w:r>
      <w:r w:rsidRPr="00AA42B7">
        <w:rPr>
          <w:rFonts w:ascii="Arial" w:hAnsi="Arial" w:cs="Arial"/>
          <w:sz w:val="20"/>
          <w:szCs w:val="20"/>
        </w:rPr>
        <w:lastRenderedPageBreak/>
        <w:t>i</w:t>
      </w:r>
      <w:r w:rsidR="001616F5">
        <w:rPr>
          <w:rFonts w:ascii="Arial" w:hAnsi="Arial" w:cs="Arial"/>
          <w:sz w:val="20"/>
          <w:szCs w:val="20"/>
        </w:rPr>
        <w:t> </w:t>
      </w:r>
      <w:r w:rsidRPr="00AA42B7">
        <w:rPr>
          <w:rFonts w:ascii="Arial" w:hAnsi="Arial" w:cs="Arial"/>
          <w:sz w:val="20"/>
          <w:szCs w:val="20"/>
        </w:rPr>
        <w:t>elektronicznej</w:t>
      </w:r>
      <w:r>
        <w:rPr>
          <w:rFonts w:ascii="Arial" w:hAnsi="Arial" w:cs="Arial"/>
          <w:sz w:val="20"/>
          <w:szCs w:val="20"/>
        </w:rPr>
        <w:t>;</w:t>
      </w:r>
    </w:p>
    <w:p w14:paraId="03965897" w14:textId="22C37699" w:rsidR="00AA42B7" w:rsidRPr="00AA42B7" w:rsidRDefault="00AA42B7" w:rsidP="00754C9C">
      <w:pPr>
        <w:widowControl w:val="0"/>
        <w:numPr>
          <w:ilvl w:val="0"/>
          <w:numId w:val="49"/>
        </w:numPr>
        <w:autoSpaceDE w:val="0"/>
        <w:autoSpaceDN w:val="0"/>
        <w:adjustRightInd w:val="0"/>
        <w:spacing w:line="360" w:lineRule="auto"/>
        <w:ind w:left="850" w:hanging="425"/>
        <w:jc w:val="both"/>
        <w:rPr>
          <w:rFonts w:ascii="Arial" w:hAnsi="Arial" w:cs="Arial"/>
          <w:sz w:val="20"/>
          <w:szCs w:val="20"/>
        </w:rPr>
      </w:pPr>
      <w:r w:rsidRPr="00AA42B7">
        <w:rPr>
          <w:rFonts w:ascii="Arial" w:hAnsi="Arial" w:cs="Arial"/>
          <w:sz w:val="20"/>
          <w:szCs w:val="20"/>
        </w:rPr>
        <w:t>schematy ideowe instalacji elektrycznej, pneumatycznej i hydraulicznej</w:t>
      </w:r>
      <w:r>
        <w:rPr>
          <w:rFonts w:ascii="Arial" w:hAnsi="Arial" w:cs="Arial"/>
          <w:sz w:val="20"/>
          <w:szCs w:val="20"/>
        </w:rPr>
        <w:t>;</w:t>
      </w:r>
    </w:p>
    <w:p w14:paraId="39D1401E" w14:textId="68A3C445" w:rsidR="00AA42B7" w:rsidRPr="00AA42B7" w:rsidRDefault="00AA42B7" w:rsidP="00754C9C">
      <w:pPr>
        <w:widowControl w:val="0"/>
        <w:numPr>
          <w:ilvl w:val="0"/>
          <w:numId w:val="49"/>
        </w:numPr>
        <w:autoSpaceDE w:val="0"/>
        <w:autoSpaceDN w:val="0"/>
        <w:adjustRightInd w:val="0"/>
        <w:spacing w:line="360" w:lineRule="auto"/>
        <w:ind w:left="850" w:hanging="425"/>
        <w:jc w:val="both"/>
        <w:rPr>
          <w:rFonts w:ascii="Arial" w:hAnsi="Arial" w:cs="Arial"/>
          <w:sz w:val="20"/>
          <w:szCs w:val="20"/>
        </w:rPr>
      </w:pPr>
      <w:r w:rsidRPr="00AA42B7">
        <w:rPr>
          <w:rFonts w:ascii="Arial" w:hAnsi="Arial" w:cs="Arial"/>
          <w:sz w:val="20"/>
          <w:szCs w:val="20"/>
        </w:rPr>
        <w:t>deklarację zgodności UE</w:t>
      </w:r>
      <w:r>
        <w:rPr>
          <w:rFonts w:ascii="Arial" w:hAnsi="Arial" w:cs="Arial"/>
          <w:sz w:val="20"/>
          <w:szCs w:val="20"/>
        </w:rPr>
        <w:t>;</w:t>
      </w:r>
    </w:p>
    <w:p w14:paraId="1932A3D7" w14:textId="7EFDFB52" w:rsidR="00AA42B7" w:rsidRPr="001616F5" w:rsidRDefault="00AA42B7" w:rsidP="00754C9C">
      <w:pPr>
        <w:widowControl w:val="0"/>
        <w:numPr>
          <w:ilvl w:val="0"/>
          <w:numId w:val="49"/>
        </w:numPr>
        <w:autoSpaceDE w:val="0"/>
        <w:autoSpaceDN w:val="0"/>
        <w:adjustRightInd w:val="0"/>
        <w:spacing w:line="360" w:lineRule="auto"/>
        <w:ind w:left="850" w:hanging="425"/>
        <w:jc w:val="both"/>
        <w:rPr>
          <w:rFonts w:ascii="Arial" w:hAnsi="Arial" w:cs="Arial"/>
          <w:sz w:val="20"/>
          <w:szCs w:val="20"/>
        </w:rPr>
      </w:pPr>
      <w:r w:rsidRPr="00AA42B7">
        <w:rPr>
          <w:rFonts w:ascii="Arial" w:hAnsi="Arial" w:cs="Arial"/>
          <w:sz w:val="20"/>
          <w:szCs w:val="20"/>
        </w:rPr>
        <w:t>katalog części zamiennych dostarczanego samochodu specjalistycznego oraz maszyn i</w:t>
      </w:r>
      <w:r>
        <w:rPr>
          <w:rFonts w:ascii="Arial" w:hAnsi="Arial" w:cs="Arial"/>
          <w:sz w:val="20"/>
          <w:szCs w:val="20"/>
        </w:rPr>
        <w:t> </w:t>
      </w:r>
      <w:r w:rsidRPr="00AA42B7">
        <w:rPr>
          <w:rFonts w:ascii="Arial" w:hAnsi="Arial" w:cs="Arial"/>
          <w:sz w:val="20"/>
          <w:szCs w:val="20"/>
        </w:rPr>
        <w:t>urządzeń</w:t>
      </w:r>
      <w:r>
        <w:rPr>
          <w:rFonts w:ascii="Arial" w:hAnsi="Arial" w:cs="Arial"/>
          <w:sz w:val="20"/>
          <w:szCs w:val="20"/>
        </w:rPr>
        <w:t>;</w:t>
      </w:r>
    </w:p>
    <w:p w14:paraId="4F134404" w14:textId="42ADB7E4" w:rsidR="005F44C4" w:rsidRDefault="00AA42B7" w:rsidP="00754C9C">
      <w:pPr>
        <w:widowControl w:val="0"/>
        <w:numPr>
          <w:ilvl w:val="0"/>
          <w:numId w:val="49"/>
        </w:numPr>
        <w:autoSpaceDE w:val="0"/>
        <w:autoSpaceDN w:val="0"/>
        <w:adjustRightInd w:val="0"/>
        <w:spacing w:line="360" w:lineRule="auto"/>
        <w:ind w:left="850" w:hanging="425"/>
        <w:jc w:val="both"/>
        <w:rPr>
          <w:rFonts w:ascii="Arial" w:hAnsi="Arial" w:cs="Arial"/>
          <w:sz w:val="20"/>
          <w:szCs w:val="20"/>
        </w:rPr>
      </w:pPr>
      <w:r w:rsidRPr="00AA42B7">
        <w:rPr>
          <w:rFonts w:ascii="Arial" w:hAnsi="Arial" w:cs="Arial"/>
          <w:sz w:val="20"/>
          <w:szCs w:val="20"/>
        </w:rPr>
        <w:t>zestawienie handlowych cen zakupu części zamiennych, materiałów, części, urządzeń szybko zużywających się</w:t>
      </w:r>
      <w:r w:rsidR="006B5CC2">
        <w:rPr>
          <w:rFonts w:ascii="Arial" w:hAnsi="Arial" w:cs="Arial"/>
          <w:sz w:val="20"/>
          <w:szCs w:val="20"/>
        </w:rPr>
        <w:t>;</w:t>
      </w:r>
    </w:p>
    <w:p w14:paraId="16503775" w14:textId="00767B86" w:rsidR="006B5CC2" w:rsidRDefault="003F25D0" w:rsidP="00754C9C">
      <w:pPr>
        <w:widowControl w:val="0"/>
        <w:numPr>
          <w:ilvl w:val="0"/>
          <w:numId w:val="49"/>
        </w:numPr>
        <w:autoSpaceDE w:val="0"/>
        <w:autoSpaceDN w:val="0"/>
        <w:adjustRightInd w:val="0"/>
        <w:spacing w:line="360" w:lineRule="auto"/>
        <w:ind w:left="850" w:hanging="425"/>
        <w:jc w:val="both"/>
        <w:rPr>
          <w:rFonts w:ascii="Arial" w:hAnsi="Arial" w:cs="Arial"/>
          <w:sz w:val="20"/>
          <w:szCs w:val="20"/>
        </w:rPr>
      </w:pPr>
      <w:r w:rsidRPr="003F25D0">
        <w:rPr>
          <w:rFonts w:ascii="Arial" w:hAnsi="Arial" w:cs="Arial"/>
          <w:bCs/>
          <w:sz w:val="20"/>
          <w:szCs w:val="20"/>
        </w:rPr>
        <w:t>podpisaną i opieczętowaną imienną listę przeszkolonych pracowników uprzednio wskazanych przez Zamawiającego wraz z podaniem zakresu szkolenia</w:t>
      </w:r>
      <w:r>
        <w:rPr>
          <w:rFonts w:ascii="Arial" w:hAnsi="Arial" w:cs="Arial"/>
          <w:bCs/>
          <w:sz w:val="20"/>
          <w:szCs w:val="20"/>
        </w:rPr>
        <w:t>.</w:t>
      </w:r>
    </w:p>
    <w:p w14:paraId="38F3D082" w14:textId="7C92EEE1" w:rsidR="0087115C" w:rsidRPr="00E014E7" w:rsidRDefault="0087115C" w:rsidP="003C2BE9">
      <w:pPr>
        <w:pStyle w:val="Akapitzlist"/>
        <w:widowControl w:val="0"/>
        <w:numPr>
          <w:ilvl w:val="0"/>
          <w:numId w:val="6"/>
        </w:numPr>
        <w:autoSpaceDE w:val="0"/>
        <w:autoSpaceDN w:val="0"/>
        <w:adjustRightInd w:val="0"/>
        <w:spacing w:line="360" w:lineRule="auto"/>
        <w:ind w:left="426" w:hanging="426"/>
        <w:jc w:val="both"/>
        <w:rPr>
          <w:rFonts w:ascii="Arial" w:hAnsi="Arial" w:cs="Arial"/>
          <w:bCs/>
          <w:sz w:val="20"/>
          <w:szCs w:val="20"/>
        </w:rPr>
      </w:pPr>
      <w:r w:rsidRPr="00E014E7">
        <w:rPr>
          <w:rFonts w:ascii="Arial" w:hAnsi="Arial" w:cs="Arial"/>
          <w:bCs/>
          <w:sz w:val="20"/>
          <w:szCs w:val="20"/>
        </w:rPr>
        <w:t>Jeżeli producent urządzeń oferuje dłuższy okres gwarancji jakości niż zaoferowany przez Wykonawcę, wówczas Wykonawca przekaże Zamawiającemu karty gwarancyjne producenta lub inne dokumenty pozwalające Zamawiającemu na skorzystanie z dłuższej gwarancji.</w:t>
      </w:r>
    </w:p>
    <w:p w14:paraId="3771DCE0" w14:textId="73E8748F" w:rsidR="0096171F" w:rsidRPr="00CC2C8C" w:rsidRDefault="0096171F" w:rsidP="00311DB0">
      <w:pPr>
        <w:widowControl w:val="0"/>
        <w:tabs>
          <w:tab w:val="left" w:pos="2325"/>
          <w:tab w:val="center" w:pos="4532"/>
        </w:tabs>
        <w:autoSpaceDE w:val="0"/>
        <w:autoSpaceDN w:val="0"/>
        <w:adjustRightInd w:val="0"/>
        <w:spacing w:before="120" w:after="120" w:line="276" w:lineRule="auto"/>
        <w:jc w:val="center"/>
        <w:rPr>
          <w:rFonts w:ascii="Arial" w:hAnsi="Arial" w:cs="Arial"/>
          <w:b/>
          <w:sz w:val="20"/>
          <w:szCs w:val="20"/>
        </w:rPr>
      </w:pPr>
      <w:r w:rsidRPr="00CC2C8C">
        <w:rPr>
          <w:rFonts w:ascii="Arial" w:hAnsi="Arial" w:cs="Arial"/>
          <w:b/>
          <w:sz w:val="20"/>
          <w:szCs w:val="20"/>
        </w:rPr>
        <w:t xml:space="preserve">§ </w:t>
      </w:r>
      <w:r w:rsidR="005C1289">
        <w:rPr>
          <w:rFonts w:ascii="Arial" w:hAnsi="Arial" w:cs="Arial"/>
          <w:b/>
          <w:color w:val="000000" w:themeColor="text1"/>
          <w:sz w:val="20"/>
          <w:szCs w:val="20"/>
        </w:rPr>
        <w:t>11</w:t>
      </w:r>
    </w:p>
    <w:p w14:paraId="263345E8" w14:textId="6C8EA169" w:rsidR="0096171F" w:rsidRPr="00FB3C0C" w:rsidRDefault="0087115C" w:rsidP="003C2BE9">
      <w:pPr>
        <w:widowControl w:val="0"/>
        <w:tabs>
          <w:tab w:val="left" w:pos="2325"/>
          <w:tab w:val="center" w:pos="4532"/>
        </w:tabs>
        <w:autoSpaceDE w:val="0"/>
        <w:autoSpaceDN w:val="0"/>
        <w:adjustRightInd w:val="0"/>
        <w:spacing w:before="120" w:after="120" w:line="360" w:lineRule="auto"/>
        <w:jc w:val="center"/>
        <w:rPr>
          <w:rFonts w:ascii="Arial" w:hAnsi="Arial" w:cs="Arial"/>
          <w:b/>
          <w:sz w:val="20"/>
          <w:szCs w:val="20"/>
        </w:rPr>
      </w:pPr>
      <w:r w:rsidRPr="00FB3C0C">
        <w:rPr>
          <w:rFonts w:ascii="Arial" w:hAnsi="Arial" w:cs="Arial"/>
          <w:b/>
          <w:sz w:val="20"/>
          <w:szCs w:val="20"/>
        </w:rPr>
        <w:t>KARY UMOWNE</w:t>
      </w:r>
    </w:p>
    <w:p w14:paraId="180DA888" w14:textId="77777777" w:rsidR="0096171F" w:rsidRPr="00CC2C8C" w:rsidRDefault="0096171F" w:rsidP="003C2BE9">
      <w:pPr>
        <w:pStyle w:val="Akapitzlist"/>
        <w:widowControl w:val="0"/>
        <w:numPr>
          <w:ilvl w:val="0"/>
          <w:numId w:val="11"/>
        </w:numPr>
        <w:autoSpaceDE w:val="0"/>
        <w:autoSpaceDN w:val="0"/>
        <w:adjustRightInd w:val="0"/>
        <w:spacing w:line="360" w:lineRule="auto"/>
        <w:ind w:left="426" w:hanging="426"/>
        <w:jc w:val="both"/>
        <w:rPr>
          <w:rFonts w:ascii="Arial" w:hAnsi="Arial" w:cs="Arial"/>
          <w:sz w:val="20"/>
          <w:szCs w:val="20"/>
        </w:rPr>
      </w:pPr>
      <w:r w:rsidRPr="00CC2C8C">
        <w:rPr>
          <w:rFonts w:ascii="Arial" w:hAnsi="Arial" w:cs="Arial"/>
          <w:sz w:val="20"/>
          <w:szCs w:val="20"/>
        </w:rPr>
        <w:t>Strony przewidują kary umowne w następujących wypadkach i wysokościach:</w:t>
      </w:r>
    </w:p>
    <w:p w14:paraId="5F071550" w14:textId="77777777" w:rsidR="0096171F" w:rsidRPr="0087115C" w:rsidRDefault="0096171F" w:rsidP="003C2BE9">
      <w:pPr>
        <w:pStyle w:val="Akapitzlist"/>
        <w:widowControl w:val="0"/>
        <w:numPr>
          <w:ilvl w:val="0"/>
          <w:numId w:val="14"/>
        </w:numPr>
        <w:autoSpaceDE w:val="0"/>
        <w:autoSpaceDN w:val="0"/>
        <w:adjustRightInd w:val="0"/>
        <w:spacing w:line="360" w:lineRule="auto"/>
        <w:ind w:hanging="294"/>
        <w:rPr>
          <w:rFonts w:ascii="Arial" w:hAnsi="Arial" w:cs="Arial"/>
          <w:bCs/>
          <w:color w:val="000000" w:themeColor="text1"/>
          <w:sz w:val="20"/>
          <w:szCs w:val="20"/>
        </w:rPr>
      </w:pPr>
      <w:r w:rsidRPr="0087115C">
        <w:rPr>
          <w:rFonts w:ascii="Arial" w:hAnsi="Arial" w:cs="Arial"/>
          <w:bCs/>
          <w:color w:val="000000" w:themeColor="text1"/>
          <w:sz w:val="20"/>
          <w:szCs w:val="20"/>
        </w:rPr>
        <w:t>Wykonawca płaci Zamawiającemu kary umowne:</w:t>
      </w:r>
    </w:p>
    <w:p w14:paraId="2DC988D6" w14:textId="38D9732C" w:rsidR="0096171F" w:rsidRPr="00CC2C8C" w:rsidRDefault="0096171F" w:rsidP="00557267">
      <w:pPr>
        <w:widowControl w:val="0"/>
        <w:numPr>
          <w:ilvl w:val="0"/>
          <w:numId w:val="25"/>
        </w:numPr>
        <w:suppressAutoHyphens/>
        <w:spacing w:line="360" w:lineRule="auto"/>
        <w:ind w:left="1276"/>
        <w:jc w:val="both"/>
        <w:rPr>
          <w:rFonts w:ascii="Arial" w:hAnsi="Arial" w:cs="Arial"/>
          <w:color w:val="000000" w:themeColor="text1"/>
          <w:sz w:val="20"/>
          <w:szCs w:val="20"/>
        </w:rPr>
      </w:pPr>
      <w:r w:rsidRPr="00CC2C8C">
        <w:rPr>
          <w:rFonts w:ascii="Arial" w:hAnsi="Arial" w:cs="Arial"/>
          <w:color w:val="000000" w:themeColor="text1"/>
          <w:sz w:val="20"/>
          <w:szCs w:val="20"/>
        </w:rPr>
        <w:t xml:space="preserve">za zwłokę w wykonaniu </w:t>
      </w:r>
      <w:r w:rsidR="000218B8">
        <w:rPr>
          <w:rFonts w:ascii="Arial" w:hAnsi="Arial" w:cs="Arial"/>
          <w:color w:val="000000" w:themeColor="text1"/>
          <w:sz w:val="20"/>
          <w:szCs w:val="20"/>
        </w:rPr>
        <w:t>przedmiotu zamówienia</w:t>
      </w:r>
      <w:r w:rsidRPr="00CC2C8C">
        <w:rPr>
          <w:rFonts w:ascii="Arial" w:hAnsi="Arial" w:cs="Arial"/>
          <w:color w:val="000000" w:themeColor="text1"/>
          <w:sz w:val="20"/>
          <w:szCs w:val="20"/>
        </w:rPr>
        <w:t xml:space="preserve"> 0,05% ustalonego w § </w:t>
      </w:r>
      <w:r w:rsidR="00242643">
        <w:rPr>
          <w:rFonts w:ascii="Arial" w:hAnsi="Arial" w:cs="Arial"/>
          <w:color w:val="000000" w:themeColor="text1"/>
          <w:sz w:val="20"/>
          <w:szCs w:val="20"/>
        </w:rPr>
        <w:t>7</w:t>
      </w:r>
      <w:r w:rsidRPr="00CC2C8C">
        <w:rPr>
          <w:rFonts w:ascii="Arial" w:hAnsi="Arial" w:cs="Arial"/>
          <w:color w:val="000000" w:themeColor="text1"/>
          <w:sz w:val="20"/>
          <w:szCs w:val="20"/>
        </w:rPr>
        <w:t xml:space="preserve"> ust. 2</w:t>
      </w:r>
      <w:r w:rsidR="006E5148">
        <w:rPr>
          <w:rFonts w:ascii="Arial" w:hAnsi="Arial" w:cs="Arial"/>
          <w:color w:val="000000" w:themeColor="text1"/>
          <w:sz w:val="20"/>
          <w:szCs w:val="20"/>
        </w:rPr>
        <w:t xml:space="preserve"> pkt 2</w:t>
      </w:r>
      <w:r w:rsidRPr="00CC2C8C">
        <w:rPr>
          <w:rFonts w:ascii="Arial" w:hAnsi="Arial" w:cs="Arial"/>
          <w:color w:val="000000" w:themeColor="text1"/>
          <w:sz w:val="20"/>
          <w:szCs w:val="20"/>
        </w:rPr>
        <w:t xml:space="preserve"> wynagrodzenia umownego </w:t>
      </w:r>
      <w:r w:rsidR="00E014E7">
        <w:rPr>
          <w:rFonts w:ascii="Arial" w:hAnsi="Arial" w:cs="Arial"/>
          <w:color w:val="000000" w:themeColor="text1"/>
          <w:sz w:val="20"/>
          <w:szCs w:val="20"/>
        </w:rPr>
        <w:t>netto</w:t>
      </w:r>
      <w:r w:rsidR="00E81B91">
        <w:rPr>
          <w:rFonts w:ascii="Arial" w:hAnsi="Arial" w:cs="Arial"/>
          <w:color w:val="000000" w:themeColor="text1"/>
          <w:sz w:val="20"/>
          <w:szCs w:val="20"/>
        </w:rPr>
        <w:t>,</w:t>
      </w:r>
      <w:r w:rsidR="006E5148">
        <w:rPr>
          <w:rFonts w:ascii="Arial" w:hAnsi="Arial" w:cs="Arial"/>
          <w:color w:val="000000" w:themeColor="text1"/>
          <w:sz w:val="20"/>
          <w:szCs w:val="20"/>
        </w:rPr>
        <w:t xml:space="preserve"> </w:t>
      </w:r>
      <w:r w:rsidRPr="00CC2C8C">
        <w:rPr>
          <w:rFonts w:ascii="Arial" w:hAnsi="Arial" w:cs="Arial"/>
          <w:color w:val="000000" w:themeColor="text1"/>
          <w:sz w:val="20"/>
          <w:szCs w:val="20"/>
        </w:rPr>
        <w:t>liczon</w:t>
      </w:r>
      <w:r w:rsidR="00E81B91">
        <w:rPr>
          <w:rFonts w:ascii="Arial" w:hAnsi="Arial" w:cs="Arial"/>
          <w:color w:val="000000" w:themeColor="text1"/>
          <w:sz w:val="20"/>
          <w:szCs w:val="20"/>
        </w:rPr>
        <w:t>ą</w:t>
      </w:r>
      <w:r w:rsidRPr="00CC2C8C">
        <w:rPr>
          <w:rFonts w:ascii="Arial" w:hAnsi="Arial" w:cs="Arial"/>
          <w:color w:val="000000" w:themeColor="text1"/>
          <w:sz w:val="20"/>
          <w:szCs w:val="20"/>
        </w:rPr>
        <w:t xml:space="preserve"> za każdy dzień zwłoki w stosunku od terminu wskazanego </w:t>
      </w:r>
      <w:r w:rsidRPr="009C1104">
        <w:rPr>
          <w:rFonts w:ascii="Arial" w:hAnsi="Arial" w:cs="Arial"/>
          <w:sz w:val="20"/>
          <w:szCs w:val="20"/>
        </w:rPr>
        <w:t>w § 2 ust. 1</w:t>
      </w:r>
      <w:r w:rsidRPr="00CC2C8C">
        <w:rPr>
          <w:rFonts w:ascii="Arial" w:hAnsi="Arial" w:cs="Arial"/>
          <w:color w:val="000000" w:themeColor="text1"/>
          <w:sz w:val="20"/>
          <w:szCs w:val="20"/>
        </w:rPr>
        <w:t>,</w:t>
      </w:r>
    </w:p>
    <w:p w14:paraId="27934D5D" w14:textId="33E4C10C" w:rsidR="0096171F" w:rsidRPr="0019041A" w:rsidRDefault="0096171F" w:rsidP="00557267">
      <w:pPr>
        <w:widowControl w:val="0"/>
        <w:numPr>
          <w:ilvl w:val="0"/>
          <w:numId w:val="25"/>
        </w:numPr>
        <w:suppressAutoHyphens/>
        <w:spacing w:line="360" w:lineRule="auto"/>
        <w:ind w:left="1276"/>
        <w:jc w:val="both"/>
        <w:rPr>
          <w:rFonts w:ascii="Arial" w:hAnsi="Arial" w:cs="Arial"/>
          <w:strike/>
          <w:color w:val="000000" w:themeColor="text1"/>
          <w:sz w:val="20"/>
          <w:szCs w:val="20"/>
        </w:rPr>
      </w:pPr>
      <w:r w:rsidRPr="00CC2C8C">
        <w:rPr>
          <w:rFonts w:ascii="Arial" w:hAnsi="Arial" w:cs="Arial"/>
          <w:color w:val="000000" w:themeColor="text1"/>
          <w:sz w:val="20"/>
          <w:szCs w:val="20"/>
        </w:rPr>
        <w:t xml:space="preserve">za zwłokę w usunięciu </w:t>
      </w:r>
      <w:r w:rsidR="00E014E7">
        <w:rPr>
          <w:rFonts w:ascii="Arial" w:hAnsi="Arial" w:cs="Arial"/>
          <w:color w:val="000000" w:themeColor="text1"/>
          <w:sz w:val="20"/>
          <w:szCs w:val="20"/>
        </w:rPr>
        <w:t>wad</w:t>
      </w:r>
      <w:r w:rsidRPr="00CC2C8C">
        <w:rPr>
          <w:rFonts w:ascii="Arial" w:hAnsi="Arial" w:cs="Arial"/>
          <w:color w:val="000000" w:themeColor="text1"/>
          <w:sz w:val="20"/>
          <w:szCs w:val="20"/>
        </w:rPr>
        <w:t xml:space="preserve"> stwierdzonych przy odbiorze w wysokości 0,01% ustalonego w § </w:t>
      </w:r>
      <w:r w:rsidR="00D44970">
        <w:rPr>
          <w:rFonts w:ascii="Arial" w:hAnsi="Arial" w:cs="Arial"/>
          <w:color w:val="000000" w:themeColor="text1"/>
          <w:sz w:val="20"/>
          <w:szCs w:val="20"/>
        </w:rPr>
        <w:t>7</w:t>
      </w:r>
      <w:r w:rsidRPr="00CC2C8C">
        <w:rPr>
          <w:rFonts w:ascii="Arial" w:hAnsi="Arial" w:cs="Arial"/>
          <w:color w:val="000000" w:themeColor="text1"/>
          <w:sz w:val="20"/>
          <w:szCs w:val="20"/>
        </w:rPr>
        <w:t xml:space="preserve"> ust. 2</w:t>
      </w:r>
      <w:r w:rsidR="003C52A0">
        <w:rPr>
          <w:rFonts w:ascii="Arial" w:hAnsi="Arial" w:cs="Arial"/>
          <w:color w:val="000000" w:themeColor="text1"/>
          <w:sz w:val="20"/>
          <w:szCs w:val="20"/>
        </w:rPr>
        <w:t xml:space="preserve"> pkt 2</w:t>
      </w:r>
      <w:r w:rsidRPr="00CC2C8C">
        <w:rPr>
          <w:rFonts w:ascii="Arial" w:hAnsi="Arial" w:cs="Arial"/>
          <w:color w:val="000000" w:themeColor="text1"/>
          <w:sz w:val="20"/>
          <w:szCs w:val="20"/>
        </w:rPr>
        <w:t xml:space="preserve"> wynagrodzenia umownego </w:t>
      </w:r>
      <w:r w:rsidR="00B5500A">
        <w:rPr>
          <w:rFonts w:ascii="Arial" w:hAnsi="Arial" w:cs="Arial"/>
          <w:color w:val="000000" w:themeColor="text1"/>
          <w:sz w:val="20"/>
          <w:szCs w:val="20"/>
        </w:rPr>
        <w:t>netto</w:t>
      </w:r>
      <w:r w:rsidR="00D11DF2">
        <w:rPr>
          <w:rFonts w:ascii="Arial" w:hAnsi="Arial" w:cs="Arial"/>
          <w:color w:val="000000" w:themeColor="text1"/>
          <w:sz w:val="20"/>
          <w:szCs w:val="20"/>
        </w:rPr>
        <w:t>,</w:t>
      </w:r>
      <w:r w:rsidR="007F5BBA" w:rsidRPr="007F5BBA">
        <w:rPr>
          <w:rFonts w:ascii="Arial" w:hAnsi="Arial" w:cs="Arial"/>
          <w:bCs/>
          <w:sz w:val="20"/>
          <w:szCs w:val="20"/>
        </w:rPr>
        <w:t xml:space="preserve"> </w:t>
      </w:r>
      <w:r w:rsidRPr="00CC2C8C">
        <w:rPr>
          <w:rFonts w:ascii="Arial" w:hAnsi="Arial" w:cs="Arial"/>
          <w:color w:val="000000" w:themeColor="text1"/>
          <w:sz w:val="20"/>
          <w:szCs w:val="20"/>
        </w:rPr>
        <w:t>liczon</w:t>
      </w:r>
      <w:r w:rsidR="00E81B91">
        <w:rPr>
          <w:rFonts w:ascii="Arial" w:hAnsi="Arial" w:cs="Arial"/>
          <w:color w:val="000000" w:themeColor="text1"/>
          <w:sz w:val="20"/>
          <w:szCs w:val="20"/>
        </w:rPr>
        <w:t>ą</w:t>
      </w:r>
      <w:r w:rsidRPr="00CC2C8C">
        <w:rPr>
          <w:rFonts w:ascii="Arial" w:hAnsi="Arial" w:cs="Arial"/>
          <w:color w:val="000000" w:themeColor="text1"/>
          <w:sz w:val="20"/>
          <w:szCs w:val="20"/>
        </w:rPr>
        <w:t xml:space="preserve"> za każdy dzień zwłoki w</w:t>
      </w:r>
      <w:r w:rsidR="00B5500A">
        <w:rPr>
          <w:rFonts w:ascii="Arial" w:hAnsi="Arial" w:cs="Arial"/>
          <w:color w:val="000000" w:themeColor="text1"/>
          <w:sz w:val="20"/>
          <w:szCs w:val="20"/>
        </w:rPr>
        <w:t> </w:t>
      </w:r>
      <w:r w:rsidRPr="00CC2C8C">
        <w:rPr>
          <w:rFonts w:ascii="Arial" w:hAnsi="Arial" w:cs="Arial"/>
          <w:color w:val="000000" w:themeColor="text1"/>
          <w:sz w:val="20"/>
          <w:szCs w:val="20"/>
        </w:rPr>
        <w:t xml:space="preserve">stosunku od terminu wskazanego przez </w:t>
      </w:r>
      <w:r w:rsidR="00E81B91">
        <w:rPr>
          <w:rFonts w:ascii="Arial" w:hAnsi="Arial" w:cs="Arial"/>
          <w:color w:val="000000" w:themeColor="text1"/>
          <w:sz w:val="20"/>
          <w:szCs w:val="20"/>
        </w:rPr>
        <w:t>Z</w:t>
      </w:r>
      <w:r w:rsidRPr="00CC2C8C">
        <w:rPr>
          <w:rFonts w:ascii="Arial" w:hAnsi="Arial" w:cs="Arial"/>
          <w:color w:val="000000" w:themeColor="text1"/>
          <w:sz w:val="20"/>
          <w:szCs w:val="20"/>
        </w:rPr>
        <w:t>amawiającego na usunięcie wad,</w:t>
      </w:r>
    </w:p>
    <w:p w14:paraId="590BB789" w14:textId="79565F8E" w:rsidR="0096171F" w:rsidRDefault="0096171F" w:rsidP="00557267">
      <w:pPr>
        <w:widowControl w:val="0"/>
        <w:numPr>
          <w:ilvl w:val="0"/>
          <w:numId w:val="25"/>
        </w:numPr>
        <w:suppressAutoHyphens/>
        <w:spacing w:line="360" w:lineRule="auto"/>
        <w:ind w:left="1276"/>
        <w:jc w:val="both"/>
        <w:rPr>
          <w:rFonts w:ascii="Arial" w:hAnsi="Arial" w:cs="Arial"/>
          <w:color w:val="000000" w:themeColor="text1"/>
          <w:sz w:val="20"/>
          <w:szCs w:val="20"/>
        </w:rPr>
      </w:pPr>
      <w:bookmarkStart w:id="17" w:name="_Hlk171517280"/>
      <w:r w:rsidRPr="00CC2C8C">
        <w:rPr>
          <w:rFonts w:ascii="Arial" w:hAnsi="Arial" w:cs="Arial"/>
          <w:color w:val="000000" w:themeColor="text1"/>
          <w:sz w:val="20"/>
          <w:szCs w:val="20"/>
        </w:rPr>
        <w:t xml:space="preserve">za odstąpienie od umowy </w:t>
      </w:r>
      <w:r w:rsidR="001819FB">
        <w:rPr>
          <w:rFonts w:ascii="Arial" w:hAnsi="Arial" w:cs="Arial"/>
          <w:color w:val="000000" w:themeColor="text1"/>
          <w:sz w:val="20"/>
          <w:szCs w:val="20"/>
        </w:rPr>
        <w:t xml:space="preserve">przez Zamawiającego </w:t>
      </w:r>
      <w:r w:rsidRPr="00CC2C8C">
        <w:rPr>
          <w:rFonts w:ascii="Arial" w:hAnsi="Arial" w:cs="Arial"/>
          <w:color w:val="000000" w:themeColor="text1"/>
          <w:sz w:val="20"/>
          <w:szCs w:val="20"/>
        </w:rPr>
        <w:t xml:space="preserve">z przyczyn leżących po stronie Wykonawcy w wysokości 10% ustalonego w § </w:t>
      </w:r>
      <w:r w:rsidR="00D44970">
        <w:rPr>
          <w:rFonts w:ascii="Arial" w:hAnsi="Arial" w:cs="Arial"/>
          <w:color w:val="000000" w:themeColor="text1"/>
          <w:sz w:val="20"/>
          <w:szCs w:val="20"/>
        </w:rPr>
        <w:t>7</w:t>
      </w:r>
      <w:r w:rsidRPr="00CC2C8C">
        <w:rPr>
          <w:rFonts w:ascii="Arial" w:hAnsi="Arial" w:cs="Arial"/>
          <w:color w:val="000000" w:themeColor="text1"/>
          <w:sz w:val="20"/>
          <w:szCs w:val="20"/>
        </w:rPr>
        <w:t xml:space="preserve"> ust. 2 wynagrodzenia umownego </w:t>
      </w:r>
      <w:r w:rsidR="00B5500A">
        <w:rPr>
          <w:rFonts w:ascii="Arial" w:hAnsi="Arial" w:cs="Arial"/>
          <w:color w:val="000000" w:themeColor="text1"/>
          <w:sz w:val="20"/>
          <w:szCs w:val="20"/>
        </w:rPr>
        <w:t>netto</w:t>
      </w:r>
      <w:r w:rsidR="00003DA5">
        <w:rPr>
          <w:rFonts w:ascii="Arial" w:hAnsi="Arial" w:cs="Arial"/>
          <w:color w:val="000000" w:themeColor="text1"/>
          <w:sz w:val="20"/>
          <w:szCs w:val="20"/>
        </w:rPr>
        <w:t>,</w:t>
      </w:r>
      <w:r w:rsidR="007F5BBA" w:rsidRPr="007F5BBA">
        <w:rPr>
          <w:rFonts w:ascii="Arial" w:hAnsi="Arial" w:cs="Arial"/>
          <w:bCs/>
          <w:sz w:val="20"/>
          <w:szCs w:val="20"/>
        </w:rPr>
        <w:t xml:space="preserve"> </w:t>
      </w:r>
      <w:r w:rsidR="007F5BBA" w:rsidRPr="007F5BBA">
        <w:rPr>
          <w:rFonts w:ascii="Arial" w:hAnsi="Arial" w:cs="Arial"/>
          <w:bCs/>
          <w:color w:val="000000" w:themeColor="text1"/>
          <w:sz w:val="20"/>
          <w:szCs w:val="20"/>
        </w:rPr>
        <w:t>za realizację całości przedmiotu umowy</w:t>
      </w:r>
      <w:bookmarkEnd w:id="17"/>
      <w:r w:rsidR="00B2269C">
        <w:rPr>
          <w:rFonts w:ascii="Arial" w:hAnsi="Arial" w:cs="Arial"/>
          <w:color w:val="000000" w:themeColor="text1"/>
          <w:sz w:val="20"/>
          <w:szCs w:val="20"/>
        </w:rPr>
        <w:t>,</w:t>
      </w:r>
    </w:p>
    <w:p w14:paraId="473DAC31" w14:textId="1599805C" w:rsidR="001819FB" w:rsidRPr="00CC2C8C" w:rsidRDefault="00C27CCE" w:rsidP="00557267">
      <w:pPr>
        <w:widowControl w:val="0"/>
        <w:numPr>
          <w:ilvl w:val="0"/>
          <w:numId w:val="25"/>
        </w:numPr>
        <w:suppressAutoHyphens/>
        <w:spacing w:line="360" w:lineRule="auto"/>
        <w:ind w:left="1276"/>
        <w:jc w:val="both"/>
        <w:rPr>
          <w:rFonts w:ascii="Arial" w:hAnsi="Arial" w:cs="Arial"/>
          <w:color w:val="000000" w:themeColor="text1"/>
          <w:sz w:val="20"/>
          <w:szCs w:val="20"/>
        </w:rPr>
      </w:pPr>
      <w:r w:rsidRPr="00C27CCE">
        <w:rPr>
          <w:rFonts w:ascii="Arial" w:hAnsi="Arial" w:cs="Arial"/>
          <w:color w:val="000000" w:themeColor="text1"/>
          <w:sz w:val="20"/>
          <w:szCs w:val="20"/>
        </w:rPr>
        <w:t xml:space="preserve">za odstąpienie od umowy przez </w:t>
      </w:r>
      <w:r>
        <w:rPr>
          <w:rFonts w:ascii="Arial" w:hAnsi="Arial" w:cs="Arial"/>
          <w:color w:val="000000" w:themeColor="text1"/>
          <w:sz w:val="20"/>
          <w:szCs w:val="20"/>
        </w:rPr>
        <w:t>Wykonawcę</w:t>
      </w:r>
      <w:r w:rsidRPr="00C27CCE">
        <w:rPr>
          <w:rFonts w:ascii="Arial" w:hAnsi="Arial" w:cs="Arial"/>
          <w:color w:val="000000" w:themeColor="text1"/>
          <w:sz w:val="20"/>
          <w:szCs w:val="20"/>
        </w:rPr>
        <w:t xml:space="preserve"> z przyczyn leżących po </w:t>
      </w:r>
      <w:r>
        <w:rPr>
          <w:rFonts w:ascii="Arial" w:hAnsi="Arial" w:cs="Arial"/>
          <w:color w:val="000000" w:themeColor="text1"/>
          <w:sz w:val="20"/>
          <w:szCs w:val="20"/>
        </w:rPr>
        <w:t xml:space="preserve">jego </w:t>
      </w:r>
      <w:r w:rsidRPr="00C27CCE">
        <w:rPr>
          <w:rFonts w:ascii="Arial" w:hAnsi="Arial" w:cs="Arial"/>
          <w:color w:val="000000" w:themeColor="text1"/>
          <w:sz w:val="20"/>
          <w:szCs w:val="20"/>
        </w:rPr>
        <w:t>stronie w</w:t>
      </w:r>
      <w:r>
        <w:rPr>
          <w:rFonts w:ascii="Arial" w:hAnsi="Arial" w:cs="Arial"/>
          <w:color w:val="000000" w:themeColor="text1"/>
          <w:sz w:val="20"/>
          <w:szCs w:val="20"/>
        </w:rPr>
        <w:t> </w:t>
      </w:r>
      <w:r w:rsidRPr="00C27CCE">
        <w:rPr>
          <w:rFonts w:ascii="Arial" w:hAnsi="Arial" w:cs="Arial"/>
          <w:color w:val="000000" w:themeColor="text1"/>
          <w:sz w:val="20"/>
          <w:szCs w:val="20"/>
        </w:rPr>
        <w:t xml:space="preserve">wysokości 10% ustalonego w § </w:t>
      </w:r>
      <w:r w:rsidR="00D44970">
        <w:rPr>
          <w:rFonts w:ascii="Arial" w:hAnsi="Arial" w:cs="Arial"/>
          <w:color w:val="000000" w:themeColor="text1"/>
          <w:sz w:val="20"/>
          <w:szCs w:val="20"/>
        </w:rPr>
        <w:t>7</w:t>
      </w:r>
      <w:r w:rsidRPr="00C27CCE">
        <w:rPr>
          <w:rFonts w:ascii="Arial" w:hAnsi="Arial" w:cs="Arial"/>
          <w:color w:val="000000" w:themeColor="text1"/>
          <w:sz w:val="20"/>
          <w:szCs w:val="20"/>
        </w:rPr>
        <w:t xml:space="preserve"> ust. 2 wynagrodzenia umownego netto,</w:t>
      </w:r>
      <w:r w:rsidRPr="00C27CCE">
        <w:rPr>
          <w:rFonts w:ascii="Arial" w:hAnsi="Arial" w:cs="Arial"/>
          <w:bCs/>
          <w:color w:val="000000" w:themeColor="text1"/>
          <w:sz w:val="20"/>
          <w:szCs w:val="20"/>
        </w:rPr>
        <w:t xml:space="preserve"> za realizację całości przedmiotu umowy</w:t>
      </w:r>
      <w:r w:rsidR="009734B4">
        <w:rPr>
          <w:rFonts w:ascii="Arial" w:hAnsi="Arial" w:cs="Arial"/>
          <w:bCs/>
          <w:color w:val="000000" w:themeColor="text1"/>
          <w:sz w:val="20"/>
          <w:szCs w:val="20"/>
        </w:rPr>
        <w:t>;</w:t>
      </w:r>
    </w:p>
    <w:p w14:paraId="480D2B73" w14:textId="6EFAFF04" w:rsidR="00A5170B" w:rsidRPr="00A5170B" w:rsidRDefault="00A5170B" w:rsidP="001C03C0">
      <w:pPr>
        <w:pStyle w:val="Akapitzlist"/>
        <w:widowControl w:val="0"/>
        <w:numPr>
          <w:ilvl w:val="0"/>
          <w:numId w:val="14"/>
        </w:numPr>
        <w:autoSpaceDE w:val="0"/>
        <w:autoSpaceDN w:val="0"/>
        <w:adjustRightInd w:val="0"/>
        <w:spacing w:line="360" w:lineRule="auto"/>
        <w:ind w:hanging="294"/>
        <w:jc w:val="both"/>
        <w:rPr>
          <w:rFonts w:ascii="Arial" w:hAnsi="Arial" w:cs="Arial"/>
          <w:sz w:val="20"/>
          <w:szCs w:val="20"/>
        </w:rPr>
      </w:pPr>
      <w:r w:rsidRPr="00A5170B">
        <w:rPr>
          <w:rFonts w:ascii="Arial" w:hAnsi="Arial" w:cs="Arial"/>
          <w:bCs/>
          <w:sz w:val="20"/>
          <w:szCs w:val="20"/>
        </w:rPr>
        <w:t xml:space="preserve">maksymalna wysokość kar umownych jaką Zamawiający może obciążyć Wykonawcę z tytułów, o których mowa w niniejszym paragrafie nie może przekroczyć </w:t>
      </w:r>
      <w:r w:rsidR="001C03C0">
        <w:rPr>
          <w:rFonts w:ascii="Arial" w:hAnsi="Arial" w:cs="Arial"/>
          <w:sz w:val="20"/>
          <w:szCs w:val="20"/>
        </w:rPr>
        <w:t>20</w:t>
      </w:r>
      <w:r w:rsidRPr="00A5170B">
        <w:rPr>
          <w:rFonts w:ascii="Arial" w:hAnsi="Arial" w:cs="Arial"/>
          <w:sz w:val="20"/>
          <w:szCs w:val="20"/>
        </w:rPr>
        <w:t xml:space="preserve"> </w:t>
      </w:r>
      <w:r w:rsidRPr="00A5170B">
        <w:rPr>
          <w:rFonts w:ascii="Arial" w:hAnsi="Arial" w:cs="Arial"/>
          <w:bCs/>
          <w:sz w:val="20"/>
          <w:szCs w:val="20"/>
        </w:rPr>
        <w:t xml:space="preserve">% ustalonego w § </w:t>
      </w:r>
      <w:r w:rsidR="009C1104">
        <w:rPr>
          <w:rFonts w:ascii="Arial" w:hAnsi="Arial" w:cs="Arial"/>
          <w:bCs/>
          <w:sz w:val="20"/>
          <w:szCs w:val="20"/>
        </w:rPr>
        <w:t>7</w:t>
      </w:r>
      <w:r w:rsidRPr="00A5170B">
        <w:rPr>
          <w:rFonts w:ascii="Arial" w:hAnsi="Arial" w:cs="Arial"/>
          <w:bCs/>
          <w:sz w:val="20"/>
          <w:szCs w:val="20"/>
        </w:rPr>
        <w:t xml:space="preserve"> ust. 2 </w:t>
      </w:r>
      <w:r w:rsidR="002917DA">
        <w:rPr>
          <w:rFonts w:ascii="Arial" w:hAnsi="Arial" w:cs="Arial"/>
          <w:bCs/>
          <w:sz w:val="20"/>
          <w:szCs w:val="20"/>
        </w:rPr>
        <w:t xml:space="preserve">pkt 1 </w:t>
      </w:r>
      <w:r w:rsidRPr="00A5170B">
        <w:rPr>
          <w:rFonts w:ascii="Arial" w:hAnsi="Arial" w:cs="Arial"/>
          <w:bCs/>
          <w:sz w:val="20"/>
          <w:szCs w:val="20"/>
        </w:rPr>
        <w:t>wynagrodzenia umownego brutto</w:t>
      </w:r>
      <w:r w:rsidR="001C03C0">
        <w:rPr>
          <w:rFonts w:ascii="Arial" w:hAnsi="Arial" w:cs="Arial"/>
          <w:bCs/>
          <w:sz w:val="20"/>
          <w:szCs w:val="20"/>
        </w:rPr>
        <w:t xml:space="preserve"> </w:t>
      </w:r>
      <w:bookmarkStart w:id="18" w:name="_Hlk169784640"/>
      <w:r w:rsidR="001C03C0">
        <w:rPr>
          <w:rFonts w:ascii="Arial" w:hAnsi="Arial" w:cs="Arial"/>
          <w:bCs/>
          <w:sz w:val="20"/>
          <w:szCs w:val="20"/>
        </w:rPr>
        <w:t>za realizację całości przedmiotu umowy</w:t>
      </w:r>
      <w:bookmarkEnd w:id="18"/>
      <w:r w:rsidR="001C03C0">
        <w:rPr>
          <w:rFonts w:ascii="Arial" w:hAnsi="Arial" w:cs="Arial"/>
          <w:bCs/>
          <w:sz w:val="20"/>
          <w:szCs w:val="20"/>
        </w:rPr>
        <w:t>.</w:t>
      </w:r>
    </w:p>
    <w:p w14:paraId="2274F663" w14:textId="77777777" w:rsidR="00F30DDF" w:rsidRPr="00F30DDF" w:rsidRDefault="00F30DDF" w:rsidP="00F30DDF">
      <w:pPr>
        <w:pStyle w:val="Akapitzlist"/>
        <w:widowControl w:val="0"/>
        <w:numPr>
          <w:ilvl w:val="0"/>
          <w:numId w:val="11"/>
        </w:numPr>
        <w:autoSpaceDE w:val="0"/>
        <w:autoSpaceDN w:val="0"/>
        <w:adjustRightInd w:val="0"/>
        <w:spacing w:line="360" w:lineRule="auto"/>
        <w:ind w:left="426" w:hanging="426"/>
        <w:jc w:val="both"/>
        <w:rPr>
          <w:rFonts w:ascii="Arial" w:hAnsi="Arial" w:cs="Arial"/>
          <w:color w:val="000000"/>
          <w:sz w:val="20"/>
          <w:szCs w:val="20"/>
          <w:lang w:bidi="pl-PL"/>
        </w:rPr>
      </w:pPr>
      <w:r w:rsidRPr="00F30DDF">
        <w:rPr>
          <w:rFonts w:ascii="Arial" w:hAnsi="Arial" w:cs="Arial"/>
          <w:color w:val="000000"/>
          <w:sz w:val="20"/>
          <w:szCs w:val="20"/>
          <w:lang w:bidi="pl-PL"/>
        </w:rPr>
        <w:t>W przypadku wystąpienia przesłanek uprawniających Zamawiającego do naliczenia kar umownych Zamawiający wystawi Wykonawcy notę obciążeniową. Kara umowna płatna będzie w terminie do 5 dni od dnia dostarczenia Wykonawcy noty obciążeniowej.</w:t>
      </w:r>
    </w:p>
    <w:p w14:paraId="7C1D00EA" w14:textId="77777777" w:rsidR="00F30DDF" w:rsidRPr="00F30DDF" w:rsidRDefault="00F30DDF" w:rsidP="00F30DDF">
      <w:pPr>
        <w:pStyle w:val="Akapitzlist"/>
        <w:widowControl w:val="0"/>
        <w:numPr>
          <w:ilvl w:val="0"/>
          <w:numId w:val="11"/>
        </w:numPr>
        <w:autoSpaceDE w:val="0"/>
        <w:autoSpaceDN w:val="0"/>
        <w:adjustRightInd w:val="0"/>
        <w:spacing w:line="360" w:lineRule="auto"/>
        <w:ind w:left="426" w:hanging="426"/>
        <w:jc w:val="both"/>
        <w:rPr>
          <w:rFonts w:ascii="Arial" w:hAnsi="Arial" w:cs="Arial"/>
          <w:sz w:val="20"/>
          <w:szCs w:val="20"/>
        </w:rPr>
      </w:pPr>
      <w:r w:rsidRPr="00F30DDF">
        <w:rPr>
          <w:rFonts w:ascii="Arial" w:hAnsi="Arial" w:cs="Arial"/>
          <w:color w:val="000000"/>
          <w:sz w:val="20"/>
          <w:szCs w:val="20"/>
          <w:lang w:bidi="pl-PL"/>
        </w:rPr>
        <w:t>Za</w:t>
      </w:r>
      <w:r w:rsidRPr="00F30DDF">
        <w:rPr>
          <w:rFonts w:ascii="Arial" w:hAnsi="Arial" w:cs="Arial"/>
          <w:sz w:val="20"/>
          <w:szCs w:val="20"/>
        </w:rPr>
        <w:t>mawiający zastrzega sobie możliwość potrącenia kar umownych z wynagrodzenia Wykonawcy na co Wykonawca wyraża zgodę.</w:t>
      </w:r>
    </w:p>
    <w:p w14:paraId="1C55C720" w14:textId="3986F4D2" w:rsidR="00556E5E" w:rsidRPr="00CC2C8C" w:rsidRDefault="00556E5E" w:rsidP="003C2BE9">
      <w:pPr>
        <w:pStyle w:val="Akapitzlist"/>
        <w:widowControl w:val="0"/>
        <w:numPr>
          <w:ilvl w:val="0"/>
          <w:numId w:val="11"/>
        </w:numPr>
        <w:autoSpaceDE w:val="0"/>
        <w:autoSpaceDN w:val="0"/>
        <w:adjustRightInd w:val="0"/>
        <w:spacing w:line="360" w:lineRule="auto"/>
        <w:ind w:left="426" w:hanging="426"/>
        <w:jc w:val="both"/>
        <w:rPr>
          <w:rFonts w:ascii="Arial" w:hAnsi="Arial" w:cs="Arial"/>
          <w:sz w:val="20"/>
          <w:szCs w:val="20"/>
        </w:rPr>
      </w:pPr>
      <w:r w:rsidRPr="00556E5E">
        <w:rPr>
          <w:rFonts w:ascii="Arial" w:hAnsi="Arial" w:cs="Arial"/>
          <w:color w:val="000000"/>
          <w:sz w:val="20"/>
          <w:szCs w:val="20"/>
          <w:lang w:bidi="pl-PL"/>
        </w:rPr>
        <w:t>Niezależnie od kar umownych każda ze stron może dochodzić odszkodowania uzupełniającego na zasadach ogólnych w przypadku, gdy szkoda przekracza wysokość kar umownych</w:t>
      </w:r>
      <w:r w:rsidR="00E37625">
        <w:rPr>
          <w:rFonts w:ascii="Arial" w:hAnsi="Arial" w:cs="Arial"/>
          <w:color w:val="000000"/>
          <w:sz w:val="20"/>
          <w:szCs w:val="20"/>
          <w:lang w:bidi="pl-PL"/>
        </w:rPr>
        <w:t>.</w:t>
      </w:r>
    </w:p>
    <w:p w14:paraId="6B3EA8E3" w14:textId="0DC55D99" w:rsidR="0096171F" w:rsidRPr="002917DA" w:rsidRDefault="0096171F" w:rsidP="00311DB0">
      <w:pPr>
        <w:widowControl w:val="0"/>
        <w:tabs>
          <w:tab w:val="left" w:pos="2325"/>
          <w:tab w:val="center" w:pos="4532"/>
        </w:tabs>
        <w:autoSpaceDE w:val="0"/>
        <w:autoSpaceDN w:val="0"/>
        <w:adjustRightInd w:val="0"/>
        <w:spacing w:before="120" w:after="120" w:line="276" w:lineRule="auto"/>
        <w:jc w:val="center"/>
        <w:rPr>
          <w:rFonts w:ascii="Arial" w:hAnsi="Arial" w:cs="Arial"/>
          <w:b/>
          <w:sz w:val="20"/>
          <w:szCs w:val="20"/>
        </w:rPr>
      </w:pPr>
      <w:r w:rsidRPr="002917DA">
        <w:rPr>
          <w:rFonts w:ascii="Arial" w:hAnsi="Arial" w:cs="Arial"/>
          <w:b/>
          <w:sz w:val="20"/>
          <w:szCs w:val="20"/>
        </w:rPr>
        <w:t xml:space="preserve">§ </w:t>
      </w:r>
      <w:r w:rsidR="005675A8" w:rsidRPr="002917DA">
        <w:rPr>
          <w:rFonts w:ascii="Arial" w:hAnsi="Arial" w:cs="Arial"/>
          <w:b/>
          <w:sz w:val="20"/>
          <w:szCs w:val="20"/>
        </w:rPr>
        <w:t>12</w:t>
      </w:r>
    </w:p>
    <w:p w14:paraId="5DE1FC42" w14:textId="063271F1" w:rsidR="0096171F" w:rsidRPr="00CC2C8C" w:rsidRDefault="006C524D" w:rsidP="00311DB0">
      <w:pPr>
        <w:widowControl w:val="0"/>
        <w:tabs>
          <w:tab w:val="left" w:pos="2325"/>
          <w:tab w:val="center" w:pos="4532"/>
        </w:tabs>
        <w:autoSpaceDE w:val="0"/>
        <w:autoSpaceDN w:val="0"/>
        <w:adjustRightInd w:val="0"/>
        <w:spacing w:before="120" w:after="120" w:line="276" w:lineRule="auto"/>
        <w:jc w:val="center"/>
        <w:rPr>
          <w:rFonts w:ascii="Arial" w:eastAsia="Lucida Sans Unicode" w:hAnsi="Arial" w:cs="Arial"/>
          <w:b/>
          <w:bCs/>
          <w:color w:val="000000" w:themeColor="text1"/>
          <w:kern w:val="3"/>
          <w:sz w:val="20"/>
          <w:szCs w:val="20"/>
          <w:lang w:bidi="pl-PL"/>
        </w:rPr>
      </w:pPr>
      <w:r w:rsidRPr="006C524D">
        <w:rPr>
          <w:rFonts w:ascii="Arial" w:eastAsia="Lucida Sans Unicode" w:hAnsi="Arial" w:cs="Arial"/>
          <w:b/>
          <w:bCs/>
          <w:color w:val="000000" w:themeColor="text1"/>
          <w:kern w:val="3"/>
          <w:sz w:val="20"/>
          <w:szCs w:val="20"/>
          <w:lang w:bidi="pl-PL"/>
        </w:rPr>
        <w:t xml:space="preserve">GWARANCJA JAKOŚCI I </w:t>
      </w:r>
      <w:r w:rsidRPr="00311DB0">
        <w:rPr>
          <w:rFonts w:ascii="Arial" w:hAnsi="Arial" w:cs="Arial"/>
          <w:b/>
          <w:color w:val="000000" w:themeColor="text1"/>
          <w:sz w:val="20"/>
          <w:szCs w:val="20"/>
        </w:rPr>
        <w:t>RĘKOJMIA</w:t>
      </w:r>
      <w:r w:rsidRPr="006C524D">
        <w:rPr>
          <w:rFonts w:ascii="Arial" w:eastAsia="Lucida Sans Unicode" w:hAnsi="Arial" w:cs="Arial"/>
          <w:b/>
          <w:bCs/>
          <w:color w:val="000000" w:themeColor="text1"/>
          <w:kern w:val="3"/>
          <w:sz w:val="20"/>
          <w:szCs w:val="20"/>
          <w:lang w:bidi="pl-PL"/>
        </w:rPr>
        <w:t xml:space="preserve"> ZA WADY</w:t>
      </w:r>
    </w:p>
    <w:p w14:paraId="41974A1E" w14:textId="1E1D2BD3" w:rsidR="0096171F" w:rsidRPr="00DD4642" w:rsidRDefault="004F7478" w:rsidP="003C2BE9">
      <w:pPr>
        <w:pStyle w:val="Akapitzlist"/>
        <w:widowControl w:val="0"/>
        <w:numPr>
          <w:ilvl w:val="3"/>
          <w:numId w:val="5"/>
        </w:numPr>
        <w:tabs>
          <w:tab w:val="left" w:pos="-30"/>
          <w:tab w:val="left" w:pos="426"/>
          <w:tab w:val="left" w:pos="1785"/>
        </w:tabs>
        <w:suppressAutoHyphens/>
        <w:autoSpaceDE w:val="0"/>
        <w:autoSpaceDN w:val="0"/>
        <w:adjustRightInd w:val="0"/>
        <w:spacing w:line="360" w:lineRule="auto"/>
        <w:ind w:left="426" w:hanging="426"/>
        <w:jc w:val="both"/>
        <w:textAlignment w:val="baseline"/>
        <w:rPr>
          <w:rFonts w:ascii="Arial" w:eastAsia="TimesNewRoman" w:hAnsi="Arial" w:cs="Arial"/>
          <w:strike/>
          <w:color w:val="000000" w:themeColor="text1"/>
          <w:sz w:val="20"/>
          <w:szCs w:val="20"/>
        </w:rPr>
      </w:pPr>
      <w:r>
        <w:rPr>
          <w:rFonts w:ascii="Arial" w:hAnsi="Arial" w:cs="Arial"/>
          <w:bCs/>
          <w:kern w:val="3"/>
          <w:sz w:val="20"/>
          <w:szCs w:val="20"/>
          <w:shd w:val="clear" w:color="auto" w:fill="FFFFFF"/>
        </w:rPr>
        <w:t>N</w:t>
      </w:r>
      <w:r w:rsidR="00687F31" w:rsidRPr="00687F31">
        <w:rPr>
          <w:rFonts w:ascii="Arial" w:hAnsi="Arial" w:cs="Arial"/>
          <w:bCs/>
          <w:kern w:val="3"/>
          <w:sz w:val="20"/>
          <w:szCs w:val="20"/>
          <w:shd w:val="clear" w:color="auto" w:fill="FFFFFF"/>
        </w:rPr>
        <w:t xml:space="preserve">a dostarczony samochód, maszyny i urządzenia Wykonawca udzieli 24-miesięcznej gwarancji </w:t>
      </w:r>
      <w:r w:rsidR="00F47A82">
        <w:rPr>
          <w:rFonts w:ascii="Arial" w:hAnsi="Arial" w:cs="Arial"/>
          <w:bCs/>
          <w:kern w:val="3"/>
          <w:sz w:val="20"/>
          <w:szCs w:val="20"/>
          <w:shd w:val="clear" w:color="auto" w:fill="FFFFFF"/>
        </w:rPr>
        <w:lastRenderedPageBreak/>
        <w:t xml:space="preserve">jakości </w:t>
      </w:r>
      <w:r w:rsidR="00687F31" w:rsidRPr="00687F31">
        <w:rPr>
          <w:rFonts w:ascii="Arial" w:hAnsi="Arial" w:cs="Arial"/>
          <w:bCs/>
          <w:kern w:val="3"/>
          <w:sz w:val="20"/>
          <w:szCs w:val="20"/>
          <w:shd w:val="clear" w:color="auto" w:fill="FFFFFF"/>
        </w:rPr>
        <w:t>bez limitu kilometrów (licząc od dnia podpisania bez zastrzeżeń przez przedstawicieli Zamawiającego i Wykonawcy protokołu odbioru całego pojazdu)</w:t>
      </w:r>
      <w:r w:rsidR="00F47A82">
        <w:rPr>
          <w:rFonts w:ascii="Arial" w:hAnsi="Arial" w:cs="Arial"/>
          <w:bCs/>
          <w:kern w:val="3"/>
          <w:sz w:val="20"/>
          <w:szCs w:val="20"/>
          <w:shd w:val="clear" w:color="auto" w:fill="FFFFFF"/>
        </w:rPr>
        <w:t>.</w:t>
      </w:r>
    </w:p>
    <w:p w14:paraId="64032814" w14:textId="2AD8C3DD" w:rsidR="0096171F" w:rsidRDefault="0096171F" w:rsidP="003C2BE9">
      <w:pPr>
        <w:pStyle w:val="Akapitzlist"/>
        <w:widowControl w:val="0"/>
        <w:numPr>
          <w:ilvl w:val="3"/>
          <w:numId w:val="5"/>
        </w:numPr>
        <w:tabs>
          <w:tab w:val="left" w:pos="0"/>
        </w:tabs>
        <w:autoSpaceDE w:val="0"/>
        <w:autoSpaceDN w:val="0"/>
        <w:adjustRightInd w:val="0"/>
        <w:spacing w:line="360" w:lineRule="auto"/>
        <w:ind w:left="426" w:right="20" w:hanging="426"/>
        <w:jc w:val="both"/>
        <w:rPr>
          <w:rFonts w:ascii="Arial" w:hAnsi="Arial" w:cs="Arial"/>
          <w:bCs/>
          <w:color w:val="000000" w:themeColor="text1"/>
          <w:kern w:val="3"/>
          <w:sz w:val="20"/>
          <w:szCs w:val="20"/>
        </w:rPr>
      </w:pPr>
      <w:r w:rsidRPr="00CC2C8C">
        <w:rPr>
          <w:rFonts w:ascii="Arial" w:hAnsi="Arial" w:cs="Arial"/>
          <w:bCs/>
          <w:color w:val="000000" w:themeColor="text1"/>
          <w:kern w:val="3"/>
          <w:sz w:val="20"/>
          <w:szCs w:val="20"/>
        </w:rPr>
        <w:t xml:space="preserve">Jeżeli udzielane gwarancje producenta (np. określone w ofertach producenta lub na jego stronach internetowych) obejmują dłuższy okres niż gwarancje Wykonawcy, po upływie </w:t>
      </w:r>
      <w:r w:rsidRPr="004B0154">
        <w:rPr>
          <w:rFonts w:ascii="Arial" w:hAnsi="Arial" w:cs="Arial"/>
          <w:bCs/>
          <w:kern w:val="3"/>
          <w:sz w:val="20"/>
          <w:szCs w:val="20"/>
        </w:rPr>
        <w:t xml:space="preserve">terminu </w:t>
      </w:r>
      <w:r w:rsidR="00F47A82">
        <w:rPr>
          <w:rFonts w:ascii="Arial" w:hAnsi="Arial" w:cs="Arial"/>
          <w:bCs/>
          <w:kern w:val="3"/>
          <w:sz w:val="20"/>
          <w:szCs w:val="20"/>
        </w:rPr>
        <w:t>24</w:t>
      </w:r>
      <w:r w:rsidR="002917DA">
        <w:rPr>
          <w:rFonts w:ascii="Arial" w:hAnsi="Arial" w:cs="Arial"/>
          <w:bCs/>
          <w:kern w:val="3"/>
          <w:sz w:val="20"/>
          <w:szCs w:val="20"/>
        </w:rPr>
        <w:t> </w:t>
      </w:r>
      <w:r w:rsidR="00C120E0">
        <w:rPr>
          <w:rFonts w:ascii="Arial" w:hAnsi="Arial" w:cs="Arial"/>
          <w:bCs/>
          <w:color w:val="000000" w:themeColor="text1"/>
          <w:kern w:val="3"/>
          <w:sz w:val="20"/>
          <w:szCs w:val="20"/>
        </w:rPr>
        <w:t>miesięcznej</w:t>
      </w:r>
      <w:r w:rsidRPr="00CC2C8C">
        <w:rPr>
          <w:rFonts w:ascii="Arial" w:hAnsi="Arial" w:cs="Arial"/>
          <w:bCs/>
          <w:color w:val="000000" w:themeColor="text1"/>
          <w:kern w:val="3"/>
          <w:sz w:val="20"/>
          <w:szCs w:val="20"/>
        </w:rPr>
        <w:t xml:space="preserve"> gwarancji obowiązują gwarancje producenta na poszczególne </w:t>
      </w:r>
      <w:r w:rsidR="00B22890" w:rsidRPr="00CC2C8C">
        <w:rPr>
          <w:rFonts w:ascii="Arial" w:hAnsi="Arial" w:cs="Arial"/>
          <w:bCs/>
          <w:color w:val="000000" w:themeColor="text1"/>
          <w:kern w:val="3"/>
          <w:sz w:val="20"/>
          <w:szCs w:val="20"/>
        </w:rPr>
        <w:t>urządzenia,</w:t>
      </w:r>
      <w:r w:rsidR="004B0154">
        <w:rPr>
          <w:rFonts w:ascii="Arial" w:hAnsi="Arial" w:cs="Arial"/>
          <w:bCs/>
          <w:color w:val="000000" w:themeColor="text1"/>
          <w:kern w:val="3"/>
          <w:sz w:val="20"/>
          <w:szCs w:val="20"/>
        </w:rPr>
        <w:t xml:space="preserve"> jeżeli producent udzieli dłuższej gwarancji</w:t>
      </w:r>
      <w:r w:rsidR="005A3664">
        <w:rPr>
          <w:rFonts w:ascii="Arial" w:hAnsi="Arial" w:cs="Arial"/>
          <w:bCs/>
          <w:color w:val="000000" w:themeColor="text1"/>
          <w:kern w:val="3"/>
          <w:sz w:val="20"/>
          <w:szCs w:val="20"/>
        </w:rPr>
        <w:t>.</w:t>
      </w:r>
    </w:p>
    <w:p w14:paraId="71D6A29B" w14:textId="1C8AAB63" w:rsidR="00A144A9" w:rsidRDefault="00A144A9" w:rsidP="003C2BE9">
      <w:pPr>
        <w:pStyle w:val="Akapitzlist"/>
        <w:widowControl w:val="0"/>
        <w:numPr>
          <w:ilvl w:val="3"/>
          <w:numId w:val="5"/>
        </w:numPr>
        <w:tabs>
          <w:tab w:val="left" w:pos="0"/>
        </w:tabs>
        <w:autoSpaceDE w:val="0"/>
        <w:autoSpaceDN w:val="0"/>
        <w:adjustRightInd w:val="0"/>
        <w:spacing w:line="360" w:lineRule="auto"/>
        <w:ind w:left="426" w:right="20" w:hanging="426"/>
        <w:jc w:val="both"/>
        <w:rPr>
          <w:rFonts w:ascii="Arial" w:hAnsi="Arial" w:cs="Arial"/>
          <w:bCs/>
          <w:color w:val="000000" w:themeColor="text1"/>
          <w:kern w:val="3"/>
          <w:sz w:val="20"/>
          <w:szCs w:val="20"/>
        </w:rPr>
      </w:pPr>
      <w:r>
        <w:rPr>
          <w:rFonts w:ascii="Arial" w:hAnsi="Arial" w:cs="Arial"/>
          <w:bCs/>
          <w:color w:val="000000" w:themeColor="text1"/>
          <w:kern w:val="3"/>
          <w:sz w:val="20"/>
          <w:szCs w:val="20"/>
        </w:rPr>
        <w:t>Zamawiający będzie zgłaszał konieczność wykonania napraw gwarancyjnych na adres e-mail: ________________________.</w:t>
      </w:r>
    </w:p>
    <w:p w14:paraId="66DBF09B" w14:textId="7F462904" w:rsidR="005A3664" w:rsidRDefault="00F41054" w:rsidP="003C2BE9">
      <w:pPr>
        <w:pStyle w:val="Akapitzlist"/>
        <w:widowControl w:val="0"/>
        <w:numPr>
          <w:ilvl w:val="3"/>
          <w:numId w:val="5"/>
        </w:numPr>
        <w:tabs>
          <w:tab w:val="left" w:pos="0"/>
        </w:tabs>
        <w:autoSpaceDE w:val="0"/>
        <w:autoSpaceDN w:val="0"/>
        <w:adjustRightInd w:val="0"/>
        <w:spacing w:line="360" w:lineRule="auto"/>
        <w:ind w:left="426" w:right="20" w:hanging="426"/>
        <w:jc w:val="both"/>
        <w:rPr>
          <w:rFonts w:ascii="Arial" w:hAnsi="Arial" w:cs="Arial"/>
          <w:bCs/>
          <w:color w:val="000000" w:themeColor="text1"/>
          <w:kern w:val="3"/>
          <w:sz w:val="20"/>
          <w:szCs w:val="20"/>
        </w:rPr>
      </w:pPr>
      <w:r w:rsidRPr="00F41054">
        <w:rPr>
          <w:rFonts w:ascii="Arial" w:hAnsi="Arial" w:cs="Arial"/>
          <w:bCs/>
          <w:color w:val="000000" w:themeColor="text1"/>
          <w:kern w:val="3"/>
          <w:sz w:val="20"/>
          <w:szCs w:val="20"/>
          <w:lang w:bidi="pl-PL"/>
        </w:rPr>
        <w:t>Wykonawca zapewni rozpoczęcie prac serwisowych w okresie gwarancji w przypadku awarii samochodu specjalistycznego do 24 godzin od zgłoszenia, a zakończenie naprawy nastąpi maksymalnie 7 dni od daty jej rozpoczęcia. W przypadku wydłużenia naprawy w okresie gwarancyjnym ponad ustalony termin, Wykonawca na swój koszt dostarczy Zamawiającemu na czas naprawy pojazd specjalistyczny o zbliżonych technicznie parametrach jako pojazd zastępczy. W takim przypadku Zamawiający za okres korzystania z pojazdu zastępczego nie naliczy kar umownych</w:t>
      </w:r>
      <w:r>
        <w:rPr>
          <w:rFonts w:ascii="Arial" w:hAnsi="Arial" w:cs="Arial"/>
          <w:bCs/>
          <w:color w:val="000000" w:themeColor="text1"/>
          <w:kern w:val="3"/>
          <w:sz w:val="20"/>
          <w:szCs w:val="20"/>
          <w:lang w:bidi="pl-PL"/>
        </w:rPr>
        <w:t>.</w:t>
      </w:r>
    </w:p>
    <w:p w14:paraId="62CA7FAA" w14:textId="7577B66E" w:rsidR="00457024" w:rsidRDefault="007E6255" w:rsidP="003C2BE9">
      <w:pPr>
        <w:pStyle w:val="Akapitzlist"/>
        <w:widowControl w:val="0"/>
        <w:numPr>
          <w:ilvl w:val="3"/>
          <w:numId w:val="5"/>
        </w:numPr>
        <w:tabs>
          <w:tab w:val="left" w:pos="0"/>
        </w:tabs>
        <w:autoSpaceDE w:val="0"/>
        <w:autoSpaceDN w:val="0"/>
        <w:adjustRightInd w:val="0"/>
        <w:spacing w:line="360" w:lineRule="auto"/>
        <w:ind w:left="426" w:right="20" w:hanging="426"/>
        <w:jc w:val="both"/>
        <w:rPr>
          <w:rFonts w:ascii="Arial" w:hAnsi="Arial" w:cs="Arial"/>
          <w:bCs/>
          <w:color w:val="000000" w:themeColor="text1"/>
          <w:kern w:val="3"/>
          <w:sz w:val="20"/>
          <w:szCs w:val="20"/>
        </w:rPr>
      </w:pPr>
      <w:r w:rsidRPr="007E6255">
        <w:rPr>
          <w:rFonts w:ascii="Arial" w:hAnsi="Arial" w:cs="Arial"/>
          <w:bCs/>
          <w:color w:val="000000" w:themeColor="text1"/>
          <w:kern w:val="3"/>
          <w:sz w:val="20"/>
          <w:szCs w:val="20"/>
          <w:lang w:bidi="pl-PL"/>
        </w:rPr>
        <w:t>Wykonawca poniesie wszelkie koszty (m.in. materiałów, części zamiennych, robocizny i dojazdu) związane z reklamacją oraz naprawą wadliwego samochodu w okresie odpowiedzialności Wykonawcy z tytułu gwarancji lub rękojmi</w:t>
      </w:r>
      <w:r w:rsidR="00457024" w:rsidRPr="00457024">
        <w:rPr>
          <w:rFonts w:ascii="Arial" w:hAnsi="Arial" w:cs="Arial"/>
          <w:bCs/>
          <w:color w:val="000000" w:themeColor="text1"/>
          <w:kern w:val="3"/>
          <w:sz w:val="20"/>
          <w:szCs w:val="20"/>
          <w:lang w:bidi="pl-PL"/>
        </w:rPr>
        <w:t>.</w:t>
      </w:r>
    </w:p>
    <w:p w14:paraId="0041357F" w14:textId="53F16F75" w:rsidR="0096171F" w:rsidRPr="004F7478" w:rsidRDefault="00984C1E" w:rsidP="004F7478">
      <w:pPr>
        <w:pStyle w:val="Akapitzlist"/>
        <w:widowControl w:val="0"/>
        <w:numPr>
          <w:ilvl w:val="3"/>
          <w:numId w:val="5"/>
        </w:numPr>
        <w:tabs>
          <w:tab w:val="left" w:pos="0"/>
        </w:tabs>
        <w:autoSpaceDE w:val="0"/>
        <w:autoSpaceDN w:val="0"/>
        <w:adjustRightInd w:val="0"/>
        <w:spacing w:line="360" w:lineRule="auto"/>
        <w:ind w:left="426" w:right="20" w:hanging="426"/>
        <w:jc w:val="both"/>
        <w:rPr>
          <w:rFonts w:ascii="Arial" w:hAnsi="Arial" w:cs="Arial"/>
          <w:bCs/>
          <w:color w:val="000000" w:themeColor="text1"/>
          <w:kern w:val="3"/>
          <w:sz w:val="20"/>
          <w:szCs w:val="20"/>
        </w:rPr>
      </w:pPr>
      <w:r w:rsidRPr="00984C1E">
        <w:rPr>
          <w:rFonts w:ascii="Arial" w:hAnsi="Arial" w:cs="Arial"/>
          <w:bCs/>
          <w:color w:val="000000" w:themeColor="text1"/>
          <w:kern w:val="3"/>
          <w:sz w:val="20"/>
          <w:szCs w:val="20"/>
          <w:lang w:bidi="pl-PL"/>
        </w:rPr>
        <w:t>Zamawiający może dochodzić roszczeń z tytułu gwarancji i rękojmi także po terminie określonym w ust. 4, jeżeli reklamował wadę przed upływem tego terminu.</w:t>
      </w:r>
    </w:p>
    <w:p w14:paraId="63648B10" w14:textId="23BE337D" w:rsidR="0096171F" w:rsidRPr="00CC2C8C" w:rsidRDefault="0096171F" w:rsidP="00311DB0">
      <w:pPr>
        <w:widowControl w:val="0"/>
        <w:tabs>
          <w:tab w:val="left" w:pos="2325"/>
          <w:tab w:val="center" w:pos="4532"/>
        </w:tabs>
        <w:autoSpaceDE w:val="0"/>
        <w:autoSpaceDN w:val="0"/>
        <w:adjustRightInd w:val="0"/>
        <w:spacing w:before="120" w:after="120" w:line="276" w:lineRule="auto"/>
        <w:jc w:val="center"/>
        <w:rPr>
          <w:rFonts w:ascii="Arial" w:eastAsia="Times New Roman" w:hAnsi="Arial" w:cs="Arial"/>
          <w:color w:val="000000" w:themeColor="text1"/>
          <w:sz w:val="20"/>
          <w:szCs w:val="20"/>
          <w:lang w:eastAsia="ar-SA"/>
        </w:rPr>
      </w:pPr>
      <w:r w:rsidRPr="00CC2C8C">
        <w:rPr>
          <w:rFonts w:ascii="Arial" w:eastAsia="Lucida Sans Unicode" w:hAnsi="Arial" w:cs="Arial"/>
          <w:b/>
          <w:bCs/>
          <w:color w:val="000000" w:themeColor="text1"/>
          <w:kern w:val="3"/>
          <w:sz w:val="20"/>
          <w:szCs w:val="20"/>
          <w:shd w:val="clear" w:color="auto" w:fill="FFFFFF"/>
          <w:lang w:bidi="pl-PL"/>
        </w:rPr>
        <w:t xml:space="preserve">§ </w:t>
      </w:r>
      <w:r w:rsidR="005675A8">
        <w:rPr>
          <w:rFonts w:ascii="Arial" w:hAnsi="Arial" w:cs="Arial"/>
          <w:b/>
          <w:color w:val="000000" w:themeColor="text1"/>
          <w:sz w:val="20"/>
          <w:szCs w:val="20"/>
        </w:rPr>
        <w:t>13</w:t>
      </w:r>
    </w:p>
    <w:p w14:paraId="2337D0A3" w14:textId="560FC2DD" w:rsidR="0096171F" w:rsidRPr="00CC2C8C" w:rsidRDefault="00FC4D53" w:rsidP="00311DB0">
      <w:pPr>
        <w:widowControl w:val="0"/>
        <w:tabs>
          <w:tab w:val="left" w:pos="2325"/>
          <w:tab w:val="center" w:pos="4532"/>
        </w:tabs>
        <w:autoSpaceDE w:val="0"/>
        <w:autoSpaceDN w:val="0"/>
        <w:adjustRightInd w:val="0"/>
        <w:spacing w:before="120" w:after="120" w:line="276" w:lineRule="auto"/>
        <w:jc w:val="center"/>
        <w:rPr>
          <w:rFonts w:ascii="Arial" w:eastAsia="Times New Roman" w:hAnsi="Arial" w:cs="Arial"/>
          <w:b/>
          <w:color w:val="000000" w:themeColor="text1"/>
          <w:sz w:val="20"/>
          <w:szCs w:val="20"/>
          <w:lang w:eastAsia="ar-SA"/>
        </w:rPr>
      </w:pPr>
      <w:r w:rsidRPr="00CC2C8C">
        <w:rPr>
          <w:rFonts w:ascii="Arial" w:eastAsia="Times New Roman" w:hAnsi="Arial" w:cs="Arial"/>
          <w:b/>
          <w:color w:val="000000" w:themeColor="text1"/>
          <w:sz w:val="20"/>
          <w:szCs w:val="20"/>
          <w:lang w:eastAsia="ar-SA"/>
        </w:rPr>
        <w:t xml:space="preserve">OKRESOWE </w:t>
      </w:r>
      <w:r w:rsidRPr="00311DB0">
        <w:rPr>
          <w:rFonts w:ascii="Arial" w:hAnsi="Arial" w:cs="Arial"/>
          <w:b/>
          <w:color w:val="000000" w:themeColor="text1"/>
          <w:sz w:val="20"/>
          <w:szCs w:val="20"/>
        </w:rPr>
        <w:t>PRZEGLĄDY</w:t>
      </w:r>
      <w:r w:rsidRPr="00CC2C8C">
        <w:rPr>
          <w:rFonts w:ascii="Arial" w:eastAsia="Times New Roman" w:hAnsi="Arial" w:cs="Arial"/>
          <w:b/>
          <w:color w:val="000000" w:themeColor="text1"/>
          <w:sz w:val="20"/>
          <w:szCs w:val="20"/>
          <w:lang w:eastAsia="ar-SA"/>
        </w:rPr>
        <w:t xml:space="preserve"> GWARANCYJNE</w:t>
      </w:r>
    </w:p>
    <w:p w14:paraId="2F4BBF4E" w14:textId="0B9E244D" w:rsidR="0096171F" w:rsidRPr="00D074FD" w:rsidRDefault="00984C1E" w:rsidP="003C2BE9">
      <w:pPr>
        <w:pStyle w:val="Akapitzlist"/>
        <w:numPr>
          <w:ilvl w:val="4"/>
          <w:numId w:val="12"/>
        </w:numPr>
        <w:suppressAutoHyphens/>
        <w:overflowPunct w:val="0"/>
        <w:autoSpaceDE w:val="0"/>
        <w:autoSpaceDN w:val="0"/>
        <w:adjustRightInd w:val="0"/>
        <w:spacing w:line="360" w:lineRule="auto"/>
        <w:ind w:left="426" w:hanging="426"/>
        <w:jc w:val="both"/>
        <w:textAlignment w:val="baseline"/>
        <w:rPr>
          <w:rFonts w:ascii="Arial" w:hAnsi="Arial" w:cs="Arial"/>
          <w:sz w:val="20"/>
          <w:szCs w:val="20"/>
          <w:lang w:eastAsia="ar-SA"/>
        </w:rPr>
      </w:pPr>
      <w:r w:rsidRPr="00984C1E">
        <w:rPr>
          <w:rFonts w:ascii="Arial" w:hAnsi="Arial" w:cs="Arial"/>
          <w:bCs/>
          <w:sz w:val="20"/>
          <w:szCs w:val="20"/>
          <w:lang w:eastAsia="ar-SA"/>
        </w:rPr>
        <w:t>Wykonawca zobowiązany jest w okresie trwania gwarancji świadczyć usługi serwisu gwarancyjnego, w tym wykonywać przeglądy gwarancyjne w siedzibie Zamawiającego. W przypadku uzasadnionej konieczności serwis gwarancyjny może być wykonywany w autoryzowanej stacji obsługi, mającej siedzibę w ____________________________________. W takim przypadku wszelkie koszty związane z dostarczeniem pojazdu do i z serwisu w trakcie okresu gwarancyjnego będzie ponosił Wykonawca</w:t>
      </w:r>
      <w:r w:rsidR="000A3BD7">
        <w:rPr>
          <w:rFonts w:ascii="Arial" w:hAnsi="Arial" w:cs="Arial"/>
          <w:sz w:val="20"/>
          <w:szCs w:val="20"/>
          <w:lang w:eastAsia="ar-SA"/>
        </w:rPr>
        <w:t>.</w:t>
      </w:r>
    </w:p>
    <w:p w14:paraId="07F6CEC2" w14:textId="179691D7" w:rsidR="0096171F" w:rsidRPr="0044510F" w:rsidRDefault="00C0541D" w:rsidP="003C2BE9">
      <w:pPr>
        <w:pStyle w:val="Akapitzlist"/>
        <w:numPr>
          <w:ilvl w:val="4"/>
          <w:numId w:val="12"/>
        </w:numPr>
        <w:suppressAutoHyphens/>
        <w:overflowPunct w:val="0"/>
        <w:autoSpaceDE w:val="0"/>
        <w:autoSpaceDN w:val="0"/>
        <w:adjustRightInd w:val="0"/>
        <w:spacing w:line="360" w:lineRule="auto"/>
        <w:ind w:left="426" w:hanging="426"/>
        <w:jc w:val="both"/>
        <w:textAlignment w:val="baseline"/>
        <w:rPr>
          <w:rFonts w:ascii="Arial" w:eastAsia="Times New Roman" w:hAnsi="Arial" w:cs="Arial"/>
          <w:bCs/>
          <w:color w:val="000000" w:themeColor="text1"/>
          <w:sz w:val="20"/>
          <w:szCs w:val="20"/>
          <w:lang w:eastAsia="ar-SA"/>
        </w:rPr>
      </w:pPr>
      <w:r w:rsidRPr="00C0541D">
        <w:rPr>
          <w:rFonts w:ascii="Arial" w:eastAsia="Times New Roman" w:hAnsi="Arial" w:cs="Arial"/>
          <w:bCs/>
          <w:color w:val="000000" w:themeColor="text1"/>
          <w:sz w:val="20"/>
          <w:szCs w:val="20"/>
          <w:lang w:eastAsia="ar-SA"/>
        </w:rPr>
        <w:t>Wykonawca w okresie gwarancji dokona przeglądów serwisowych w kolejnych terminach wymaganych przez producenta. Koszt wymaganych przeglądów (w tym również materiały i robocizna oraz ewentualny dojazd)</w:t>
      </w:r>
      <w:r w:rsidRPr="00C0541D">
        <w:rPr>
          <w:rFonts w:ascii="Arial" w:eastAsia="Times New Roman" w:hAnsi="Arial" w:cs="Arial"/>
          <w:color w:val="000000" w:themeColor="text1"/>
          <w:sz w:val="20"/>
          <w:szCs w:val="20"/>
          <w:lang w:eastAsia="ar-SA"/>
        </w:rPr>
        <w:t xml:space="preserve"> </w:t>
      </w:r>
      <w:r w:rsidRPr="00C0541D">
        <w:rPr>
          <w:rFonts w:ascii="Arial" w:eastAsia="Times New Roman" w:hAnsi="Arial" w:cs="Arial"/>
          <w:bCs/>
          <w:color w:val="000000" w:themeColor="text1"/>
          <w:sz w:val="20"/>
          <w:szCs w:val="20"/>
          <w:lang w:eastAsia="ar-SA"/>
        </w:rPr>
        <w:t>w poszczególnych terminach będzie zgodny z ofertą Wykonawcy. Wykonawca poinformuje Zamawiającego o kolejnych terminach serwisów gwarancyjnych.</w:t>
      </w:r>
    </w:p>
    <w:p w14:paraId="22669D87" w14:textId="1316696D" w:rsidR="0096171F" w:rsidRPr="00CC2C8C" w:rsidRDefault="0096171F" w:rsidP="003C2BE9">
      <w:pPr>
        <w:pStyle w:val="Akapitzlist"/>
        <w:numPr>
          <w:ilvl w:val="4"/>
          <w:numId w:val="12"/>
        </w:numPr>
        <w:suppressAutoHyphens/>
        <w:overflowPunct w:val="0"/>
        <w:autoSpaceDE w:val="0"/>
        <w:autoSpaceDN w:val="0"/>
        <w:adjustRightInd w:val="0"/>
        <w:spacing w:line="360" w:lineRule="auto"/>
        <w:ind w:left="426" w:hanging="426"/>
        <w:jc w:val="both"/>
        <w:textAlignment w:val="baseline"/>
        <w:rPr>
          <w:rFonts w:ascii="Arial" w:eastAsia="Times New Roman" w:hAnsi="Arial" w:cs="Arial"/>
          <w:color w:val="000000" w:themeColor="text1"/>
          <w:sz w:val="20"/>
          <w:szCs w:val="20"/>
          <w:lang w:eastAsia="ar-SA"/>
        </w:rPr>
      </w:pPr>
      <w:r w:rsidRPr="00CC2C8C">
        <w:rPr>
          <w:rFonts w:ascii="Arial" w:eastAsia="Times New Roman" w:hAnsi="Arial" w:cs="Arial"/>
          <w:color w:val="000000" w:themeColor="text1"/>
          <w:sz w:val="20"/>
          <w:szCs w:val="20"/>
          <w:lang w:eastAsia="ar-SA"/>
        </w:rPr>
        <w:t xml:space="preserve">Okresowe przeglądy gwarancyjne obejmują </w:t>
      </w:r>
      <w:r w:rsidR="006D6702">
        <w:rPr>
          <w:rFonts w:ascii="Arial" w:eastAsia="Times New Roman" w:hAnsi="Arial" w:cs="Arial"/>
          <w:color w:val="000000" w:themeColor="text1"/>
          <w:sz w:val="20"/>
          <w:szCs w:val="20"/>
          <w:lang w:eastAsia="ar-SA"/>
        </w:rPr>
        <w:t xml:space="preserve">również </w:t>
      </w:r>
      <w:r w:rsidRPr="00CC2C8C">
        <w:rPr>
          <w:rFonts w:ascii="Arial" w:eastAsia="Times New Roman" w:hAnsi="Arial" w:cs="Arial"/>
          <w:color w:val="000000" w:themeColor="text1"/>
          <w:sz w:val="20"/>
          <w:szCs w:val="20"/>
          <w:lang w:eastAsia="ar-SA"/>
        </w:rPr>
        <w:t>sprawdzenie, jakości elementów objętych gwarancją i</w:t>
      </w:r>
      <w:r w:rsidR="00FC4D53">
        <w:rPr>
          <w:rFonts w:ascii="Arial" w:eastAsia="Times New Roman" w:hAnsi="Arial" w:cs="Arial"/>
          <w:color w:val="000000" w:themeColor="text1"/>
          <w:sz w:val="20"/>
          <w:szCs w:val="20"/>
          <w:lang w:eastAsia="ar-SA"/>
        </w:rPr>
        <w:t> </w:t>
      </w:r>
      <w:r w:rsidRPr="00CC2C8C">
        <w:rPr>
          <w:rFonts w:ascii="Arial" w:eastAsia="Times New Roman" w:hAnsi="Arial" w:cs="Arial"/>
          <w:color w:val="000000" w:themeColor="text1"/>
          <w:sz w:val="20"/>
          <w:szCs w:val="20"/>
          <w:lang w:eastAsia="ar-SA"/>
        </w:rPr>
        <w:t>rękojmią za wady fizyczne, w szczególności weryfikację tego czy:</w:t>
      </w:r>
    </w:p>
    <w:p w14:paraId="55B60E98" w14:textId="77777777" w:rsidR="0096171F" w:rsidRPr="00CC2C8C" w:rsidRDefault="0096171F" w:rsidP="00557267">
      <w:pPr>
        <w:pStyle w:val="Akapitzlist"/>
        <w:widowControl w:val="0"/>
        <w:numPr>
          <w:ilvl w:val="0"/>
          <w:numId w:val="36"/>
        </w:numPr>
        <w:autoSpaceDE w:val="0"/>
        <w:autoSpaceDN w:val="0"/>
        <w:adjustRightInd w:val="0"/>
        <w:spacing w:line="360" w:lineRule="auto"/>
        <w:ind w:hanging="294"/>
        <w:jc w:val="both"/>
        <w:rPr>
          <w:rFonts w:ascii="Arial" w:eastAsia="Times New Roman" w:hAnsi="Arial" w:cs="Arial"/>
          <w:color w:val="000000" w:themeColor="text1"/>
          <w:sz w:val="20"/>
          <w:szCs w:val="20"/>
        </w:rPr>
      </w:pPr>
      <w:r w:rsidRPr="00CC2C8C">
        <w:rPr>
          <w:rFonts w:ascii="Arial" w:eastAsia="Times New Roman" w:hAnsi="Arial" w:cs="Arial"/>
          <w:color w:val="000000" w:themeColor="text1"/>
          <w:sz w:val="20"/>
          <w:szCs w:val="20"/>
          <w:lang w:eastAsia="ar-SA"/>
        </w:rPr>
        <w:t xml:space="preserve">przedmiot umowy nadal posiada </w:t>
      </w:r>
      <w:r w:rsidRPr="00CC2C8C">
        <w:rPr>
          <w:rFonts w:ascii="Arial" w:eastAsia="Times New Roman" w:hAnsi="Arial" w:cs="Arial"/>
          <w:color w:val="000000" w:themeColor="text1"/>
          <w:sz w:val="20"/>
          <w:szCs w:val="20"/>
        </w:rPr>
        <w:t>właściwości, które powinien mieć ze względu na cel w umowie oznaczony albo wynikający z okoliczności lub przeznaczenia;</w:t>
      </w:r>
    </w:p>
    <w:p w14:paraId="445AD328" w14:textId="6354E2CD" w:rsidR="0096171F" w:rsidRPr="00CC2C8C" w:rsidRDefault="0096171F" w:rsidP="00557267">
      <w:pPr>
        <w:pStyle w:val="Akapitzlist"/>
        <w:widowControl w:val="0"/>
        <w:numPr>
          <w:ilvl w:val="0"/>
          <w:numId w:val="36"/>
        </w:numPr>
        <w:autoSpaceDE w:val="0"/>
        <w:autoSpaceDN w:val="0"/>
        <w:adjustRightInd w:val="0"/>
        <w:spacing w:line="360" w:lineRule="auto"/>
        <w:ind w:hanging="294"/>
        <w:jc w:val="both"/>
        <w:rPr>
          <w:rFonts w:ascii="Arial" w:eastAsia="Times New Roman" w:hAnsi="Arial" w:cs="Arial"/>
          <w:color w:val="000000" w:themeColor="text1"/>
          <w:sz w:val="20"/>
          <w:szCs w:val="20"/>
        </w:rPr>
      </w:pPr>
      <w:r w:rsidRPr="00CC2C8C">
        <w:rPr>
          <w:rFonts w:ascii="Arial" w:eastAsia="Times New Roman" w:hAnsi="Arial" w:cs="Arial"/>
          <w:color w:val="000000" w:themeColor="text1"/>
          <w:sz w:val="20"/>
          <w:szCs w:val="20"/>
          <w:lang w:eastAsia="ar-SA"/>
        </w:rPr>
        <w:t xml:space="preserve">przedmiot umowy nadal posiada </w:t>
      </w:r>
      <w:r w:rsidRPr="00CC2C8C">
        <w:rPr>
          <w:rFonts w:ascii="Arial" w:eastAsia="Times New Roman" w:hAnsi="Arial" w:cs="Arial"/>
          <w:color w:val="000000" w:themeColor="text1"/>
          <w:sz w:val="20"/>
          <w:szCs w:val="20"/>
        </w:rPr>
        <w:t>właściwości, o których istnieniu sprzedawca zapewnił kupującego</w:t>
      </w:r>
      <w:r w:rsidR="00226FC7">
        <w:rPr>
          <w:rFonts w:ascii="Arial" w:eastAsia="Times New Roman" w:hAnsi="Arial" w:cs="Arial"/>
          <w:color w:val="000000" w:themeColor="text1"/>
          <w:sz w:val="20"/>
          <w:szCs w:val="20"/>
        </w:rPr>
        <w:t>;</w:t>
      </w:r>
    </w:p>
    <w:p w14:paraId="6B637B9F" w14:textId="06A8C138" w:rsidR="0096171F" w:rsidRPr="00CC2C8C" w:rsidRDefault="0096171F" w:rsidP="00557267">
      <w:pPr>
        <w:pStyle w:val="Akapitzlist"/>
        <w:widowControl w:val="0"/>
        <w:numPr>
          <w:ilvl w:val="0"/>
          <w:numId w:val="36"/>
        </w:numPr>
        <w:autoSpaceDE w:val="0"/>
        <w:autoSpaceDN w:val="0"/>
        <w:adjustRightInd w:val="0"/>
        <w:spacing w:line="360" w:lineRule="auto"/>
        <w:ind w:hanging="294"/>
        <w:jc w:val="both"/>
        <w:rPr>
          <w:rFonts w:ascii="Arial" w:eastAsia="Times New Roman" w:hAnsi="Arial" w:cs="Arial"/>
          <w:color w:val="000000" w:themeColor="text1"/>
          <w:sz w:val="20"/>
          <w:szCs w:val="20"/>
        </w:rPr>
      </w:pPr>
      <w:r w:rsidRPr="00CC2C8C">
        <w:rPr>
          <w:rFonts w:ascii="Arial" w:eastAsia="Times New Roman" w:hAnsi="Arial" w:cs="Arial"/>
          <w:color w:val="000000" w:themeColor="text1"/>
          <w:sz w:val="20"/>
          <w:szCs w:val="20"/>
          <w:lang w:eastAsia="ar-SA"/>
        </w:rPr>
        <w:t xml:space="preserve">przedmiot umowy nadal </w:t>
      </w:r>
      <w:r w:rsidRPr="00CC2C8C">
        <w:rPr>
          <w:rFonts w:ascii="Arial" w:eastAsia="Times New Roman" w:hAnsi="Arial" w:cs="Arial"/>
          <w:color w:val="000000" w:themeColor="text1"/>
          <w:sz w:val="20"/>
          <w:szCs w:val="20"/>
        </w:rPr>
        <w:t>nadaje się do celu, o którym kupujący poinformował sprzedawcę przy zawarciu umowy</w:t>
      </w:r>
      <w:r w:rsidR="00226FC7">
        <w:rPr>
          <w:rFonts w:ascii="Arial" w:eastAsia="Times New Roman" w:hAnsi="Arial" w:cs="Arial"/>
          <w:color w:val="000000" w:themeColor="text1"/>
          <w:sz w:val="20"/>
          <w:szCs w:val="20"/>
        </w:rPr>
        <w:t>;</w:t>
      </w:r>
    </w:p>
    <w:p w14:paraId="628A77A6" w14:textId="5A12DA47" w:rsidR="0096171F" w:rsidRPr="00CC2C8C" w:rsidRDefault="0096171F" w:rsidP="00557267">
      <w:pPr>
        <w:pStyle w:val="Akapitzlist"/>
        <w:widowControl w:val="0"/>
        <w:numPr>
          <w:ilvl w:val="0"/>
          <w:numId w:val="36"/>
        </w:numPr>
        <w:autoSpaceDE w:val="0"/>
        <w:autoSpaceDN w:val="0"/>
        <w:adjustRightInd w:val="0"/>
        <w:spacing w:line="360" w:lineRule="auto"/>
        <w:ind w:hanging="294"/>
        <w:jc w:val="both"/>
        <w:rPr>
          <w:rFonts w:ascii="Arial" w:eastAsia="Times New Roman" w:hAnsi="Arial" w:cs="Arial"/>
          <w:color w:val="000000" w:themeColor="text1"/>
          <w:sz w:val="20"/>
          <w:szCs w:val="20"/>
          <w:lang w:eastAsia="ar-SA"/>
        </w:rPr>
      </w:pPr>
      <w:r w:rsidRPr="00CC2C8C">
        <w:rPr>
          <w:rFonts w:ascii="Arial" w:eastAsia="Times New Roman" w:hAnsi="Arial" w:cs="Arial"/>
          <w:color w:val="000000" w:themeColor="text1"/>
          <w:sz w:val="20"/>
          <w:szCs w:val="20"/>
          <w:lang w:eastAsia="ar-SA"/>
        </w:rPr>
        <w:lastRenderedPageBreak/>
        <w:t>przedmiot umowy jest wolny od wad</w:t>
      </w:r>
      <w:r w:rsidR="00226FC7">
        <w:rPr>
          <w:rFonts w:ascii="Arial" w:eastAsia="Times New Roman" w:hAnsi="Arial" w:cs="Arial"/>
          <w:color w:val="000000" w:themeColor="text1"/>
          <w:sz w:val="20"/>
          <w:szCs w:val="20"/>
          <w:lang w:eastAsia="ar-SA"/>
        </w:rPr>
        <w:t>;</w:t>
      </w:r>
    </w:p>
    <w:p w14:paraId="75064650" w14:textId="6143F0AE" w:rsidR="0096171F" w:rsidRPr="00CC2C8C" w:rsidRDefault="0096171F" w:rsidP="003C2BE9">
      <w:pPr>
        <w:pStyle w:val="Akapitzlist"/>
        <w:numPr>
          <w:ilvl w:val="4"/>
          <w:numId w:val="12"/>
        </w:numPr>
        <w:suppressAutoHyphens/>
        <w:overflowPunct w:val="0"/>
        <w:autoSpaceDE w:val="0"/>
        <w:autoSpaceDN w:val="0"/>
        <w:adjustRightInd w:val="0"/>
        <w:spacing w:line="360" w:lineRule="auto"/>
        <w:ind w:left="426" w:hanging="426"/>
        <w:jc w:val="both"/>
        <w:textAlignment w:val="baseline"/>
        <w:rPr>
          <w:rFonts w:ascii="Arial" w:eastAsia="Times New Roman" w:hAnsi="Arial" w:cs="Arial"/>
          <w:color w:val="000000" w:themeColor="text1"/>
          <w:sz w:val="20"/>
          <w:szCs w:val="20"/>
          <w:lang w:eastAsia="ar-SA"/>
        </w:rPr>
      </w:pPr>
      <w:r w:rsidRPr="00CC2C8C">
        <w:rPr>
          <w:rFonts w:ascii="Arial" w:eastAsia="Times New Roman" w:hAnsi="Arial" w:cs="Arial"/>
          <w:color w:val="000000" w:themeColor="text1"/>
          <w:sz w:val="20"/>
          <w:szCs w:val="20"/>
          <w:lang w:eastAsia="ar-SA"/>
        </w:rPr>
        <w:t>Po wykonaniu czynności sprawdzających należy przedstawić pisemne zestawienie stwierdzonych wad lub usterek oraz uzgodnić z Zamawiającym sposób ich usunięcia. Jeżeli usterki lub wady są objęte rękojmią lub gwarancją Wykonawca usuwa je bezpłatnie. Jeżeli usterki lub wady nie są objęte rękojmią lub gwarancją Wykonawca przedstawia kalkulację kosztów ich usunięcia.</w:t>
      </w:r>
    </w:p>
    <w:p w14:paraId="0CC473F6" w14:textId="71DEB2EA" w:rsidR="0096171F" w:rsidRPr="00CC2C8C" w:rsidRDefault="0096171F" w:rsidP="003C2BE9">
      <w:pPr>
        <w:pStyle w:val="Akapitzlist"/>
        <w:numPr>
          <w:ilvl w:val="4"/>
          <w:numId w:val="12"/>
        </w:numPr>
        <w:suppressAutoHyphens/>
        <w:overflowPunct w:val="0"/>
        <w:autoSpaceDE w:val="0"/>
        <w:autoSpaceDN w:val="0"/>
        <w:adjustRightInd w:val="0"/>
        <w:spacing w:line="360" w:lineRule="auto"/>
        <w:ind w:left="426" w:hanging="426"/>
        <w:jc w:val="both"/>
        <w:textAlignment w:val="baseline"/>
        <w:rPr>
          <w:rFonts w:ascii="Arial" w:eastAsia="Times New Roman" w:hAnsi="Arial" w:cs="Arial"/>
          <w:color w:val="000000" w:themeColor="text1"/>
          <w:sz w:val="20"/>
          <w:szCs w:val="20"/>
          <w:lang w:eastAsia="ar-SA"/>
        </w:rPr>
      </w:pPr>
      <w:r w:rsidRPr="00CC2C8C">
        <w:rPr>
          <w:rFonts w:ascii="Arial" w:eastAsia="Times New Roman" w:hAnsi="Arial" w:cs="Arial"/>
          <w:color w:val="000000" w:themeColor="text1"/>
          <w:sz w:val="20"/>
          <w:szCs w:val="20"/>
          <w:lang w:eastAsia="ar-SA"/>
        </w:rPr>
        <w:t>Wykonawca ponosi odpowiedzialność za prawidłowe wykonywanie okresowych usług gwarancyjnych na podstawie niniejszej umowy przed Zamawiającym nawet, jeżeli zleci wykonywanie usług przeglądów gwarancyjnych o których mowa w ust. 1 podwykonawcom.</w:t>
      </w:r>
    </w:p>
    <w:p w14:paraId="02862439" w14:textId="19189BCB" w:rsidR="0096171F" w:rsidRPr="00CC2C8C" w:rsidRDefault="0096171F" w:rsidP="003C2BE9">
      <w:pPr>
        <w:pStyle w:val="Akapitzlist"/>
        <w:numPr>
          <w:ilvl w:val="4"/>
          <w:numId w:val="12"/>
        </w:numPr>
        <w:suppressAutoHyphens/>
        <w:overflowPunct w:val="0"/>
        <w:autoSpaceDE w:val="0"/>
        <w:autoSpaceDN w:val="0"/>
        <w:adjustRightInd w:val="0"/>
        <w:spacing w:line="360" w:lineRule="auto"/>
        <w:ind w:left="426" w:hanging="426"/>
        <w:jc w:val="both"/>
        <w:textAlignment w:val="baseline"/>
        <w:rPr>
          <w:rFonts w:ascii="Arial" w:hAnsi="Arial" w:cs="Arial"/>
          <w:strike/>
          <w:color w:val="000000" w:themeColor="text1"/>
          <w:sz w:val="20"/>
          <w:szCs w:val="20"/>
          <w:lang w:eastAsia="ar-SA"/>
        </w:rPr>
      </w:pPr>
      <w:r w:rsidRPr="00CC2C8C">
        <w:rPr>
          <w:rFonts w:ascii="Arial" w:hAnsi="Arial" w:cs="Arial"/>
          <w:color w:val="000000" w:themeColor="text1"/>
          <w:sz w:val="20"/>
          <w:szCs w:val="20"/>
          <w:lang w:eastAsia="ar-SA"/>
        </w:rPr>
        <w:t xml:space="preserve">Stwierdzone podczas okresowego przeglądu gwarancyjnego wady i usterki objęte rękojmią lub gwarancją Wykonawca powinien na własny koszt usunąć zgodnie z zapisami karty gwarancyjnej lub przepisami kodeksu cywilnego nie później, niż w terminie wyznaczonym przez Zamawiającego stosownie do okoliczności sprawy. </w:t>
      </w:r>
    </w:p>
    <w:p w14:paraId="6F285B79" w14:textId="4D1C727F" w:rsidR="0096171F" w:rsidRPr="00D074FD" w:rsidRDefault="0096171F" w:rsidP="003C2BE9">
      <w:pPr>
        <w:pStyle w:val="Akapitzlist"/>
        <w:numPr>
          <w:ilvl w:val="4"/>
          <w:numId w:val="12"/>
        </w:numPr>
        <w:suppressAutoHyphens/>
        <w:overflowPunct w:val="0"/>
        <w:autoSpaceDE w:val="0"/>
        <w:autoSpaceDN w:val="0"/>
        <w:adjustRightInd w:val="0"/>
        <w:spacing w:line="360" w:lineRule="auto"/>
        <w:ind w:left="426" w:hanging="426"/>
        <w:jc w:val="both"/>
        <w:textAlignment w:val="baseline"/>
        <w:rPr>
          <w:rFonts w:ascii="Arial" w:eastAsia="Times New Roman" w:hAnsi="Arial" w:cs="Arial"/>
          <w:sz w:val="20"/>
          <w:szCs w:val="20"/>
          <w:lang w:eastAsia="ar-SA"/>
        </w:rPr>
      </w:pPr>
      <w:r w:rsidRPr="00D074FD">
        <w:rPr>
          <w:rFonts w:ascii="Arial" w:eastAsia="Times New Roman" w:hAnsi="Arial" w:cs="Arial"/>
          <w:sz w:val="20"/>
          <w:szCs w:val="20"/>
          <w:lang w:eastAsia="ar-SA"/>
        </w:rPr>
        <w:t xml:space="preserve">Jeżeli Wykonawca nie usunie wad w terminie określonym </w:t>
      </w:r>
      <w:r w:rsidR="005800E6" w:rsidRPr="00D074FD">
        <w:rPr>
          <w:rFonts w:ascii="Arial" w:eastAsia="Times New Roman" w:hAnsi="Arial" w:cs="Arial"/>
          <w:sz w:val="20"/>
          <w:szCs w:val="20"/>
          <w:lang w:eastAsia="ar-SA"/>
        </w:rPr>
        <w:t>zgodnie z ust. 2</w:t>
      </w:r>
      <w:r w:rsidRPr="00D074FD">
        <w:rPr>
          <w:rFonts w:ascii="Arial" w:eastAsia="Times New Roman" w:hAnsi="Arial" w:cs="Arial"/>
          <w:sz w:val="20"/>
          <w:szCs w:val="20"/>
          <w:lang w:eastAsia="ar-SA"/>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7A4A16B5" w14:textId="5C5B4510" w:rsidR="0096171F" w:rsidRPr="00CC2C8C" w:rsidRDefault="0096171F" w:rsidP="003C2BE9">
      <w:pPr>
        <w:pStyle w:val="Akapitzlist"/>
        <w:numPr>
          <w:ilvl w:val="4"/>
          <w:numId w:val="12"/>
        </w:numPr>
        <w:suppressAutoHyphens/>
        <w:overflowPunct w:val="0"/>
        <w:autoSpaceDE w:val="0"/>
        <w:autoSpaceDN w:val="0"/>
        <w:adjustRightInd w:val="0"/>
        <w:spacing w:line="360" w:lineRule="auto"/>
        <w:ind w:left="426" w:hanging="426"/>
        <w:jc w:val="both"/>
        <w:textAlignment w:val="baseline"/>
        <w:rPr>
          <w:rFonts w:ascii="Arial" w:eastAsia="Times New Roman" w:hAnsi="Arial" w:cs="Arial"/>
          <w:color w:val="000000" w:themeColor="text1"/>
          <w:sz w:val="20"/>
          <w:szCs w:val="20"/>
          <w:lang w:eastAsia="ar-SA"/>
        </w:rPr>
      </w:pPr>
      <w:r w:rsidRPr="00CC2C8C">
        <w:rPr>
          <w:rFonts w:ascii="Arial" w:eastAsia="Times New Roman" w:hAnsi="Arial" w:cs="Arial"/>
          <w:color w:val="000000" w:themeColor="text1"/>
          <w:sz w:val="20"/>
          <w:szCs w:val="20"/>
          <w:lang w:eastAsia="ar-SA"/>
        </w:rPr>
        <w:t xml:space="preserve">Zamawiający obciąży wykonawcę kosztami wykonania zastępczego, o którym mowa w ust. </w:t>
      </w:r>
      <w:r w:rsidR="001D7010">
        <w:rPr>
          <w:rFonts w:ascii="Arial" w:eastAsia="Times New Roman" w:hAnsi="Arial" w:cs="Arial"/>
          <w:color w:val="000000" w:themeColor="text1"/>
          <w:sz w:val="20"/>
          <w:szCs w:val="20"/>
          <w:lang w:eastAsia="ar-SA"/>
        </w:rPr>
        <w:t>7</w:t>
      </w:r>
      <w:r w:rsidRPr="00CC2C8C">
        <w:rPr>
          <w:rFonts w:ascii="Arial" w:eastAsia="Times New Roman" w:hAnsi="Arial" w:cs="Arial"/>
          <w:color w:val="000000" w:themeColor="text1"/>
          <w:sz w:val="20"/>
          <w:szCs w:val="20"/>
          <w:lang w:eastAsia="ar-SA"/>
        </w:rPr>
        <w:t xml:space="preserve"> Wykonawca jest zobowiązany zwrócić </w:t>
      </w:r>
      <w:r w:rsidR="001D7010">
        <w:rPr>
          <w:rFonts w:ascii="Arial" w:eastAsia="Times New Roman" w:hAnsi="Arial" w:cs="Arial"/>
          <w:color w:val="000000" w:themeColor="text1"/>
          <w:sz w:val="20"/>
          <w:szCs w:val="20"/>
          <w:lang w:eastAsia="ar-SA"/>
        </w:rPr>
        <w:t>Z</w:t>
      </w:r>
      <w:r w:rsidRPr="00CC2C8C">
        <w:rPr>
          <w:rFonts w:ascii="Arial" w:eastAsia="Times New Roman" w:hAnsi="Arial" w:cs="Arial"/>
          <w:color w:val="000000" w:themeColor="text1"/>
          <w:sz w:val="20"/>
          <w:szCs w:val="20"/>
          <w:lang w:eastAsia="ar-SA"/>
        </w:rPr>
        <w:t>amawiające</w:t>
      </w:r>
      <w:r w:rsidR="001D7010">
        <w:rPr>
          <w:rFonts w:ascii="Arial" w:eastAsia="Times New Roman" w:hAnsi="Arial" w:cs="Arial"/>
          <w:color w:val="000000" w:themeColor="text1"/>
          <w:sz w:val="20"/>
          <w:szCs w:val="20"/>
          <w:lang w:eastAsia="ar-SA"/>
        </w:rPr>
        <w:t>mu</w:t>
      </w:r>
      <w:r w:rsidRPr="00CC2C8C">
        <w:rPr>
          <w:rFonts w:ascii="Arial" w:eastAsia="Times New Roman" w:hAnsi="Arial" w:cs="Arial"/>
          <w:color w:val="000000" w:themeColor="text1"/>
          <w:sz w:val="20"/>
          <w:szCs w:val="20"/>
          <w:lang w:eastAsia="ar-SA"/>
        </w:rPr>
        <w:t xml:space="preserve"> kwotę wykonania zastępczego w ciągu 14 dni od dnia otrzymania wezwania do zapłaty pod rygorem naliczenia odsetek ustawowych.</w:t>
      </w:r>
    </w:p>
    <w:p w14:paraId="0756284D" w14:textId="7ED95167" w:rsidR="0096171F" w:rsidRDefault="0096171F" w:rsidP="003C2BE9">
      <w:pPr>
        <w:pStyle w:val="Akapitzlist"/>
        <w:numPr>
          <w:ilvl w:val="4"/>
          <w:numId w:val="12"/>
        </w:numPr>
        <w:suppressAutoHyphens/>
        <w:overflowPunct w:val="0"/>
        <w:autoSpaceDE w:val="0"/>
        <w:autoSpaceDN w:val="0"/>
        <w:adjustRightInd w:val="0"/>
        <w:spacing w:line="360" w:lineRule="auto"/>
        <w:ind w:left="426" w:hanging="426"/>
        <w:jc w:val="both"/>
        <w:textAlignment w:val="baseline"/>
        <w:rPr>
          <w:rFonts w:ascii="Arial" w:eastAsia="Times New Roman" w:hAnsi="Arial" w:cs="Arial"/>
          <w:color w:val="000000" w:themeColor="text1"/>
          <w:sz w:val="20"/>
          <w:szCs w:val="20"/>
          <w:lang w:eastAsia="ar-SA"/>
        </w:rPr>
      </w:pPr>
      <w:r w:rsidRPr="00CC2C8C">
        <w:rPr>
          <w:rFonts w:ascii="Arial" w:eastAsia="Times New Roman" w:hAnsi="Arial" w:cs="Arial"/>
          <w:color w:val="000000" w:themeColor="text1"/>
          <w:sz w:val="20"/>
          <w:szCs w:val="20"/>
          <w:lang w:eastAsia="ar-SA"/>
        </w:rPr>
        <w:t>Podczas przeglądu gwarancyjnego należy wykonać</w:t>
      </w:r>
      <w:r w:rsidR="00A358F2">
        <w:rPr>
          <w:rFonts w:ascii="Arial" w:eastAsia="Times New Roman" w:hAnsi="Arial" w:cs="Arial"/>
          <w:color w:val="000000" w:themeColor="text1"/>
          <w:sz w:val="20"/>
          <w:szCs w:val="20"/>
          <w:lang w:eastAsia="ar-SA"/>
        </w:rPr>
        <w:t xml:space="preserve"> sprawdzenia i kontrole oraz wymiany podzespołów, części lub płynów zgodnie z zaleceniami producenta urządzeń.</w:t>
      </w:r>
    </w:p>
    <w:p w14:paraId="5BC64032" w14:textId="42D682A6" w:rsidR="00A22D19" w:rsidRPr="00531FF5" w:rsidRDefault="00A22D19" w:rsidP="003C2BE9">
      <w:pPr>
        <w:pStyle w:val="Akapitzlist"/>
        <w:numPr>
          <w:ilvl w:val="4"/>
          <w:numId w:val="12"/>
        </w:numPr>
        <w:suppressAutoHyphens/>
        <w:overflowPunct w:val="0"/>
        <w:autoSpaceDE w:val="0"/>
        <w:autoSpaceDN w:val="0"/>
        <w:adjustRightInd w:val="0"/>
        <w:spacing w:line="360" w:lineRule="auto"/>
        <w:ind w:left="426" w:hanging="426"/>
        <w:jc w:val="both"/>
        <w:textAlignment w:val="baseline"/>
        <w:rPr>
          <w:rFonts w:ascii="Arial" w:eastAsia="Times New Roman" w:hAnsi="Arial" w:cs="Arial"/>
          <w:color w:val="000000" w:themeColor="text1"/>
          <w:sz w:val="20"/>
          <w:szCs w:val="20"/>
          <w:lang w:eastAsia="ar-SA"/>
        </w:rPr>
      </w:pPr>
      <w:r>
        <w:rPr>
          <w:rFonts w:ascii="Arial" w:eastAsia="Times New Roman" w:hAnsi="Arial" w:cs="Arial"/>
          <w:bCs/>
          <w:color w:val="000000" w:themeColor="text1"/>
          <w:sz w:val="20"/>
          <w:szCs w:val="20"/>
          <w:lang w:eastAsia="ar-SA"/>
        </w:rPr>
        <w:t>J</w:t>
      </w:r>
      <w:r w:rsidRPr="00A22D19">
        <w:rPr>
          <w:rFonts w:ascii="Arial" w:eastAsia="Times New Roman" w:hAnsi="Arial" w:cs="Arial"/>
          <w:bCs/>
          <w:color w:val="000000" w:themeColor="text1"/>
          <w:sz w:val="20"/>
          <w:szCs w:val="20"/>
          <w:lang w:eastAsia="ar-SA"/>
        </w:rPr>
        <w:t>eżeli w wykonaniu swoich obowiązków wynikających z gwarancji Wykonawca dostarczy Zamawiającemu zamiast rzeczy wadliwej rzecz wolną od wad albo dokona istotnych napraw rzeczy objętych gwarancją, termin gwarancji będzie biegł na nowo od chwili dostarczenia rzeczy wolnej od wad lub zwrócenia rzeczy naprawionej</w:t>
      </w:r>
      <w:r w:rsidR="00531FF5">
        <w:rPr>
          <w:rFonts w:ascii="Arial" w:eastAsia="Times New Roman" w:hAnsi="Arial" w:cs="Arial"/>
          <w:bCs/>
          <w:color w:val="000000" w:themeColor="text1"/>
          <w:sz w:val="20"/>
          <w:szCs w:val="20"/>
          <w:lang w:eastAsia="ar-SA"/>
        </w:rPr>
        <w:t>.</w:t>
      </w:r>
    </w:p>
    <w:p w14:paraId="67560649" w14:textId="092252C1" w:rsidR="00531FF5" w:rsidRPr="00064109" w:rsidRDefault="00531FF5" w:rsidP="003C2BE9">
      <w:pPr>
        <w:pStyle w:val="Akapitzlist"/>
        <w:numPr>
          <w:ilvl w:val="4"/>
          <w:numId w:val="12"/>
        </w:numPr>
        <w:suppressAutoHyphens/>
        <w:overflowPunct w:val="0"/>
        <w:autoSpaceDE w:val="0"/>
        <w:autoSpaceDN w:val="0"/>
        <w:adjustRightInd w:val="0"/>
        <w:spacing w:line="360" w:lineRule="auto"/>
        <w:ind w:left="426" w:hanging="426"/>
        <w:jc w:val="both"/>
        <w:textAlignment w:val="baseline"/>
        <w:rPr>
          <w:rFonts w:ascii="Arial" w:eastAsia="Times New Roman" w:hAnsi="Arial" w:cs="Arial"/>
          <w:color w:val="000000" w:themeColor="text1"/>
          <w:sz w:val="20"/>
          <w:szCs w:val="20"/>
          <w:lang w:eastAsia="ar-SA"/>
        </w:rPr>
      </w:pPr>
      <w:r>
        <w:rPr>
          <w:rFonts w:ascii="Arial" w:eastAsia="Times New Roman" w:hAnsi="Arial" w:cs="Arial"/>
          <w:bCs/>
          <w:color w:val="000000" w:themeColor="text1"/>
          <w:sz w:val="20"/>
          <w:szCs w:val="20"/>
          <w:lang w:eastAsia="ar-SA"/>
        </w:rPr>
        <w:t>J</w:t>
      </w:r>
      <w:r w:rsidRPr="00531FF5">
        <w:rPr>
          <w:rFonts w:ascii="Arial" w:eastAsia="Times New Roman" w:hAnsi="Arial" w:cs="Arial"/>
          <w:bCs/>
          <w:color w:val="000000" w:themeColor="text1"/>
          <w:sz w:val="20"/>
          <w:szCs w:val="20"/>
          <w:lang w:eastAsia="ar-SA"/>
        </w:rPr>
        <w:t>eżeli Wykonawca wymieni część rzeczy, przepis</w:t>
      </w:r>
      <w:r>
        <w:rPr>
          <w:rFonts w:ascii="Arial" w:eastAsia="Times New Roman" w:hAnsi="Arial" w:cs="Arial"/>
          <w:bCs/>
          <w:color w:val="000000" w:themeColor="text1"/>
          <w:sz w:val="20"/>
          <w:szCs w:val="20"/>
          <w:lang w:eastAsia="ar-SA"/>
        </w:rPr>
        <w:t xml:space="preserve"> ust. 10</w:t>
      </w:r>
      <w:r w:rsidRPr="00531FF5">
        <w:rPr>
          <w:rFonts w:ascii="Arial" w:eastAsia="Times New Roman" w:hAnsi="Arial" w:cs="Arial"/>
          <w:bCs/>
          <w:color w:val="000000" w:themeColor="text1"/>
          <w:sz w:val="20"/>
          <w:szCs w:val="20"/>
          <w:lang w:eastAsia="ar-SA"/>
        </w:rPr>
        <w:t xml:space="preserve"> zostanie zastosowany odpowiednio do części wymienionej. W innych wypadkach termin gwarancji ulegnie przedłużeniu o czas, w ciągu którego wskutek wady rzeczy objętej gwarancją Zamawiający nie mógł z niej korzystać</w:t>
      </w:r>
      <w:r w:rsidR="00064109">
        <w:rPr>
          <w:rFonts w:ascii="Arial" w:eastAsia="Times New Roman" w:hAnsi="Arial" w:cs="Arial"/>
          <w:bCs/>
          <w:color w:val="000000" w:themeColor="text1"/>
          <w:sz w:val="20"/>
          <w:szCs w:val="20"/>
          <w:lang w:eastAsia="ar-SA"/>
        </w:rPr>
        <w:t>.</w:t>
      </w:r>
    </w:p>
    <w:p w14:paraId="5907C421" w14:textId="3437F7EB" w:rsidR="00064109" w:rsidRPr="00A61A58" w:rsidRDefault="00064109" w:rsidP="003C2BE9">
      <w:pPr>
        <w:pStyle w:val="Akapitzlist"/>
        <w:numPr>
          <w:ilvl w:val="4"/>
          <w:numId w:val="12"/>
        </w:numPr>
        <w:suppressAutoHyphens/>
        <w:overflowPunct w:val="0"/>
        <w:autoSpaceDE w:val="0"/>
        <w:autoSpaceDN w:val="0"/>
        <w:adjustRightInd w:val="0"/>
        <w:spacing w:line="360" w:lineRule="auto"/>
        <w:ind w:left="426" w:hanging="426"/>
        <w:jc w:val="both"/>
        <w:textAlignment w:val="baseline"/>
        <w:rPr>
          <w:rFonts w:ascii="Arial" w:eastAsia="Times New Roman" w:hAnsi="Arial" w:cs="Arial"/>
          <w:color w:val="000000" w:themeColor="text1"/>
          <w:sz w:val="20"/>
          <w:szCs w:val="20"/>
          <w:lang w:eastAsia="ar-SA"/>
        </w:rPr>
      </w:pPr>
      <w:r>
        <w:rPr>
          <w:rFonts w:ascii="Arial" w:eastAsia="Times New Roman" w:hAnsi="Arial" w:cs="Arial"/>
          <w:bCs/>
          <w:color w:val="000000" w:themeColor="text1"/>
          <w:sz w:val="20"/>
          <w:szCs w:val="20"/>
          <w:lang w:eastAsia="ar-SA"/>
        </w:rPr>
        <w:t>P</w:t>
      </w:r>
      <w:r w:rsidRPr="00064109">
        <w:rPr>
          <w:rFonts w:ascii="Arial" w:eastAsia="Times New Roman" w:hAnsi="Arial" w:cs="Arial"/>
          <w:bCs/>
          <w:color w:val="000000" w:themeColor="text1"/>
          <w:sz w:val="20"/>
          <w:szCs w:val="20"/>
          <w:lang w:eastAsia="ar-SA"/>
        </w:rPr>
        <w:t xml:space="preserve">rzed upływem okresu gwarancji, o którym mowa w </w:t>
      </w:r>
      <w:r w:rsidR="004F7478">
        <w:rPr>
          <w:rFonts w:ascii="Arial" w:eastAsia="Times New Roman" w:hAnsi="Arial" w:cs="Arial"/>
          <w:bCs/>
          <w:color w:val="000000" w:themeColor="text1"/>
          <w:sz w:val="20"/>
          <w:szCs w:val="20"/>
          <w:lang w:eastAsia="ar-SA"/>
        </w:rPr>
        <w:t>§ 1</w:t>
      </w:r>
      <w:r w:rsidR="008F5BD7">
        <w:rPr>
          <w:rFonts w:ascii="Arial" w:eastAsia="Times New Roman" w:hAnsi="Arial" w:cs="Arial"/>
          <w:bCs/>
          <w:color w:val="000000" w:themeColor="text1"/>
          <w:sz w:val="20"/>
          <w:szCs w:val="20"/>
          <w:lang w:eastAsia="ar-SA"/>
        </w:rPr>
        <w:t>2</w:t>
      </w:r>
      <w:r w:rsidR="004F7478">
        <w:rPr>
          <w:rFonts w:ascii="Arial" w:eastAsia="Times New Roman" w:hAnsi="Arial" w:cs="Arial"/>
          <w:bCs/>
          <w:color w:val="000000" w:themeColor="text1"/>
          <w:sz w:val="20"/>
          <w:szCs w:val="20"/>
          <w:lang w:eastAsia="ar-SA"/>
        </w:rPr>
        <w:t xml:space="preserve"> </w:t>
      </w:r>
      <w:r w:rsidRPr="00064109">
        <w:rPr>
          <w:rFonts w:ascii="Arial" w:eastAsia="Times New Roman" w:hAnsi="Arial" w:cs="Arial"/>
          <w:bCs/>
          <w:color w:val="000000" w:themeColor="text1"/>
          <w:sz w:val="20"/>
          <w:szCs w:val="20"/>
          <w:lang w:eastAsia="ar-SA"/>
        </w:rPr>
        <w:t>ust.</w:t>
      </w:r>
      <w:r w:rsidR="008F5BD7">
        <w:rPr>
          <w:rFonts w:ascii="Arial" w:eastAsia="Times New Roman" w:hAnsi="Arial" w:cs="Arial"/>
          <w:bCs/>
          <w:color w:val="000000" w:themeColor="text1"/>
          <w:sz w:val="20"/>
          <w:szCs w:val="20"/>
          <w:lang w:eastAsia="ar-SA"/>
        </w:rPr>
        <w:t xml:space="preserve"> 1</w:t>
      </w:r>
      <w:r w:rsidRPr="00064109">
        <w:rPr>
          <w:rFonts w:ascii="Arial" w:eastAsia="Times New Roman" w:hAnsi="Arial" w:cs="Arial"/>
          <w:bCs/>
          <w:color w:val="000000" w:themeColor="text1"/>
          <w:sz w:val="20"/>
          <w:szCs w:val="20"/>
          <w:lang w:eastAsia="ar-SA"/>
        </w:rPr>
        <w:t xml:space="preserve"> Strony w wyznaczonym przez Zamawiającego terminie dokonają przeglądu gwarancyjnego, który zostanie zakończony podpisaniem przez Strony protokołu. Jeżeli Wykonawca odmówi udziału osobiście bądź przez swojego pełnomocnika, wówczas przedmiotowego przeglądu dokona Zamawiający jednostronnie, ze skutkami prawnymi, które mogą obciążyć Wykonawcę</w:t>
      </w:r>
      <w:r w:rsidR="00A61A58">
        <w:rPr>
          <w:rFonts w:ascii="Arial" w:eastAsia="Times New Roman" w:hAnsi="Arial" w:cs="Arial"/>
          <w:bCs/>
          <w:color w:val="000000" w:themeColor="text1"/>
          <w:sz w:val="20"/>
          <w:szCs w:val="20"/>
          <w:lang w:eastAsia="ar-SA"/>
        </w:rPr>
        <w:t>.</w:t>
      </w:r>
    </w:p>
    <w:p w14:paraId="13324DF1" w14:textId="1E48CEC3" w:rsidR="00A61A58" w:rsidRPr="00CC2C8C" w:rsidRDefault="00A61A58" w:rsidP="003C2BE9">
      <w:pPr>
        <w:pStyle w:val="Akapitzlist"/>
        <w:numPr>
          <w:ilvl w:val="4"/>
          <w:numId w:val="12"/>
        </w:numPr>
        <w:suppressAutoHyphens/>
        <w:overflowPunct w:val="0"/>
        <w:autoSpaceDE w:val="0"/>
        <w:autoSpaceDN w:val="0"/>
        <w:adjustRightInd w:val="0"/>
        <w:spacing w:line="360" w:lineRule="auto"/>
        <w:ind w:left="426" w:hanging="426"/>
        <w:jc w:val="both"/>
        <w:textAlignment w:val="baseline"/>
        <w:rPr>
          <w:rFonts w:ascii="Arial" w:eastAsia="Times New Roman" w:hAnsi="Arial" w:cs="Arial"/>
          <w:color w:val="000000" w:themeColor="text1"/>
          <w:sz w:val="20"/>
          <w:szCs w:val="20"/>
          <w:lang w:eastAsia="ar-SA"/>
        </w:rPr>
      </w:pPr>
      <w:r>
        <w:rPr>
          <w:rFonts w:ascii="Arial" w:eastAsia="Times New Roman" w:hAnsi="Arial" w:cs="Arial"/>
          <w:bCs/>
          <w:color w:val="000000" w:themeColor="text1"/>
          <w:sz w:val="20"/>
          <w:szCs w:val="20"/>
          <w:lang w:eastAsia="ar-SA"/>
        </w:rPr>
        <w:t>W</w:t>
      </w:r>
      <w:r w:rsidRPr="00A61A58">
        <w:rPr>
          <w:rFonts w:ascii="Arial" w:eastAsia="Times New Roman" w:hAnsi="Arial" w:cs="Arial"/>
          <w:bCs/>
          <w:color w:val="000000" w:themeColor="text1"/>
          <w:sz w:val="20"/>
          <w:szCs w:val="20"/>
          <w:lang w:eastAsia="ar-SA"/>
        </w:rPr>
        <w:t xml:space="preserve"> całym okresie gwarancyjnym, Wykonawca jest zobowiązany do bezpłatnego udzielania informacji w zakresie eksploatacji dostarczonego pojazdu</w:t>
      </w:r>
    </w:p>
    <w:p w14:paraId="055C8548" w14:textId="7050A579" w:rsidR="0096171F" w:rsidRPr="00CC2C8C" w:rsidRDefault="0096171F" w:rsidP="00311DB0">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t xml:space="preserve">§ </w:t>
      </w:r>
      <w:r w:rsidR="005675A8">
        <w:rPr>
          <w:rFonts w:ascii="Arial" w:hAnsi="Arial" w:cs="Arial"/>
          <w:b/>
          <w:color w:val="000000" w:themeColor="text1"/>
          <w:sz w:val="20"/>
          <w:szCs w:val="20"/>
        </w:rPr>
        <w:t>14</w:t>
      </w:r>
    </w:p>
    <w:p w14:paraId="4971DD65" w14:textId="3A31A29B" w:rsidR="0096171F" w:rsidRPr="00CC2C8C" w:rsidRDefault="00E7294B" w:rsidP="00311DB0">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t>ZMIANY UMOWY</w:t>
      </w:r>
    </w:p>
    <w:p w14:paraId="74CEDBC3" w14:textId="20BC8B3F" w:rsidR="00E7294B" w:rsidRPr="00E7294B" w:rsidRDefault="00E7294B" w:rsidP="003C2BE9">
      <w:pPr>
        <w:pStyle w:val="Akapitzlist"/>
        <w:widowControl w:val="0"/>
        <w:numPr>
          <w:ilvl w:val="0"/>
          <w:numId w:val="13"/>
        </w:numPr>
        <w:autoSpaceDE w:val="0"/>
        <w:autoSpaceDN w:val="0"/>
        <w:adjustRightInd w:val="0"/>
        <w:spacing w:line="360" w:lineRule="auto"/>
        <w:ind w:left="567" w:hanging="567"/>
        <w:jc w:val="both"/>
        <w:rPr>
          <w:rFonts w:ascii="Arial" w:hAnsi="Arial" w:cs="Arial"/>
          <w:bCs/>
          <w:color w:val="000000" w:themeColor="text1"/>
          <w:sz w:val="20"/>
          <w:szCs w:val="20"/>
        </w:rPr>
      </w:pPr>
      <w:r w:rsidRPr="00E7294B">
        <w:rPr>
          <w:rFonts w:ascii="Arial" w:hAnsi="Arial" w:cs="Arial"/>
          <w:bCs/>
          <w:color w:val="000000" w:themeColor="text1"/>
          <w:sz w:val="20"/>
          <w:szCs w:val="20"/>
        </w:rPr>
        <w:t>Zamawiający dopuszcza możliwość wprowadzania zmiany umowy w stosunku do treści oferty, na podstawie której dokonano wyboru Wykonawcy</w:t>
      </w:r>
      <w:r w:rsidR="007F4A5A">
        <w:rPr>
          <w:rFonts w:ascii="Arial" w:hAnsi="Arial" w:cs="Arial"/>
          <w:bCs/>
          <w:color w:val="000000" w:themeColor="text1"/>
          <w:sz w:val="20"/>
          <w:szCs w:val="20"/>
        </w:rPr>
        <w:t xml:space="preserve"> w przypadku:</w:t>
      </w:r>
    </w:p>
    <w:p w14:paraId="4F66EAA6" w14:textId="6158FACF" w:rsidR="0096171F" w:rsidRPr="00CC2C8C" w:rsidRDefault="0096171F" w:rsidP="003C2BE9">
      <w:pPr>
        <w:pStyle w:val="Akapitzlist"/>
        <w:widowControl w:val="0"/>
        <w:numPr>
          <w:ilvl w:val="0"/>
          <w:numId w:val="8"/>
        </w:numPr>
        <w:autoSpaceDE w:val="0"/>
        <w:autoSpaceDN w:val="0"/>
        <w:adjustRightInd w:val="0"/>
        <w:spacing w:line="360" w:lineRule="auto"/>
        <w:ind w:left="993" w:hanging="426"/>
        <w:jc w:val="both"/>
        <w:rPr>
          <w:rFonts w:ascii="Arial" w:hAnsi="Arial" w:cs="Arial"/>
          <w:color w:val="000000" w:themeColor="text1"/>
          <w:sz w:val="20"/>
          <w:szCs w:val="20"/>
        </w:rPr>
      </w:pPr>
      <w:r w:rsidRPr="00CC2C8C">
        <w:rPr>
          <w:rFonts w:ascii="Arial" w:hAnsi="Arial" w:cs="Arial"/>
          <w:color w:val="000000" w:themeColor="text1"/>
          <w:sz w:val="20"/>
          <w:szCs w:val="20"/>
        </w:rPr>
        <w:t xml:space="preserve">wystąpienia siły wyższej w </w:t>
      </w:r>
      <w:r w:rsidRPr="005675A8">
        <w:rPr>
          <w:rFonts w:ascii="Arial" w:hAnsi="Arial" w:cs="Arial"/>
          <w:sz w:val="20"/>
          <w:szCs w:val="20"/>
        </w:rPr>
        <w:t xml:space="preserve">rozumieniu § </w:t>
      </w:r>
      <w:r w:rsidR="005675A8" w:rsidRPr="005675A8">
        <w:rPr>
          <w:rFonts w:ascii="Arial" w:hAnsi="Arial" w:cs="Arial"/>
          <w:sz w:val="20"/>
          <w:szCs w:val="20"/>
        </w:rPr>
        <w:t>16</w:t>
      </w:r>
      <w:r w:rsidRPr="005675A8">
        <w:rPr>
          <w:rFonts w:ascii="Arial" w:hAnsi="Arial" w:cs="Arial"/>
          <w:sz w:val="20"/>
          <w:szCs w:val="20"/>
        </w:rPr>
        <w:t xml:space="preserve"> umowy</w:t>
      </w:r>
      <w:r w:rsidR="0080042D">
        <w:rPr>
          <w:rFonts w:ascii="Arial" w:hAnsi="Arial" w:cs="Arial"/>
          <w:color w:val="000000" w:themeColor="text1"/>
          <w:sz w:val="20"/>
          <w:szCs w:val="20"/>
        </w:rPr>
        <w:t>;</w:t>
      </w:r>
    </w:p>
    <w:p w14:paraId="78F5B47E" w14:textId="56A038FF" w:rsidR="0096171F" w:rsidRPr="00CC2C8C" w:rsidRDefault="0096171F" w:rsidP="003C2BE9">
      <w:pPr>
        <w:pStyle w:val="Akapitzlist"/>
        <w:widowControl w:val="0"/>
        <w:numPr>
          <w:ilvl w:val="0"/>
          <w:numId w:val="8"/>
        </w:numPr>
        <w:autoSpaceDE w:val="0"/>
        <w:autoSpaceDN w:val="0"/>
        <w:adjustRightInd w:val="0"/>
        <w:spacing w:line="360" w:lineRule="auto"/>
        <w:ind w:left="993" w:hanging="426"/>
        <w:jc w:val="both"/>
        <w:rPr>
          <w:rFonts w:ascii="Arial" w:hAnsi="Arial" w:cs="Arial"/>
          <w:sz w:val="20"/>
          <w:szCs w:val="20"/>
        </w:rPr>
      </w:pPr>
      <w:r w:rsidRPr="00CC2C8C">
        <w:rPr>
          <w:rFonts w:ascii="Arial" w:hAnsi="Arial" w:cs="Arial"/>
          <w:sz w:val="20"/>
          <w:szCs w:val="20"/>
        </w:rPr>
        <w:t xml:space="preserve">przedłużenie terminu wykonania umowy o którym mowa w § 2 ust. 1 może nastąpić </w:t>
      </w:r>
      <w:r w:rsidRPr="00CC2C8C">
        <w:rPr>
          <w:rFonts w:ascii="Arial" w:hAnsi="Arial" w:cs="Arial"/>
          <w:sz w:val="20"/>
          <w:szCs w:val="20"/>
        </w:rPr>
        <w:lastRenderedPageBreak/>
        <w:t>w</w:t>
      </w:r>
      <w:r w:rsidR="0080042D">
        <w:rPr>
          <w:rFonts w:ascii="Arial" w:hAnsi="Arial" w:cs="Arial"/>
          <w:sz w:val="20"/>
          <w:szCs w:val="20"/>
        </w:rPr>
        <w:t> </w:t>
      </w:r>
      <w:r w:rsidRPr="00CC2C8C">
        <w:rPr>
          <w:rFonts w:ascii="Arial" w:hAnsi="Arial" w:cs="Arial"/>
          <w:sz w:val="20"/>
          <w:szCs w:val="20"/>
        </w:rPr>
        <w:t xml:space="preserve">przypadku postoju w wykonaniu świadczenia, wynikającego bezpośrednio z okoliczności związanych z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epidemicznego. </w:t>
      </w:r>
    </w:p>
    <w:p w14:paraId="051A308D" w14:textId="439F6312" w:rsidR="0096171F" w:rsidRPr="00CC2C8C" w:rsidRDefault="005B0E1C" w:rsidP="003C2BE9">
      <w:pPr>
        <w:pStyle w:val="Akapitzlist"/>
        <w:widowControl w:val="0"/>
        <w:numPr>
          <w:ilvl w:val="0"/>
          <w:numId w:val="8"/>
        </w:numPr>
        <w:autoSpaceDE w:val="0"/>
        <w:autoSpaceDN w:val="0"/>
        <w:adjustRightInd w:val="0"/>
        <w:spacing w:line="360" w:lineRule="auto"/>
        <w:ind w:left="993" w:hanging="426"/>
        <w:jc w:val="both"/>
        <w:rPr>
          <w:rFonts w:ascii="Arial" w:hAnsi="Arial" w:cs="Arial"/>
          <w:sz w:val="20"/>
          <w:szCs w:val="20"/>
        </w:rPr>
      </w:pPr>
      <w:r>
        <w:rPr>
          <w:rFonts w:ascii="Arial" w:hAnsi="Arial" w:cs="Arial"/>
          <w:sz w:val="20"/>
          <w:szCs w:val="20"/>
        </w:rPr>
        <w:t>p</w:t>
      </w:r>
      <w:r w:rsidR="0096171F" w:rsidRPr="00CC2C8C">
        <w:rPr>
          <w:rFonts w:ascii="Arial" w:hAnsi="Arial" w:cs="Arial"/>
          <w:sz w:val="20"/>
          <w:szCs w:val="20"/>
        </w:rPr>
        <w:t>rzedłużenie terminu wykonania umowy o którym mowa w § 2 ust. 1 może nastąpić z</w:t>
      </w:r>
      <w:r w:rsidR="0080042D">
        <w:rPr>
          <w:rFonts w:ascii="Arial" w:hAnsi="Arial" w:cs="Arial"/>
          <w:sz w:val="20"/>
          <w:szCs w:val="20"/>
        </w:rPr>
        <w:t> </w:t>
      </w:r>
      <w:r w:rsidR="0096171F" w:rsidRPr="00CC2C8C">
        <w:rPr>
          <w:rFonts w:ascii="Arial" w:hAnsi="Arial" w:cs="Arial"/>
          <w:sz w:val="20"/>
          <w:szCs w:val="20"/>
        </w:rPr>
        <w:t xml:space="preserve">powodu działań osób trzecich uniemożliwiających wykonanie zamówienia pod warunkiem, że działania te nie są konsekwencją działań którejkolwiek ze Stron niniejszej </w:t>
      </w:r>
      <w:r w:rsidR="0080042D">
        <w:rPr>
          <w:rFonts w:ascii="Arial" w:hAnsi="Arial" w:cs="Arial"/>
          <w:sz w:val="20"/>
          <w:szCs w:val="20"/>
        </w:rPr>
        <w:t>u</w:t>
      </w:r>
      <w:r w:rsidR="0096171F" w:rsidRPr="00CC2C8C">
        <w:rPr>
          <w:rFonts w:ascii="Arial" w:hAnsi="Arial" w:cs="Arial"/>
          <w:sz w:val="20"/>
          <w:szCs w:val="20"/>
        </w:rPr>
        <w:t>mowy.</w:t>
      </w:r>
    </w:p>
    <w:p w14:paraId="24CABA79" w14:textId="77777777" w:rsidR="0096171F" w:rsidRPr="00AC6A75" w:rsidRDefault="0096171F" w:rsidP="003C2BE9">
      <w:pPr>
        <w:pStyle w:val="Akapitzlist"/>
        <w:widowControl w:val="0"/>
        <w:numPr>
          <w:ilvl w:val="0"/>
          <w:numId w:val="13"/>
        </w:numPr>
        <w:autoSpaceDE w:val="0"/>
        <w:autoSpaceDN w:val="0"/>
        <w:adjustRightInd w:val="0"/>
        <w:spacing w:line="360" w:lineRule="auto"/>
        <w:ind w:left="567" w:hanging="567"/>
        <w:rPr>
          <w:rFonts w:ascii="Arial" w:hAnsi="Arial" w:cs="Arial"/>
          <w:bCs/>
          <w:color w:val="000000" w:themeColor="text1"/>
          <w:sz w:val="20"/>
          <w:szCs w:val="20"/>
        </w:rPr>
      </w:pPr>
      <w:r w:rsidRPr="00AC6A75">
        <w:rPr>
          <w:rFonts w:ascii="Arial" w:hAnsi="Arial" w:cs="Arial"/>
          <w:bCs/>
          <w:color w:val="000000" w:themeColor="text1"/>
          <w:sz w:val="20"/>
          <w:szCs w:val="20"/>
        </w:rPr>
        <w:t>Pozostałe rodzaje zmian spowodowane następującymi okolicznościami:</w:t>
      </w:r>
    </w:p>
    <w:p w14:paraId="0741A110" w14:textId="77777777" w:rsidR="0096171F" w:rsidRPr="00CC2C8C" w:rsidRDefault="0096171F" w:rsidP="003C2BE9">
      <w:pPr>
        <w:pStyle w:val="Akapitzlist"/>
        <w:widowControl w:val="0"/>
        <w:numPr>
          <w:ilvl w:val="0"/>
          <w:numId w:val="10"/>
        </w:numPr>
        <w:autoSpaceDE w:val="0"/>
        <w:autoSpaceDN w:val="0"/>
        <w:adjustRightInd w:val="0"/>
        <w:spacing w:line="360" w:lineRule="auto"/>
        <w:ind w:left="993" w:hanging="426"/>
        <w:jc w:val="both"/>
        <w:rPr>
          <w:rFonts w:ascii="Arial" w:hAnsi="Arial" w:cs="Arial"/>
          <w:color w:val="000000" w:themeColor="text1"/>
          <w:sz w:val="20"/>
          <w:szCs w:val="20"/>
        </w:rPr>
      </w:pPr>
      <w:r w:rsidRPr="00CC2C8C">
        <w:rPr>
          <w:rFonts w:ascii="Arial" w:hAnsi="Arial" w:cs="Arial"/>
          <w:color w:val="000000" w:themeColor="text1"/>
          <w:sz w:val="20"/>
          <w:szCs w:val="20"/>
        </w:rPr>
        <w:t>zmiana obowiązującej stawki VAT;</w:t>
      </w:r>
    </w:p>
    <w:p w14:paraId="7BCCA964" w14:textId="77777777" w:rsidR="0096171F" w:rsidRPr="00CC2C8C" w:rsidRDefault="0096171F" w:rsidP="003C2BE9">
      <w:pPr>
        <w:pStyle w:val="Akapitzlist"/>
        <w:widowControl w:val="0"/>
        <w:numPr>
          <w:ilvl w:val="0"/>
          <w:numId w:val="10"/>
        </w:numPr>
        <w:autoSpaceDE w:val="0"/>
        <w:autoSpaceDN w:val="0"/>
        <w:adjustRightInd w:val="0"/>
        <w:spacing w:line="360" w:lineRule="auto"/>
        <w:ind w:left="993" w:hanging="426"/>
        <w:jc w:val="both"/>
        <w:rPr>
          <w:rFonts w:ascii="Arial" w:hAnsi="Arial" w:cs="Arial"/>
          <w:color w:val="000000" w:themeColor="text1"/>
          <w:sz w:val="20"/>
          <w:szCs w:val="20"/>
        </w:rPr>
      </w:pPr>
      <w:r w:rsidRPr="00CC2C8C">
        <w:rPr>
          <w:rFonts w:ascii="Arial" w:hAnsi="Arial" w:cs="Arial"/>
          <w:color w:val="000000" w:themeColor="text1"/>
          <w:sz w:val="20"/>
          <w:szCs w:val="20"/>
        </w:rPr>
        <w:t>rezygnacja przez Zamawiającego z realizacji części przedmiotu umowy;</w:t>
      </w:r>
    </w:p>
    <w:p w14:paraId="369ABEB3" w14:textId="77777777" w:rsidR="0096171F" w:rsidRPr="00CC2C8C" w:rsidRDefault="0096171F" w:rsidP="003C2BE9">
      <w:pPr>
        <w:pStyle w:val="Akapitzlist"/>
        <w:widowControl w:val="0"/>
        <w:numPr>
          <w:ilvl w:val="0"/>
          <w:numId w:val="10"/>
        </w:numPr>
        <w:autoSpaceDE w:val="0"/>
        <w:autoSpaceDN w:val="0"/>
        <w:adjustRightInd w:val="0"/>
        <w:spacing w:line="360" w:lineRule="auto"/>
        <w:ind w:left="993" w:hanging="426"/>
        <w:jc w:val="both"/>
        <w:rPr>
          <w:rFonts w:ascii="Arial" w:hAnsi="Arial" w:cs="Arial"/>
          <w:color w:val="000000"/>
          <w:sz w:val="20"/>
          <w:szCs w:val="20"/>
        </w:rPr>
      </w:pPr>
      <w:r w:rsidRPr="00CC2C8C">
        <w:rPr>
          <w:rFonts w:ascii="Arial" w:eastAsia="TimesNewRoman" w:hAnsi="Arial" w:cs="Arial"/>
          <w:color w:val="000000"/>
          <w:sz w:val="20"/>
          <w:szCs w:val="20"/>
        </w:rPr>
        <w:t xml:space="preserve">zmiana zasad płatności. </w:t>
      </w:r>
      <w:r w:rsidRPr="00CC2C8C">
        <w:rPr>
          <w:rFonts w:ascii="Arial" w:hAnsi="Arial" w:cs="Arial"/>
          <w:bCs/>
          <w:color w:val="000000"/>
          <w:sz w:val="20"/>
          <w:szCs w:val="20"/>
        </w:rPr>
        <w:t>Jeżeli przed zakończeniem realizacji zamówienia Zamawiający otrzyma indywidualną interpretację podatkową (lub interpretacje dotyczące innych płatników ale wydane w identycznym stanie faktycznym) dotyczącą podatku od umów zawartych na podstawie niniejszego postępowania, która wskaże na konieczność zastosowania innej stawki podatku VAT niż wynikający oferty i umowy, Zamawiający przewiduje możliwość zmiany umowy z Wykonawcą na podstawie art. 455 ust. 1 pkt 1 ustawy polegającą na zmianie stawki podatku VAT - do tych części zamówienia, do których będzie to uzasadnione w świetle otrzymanej interpretacji indywidualnej (stała zostaje kwota netto, Wykonawca wystawi faktury z właściwym podatkiem VAT).</w:t>
      </w:r>
    </w:p>
    <w:p w14:paraId="37DFAE9F" w14:textId="0099D9B9" w:rsidR="0096171F" w:rsidRPr="00CC2C8C" w:rsidRDefault="0096171F" w:rsidP="003C2BE9">
      <w:pPr>
        <w:pStyle w:val="Akapitzlist"/>
        <w:widowControl w:val="0"/>
        <w:numPr>
          <w:ilvl w:val="0"/>
          <w:numId w:val="10"/>
        </w:numPr>
        <w:autoSpaceDE w:val="0"/>
        <w:autoSpaceDN w:val="0"/>
        <w:adjustRightInd w:val="0"/>
        <w:spacing w:line="360" w:lineRule="auto"/>
        <w:ind w:left="993" w:hanging="426"/>
        <w:jc w:val="both"/>
        <w:rPr>
          <w:rFonts w:ascii="Arial" w:hAnsi="Arial" w:cs="Arial"/>
          <w:color w:val="000000" w:themeColor="text1"/>
          <w:sz w:val="20"/>
          <w:szCs w:val="20"/>
        </w:rPr>
      </w:pPr>
      <w:r w:rsidRPr="00CC2C8C">
        <w:rPr>
          <w:rFonts w:ascii="Arial" w:hAnsi="Arial" w:cs="Arial"/>
          <w:color w:val="000000" w:themeColor="text1"/>
          <w:sz w:val="20"/>
          <w:szCs w:val="20"/>
        </w:rPr>
        <w:t>wszelkie zmiany, które będą konieczne do zagwarantowania zgodności umowy z</w:t>
      </w:r>
      <w:r w:rsidR="009B19D5">
        <w:rPr>
          <w:rFonts w:ascii="Arial" w:hAnsi="Arial" w:cs="Arial"/>
          <w:color w:val="000000" w:themeColor="text1"/>
          <w:sz w:val="20"/>
          <w:szCs w:val="20"/>
        </w:rPr>
        <w:t> </w:t>
      </w:r>
      <w:r w:rsidRPr="00CC2C8C">
        <w:rPr>
          <w:rFonts w:ascii="Arial" w:hAnsi="Arial" w:cs="Arial"/>
          <w:color w:val="000000" w:themeColor="text1"/>
          <w:sz w:val="20"/>
          <w:szCs w:val="20"/>
        </w:rPr>
        <w:t xml:space="preserve">wchodzącymi w życie po terminie składania ofert przepisami </w:t>
      </w:r>
      <w:r w:rsidR="0005184A">
        <w:rPr>
          <w:rFonts w:ascii="Arial" w:hAnsi="Arial" w:cs="Arial"/>
          <w:color w:val="000000" w:themeColor="text1"/>
          <w:sz w:val="20"/>
          <w:szCs w:val="20"/>
        </w:rPr>
        <w:t>prawa ogólnie obowiązującego.</w:t>
      </w:r>
    </w:p>
    <w:p w14:paraId="3993F16F" w14:textId="77777777" w:rsidR="0096171F" w:rsidRPr="00CC2C8C" w:rsidRDefault="0096171F" w:rsidP="003C2BE9">
      <w:pPr>
        <w:pStyle w:val="Akapitzlist"/>
        <w:widowControl w:val="0"/>
        <w:numPr>
          <w:ilvl w:val="0"/>
          <w:numId w:val="13"/>
        </w:numPr>
        <w:suppressAutoHyphens/>
        <w:spacing w:line="360" w:lineRule="auto"/>
        <w:ind w:left="567" w:hanging="567"/>
        <w:contextualSpacing w:val="0"/>
        <w:jc w:val="both"/>
        <w:rPr>
          <w:rFonts w:ascii="Arial" w:hAnsi="Arial" w:cs="Arial"/>
          <w:color w:val="000000"/>
          <w:sz w:val="20"/>
          <w:szCs w:val="20"/>
        </w:rPr>
      </w:pPr>
      <w:r w:rsidRPr="00CC2C8C">
        <w:rPr>
          <w:rFonts w:ascii="Arial" w:hAnsi="Arial" w:cs="Arial"/>
          <w:color w:val="000000"/>
          <w:sz w:val="20"/>
          <w:szCs w:val="20"/>
        </w:rPr>
        <w:t xml:space="preserve">Wszystkie powyższe postanowienia stanowią katalog zmian, na które Zamawiający może wyrazić zgodę. Nie stanowią jednocześnie zobowiązania do wyrażenia takiej zgody. </w:t>
      </w:r>
    </w:p>
    <w:p w14:paraId="5CC9A9BA" w14:textId="4BA6DF05" w:rsidR="00003DA5" w:rsidRPr="008149AB" w:rsidRDefault="0096171F" w:rsidP="008149AB">
      <w:pPr>
        <w:pStyle w:val="Akapitzlist"/>
        <w:widowControl w:val="0"/>
        <w:numPr>
          <w:ilvl w:val="0"/>
          <w:numId w:val="13"/>
        </w:numPr>
        <w:suppressAutoHyphens/>
        <w:spacing w:line="360" w:lineRule="auto"/>
        <w:ind w:left="567" w:hanging="567"/>
        <w:contextualSpacing w:val="0"/>
        <w:jc w:val="both"/>
        <w:rPr>
          <w:rFonts w:ascii="Arial" w:hAnsi="Arial" w:cs="Arial"/>
          <w:b/>
          <w:sz w:val="20"/>
          <w:szCs w:val="20"/>
        </w:rPr>
      </w:pPr>
      <w:r w:rsidRPr="00CC2C8C">
        <w:rPr>
          <w:rFonts w:ascii="Arial" w:hAnsi="Arial" w:cs="Arial"/>
          <w:color w:val="000000"/>
          <w:sz w:val="20"/>
          <w:szCs w:val="20"/>
        </w:rPr>
        <w:t xml:space="preserve">Strona, która występuje z propozycją </w:t>
      </w:r>
      <w:r w:rsidRPr="00B527E8">
        <w:rPr>
          <w:rFonts w:ascii="Arial" w:hAnsi="Arial" w:cs="Arial"/>
          <w:sz w:val="20"/>
          <w:szCs w:val="20"/>
        </w:rPr>
        <w:t>zmiany umowy, w oparciu o przedstawiony powyżej katalog zmian umowy zobowiązana jest do sporządzenia i uzasadnienia wniosku o taką zmianę. Wszelkie zmiany umowy dla swej ważności wymagają formy pisemnej w postaci aneksu do umowy.</w:t>
      </w:r>
    </w:p>
    <w:p w14:paraId="4AE8298A" w14:textId="41F9CF8F" w:rsidR="0096171F" w:rsidRPr="00CC2C8C" w:rsidRDefault="0096171F" w:rsidP="00311DB0">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t xml:space="preserve">§ </w:t>
      </w:r>
      <w:r w:rsidR="005675A8">
        <w:rPr>
          <w:rFonts w:ascii="Arial" w:hAnsi="Arial" w:cs="Arial"/>
          <w:b/>
          <w:color w:val="000000" w:themeColor="text1"/>
          <w:sz w:val="20"/>
          <w:szCs w:val="20"/>
        </w:rPr>
        <w:t>15</w:t>
      </w:r>
    </w:p>
    <w:p w14:paraId="478E8121" w14:textId="46E54F11" w:rsidR="0096171F" w:rsidRPr="00CC2C8C" w:rsidRDefault="00B527E8" w:rsidP="00311DB0">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B527E8">
        <w:rPr>
          <w:rFonts w:ascii="Arial" w:hAnsi="Arial" w:cs="Arial"/>
          <w:b/>
          <w:color w:val="000000" w:themeColor="text1"/>
          <w:sz w:val="20"/>
          <w:szCs w:val="20"/>
        </w:rPr>
        <w:t>ODSTĄPIENIE OD UMOWY</w:t>
      </w:r>
    </w:p>
    <w:p w14:paraId="40FC9B57" w14:textId="13C586E5" w:rsidR="0096171F" w:rsidRPr="00CC2C8C" w:rsidRDefault="00CB136F" w:rsidP="00557267">
      <w:pPr>
        <w:pStyle w:val="Akapitzlist"/>
        <w:widowControl w:val="0"/>
        <w:numPr>
          <w:ilvl w:val="0"/>
          <w:numId w:val="28"/>
        </w:numPr>
        <w:suppressAutoHyphens/>
        <w:spacing w:line="360" w:lineRule="auto"/>
        <w:ind w:left="567" w:hanging="567"/>
        <w:contextualSpacing w:val="0"/>
        <w:jc w:val="both"/>
        <w:rPr>
          <w:rFonts w:ascii="Arial" w:hAnsi="Arial" w:cs="Arial"/>
          <w:color w:val="000000" w:themeColor="text1"/>
          <w:sz w:val="20"/>
          <w:szCs w:val="20"/>
        </w:rPr>
      </w:pPr>
      <w:bookmarkStart w:id="19" w:name="_Hlk118457932"/>
      <w:r>
        <w:rPr>
          <w:rFonts w:ascii="Arial" w:hAnsi="Arial" w:cs="Arial"/>
          <w:color w:val="000000" w:themeColor="text1"/>
          <w:sz w:val="20"/>
          <w:szCs w:val="20"/>
        </w:rPr>
        <w:t>Zamawiającemu</w:t>
      </w:r>
      <w:r w:rsidR="00DD4396" w:rsidRPr="00DD4396">
        <w:rPr>
          <w:rFonts w:ascii="Arial" w:hAnsi="Arial" w:cs="Arial"/>
          <w:color w:val="000000" w:themeColor="text1"/>
          <w:sz w:val="20"/>
          <w:szCs w:val="20"/>
        </w:rPr>
        <w:t xml:space="preserve"> przysługuje prawo odstąpienia od umowy </w:t>
      </w:r>
      <w:r w:rsidR="00DD4396" w:rsidRPr="00CC2C8C">
        <w:rPr>
          <w:rFonts w:ascii="Arial" w:hAnsi="Arial" w:cs="Arial"/>
          <w:color w:val="000000" w:themeColor="text1"/>
          <w:sz w:val="20"/>
          <w:szCs w:val="20"/>
        </w:rPr>
        <w:t>w terminie 30 dni od dnia stwierdzenia okoliczności stanowiących podstawę odstąpienia</w:t>
      </w:r>
      <w:r w:rsidR="00DD4396" w:rsidRPr="00DD4396">
        <w:rPr>
          <w:rFonts w:ascii="Arial" w:hAnsi="Arial" w:cs="Arial"/>
          <w:color w:val="000000" w:themeColor="text1"/>
          <w:sz w:val="20"/>
          <w:szCs w:val="20"/>
        </w:rPr>
        <w:t xml:space="preserve"> w następujących </w:t>
      </w:r>
      <w:r w:rsidR="0096171F" w:rsidRPr="00CC2C8C">
        <w:rPr>
          <w:rFonts w:ascii="Arial" w:hAnsi="Arial" w:cs="Arial"/>
          <w:color w:val="000000" w:themeColor="text1"/>
          <w:sz w:val="20"/>
          <w:szCs w:val="20"/>
        </w:rPr>
        <w:t>sytuacjach:</w:t>
      </w:r>
      <w:bookmarkEnd w:id="19"/>
    </w:p>
    <w:p w14:paraId="35E035F8" w14:textId="42199896" w:rsidR="0096171F" w:rsidRPr="00130158" w:rsidRDefault="00130158" w:rsidP="00557267">
      <w:pPr>
        <w:pStyle w:val="Akapitzlist"/>
        <w:widowControl w:val="0"/>
        <w:numPr>
          <w:ilvl w:val="0"/>
          <w:numId w:val="27"/>
        </w:numPr>
        <w:autoSpaceDE w:val="0"/>
        <w:autoSpaceDN w:val="0"/>
        <w:adjustRightInd w:val="0"/>
        <w:spacing w:line="360" w:lineRule="auto"/>
        <w:ind w:left="993" w:hanging="426"/>
        <w:jc w:val="both"/>
        <w:rPr>
          <w:rFonts w:ascii="Arial" w:hAnsi="Arial" w:cs="Arial"/>
          <w:color w:val="000000"/>
          <w:sz w:val="20"/>
          <w:szCs w:val="20"/>
        </w:rPr>
      </w:pPr>
      <w:r>
        <w:rPr>
          <w:rFonts w:ascii="Arial" w:hAnsi="Arial" w:cs="Arial"/>
          <w:color w:val="000000" w:themeColor="text1"/>
          <w:sz w:val="20"/>
          <w:szCs w:val="20"/>
        </w:rPr>
        <w:t>s</w:t>
      </w:r>
      <w:r w:rsidR="00CB136F">
        <w:rPr>
          <w:rFonts w:ascii="Arial" w:hAnsi="Arial" w:cs="Arial"/>
          <w:color w:val="000000" w:themeColor="text1"/>
          <w:sz w:val="20"/>
          <w:szCs w:val="20"/>
        </w:rPr>
        <w:t xml:space="preserve">topień realizacji </w:t>
      </w:r>
      <w:r w:rsidR="00327EF5">
        <w:rPr>
          <w:rFonts w:ascii="Arial" w:hAnsi="Arial" w:cs="Arial"/>
          <w:color w:val="000000" w:themeColor="text1"/>
          <w:sz w:val="20"/>
          <w:szCs w:val="20"/>
        </w:rPr>
        <w:t>przedmiotu</w:t>
      </w:r>
      <w:r w:rsidR="00CB136F">
        <w:rPr>
          <w:rFonts w:ascii="Arial" w:hAnsi="Arial" w:cs="Arial"/>
          <w:color w:val="000000" w:themeColor="text1"/>
          <w:sz w:val="20"/>
          <w:szCs w:val="20"/>
        </w:rPr>
        <w:t xml:space="preserve"> zamówienia</w:t>
      </w:r>
      <w:r w:rsidR="00327EF5">
        <w:rPr>
          <w:rFonts w:ascii="Arial" w:hAnsi="Arial" w:cs="Arial"/>
          <w:color w:val="000000" w:themeColor="text1"/>
          <w:sz w:val="20"/>
          <w:szCs w:val="20"/>
        </w:rPr>
        <w:t xml:space="preserve"> jest tak mało zaawansowany, że wykonanie go w</w:t>
      </w:r>
      <w:r>
        <w:rPr>
          <w:rFonts w:ascii="Arial" w:hAnsi="Arial" w:cs="Arial"/>
          <w:color w:val="000000" w:themeColor="text1"/>
          <w:sz w:val="20"/>
          <w:szCs w:val="20"/>
        </w:rPr>
        <w:t> </w:t>
      </w:r>
      <w:r w:rsidR="00327EF5">
        <w:rPr>
          <w:rFonts w:ascii="Arial" w:hAnsi="Arial" w:cs="Arial"/>
          <w:color w:val="000000" w:themeColor="text1"/>
          <w:sz w:val="20"/>
          <w:szCs w:val="20"/>
        </w:rPr>
        <w:t>terminie określonym umową stało się niemożliwe a wyłączną winę za taki stan ponosi Wykonawca</w:t>
      </w:r>
      <w:r>
        <w:rPr>
          <w:rFonts w:ascii="Arial" w:hAnsi="Arial" w:cs="Arial"/>
          <w:color w:val="000000" w:themeColor="text1"/>
          <w:sz w:val="20"/>
          <w:szCs w:val="20"/>
        </w:rPr>
        <w:t>;</w:t>
      </w:r>
    </w:p>
    <w:p w14:paraId="6AD3D23C" w14:textId="2E8F0F94" w:rsidR="00130158" w:rsidRPr="00093396" w:rsidRDefault="00130158" w:rsidP="00557267">
      <w:pPr>
        <w:pStyle w:val="Akapitzlist"/>
        <w:widowControl w:val="0"/>
        <w:numPr>
          <w:ilvl w:val="0"/>
          <w:numId w:val="27"/>
        </w:numPr>
        <w:autoSpaceDE w:val="0"/>
        <w:autoSpaceDN w:val="0"/>
        <w:adjustRightInd w:val="0"/>
        <w:spacing w:line="360" w:lineRule="auto"/>
        <w:ind w:left="993" w:hanging="426"/>
        <w:jc w:val="both"/>
        <w:rPr>
          <w:rFonts w:ascii="Arial" w:hAnsi="Arial" w:cs="Arial"/>
          <w:color w:val="000000"/>
          <w:sz w:val="20"/>
          <w:szCs w:val="20"/>
        </w:rPr>
      </w:pPr>
      <w:r>
        <w:rPr>
          <w:rFonts w:ascii="Arial" w:hAnsi="Arial" w:cs="Arial"/>
          <w:color w:val="000000" w:themeColor="text1"/>
          <w:sz w:val="20"/>
          <w:szCs w:val="20"/>
        </w:rPr>
        <w:t xml:space="preserve">wady w dostarczonym do odbioru przedmiocie zamówienia są na tyle istotne, że przedmiot zamówienia nie może służyć </w:t>
      </w:r>
      <w:r w:rsidR="00007852">
        <w:rPr>
          <w:rFonts w:ascii="Arial" w:hAnsi="Arial" w:cs="Arial"/>
          <w:color w:val="000000" w:themeColor="text1"/>
          <w:sz w:val="20"/>
          <w:szCs w:val="20"/>
        </w:rPr>
        <w:t>zgodnie z jego przeznaczeniem a usunięcie wad jest niemożliwe</w:t>
      </w:r>
      <w:r w:rsidR="00093396">
        <w:rPr>
          <w:rFonts w:ascii="Arial" w:hAnsi="Arial" w:cs="Arial"/>
          <w:color w:val="000000" w:themeColor="text1"/>
          <w:sz w:val="20"/>
          <w:szCs w:val="20"/>
        </w:rPr>
        <w:t>;</w:t>
      </w:r>
    </w:p>
    <w:p w14:paraId="06DD4307" w14:textId="55B9DC4C" w:rsidR="00093396" w:rsidRPr="00CC2C8C" w:rsidRDefault="00093396" w:rsidP="00557267">
      <w:pPr>
        <w:pStyle w:val="Akapitzlist"/>
        <w:widowControl w:val="0"/>
        <w:numPr>
          <w:ilvl w:val="0"/>
          <w:numId w:val="27"/>
        </w:numPr>
        <w:autoSpaceDE w:val="0"/>
        <w:autoSpaceDN w:val="0"/>
        <w:adjustRightInd w:val="0"/>
        <w:spacing w:line="360" w:lineRule="auto"/>
        <w:ind w:left="993" w:hanging="426"/>
        <w:jc w:val="both"/>
        <w:rPr>
          <w:rFonts w:ascii="Arial" w:hAnsi="Arial" w:cs="Arial"/>
          <w:color w:val="000000"/>
          <w:sz w:val="20"/>
          <w:szCs w:val="20"/>
        </w:rPr>
      </w:pPr>
      <w:r w:rsidRPr="00093396">
        <w:rPr>
          <w:rFonts w:ascii="Arial" w:hAnsi="Arial" w:cs="Arial"/>
          <w:color w:val="000000"/>
          <w:sz w:val="20"/>
          <w:szCs w:val="20"/>
        </w:rPr>
        <w:t>łączna wysokość kar umownych naliczonych Wykonawcy osiągnęła wysokość 20 % wynagrodzenia umownego brutto</w:t>
      </w:r>
      <w:r w:rsidR="001E1038">
        <w:rPr>
          <w:rFonts w:ascii="Arial" w:hAnsi="Arial" w:cs="Arial"/>
          <w:color w:val="000000"/>
          <w:sz w:val="20"/>
          <w:szCs w:val="20"/>
        </w:rPr>
        <w:t>.</w:t>
      </w:r>
    </w:p>
    <w:p w14:paraId="6938A925" w14:textId="29D96B3E" w:rsidR="0096171F" w:rsidRPr="00CC2C8C" w:rsidRDefault="0096171F" w:rsidP="00557267">
      <w:pPr>
        <w:widowControl w:val="0"/>
        <w:numPr>
          <w:ilvl w:val="0"/>
          <w:numId w:val="26"/>
        </w:numPr>
        <w:suppressAutoHyphens/>
        <w:spacing w:line="360" w:lineRule="auto"/>
        <w:ind w:left="1418"/>
        <w:jc w:val="both"/>
        <w:rPr>
          <w:rFonts w:ascii="Arial" w:hAnsi="Arial" w:cs="Arial"/>
          <w:color w:val="000000" w:themeColor="text1"/>
          <w:sz w:val="20"/>
          <w:szCs w:val="20"/>
        </w:rPr>
      </w:pPr>
      <w:r w:rsidRPr="00CC2C8C">
        <w:rPr>
          <w:rFonts w:ascii="Arial" w:hAnsi="Arial" w:cs="Arial"/>
          <w:color w:val="000000" w:themeColor="text1"/>
          <w:sz w:val="20"/>
          <w:szCs w:val="20"/>
        </w:rPr>
        <w:lastRenderedPageBreak/>
        <w:t>w innych przypadkach przewidzianych w umowie</w:t>
      </w:r>
      <w:r w:rsidR="00A834E8">
        <w:rPr>
          <w:rFonts w:ascii="Arial" w:hAnsi="Arial" w:cs="Arial"/>
          <w:color w:val="000000" w:themeColor="text1"/>
          <w:sz w:val="20"/>
          <w:szCs w:val="20"/>
        </w:rPr>
        <w:t>;</w:t>
      </w:r>
    </w:p>
    <w:p w14:paraId="37C63E25" w14:textId="564543E6" w:rsidR="0096171F" w:rsidRDefault="0096171F" w:rsidP="00557267">
      <w:pPr>
        <w:pStyle w:val="Akapitzlist"/>
        <w:widowControl w:val="0"/>
        <w:numPr>
          <w:ilvl w:val="0"/>
          <w:numId w:val="28"/>
        </w:numPr>
        <w:suppressAutoHyphens/>
        <w:spacing w:line="360" w:lineRule="auto"/>
        <w:ind w:left="567" w:hanging="567"/>
        <w:contextualSpacing w:val="0"/>
        <w:jc w:val="both"/>
        <w:rPr>
          <w:rFonts w:ascii="Arial" w:hAnsi="Arial" w:cs="Arial"/>
          <w:color w:val="000000" w:themeColor="text1"/>
          <w:sz w:val="20"/>
          <w:szCs w:val="20"/>
        </w:rPr>
      </w:pPr>
      <w:r w:rsidRPr="00CC2C8C">
        <w:rPr>
          <w:rFonts w:ascii="Arial" w:hAnsi="Arial" w:cs="Arial"/>
          <w:color w:val="000000" w:themeColor="text1"/>
          <w:sz w:val="20"/>
          <w:szCs w:val="20"/>
        </w:rPr>
        <w:t>Odstąpienie od umowy powinno nastąpić w formie pisemnej pod rygorem nieważności takiego oświadczenia i powinno zawierać uzasadnienie.</w:t>
      </w:r>
    </w:p>
    <w:p w14:paraId="5CA10292" w14:textId="6E126A4F" w:rsidR="001E1038" w:rsidRPr="00CC2C8C" w:rsidRDefault="001E1038" w:rsidP="00557267">
      <w:pPr>
        <w:pStyle w:val="Akapitzlist"/>
        <w:widowControl w:val="0"/>
        <w:numPr>
          <w:ilvl w:val="0"/>
          <w:numId w:val="28"/>
        </w:numPr>
        <w:suppressAutoHyphens/>
        <w:spacing w:line="360" w:lineRule="auto"/>
        <w:ind w:left="567" w:hanging="567"/>
        <w:contextualSpacing w:val="0"/>
        <w:jc w:val="both"/>
        <w:rPr>
          <w:rFonts w:ascii="Arial" w:hAnsi="Arial" w:cs="Arial"/>
          <w:color w:val="000000" w:themeColor="text1"/>
          <w:sz w:val="20"/>
          <w:szCs w:val="20"/>
        </w:rPr>
      </w:pPr>
      <w:r>
        <w:rPr>
          <w:rFonts w:ascii="Arial" w:hAnsi="Arial" w:cs="Arial"/>
          <w:color w:val="000000" w:themeColor="text1"/>
          <w:sz w:val="20"/>
          <w:szCs w:val="20"/>
        </w:rPr>
        <w:t>W przypadku odstąpienia od umowy</w:t>
      </w:r>
      <w:r w:rsidR="007D74D2">
        <w:rPr>
          <w:rFonts w:ascii="Arial" w:hAnsi="Arial" w:cs="Arial"/>
          <w:color w:val="000000" w:themeColor="text1"/>
          <w:sz w:val="20"/>
          <w:szCs w:val="20"/>
        </w:rPr>
        <w:t xml:space="preserve"> wykonawcy nie przysługują żadne roszczenia finansowe w stosunku do Zamawiającego.</w:t>
      </w:r>
    </w:p>
    <w:p w14:paraId="45327D02" w14:textId="6B1D5F93" w:rsidR="0096171F" w:rsidRPr="00CC2C8C" w:rsidRDefault="0096171F" w:rsidP="006758A3">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t xml:space="preserve">§ </w:t>
      </w:r>
      <w:r w:rsidR="004074E0">
        <w:rPr>
          <w:rFonts w:ascii="Arial" w:hAnsi="Arial" w:cs="Arial"/>
          <w:b/>
          <w:color w:val="000000" w:themeColor="text1"/>
          <w:sz w:val="20"/>
          <w:szCs w:val="20"/>
        </w:rPr>
        <w:t>16</w:t>
      </w:r>
    </w:p>
    <w:p w14:paraId="3CF287A0" w14:textId="2832BD4C" w:rsidR="0096171F" w:rsidRPr="00CC2C8C" w:rsidRDefault="003131CF" w:rsidP="00311DB0">
      <w:pPr>
        <w:widowControl w:val="0"/>
        <w:tabs>
          <w:tab w:val="left" w:pos="2325"/>
          <w:tab w:val="center" w:pos="4532"/>
        </w:tabs>
        <w:autoSpaceDE w:val="0"/>
        <w:autoSpaceDN w:val="0"/>
        <w:adjustRightInd w:val="0"/>
        <w:spacing w:before="120" w:after="120" w:line="276" w:lineRule="auto"/>
        <w:jc w:val="center"/>
        <w:rPr>
          <w:rFonts w:ascii="Arial" w:hAnsi="Arial" w:cs="Arial"/>
          <w:b/>
          <w:color w:val="000000" w:themeColor="text1"/>
          <w:sz w:val="20"/>
          <w:szCs w:val="20"/>
        </w:rPr>
      </w:pPr>
      <w:r w:rsidRPr="00CC2C8C">
        <w:rPr>
          <w:rFonts w:ascii="Arial" w:hAnsi="Arial" w:cs="Arial"/>
          <w:b/>
          <w:color w:val="000000" w:themeColor="text1"/>
          <w:sz w:val="20"/>
          <w:szCs w:val="20"/>
        </w:rPr>
        <w:t>OKOLICZNOŚCI SIŁY WYŻSZEJ</w:t>
      </w:r>
    </w:p>
    <w:p w14:paraId="3F49CD0E" w14:textId="3D94D823" w:rsidR="0096171F" w:rsidRPr="00CC2C8C" w:rsidRDefault="0096171F" w:rsidP="00557267">
      <w:pPr>
        <w:pStyle w:val="Akapitzlist"/>
        <w:widowControl w:val="0"/>
        <w:numPr>
          <w:ilvl w:val="0"/>
          <w:numId w:val="30"/>
        </w:numPr>
        <w:suppressAutoHyphens/>
        <w:spacing w:line="360" w:lineRule="auto"/>
        <w:ind w:left="567" w:hanging="567"/>
        <w:contextualSpacing w:val="0"/>
        <w:jc w:val="both"/>
        <w:rPr>
          <w:rFonts w:ascii="Arial" w:hAnsi="Arial" w:cs="Arial"/>
          <w:color w:val="000000" w:themeColor="text1"/>
          <w:sz w:val="20"/>
          <w:szCs w:val="20"/>
        </w:rPr>
      </w:pPr>
      <w:r w:rsidRPr="00CC2C8C">
        <w:rPr>
          <w:rFonts w:ascii="Arial" w:hAnsi="Arial" w:cs="Arial"/>
          <w:color w:val="000000" w:themeColor="text1"/>
          <w:sz w:val="20"/>
          <w:szCs w:val="20"/>
        </w:rPr>
        <w:t>Uważa się, że żadna ze Stron nie jest w zwłoce i nie narusza postanowień umowy z tytułu niewykonania swoich zobowiązań, jeżeli wykonywanie tych zobowiązań uniemożliwiają okoliczności siły wyższej.</w:t>
      </w:r>
    </w:p>
    <w:p w14:paraId="0D4C7A51" w14:textId="5E4BE270" w:rsidR="0096171F" w:rsidRPr="00CC2C8C" w:rsidRDefault="0096171F" w:rsidP="00557267">
      <w:pPr>
        <w:pStyle w:val="Akapitzlist"/>
        <w:widowControl w:val="0"/>
        <w:numPr>
          <w:ilvl w:val="0"/>
          <w:numId w:val="30"/>
        </w:numPr>
        <w:suppressAutoHyphens/>
        <w:spacing w:line="360" w:lineRule="auto"/>
        <w:ind w:left="567" w:hanging="567"/>
        <w:contextualSpacing w:val="0"/>
        <w:jc w:val="both"/>
        <w:rPr>
          <w:rFonts w:ascii="Arial" w:hAnsi="Arial" w:cs="Arial"/>
          <w:color w:val="000000" w:themeColor="text1"/>
          <w:sz w:val="20"/>
          <w:szCs w:val="20"/>
        </w:rPr>
      </w:pPr>
      <w:r w:rsidRPr="00CC2C8C">
        <w:rPr>
          <w:rFonts w:ascii="Arial" w:hAnsi="Arial" w:cs="Arial"/>
          <w:color w:val="000000" w:themeColor="text1"/>
          <w:sz w:val="20"/>
          <w:szCs w:val="20"/>
        </w:rPr>
        <w:t>Wyrażenie „siła wyższa” oznacza w niniejszej umowie n</w:t>
      </w:r>
      <w:r w:rsidR="00C76180">
        <w:rPr>
          <w:rFonts w:ascii="Arial" w:hAnsi="Arial" w:cs="Arial"/>
          <w:color w:val="000000" w:themeColor="text1"/>
          <w:sz w:val="20"/>
          <w:szCs w:val="20"/>
        </w:rPr>
        <w:t>iezależne od woli stron losowe zdarzenie zewnętrzne</w:t>
      </w:r>
      <w:r w:rsidRPr="00CC2C8C">
        <w:rPr>
          <w:rFonts w:ascii="Arial" w:hAnsi="Arial" w:cs="Arial"/>
          <w:color w:val="000000" w:themeColor="text1"/>
          <w:sz w:val="20"/>
          <w:szCs w:val="20"/>
        </w:rPr>
        <w:t>, które było niemożliwe do przewidzenia w momencie zawarcia umowy i</w:t>
      </w:r>
      <w:r w:rsidR="00545716">
        <w:rPr>
          <w:rFonts w:ascii="Arial" w:hAnsi="Arial" w:cs="Arial"/>
          <w:color w:val="000000" w:themeColor="text1"/>
          <w:sz w:val="20"/>
          <w:szCs w:val="20"/>
        </w:rPr>
        <w:t> </w:t>
      </w:r>
      <w:r w:rsidRPr="00CC2C8C">
        <w:rPr>
          <w:rFonts w:ascii="Arial" w:hAnsi="Arial" w:cs="Arial"/>
          <w:color w:val="000000" w:themeColor="text1"/>
          <w:sz w:val="20"/>
          <w:szCs w:val="20"/>
        </w:rPr>
        <w:t>któremu nie można było zapobiec mimo dochowania najwyższej należytej staranności, w</w:t>
      </w:r>
      <w:r w:rsidR="00545716">
        <w:rPr>
          <w:rFonts w:ascii="Arial" w:hAnsi="Arial" w:cs="Arial"/>
          <w:color w:val="000000" w:themeColor="text1"/>
          <w:sz w:val="20"/>
          <w:szCs w:val="20"/>
        </w:rPr>
        <w:t> </w:t>
      </w:r>
      <w:r w:rsidRPr="00CC2C8C">
        <w:rPr>
          <w:rFonts w:ascii="Arial" w:hAnsi="Arial" w:cs="Arial"/>
          <w:color w:val="000000" w:themeColor="text1"/>
          <w:sz w:val="20"/>
          <w:szCs w:val="20"/>
        </w:rPr>
        <w:t>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p w14:paraId="49FD1BF0" w14:textId="2B6B4ABA" w:rsidR="0096171F" w:rsidRPr="00CC2C8C" w:rsidRDefault="0096171F" w:rsidP="00311DB0">
      <w:pPr>
        <w:widowControl w:val="0"/>
        <w:tabs>
          <w:tab w:val="left" w:pos="2325"/>
          <w:tab w:val="center" w:pos="4532"/>
        </w:tabs>
        <w:autoSpaceDE w:val="0"/>
        <w:autoSpaceDN w:val="0"/>
        <w:adjustRightInd w:val="0"/>
        <w:spacing w:before="120" w:after="120" w:line="276" w:lineRule="auto"/>
        <w:jc w:val="center"/>
        <w:rPr>
          <w:rFonts w:ascii="Arial" w:hAnsi="Arial" w:cs="Arial"/>
          <w:b/>
          <w:bCs/>
          <w:sz w:val="20"/>
          <w:szCs w:val="20"/>
        </w:rPr>
      </w:pPr>
      <w:r w:rsidRPr="00CC2C8C">
        <w:rPr>
          <w:rFonts w:ascii="Arial" w:hAnsi="Arial" w:cs="Arial"/>
          <w:b/>
          <w:bCs/>
          <w:sz w:val="20"/>
          <w:szCs w:val="20"/>
        </w:rPr>
        <w:t xml:space="preserve">§ </w:t>
      </w:r>
      <w:r w:rsidR="004074E0">
        <w:rPr>
          <w:rFonts w:ascii="Arial" w:hAnsi="Arial" w:cs="Arial"/>
          <w:b/>
          <w:bCs/>
          <w:sz w:val="20"/>
          <w:szCs w:val="20"/>
        </w:rPr>
        <w:t>17</w:t>
      </w:r>
    </w:p>
    <w:p w14:paraId="0E25ADF7" w14:textId="06682664" w:rsidR="0096171F" w:rsidRDefault="00A87432" w:rsidP="00311DB0">
      <w:pPr>
        <w:widowControl w:val="0"/>
        <w:tabs>
          <w:tab w:val="left" w:pos="2325"/>
          <w:tab w:val="center" w:pos="4532"/>
        </w:tabs>
        <w:autoSpaceDE w:val="0"/>
        <w:autoSpaceDN w:val="0"/>
        <w:adjustRightInd w:val="0"/>
        <w:spacing w:before="120" w:after="120" w:line="276" w:lineRule="auto"/>
        <w:jc w:val="center"/>
        <w:rPr>
          <w:rFonts w:ascii="Arial" w:hAnsi="Arial" w:cs="Arial"/>
          <w:b/>
          <w:bCs/>
          <w:sz w:val="20"/>
          <w:szCs w:val="20"/>
        </w:rPr>
      </w:pPr>
      <w:r>
        <w:rPr>
          <w:rFonts w:ascii="Arial" w:hAnsi="Arial" w:cs="Arial"/>
          <w:b/>
          <w:bCs/>
          <w:sz w:val="20"/>
          <w:szCs w:val="20"/>
        </w:rPr>
        <w:t>SZKOLENI</w:t>
      </w:r>
      <w:r w:rsidR="005976AD">
        <w:rPr>
          <w:rFonts w:ascii="Arial" w:hAnsi="Arial" w:cs="Arial"/>
          <w:b/>
          <w:bCs/>
          <w:sz w:val="20"/>
          <w:szCs w:val="20"/>
        </w:rPr>
        <w:t>E</w:t>
      </w:r>
      <w:r>
        <w:rPr>
          <w:rFonts w:ascii="Arial" w:hAnsi="Arial" w:cs="Arial"/>
          <w:b/>
          <w:bCs/>
          <w:sz w:val="20"/>
          <w:szCs w:val="20"/>
        </w:rPr>
        <w:t xml:space="preserve"> ZAŁOGI</w:t>
      </w:r>
    </w:p>
    <w:p w14:paraId="4322E2C5" w14:textId="337033FC" w:rsidR="008C72D1" w:rsidRPr="008C72D1" w:rsidRDefault="0046402A" w:rsidP="00557267">
      <w:pPr>
        <w:pStyle w:val="Akapitzlist"/>
        <w:widowControl w:val="0"/>
        <w:numPr>
          <w:ilvl w:val="0"/>
          <w:numId w:val="40"/>
        </w:numPr>
        <w:suppressAutoHyphens/>
        <w:spacing w:line="360" w:lineRule="auto"/>
        <w:ind w:left="567" w:hanging="567"/>
        <w:contextualSpacing w:val="0"/>
        <w:jc w:val="both"/>
        <w:rPr>
          <w:rFonts w:ascii="Arial" w:hAnsi="Arial" w:cs="Arial"/>
          <w:bCs/>
          <w:sz w:val="20"/>
          <w:szCs w:val="20"/>
        </w:rPr>
      </w:pPr>
      <w:r w:rsidRPr="0046402A">
        <w:rPr>
          <w:rFonts w:ascii="Arial" w:hAnsi="Arial" w:cs="Arial"/>
          <w:bCs/>
          <w:sz w:val="20"/>
          <w:szCs w:val="20"/>
        </w:rPr>
        <w:t xml:space="preserve">Wykonawca w terminie dostawy </w:t>
      </w:r>
      <w:r>
        <w:rPr>
          <w:rFonts w:ascii="Arial" w:hAnsi="Arial" w:cs="Arial"/>
          <w:bCs/>
          <w:sz w:val="20"/>
          <w:szCs w:val="20"/>
        </w:rPr>
        <w:t xml:space="preserve">jest zobowiązany </w:t>
      </w:r>
      <w:r w:rsidRPr="0046402A">
        <w:rPr>
          <w:rFonts w:ascii="Arial" w:hAnsi="Arial" w:cs="Arial"/>
          <w:bCs/>
          <w:sz w:val="20"/>
          <w:szCs w:val="20"/>
        </w:rPr>
        <w:t>przeszkoli</w:t>
      </w:r>
      <w:r>
        <w:rPr>
          <w:rFonts w:ascii="Arial" w:hAnsi="Arial" w:cs="Arial"/>
          <w:bCs/>
          <w:sz w:val="20"/>
          <w:szCs w:val="20"/>
        </w:rPr>
        <w:t>ć</w:t>
      </w:r>
      <w:r w:rsidRPr="0046402A">
        <w:rPr>
          <w:rFonts w:ascii="Arial" w:hAnsi="Arial" w:cs="Arial"/>
          <w:bCs/>
          <w:sz w:val="20"/>
          <w:szCs w:val="20"/>
        </w:rPr>
        <w:t xml:space="preserve"> w siedzibie Zamawiającego co najmniej 6 osób z zakresu obsługi techniczno-eksploatacyjnej przedmiotu zamówienia</w:t>
      </w:r>
      <w:r w:rsidR="00AE6E44">
        <w:rPr>
          <w:rFonts w:ascii="Arial" w:hAnsi="Arial" w:cs="Arial"/>
          <w:bCs/>
          <w:sz w:val="20"/>
          <w:szCs w:val="20"/>
        </w:rPr>
        <w:t>.</w:t>
      </w:r>
    </w:p>
    <w:p w14:paraId="0DA8CCD6" w14:textId="60D7E770" w:rsidR="008C72D1" w:rsidRPr="008C72D1" w:rsidRDefault="008C72D1" w:rsidP="00557267">
      <w:pPr>
        <w:pStyle w:val="Akapitzlist"/>
        <w:widowControl w:val="0"/>
        <w:numPr>
          <w:ilvl w:val="0"/>
          <w:numId w:val="40"/>
        </w:numPr>
        <w:suppressAutoHyphens/>
        <w:spacing w:line="360" w:lineRule="auto"/>
        <w:ind w:left="567" w:hanging="567"/>
        <w:contextualSpacing w:val="0"/>
        <w:jc w:val="both"/>
        <w:rPr>
          <w:rFonts w:ascii="Arial" w:hAnsi="Arial" w:cs="Arial"/>
          <w:bCs/>
          <w:sz w:val="20"/>
          <w:szCs w:val="20"/>
        </w:rPr>
      </w:pPr>
      <w:r w:rsidRPr="008C72D1">
        <w:rPr>
          <w:rFonts w:ascii="Arial" w:hAnsi="Arial" w:cs="Arial"/>
          <w:bCs/>
          <w:sz w:val="20"/>
          <w:szCs w:val="20"/>
        </w:rPr>
        <w:t>Na potwierdzenie przeprowadzon</w:t>
      </w:r>
      <w:r w:rsidR="0046402A">
        <w:rPr>
          <w:rFonts w:ascii="Arial" w:hAnsi="Arial" w:cs="Arial"/>
          <w:bCs/>
          <w:sz w:val="20"/>
          <w:szCs w:val="20"/>
        </w:rPr>
        <w:t>ego</w:t>
      </w:r>
      <w:r w:rsidRPr="008C72D1">
        <w:rPr>
          <w:rFonts w:ascii="Arial" w:hAnsi="Arial" w:cs="Arial"/>
          <w:bCs/>
          <w:sz w:val="20"/>
          <w:szCs w:val="20"/>
        </w:rPr>
        <w:t xml:space="preserve"> szkole</w:t>
      </w:r>
      <w:r w:rsidR="0046402A">
        <w:rPr>
          <w:rFonts w:ascii="Arial" w:hAnsi="Arial" w:cs="Arial"/>
          <w:bCs/>
          <w:sz w:val="20"/>
          <w:szCs w:val="20"/>
        </w:rPr>
        <w:t>nia</w:t>
      </w:r>
      <w:r w:rsidRPr="008C72D1">
        <w:rPr>
          <w:rFonts w:ascii="Arial" w:hAnsi="Arial" w:cs="Arial"/>
          <w:bCs/>
          <w:sz w:val="20"/>
          <w:szCs w:val="20"/>
        </w:rPr>
        <w:t xml:space="preserve">, Wykonawca </w:t>
      </w:r>
      <w:r w:rsidR="0046402A">
        <w:rPr>
          <w:rFonts w:ascii="Arial" w:hAnsi="Arial" w:cs="Arial"/>
          <w:bCs/>
          <w:sz w:val="20"/>
          <w:szCs w:val="20"/>
        </w:rPr>
        <w:t xml:space="preserve">jest zobowiązany </w:t>
      </w:r>
      <w:r w:rsidRPr="008C72D1">
        <w:rPr>
          <w:rFonts w:ascii="Arial" w:hAnsi="Arial" w:cs="Arial"/>
          <w:bCs/>
          <w:sz w:val="20"/>
          <w:szCs w:val="20"/>
        </w:rPr>
        <w:t>przeka</w:t>
      </w:r>
      <w:r w:rsidR="0046402A">
        <w:rPr>
          <w:rFonts w:ascii="Arial" w:hAnsi="Arial" w:cs="Arial"/>
          <w:bCs/>
          <w:sz w:val="20"/>
          <w:szCs w:val="20"/>
        </w:rPr>
        <w:t>zać</w:t>
      </w:r>
      <w:r w:rsidRPr="008C72D1">
        <w:rPr>
          <w:rFonts w:ascii="Arial" w:hAnsi="Arial" w:cs="Arial"/>
          <w:bCs/>
          <w:sz w:val="20"/>
          <w:szCs w:val="20"/>
        </w:rPr>
        <w:t xml:space="preserve"> Zamawiającemu podpisan</w:t>
      </w:r>
      <w:r w:rsidR="004A58E8">
        <w:rPr>
          <w:rFonts w:ascii="Arial" w:hAnsi="Arial" w:cs="Arial"/>
          <w:bCs/>
          <w:sz w:val="20"/>
          <w:szCs w:val="20"/>
        </w:rPr>
        <w:t>ą</w:t>
      </w:r>
      <w:r w:rsidRPr="008C72D1">
        <w:rPr>
          <w:rFonts w:ascii="Arial" w:hAnsi="Arial" w:cs="Arial"/>
          <w:bCs/>
          <w:sz w:val="20"/>
          <w:szCs w:val="20"/>
        </w:rPr>
        <w:t xml:space="preserve"> </w:t>
      </w:r>
      <w:r w:rsidR="00536A42">
        <w:rPr>
          <w:rFonts w:ascii="Arial" w:hAnsi="Arial" w:cs="Arial"/>
          <w:bCs/>
          <w:sz w:val="20"/>
          <w:szCs w:val="20"/>
        </w:rPr>
        <w:t>i</w:t>
      </w:r>
      <w:r w:rsidRPr="008C72D1">
        <w:rPr>
          <w:rFonts w:ascii="Arial" w:hAnsi="Arial" w:cs="Arial"/>
          <w:bCs/>
          <w:sz w:val="20"/>
          <w:szCs w:val="20"/>
        </w:rPr>
        <w:t xml:space="preserve"> opieczętowan</w:t>
      </w:r>
      <w:r w:rsidR="004A58E8">
        <w:rPr>
          <w:rFonts w:ascii="Arial" w:hAnsi="Arial" w:cs="Arial"/>
          <w:bCs/>
          <w:sz w:val="20"/>
          <w:szCs w:val="20"/>
        </w:rPr>
        <w:t>ą</w:t>
      </w:r>
      <w:r w:rsidRPr="008C72D1">
        <w:rPr>
          <w:rFonts w:ascii="Arial" w:hAnsi="Arial" w:cs="Arial"/>
          <w:bCs/>
          <w:sz w:val="20"/>
          <w:szCs w:val="20"/>
        </w:rPr>
        <w:t xml:space="preserve"> imienn</w:t>
      </w:r>
      <w:r w:rsidR="004A58E8">
        <w:rPr>
          <w:rFonts w:ascii="Arial" w:hAnsi="Arial" w:cs="Arial"/>
          <w:bCs/>
          <w:sz w:val="20"/>
          <w:szCs w:val="20"/>
        </w:rPr>
        <w:t>ą</w:t>
      </w:r>
      <w:r w:rsidRPr="008C72D1">
        <w:rPr>
          <w:rFonts w:ascii="Arial" w:hAnsi="Arial" w:cs="Arial"/>
          <w:bCs/>
          <w:sz w:val="20"/>
          <w:szCs w:val="20"/>
        </w:rPr>
        <w:t xml:space="preserve"> list</w:t>
      </w:r>
      <w:r w:rsidR="004A58E8">
        <w:rPr>
          <w:rFonts w:ascii="Arial" w:hAnsi="Arial" w:cs="Arial"/>
          <w:bCs/>
          <w:sz w:val="20"/>
          <w:szCs w:val="20"/>
        </w:rPr>
        <w:t>ę</w:t>
      </w:r>
      <w:r w:rsidRPr="008C72D1">
        <w:rPr>
          <w:rFonts w:ascii="Arial" w:hAnsi="Arial" w:cs="Arial"/>
          <w:bCs/>
          <w:sz w:val="20"/>
          <w:szCs w:val="20"/>
        </w:rPr>
        <w:t xml:space="preserve"> przeszkolonych pracowników uprzednio wskazanych przez Zamawiającego wraz z podaniem zakres</w:t>
      </w:r>
      <w:r w:rsidR="004A58E8">
        <w:rPr>
          <w:rFonts w:ascii="Arial" w:hAnsi="Arial" w:cs="Arial"/>
          <w:bCs/>
          <w:sz w:val="20"/>
          <w:szCs w:val="20"/>
        </w:rPr>
        <w:t>u</w:t>
      </w:r>
      <w:r w:rsidRPr="008C72D1">
        <w:rPr>
          <w:rFonts w:ascii="Arial" w:hAnsi="Arial" w:cs="Arial"/>
          <w:bCs/>
          <w:sz w:val="20"/>
          <w:szCs w:val="20"/>
        </w:rPr>
        <w:t xml:space="preserve"> szkole</w:t>
      </w:r>
      <w:r w:rsidR="004A58E8">
        <w:rPr>
          <w:rFonts w:ascii="Arial" w:hAnsi="Arial" w:cs="Arial"/>
          <w:bCs/>
          <w:sz w:val="20"/>
          <w:szCs w:val="20"/>
        </w:rPr>
        <w:t>nia</w:t>
      </w:r>
      <w:r w:rsidRPr="008C72D1">
        <w:rPr>
          <w:rFonts w:ascii="Arial" w:hAnsi="Arial" w:cs="Arial"/>
          <w:bCs/>
          <w:sz w:val="20"/>
          <w:szCs w:val="20"/>
        </w:rPr>
        <w:t>.</w:t>
      </w:r>
    </w:p>
    <w:p w14:paraId="4B4C1AAD" w14:textId="46FA2D1D" w:rsidR="0096171F" w:rsidRPr="00CC2C8C" w:rsidRDefault="0096171F" w:rsidP="00311DB0">
      <w:pPr>
        <w:widowControl w:val="0"/>
        <w:tabs>
          <w:tab w:val="left" w:pos="2325"/>
          <w:tab w:val="center" w:pos="4532"/>
        </w:tabs>
        <w:autoSpaceDE w:val="0"/>
        <w:autoSpaceDN w:val="0"/>
        <w:adjustRightInd w:val="0"/>
        <w:spacing w:before="120" w:after="120" w:line="276" w:lineRule="auto"/>
        <w:jc w:val="center"/>
        <w:rPr>
          <w:rFonts w:ascii="Arial" w:hAnsi="Arial" w:cs="Arial"/>
          <w:b/>
          <w:sz w:val="20"/>
          <w:szCs w:val="20"/>
        </w:rPr>
      </w:pPr>
      <w:r w:rsidRPr="00CC2C8C">
        <w:rPr>
          <w:rFonts w:ascii="Arial" w:hAnsi="Arial" w:cs="Arial"/>
          <w:b/>
          <w:sz w:val="20"/>
          <w:szCs w:val="20"/>
        </w:rPr>
        <w:t xml:space="preserve">§ </w:t>
      </w:r>
      <w:r w:rsidR="004074E0">
        <w:rPr>
          <w:rFonts w:ascii="Arial" w:hAnsi="Arial" w:cs="Arial"/>
          <w:b/>
          <w:bCs/>
          <w:sz w:val="20"/>
          <w:szCs w:val="20"/>
        </w:rPr>
        <w:t>18</w:t>
      </w:r>
    </w:p>
    <w:p w14:paraId="41A84739" w14:textId="71EDC3D7" w:rsidR="0096171F" w:rsidRPr="00CC2C8C" w:rsidRDefault="009F4B1A" w:rsidP="00311DB0">
      <w:pPr>
        <w:widowControl w:val="0"/>
        <w:tabs>
          <w:tab w:val="left" w:pos="2325"/>
          <w:tab w:val="center" w:pos="4532"/>
        </w:tabs>
        <w:autoSpaceDE w:val="0"/>
        <w:autoSpaceDN w:val="0"/>
        <w:adjustRightInd w:val="0"/>
        <w:spacing w:before="120" w:after="120" w:line="276" w:lineRule="auto"/>
        <w:jc w:val="center"/>
        <w:rPr>
          <w:rFonts w:ascii="Arial" w:hAnsi="Arial" w:cs="Arial"/>
          <w:b/>
          <w:sz w:val="20"/>
          <w:szCs w:val="20"/>
        </w:rPr>
      </w:pPr>
      <w:r w:rsidRPr="009F4B1A">
        <w:rPr>
          <w:rFonts w:ascii="Arial" w:hAnsi="Arial" w:cs="Arial"/>
          <w:b/>
          <w:sz w:val="20"/>
          <w:szCs w:val="20"/>
        </w:rPr>
        <w:t>ROZSTRZYGANIE SPORÓW</w:t>
      </w:r>
    </w:p>
    <w:p w14:paraId="6FC13084" w14:textId="0626B137" w:rsidR="0096171F" w:rsidRPr="00995D24" w:rsidRDefault="0096171F" w:rsidP="00557267">
      <w:pPr>
        <w:pStyle w:val="Akapitzlist"/>
        <w:widowControl w:val="0"/>
        <w:numPr>
          <w:ilvl w:val="0"/>
          <w:numId w:val="31"/>
        </w:numPr>
        <w:suppressAutoHyphens/>
        <w:spacing w:line="360" w:lineRule="auto"/>
        <w:ind w:left="567" w:hanging="567"/>
        <w:contextualSpacing w:val="0"/>
        <w:jc w:val="both"/>
        <w:rPr>
          <w:rFonts w:ascii="Arial" w:hAnsi="Arial" w:cs="Arial"/>
          <w:color w:val="000000" w:themeColor="text1"/>
          <w:sz w:val="20"/>
          <w:szCs w:val="20"/>
        </w:rPr>
      </w:pPr>
      <w:r w:rsidRPr="009F4B1A">
        <w:rPr>
          <w:rFonts w:ascii="Arial" w:hAnsi="Arial" w:cs="Arial"/>
          <w:color w:val="000000" w:themeColor="text1"/>
          <w:sz w:val="20"/>
          <w:szCs w:val="20"/>
        </w:rPr>
        <w:t>W razie powstania sporu na tle wykonania niniejszej umowy</w:t>
      </w:r>
      <w:r w:rsidR="004136D6">
        <w:rPr>
          <w:rFonts w:ascii="Arial" w:hAnsi="Arial" w:cs="Arial"/>
          <w:color w:val="000000" w:themeColor="text1"/>
          <w:sz w:val="20"/>
          <w:szCs w:val="20"/>
        </w:rPr>
        <w:t xml:space="preserve"> Strony</w:t>
      </w:r>
      <w:r w:rsidRPr="009F4B1A">
        <w:rPr>
          <w:rFonts w:ascii="Arial" w:hAnsi="Arial" w:cs="Arial"/>
          <w:color w:val="000000" w:themeColor="text1"/>
          <w:sz w:val="20"/>
          <w:szCs w:val="20"/>
        </w:rPr>
        <w:t xml:space="preserve"> </w:t>
      </w:r>
      <w:r w:rsidR="004136D6">
        <w:rPr>
          <w:rFonts w:ascii="Arial" w:hAnsi="Arial" w:cs="Arial"/>
          <w:color w:val="000000" w:themeColor="text1"/>
          <w:sz w:val="20"/>
          <w:szCs w:val="20"/>
        </w:rPr>
        <w:t>są</w:t>
      </w:r>
      <w:r w:rsidRPr="009F4B1A">
        <w:rPr>
          <w:rFonts w:ascii="Arial" w:hAnsi="Arial" w:cs="Arial"/>
          <w:color w:val="000000" w:themeColor="text1"/>
          <w:sz w:val="20"/>
          <w:szCs w:val="20"/>
        </w:rPr>
        <w:t xml:space="preserve"> zobowiązan</w:t>
      </w:r>
      <w:r w:rsidR="004136D6">
        <w:rPr>
          <w:rFonts w:ascii="Arial" w:hAnsi="Arial" w:cs="Arial"/>
          <w:color w:val="000000" w:themeColor="text1"/>
          <w:sz w:val="20"/>
          <w:szCs w:val="20"/>
        </w:rPr>
        <w:t>e</w:t>
      </w:r>
      <w:r w:rsidRPr="009F4B1A">
        <w:rPr>
          <w:rFonts w:ascii="Arial" w:hAnsi="Arial" w:cs="Arial"/>
          <w:color w:val="000000" w:themeColor="text1"/>
          <w:sz w:val="20"/>
          <w:szCs w:val="20"/>
        </w:rPr>
        <w:t xml:space="preserve"> przede </w:t>
      </w:r>
      <w:r w:rsidRPr="00995D24">
        <w:rPr>
          <w:rFonts w:ascii="Arial" w:hAnsi="Arial" w:cs="Arial"/>
          <w:color w:val="000000" w:themeColor="text1"/>
          <w:sz w:val="20"/>
          <w:szCs w:val="20"/>
        </w:rPr>
        <w:t>wszystkim do wyczerpania drogi postępowania reklamacyjnego.</w:t>
      </w:r>
    </w:p>
    <w:p w14:paraId="616F3DD9" w14:textId="3A94B7A7" w:rsidR="0096171F" w:rsidRPr="00995D24" w:rsidRDefault="0096171F" w:rsidP="00557267">
      <w:pPr>
        <w:pStyle w:val="Akapitzlist"/>
        <w:widowControl w:val="0"/>
        <w:numPr>
          <w:ilvl w:val="0"/>
          <w:numId w:val="31"/>
        </w:numPr>
        <w:suppressAutoHyphens/>
        <w:spacing w:line="360" w:lineRule="auto"/>
        <w:ind w:left="567" w:hanging="567"/>
        <w:contextualSpacing w:val="0"/>
        <w:jc w:val="both"/>
        <w:rPr>
          <w:rFonts w:ascii="Arial" w:hAnsi="Arial" w:cs="Arial"/>
          <w:color w:val="000000" w:themeColor="text1"/>
          <w:sz w:val="20"/>
          <w:szCs w:val="20"/>
        </w:rPr>
      </w:pPr>
      <w:r w:rsidRPr="00995D24">
        <w:rPr>
          <w:rFonts w:ascii="Arial" w:hAnsi="Arial" w:cs="Arial"/>
          <w:color w:val="000000" w:themeColor="text1"/>
          <w:sz w:val="20"/>
          <w:szCs w:val="20"/>
        </w:rPr>
        <w:t xml:space="preserve">Reklamację wykonuje się poprzez skierowanie konkretnego roszczenia do </w:t>
      </w:r>
      <w:r w:rsidR="000A46FB" w:rsidRPr="00995D24">
        <w:rPr>
          <w:rFonts w:ascii="Arial" w:hAnsi="Arial" w:cs="Arial"/>
          <w:color w:val="000000" w:themeColor="text1"/>
          <w:sz w:val="20"/>
          <w:szCs w:val="20"/>
        </w:rPr>
        <w:t>drugiej Strony</w:t>
      </w:r>
      <w:r w:rsidRPr="00995D24">
        <w:rPr>
          <w:rFonts w:ascii="Arial" w:hAnsi="Arial" w:cs="Arial"/>
          <w:color w:val="000000" w:themeColor="text1"/>
          <w:sz w:val="20"/>
          <w:szCs w:val="20"/>
        </w:rPr>
        <w:t>.</w:t>
      </w:r>
    </w:p>
    <w:p w14:paraId="03A49E74" w14:textId="60EE73DF" w:rsidR="0096171F" w:rsidRPr="00995D24" w:rsidRDefault="000A46FB" w:rsidP="00557267">
      <w:pPr>
        <w:pStyle w:val="Akapitzlist"/>
        <w:widowControl w:val="0"/>
        <w:numPr>
          <w:ilvl w:val="0"/>
          <w:numId w:val="31"/>
        </w:numPr>
        <w:suppressAutoHyphens/>
        <w:spacing w:line="360" w:lineRule="auto"/>
        <w:ind w:left="567" w:hanging="567"/>
        <w:contextualSpacing w:val="0"/>
        <w:jc w:val="both"/>
        <w:rPr>
          <w:rFonts w:ascii="Arial" w:hAnsi="Arial" w:cs="Arial"/>
          <w:color w:val="000000" w:themeColor="text1"/>
          <w:sz w:val="20"/>
          <w:szCs w:val="20"/>
        </w:rPr>
      </w:pPr>
      <w:r w:rsidRPr="00995D24">
        <w:rPr>
          <w:rFonts w:ascii="Arial" w:hAnsi="Arial" w:cs="Arial"/>
          <w:color w:val="000000" w:themeColor="text1"/>
          <w:sz w:val="20"/>
          <w:szCs w:val="20"/>
        </w:rPr>
        <w:t>Strona</w:t>
      </w:r>
      <w:r w:rsidR="0096171F" w:rsidRPr="00995D24">
        <w:rPr>
          <w:rFonts w:ascii="Arial" w:hAnsi="Arial" w:cs="Arial"/>
          <w:color w:val="000000" w:themeColor="text1"/>
          <w:sz w:val="20"/>
          <w:szCs w:val="20"/>
        </w:rPr>
        <w:t xml:space="preserve"> ma obowiązek do pisemnego ustosunkowania się do zgłoszonego roszczenia w terminie </w:t>
      </w:r>
      <w:r w:rsidR="00D53E7B" w:rsidRPr="00995D24">
        <w:rPr>
          <w:rFonts w:ascii="Arial" w:hAnsi="Arial" w:cs="Arial"/>
          <w:color w:val="000000" w:themeColor="text1"/>
          <w:sz w:val="20"/>
          <w:szCs w:val="20"/>
        </w:rPr>
        <w:t xml:space="preserve">do </w:t>
      </w:r>
      <w:r w:rsidR="0096171F" w:rsidRPr="00995D24">
        <w:rPr>
          <w:rFonts w:ascii="Arial" w:hAnsi="Arial" w:cs="Arial"/>
          <w:color w:val="000000" w:themeColor="text1"/>
          <w:sz w:val="20"/>
          <w:szCs w:val="20"/>
        </w:rPr>
        <w:t>21 dni od daty zgłoszenia roszczenia.</w:t>
      </w:r>
    </w:p>
    <w:p w14:paraId="5D5F7BD7" w14:textId="1C772CC4" w:rsidR="0096171F" w:rsidRPr="009F4B1A" w:rsidRDefault="0096171F" w:rsidP="00557267">
      <w:pPr>
        <w:pStyle w:val="Akapitzlist"/>
        <w:widowControl w:val="0"/>
        <w:numPr>
          <w:ilvl w:val="0"/>
          <w:numId w:val="31"/>
        </w:numPr>
        <w:suppressAutoHyphens/>
        <w:spacing w:line="360" w:lineRule="auto"/>
        <w:ind w:left="567" w:hanging="567"/>
        <w:contextualSpacing w:val="0"/>
        <w:jc w:val="both"/>
        <w:rPr>
          <w:rFonts w:ascii="Arial" w:hAnsi="Arial" w:cs="Arial"/>
          <w:color w:val="000000" w:themeColor="text1"/>
          <w:sz w:val="20"/>
          <w:szCs w:val="20"/>
        </w:rPr>
      </w:pPr>
      <w:r w:rsidRPr="00995D24">
        <w:rPr>
          <w:rFonts w:ascii="Arial" w:hAnsi="Arial" w:cs="Arial"/>
          <w:color w:val="000000" w:themeColor="text1"/>
          <w:sz w:val="20"/>
          <w:szCs w:val="20"/>
        </w:rPr>
        <w:t>W razie odmowy uznania roszczenia, względnie nieudzielania odpowiedzi na roszczenie w</w:t>
      </w:r>
      <w:r w:rsidR="00995D24">
        <w:rPr>
          <w:rFonts w:ascii="Arial" w:hAnsi="Arial" w:cs="Arial"/>
          <w:color w:val="000000" w:themeColor="text1"/>
          <w:sz w:val="20"/>
          <w:szCs w:val="20"/>
        </w:rPr>
        <w:t> </w:t>
      </w:r>
      <w:r w:rsidRPr="00995D24">
        <w:rPr>
          <w:rFonts w:ascii="Arial" w:hAnsi="Arial" w:cs="Arial"/>
          <w:color w:val="000000" w:themeColor="text1"/>
          <w:sz w:val="20"/>
          <w:szCs w:val="20"/>
        </w:rPr>
        <w:t xml:space="preserve">terminie, o którym mowa w ust. 3, </w:t>
      </w:r>
      <w:r w:rsidR="000A46FB" w:rsidRPr="00995D24">
        <w:rPr>
          <w:rFonts w:ascii="Arial" w:hAnsi="Arial" w:cs="Arial"/>
          <w:color w:val="000000" w:themeColor="text1"/>
          <w:sz w:val="20"/>
          <w:szCs w:val="20"/>
        </w:rPr>
        <w:t>Strona</w:t>
      </w:r>
      <w:r w:rsidRPr="00995D24">
        <w:rPr>
          <w:rFonts w:ascii="Arial" w:hAnsi="Arial" w:cs="Arial"/>
          <w:color w:val="000000" w:themeColor="text1"/>
          <w:sz w:val="20"/>
          <w:szCs w:val="20"/>
        </w:rPr>
        <w:t xml:space="preserve"> uprawnion</w:t>
      </w:r>
      <w:r w:rsidR="000A46FB" w:rsidRPr="00995D24">
        <w:rPr>
          <w:rFonts w:ascii="Arial" w:hAnsi="Arial" w:cs="Arial"/>
          <w:color w:val="000000" w:themeColor="text1"/>
          <w:sz w:val="20"/>
          <w:szCs w:val="20"/>
        </w:rPr>
        <w:t>a</w:t>
      </w:r>
      <w:r w:rsidRPr="00995D24">
        <w:rPr>
          <w:rFonts w:ascii="Arial" w:hAnsi="Arial" w:cs="Arial"/>
          <w:color w:val="000000" w:themeColor="text1"/>
          <w:sz w:val="20"/>
          <w:szCs w:val="20"/>
        </w:rPr>
        <w:t xml:space="preserve"> jest do</w:t>
      </w:r>
      <w:r w:rsidRPr="009F4B1A">
        <w:rPr>
          <w:rFonts w:ascii="Arial" w:hAnsi="Arial" w:cs="Arial"/>
          <w:color w:val="000000" w:themeColor="text1"/>
          <w:sz w:val="20"/>
          <w:szCs w:val="20"/>
        </w:rPr>
        <w:t xml:space="preserve"> wystąpienia na drogę sądową.</w:t>
      </w:r>
    </w:p>
    <w:p w14:paraId="331ECDAF" w14:textId="55D79703" w:rsidR="0096171F" w:rsidRPr="009F4B1A" w:rsidRDefault="00C16C71" w:rsidP="00557267">
      <w:pPr>
        <w:pStyle w:val="Akapitzlist"/>
        <w:widowControl w:val="0"/>
        <w:numPr>
          <w:ilvl w:val="0"/>
          <w:numId w:val="31"/>
        </w:numPr>
        <w:suppressAutoHyphens/>
        <w:spacing w:line="360" w:lineRule="auto"/>
        <w:ind w:left="567" w:hanging="567"/>
        <w:contextualSpacing w:val="0"/>
        <w:jc w:val="both"/>
        <w:rPr>
          <w:rFonts w:ascii="Arial" w:hAnsi="Arial" w:cs="Arial"/>
          <w:color w:val="000000" w:themeColor="text1"/>
          <w:sz w:val="20"/>
          <w:szCs w:val="20"/>
        </w:rPr>
      </w:pPr>
      <w:r w:rsidRPr="00C16C71">
        <w:rPr>
          <w:rFonts w:ascii="Arial" w:hAnsi="Arial" w:cs="Arial"/>
          <w:color w:val="000000" w:themeColor="text1"/>
          <w:sz w:val="20"/>
          <w:szCs w:val="20"/>
        </w:rPr>
        <w:t>Wszelkie spory wynikające z realizacji niniejszej umowy, których Strony nie rozwiążą w sposób polubowny, rozstrzygać będzie sąd miejscowo właściwy ze względu na siedzibę Zamawiającego</w:t>
      </w:r>
      <w:r w:rsidR="0096171F" w:rsidRPr="009F4B1A">
        <w:rPr>
          <w:rFonts w:ascii="Arial" w:hAnsi="Arial" w:cs="Arial"/>
          <w:color w:val="000000" w:themeColor="text1"/>
          <w:sz w:val="20"/>
          <w:szCs w:val="20"/>
        </w:rPr>
        <w:t>.</w:t>
      </w:r>
    </w:p>
    <w:p w14:paraId="3FC57F9A" w14:textId="77777777" w:rsidR="0096171F" w:rsidRPr="00CC2C8C" w:rsidRDefault="0096171F" w:rsidP="00557267">
      <w:pPr>
        <w:pStyle w:val="Akapitzlist"/>
        <w:widowControl w:val="0"/>
        <w:numPr>
          <w:ilvl w:val="0"/>
          <w:numId w:val="31"/>
        </w:numPr>
        <w:suppressAutoHyphens/>
        <w:spacing w:line="360" w:lineRule="auto"/>
        <w:ind w:left="567" w:hanging="567"/>
        <w:contextualSpacing w:val="0"/>
        <w:jc w:val="both"/>
        <w:rPr>
          <w:rFonts w:ascii="Arial" w:hAnsi="Arial" w:cs="Arial"/>
          <w:sz w:val="20"/>
          <w:szCs w:val="20"/>
        </w:rPr>
      </w:pPr>
      <w:r w:rsidRPr="009F4B1A">
        <w:rPr>
          <w:rFonts w:ascii="Arial" w:hAnsi="Arial" w:cs="Arial"/>
          <w:color w:val="000000" w:themeColor="text1"/>
          <w:sz w:val="20"/>
          <w:szCs w:val="20"/>
        </w:rPr>
        <w:t>W sprawach nie uregulowanych niniejszą umową stosuje się przepisy Kodeksu cywilnego, Prawa zamówień</w:t>
      </w:r>
      <w:r w:rsidRPr="00CC2C8C">
        <w:rPr>
          <w:rFonts w:ascii="Arial" w:hAnsi="Arial" w:cs="Arial"/>
          <w:sz w:val="20"/>
          <w:szCs w:val="20"/>
        </w:rPr>
        <w:t xml:space="preserve"> publicznych oraz w sprawach procesowych przepisy Kodeksu postępowania cywilnego.</w:t>
      </w:r>
    </w:p>
    <w:p w14:paraId="16BD064C" w14:textId="66E0E4D7" w:rsidR="0096171F" w:rsidRPr="00C16C71" w:rsidRDefault="0096171F" w:rsidP="00311DB0">
      <w:pPr>
        <w:widowControl w:val="0"/>
        <w:tabs>
          <w:tab w:val="left" w:pos="2325"/>
          <w:tab w:val="center" w:pos="4532"/>
        </w:tabs>
        <w:autoSpaceDE w:val="0"/>
        <w:autoSpaceDN w:val="0"/>
        <w:adjustRightInd w:val="0"/>
        <w:spacing w:before="120" w:after="120" w:line="276" w:lineRule="auto"/>
        <w:jc w:val="center"/>
        <w:rPr>
          <w:rFonts w:ascii="Arial" w:hAnsi="Arial" w:cs="Arial"/>
          <w:b/>
          <w:sz w:val="20"/>
          <w:szCs w:val="20"/>
        </w:rPr>
      </w:pPr>
      <w:r w:rsidRPr="00C16C71">
        <w:rPr>
          <w:rFonts w:ascii="Arial" w:hAnsi="Arial" w:cs="Arial"/>
          <w:b/>
          <w:sz w:val="20"/>
          <w:szCs w:val="20"/>
        </w:rPr>
        <w:t xml:space="preserve">§ </w:t>
      </w:r>
      <w:r w:rsidR="004074E0" w:rsidRPr="00C16C71">
        <w:rPr>
          <w:rFonts w:ascii="Arial" w:hAnsi="Arial" w:cs="Arial"/>
          <w:b/>
          <w:sz w:val="20"/>
          <w:szCs w:val="20"/>
        </w:rPr>
        <w:t>19</w:t>
      </w:r>
    </w:p>
    <w:p w14:paraId="12CE9219" w14:textId="4BBF8435" w:rsidR="0096171F" w:rsidRPr="00CC2C8C" w:rsidRDefault="000C5A55" w:rsidP="00311DB0">
      <w:pPr>
        <w:widowControl w:val="0"/>
        <w:tabs>
          <w:tab w:val="left" w:pos="2325"/>
          <w:tab w:val="center" w:pos="4532"/>
        </w:tabs>
        <w:autoSpaceDE w:val="0"/>
        <w:autoSpaceDN w:val="0"/>
        <w:adjustRightInd w:val="0"/>
        <w:spacing w:before="120" w:after="120" w:line="276" w:lineRule="auto"/>
        <w:jc w:val="center"/>
        <w:rPr>
          <w:rFonts w:ascii="Arial" w:hAnsi="Arial" w:cs="Arial"/>
          <w:b/>
          <w:sz w:val="20"/>
          <w:szCs w:val="20"/>
        </w:rPr>
      </w:pPr>
      <w:r w:rsidRPr="00CC2C8C">
        <w:rPr>
          <w:rFonts w:ascii="Arial" w:hAnsi="Arial" w:cs="Arial"/>
          <w:b/>
          <w:sz w:val="20"/>
          <w:szCs w:val="20"/>
        </w:rPr>
        <w:t>POSTANOWIENIA KOŃCOWE</w:t>
      </w:r>
    </w:p>
    <w:p w14:paraId="3E96C1BF" w14:textId="77777777" w:rsidR="0093773B" w:rsidRPr="0093773B" w:rsidRDefault="0093773B" w:rsidP="00557267">
      <w:pPr>
        <w:pStyle w:val="Akapitzlist"/>
        <w:widowControl w:val="0"/>
        <w:numPr>
          <w:ilvl w:val="0"/>
          <w:numId w:val="33"/>
        </w:numPr>
        <w:suppressAutoHyphens/>
        <w:spacing w:line="360" w:lineRule="auto"/>
        <w:ind w:left="567" w:hanging="567"/>
        <w:contextualSpacing w:val="0"/>
        <w:jc w:val="both"/>
        <w:rPr>
          <w:rFonts w:ascii="Arial" w:hAnsi="Arial" w:cs="Arial"/>
          <w:sz w:val="20"/>
          <w:szCs w:val="20"/>
        </w:rPr>
      </w:pPr>
      <w:r w:rsidRPr="0093773B">
        <w:rPr>
          <w:rFonts w:ascii="Arial" w:hAnsi="Arial" w:cs="Arial"/>
          <w:sz w:val="20"/>
          <w:szCs w:val="20"/>
        </w:rPr>
        <w:lastRenderedPageBreak/>
        <w:t xml:space="preserve">Strony ustalają adresy do korespondencji, w tym doręczania oświadczeń woli stron: </w:t>
      </w:r>
    </w:p>
    <w:p w14:paraId="3893A2BD" w14:textId="1078FFF2" w:rsidR="0093773B" w:rsidRPr="0093773B" w:rsidRDefault="0093773B" w:rsidP="00557267">
      <w:pPr>
        <w:pStyle w:val="Akapitzlist"/>
        <w:widowControl w:val="0"/>
        <w:numPr>
          <w:ilvl w:val="0"/>
          <w:numId w:val="32"/>
        </w:numPr>
        <w:autoSpaceDE w:val="0"/>
        <w:autoSpaceDN w:val="0"/>
        <w:adjustRightInd w:val="0"/>
        <w:spacing w:line="360" w:lineRule="auto"/>
        <w:ind w:left="993" w:hanging="426"/>
        <w:jc w:val="both"/>
        <w:rPr>
          <w:rFonts w:ascii="Arial" w:hAnsi="Arial" w:cs="Arial"/>
          <w:sz w:val="20"/>
          <w:szCs w:val="20"/>
        </w:rPr>
      </w:pPr>
      <w:r w:rsidRPr="0093773B">
        <w:rPr>
          <w:rFonts w:ascii="Arial" w:hAnsi="Arial" w:cs="Arial"/>
          <w:sz w:val="20"/>
          <w:szCs w:val="20"/>
        </w:rPr>
        <w:t xml:space="preserve">Zamawiający – </w:t>
      </w:r>
      <w:r w:rsidR="0066238C" w:rsidRPr="0066238C">
        <w:rPr>
          <w:rFonts w:ascii="Arial" w:hAnsi="Arial" w:cs="Arial"/>
          <w:sz w:val="20"/>
          <w:szCs w:val="20"/>
        </w:rPr>
        <w:t>Przedsiębiorstwo Wodociągów i Kanalizacji Sp. z o.o.</w:t>
      </w:r>
      <w:r w:rsidRPr="0093773B">
        <w:rPr>
          <w:rFonts w:ascii="Arial" w:hAnsi="Arial" w:cs="Arial"/>
          <w:sz w:val="20"/>
          <w:szCs w:val="20"/>
        </w:rPr>
        <w:t xml:space="preserve">, </w:t>
      </w:r>
      <w:r w:rsidR="0066238C">
        <w:rPr>
          <w:rFonts w:ascii="Arial" w:hAnsi="Arial" w:cs="Arial"/>
          <w:sz w:val="20"/>
          <w:szCs w:val="20"/>
        </w:rPr>
        <w:t>ul. Rokitniańska 4</w:t>
      </w:r>
      <w:r w:rsidRPr="0093773B">
        <w:rPr>
          <w:rFonts w:ascii="Arial" w:hAnsi="Arial" w:cs="Arial"/>
          <w:sz w:val="20"/>
          <w:szCs w:val="20"/>
        </w:rPr>
        <w:t>, 37-700 Przemyśl;</w:t>
      </w:r>
    </w:p>
    <w:p w14:paraId="19C77897" w14:textId="3E56DC09" w:rsidR="0096171F" w:rsidRPr="00CC2C8C" w:rsidRDefault="0093773B" w:rsidP="00557267">
      <w:pPr>
        <w:pStyle w:val="Akapitzlist"/>
        <w:widowControl w:val="0"/>
        <w:numPr>
          <w:ilvl w:val="0"/>
          <w:numId w:val="32"/>
        </w:numPr>
        <w:autoSpaceDE w:val="0"/>
        <w:autoSpaceDN w:val="0"/>
        <w:adjustRightInd w:val="0"/>
        <w:spacing w:line="360" w:lineRule="auto"/>
        <w:ind w:left="993" w:hanging="426"/>
        <w:jc w:val="both"/>
        <w:rPr>
          <w:rFonts w:ascii="Arial" w:hAnsi="Arial" w:cs="Arial"/>
          <w:sz w:val="20"/>
          <w:szCs w:val="20"/>
        </w:rPr>
      </w:pPr>
      <w:r w:rsidRPr="0093773B">
        <w:rPr>
          <w:rFonts w:ascii="Arial" w:hAnsi="Arial" w:cs="Arial"/>
          <w:sz w:val="20"/>
          <w:szCs w:val="20"/>
        </w:rPr>
        <w:t>Wykonawca – __________________________________________</w:t>
      </w:r>
      <w:r w:rsidR="00C711D6">
        <w:rPr>
          <w:rFonts w:ascii="Arial" w:hAnsi="Arial" w:cs="Arial"/>
          <w:sz w:val="20"/>
          <w:szCs w:val="20"/>
        </w:rPr>
        <w:t>_________________.</w:t>
      </w:r>
    </w:p>
    <w:p w14:paraId="1469F27A" w14:textId="627105A3" w:rsidR="0096171F" w:rsidRPr="00CC2C8C" w:rsidRDefault="002F6AC0" w:rsidP="00557267">
      <w:pPr>
        <w:pStyle w:val="Akapitzlist"/>
        <w:widowControl w:val="0"/>
        <w:numPr>
          <w:ilvl w:val="0"/>
          <w:numId w:val="33"/>
        </w:numPr>
        <w:suppressAutoHyphens/>
        <w:spacing w:line="360" w:lineRule="auto"/>
        <w:ind w:left="567" w:hanging="567"/>
        <w:contextualSpacing w:val="0"/>
        <w:jc w:val="both"/>
        <w:rPr>
          <w:rFonts w:ascii="Arial" w:hAnsi="Arial" w:cs="Arial"/>
          <w:sz w:val="20"/>
          <w:szCs w:val="20"/>
        </w:rPr>
      </w:pPr>
      <w:r w:rsidRPr="002F6AC0">
        <w:rPr>
          <w:rFonts w:ascii="Arial" w:hAnsi="Arial" w:cs="Arial"/>
          <w:sz w:val="20"/>
          <w:szCs w:val="20"/>
        </w:rPr>
        <w:t xml:space="preserve">Zmiana danych wskazanych w ust. </w:t>
      </w:r>
      <w:r w:rsidR="001D52BD">
        <w:rPr>
          <w:rFonts w:ascii="Arial" w:hAnsi="Arial" w:cs="Arial"/>
          <w:sz w:val="20"/>
          <w:szCs w:val="20"/>
        </w:rPr>
        <w:t>1</w:t>
      </w:r>
      <w:r w:rsidRPr="002F6AC0">
        <w:rPr>
          <w:rFonts w:ascii="Arial" w:hAnsi="Arial" w:cs="Arial"/>
          <w:sz w:val="20"/>
          <w:szCs w:val="20"/>
        </w:rPr>
        <w:t>, wymaga każdorazowego, pisemnego zawiadomienia drugiej strony umowy. Zmiana ta nie stanowi zmiany umowy i nie wymaga sporządzenia do niej aneksu. Zmiana ta jest skuteczna z chwilą złożenia drugiej Stronie umowy oświadczenia o zmianie.</w:t>
      </w:r>
    </w:p>
    <w:p w14:paraId="3F87FFF2" w14:textId="5590A1A5" w:rsidR="0096171F" w:rsidRDefault="001D52BD" w:rsidP="00557267">
      <w:pPr>
        <w:pStyle w:val="Akapitzlist"/>
        <w:widowControl w:val="0"/>
        <w:numPr>
          <w:ilvl w:val="0"/>
          <w:numId w:val="33"/>
        </w:numPr>
        <w:suppressAutoHyphens/>
        <w:spacing w:line="360" w:lineRule="auto"/>
        <w:ind w:left="567" w:hanging="567"/>
        <w:contextualSpacing w:val="0"/>
        <w:jc w:val="both"/>
        <w:rPr>
          <w:rFonts w:ascii="Arial" w:hAnsi="Arial" w:cs="Arial"/>
          <w:sz w:val="20"/>
          <w:szCs w:val="20"/>
        </w:rPr>
      </w:pPr>
      <w:r w:rsidRPr="001D52BD">
        <w:rPr>
          <w:rFonts w:ascii="Arial" w:hAnsi="Arial" w:cs="Arial"/>
          <w:sz w:val="20"/>
          <w:szCs w:val="20"/>
        </w:rPr>
        <w:t>Strony zobowiązują się do niezwłocznego, wzajemnego, pisemnego powiadamiania się o zmianach dotyczących określonych w umowie nazw, adresów, danych kontaktowych bez konieczności sporządzania aneksu do niniejszej umowy.</w:t>
      </w:r>
    </w:p>
    <w:p w14:paraId="2896247D" w14:textId="11488F8B" w:rsidR="001D52BD" w:rsidRDefault="00704A6E" w:rsidP="00557267">
      <w:pPr>
        <w:pStyle w:val="Akapitzlist"/>
        <w:widowControl w:val="0"/>
        <w:numPr>
          <w:ilvl w:val="0"/>
          <w:numId w:val="33"/>
        </w:numPr>
        <w:suppressAutoHyphens/>
        <w:spacing w:line="360" w:lineRule="auto"/>
        <w:ind w:left="567" w:hanging="567"/>
        <w:contextualSpacing w:val="0"/>
        <w:jc w:val="both"/>
        <w:rPr>
          <w:rFonts w:ascii="Arial" w:hAnsi="Arial" w:cs="Arial"/>
          <w:sz w:val="20"/>
          <w:szCs w:val="20"/>
        </w:rPr>
      </w:pPr>
      <w:r w:rsidRPr="00704A6E">
        <w:rPr>
          <w:rFonts w:ascii="Arial" w:hAnsi="Arial" w:cs="Arial"/>
          <w:sz w:val="20"/>
          <w:szCs w:val="20"/>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14:paraId="49FD8D3E" w14:textId="516C9C78" w:rsidR="0018530A" w:rsidRPr="00374FD3" w:rsidRDefault="00374FD3" w:rsidP="00374FD3">
      <w:pPr>
        <w:pStyle w:val="Akapitzlist"/>
        <w:widowControl w:val="0"/>
        <w:numPr>
          <w:ilvl w:val="0"/>
          <w:numId w:val="33"/>
        </w:numPr>
        <w:suppressAutoHyphens/>
        <w:spacing w:line="360" w:lineRule="auto"/>
        <w:ind w:left="567" w:hanging="567"/>
        <w:contextualSpacing w:val="0"/>
        <w:jc w:val="both"/>
        <w:rPr>
          <w:rFonts w:ascii="Arial" w:hAnsi="Arial" w:cs="Arial"/>
          <w:sz w:val="20"/>
          <w:szCs w:val="20"/>
        </w:rPr>
      </w:pPr>
      <w:r>
        <w:rPr>
          <w:rFonts w:ascii="Arial" w:hAnsi="Arial" w:cs="Arial"/>
          <w:sz w:val="20"/>
          <w:szCs w:val="20"/>
        </w:rPr>
        <w:t>Z</w:t>
      </w:r>
      <w:r w:rsidR="00704A6E" w:rsidRPr="00704A6E">
        <w:rPr>
          <w:rFonts w:ascii="Arial" w:hAnsi="Arial" w:cs="Arial"/>
          <w:sz w:val="20"/>
          <w:szCs w:val="20"/>
        </w:rPr>
        <w:t xml:space="preserve"> zastrzeżeniem wyjątków wskazanych w umowie, wszelkie zawiadomienia, zapytania informacje lub dane związane lub wynikające z realizacji przedmiotu umowy będą przekazywane drugiej Stronie umowy w formie elektronicznej.</w:t>
      </w:r>
    </w:p>
    <w:p w14:paraId="2F1CFD59" w14:textId="11512375" w:rsidR="009E6919" w:rsidRPr="00CC2C8C" w:rsidRDefault="009E6919" w:rsidP="00557267">
      <w:pPr>
        <w:pStyle w:val="Akapitzlist"/>
        <w:widowControl w:val="0"/>
        <w:numPr>
          <w:ilvl w:val="0"/>
          <w:numId w:val="33"/>
        </w:numPr>
        <w:suppressAutoHyphens/>
        <w:spacing w:line="360" w:lineRule="auto"/>
        <w:ind w:left="567" w:hanging="567"/>
        <w:contextualSpacing w:val="0"/>
        <w:jc w:val="both"/>
        <w:rPr>
          <w:rFonts w:ascii="Arial" w:hAnsi="Arial" w:cs="Arial"/>
          <w:sz w:val="20"/>
          <w:szCs w:val="20"/>
        </w:rPr>
      </w:pPr>
      <w:r w:rsidRPr="009E6919">
        <w:rPr>
          <w:rFonts w:ascii="Arial" w:hAnsi="Arial" w:cs="Arial"/>
          <w:sz w:val="20"/>
          <w:szCs w:val="20"/>
        </w:rPr>
        <w:t xml:space="preserve">Umowa niniejsza sporządzona została w </w:t>
      </w:r>
      <w:r w:rsidR="001F57E7">
        <w:rPr>
          <w:rFonts w:ascii="Arial" w:hAnsi="Arial" w:cs="Arial"/>
          <w:sz w:val="20"/>
          <w:szCs w:val="20"/>
        </w:rPr>
        <w:t>3</w:t>
      </w:r>
      <w:r w:rsidRPr="009E6919">
        <w:rPr>
          <w:rFonts w:ascii="Arial" w:hAnsi="Arial" w:cs="Arial"/>
          <w:sz w:val="20"/>
          <w:szCs w:val="20"/>
        </w:rPr>
        <w:t xml:space="preserve"> </w:t>
      </w:r>
      <w:r w:rsidR="001F57E7">
        <w:rPr>
          <w:rFonts w:ascii="Arial" w:hAnsi="Arial" w:cs="Arial"/>
          <w:sz w:val="20"/>
          <w:szCs w:val="20"/>
        </w:rPr>
        <w:t xml:space="preserve">jednobrzmiących </w:t>
      </w:r>
      <w:r w:rsidRPr="009E6919">
        <w:rPr>
          <w:rFonts w:ascii="Arial" w:hAnsi="Arial" w:cs="Arial"/>
          <w:sz w:val="20"/>
          <w:szCs w:val="20"/>
        </w:rPr>
        <w:t xml:space="preserve">egzemplarzach z czego </w:t>
      </w:r>
      <w:r w:rsidR="001F57E7">
        <w:rPr>
          <w:rFonts w:ascii="Arial" w:hAnsi="Arial" w:cs="Arial"/>
          <w:sz w:val="20"/>
          <w:szCs w:val="20"/>
        </w:rPr>
        <w:t>2</w:t>
      </w:r>
      <w:r w:rsidR="00D75566">
        <w:rPr>
          <w:rFonts w:ascii="Arial" w:hAnsi="Arial" w:cs="Arial"/>
          <w:sz w:val="20"/>
          <w:szCs w:val="20"/>
        </w:rPr>
        <w:t> </w:t>
      </w:r>
      <w:r w:rsidRPr="009E6919">
        <w:rPr>
          <w:rFonts w:ascii="Arial" w:hAnsi="Arial" w:cs="Arial"/>
          <w:sz w:val="20"/>
          <w:szCs w:val="20"/>
        </w:rPr>
        <w:t>egzemplarze dla Zamawiającego i 1 egzemplarz dla Wykonawcy.</w:t>
      </w:r>
    </w:p>
    <w:p w14:paraId="0145863B" w14:textId="77777777" w:rsidR="00E357CB" w:rsidRPr="00E357CB" w:rsidRDefault="00E357CB" w:rsidP="00557267">
      <w:pPr>
        <w:pStyle w:val="Akapitzlist"/>
        <w:widowControl w:val="0"/>
        <w:numPr>
          <w:ilvl w:val="0"/>
          <w:numId w:val="33"/>
        </w:numPr>
        <w:suppressAutoHyphens/>
        <w:spacing w:line="360" w:lineRule="auto"/>
        <w:ind w:left="567" w:hanging="567"/>
        <w:contextualSpacing w:val="0"/>
        <w:jc w:val="both"/>
        <w:rPr>
          <w:rFonts w:ascii="Arial" w:eastAsia="Calibri" w:hAnsi="Arial" w:cs="Arial"/>
          <w:sz w:val="20"/>
          <w:szCs w:val="20"/>
        </w:rPr>
      </w:pPr>
      <w:r w:rsidRPr="00E357CB">
        <w:rPr>
          <w:rFonts w:ascii="Arial" w:hAnsi="Arial" w:cs="Arial"/>
          <w:sz w:val="20"/>
          <w:szCs w:val="20"/>
        </w:rPr>
        <w:t>Za</w:t>
      </w:r>
      <w:r w:rsidRPr="00E357CB">
        <w:rPr>
          <w:rFonts w:ascii="Arial" w:eastAsia="Calibri" w:hAnsi="Arial" w:cs="Arial"/>
          <w:sz w:val="20"/>
          <w:szCs w:val="20"/>
        </w:rPr>
        <w:t>łącznikami do umowy są:</w:t>
      </w:r>
    </w:p>
    <w:p w14:paraId="633B43D9" w14:textId="77777777" w:rsidR="00E357CB" w:rsidRPr="00494E48" w:rsidRDefault="00E357CB" w:rsidP="00557267">
      <w:pPr>
        <w:pStyle w:val="Akapitzlist"/>
        <w:widowControl w:val="0"/>
        <w:numPr>
          <w:ilvl w:val="0"/>
          <w:numId w:val="34"/>
        </w:numPr>
        <w:autoSpaceDE w:val="0"/>
        <w:autoSpaceDN w:val="0"/>
        <w:adjustRightInd w:val="0"/>
        <w:spacing w:line="360" w:lineRule="auto"/>
        <w:ind w:left="993" w:hanging="426"/>
        <w:jc w:val="both"/>
        <w:rPr>
          <w:rFonts w:ascii="Arial" w:eastAsia="Calibri" w:hAnsi="Arial" w:cs="Arial"/>
          <w:sz w:val="20"/>
          <w:szCs w:val="20"/>
        </w:rPr>
      </w:pPr>
      <w:r w:rsidRPr="00494E48">
        <w:rPr>
          <w:rFonts w:ascii="Arial" w:eastAsia="Calibri" w:hAnsi="Arial" w:cs="Arial"/>
          <w:sz w:val="20"/>
          <w:szCs w:val="20"/>
        </w:rPr>
        <w:t>Załącznik Nr 1 – Formularz ofertowy;</w:t>
      </w:r>
    </w:p>
    <w:p w14:paraId="4213E9F8" w14:textId="62FDB728" w:rsidR="00E357CB" w:rsidRPr="00494E48" w:rsidRDefault="00E357CB" w:rsidP="00557267">
      <w:pPr>
        <w:pStyle w:val="Akapitzlist"/>
        <w:widowControl w:val="0"/>
        <w:numPr>
          <w:ilvl w:val="0"/>
          <w:numId w:val="34"/>
        </w:numPr>
        <w:autoSpaceDE w:val="0"/>
        <w:autoSpaceDN w:val="0"/>
        <w:adjustRightInd w:val="0"/>
        <w:spacing w:line="360" w:lineRule="auto"/>
        <w:ind w:left="993" w:hanging="426"/>
        <w:jc w:val="both"/>
        <w:rPr>
          <w:rFonts w:ascii="Arial" w:eastAsia="Calibri" w:hAnsi="Arial" w:cs="Arial"/>
          <w:sz w:val="20"/>
          <w:szCs w:val="20"/>
        </w:rPr>
      </w:pPr>
      <w:r w:rsidRPr="00494E48">
        <w:rPr>
          <w:rFonts w:ascii="Arial" w:eastAsia="Calibri" w:hAnsi="Arial" w:cs="Arial"/>
          <w:sz w:val="20"/>
          <w:szCs w:val="20"/>
        </w:rPr>
        <w:t xml:space="preserve">Załącznik Nr </w:t>
      </w:r>
      <w:r w:rsidR="00374FD3" w:rsidRPr="00494E48">
        <w:rPr>
          <w:rFonts w:ascii="Arial" w:eastAsia="Calibri" w:hAnsi="Arial" w:cs="Arial"/>
          <w:sz w:val="20"/>
          <w:szCs w:val="20"/>
        </w:rPr>
        <w:t>2</w:t>
      </w:r>
      <w:r w:rsidRPr="00494E48">
        <w:rPr>
          <w:rFonts w:ascii="Arial" w:eastAsia="Calibri" w:hAnsi="Arial" w:cs="Arial"/>
          <w:sz w:val="20"/>
          <w:szCs w:val="20"/>
        </w:rPr>
        <w:t xml:space="preserve"> – </w:t>
      </w:r>
      <w:r w:rsidR="00374FD3" w:rsidRPr="00494E48">
        <w:rPr>
          <w:rFonts w:ascii="Arial" w:eastAsia="Calibri" w:hAnsi="Arial" w:cs="Arial"/>
          <w:sz w:val="20"/>
          <w:szCs w:val="20"/>
        </w:rPr>
        <w:t>Wykaz przeglądów serwisowych</w:t>
      </w:r>
      <w:r w:rsidR="005B4973" w:rsidRPr="00494E48">
        <w:rPr>
          <w:rFonts w:ascii="Arial" w:eastAsia="Calibri" w:hAnsi="Arial" w:cs="Arial"/>
          <w:sz w:val="20"/>
          <w:szCs w:val="20"/>
        </w:rPr>
        <w:t>;</w:t>
      </w:r>
    </w:p>
    <w:p w14:paraId="1103A112" w14:textId="2D4FFBF1" w:rsidR="00E357CB" w:rsidRPr="00494E48" w:rsidRDefault="00E357CB" w:rsidP="00565188">
      <w:pPr>
        <w:pStyle w:val="Akapitzlist"/>
        <w:widowControl w:val="0"/>
        <w:numPr>
          <w:ilvl w:val="0"/>
          <w:numId w:val="34"/>
        </w:numPr>
        <w:autoSpaceDE w:val="0"/>
        <w:autoSpaceDN w:val="0"/>
        <w:adjustRightInd w:val="0"/>
        <w:spacing w:line="360" w:lineRule="auto"/>
        <w:ind w:left="993" w:hanging="426"/>
        <w:jc w:val="both"/>
        <w:rPr>
          <w:rFonts w:ascii="Arial" w:eastAsia="Calibri" w:hAnsi="Arial" w:cs="Arial"/>
          <w:sz w:val="20"/>
          <w:szCs w:val="20"/>
        </w:rPr>
      </w:pPr>
      <w:r w:rsidRPr="00494E48">
        <w:rPr>
          <w:rFonts w:ascii="Arial" w:eastAsia="Calibri" w:hAnsi="Arial" w:cs="Arial"/>
          <w:sz w:val="20"/>
          <w:szCs w:val="20"/>
        </w:rPr>
        <w:t>Załącznik Nr 5 – SWZ wraz z załącznikami</w:t>
      </w:r>
      <w:r w:rsidR="00554ACE" w:rsidRPr="00494E48">
        <w:rPr>
          <w:rFonts w:ascii="Arial" w:eastAsia="Calibri" w:hAnsi="Arial" w:cs="Arial"/>
          <w:sz w:val="20"/>
          <w:szCs w:val="20"/>
        </w:rPr>
        <w:t>.</w:t>
      </w:r>
    </w:p>
    <w:sectPr w:rsidR="00E357CB" w:rsidRPr="00494E48" w:rsidSect="002E12F1">
      <w:footerReference w:type="default" r:id="rId8"/>
      <w:headerReference w:type="first" r:id="rId9"/>
      <w:footerReference w:type="first" r:id="rId10"/>
      <w:pgSz w:w="11900" w:h="16840"/>
      <w:pgMar w:top="993"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AB016" w14:textId="77777777" w:rsidR="00D74595" w:rsidRDefault="00D74595" w:rsidP="00F14FE5">
      <w:r>
        <w:separator/>
      </w:r>
    </w:p>
  </w:endnote>
  <w:endnote w:type="continuationSeparator" w:id="0">
    <w:p w14:paraId="09613597" w14:textId="77777777" w:rsidR="00D74595" w:rsidRDefault="00D74595"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504020202020204"/>
    <w:charset w:val="EE"/>
    <w:family w:val="swiss"/>
    <w:pitch w:val="variable"/>
    <w:sig w:usb0="00000007" w:usb1="00000000" w:usb2="00000000" w:usb3="00000000" w:csb0="00000093"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Univers-PL">
    <w:altName w:val="Yu Gothic"/>
    <w:charset w:val="80"/>
    <w:family w:val="swiss"/>
    <w:pitch w:val="variable"/>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charset w:val="8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5605075"/>
      <w:docPartObj>
        <w:docPartGallery w:val="Page Numbers (Bottom of Page)"/>
        <w:docPartUnique/>
      </w:docPartObj>
    </w:sdtPr>
    <w:sdtEndPr>
      <w:rPr>
        <w:rFonts w:ascii="Arial" w:hAnsi="Arial" w:cs="Arial"/>
        <w:sz w:val="18"/>
        <w:szCs w:val="18"/>
      </w:rPr>
    </w:sdtEndPr>
    <w:sdtContent>
      <w:p w14:paraId="2EF282DB" w14:textId="3102A4C6" w:rsidR="00E14526" w:rsidRPr="00E14526" w:rsidRDefault="00E14526">
        <w:pPr>
          <w:pStyle w:val="Stopka"/>
          <w:jc w:val="center"/>
          <w:rPr>
            <w:rFonts w:ascii="Arial" w:hAnsi="Arial" w:cs="Arial"/>
            <w:sz w:val="18"/>
            <w:szCs w:val="18"/>
          </w:rPr>
        </w:pPr>
        <w:r w:rsidRPr="00E14526">
          <w:rPr>
            <w:rFonts w:ascii="Arial" w:hAnsi="Arial" w:cs="Arial"/>
            <w:sz w:val="18"/>
            <w:szCs w:val="18"/>
          </w:rPr>
          <w:fldChar w:fldCharType="begin"/>
        </w:r>
        <w:r w:rsidRPr="00E14526">
          <w:rPr>
            <w:rFonts w:ascii="Arial" w:hAnsi="Arial" w:cs="Arial"/>
            <w:sz w:val="18"/>
            <w:szCs w:val="18"/>
          </w:rPr>
          <w:instrText>PAGE   \* MERGEFORMAT</w:instrText>
        </w:r>
        <w:r w:rsidRPr="00E14526">
          <w:rPr>
            <w:rFonts w:ascii="Arial" w:hAnsi="Arial" w:cs="Arial"/>
            <w:sz w:val="18"/>
            <w:szCs w:val="18"/>
          </w:rPr>
          <w:fldChar w:fldCharType="separate"/>
        </w:r>
        <w:r w:rsidR="00D074FD">
          <w:rPr>
            <w:rFonts w:ascii="Arial" w:hAnsi="Arial" w:cs="Arial"/>
            <w:noProof/>
            <w:sz w:val="18"/>
            <w:szCs w:val="18"/>
          </w:rPr>
          <w:t>14</w:t>
        </w:r>
        <w:r w:rsidRPr="00E14526">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7523440"/>
      <w:docPartObj>
        <w:docPartGallery w:val="Page Numbers (Bottom of Page)"/>
        <w:docPartUnique/>
      </w:docPartObj>
    </w:sdtPr>
    <w:sdtEndPr>
      <w:rPr>
        <w:rFonts w:ascii="Arial" w:hAnsi="Arial" w:cs="Arial"/>
        <w:sz w:val="18"/>
        <w:szCs w:val="18"/>
      </w:rPr>
    </w:sdtEndPr>
    <w:sdtContent>
      <w:p w14:paraId="1B6F903F" w14:textId="27E96453" w:rsidR="00570CA1" w:rsidRDefault="00570CA1" w:rsidP="00570CA1">
        <w:pPr>
          <w:pStyle w:val="Stopka"/>
          <w:ind w:left="-993"/>
          <w:jc w:val="center"/>
        </w:pPr>
        <w:r>
          <w:rPr>
            <w:noProof/>
          </w:rPr>
          <w:drawing>
            <wp:inline distT="0" distB="0" distL="0" distR="0" wp14:anchorId="72171534" wp14:editId="4942EF76">
              <wp:extent cx="7277735" cy="1851660"/>
              <wp:effectExtent l="0" t="0" r="0" b="0"/>
              <wp:docPr id="2939151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77735" cy="1851660"/>
                      </a:xfrm>
                      <a:prstGeom prst="rect">
                        <a:avLst/>
                      </a:prstGeom>
                      <a:noFill/>
                    </pic:spPr>
                  </pic:pic>
                </a:graphicData>
              </a:graphic>
            </wp:inline>
          </w:drawing>
        </w:r>
      </w:p>
      <w:p w14:paraId="74CF3896" w14:textId="4299A584" w:rsidR="00E14526" w:rsidRPr="00E14526" w:rsidRDefault="00E14526">
        <w:pPr>
          <w:pStyle w:val="Stopka"/>
          <w:jc w:val="center"/>
          <w:rPr>
            <w:rFonts w:ascii="Arial" w:hAnsi="Arial" w:cs="Arial"/>
            <w:sz w:val="18"/>
            <w:szCs w:val="18"/>
          </w:rPr>
        </w:pPr>
        <w:r w:rsidRPr="00E14526">
          <w:rPr>
            <w:rFonts w:ascii="Arial" w:hAnsi="Arial" w:cs="Arial"/>
            <w:sz w:val="18"/>
            <w:szCs w:val="18"/>
          </w:rPr>
          <w:fldChar w:fldCharType="begin"/>
        </w:r>
        <w:r w:rsidRPr="00E14526">
          <w:rPr>
            <w:rFonts w:ascii="Arial" w:hAnsi="Arial" w:cs="Arial"/>
            <w:sz w:val="18"/>
            <w:szCs w:val="18"/>
          </w:rPr>
          <w:instrText>PAGE   \* MERGEFORMAT</w:instrText>
        </w:r>
        <w:r w:rsidRPr="00E14526">
          <w:rPr>
            <w:rFonts w:ascii="Arial" w:hAnsi="Arial" w:cs="Arial"/>
            <w:sz w:val="18"/>
            <w:szCs w:val="18"/>
          </w:rPr>
          <w:fldChar w:fldCharType="separate"/>
        </w:r>
        <w:r w:rsidR="00D074FD">
          <w:rPr>
            <w:rFonts w:ascii="Arial" w:hAnsi="Arial" w:cs="Arial"/>
            <w:noProof/>
            <w:sz w:val="18"/>
            <w:szCs w:val="18"/>
          </w:rPr>
          <w:t>1</w:t>
        </w:r>
        <w:r w:rsidRPr="00E14526">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04D962" w14:textId="77777777" w:rsidR="00D74595" w:rsidRDefault="00D74595" w:rsidP="00F14FE5">
      <w:r>
        <w:separator/>
      </w:r>
    </w:p>
  </w:footnote>
  <w:footnote w:type="continuationSeparator" w:id="0">
    <w:p w14:paraId="700B02A8" w14:textId="77777777" w:rsidR="00D74595" w:rsidRDefault="00D74595" w:rsidP="00F14F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B0DC3" w14:textId="21C516FA" w:rsidR="007A7F2B" w:rsidRPr="00873CE4" w:rsidRDefault="00372AD9" w:rsidP="00372AD9">
    <w:pPr>
      <w:tabs>
        <w:tab w:val="center" w:pos="4536"/>
        <w:tab w:val="right" w:pos="9072"/>
      </w:tabs>
      <w:rPr>
        <w:rFonts w:ascii="Arial" w:eastAsia="Calibri" w:hAnsi="Arial" w:cs="Arial"/>
        <w:sz w:val="18"/>
        <w:szCs w:val="18"/>
        <w:lang w:eastAsia="pl-PL"/>
      </w:rPr>
    </w:pPr>
    <w:r>
      <w:rPr>
        <w:rFonts w:ascii="Arial" w:eastAsia="Calibri" w:hAnsi="Arial" w:cs="Arial"/>
        <w:noProof/>
        <w:sz w:val="18"/>
        <w:szCs w:val="18"/>
        <w:lang w:eastAsia="pl-PL"/>
      </w:rPr>
      <w:drawing>
        <wp:inline distT="0" distB="0" distL="0" distR="0" wp14:anchorId="035B7065" wp14:editId="6E6B345F">
          <wp:extent cx="5761355" cy="682625"/>
          <wp:effectExtent l="0" t="0" r="0" b="3175"/>
          <wp:docPr id="131506005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82625"/>
                  </a:xfrm>
                  <a:prstGeom prst="rect">
                    <a:avLst/>
                  </a:prstGeom>
                  <a:noFill/>
                </pic:spPr>
              </pic:pic>
            </a:graphicData>
          </a:graphic>
        </wp:inline>
      </w:drawing>
    </w:r>
  </w:p>
  <w:p w14:paraId="0BC7AE0F" w14:textId="19F955F0" w:rsidR="00E14526" w:rsidRPr="00873CE4" w:rsidRDefault="00A46AFE" w:rsidP="00E14526">
    <w:pPr>
      <w:pStyle w:val="Nagwek"/>
      <w:jc w:val="right"/>
      <w:rPr>
        <w:rFonts w:ascii="Arial" w:hAnsi="Arial" w:cs="Arial"/>
        <w:sz w:val="18"/>
        <w:szCs w:val="18"/>
      </w:rPr>
    </w:pPr>
    <w:r>
      <w:rPr>
        <w:rFonts w:ascii="Arial" w:hAnsi="Arial" w:cs="Arial"/>
        <w:sz w:val="18"/>
        <w:szCs w:val="18"/>
      </w:rPr>
      <w:t>Załącznik Nr 2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1"/>
    <w:multiLevelType w:val="multilevel"/>
    <w:tmpl w:val="00000011"/>
    <w:name w:val="WW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41"/>
    <w:multiLevelType w:val="multilevel"/>
    <w:tmpl w:val="00000041"/>
    <w:name w:val="WWNum65"/>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2" w15:restartNumberingAfterBreak="0">
    <w:nsid w:val="00000042"/>
    <w:multiLevelType w:val="multilevel"/>
    <w:tmpl w:val="00000042"/>
    <w:name w:val="WWNum66"/>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43"/>
    <w:multiLevelType w:val="multilevel"/>
    <w:tmpl w:val="00000043"/>
    <w:name w:val="WWNum6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44"/>
    <w:multiLevelType w:val="multilevel"/>
    <w:tmpl w:val="00000044"/>
    <w:name w:val="WWNum68"/>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righ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righ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right"/>
      <w:pPr>
        <w:tabs>
          <w:tab w:val="num" w:pos="0"/>
        </w:tabs>
        <w:ind w:left="7331" w:hanging="180"/>
      </w:pPr>
    </w:lvl>
  </w:abstractNum>
  <w:abstractNum w:abstractNumId="5" w15:restartNumberingAfterBreak="0">
    <w:nsid w:val="015665B7"/>
    <w:multiLevelType w:val="hybridMultilevel"/>
    <w:tmpl w:val="CE66C6DC"/>
    <w:lvl w:ilvl="0" w:tplc="7CA2BD04">
      <w:start w:val="1"/>
      <w:numFmt w:val="decimal"/>
      <w:lvlText w:val="%1)"/>
      <w:lvlJc w:val="left"/>
      <w:pPr>
        <w:ind w:left="23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D5214D"/>
    <w:multiLevelType w:val="hybridMultilevel"/>
    <w:tmpl w:val="91AABF14"/>
    <w:lvl w:ilvl="0" w:tplc="110C55CE">
      <w:start w:val="1"/>
      <w:numFmt w:val="decimal"/>
      <w:lvlText w:val="%1)"/>
      <w:lvlJc w:val="left"/>
      <w:pPr>
        <w:ind w:left="1866"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E75DF6"/>
    <w:multiLevelType w:val="hybridMultilevel"/>
    <w:tmpl w:val="E3E686EC"/>
    <w:lvl w:ilvl="0" w:tplc="04150011">
      <w:start w:val="1"/>
      <w:numFmt w:val="decimal"/>
      <w:lvlText w:val="%1)"/>
      <w:lvlJc w:val="left"/>
      <w:pPr>
        <w:ind w:left="720" w:hanging="360"/>
      </w:pPr>
    </w:lvl>
    <w:lvl w:ilvl="1" w:tplc="9BB046AE">
      <w:start w:val="1"/>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200A34"/>
    <w:multiLevelType w:val="hybridMultilevel"/>
    <w:tmpl w:val="6144C124"/>
    <w:lvl w:ilvl="0" w:tplc="A90A7A46">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21E0F"/>
    <w:multiLevelType w:val="hybridMultilevel"/>
    <w:tmpl w:val="B6AC9B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160B23"/>
    <w:multiLevelType w:val="hybridMultilevel"/>
    <w:tmpl w:val="5EC40680"/>
    <w:lvl w:ilvl="0" w:tplc="E07480E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19460A06">
      <w:start w:val="1"/>
      <w:numFmt w:val="lowerLetter"/>
      <w:lvlText w:val="%3)"/>
      <w:lvlJc w:val="left"/>
      <w:pPr>
        <w:ind w:left="2340" w:hanging="360"/>
      </w:pPr>
      <w:rPr>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EF0A46"/>
    <w:multiLevelType w:val="hybridMultilevel"/>
    <w:tmpl w:val="B8588A3E"/>
    <w:lvl w:ilvl="0" w:tplc="03203E24">
      <w:start w:val="1"/>
      <w:numFmt w:val="decimal"/>
      <w:lvlText w:val="%1."/>
      <w:lvlJc w:val="left"/>
      <w:pPr>
        <w:ind w:left="720" w:hanging="360"/>
      </w:pPr>
      <w:rPr>
        <w:rFonts w:hint="default"/>
        <w:b w:val="0"/>
        <w:bCs/>
      </w:rPr>
    </w:lvl>
    <w:lvl w:ilvl="1" w:tplc="7F2416C6">
      <w:start w:val="1"/>
      <w:numFmt w:val="decimal"/>
      <w:lvlText w:val="%2)"/>
      <w:lvlJc w:val="left"/>
      <w:pPr>
        <w:ind w:left="1440" w:hanging="360"/>
      </w:pPr>
      <w:rPr>
        <w:rFonts w:hint="default"/>
      </w:rPr>
    </w:lvl>
    <w:lvl w:ilvl="2" w:tplc="04150017">
      <w:start w:val="1"/>
      <w:numFmt w:val="lowerLetter"/>
      <w:lvlText w:val="%3)"/>
      <w:lvlJc w:val="left"/>
      <w:pPr>
        <w:ind w:left="319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FE081C"/>
    <w:multiLevelType w:val="hybridMultilevel"/>
    <w:tmpl w:val="91FAB35C"/>
    <w:lvl w:ilvl="0" w:tplc="22742E3C">
      <w:start w:val="1"/>
      <w:numFmt w:val="decimal"/>
      <w:lvlText w:val="%1)"/>
      <w:lvlJc w:val="left"/>
      <w:pPr>
        <w:ind w:left="1996"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BB7600"/>
    <w:multiLevelType w:val="hybridMultilevel"/>
    <w:tmpl w:val="57548396"/>
    <w:lvl w:ilvl="0" w:tplc="2CD41076">
      <w:start w:val="1"/>
      <w:numFmt w:val="decimal"/>
      <w:lvlText w:val="%1."/>
      <w:lvlJc w:val="left"/>
      <w:pPr>
        <w:ind w:left="234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ED1958"/>
    <w:multiLevelType w:val="hybridMultilevel"/>
    <w:tmpl w:val="BCCEA5EA"/>
    <w:lvl w:ilvl="0" w:tplc="72B2A1B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1F1499"/>
    <w:multiLevelType w:val="multilevel"/>
    <w:tmpl w:val="8CDEACBC"/>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Letter"/>
      <w:lvlText w:val="%3)"/>
      <w:lvlJc w:val="left"/>
      <w:pPr>
        <w:ind w:left="2540" w:hanging="560"/>
      </w:pPr>
      <w:rPr>
        <w:rFonts w:cs="†¯øw≥¸"/>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6CD626E"/>
    <w:multiLevelType w:val="hybridMultilevel"/>
    <w:tmpl w:val="D40ED4D2"/>
    <w:lvl w:ilvl="0" w:tplc="9C66652A">
      <w:start w:val="1"/>
      <w:numFmt w:val="decimal"/>
      <w:lvlText w:val="%1)"/>
      <w:lvlJc w:val="left"/>
      <w:pPr>
        <w:ind w:left="1866"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9574C1"/>
    <w:multiLevelType w:val="hybridMultilevel"/>
    <w:tmpl w:val="B798B5D4"/>
    <w:lvl w:ilvl="0" w:tplc="CD8ACD1A">
      <w:start w:val="1"/>
      <w:numFmt w:val="decimal"/>
      <w:lvlText w:val="%1."/>
      <w:lvlJc w:val="left"/>
      <w:pPr>
        <w:ind w:left="234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7A264D"/>
    <w:multiLevelType w:val="hybridMultilevel"/>
    <w:tmpl w:val="8BE2F1FE"/>
    <w:lvl w:ilvl="0" w:tplc="6048022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B12469"/>
    <w:multiLevelType w:val="hybridMultilevel"/>
    <w:tmpl w:val="12E2D452"/>
    <w:lvl w:ilvl="0" w:tplc="F828A50A">
      <w:start w:val="1"/>
      <w:numFmt w:val="decimal"/>
      <w:lvlText w:val="%1)"/>
      <w:lvlJc w:val="left"/>
      <w:pPr>
        <w:ind w:left="1996"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1E53AC"/>
    <w:multiLevelType w:val="hybridMultilevel"/>
    <w:tmpl w:val="C8C250BA"/>
    <w:lvl w:ilvl="0" w:tplc="6E9CD1A2">
      <w:start w:val="1"/>
      <w:numFmt w:val="decimal"/>
      <w:lvlText w:val="%1."/>
      <w:lvlJc w:val="left"/>
      <w:pPr>
        <w:ind w:left="720" w:hanging="360"/>
      </w:pPr>
      <w:rPr>
        <w:b w:val="0"/>
        <w:bCs/>
      </w:rPr>
    </w:lvl>
    <w:lvl w:ilvl="1" w:tplc="3BE2C49C">
      <w:start w:val="1"/>
      <w:numFmt w:val="bullet"/>
      <w:lvlText w:val=""/>
      <w:lvlJc w:val="left"/>
      <w:pPr>
        <w:ind w:left="2705"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F2762A"/>
    <w:multiLevelType w:val="hybridMultilevel"/>
    <w:tmpl w:val="205A918A"/>
    <w:lvl w:ilvl="0" w:tplc="ECB8F5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A14A97"/>
    <w:multiLevelType w:val="hybridMultilevel"/>
    <w:tmpl w:val="6D408DEE"/>
    <w:lvl w:ilvl="0" w:tplc="0B4A89AA">
      <w:start w:val="1"/>
      <w:numFmt w:val="decimal"/>
      <w:lvlText w:val="%1."/>
      <w:lvlJc w:val="left"/>
      <w:pPr>
        <w:ind w:left="234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B131EF"/>
    <w:multiLevelType w:val="hybridMultilevel"/>
    <w:tmpl w:val="D7E0578A"/>
    <w:lvl w:ilvl="0" w:tplc="17429D8E">
      <w:start w:val="1"/>
      <w:numFmt w:val="decimal"/>
      <w:lvlText w:val="%1)"/>
      <w:lvlJc w:val="left"/>
      <w:pPr>
        <w:ind w:left="1996"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AB1F7E"/>
    <w:multiLevelType w:val="hybridMultilevel"/>
    <w:tmpl w:val="B9BE5BAA"/>
    <w:lvl w:ilvl="0" w:tplc="40F2DB44">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E40B7D"/>
    <w:multiLevelType w:val="hybridMultilevel"/>
    <w:tmpl w:val="D996E2D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25E61422"/>
    <w:multiLevelType w:val="hybridMultilevel"/>
    <w:tmpl w:val="3D369FFA"/>
    <w:lvl w:ilvl="0" w:tplc="13588CBA">
      <w:start w:val="1"/>
      <w:numFmt w:val="decimal"/>
      <w:lvlText w:val="%1)"/>
      <w:lvlJc w:val="left"/>
      <w:pPr>
        <w:ind w:left="1996"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255CE4"/>
    <w:multiLevelType w:val="hybridMultilevel"/>
    <w:tmpl w:val="C108CA72"/>
    <w:lvl w:ilvl="0" w:tplc="9850D92A">
      <w:start w:val="1"/>
      <w:numFmt w:val="decimal"/>
      <w:lvlText w:val="%1)"/>
      <w:lvlJc w:val="left"/>
      <w:pPr>
        <w:ind w:left="1996"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CA113A"/>
    <w:multiLevelType w:val="hybridMultilevel"/>
    <w:tmpl w:val="A34C3038"/>
    <w:lvl w:ilvl="0" w:tplc="539844E4">
      <w:start w:val="1"/>
      <w:numFmt w:val="decimal"/>
      <w:lvlText w:val="%1."/>
      <w:lvlJc w:val="left"/>
      <w:pPr>
        <w:ind w:left="720" w:hanging="360"/>
      </w:pPr>
      <w:rPr>
        <w:rFonts w:hint="default"/>
        <w:b w:val="0"/>
        <w:bCs/>
        <w:i w:val="0"/>
        <w:color w:val="000000" w:themeColor="text1"/>
      </w:rPr>
    </w:lvl>
    <w:lvl w:ilvl="1" w:tplc="1F648DDA">
      <w:start w:val="1"/>
      <w:numFmt w:val="decimal"/>
      <w:lvlText w:val="%2)"/>
      <w:lvlJc w:val="left"/>
      <w:pPr>
        <w:ind w:left="1866" w:hanging="360"/>
      </w:pPr>
      <w:rPr>
        <w:rFonts w:hint="default"/>
        <w:b w:val="0"/>
        <w:bCs/>
      </w:rPr>
    </w:lvl>
    <w:lvl w:ilvl="2" w:tplc="0415001B" w:tentative="1">
      <w:start w:val="1"/>
      <w:numFmt w:val="lowerRoman"/>
      <w:lvlText w:val="%3."/>
      <w:lvlJc w:val="right"/>
      <w:pPr>
        <w:ind w:left="2160" w:hanging="180"/>
      </w:pPr>
    </w:lvl>
    <w:lvl w:ilvl="3" w:tplc="C572333C">
      <w:start w:val="1"/>
      <w:numFmt w:val="decimal"/>
      <w:lvlText w:val="%4."/>
      <w:lvlJc w:val="left"/>
      <w:pPr>
        <w:ind w:left="2880" w:hanging="360"/>
      </w:pPr>
      <w:rPr>
        <w:b w:val="0"/>
        <w:bCs/>
        <w:strike w:val="0"/>
        <w:u w:val="no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CF48AA"/>
    <w:multiLevelType w:val="hybridMultilevel"/>
    <w:tmpl w:val="6D7A3E34"/>
    <w:lvl w:ilvl="0" w:tplc="CE24B7E0">
      <w:start w:val="1"/>
      <w:numFmt w:val="decimal"/>
      <w:lvlText w:val="%1."/>
      <w:lvlJc w:val="left"/>
      <w:pPr>
        <w:ind w:left="720" w:hanging="360"/>
      </w:pPr>
      <w:rPr>
        <w:rFonts w:hint="default"/>
        <w:b w:val="0"/>
        <w:bCs/>
        <w:strike w:val="0"/>
        <w:color w:val="000000" w:themeColor="text1"/>
      </w:rPr>
    </w:lvl>
    <w:lvl w:ilvl="1" w:tplc="861431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E676C6"/>
    <w:multiLevelType w:val="hybridMultilevel"/>
    <w:tmpl w:val="205A918A"/>
    <w:lvl w:ilvl="0" w:tplc="ECB8F5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034FD4"/>
    <w:multiLevelType w:val="hybridMultilevel"/>
    <w:tmpl w:val="84B47B7C"/>
    <w:lvl w:ilvl="0" w:tplc="AC409940">
      <w:start w:val="1"/>
      <w:numFmt w:val="decimal"/>
      <w:lvlText w:val="%1)"/>
      <w:lvlJc w:val="left"/>
      <w:pPr>
        <w:ind w:left="1866"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601EB5"/>
    <w:multiLevelType w:val="hybridMultilevel"/>
    <w:tmpl w:val="87D8DDC8"/>
    <w:lvl w:ilvl="0" w:tplc="5DC6DECA">
      <w:start w:val="1"/>
      <w:numFmt w:val="decimal"/>
      <w:lvlText w:val="%1."/>
      <w:lvlJc w:val="left"/>
      <w:pPr>
        <w:ind w:left="720" w:hanging="360"/>
      </w:pPr>
      <w:rPr>
        <w:rFonts w:hint="default"/>
        <w:b w:val="0"/>
        <w:bCs/>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832A83"/>
    <w:multiLevelType w:val="hybridMultilevel"/>
    <w:tmpl w:val="57CCB656"/>
    <w:lvl w:ilvl="0" w:tplc="B798ED02">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D213C6"/>
    <w:multiLevelType w:val="hybridMultilevel"/>
    <w:tmpl w:val="78E2E8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A205BD"/>
    <w:multiLevelType w:val="hybridMultilevel"/>
    <w:tmpl w:val="B3B23E50"/>
    <w:lvl w:ilvl="0" w:tplc="7110D48C">
      <w:start w:val="1"/>
      <w:numFmt w:val="decimal"/>
      <w:lvlText w:val="%1)"/>
      <w:lvlJc w:val="left"/>
      <w:pPr>
        <w:ind w:left="1866"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5746A2"/>
    <w:multiLevelType w:val="hybridMultilevel"/>
    <w:tmpl w:val="00FAB77E"/>
    <w:lvl w:ilvl="0" w:tplc="D71E50F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AAF19F1"/>
    <w:multiLevelType w:val="hybridMultilevel"/>
    <w:tmpl w:val="D2CC5BFE"/>
    <w:lvl w:ilvl="0" w:tplc="A9BE4D24">
      <w:start w:val="1"/>
      <w:numFmt w:val="lowerLetter"/>
      <w:lvlText w:val="%1)"/>
      <w:lvlJc w:val="left"/>
      <w:pPr>
        <w:ind w:left="1211" w:hanging="360"/>
      </w:pPr>
      <w:rPr>
        <w:rFonts w:ascii="Arial" w:hAnsi="Arial" w:cs="Arial" w:hint="default"/>
        <w:b w:val="0"/>
        <w:bCs/>
        <w: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AD4700"/>
    <w:multiLevelType w:val="hybridMultilevel"/>
    <w:tmpl w:val="397EDF56"/>
    <w:lvl w:ilvl="0" w:tplc="6DCA429C">
      <w:start w:val="1"/>
      <w:numFmt w:val="decimal"/>
      <w:lvlText w:val="%1)"/>
      <w:lvlJc w:val="left"/>
      <w:pPr>
        <w:ind w:left="1866"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8FD4AE9"/>
    <w:multiLevelType w:val="multilevel"/>
    <w:tmpl w:val="55D2F206"/>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E19693B"/>
    <w:multiLevelType w:val="hybridMultilevel"/>
    <w:tmpl w:val="9B0812CA"/>
    <w:lvl w:ilvl="0" w:tplc="CEBA3542">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633992"/>
    <w:multiLevelType w:val="hybridMultilevel"/>
    <w:tmpl w:val="A80089A6"/>
    <w:lvl w:ilvl="0" w:tplc="17D0DAE6">
      <w:start w:val="1"/>
      <w:numFmt w:val="decimal"/>
      <w:lvlText w:val="%1."/>
      <w:lvlJc w:val="left"/>
      <w:pPr>
        <w:ind w:left="234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2263EF"/>
    <w:multiLevelType w:val="hybridMultilevel"/>
    <w:tmpl w:val="0458E648"/>
    <w:lvl w:ilvl="0" w:tplc="5DA27A40">
      <w:start w:val="1"/>
      <w:numFmt w:val="decimal"/>
      <w:lvlText w:val="%1)"/>
      <w:lvlJc w:val="left"/>
      <w:pPr>
        <w:ind w:left="1866"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B263C6"/>
    <w:multiLevelType w:val="hybridMultilevel"/>
    <w:tmpl w:val="CBD43244"/>
    <w:lvl w:ilvl="0" w:tplc="126C11C2">
      <w:start w:val="1"/>
      <w:numFmt w:val="decimal"/>
      <w:lvlText w:val="%1."/>
      <w:lvlJc w:val="left"/>
      <w:pPr>
        <w:ind w:left="720" w:hanging="360"/>
      </w:pPr>
      <w:rPr>
        <w:rFonts w:ascii="Cambria" w:eastAsia="Times New Roman" w:hAnsi="Cambria" w:cstheme="minorBidi"/>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A1E2C47C">
      <w:start w:val="1"/>
      <w:numFmt w:val="lowerLetter"/>
      <w:lvlText w:val="%4."/>
      <w:lvlJc w:val="left"/>
      <w:pPr>
        <w:ind w:left="3667" w:hanging="580"/>
      </w:pPr>
      <w:rPr>
        <w:rFonts w:hint="default"/>
      </w:rPr>
    </w:lvl>
    <w:lvl w:ilvl="4" w:tplc="EAAA25A8">
      <w:start w:val="1"/>
      <w:numFmt w:val="decimal"/>
      <w:lvlText w:val="%5."/>
      <w:lvlJc w:val="left"/>
      <w:pPr>
        <w:ind w:left="560" w:hanging="560"/>
      </w:pPr>
      <w:rPr>
        <w:rFonts w:hint="default"/>
        <w:b w:val="0"/>
        <w:bCs/>
        <w:i w:val="0"/>
        <w:iCs/>
        <w:strike w:val="0"/>
      </w:r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5C4C1599"/>
    <w:multiLevelType w:val="hybridMultilevel"/>
    <w:tmpl w:val="99C46E4C"/>
    <w:lvl w:ilvl="0" w:tplc="16284CBE">
      <w:start w:val="1"/>
      <w:numFmt w:val="decimal"/>
      <w:lvlText w:val="%1."/>
      <w:lvlJc w:val="left"/>
      <w:pPr>
        <w:ind w:left="234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643E12"/>
    <w:multiLevelType w:val="hybridMultilevel"/>
    <w:tmpl w:val="D2B4CA5A"/>
    <w:lvl w:ilvl="0" w:tplc="E17E5642">
      <w:start w:val="1"/>
      <w:numFmt w:val="lowerLetter"/>
      <w:lvlText w:val="%1)"/>
      <w:lvlJc w:val="left"/>
      <w:pPr>
        <w:ind w:left="1211" w:hanging="360"/>
      </w:pPr>
      <w:rPr>
        <w:rFonts w:ascii="Arial" w:hAnsi="Arial" w:cs="Arial" w:hint="default"/>
        <w:b w:val="0"/>
        <w:bCs/>
        <w: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3E4B11"/>
    <w:multiLevelType w:val="hybridMultilevel"/>
    <w:tmpl w:val="E78EEF54"/>
    <w:lvl w:ilvl="0" w:tplc="EFCE6514">
      <w:start w:val="1"/>
      <w:numFmt w:val="decimal"/>
      <w:lvlText w:val="%1)"/>
      <w:lvlJc w:val="left"/>
      <w:pPr>
        <w:ind w:left="1996" w:hanging="360"/>
      </w:pPr>
      <w:rPr>
        <w:rFonts w:ascii="Arial" w:hAnsi="Arial" w:cs="Arial" w:hint="default"/>
        <w:b w:val="0"/>
        <w:sz w:val="20"/>
        <w:szCs w:val="20"/>
      </w:rPr>
    </w:lvl>
    <w:lvl w:ilvl="1" w:tplc="04150019">
      <w:start w:val="1"/>
      <w:numFmt w:val="lowerLetter"/>
      <w:lvlText w:val="%2."/>
      <w:lvlJc w:val="left"/>
      <w:pPr>
        <w:ind w:left="2716" w:hanging="360"/>
      </w:pPr>
    </w:lvl>
    <w:lvl w:ilvl="2" w:tplc="0415001B">
      <w:start w:val="1"/>
      <w:numFmt w:val="lowerRoman"/>
      <w:lvlText w:val="%3."/>
      <w:lvlJc w:val="right"/>
      <w:pPr>
        <w:ind w:left="3436" w:hanging="180"/>
      </w:pPr>
    </w:lvl>
    <w:lvl w:ilvl="3" w:tplc="0415000F">
      <w:start w:val="1"/>
      <w:numFmt w:val="decimal"/>
      <w:lvlText w:val="%4."/>
      <w:lvlJc w:val="left"/>
      <w:pPr>
        <w:ind w:left="4156" w:hanging="360"/>
      </w:pPr>
    </w:lvl>
    <w:lvl w:ilvl="4" w:tplc="04150019">
      <w:start w:val="1"/>
      <w:numFmt w:val="lowerLetter"/>
      <w:lvlText w:val="%5."/>
      <w:lvlJc w:val="left"/>
      <w:pPr>
        <w:ind w:left="4876" w:hanging="360"/>
      </w:pPr>
    </w:lvl>
    <w:lvl w:ilvl="5" w:tplc="0415001B">
      <w:start w:val="1"/>
      <w:numFmt w:val="lowerRoman"/>
      <w:lvlText w:val="%6."/>
      <w:lvlJc w:val="right"/>
      <w:pPr>
        <w:ind w:left="5596" w:hanging="180"/>
      </w:pPr>
    </w:lvl>
    <w:lvl w:ilvl="6" w:tplc="0415000F">
      <w:start w:val="1"/>
      <w:numFmt w:val="decimal"/>
      <w:lvlText w:val="%7."/>
      <w:lvlJc w:val="left"/>
      <w:pPr>
        <w:ind w:left="6316" w:hanging="360"/>
      </w:pPr>
    </w:lvl>
    <w:lvl w:ilvl="7" w:tplc="04150019">
      <w:start w:val="1"/>
      <w:numFmt w:val="lowerLetter"/>
      <w:lvlText w:val="%8."/>
      <w:lvlJc w:val="left"/>
      <w:pPr>
        <w:ind w:left="7036" w:hanging="360"/>
      </w:pPr>
    </w:lvl>
    <w:lvl w:ilvl="8" w:tplc="0415001B">
      <w:start w:val="1"/>
      <w:numFmt w:val="lowerRoman"/>
      <w:lvlText w:val="%9."/>
      <w:lvlJc w:val="right"/>
      <w:pPr>
        <w:ind w:left="7756" w:hanging="180"/>
      </w:pPr>
    </w:lvl>
  </w:abstractNum>
  <w:abstractNum w:abstractNumId="47" w15:restartNumberingAfterBreak="0">
    <w:nsid w:val="5D6C3CEF"/>
    <w:multiLevelType w:val="hybridMultilevel"/>
    <w:tmpl w:val="B1848078"/>
    <w:lvl w:ilvl="0" w:tplc="B54A4790">
      <w:start w:val="1"/>
      <w:numFmt w:val="decimal"/>
      <w:lvlText w:val="%1)"/>
      <w:lvlJc w:val="left"/>
      <w:pPr>
        <w:ind w:left="1996"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C94328"/>
    <w:multiLevelType w:val="hybridMultilevel"/>
    <w:tmpl w:val="198087EA"/>
    <w:lvl w:ilvl="0" w:tplc="04C675A6">
      <w:start w:val="1"/>
      <w:numFmt w:val="decimal"/>
      <w:lvlText w:val="%1)"/>
      <w:lvlJc w:val="left"/>
      <w:pPr>
        <w:ind w:left="1866"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6810FB"/>
    <w:multiLevelType w:val="hybridMultilevel"/>
    <w:tmpl w:val="62B65A46"/>
    <w:lvl w:ilvl="0" w:tplc="75C6A3A4">
      <w:start w:val="1"/>
      <w:numFmt w:val="decimal"/>
      <w:lvlText w:val="%1)"/>
      <w:lvlJc w:val="left"/>
      <w:pPr>
        <w:ind w:left="1866"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0B558D"/>
    <w:multiLevelType w:val="hybridMultilevel"/>
    <w:tmpl w:val="A0A0C3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7280D76"/>
    <w:multiLevelType w:val="hybridMultilevel"/>
    <w:tmpl w:val="12F23BB0"/>
    <w:lvl w:ilvl="0" w:tplc="08AC2F60">
      <w:start w:val="1"/>
      <w:numFmt w:val="decimal"/>
      <w:lvlText w:val="%1)"/>
      <w:lvlJc w:val="left"/>
      <w:pPr>
        <w:ind w:left="1866"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84410EB"/>
    <w:multiLevelType w:val="hybridMultilevel"/>
    <w:tmpl w:val="95C2D43C"/>
    <w:lvl w:ilvl="0" w:tplc="8A9E45DC">
      <w:start w:val="1"/>
      <w:numFmt w:val="decimal"/>
      <w:lvlText w:val="%1."/>
      <w:lvlJc w:val="left"/>
      <w:pPr>
        <w:ind w:left="234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EAD7B71"/>
    <w:multiLevelType w:val="hybridMultilevel"/>
    <w:tmpl w:val="E24E53CC"/>
    <w:lvl w:ilvl="0" w:tplc="AECEA9F6">
      <w:start w:val="1"/>
      <w:numFmt w:val="decimal"/>
      <w:lvlText w:val="%1)"/>
      <w:lvlJc w:val="left"/>
      <w:pPr>
        <w:ind w:left="1996"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65522098">
    <w:abstractNumId w:val="29"/>
  </w:num>
  <w:num w:numId="2" w16cid:durableId="280310723">
    <w:abstractNumId w:val="11"/>
  </w:num>
  <w:num w:numId="3" w16cid:durableId="1799102647">
    <w:abstractNumId w:val="18"/>
  </w:num>
  <w:num w:numId="4" w16cid:durableId="301693170">
    <w:abstractNumId w:val="7"/>
  </w:num>
  <w:num w:numId="5" w16cid:durableId="1705785989">
    <w:abstractNumId w:val="28"/>
  </w:num>
  <w:num w:numId="6" w16cid:durableId="1517234553">
    <w:abstractNumId w:val="14"/>
  </w:num>
  <w:num w:numId="7" w16cid:durableId="1944141656">
    <w:abstractNumId w:val="36"/>
  </w:num>
  <w:num w:numId="8" w16cid:durableId="2086150815">
    <w:abstractNumId w:val="9"/>
  </w:num>
  <w:num w:numId="9" w16cid:durableId="634530819">
    <w:abstractNumId w:val="50"/>
  </w:num>
  <w:num w:numId="10" w16cid:durableId="1746606440">
    <w:abstractNumId w:val="34"/>
  </w:num>
  <w:num w:numId="11" w16cid:durableId="950017582">
    <w:abstractNumId w:val="10"/>
  </w:num>
  <w:num w:numId="12" w16cid:durableId="1630819693">
    <w:abstractNumId w:val="43"/>
  </w:num>
  <w:num w:numId="13" w16cid:durableId="2026977618">
    <w:abstractNumId w:val="52"/>
  </w:num>
  <w:num w:numId="14" w16cid:durableId="678384732">
    <w:abstractNumId w:val="21"/>
  </w:num>
  <w:num w:numId="15" w16cid:durableId="249705177">
    <w:abstractNumId w:val="15"/>
  </w:num>
  <w:num w:numId="16" w16cid:durableId="1221090757">
    <w:abstractNumId w:val="39"/>
  </w:num>
  <w:num w:numId="17" w16cid:durableId="1182746785">
    <w:abstractNumId w:val="20"/>
  </w:num>
  <w:num w:numId="18" w16cid:durableId="1335302153">
    <w:abstractNumId w:val="46"/>
  </w:num>
  <w:num w:numId="19" w16cid:durableId="1282420785">
    <w:abstractNumId w:val="32"/>
  </w:num>
  <w:num w:numId="20" w16cid:durableId="906301447">
    <w:abstractNumId w:val="27"/>
  </w:num>
  <w:num w:numId="21" w16cid:durableId="9571760">
    <w:abstractNumId w:val="49"/>
  </w:num>
  <w:num w:numId="22" w16cid:durableId="155148109">
    <w:abstractNumId w:val="16"/>
  </w:num>
  <w:num w:numId="23" w16cid:durableId="719590956">
    <w:abstractNumId w:val="31"/>
  </w:num>
  <w:num w:numId="24" w16cid:durableId="1562131592">
    <w:abstractNumId w:val="38"/>
  </w:num>
  <w:num w:numId="25" w16cid:durableId="1625191000">
    <w:abstractNumId w:val="37"/>
  </w:num>
  <w:num w:numId="26" w16cid:durableId="222526236">
    <w:abstractNumId w:val="45"/>
  </w:num>
  <w:num w:numId="27" w16cid:durableId="81076728">
    <w:abstractNumId w:val="24"/>
  </w:num>
  <w:num w:numId="28" w16cid:durableId="2104916220">
    <w:abstractNumId w:val="41"/>
  </w:num>
  <w:num w:numId="29" w16cid:durableId="1983803782">
    <w:abstractNumId w:val="8"/>
  </w:num>
  <w:num w:numId="30" w16cid:durableId="2012832217">
    <w:abstractNumId w:val="44"/>
  </w:num>
  <w:num w:numId="31" w16cid:durableId="1030956296">
    <w:abstractNumId w:val="22"/>
  </w:num>
  <w:num w:numId="32" w16cid:durableId="2036301198">
    <w:abstractNumId w:val="33"/>
  </w:num>
  <w:num w:numId="33" w16cid:durableId="987175539">
    <w:abstractNumId w:val="17"/>
  </w:num>
  <w:num w:numId="34" w16cid:durableId="1850749043">
    <w:abstractNumId w:val="5"/>
  </w:num>
  <w:num w:numId="35" w16cid:durableId="1299653678">
    <w:abstractNumId w:val="42"/>
  </w:num>
  <w:num w:numId="36" w16cid:durableId="293995445">
    <w:abstractNumId w:val="30"/>
  </w:num>
  <w:num w:numId="37" w16cid:durableId="1846819050">
    <w:abstractNumId w:val="23"/>
  </w:num>
  <w:num w:numId="38" w16cid:durableId="1661081310">
    <w:abstractNumId w:val="53"/>
  </w:num>
  <w:num w:numId="39" w16cid:durableId="1461918166">
    <w:abstractNumId w:val="40"/>
  </w:num>
  <w:num w:numId="40" w16cid:durableId="1762529507">
    <w:abstractNumId w:val="13"/>
  </w:num>
  <w:num w:numId="41" w16cid:durableId="743335072">
    <w:abstractNumId w:val="26"/>
  </w:num>
  <w:num w:numId="42" w16cid:durableId="370612228">
    <w:abstractNumId w:val="12"/>
  </w:num>
  <w:num w:numId="43" w16cid:durableId="2056345775">
    <w:abstractNumId w:val="48"/>
  </w:num>
  <w:num w:numId="44" w16cid:durableId="1866098091">
    <w:abstractNumId w:val="25"/>
  </w:num>
  <w:num w:numId="45" w16cid:durableId="615795693">
    <w:abstractNumId w:val="6"/>
  </w:num>
  <w:num w:numId="46" w16cid:durableId="1932083050">
    <w:abstractNumId w:val="51"/>
  </w:num>
  <w:num w:numId="47" w16cid:durableId="1618953042">
    <w:abstractNumId w:val="47"/>
  </w:num>
  <w:num w:numId="48" w16cid:durableId="81731916">
    <w:abstractNumId w:val="19"/>
  </w:num>
  <w:num w:numId="49" w16cid:durableId="1449163174">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B54"/>
    <w:rsid w:val="000013DB"/>
    <w:rsid w:val="00002C9E"/>
    <w:rsid w:val="00003DA5"/>
    <w:rsid w:val="00004CA4"/>
    <w:rsid w:val="00006162"/>
    <w:rsid w:val="00006A40"/>
    <w:rsid w:val="000070EE"/>
    <w:rsid w:val="00007852"/>
    <w:rsid w:val="000102A4"/>
    <w:rsid w:val="000113A8"/>
    <w:rsid w:val="00011517"/>
    <w:rsid w:val="00011536"/>
    <w:rsid w:val="00011E8D"/>
    <w:rsid w:val="000125BD"/>
    <w:rsid w:val="00012A78"/>
    <w:rsid w:val="000137FF"/>
    <w:rsid w:val="00013AFE"/>
    <w:rsid w:val="00014A9E"/>
    <w:rsid w:val="00014D7D"/>
    <w:rsid w:val="00014EC1"/>
    <w:rsid w:val="000153E2"/>
    <w:rsid w:val="00015A39"/>
    <w:rsid w:val="0001667F"/>
    <w:rsid w:val="00021826"/>
    <w:rsid w:val="000218B8"/>
    <w:rsid w:val="00021C19"/>
    <w:rsid w:val="00022DE6"/>
    <w:rsid w:val="00022E2F"/>
    <w:rsid w:val="000300CF"/>
    <w:rsid w:val="000305C7"/>
    <w:rsid w:val="00030681"/>
    <w:rsid w:val="00032257"/>
    <w:rsid w:val="00032925"/>
    <w:rsid w:val="00032CE2"/>
    <w:rsid w:val="00035DA9"/>
    <w:rsid w:val="00035EFA"/>
    <w:rsid w:val="000364A4"/>
    <w:rsid w:val="00037033"/>
    <w:rsid w:val="00041398"/>
    <w:rsid w:val="00043E7D"/>
    <w:rsid w:val="000445ED"/>
    <w:rsid w:val="00045629"/>
    <w:rsid w:val="00046924"/>
    <w:rsid w:val="0005184A"/>
    <w:rsid w:val="000520D3"/>
    <w:rsid w:val="00053380"/>
    <w:rsid w:val="0005458D"/>
    <w:rsid w:val="00055B79"/>
    <w:rsid w:val="000603B9"/>
    <w:rsid w:val="00063773"/>
    <w:rsid w:val="00063F74"/>
    <w:rsid w:val="00064109"/>
    <w:rsid w:val="00064C56"/>
    <w:rsid w:val="00064FAB"/>
    <w:rsid w:val="00065EBB"/>
    <w:rsid w:val="000661F2"/>
    <w:rsid w:val="00066249"/>
    <w:rsid w:val="00070E07"/>
    <w:rsid w:val="000719E2"/>
    <w:rsid w:val="000735D1"/>
    <w:rsid w:val="000741ED"/>
    <w:rsid w:val="0007431A"/>
    <w:rsid w:val="00076193"/>
    <w:rsid w:val="0007630E"/>
    <w:rsid w:val="000764F4"/>
    <w:rsid w:val="00083A9D"/>
    <w:rsid w:val="00084899"/>
    <w:rsid w:val="00085038"/>
    <w:rsid w:val="0008583A"/>
    <w:rsid w:val="00085BC3"/>
    <w:rsid w:val="00091E89"/>
    <w:rsid w:val="00092D16"/>
    <w:rsid w:val="00093396"/>
    <w:rsid w:val="0009481A"/>
    <w:rsid w:val="000957A0"/>
    <w:rsid w:val="00095C94"/>
    <w:rsid w:val="000A0556"/>
    <w:rsid w:val="000A1B56"/>
    <w:rsid w:val="000A3BD7"/>
    <w:rsid w:val="000A46FB"/>
    <w:rsid w:val="000A4D53"/>
    <w:rsid w:val="000A4DB5"/>
    <w:rsid w:val="000A69C5"/>
    <w:rsid w:val="000B2193"/>
    <w:rsid w:val="000B3836"/>
    <w:rsid w:val="000B55D3"/>
    <w:rsid w:val="000B564F"/>
    <w:rsid w:val="000B67BC"/>
    <w:rsid w:val="000B7B8A"/>
    <w:rsid w:val="000C2108"/>
    <w:rsid w:val="000C449E"/>
    <w:rsid w:val="000C51C2"/>
    <w:rsid w:val="000C54AD"/>
    <w:rsid w:val="000C5A55"/>
    <w:rsid w:val="000D05F9"/>
    <w:rsid w:val="000D355C"/>
    <w:rsid w:val="000D35F1"/>
    <w:rsid w:val="000D42D7"/>
    <w:rsid w:val="000D71FF"/>
    <w:rsid w:val="000D77E0"/>
    <w:rsid w:val="000E0715"/>
    <w:rsid w:val="000E0DF1"/>
    <w:rsid w:val="000E1509"/>
    <w:rsid w:val="000E1ECD"/>
    <w:rsid w:val="000E487A"/>
    <w:rsid w:val="000E48A5"/>
    <w:rsid w:val="000E4AE0"/>
    <w:rsid w:val="000E7734"/>
    <w:rsid w:val="000F08E0"/>
    <w:rsid w:val="000F0B72"/>
    <w:rsid w:val="000F1182"/>
    <w:rsid w:val="000F2064"/>
    <w:rsid w:val="000F3DAC"/>
    <w:rsid w:val="000F5D33"/>
    <w:rsid w:val="000F5DFC"/>
    <w:rsid w:val="001001D3"/>
    <w:rsid w:val="001005C7"/>
    <w:rsid w:val="00100700"/>
    <w:rsid w:val="001016CB"/>
    <w:rsid w:val="00104C2B"/>
    <w:rsid w:val="001057DC"/>
    <w:rsid w:val="00105A7F"/>
    <w:rsid w:val="00105C7B"/>
    <w:rsid w:val="00106F01"/>
    <w:rsid w:val="001105C4"/>
    <w:rsid w:val="001107B1"/>
    <w:rsid w:val="00110C92"/>
    <w:rsid w:val="001110CF"/>
    <w:rsid w:val="00117E3C"/>
    <w:rsid w:val="00122EB5"/>
    <w:rsid w:val="00123174"/>
    <w:rsid w:val="001240C4"/>
    <w:rsid w:val="0012499F"/>
    <w:rsid w:val="0012647B"/>
    <w:rsid w:val="001269D1"/>
    <w:rsid w:val="00126E68"/>
    <w:rsid w:val="00126F96"/>
    <w:rsid w:val="00127C5E"/>
    <w:rsid w:val="00130158"/>
    <w:rsid w:val="00130316"/>
    <w:rsid w:val="00131019"/>
    <w:rsid w:val="0013270A"/>
    <w:rsid w:val="00133E78"/>
    <w:rsid w:val="00134326"/>
    <w:rsid w:val="00134F05"/>
    <w:rsid w:val="00136535"/>
    <w:rsid w:val="0014216C"/>
    <w:rsid w:val="001426EC"/>
    <w:rsid w:val="0014386A"/>
    <w:rsid w:val="00143CE7"/>
    <w:rsid w:val="001448AE"/>
    <w:rsid w:val="00144C44"/>
    <w:rsid w:val="00147FB4"/>
    <w:rsid w:val="00150E47"/>
    <w:rsid w:val="0015103B"/>
    <w:rsid w:val="001519BC"/>
    <w:rsid w:val="00152766"/>
    <w:rsid w:val="00153C0C"/>
    <w:rsid w:val="00154883"/>
    <w:rsid w:val="001616F5"/>
    <w:rsid w:val="001632B4"/>
    <w:rsid w:val="0016652B"/>
    <w:rsid w:val="00166803"/>
    <w:rsid w:val="00166937"/>
    <w:rsid w:val="00170047"/>
    <w:rsid w:val="00170737"/>
    <w:rsid w:val="00174769"/>
    <w:rsid w:val="00180BF3"/>
    <w:rsid w:val="001819FB"/>
    <w:rsid w:val="00182352"/>
    <w:rsid w:val="00183106"/>
    <w:rsid w:val="00184B48"/>
    <w:rsid w:val="00185005"/>
    <w:rsid w:val="0018530A"/>
    <w:rsid w:val="001857BC"/>
    <w:rsid w:val="00187E84"/>
    <w:rsid w:val="0019041A"/>
    <w:rsid w:val="00192724"/>
    <w:rsid w:val="00194833"/>
    <w:rsid w:val="00195156"/>
    <w:rsid w:val="00195669"/>
    <w:rsid w:val="00196478"/>
    <w:rsid w:val="00196969"/>
    <w:rsid w:val="00197D99"/>
    <w:rsid w:val="001A0EC7"/>
    <w:rsid w:val="001A1BA4"/>
    <w:rsid w:val="001A3538"/>
    <w:rsid w:val="001A44D8"/>
    <w:rsid w:val="001A607B"/>
    <w:rsid w:val="001A63EE"/>
    <w:rsid w:val="001A6638"/>
    <w:rsid w:val="001A6B5D"/>
    <w:rsid w:val="001B0275"/>
    <w:rsid w:val="001B1512"/>
    <w:rsid w:val="001B525A"/>
    <w:rsid w:val="001B55A0"/>
    <w:rsid w:val="001B5B3D"/>
    <w:rsid w:val="001B5BAD"/>
    <w:rsid w:val="001B6F57"/>
    <w:rsid w:val="001C03C0"/>
    <w:rsid w:val="001C0C10"/>
    <w:rsid w:val="001C107C"/>
    <w:rsid w:val="001D0626"/>
    <w:rsid w:val="001D0AE9"/>
    <w:rsid w:val="001D1CBC"/>
    <w:rsid w:val="001D22A4"/>
    <w:rsid w:val="001D23CC"/>
    <w:rsid w:val="001D453C"/>
    <w:rsid w:val="001D485A"/>
    <w:rsid w:val="001D52BD"/>
    <w:rsid w:val="001D7010"/>
    <w:rsid w:val="001E1038"/>
    <w:rsid w:val="001E1595"/>
    <w:rsid w:val="001E1870"/>
    <w:rsid w:val="001E3402"/>
    <w:rsid w:val="001E373C"/>
    <w:rsid w:val="001E3E29"/>
    <w:rsid w:val="001E59B9"/>
    <w:rsid w:val="001F1AF4"/>
    <w:rsid w:val="001F1C69"/>
    <w:rsid w:val="001F2078"/>
    <w:rsid w:val="001F2A11"/>
    <w:rsid w:val="001F2FC9"/>
    <w:rsid w:val="001F3821"/>
    <w:rsid w:val="001F57E7"/>
    <w:rsid w:val="00200EF6"/>
    <w:rsid w:val="002017D7"/>
    <w:rsid w:val="00203CC4"/>
    <w:rsid w:val="00205AF2"/>
    <w:rsid w:val="00207047"/>
    <w:rsid w:val="0020734A"/>
    <w:rsid w:val="0020756D"/>
    <w:rsid w:val="00210D60"/>
    <w:rsid w:val="00211533"/>
    <w:rsid w:val="00212968"/>
    <w:rsid w:val="00213FE8"/>
    <w:rsid w:val="00214FB0"/>
    <w:rsid w:val="002152B1"/>
    <w:rsid w:val="00216A4E"/>
    <w:rsid w:val="00220856"/>
    <w:rsid w:val="00220A4A"/>
    <w:rsid w:val="0022145F"/>
    <w:rsid w:val="00221532"/>
    <w:rsid w:val="00222681"/>
    <w:rsid w:val="00224DD2"/>
    <w:rsid w:val="002257D6"/>
    <w:rsid w:val="00226FC7"/>
    <w:rsid w:val="002306D2"/>
    <w:rsid w:val="00230D9C"/>
    <w:rsid w:val="002319C1"/>
    <w:rsid w:val="002351E4"/>
    <w:rsid w:val="00235515"/>
    <w:rsid w:val="00235A0F"/>
    <w:rsid w:val="002362E1"/>
    <w:rsid w:val="00241D1B"/>
    <w:rsid w:val="00241DBB"/>
    <w:rsid w:val="00242244"/>
    <w:rsid w:val="00242643"/>
    <w:rsid w:val="00243ED1"/>
    <w:rsid w:val="002441F0"/>
    <w:rsid w:val="00244821"/>
    <w:rsid w:val="002452F1"/>
    <w:rsid w:val="002455A4"/>
    <w:rsid w:val="002502BC"/>
    <w:rsid w:val="00250E42"/>
    <w:rsid w:val="00251DEF"/>
    <w:rsid w:val="00252B89"/>
    <w:rsid w:val="00255F5E"/>
    <w:rsid w:val="00256F18"/>
    <w:rsid w:val="00260603"/>
    <w:rsid w:val="00260C79"/>
    <w:rsid w:val="00260D97"/>
    <w:rsid w:val="00262DD5"/>
    <w:rsid w:val="00263C5C"/>
    <w:rsid w:val="00264517"/>
    <w:rsid w:val="00266559"/>
    <w:rsid w:val="0026760E"/>
    <w:rsid w:val="00270D7D"/>
    <w:rsid w:val="00270FC0"/>
    <w:rsid w:val="002727F3"/>
    <w:rsid w:val="0027362C"/>
    <w:rsid w:val="002748A9"/>
    <w:rsid w:val="00275052"/>
    <w:rsid w:val="0027658E"/>
    <w:rsid w:val="00277383"/>
    <w:rsid w:val="002806FD"/>
    <w:rsid w:val="00281219"/>
    <w:rsid w:val="00282324"/>
    <w:rsid w:val="00283D4F"/>
    <w:rsid w:val="00290B7F"/>
    <w:rsid w:val="002917DA"/>
    <w:rsid w:val="002930A5"/>
    <w:rsid w:val="00294EA5"/>
    <w:rsid w:val="002956DE"/>
    <w:rsid w:val="00296046"/>
    <w:rsid w:val="00296286"/>
    <w:rsid w:val="002A0280"/>
    <w:rsid w:val="002A2AAA"/>
    <w:rsid w:val="002A3CC2"/>
    <w:rsid w:val="002A415D"/>
    <w:rsid w:val="002A4CC8"/>
    <w:rsid w:val="002A6DF9"/>
    <w:rsid w:val="002B00C6"/>
    <w:rsid w:val="002B0F86"/>
    <w:rsid w:val="002B572B"/>
    <w:rsid w:val="002C21D0"/>
    <w:rsid w:val="002C2BEE"/>
    <w:rsid w:val="002C4E6E"/>
    <w:rsid w:val="002C710A"/>
    <w:rsid w:val="002D4B6D"/>
    <w:rsid w:val="002D673C"/>
    <w:rsid w:val="002D674F"/>
    <w:rsid w:val="002D7744"/>
    <w:rsid w:val="002D7F85"/>
    <w:rsid w:val="002E12F1"/>
    <w:rsid w:val="002E1792"/>
    <w:rsid w:val="002E3871"/>
    <w:rsid w:val="002E45AF"/>
    <w:rsid w:val="002E733A"/>
    <w:rsid w:val="002F2309"/>
    <w:rsid w:val="002F2C16"/>
    <w:rsid w:val="002F4BB2"/>
    <w:rsid w:val="002F5B77"/>
    <w:rsid w:val="002F6074"/>
    <w:rsid w:val="002F66AA"/>
    <w:rsid w:val="002F6AC0"/>
    <w:rsid w:val="0030197B"/>
    <w:rsid w:val="00301BCC"/>
    <w:rsid w:val="00301D5B"/>
    <w:rsid w:val="00303EC4"/>
    <w:rsid w:val="00304B26"/>
    <w:rsid w:val="00305700"/>
    <w:rsid w:val="00311DB0"/>
    <w:rsid w:val="00312006"/>
    <w:rsid w:val="0031223B"/>
    <w:rsid w:val="003124F6"/>
    <w:rsid w:val="003131CF"/>
    <w:rsid w:val="00313A51"/>
    <w:rsid w:val="00313B48"/>
    <w:rsid w:val="00314EE1"/>
    <w:rsid w:val="00316C5E"/>
    <w:rsid w:val="003202E9"/>
    <w:rsid w:val="00320D02"/>
    <w:rsid w:val="00321222"/>
    <w:rsid w:val="00321821"/>
    <w:rsid w:val="00323BE2"/>
    <w:rsid w:val="00325A66"/>
    <w:rsid w:val="0032657C"/>
    <w:rsid w:val="00327EF5"/>
    <w:rsid w:val="00330D47"/>
    <w:rsid w:val="00331921"/>
    <w:rsid w:val="00332EEF"/>
    <w:rsid w:val="00333D55"/>
    <w:rsid w:val="003356B2"/>
    <w:rsid w:val="00335715"/>
    <w:rsid w:val="0033578E"/>
    <w:rsid w:val="00336E2F"/>
    <w:rsid w:val="00342B41"/>
    <w:rsid w:val="00342D8C"/>
    <w:rsid w:val="0034453C"/>
    <w:rsid w:val="00347971"/>
    <w:rsid w:val="00347FBB"/>
    <w:rsid w:val="00350DCE"/>
    <w:rsid w:val="003541B9"/>
    <w:rsid w:val="00360FA0"/>
    <w:rsid w:val="00362D58"/>
    <w:rsid w:val="00363942"/>
    <w:rsid w:val="00363F2F"/>
    <w:rsid w:val="00365FB1"/>
    <w:rsid w:val="003662D2"/>
    <w:rsid w:val="00367D70"/>
    <w:rsid w:val="00370255"/>
    <w:rsid w:val="0037040B"/>
    <w:rsid w:val="0037165C"/>
    <w:rsid w:val="00372950"/>
    <w:rsid w:val="00372AD9"/>
    <w:rsid w:val="003744EF"/>
    <w:rsid w:val="00374FD3"/>
    <w:rsid w:val="00376148"/>
    <w:rsid w:val="00377527"/>
    <w:rsid w:val="0037795F"/>
    <w:rsid w:val="0038099C"/>
    <w:rsid w:val="00380AC6"/>
    <w:rsid w:val="0038300C"/>
    <w:rsid w:val="00387D67"/>
    <w:rsid w:val="00390486"/>
    <w:rsid w:val="00390B06"/>
    <w:rsid w:val="00393655"/>
    <w:rsid w:val="003946A9"/>
    <w:rsid w:val="00395555"/>
    <w:rsid w:val="00395F4B"/>
    <w:rsid w:val="003963EE"/>
    <w:rsid w:val="00397DF2"/>
    <w:rsid w:val="00397FFC"/>
    <w:rsid w:val="003A1C9F"/>
    <w:rsid w:val="003A2B33"/>
    <w:rsid w:val="003A4DAB"/>
    <w:rsid w:val="003A4F1A"/>
    <w:rsid w:val="003A5FCE"/>
    <w:rsid w:val="003A6D92"/>
    <w:rsid w:val="003A6FE5"/>
    <w:rsid w:val="003A767F"/>
    <w:rsid w:val="003A7CB1"/>
    <w:rsid w:val="003B0463"/>
    <w:rsid w:val="003B0D34"/>
    <w:rsid w:val="003B0DC7"/>
    <w:rsid w:val="003B1615"/>
    <w:rsid w:val="003B49D5"/>
    <w:rsid w:val="003B4F2E"/>
    <w:rsid w:val="003B6488"/>
    <w:rsid w:val="003B6C3D"/>
    <w:rsid w:val="003B7CD2"/>
    <w:rsid w:val="003C01F4"/>
    <w:rsid w:val="003C0398"/>
    <w:rsid w:val="003C235B"/>
    <w:rsid w:val="003C2BE9"/>
    <w:rsid w:val="003C3303"/>
    <w:rsid w:val="003C3511"/>
    <w:rsid w:val="003C4152"/>
    <w:rsid w:val="003C52A0"/>
    <w:rsid w:val="003C5B0D"/>
    <w:rsid w:val="003C6584"/>
    <w:rsid w:val="003D2243"/>
    <w:rsid w:val="003D7145"/>
    <w:rsid w:val="003E09D1"/>
    <w:rsid w:val="003E1547"/>
    <w:rsid w:val="003E39B1"/>
    <w:rsid w:val="003E61F3"/>
    <w:rsid w:val="003F03F5"/>
    <w:rsid w:val="003F1B5F"/>
    <w:rsid w:val="003F25D0"/>
    <w:rsid w:val="003F41DD"/>
    <w:rsid w:val="003F736B"/>
    <w:rsid w:val="003F7C80"/>
    <w:rsid w:val="004014D6"/>
    <w:rsid w:val="0040267B"/>
    <w:rsid w:val="00402F48"/>
    <w:rsid w:val="0040397E"/>
    <w:rsid w:val="0040488B"/>
    <w:rsid w:val="004049DE"/>
    <w:rsid w:val="004068AA"/>
    <w:rsid w:val="004074E0"/>
    <w:rsid w:val="00407656"/>
    <w:rsid w:val="004115BD"/>
    <w:rsid w:val="004136D6"/>
    <w:rsid w:val="00415D54"/>
    <w:rsid w:val="004177FF"/>
    <w:rsid w:val="00421B2F"/>
    <w:rsid w:val="0042565F"/>
    <w:rsid w:val="004257A4"/>
    <w:rsid w:val="00426A40"/>
    <w:rsid w:val="00426C4F"/>
    <w:rsid w:val="004366E2"/>
    <w:rsid w:val="00440327"/>
    <w:rsid w:val="00440EB8"/>
    <w:rsid w:val="00441372"/>
    <w:rsid w:val="0044510F"/>
    <w:rsid w:val="00445F5A"/>
    <w:rsid w:val="00450FA5"/>
    <w:rsid w:val="00451BF3"/>
    <w:rsid w:val="004531F7"/>
    <w:rsid w:val="004536EE"/>
    <w:rsid w:val="004549CD"/>
    <w:rsid w:val="00454B61"/>
    <w:rsid w:val="00456267"/>
    <w:rsid w:val="00457024"/>
    <w:rsid w:val="004570DA"/>
    <w:rsid w:val="004607BF"/>
    <w:rsid w:val="00461959"/>
    <w:rsid w:val="00461A30"/>
    <w:rsid w:val="00461EA8"/>
    <w:rsid w:val="00463FB4"/>
    <w:rsid w:val="0046402A"/>
    <w:rsid w:val="00464736"/>
    <w:rsid w:val="00464CA0"/>
    <w:rsid w:val="00465027"/>
    <w:rsid w:val="004658E4"/>
    <w:rsid w:val="00470444"/>
    <w:rsid w:val="00472AA9"/>
    <w:rsid w:val="0047355C"/>
    <w:rsid w:val="00474C57"/>
    <w:rsid w:val="004769FF"/>
    <w:rsid w:val="004809CD"/>
    <w:rsid w:val="004809E4"/>
    <w:rsid w:val="00480D4F"/>
    <w:rsid w:val="00482B1A"/>
    <w:rsid w:val="0048577C"/>
    <w:rsid w:val="0048665E"/>
    <w:rsid w:val="0048696A"/>
    <w:rsid w:val="0048698A"/>
    <w:rsid w:val="00487F42"/>
    <w:rsid w:val="004904D2"/>
    <w:rsid w:val="00491E86"/>
    <w:rsid w:val="00493516"/>
    <w:rsid w:val="00493BE9"/>
    <w:rsid w:val="00494715"/>
    <w:rsid w:val="00494E48"/>
    <w:rsid w:val="00495A3E"/>
    <w:rsid w:val="00497518"/>
    <w:rsid w:val="004A052A"/>
    <w:rsid w:val="004A0B5B"/>
    <w:rsid w:val="004A1838"/>
    <w:rsid w:val="004A2A35"/>
    <w:rsid w:val="004A4971"/>
    <w:rsid w:val="004A58E8"/>
    <w:rsid w:val="004A5F34"/>
    <w:rsid w:val="004B0154"/>
    <w:rsid w:val="004B069C"/>
    <w:rsid w:val="004B1269"/>
    <w:rsid w:val="004B13A4"/>
    <w:rsid w:val="004B276C"/>
    <w:rsid w:val="004B2A36"/>
    <w:rsid w:val="004B33C2"/>
    <w:rsid w:val="004B6427"/>
    <w:rsid w:val="004B7050"/>
    <w:rsid w:val="004B7E92"/>
    <w:rsid w:val="004C0145"/>
    <w:rsid w:val="004C15C6"/>
    <w:rsid w:val="004C3E05"/>
    <w:rsid w:val="004C5980"/>
    <w:rsid w:val="004C6C4F"/>
    <w:rsid w:val="004C765C"/>
    <w:rsid w:val="004D3503"/>
    <w:rsid w:val="004D56AB"/>
    <w:rsid w:val="004E0AC8"/>
    <w:rsid w:val="004E0D89"/>
    <w:rsid w:val="004E11CE"/>
    <w:rsid w:val="004E3E04"/>
    <w:rsid w:val="004E5B30"/>
    <w:rsid w:val="004E6939"/>
    <w:rsid w:val="004F1611"/>
    <w:rsid w:val="004F2BF5"/>
    <w:rsid w:val="004F3A68"/>
    <w:rsid w:val="004F43F9"/>
    <w:rsid w:val="004F4A21"/>
    <w:rsid w:val="004F51AB"/>
    <w:rsid w:val="004F688A"/>
    <w:rsid w:val="004F7478"/>
    <w:rsid w:val="004F7860"/>
    <w:rsid w:val="00501AD9"/>
    <w:rsid w:val="00503101"/>
    <w:rsid w:val="005034D9"/>
    <w:rsid w:val="00506991"/>
    <w:rsid w:val="00510831"/>
    <w:rsid w:val="005115FA"/>
    <w:rsid w:val="0051312F"/>
    <w:rsid w:val="00513BEC"/>
    <w:rsid w:val="00513ECC"/>
    <w:rsid w:val="00514ECE"/>
    <w:rsid w:val="00514F75"/>
    <w:rsid w:val="00515D97"/>
    <w:rsid w:val="00516504"/>
    <w:rsid w:val="005166B1"/>
    <w:rsid w:val="005166DC"/>
    <w:rsid w:val="00516E42"/>
    <w:rsid w:val="005170A7"/>
    <w:rsid w:val="00520EAE"/>
    <w:rsid w:val="0052242F"/>
    <w:rsid w:val="0052253F"/>
    <w:rsid w:val="0052271C"/>
    <w:rsid w:val="0052445A"/>
    <w:rsid w:val="00525E51"/>
    <w:rsid w:val="00530427"/>
    <w:rsid w:val="00531FF5"/>
    <w:rsid w:val="00533FA2"/>
    <w:rsid w:val="00534A20"/>
    <w:rsid w:val="00536A42"/>
    <w:rsid w:val="005400FD"/>
    <w:rsid w:val="0054068E"/>
    <w:rsid w:val="005406BF"/>
    <w:rsid w:val="00541EAD"/>
    <w:rsid w:val="00543103"/>
    <w:rsid w:val="00543399"/>
    <w:rsid w:val="005434BA"/>
    <w:rsid w:val="00545716"/>
    <w:rsid w:val="005467D6"/>
    <w:rsid w:val="00546C33"/>
    <w:rsid w:val="00546EC4"/>
    <w:rsid w:val="00547619"/>
    <w:rsid w:val="00547F77"/>
    <w:rsid w:val="00547FD7"/>
    <w:rsid w:val="00550C02"/>
    <w:rsid w:val="00554ACE"/>
    <w:rsid w:val="00556E5E"/>
    <w:rsid w:val="00557062"/>
    <w:rsid w:val="00557267"/>
    <w:rsid w:val="00557C6C"/>
    <w:rsid w:val="00562EEF"/>
    <w:rsid w:val="005632BD"/>
    <w:rsid w:val="005644A7"/>
    <w:rsid w:val="00564C32"/>
    <w:rsid w:val="00565F94"/>
    <w:rsid w:val="005675A8"/>
    <w:rsid w:val="00570768"/>
    <w:rsid w:val="00570CA1"/>
    <w:rsid w:val="00573395"/>
    <w:rsid w:val="00573E71"/>
    <w:rsid w:val="00574520"/>
    <w:rsid w:val="00574E8A"/>
    <w:rsid w:val="00575FC0"/>
    <w:rsid w:val="00577590"/>
    <w:rsid w:val="00577E99"/>
    <w:rsid w:val="005800E6"/>
    <w:rsid w:val="00582970"/>
    <w:rsid w:val="00583D9C"/>
    <w:rsid w:val="00584519"/>
    <w:rsid w:val="00585477"/>
    <w:rsid w:val="00586303"/>
    <w:rsid w:val="00586963"/>
    <w:rsid w:val="00587360"/>
    <w:rsid w:val="005903B9"/>
    <w:rsid w:val="00591DBA"/>
    <w:rsid w:val="005926B7"/>
    <w:rsid w:val="00592852"/>
    <w:rsid w:val="00592A64"/>
    <w:rsid w:val="005930CE"/>
    <w:rsid w:val="0059465F"/>
    <w:rsid w:val="00596F0E"/>
    <w:rsid w:val="0059731A"/>
    <w:rsid w:val="005975D2"/>
    <w:rsid w:val="005976AD"/>
    <w:rsid w:val="005A04FC"/>
    <w:rsid w:val="005A192F"/>
    <w:rsid w:val="005A3664"/>
    <w:rsid w:val="005A4135"/>
    <w:rsid w:val="005A43BD"/>
    <w:rsid w:val="005A4CFC"/>
    <w:rsid w:val="005A5664"/>
    <w:rsid w:val="005A5BC3"/>
    <w:rsid w:val="005A7D5E"/>
    <w:rsid w:val="005B0E1C"/>
    <w:rsid w:val="005B18E8"/>
    <w:rsid w:val="005B2784"/>
    <w:rsid w:val="005B3DF2"/>
    <w:rsid w:val="005B4973"/>
    <w:rsid w:val="005C1289"/>
    <w:rsid w:val="005C4EDF"/>
    <w:rsid w:val="005D2BC9"/>
    <w:rsid w:val="005D3022"/>
    <w:rsid w:val="005D32B8"/>
    <w:rsid w:val="005D3719"/>
    <w:rsid w:val="005D487F"/>
    <w:rsid w:val="005D4F85"/>
    <w:rsid w:val="005D67FE"/>
    <w:rsid w:val="005D72A4"/>
    <w:rsid w:val="005E013F"/>
    <w:rsid w:val="005E30BC"/>
    <w:rsid w:val="005E41BD"/>
    <w:rsid w:val="005E52E2"/>
    <w:rsid w:val="005E7AF2"/>
    <w:rsid w:val="005F0FCC"/>
    <w:rsid w:val="005F27A6"/>
    <w:rsid w:val="005F3811"/>
    <w:rsid w:val="005F383C"/>
    <w:rsid w:val="005F44C4"/>
    <w:rsid w:val="005F6BD4"/>
    <w:rsid w:val="005F6F74"/>
    <w:rsid w:val="005F74DB"/>
    <w:rsid w:val="00601A71"/>
    <w:rsid w:val="00602A3A"/>
    <w:rsid w:val="00602D78"/>
    <w:rsid w:val="00605B02"/>
    <w:rsid w:val="00606DF2"/>
    <w:rsid w:val="00606EB7"/>
    <w:rsid w:val="00607C83"/>
    <w:rsid w:val="006101CE"/>
    <w:rsid w:val="006105D0"/>
    <w:rsid w:val="006138DA"/>
    <w:rsid w:val="00614B7A"/>
    <w:rsid w:val="00615DFA"/>
    <w:rsid w:val="006165FB"/>
    <w:rsid w:val="00621802"/>
    <w:rsid w:val="00621C0F"/>
    <w:rsid w:val="00622381"/>
    <w:rsid w:val="0062529E"/>
    <w:rsid w:val="006264C8"/>
    <w:rsid w:val="00626772"/>
    <w:rsid w:val="0062728A"/>
    <w:rsid w:val="00630AD8"/>
    <w:rsid w:val="0063209E"/>
    <w:rsid w:val="006320FF"/>
    <w:rsid w:val="00632310"/>
    <w:rsid w:val="00632322"/>
    <w:rsid w:val="00632A78"/>
    <w:rsid w:val="0063407F"/>
    <w:rsid w:val="00635289"/>
    <w:rsid w:val="00635657"/>
    <w:rsid w:val="006357EB"/>
    <w:rsid w:val="0063653D"/>
    <w:rsid w:val="00637318"/>
    <w:rsid w:val="00640508"/>
    <w:rsid w:val="006413D6"/>
    <w:rsid w:val="00641923"/>
    <w:rsid w:val="00644B8A"/>
    <w:rsid w:val="006458B8"/>
    <w:rsid w:val="006512F1"/>
    <w:rsid w:val="00651EAD"/>
    <w:rsid w:val="00653ADB"/>
    <w:rsid w:val="00654C1D"/>
    <w:rsid w:val="00655921"/>
    <w:rsid w:val="00655C39"/>
    <w:rsid w:val="00655E06"/>
    <w:rsid w:val="006605D0"/>
    <w:rsid w:val="00661149"/>
    <w:rsid w:val="0066233F"/>
    <w:rsid w:val="0066238C"/>
    <w:rsid w:val="00662495"/>
    <w:rsid w:val="006644AD"/>
    <w:rsid w:val="00664D11"/>
    <w:rsid w:val="00665F49"/>
    <w:rsid w:val="006665DA"/>
    <w:rsid w:val="00670D92"/>
    <w:rsid w:val="00671BCF"/>
    <w:rsid w:val="0067208E"/>
    <w:rsid w:val="006723D7"/>
    <w:rsid w:val="006736A5"/>
    <w:rsid w:val="006758A3"/>
    <w:rsid w:val="00677079"/>
    <w:rsid w:val="00677284"/>
    <w:rsid w:val="00680221"/>
    <w:rsid w:val="00682B3F"/>
    <w:rsid w:val="006854B9"/>
    <w:rsid w:val="006856A2"/>
    <w:rsid w:val="00687F31"/>
    <w:rsid w:val="006909F6"/>
    <w:rsid w:val="00690DB0"/>
    <w:rsid w:val="00691C0D"/>
    <w:rsid w:val="0069261C"/>
    <w:rsid w:val="00694992"/>
    <w:rsid w:val="00696389"/>
    <w:rsid w:val="00697161"/>
    <w:rsid w:val="006A00ED"/>
    <w:rsid w:val="006A08C1"/>
    <w:rsid w:val="006A254F"/>
    <w:rsid w:val="006A2698"/>
    <w:rsid w:val="006A291C"/>
    <w:rsid w:val="006A2C29"/>
    <w:rsid w:val="006A3530"/>
    <w:rsid w:val="006A6CEC"/>
    <w:rsid w:val="006B011B"/>
    <w:rsid w:val="006B01A9"/>
    <w:rsid w:val="006B05F6"/>
    <w:rsid w:val="006B21A5"/>
    <w:rsid w:val="006B378A"/>
    <w:rsid w:val="006B5CC2"/>
    <w:rsid w:val="006B7E27"/>
    <w:rsid w:val="006C38BA"/>
    <w:rsid w:val="006C4CA6"/>
    <w:rsid w:val="006C524D"/>
    <w:rsid w:val="006C7F4E"/>
    <w:rsid w:val="006D4B12"/>
    <w:rsid w:val="006D4FCF"/>
    <w:rsid w:val="006D6702"/>
    <w:rsid w:val="006D6808"/>
    <w:rsid w:val="006E12CE"/>
    <w:rsid w:val="006E22AD"/>
    <w:rsid w:val="006E26B2"/>
    <w:rsid w:val="006E2914"/>
    <w:rsid w:val="006E460B"/>
    <w:rsid w:val="006E5148"/>
    <w:rsid w:val="006E5AE0"/>
    <w:rsid w:val="006E62FA"/>
    <w:rsid w:val="006E6506"/>
    <w:rsid w:val="006E6B24"/>
    <w:rsid w:val="006E713E"/>
    <w:rsid w:val="006F2154"/>
    <w:rsid w:val="006F3D41"/>
    <w:rsid w:val="006F6A35"/>
    <w:rsid w:val="006F795D"/>
    <w:rsid w:val="00701237"/>
    <w:rsid w:val="007024BB"/>
    <w:rsid w:val="00703B63"/>
    <w:rsid w:val="007042C0"/>
    <w:rsid w:val="0070480E"/>
    <w:rsid w:val="00704A6E"/>
    <w:rsid w:val="00704E54"/>
    <w:rsid w:val="00705625"/>
    <w:rsid w:val="007061CB"/>
    <w:rsid w:val="00706859"/>
    <w:rsid w:val="00710A1E"/>
    <w:rsid w:val="00712155"/>
    <w:rsid w:val="00714792"/>
    <w:rsid w:val="00716471"/>
    <w:rsid w:val="00723691"/>
    <w:rsid w:val="00723B1A"/>
    <w:rsid w:val="00725AF7"/>
    <w:rsid w:val="00726651"/>
    <w:rsid w:val="00730D72"/>
    <w:rsid w:val="00733F5E"/>
    <w:rsid w:val="007360FE"/>
    <w:rsid w:val="0074240A"/>
    <w:rsid w:val="007426DF"/>
    <w:rsid w:val="00742822"/>
    <w:rsid w:val="00743359"/>
    <w:rsid w:val="0074438D"/>
    <w:rsid w:val="00746F51"/>
    <w:rsid w:val="007475A3"/>
    <w:rsid w:val="00752A8C"/>
    <w:rsid w:val="00753BB7"/>
    <w:rsid w:val="007540A5"/>
    <w:rsid w:val="007546D4"/>
    <w:rsid w:val="00754C9C"/>
    <w:rsid w:val="00754D25"/>
    <w:rsid w:val="00755F3C"/>
    <w:rsid w:val="007568B0"/>
    <w:rsid w:val="00756AAA"/>
    <w:rsid w:val="00760629"/>
    <w:rsid w:val="00760E2B"/>
    <w:rsid w:val="007611D4"/>
    <w:rsid w:val="00763386"/>
    <w:rsid w:val="00763F28"/>
    <w:rsid w:val="0077036A"/>
    <w:rsid w:val="00771DF1"/>
    <w:rsid w:val="00773596"/>
    <w:rsid w:val="00775E97"/>
    <w:rsid w:val="007769B5"/>
    <w:rsid w:val="00777508"/>
    <w:rsid w:val="0078019C"/>
    <w:rsid w:val="00783B6D"/>
    <w:rsid w:val="00786F6B"/>
    <w:rsid w:val="007915C6"/>
    <w:rsid w:val="00792A43"/>
    <w:rsid w:val="00793F80"/>
    <w:rsid w:val="00794E61"/>
    <w:rsid w:val="00797F3D"/>
    <w:rsid w:val="007A203B"/>
    <w:rsid w:val="007A369E"/>
    <w:rsid w:val="007A3A68"/>
    <w:rsid w:val="007A3ABD"/>
    <w:rsid w:val="007A50BE"/>
    <w:rsid w:val="007A686A"/>
    <w:rsid w:val="007A7955"/>
    <w:rsid w:val="007A7F2B"/>
    <w:rsid w:val="007B1053"/>
    <w:rsid w:val="007B35CE"/>
    <w:rsid w:val="007B45CE"/>
    <w:rsid w:val="007C062E"/>
    <w:rsid w:val="007C2048"/>
    <w:rsid w:val="007C291E"/>
    <w:rsid w:val="007C2C45"/>
    <w:rsid w:val="007C32AB"/>
    <w:rsid w:val="007C5627"/>
    <w:rsid w:val="007C578C"/>
    <w:rsid w:val="007C7B31"/>
    <w:rsid w:val="007C7D33"/>
    <w:rsid w:val="007D14B3"/>
    <w:rsid w:val="007D20FA"/>
    <w:rsid w:val="007D21A2"/>
    <w:rsid w:val="007D280D"/>
    <w:rsid w:val="007D450A"/>
    <w:rsid w:val="007D74D2"/>
    <w:rsid w:val="007E07B1"/>
    <w:rsid w:val="007E29C6"/>
    <w:rsid w:val="007E60CD"/>
    <w:rsid w:val="007E6255"/>
    <w:rsid w:val="007E6F49"/>
    <w:rsid w:val="007F1949"/>
    <w:rsid w:val="007F21BC"/>
    <w:rsid w:val="007F44FF"/>
    <w:rsid w:val="007F471A"/>
    <w:rsid w:val="007F4A5A"/>
    <w:rsid w:val="007F4BE3"/>
    <w:rsid w:val="007F5BBA"/>
    <w:rsid w:val="0080042D"/>
    <w:rsid w:val="00800F3C"/>
    <w:rsid w:val="00805590"/>
    <w:rsid w:val="008064CA"/>
    <w:rsid w:val="008068C0"/>
    <w:rsid w:val="008079AB"/>
    <w:rsid w:val="00810262"/>
    <w:rsid w:val="00810D8E"/>
    <w:rsid w:val="00811C94"/>
    <w:rsid w:val="0081491F"/>
    <w:rsid w:val="008149AB"/>
    <w:rsid w:val="00817309"/>
    <w:rsid w:val="00817F1C"/>
    <w:rsid w:val="00820D4C"/>
    <w:rsid w:val="00824D75"/>
    <w:rsid w:val="00825621"/>
    <w:rsid w:val="0082645A"/>
    <w:rsid w:val="008272BD"/>
    <w:rsid w:val="00830CF0"/>
    <w:rsid w:val="0083316B"/>
    <w:rsid w:val="00833813"/>
    <w:rsid w:val="00841B16"/>
    <w:rsid w:val="00842042"/>
    <w:rsid w:val="008424AD"/>
    <w:rsid w:val="008432D9"/>
    <w:rsid w:val="00843A7B"/>
    <w:rsid w:val="008456D2"/>
    <w:rsid w:val="008464B2"/>
    <w:rsid w:val="008474D7"/>
    <w:rsid w:val="008509E3"/>
    <w:rsid w:val="0085129A"/>
    <w:rsid w:val="00855040"/>
    <w:rsid w:val="008554BF"/>
    <w:rsid w:val="0085756C"/>
    <w:rsid w:val="00860422"/>
    <w:rsid w:val="0086061E"/>
    <w:rsid w:val="00861EFF"/>
    <w:rsid w:val="00862526"/>
    <w:rsid w:val="00862989"/>
    <w:rsid w:val="00863E0C"/>
    <w:rsid w:val="0086412C"/>
    <w:rsid w:val="008643CE"/>
    <w:rsid w:val="00864F80"/>
    <w:rsid w:val="008657F1"/>
    <w:rsid w:val="008660D4"/>
    <w:rsid w:val="00867E45"/>
    <w:rsid w:val="00870705"/>
    <w:rsid w:val="0087115C"/>
    <w:rsid w:val="00871A95"/>
    <w:rsid w:val="008726D0"/>
    <w:rsid w:val="00873719"/>
    <w:rsid w:val="00873CE4"/>
    <w:rsid w:val="008756BC"/>
    <w:rsid w:val="008763D8"/>
    <w:rsid w:val="008816D4"/>
    <w:rsid w:val="008820CA"/>
    <w:rsid w:val="0088259A"/>
    <w:rsid w:val="0088290B"/>
    <w:rsid w:val="008833B9"/>
    <w:rsid w:val="00884C18"/>
    <w:rsid w:val="00885B6F"/>
    <w:rsid w:val="00885F6F"/>
    <w:rsid w:val="0088672E"/>
    <w:rsid w:val="00886A04"/>
    <w:rsid w:val="0089020D"/>
    <w:rsid w:val="00891ACB"/>
    <w:rsid w:val="008934AF"/>
    <w:rsid w:val="00894136"/>
    <w:rsid w:val="00896D89"/>
    <w:rsid w:val="008973F0"/>
    <w:rsid w:val="008977A7"/>
    <w:rsid w:val="008A210D"/>
    <w:rsid w:val="008A3735"/>
    <w:rsid w:val="008A7336"/>
    <w:rsid w:val="008B2BFD"/>
    <w:rsid w:val="008B37A8"/>
    <w:rsid w:val="008B47D2"/>
    <w:rsid w:val="008B4F1E"/>
    <w:rsid w:val="008B59BC"/>
    <w:rsid w:val="008B648A"/>
    <w:rsid w:val="008B7C50"/>
    <w:rsid w:val="008C1428"/>
    <w:rsid w:val="008C19E1"/>
    <w:rsid w:val="008C3626"/>
    <w:rsid w:val="008C3D24"/>
    <w:rsid w:val="008C6917"/>
    <w:rsid w:val="008C72D1"/>
    <w:rsid w:val="008C76FC"/>
    <w:rsid w:val="008D26F0"/>
    <w:rsid w:val="008D2A34"/>
    <w:rsid w:val="008D2FAC"/>
    <w:rsid w:val="008D3358"/>
    <w:rsid w:val="008D35B2"/>
    <w:rsid w:val="008D405C"/>
    <w:rsid w:val="008D6C31"/>
    <w:rsid w:val="008D6E4D"/>
    <w:rsid w:val="008E1153"/>
    <w:rsid w:val="008E1321"/>
    <w:rsid w:val="008E414F"/>
    <w:rsid w:val="008E6238"/>
    <w:rsid w:val="008E66F0"/>
    <w:rsid w:val="008F0F22"/>
    <w:rsid w:val="008F10B1"/>
    <w:rsid w:val="008F1609"/>
    <w:rsid w:val="008F32CC"/>
    <w:rsid w:val="008F3414"/>
    <w:rsid w:val="008F5383"/>
    <w:rsid w:val="008F5BD7"/>
    <w:rsid w:val="008F60A0"/>
    <w:rsid w:val="008F7983"/>
    <w:rsid w:val="0090016C"/>
    <w:rsid w:val="0090172B"/>
    <w:rsid w:val="0090320E"/>
    <w:rsid w:val="00903F19"/>
    <w:rsid w:val="00904F12"/>
    <w:rsid w:val="00906A75"/>
    <w:rsid w:val="00906A97"/>
    <w:rsid w:val="00906C37"/>
    <w:rsid w:val="0091349E"/>
    <w:rsid w:val="00913AC1"/>
    <w:rsid w:val="00916953"/>
    <w:rsid w:val="00917AAF"/>
    <w:rsid w:val="00920043"/>
    <w:rsid w:val="00921662"/>
    <w:rsid w:val="00921C9F"/>
    <w:rsid w:val="00921EE7"/>
    <w:rsid w:val="00921F9B"/>
    <w:rsid w:val="00923BA8"/>
    <w:rsid w:val="00923EB7"/>
    <w:rsid w:val="009250EA"/>
    <w:rsid w:val="009271CC"/>
    <w:rsid w:val="00927D90"/>
    <w:rsid w:val="00930AC6"/>
    <w:rsid w:val="009339ED"/>
    <w:rsid w:val="009355AE"/>
    <w:rsid w:val="009356AC"/>
    <w:rsid w:val="009365B6"/>
    <w:rsid w:val="00936983"/>
    <w:rsid w:val="0093773B"/>
    <w:rsid w:val="0094003B"/>
    <w:rsid w:val="00941BC3"/>
    <w:rsid w:val="00945ADE"/>
    <w:rsid w:val="00946ECB"/>
    <w:rsid w:val="00947DC1"/>
    <w:rsid w:val="009507F3"/>
    <w:rsid w:val="0095098C"/>
    <w:rsid w:val="00952B1E"/>
    <w:rsid w:val="009534F3"/>
    <w:rsid w:val="00953983"/>
    <w:rsid w:val="009539B4"/>
    <w:rsid w:val="009540D9"/>
    <w:rsid w:val="00956F7C"/>
    <w:rsid w:val="0096171F"/>
    <w:rsid w:val="00961974"/>
    <w:rsid w:val="00962A1D"/>
    <w:rsid w:val="00963FAD"/>
    <w:rsid w:val="00964061"/>
    <w:rsid w:val="00970B7C"/>
    <w:rsid w:val="00971B92"/>
    <w:rsid w:val="009734B4"/>
    <w:rsid w:val="009772F0"/>
    <w:rsid w:val="009845EB"/>
    <w:rsid w:val="00984C1E"/>
    <w:rsid w:val="00987B69"/>
    <w:rsid w:val="0099056C"/>
    <w:rsid w:val="009905EC"/>
    <w:rsid w:val="00990DC1"/>
    <w:rsid w:val="00992D69"/>
    <w:rsid w:val="009943E4"/>
    <w:rsid w:val="009944FB"/>
    <w:rsid w:val="00995027"/>
    <w:rsid w:val="00995D24"/>
    <w:rsid w:val="009964E3"/>
    <w:rsid w:val="009970A9"/>
    <w:rsid w:val="00997392"/>
    <w:rsid w:val="009A24A9"/>
    <w:rsid w:val="009A6296"/>
    <w:rsid w:val="009A73E1"/>
    <w:rsid w:val="009B06C9"/>
    <w:rsid w:val="009B1102"/>
    <w:rsid w:val="009B124F"/>
    <w:rsid w:val="009B19D5"/>
    <w:rsid w:val="009B1A02"/>
    <w:rsid w:val="009B2E0C"/>
    <w:rsid w:val="009B42B9"/>
    <w:rsid w:val="009B4443"/>
    <w:rsid w:val="009B5966"/>
    <w:rsid w:val="009B5E66"/>
    <w:rsid w:val="009B5EC0"/>
    <w:rsid w:val="009B70D4"/>
    <w:rsid w:val="009B7365"/>
    <w:rsid w:val="009B753F"/>
    <w:rsid w:val="009C0EDF"/>
    <w:rsid w:val="009C1104"/>
    <w:rsid w:val="009C33D6"/>
    <w:rsid w:val="009C3D5C"/>
    <w:rsid w:val="009C6540"/>
    <w:rsid w:val="009D09B8"/>
    <w:rsid w:val="009D16E2"/>
    <w:rsid w:val="009D2E50"/>
    <w:rsid w:val="009D4E49"/>
    <w:rsid w:val="009D521B"/>
    <w:rsid w:val="009D62F3"/>
    <w:rsid w:val="009D64CB"/>
    <w:rsid w:val="009D68DC"/>
    <w:rsid w:val="009D69FF"/>
    <w:rsid w:val="009E011D"/>
    <w:rsid w:val="009E0A8A"/>
    <w:rsid w:val="009E0C17"/>
    <w:rsid w:val="009E34EF"/>
    <w:rsid w:val="009E454E"/>
    <w:rsid w:val="009E6919"/>
    <w:rsid w:val="009E6F25"/>
    <w:rsid w:val="009F19C3"/>
    <w:rsid w:val="009F26B1"/>
    <w:rsid w:val="009F315D"/>
    <w:rsid w:val="009F4B1A"/>
    <w:rsid w:val="009F5C0D"/>
    <w:rsid w:val="009F6984"/>
    <w:rsid w:val="009F7DC5"/>
    <w:rsid w:val="00A0038B"/>
    <w:rsid w:val="00A01D16"/>
    <w:rsid w:val="00A03FB7"/>
    <w:rsid w:val="00A05100"/>
    <w:rsid w:val="00A05A01"/>
    <w:rsid w:val="00A065D9"/>
    <w:rsid w:val="00A12DA2"/>
    <w:rsid w:val="00A144A9"/>
    <w:rsid w:val="00A15CB3"/>
    <w:rsid w:val="00A16094"/>
    <w:rsid w:val="00A20052"/>
    <w:rsid w:val="00A20E47"/>
    <w:rsid w:val="00A22D19"/>
    <w:rsid w:val="00A23E03"/>
    <w:rsid w:val="00A24064"/>
    <w:rsid w:val="00A24207"/>
    <w:rsid w:val="00A2744B"/>
    <w:rsid w:val="00A274F6"/>
    <w:rsid w:val="00A307A2"/>
    <w:rsid w:val="00A30E3B"/>
    <w:rsid w:val="00A31366"/>
    <w:rsid w:val="00A32317"/>
    <w:rsid w:val="00A358F2"/>
    <w:rsid w:val="00A35B00"/>
    <w:rsid w:val="00A374F9"/>
    <w:rsid w:val="00A37A89"/>
    <w:rsid w:val="00A45000"/>
    <w:rsid w:val="00A46478"/>
    <w:rsid w:val="00A46A6D"/>
    <w:rsid w:val="00A46AFE"/>
    <w:rsid w:val="00A5170B"/>
    <w:rsid w:val="00A560EE"/>
    <w:rsid w:val="00A5697F"/>
    <w:rsid w:val="00A60B65"/>
    <w:rsid w:val="00A60D9B"/>
    <w:rsid w:val="00A610BD"/>
    <w:rsid w:val="00A619E8"/>
    <w:rsid w:val="00A61A58"/>
    <w:rsid w:val="00A65B25"/>
    <w:rsid w:val="00A661D0"/>
    <w:rsid w:val="00A6622C"/>
    <w:rsid w:val="00A666FA"/>
    <w:rsid w:val="00A66ABC"/>
    <w:rsid w:val="00A66E59"/>
    <w:rsid w:val="00A710FA"/>
    <w:rsid w:val="00A7142B"/>
    <w:rsid w:val="00A72881"/>
    <w:rsid w:val="00A72CF0"/>
    <w:rsid w:val="00A72F6B"/>
    <w:rsid w:val="00A7376E"/>
    <w:rsid w:val="00A75BC8"/>
    <w:rsid w:val="00A76A3E"/>
    <w:rsid w:val="00A771B0"/>
    <w:rsid w:val="00A82C99"/>
    <w:rsid w:val="00A834E8"/>
    <w:rsid w:val="00A8414F"/>
    <w:rsid w:val="00A845E7"/>
    <w:rsid w:val="00A87432"/>
    <w:rsid w:val="00A9084C"/>
    <w:rsid w:val="00A914FC"/>
    <w:rsid w:val="00A91A8C"/>
    <w:rsid w:val="00A91AAB"/>
    <w:rsid w:val="00A92BF2"/>
    <w:rsid w:val="00A93B8A"/>
    <w:rsid w:val="00A95707"/>
    <w:rsid w:val="00A95B0E"/>
    <w:rsid w:val="00AA250A"/>
    <w:rsid w:val="00AA3E2E"/>
    <w:rsid w:val="00AA42B7"/>
    <w:rsid w:val="00AA6D95"/>
    <w:rsid w:val="00AB0EB2"/>
    <w:rsid w:val="00AB2EC5"/>
    <w:rsid w:val="00AB37D8"/>
    <w:rsid w:val="00AB58F2"/>
    <w:rsid w:val="00AB7488"/>
    <w:rsid w:val="00AB7B9E"/>
    <w:rsid w:val="00AC031F"/>
    <w:rsid w:val="00AC1707"/>
    <w:rsid w:val="00AC2860"/>
    <w:rsid w:val="00AC368B"/>
    <w:rsid w:val="00AC6A75"/>
    <w:rsid w:val="00AC6D28"/>
    <w:rsid w:val="00AC70A0"/>
    <w:rsid w:val="00AD2B29"/>
    <w:rsid w:val="00AD336C"/>
    <w:rsid w:val="00AD40C8"/>
    <w:rsid w:val="00AD487A"/>
    <w:rsid w:val="00AD4B35"/>
    <w:rsid w:val="00AD72A7"/>
    <w:rsid w:val="00AE1C13"/>
    <w:rsid w:val="00AE2856"/>
    <w:rsid w:val="00AE2D09"/>
    <w:rsid w:val="00AE56C6"/>
    <w:rsid w:val="00AE6422"/>
    <w:rsid w:val="00AE6E44"/>
    <w:rsid w:val="00AE782F"/>
    <w:rsid w:val="00AF0045"/>
    <w:rsid w:val="00AF03BF"/>
    <w:rsid w:val="00AF33A9"/>
    <w:rsid w:val="00AF7A6B"/>
    <w:rsid w:val="00B02F8E"/>
    <w:rsid w:val="00B04F8C"/>
    <w:rsid w:val="00B04FDB"/>
    <w:rsid w:val="00B0650D"/>
    <w:rsid w:val="00B07823"/>
    <w:rsid w:val="00B07C7B"/>
    <w:rsid w:val="00B10DA2"/>
    <w:rsid w:val="00B123C8"/>
    <w:rsid w:val="00B12504"/>
    <w:rsid w:val="00B13222"/>
    <w:rsid w:val="00B16730"/>
    <w:rsid w:val="00B20E4E"/>
    <w:rsid w:val="00B2269C"/>
    <w:rsid w:val="00B22890"/>
    <w:rsid w:val="00B247D8"/>
    <w:rsid w:val="00B248A6"/>
    <w:rsid w:val="00B2581E"/>
    <w:rsid w:val="00B27947"/>
    <w:rsid w:val="00B31532"/>
    <w:rsid w:val="00B32836"/>
    <w:rsid w:val="00B3375D"/>
    <w:rsid w:val="00B33F01"/>
    <w:rsid w:val="00B357F4"/>
    <w:rsid w:val="00B3594B"/>
    <w:rsid w:val="00B36260"/>
    <w:rsid w:val="00B40D45"/>
    <w:rsid w:val="00B41D41"/>
    <w:rsid w:val="00B44326"/>
    <w:rsid w:val="00B46102"/>
    <w:rsid w:val="00B47C99"/>
    <w:rsid w:val="00B512F7"/>
    <w:rsid w:val="00B523FD"/>
    <w:rsid w:val="00B527E8"/>
    <w:rsid w:val="00B5487F"/>
    <w:rsid w:val="00B54975"/>
    <w:rsid w:val="00B5500A"/>
    <w:rsid w:val="00B553E5"/>
    <w:rsid w:val="00B5710F"/>
    <w:rsid w:val="00B61693"/>
    <w:rsid w:val="00B61BB0"/>
    <w:rsid w:val="00B635C2"/>
    <w:rsid w:val="00B65F15"/>
    <w:rsid w:val="00B66746"/>
    <w:rsid w:val="00B734D1"/>
    <w:rsid w:val="00B73EA0"/>
    <w:rsid w:val="00B75582"/>
    <w:rsid w:val="00B76E8E"/>
    <w:rsid w:val="00B77557"/>
    <w:rsid w:val="00B81C84"/>
    <w:rsid w:val="00B82B54"/>
    <w:rsid w:val="00B85389"/>
    <w:rsid w:val="00B85653"/>
    <w:rsid w:val="00B86C3D"/>
    <w:rsid w:val="00B86FD6"/>
    <w:rsid w:val="00B91488"/>
    <w:rsid w:val="00B920B4"/>
    <w:rsid w:val="00B920E4"/>
    <w:rsid w:val="00B9282D"/>
    <w:rsid w:val="00B92E94"/>
    <w:rsid w:val="00B938AD"/>
    <w:rsid w:val="00B9396F"/>
    <w:rsid w:val="00B93CB9"/>
    <w:rsid w:val="00B93EEE"/>
    <w:rsid w:val="00B94DFA"/>
    <w:rsid w:val="00BA46F4"/>
    <w:rsid w:val="00BA4F33"/>
    <w:rsid w:val="00BA65C6"/>
    <w:rsid w:val="00BB1862"/>
    <w:rsid w:val="00BB21E7"/>
    <w:rsid w:val="00BB2D7D"/>
    <w:rsid w:val="00BB421E"/>
    <w:rsid w:val="00BB471C"/>
    <w:rsid w:val="00BB5DBD"/>
    <w:rsid w:val="00BB6638"/>
    <w:rsid w:val="00BB6FF2"/>
    <w:rsid w:val="00BB7EA1"/>
    <w:rsid w:val="00BC064C"/>
    <w:rsid w:val="00BC0C98"/>
    <w:rsid w:val="00BC161F"/>
    <w:rsid w:val="00BC2DDB"/>
    <w:rsid w:val="00BC2DE2"/>
    <w:rsid w:val="00BC3382"/>
    <w:rsid w:val="00BC35D6"/>
    <w:rsid w:val="00BC43B7"/>
    <w:rsid w:val="00BC45F6"/>
    <w:rsid w:val="00BD097E"/>
    <w:rsid w:val="00BD0F4B"/>
    <w:rsid w:val="00BD0F7D"/>
    <w:rsid w:val="00BD1279"/>
    <w:rsid w:val="00BD21B7"/>
    <w:rsid w:val="00BD30D9"/>
    <w:rsid w:val="00BD41F2"/>
    <w:rsid w:val="00BD47FB"/>
    <w:rsid w:val="00BD5861"/>
    <w:rsid w:val="00BD6284"/>
    <w:rsid w:val="00BE109C"/>
    <w:rsid w:val="00BE1D1A"/>
    <w:rsid w:val="00BE1F0E"/>
    <w:rsid w:val="00BE351C"/>
    <w:rsid w:val="00BE4FAC"/>
    <w:rsid w:val="00BE7105"/>
    <w:rsid w:val="00BE7ECD"/>
    <w:rsid w:val="00BE7F3F"/>
    <w:rsid w:val="00BF075F"/>
    <w:rsid w:val="00BF2104"/>
    <w:rsid w:val="00BF2E44"/>
    <w:rsid w:val="00BF34F7"/>
    <w:rsid w:val="00BF4980"/>
    <w:rsid w:val="00BF4F34"/>
    <w:rsid w:val="00BF5A8F"/>
    <w:rsid w:val="00BF5D77"/>
    <w:rsid w:val="00BF6235"/>
    <w:rsid w:val="00C00644"/>
    <w:rsid w:val="00C01C81"/>
    <w:rsid w:val="00C02253"/>
    <w:rsid w:val="00C0541D"/>
    <w:rsid w:val="00C06882"/>
    <w:rsid w:val="00C073A0"/>
    <w:rsid w:val="00C10040"/>
    <w:rsid w:val="00C10125"/>
    <w:rsid w:val="00C120E0"/>
    <w:rsid w:val="00C12B14"/>
    <w:rsid w:val="00C1391E"/>
    <w:rsid w:val="00C13CAF"/>
    <w:rsid w:val="00C1445D"/>
    <w:rsid w:val="00C15074"/>
    <w:rsid w:val="00C16151"/>
    <w:rsid w:val="00C168C4"/>
    <w:rsid w:val="00C16C71"/>
    <w:rsid w:val="00C17AF0"/>
    <w:rsid w:val="00C204F5"/>
    <w:rsid w:val="00C22593"/>
    <w:rsid w:val="00C22604"/>
    <w:rsid w:val="00C24986"/>
    <w:rsid w:val="00C27CCE"/>
    <w:rsid w:val="00C305CF"/>
    <w:rsid w:val="00C32FC3"/>
    <w:rsid w:val="00C3581C"/>
    <w:rsid w:val="00C3770F"/>
    <w:rsid w:val="00C40122"/>
    <w:rsid w:val="00C41444"/>
    <w:rsid w:val="00C42C46"/>
    <w:rsid w:val="00C45669"/>
    <w:rsid w:val="00C46671"/>
    <w:rsid w:val="00C469CA"/>
    <w:rsid w:val="00C478EC"/>
    <w:rsid w:val="00C50681"/>
    <w:rsid w:val="00C50D6B"/>
    <w:rsid w:val="00C50E34"/>
    <w:rsid w:val="00C51EF7"/>
    <w:rsid w:val="00C53087"/>
    <w:rsid w:val="00C55A34"/>
    <w:rsid w:val="00C56551"/>
    <w:rsid w:val="00C614E2"/>
    <w:rsid w:val="00C61C45"/>
    <w:rsid w:val="00C627AE"/>
    <w:rsid w:val="00C63F33"/>
    <w:rsid w:val="00C64079"/>
    <w:rsid w:val="00C64AEF"/>
    <w:rsid w:val="00C64CDC"/>
    <w:rsid w:val="00C65737"/>
    <w:rsid w:val="00C661DC"/>
    <w:rsid w:val="00C66210"/>
    <w:rsid w:val="00C6732C"/>
    <w:rsid w:val="00C70585"/>
    <w:rsid w:val="00C711D6"/>
    <w:rsid w:val="00C7148B"/>
    <w:rsid w:val="00C71720"/>
    <w:rsid w:val="00C72391"/>
    <w:rsid w:val="00C727E4"/>
    <w:rsid w:val="00C74B7D"/>
    <w:rsid w:val="00C75054"/>
    <w:rsid w:val="00C759E6"/>
    <w:rsid w:val="00C76180"/>
    <w:rsid w:val="00C82384"/>
    <w:rsid w:val="00C825F3"/>
    <w:rsid w:val="00C837DF"/>
    <w:rsid w:val="00C83F4A"/>
    <w:rsid w:val="00C84D16"/>
    <w:rsid w:val="00C9492A"/>
    <w:rsid w:val="00C96516"/>
    <w:rsid w:val="00C969BE"/>
    <w:rsid w:val="00C97797"/>
    <w:rsid w:val="00CA0884"/>
    <w:rsid w:val="00CA0F9F"/>
    <w:rsid w:val="00CA104F"/>
    <w:rsid w:val="00CA3C1D"/>
    <w:rsid w:val="00CA3DF6"/>
    <w:rsid w:val="00CA4214"/>
    <w:rsid w:val="00CA6F29"/>
    <w:rsid w:val="00CB136F"/>
    <w:rsid w:val="00CB1604"/>
    <w:rsid w:val="00CB218A"/>
    <w:rsid w:val="00CB2C08"/>
    <w:rsid w:val="00CB2D42"/>
    <w:rsid w:val="00CB4984"/>
    <w:rsid w:val="00CB53CE"/>
    <w:rsid w:val="00CB6147"/>
    <w:rsid w:val="00CB72D0"/>
    <w:rsid w:val="00CB73BC"/>
    <w:rsid w:val="00CC0CCD"/>
    <w:rsid w:val="00CC2C8C"/>
    <w:rsid w:val="00CD1130"/>
    <w:rsid w:val="00CD454E"/>
    <w:rsid w:val="00CD6B28"/>
    <w:rsid w:val="00CD7814"/>
    <w:rsid w:val="00CE0E8B"/>
    <w:rsid w:val="00CE29B8"/>
    <w:rsid w:val="00CE3532"/>
    <w:rsid w:val="00CE7900"/>
    <w:rsid w:val="00CE7F58"/>
    <w:rsid w:val="00CF097E"/>
    <w:rsid w:val="00CF60B6"/>
    <w:rsid w:val="00CF7D54"/>
    <w:rsid w:val="00D01E1F"/>
    <w:rsid w:val="00D04D8E"/>
    <w:rsid w:val="00D051AF"/>
    <w:rsid w:val="00D05A5A"/>
    <w:rsid w:val="00D06279"/>
    <w:rsid w:val="00D074FD"/>
    <w:rsid w:val="00D10707"/>
    <w:rsid w:val="00D10F18"/>
    <w:rsid w:val="00D11DF2"/>
    <w:rsid w:val="00D14646"/>
    <w:rsid w:val="00D1607D"/>
    <w:rsid w:val="00D17454"/>
    <w:rsid w:val="00D20502"/>
    <w:rsid w:val="00D21136"/>
    <w:rsid w:val="00D21234"/>
    <w:rsid w:val="00D22D5D"/>
    <w:rsid w:val="00D24FB8"/>
    <w:rsid w:val="00D25A11"/>
    <w:rsid w:val="00D25AFA"/>
    <w:rsid w:val="00D26D18"/>
    <w:rsid w:val="00D273F4"/>
    <w:rsid w:val="00D27C6B"/>
    <w:rsid w:val="00D316CB"/>
    <w:rsid w:val="00D3197F"/>
    <w:rsid w:val="00D34F25"/>
    <w:rsid w:val="00D378EB"/>
    <w:rsid w:val="00D44970"/>
    <w:rsid w:val="00D465D6"/>
    <w:rsid w:val="00D46FDC"/>
    <w:rsid w:val="00D50C9D"/>
    <w:rsid w:val="00D511AE"/>
    <w:rsid w:val="00D52852"/>
    <w:rsid w:val="00D5288D"/>
    <w:rsid w:val="00D53AF0"/>
    <w:rsid w:val="00D53E7B"/>
    <w:rsid w:val="00D53FAB"/>
    <w:rsid w:val="00D54680"/>
    <w:rsid w:val="00D549EE"/>
    <w:rsid w:val="00D556B2"/>
    <w:rsid w:val="00D564B8"/>
    <w:rsid w:val="00D564E2"/>
    <w:rsid w:val="00D56CEA"/>
    <w:rsid w:val="00D577D9"/>
    <w:rsid w:val="00D61392"/>
    <w:rsid w:val="00D61528"/>
    <w:rsid w:val="00D6475F"/>
    <w:rsid w:val="00D65332"/>
    <w:rsid w:val="00D66118"/>
    <w:rsid w:val="00D6654F"/>
    <w:rsid w:val="00D6797D"/>
    <w:rsid w:val="00D72243"/>
    <w:rsid w:val="00D74595"/>
    <w:rsid w:val="00D748CE"/>
    <w:rsid w:val="00D74A95"/>
    <w:rsid w:val="00D74AC1"/>
    <w:rsid w:val="00D75566"/>
    <w:rsid w:val="00D76624"/>
    <w:rsid w:val="00D77F5D"/>
    <w:rsid w:val="00D80A22"/>
    <w:rsid w:val="00D81871"/>
    <w:rsid w:val="00D81EC3"/>
    <w:rsid w:val="00D85F9B"/>
    <w:rsid w:val="00D90845"/>
    <w:rsid w:val="00D908FE"/>
    <w:rsid w:val="00D90EA8"/>
    <w:rsid w:val="00D91881"/>
    <w:rsid w:val="00D9205B"/>
    <w:rsid w:val="00D94417"/>
    <w:rsid w:val="00D94BC7"/>
    <w:rsid w:val="00D94C88"/>
    <w:rsid w:val="00D95055"/>
    <w:rsid w:val="00DA2E06"/>
    <w:rsid w:val="00DA2EB8"/>
    <w:rsid w:val="00DA4122"/>
    <w:rsid w:val="00DA4881"/>
    <w:rsid w:val="00DA53DD"/>
    <w:rsid w:val="00DA55C4"/>
    <w:rsid w:val="00DA7434"/>
    <w:rsid w:val="00DB06C4"/>
    <w:rsid w:val="00DB0E74"/>
    <w:rsid w:val="00DB2B5D"/>
    <w:rsid w:val="00DB3DA5"/>
    <w:rsid w:val="00DB3FAC"/>
    <w:rsid w:val="00DB4F35"/>
    <w:rsid w:val="00DB5E3E"/>
    <w:rsid w:val="00DB631A"/>
    <w:rsid w:val="00DB69D6"/>
    <w:rsid w:val="00DC0EE1"/>
    <w:rsid w:val="00DC3F56"/>
    <w:rsid w:val="00DC4FF7"/>
    <w:rsid w:val="00DC557C"/>
    <w:rsid w:val="00DC77E3"/>
    <w:rsid w:val="00DD08D0"/>
    <w:rsid w:val="00DD1D83"/>
    <w:rsid w:val="00DD4332"/>
    <w:rsid w:val="00DD4396"/>
    <w:rsid w:val="00DD4642"/>
    <w:rsid w:val="00DD58A8"/>
    <w:rsid w:val="00DD6F13"/>
    <w:rsid w:val="00DD7CC7"/>
    <w:rsid w:val="00DE03F0"/>
    <w:rsid w:val="00DE1249"/>
    <w:rsid w:val="00DE33F3"/>
    <w:rsid w:val="00DE3DC2"/>
    <w:rsid w:val="00DE5A9C"/>
    <w:rsid w:val="00DE69DE"/>
    <w:rsid w:val="00DF0740"/>
    <w:rsid w:val="00DF2058"/>
    <w:rsid w:val="00DF3ACD"/>
    <w:rsid w:val="00DF3AE7"/>
    <w:rsid w:val="00DF4F8B"/>
    <w:rsid w:val="00DF76F9"/>
    <w:rsid w:val="00DF7FA0"/>
    <w:rsid w:val="00E014E7"/>
    <w:rsid w:val="00E01F82"/>
    <w:rsid w:val="00E02C3F"/>
    <w:rsid w:val="00E02E90"/>
    <w:rsid w:val="00E04083"/>
    <w:rsid w:val="00E04726"/>
    <w:rsid w:val="00E10B95"/>
    <w:rsid w:val="00E11372"/>
    <w:rsid w:val="00E1138C"/>
    <w:rsid w:val="00E11E40"/>
    <w:rsid w:val="00E14526"/>
    <w:rsid w:val="00E14773"/>
    <w:rsid w:val="00E20868"/>
    <w:rsid w:val="00E24641"/>
    <w:rsid w:val="00E248F1"/>
    <w:rsid w:val="00E25A0A"/>
    <w:rsid w:val="00E2741D"/>
    <w:rsid w:val="00E27BC6"/>
    <w:rsid w:val="00E31353"/>
    <w:rsid w:val="00E357CB"/>
    <w:rsid w:val="00E357F7"/>
    <w:rsid w:val="00E37625"/>
    <w:rsid w:val="00E4151A"/>
    <w:rsid w:val="00E416B1"/>
    <w:rsid w:val="00E43FEE"/>
    <w:rsid w:val="00E4570B"/>
    <w:rsid w:val="00E46530"/>
    <w:rsid w:val="00E47434"/>
    <w:rsid w:val="00E50AAE"/>
    <w:rsid w:val="00E518EC"/>
    <w:rsid w:val="00E5286C"/>
    <w:rsid w:val="00E52E6C"/>
    <w:rsid w:val="00E544EF"/>
    <w:rsid w:val="00E55202"/>
    <w:rsid w:val="00E56BB7"/>
    <w:rsid w:val="00E57346"/>
    <w:rsid w:val="00E5751E"/>
    <w:rsid w:val="00E57BFA"/>
    <w:rsid w:val="00E60BA3"/>
    <w:rsid w:val="00E60E9F"/>
    <w:rsid w:val="00E725BE"/>
    <w:rsid w:val="00E72705"/>
    <w:rsid w:val="00E7294B"/>
    <w:rsid w:val="00E729B3"/>
    <w:rsid w:val="00E72C5A"/>
    <w:rsid w:val="00E7400C"/>
    <w:rsid w:val="00E7482D"/>
    <w:rsid w:val="00E74A1B"/>
    <w:rsid w:val="00E758EE"/>
    <w:rsid w:val="00E76C83"/>
    <w:rsid w:val="00E77A7F"/>
    <w:rsid w:val="00E807F1"/>
    <w:rsid w:val="00E81B91"/>
    <w:rsid w:val="00E843B6"/>
    <w:rsid w:val="00E84978"/>
    <w:rsid w:val="00E856DB"/>
    <w:rsid w:val="00E85B94"/>
    <w:rsid w:val="00E86EF2"/>
    <w:rsid w:val="00E9026A"/>
    <w:rsid w:val="00E942A8"/>
    <w:rsid w:val="00E9619C"/>
    <w:rsid w:val="00EA0122"/>
    <w:rsid w:val="00EA251E"/>
    <w:rsid w:val="00EA4DAC"/>
    <w:rsid w:val="00EA5BCD"/>
    <w:rsid w:val="00EA6A7E"/>
    <w:rsid w:val="00EB2704"/>
    <w:rsid w:val="00EB4018"/>
    <w:rsid w:val="00EB56A1"/>
    <w:rsid w:val="00EB5DB9"/>
    <w:rsid w:val="00EB5FE5"/>
    <w:rsid w:val="00EB6117"/>
    <w:rsid w:val="00EB652F"/>
    <w:rsid w:val="00EC0AAF"/>
    <w:rsid w:val="00EC145C"/>
    <w:rsid w:val="00EC23DA"/>
    <w:rsid w:val="00EC5325"/>
    <w:rsid w:val="00EC5626"/>
    <w:rsid w:val="00EC6153"/>
    <w:rsid w:val="00EC64E7"/>
    <w:rsid w:val="00EC69D9"/>
    <w:rsid w:val="00ED178E"/>
    <w:rsid w:val="00ED2A80"/>
    <w:rsid w:val="00ED2AA7"/>
    <w:rsid w:val="00ED2E0E"/>
    <w:rsid w:val="00ED4482"/>
    <w:rsid w:val="00ED60A3"/>
    <w:rsid w:val="00ED6639"/>
    <w:rsid w:val="00ED66FE"/>
    <w:rsid w:val="00ED6E87"/>
    <w:rsid w:val="00ED782B"/>
    <w:rsid w:val="00EE2216"/>
    <w:rsid w:val="00EE26BE"/>
    <w:rsid w:val="00EE30E5"/>
    <w:rsid w:val="00EF0ABA"/>
    <w:rsid w:val="00EF1013"/>
    <w:rsid w:val="00EF3885"/>
    <w:rsid w:val="00EF5759"/>
    <w:rsid w:val="00EF5FDA"/>
    <w:rsid w:val="00EF60E5"/>
    <w:rsid w:val="00F04B2A"/>
    <w:rsid w:val="00F04EF6"/>
    <w:rsid w:val="00F04F8D"/>
    <w:rsid w:val="00F05276"/>
    <w:rsid w:val="00F07AA7"/>
    <w:rsid w:val="00F10815"/>
    <w:rsid w:val="00F10A0C"/>
    <w:rsid w:val="00F13023"/>
    <w:rsid w:val="00F14FE5"/>
    <w:rsid w:val="00F15124"/>
    <w:rsid w:val="00F16ACD"/>
    <w:rsid w:val="00F21A48"/>
    <w:rsid w:val="00F24CD0"/>
    <w:rsid w:val="00F256F8"/>
    <w:rsid w:val="00F27498"/>
    <w:rsid w:val="00F276B3"/>
    <w:rsid w:val="00F30C22"/>
    <w:rsid w:val="00F30DDF"/>
    <w:rsid w:val="00F31551"/>
    <w:rsid w:val="00F31B4B"/>
    <w:rsid w:val="00F31C54"/>
    <w:rsid w:val="00F32E3C"/>
    <w:rsid w:val="00F32F46"/>
    <w:rsid w:val="00F41025"/>
    <w:rsid w:val="00F41054"/>
    <w:rsid w:val="00F440C4"/>
    <w:rsid w:val="00F4421F"/>
    <w:rsid w:val="00F44B75"/>
    <w:rsid w:val="00F4551D"/>
    <w:rsid w:val="00F4584A"/>
    <w:rsid w:val="00F461D9"/>
    <w:rsid w:val="00F4669A"/>
    <w:rsid w:val="00F47A82"/>
    <w:rsid w:val="00F52527"/>
    <w:rsid w:val="00F53A2E"/>
    <w:rsid w:val="00F549DA"/>
    <w:rsid w:val="00F575CC"/>
    <w:rsid w:val="00F610C9"/>
    <w:rsid w:val="00F62564"/>
    <w:rsid w:val="00F62B2D"/>
    <w:rsid w:val="00F636E2"/>
    <w:rsid w:val="00F63985"/>
    <w:rsid w:val="00F640FD"/>
    <w:rsid w:val="00F6711A"/>
    <w:rsid w:val="00F67349"/>
    <w:rsid w:val="00F6741B"/>
    <w:rsid w:val="00F70910"/>
    <w:rsid w:val="00F70CE7"/>
    <w:rsid w:val="00F70F2F"/>
    <w:rsid w:val="00F74926"/>
    <w:rsid w:val="00F80774"/>
    <w:rsid w:val="00F81CF9"/>
    <w:rsid w:val="00F825A2"/>
    <w:rsid w:val="00F83284"/>
    <w:rsid w:val="00F833F1"/>
    <w:rsid w:val="00F835D9"/>
    <w:rsid w:val="00F8426B"/>
    <w:rsid w:val="00F8530C"/>
    <w:rsid w:val="00F866B9"/>
    <w:rsid w:val="00F86B3C"/>
    <w:rsid w:val="00F87250"/>
    <w:rsid w:val="00F873D5"/>
    <w:rsid w:val="00F90987"/>
    <w:rsid w:val="00F909F0"/>
    <w:rsid w:val="00F922B9"/>
    <w:rsid w:val="00F935B8"/>
    <w:rsid w:val="00F93A7B"/>
    <w:rsid w:val="00F95814"/>
    <w:rsid w:val="00F95A4C"/>
    <w:rsid w:val="00F97B87"/>
    <w:rsid w:val="00FA06FD"/>
    <w:rsid w:val="00FA13E3"/>
    <w:rsid w:val="00FA632B"/>
    <w:rsid w:val="00FA7A49"/>
    <w:rsid w:val="00FB0518"/>
    <w:rsid w:val="00FB3C0C"/>
    <w:rsid w:val="00FB45A5"/>
    <w:rsid w:val="00FB647A"/>
    <w:rsid w:val="00FC03BF"/>
    <w:rsid w:val="00FC0C89"/>
    <w:rsid w:val="00FC13CA"/>
    <w:rsid w:val="00FC22B9"/>
    <w:rsid w:val="00FC23CD"/>
    <w:rsid w:val="00FC395E"/>
    <w:rsid w:val="00FC3A1D"/>
    <w:rsid w:val="00FC4D53"/>
    <w:rsid w:val="00FC5AB9"/>
    <w:rsid w:val="00FC7F2D"/>
    <w:rsid w:val="00FD2066"/>
    <w:rsid w:val="00FD46D0"/>
    <w:rsid w:val="00FD48EB"/>
    <w:rsid w:val="00FD5C56"/>
    <w:rsid w:val="00FD6170"/>
    <w:rsid w:val="00FD783E"/>
    <w:rsid w:val="00FE0131"/>
    <w:rsid w:val="00FE0136"/>
    <w:rsid w:val="00FE0B01"/>
    <w:rsid w:val="00FE0B0E"/>
    <w:rsid w:val="00FE1149"/>
    <w:rsid w:val="00FE15B3"/>
    <w:rsid w:val="00FE424F"/>
    <w:rsid w:val="00FE4666"/>
    <w:rsid w:val="00FE4BAF"/>
    <w:rsid w:val="00FE56E3"/>
    <w:rsid w:val="00FE585C"/>
    <w:rsid w:val="00FE7C2E"/>
    <w:rsid w:val="00FE7D63"/>
    <w:rsid w:val="00FF2F85"/>
    <w:rsid w:val="00FF3696"/>
    <w:rsid w:val="00FF4151"/>
    <w:rsid w:val="00FF47BB"/>
    <w:rsid w:val="00FF64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35268E"/>
  <w15:docId w15:val="{554C6866-EA83-4BA7-9B2D-F668B135A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68C4"/>
  </w:style>
  <w:style w:type="paragraph" w:styleId="Nagwek1">
    <w:name w:val="heading 1"/>
    <w:basedOn w:val="Normalny"/>
    <w:next w:val="Normalny"/>
    <w:link w:val="Nagwek1Znak"/>
    <w:uiPriority w:val="99"/>
    <w:qFormat/>
    <w:rsid w:val="009B5966"/>
    <w:pPr>
      <w:keepNext/>
      <w:spacing w:before="240" w:after="60"/>
      <w:outlineLvl w:val="0"/>
    </w:pPr>
    <w:rPr>
      <w:rFonts w:ascii="Arial" w:eastAsia="Times New Roman"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Obiekt"/>
    <w:basedOn w:val="Normalny"/>
    <w:link w:val="AkapitzlistZnak"/>
    <w:uiPriority w:val="99"/>
    <w:qFormat/>
    <w:rsid w:val="006A08C1"/>
    <w:pPr>
      <w:ind w:left="720"/>
      <w:contextualSpacing/>
    </w:pPr>
  </w:style>
  <w:style w:type="paragraph" w:customStyle="1" w:styleId="Default">
    <w:name w:val="Default"/>
    <w:qFormat/>
    <w:rsid w:val="00F14FE5"/>
    <w:pPr>
      <w:autoSpaceDE w:val="0"/>
      <w:autoSpaceDN w:val="0"/>
      <w:adjustRightInd w:val="0"/>
    </w:pPr>
    <w:rPr>
      <w:rFonts w:ascii="Arial" w:eastAsia="Calibri" w:hAnsi="Arial" w:cs="Arial"/>
      <w:color w:val="000000"/>
    </w:rPr>
  </w:style>
  <w:style w:type="paragraph" w:styleId="Tekstprzypisudolnego">
    <w:name w:val="footnote text"/>
    <w:basedOn w:val="Normalny"/>
    <w:link w:val="TekstprzypisudolnegoZnak"/>
    <w:uiPriority w:val="99"/>
    <w:unhideWhenUsed/>
    <w:rsid w:val="00F14FE5"/>
    <w:pPr>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F14FE5"/>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rsid w:val="00F14FE5"/>
    <w:rPr>
      <w:shd w:val="clear" w:color="auto" w:fill="auto"/>
      <w:vertAlign w:val="superscript"/>
    </w:rPr>
  </w:style>
  <w:style w:type="paragraph" w:styleId="Nagwek">
    <w:name w:val="header"/>
    <w:aliases w:val="Nagłówek strony"/>
    <w:basedOn w:val="Normalny"/>
    <w:link w:val="NagwekZnak"/>
    <w:uiPriority w:val="99"/>
    <w:unhideWhenUsed/>
    <w:rsid w:val="00F14FE5"/>
    <w:pPr>
      <w:tabs>
        <w:tab w:val="center" w:pos="4536"/>
        <w:tab w:val="right" w:pos="9072"/>
      </w:tabs>
    </w:pPr>
  </w:style>
  <w:style w:type="character" w:customStyle="1" w:styleId="NagwekZnak">
    <w:name w:val="Nagłówek Znak"/>
    <w:aliases w:val="Nagłówek strony Znak"/>
    <w:basedOn w:val="Domylnaczcionkaakapitu"/>
    <w:link w:val="Nagwek"/>
    <w:uiPriority w:val="99"/>
    <w:qFormat/>
    <w:rsid w:val="00F14FE5"/>
  </w:style>
  <w:style w:type="paragraph" w:styleId="Stopka">
    <w:name w:val="footer"/>
    <w:basedOn w:val="Normalny"/>
    <w:link w:val="StopkaZnak"/>
    <w:uiPriority w:val="99"/>
    <w:unhideWhenUsed/>
    <w:rsid w:val="00F14FE5"/>
    <w:pPr>
      <w:tabs>
        <w:tab w:val="center" w:pos="4536"/>
        <w:tab w:val="right" w:pos="9072"/>
      </w:tabs>
    </w:pPr>
  </w:style>
  <w:style w:type="character" w:customStyle="1" w:styleId="StopkaZnak">
    <w:name w:val="Stopka Znak"/>
    <w:basedOn w:val="Domylnaczcionkaakapitu"/>
    <w:link w:val="Stopka"/>
    <w:uiPriority w:val="99"/>
    <w:rsid w:val="00F14FE5"/>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locked/>
    <w:rsid w:val="00592852"/>
  </w:style>
  <w:style w:type="paragraph" w:styleId="Tekstpodstawowy">
    <w:name w:val="Body Text"/>
    <w:basedOn w:val="Normalny"/>
    <w:link w:val="TekstpodstawowyZnak1"/>
    <w:rsid w:val="00592852"/>
    <w:pPr>
      <w:suppressAutoHyphens/>
      <w:spacing w:line="360" w:lineRule="auto"/>
      <w:jc w:val="both"/>
    </w:pPr>
    <w:rPr>
      <w:rFonts w:ascii="Arial" w:eastAsia="Times New Roman" w:hAnsi="Arial" w:cs="Arial"/>
      <w:b/>
      <w:bCs/>
      <w:sz w:val="20"/>
      <w:szCs w:val="20"/>
      <w:lang w:eastAsia="ar-SA"/>
    </w:rPr>
  </w:style>
  <w:style w:type="character" w:customStyle="1" w:styleId="TekstpodstawowyZnak">
    <w:name w:val="Tekst podstawowy Znak"/>
    <w:basedOn w:val="Domylnaczcionkaakapitu"/>
    <w:uiPriority w:val="99"/>
    <w:semiHidden/>
    <w:rsid w:val="00592852"/>
  </w:style>
  <w:style w:type="character" w:customStyle="1" w:styleId="TekstpodstawowyZnak1">
    <w:name w:val="Tekst podstawowy Znak1"/>
    <w:basedOn w:val="Domylnaczcionkaakapitu"/>
    <w:link w:val="Tekstpodstawowy"/>
    <w:rsid w:val="00592852"/>
    <w:rPr>
      <w:rFonts w:ascii="Arial" w:eastAsia="Times New Roman" w:hAnsi="Arial" w:cs="Arial"/>
      <w:b/>
      <w:bCs/>
      <w:sz w:val="20"/>
      <w:szCs w:val="20"/>
      <w:lang w:eastAsia="ar-SA"/>
    </w:rPr>
  </w:style>
  <w:style w:type="character" w:styleId="Odwoaniedokomentarza">
    <w:name w:val="annotation reference"/>
    <w:basedOn w:val="Domylnaczcionkaakapitu"/>
    <w:uiPriority w:val="99"/>
    <w:unhideWhenUsed/>
    <w:qFormat/>
    <w:rsid w:val="00592852"/>
    <w:rPr>
      <w:sz w:val="18"/>
      <w:szCs w:val="18"/>
    </w:rPr>
  </w:style>
  <w:style w:type="paragraph" w:styleId="Tekstkomentarza">
    <w:name w:val="annotation text"/>
    <w:basedOn w:val="Normalny"/>
    <w:link w:val="TekstkomentarzaZnak"/>
    <w:uiPriority w:val="99"/>
    <w:unhideWhenUsed/>
    <w:qFormat/>
    <w:rsid w:val="00592852"/>
  </w:style>
  <w:style w:type="character" w:customStyle="1" w:styleId="TekstkomentarzaZnak">
    <w:name w:val="Tekst komentarza Znak"/>
    <w:basedOn w:val="Domylnaczcionkaakapitu"/>
    <w:link w:val="Tekstkomentarza"/>
    <w:uiPriority w:val="99"/>
    <w:qFormat/>
    <w:rsid w:val="00592852"/>
  </w:style>
  <w:style w:type="paragraph" w:styleId="Tematkomentarza">
    <w:name w:val="annotation subject"/>
    <w:basedOn w:val="Tekstkomentarza"/>
    <w:next w:val="Tekstkomentarza"/>
    <w:link w:val="TematkomentarzaZnak"/>
    <w:uiPriority w:val="99"/>
    <w:semiHidden/>
    <w:unhideWhenUsed/>
    <w:rsid w:val="00592852"/>
    <w:rPr>
      <w:b/>
      <w:bCs/>
      <w:sz w:val="20"/>
      <w:szCs w:val="20"/>
    </w:rPr>
  </w:style>
  <w:style w:type="character" w:customStyle="1" w:styleId="TematkomentarzaZnak">
    <w:name w:val="Temat komentarza Znak"/>
    <w:basedOn w:val="TekstkomentarzaZnak"/>
    <w:link w:val="Tematkomentarza"/>
    <w:uiPriority w:val="99"/>
    <w:semiHidden/>
    <w:rsid w:val="00592852"/>
    <w:rPr>
      <w:b/>
      <w:bCs/>
      <w:sz w:val="20"/>
      <w:szCs w:val="20"/>
    </w:rPr>
  </w:style>
  <w:style w:type="paragraph" w:styleId="Tekstdymka">
    <w:name w:val="Balloon Text"/>
    <w:basedOn w:val="Normalny"/>
    <w:link w:val="TekstdymkaZnak"/>
    <w:uiPriority w:val="99"/>
    <w:semiHidden/>
    <w:unhideWhenUsed/>
    <w:rsid w:val="0059285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92852"/>
    <w:rPr>
      <w:rFonts w:ascii="Times New Roman" w:hAnsi="Times New Roman" w:cs="Times New Roman"/>
      <w:sz w:val="18"/>
      <w:szCs w:val="18"/>
    </w:rPr>
  </w:style>
  <w:style w:type="paragraph" w:styleId="Lista">
    <w:name w:val="List"/>
    <w:basedOn w:val="Tekstpodstawowy"/>
    <w:rsid w:val="00230D9C"/>
  </w:style>
  <w:style w:type="paragraph" w:customStyle="1" w:styleId="tyt">
    <w:name w:val="tyt"/>
    <w:basedOn w:val="Normalny"/>
    <w:uiPriority w:val="99"/>
    <w:qFormat/>
    <w:rsid w:val="0007431A"/>
    <w:pPr>
      <w:keepNext/>
      <w:spacing w:before="60" w:after="60"/>
      <w:jc w:val="center"/>
    </w:pPr>
    <w:rPr>
      <w:rFonts w:ascii="Times New Roman" w:eastAsia="Times New Roman" w:hAnsi="Times New Roman" w:cs="Times New Roman"/>
      <w:b/>
      <w:bCs/>
      <w:lang w:eastAsia="pl-PL"/>
    </w:rPr>
  </w:style>
  <w:style w:type="table" w:styleId="Tabela-Siatka">
    <w:name w:val="Table Grid"/>
    <w:basedOn w:val="Standardowy"/>
    <w:uiPriority w:val="3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7208E"/>
    <w:rPr>
      <w:color w:val="0563C1" w:themeColor="hyperlink"/>
      <w:u w:val="single"/>
    </w:rPr>
  </w:style>
  <w:style w:type="paragraph" w:customStyle="1" w:styleId="p1">
    <w:name w:val="p1"/>
    <w:basedOn w:val="Normalny"/>
    <w:rsid w:val="007360FE"/>
    <w:rPr>
      <w:rFonts w:ascii="Helvetica" w:hAnsi="Helvetica" w:cs="Times New Roman"/>
      <w:sz w:val="15"/>
      <w:szCs w:val="15"/>
      <w:lang w:eastAsia="pl-PL"/>
    </w:rPr>
  </w:style>
  <w:style w:type="character" w:customStyle="1" w:styleId="apple-converted-space">
    <w:name w:val="apple-converted-space"/>
    <w:basedOn w:val="Domylnaczcionkaakapitu"/>
    <w:rsid w:val="007360FE"/>
  </w:style>
  <w:style w:type="paragraph" w:customStyle="1" w:styleId="ox-5f93f263b1-msonormal">
    <w:name w:val="ox-5f93f263b1-msonormal"/>
    <w:basedOn w:val="Normalny"/>
    <w:rsid w:val="00390B06"/>
    <w:pPr>
      <w:spacing w:before="100" w:beforeAutospacing="1" w:after="100" w:afterAutospacing="1"/>
    </w:pPr>
    <w:rPr>
      <w:rFonts w:ascii="Times New Roman" w:eastAsia="Calibri" w:hAnsi="Times New Roman" w:cs="Times New Roman"/>
      <w:lang w:eastAsia="pl-PL"/>
    </w:rPr>
  </w:style>
  <w:style w:type="paragraph" w:styleId="Tekstprzypisukocowego">
    <w:name w:val="endnote text"/>
    <w:basedOn w:val="Normalny"/>
    <w:link w:val="TekstprzypisukocowegoZnak"/>
    <w:uiPriority w:val="99"/>
    <w:semiHidden/>
    <w:unhideWhenUsed/>
    <w:rsid w:val="00C64079"/>
    <w:rPr>
      <w:sz w:val="20"/>
      <w:szCs w:val="20"/>
    </w:rPr>
  </w:style>
  <w:style w:type="character" w:customStyle="1" w:styleId="TekstprzypisukocowegoZnak">
    <w:name w:val="Tekst przypisu końcowego Znak"/>
    <w:basedOn w:val="Domylnaczcionkaakapitu"/>
    <w:link w:val="Tekstprzypisukocowego"/>
    <w:uiPriority w:val="99"/>
    <w:semiHidden/>
    <w:rsid w:val="00C64079"/>
    <w:rPr>
      <w:sz w:val="20"/>
      <w:szCs w:val="20"/>
    </w:rPr>
  </w:style>
  <w:style w:type="character" w:styleId="Odwoanieprzypisukocowego">
    <w:name w:val="endnote reference"/>
    <w:basedOn w:val="Domylnaczcionkaakapitu"/>
    <w:uiPriority w:val="99"/>
    <w:semiHidden/>
    <w:unhideWhenUsed/>
    <w:rsid w:val="00C64079"/>
    <w:rPr>
      <w:vertAlign w:val="superscript"/>
    </w:rPr>
  </w:style>
  <w:style w:type="paragraph" w:customStyle="1" w:styleId="ox-2f2e412c31-msolistparagraph">
    <w:name w:val="ox-2f2e412c31-msolistparagraph"/>
    <w:basedOn w:val="Normalny"/>
    <w:uiPriority w:val="99"/>
    <w:rsid w:val="00277383"/>
    <w:pPr>
      <w:spacing w:before="100" w:beforeAutospacing="1" w:after="100" w:afterAutospacing="1"/>
    </w:pPr>
    <w:rPr>
      <w:rFonts w:ascii="Times New Roman" w:eastAsia="Calibri" w:hAnsi="Times New Roman" w:cs="Times New Roman"/>
      <w:lang w:eastAsia="pl-PL"/>
    </w:rPr>
  </w:style>
  <w:style w:type="character" w:customStyle="1" w:styleId="Nagwek1Znak">
    <w:name w:val="Nagłówek 1 Znak"/>
    <w:basedOn w:val="Domylnaczcionkaakapitu"/>
    <w:link w:val="Nagwek1"/>
    <w:uiPriority w:val="99"/>
    <w:rsid w:val="009B5966"/>
    <w:rPr>
      <w:rFonts w:ascii="Arial" w:eastAsia="Times New Roman" w:hAnsi="Arial" w:cs="Times New Roman"/>
      <w:b/>
      <w:kern w:val="32"/>
      <w:sz w:val="32"/>
      <w:szCs w:val="20"/>
      <w:lang w:eastAsia="pl-PL"/>
    </w:rPr>
  </w:style>
  <w:style w:type="paragraph" w:customStyle="1" w:styleId="m8069290857866364993gmail-text-justify">
    <w:name w:val="m_8069290857866364993gmail-text-justify"/>
    <w:basedOn w:val="Normalny"/>
    <w:rsid w:val="00CA104F"/>
    <w:pPr>
      <w:spacing w:before="100" w:beforeAutospacing="1" w:after="100" w:afterAutospacing="1"/>
    </w:pPr>
    <w:rPr>
      <w:rFonts w:ascii="Times New Roman" w:eastAsia="Times New Roman" w:hAnsi="Times New Roman" w:cs="Times New Roman"/>
      <w:lang w:eastAsia="pl-PL"/>
    </w:rPr>
  </w:style>
  <w:style w:type="character" w:customStyle="1" w:styleId="Zakotwiczenieprzypisudolnego">
    <w:name w:val="Zakotwiczenie przypisu dolnego"/>
    <w:rsid w:val="00FB647A"/>
    <w:rPr>
      <w:vertAlign w:val="superscript"/>
    </w:rPr>
  </w:style>
  <w:style w:type="character" w:customStyle="1" w:styleId="Znakiprzypiswdolnych">
    <w:name w:val="Znaki przypisów dolnych"/>
    <w:qFormat/>
    <w:rsid w:val="00FB647A"/>
  </w:style>
  <w:style w:type="character" w:customStyle="1" w:styleId="Domylnaczcionkaakapitu1">
    <w:name w:val="Domyślna czcionka akapitu1"/>
    <w:qFormat/>
    <w:rsid w:val="00800F3C"/>
  </w:style>
  <w:style w:type="paragraph" w:customStyle="1" w:styleId="Standarduser">
    <w:name w:val="Standard (user)"/>
    <w:rsid w:val="00800F3C"/>
    <w:pPr>
      <w:widowControl w:val="0"/>
      <w:suppressAutoHyphens/>
      <w:textAlignment w:val="baseline"/>
    </w:pPr>
    <w:rPr>
      <w:rFonts w:ascii="Times New Roman" w:eastAsia="Times New Roman" w:hAnsi="Times New Roman" w:cs="Times New Roman"/>
      <w:sz w:val="20"/>
      <w:szCs w:val="20"/>
      <w:lang w:eastAsia="pl-PL"/>
    </w:rPr>
  </w:style>
  <w:style w:type="paragraph" w:customStyle="1" w:styleId="Textbody">
    <w:name w:val="Text body"/>
    <w:basedOn w:val="Normalny"/>
    <w:rsid w:val="00BB6FF2"/>
    <w:pPr>
      <w:widowControl w:val="0"/>
      <w:suppressAutoHyphens/>
      <w:autoSpaceDN w:val="0"/>
      <w:spacing w:after="120"/>
      <w:textAlignment w:val="baseline"/>
    </w:pPr>
    <w:rPr>
      <w:rFonts w:ascii="Times New Roman" w:eastAsia="SimSun" w:hAnsi="Times New Roman" w:cs="Mangal"/>
      <w:kern w:val="3"/>
      <w:lang w:eastAsia="zh-CN" w:bidi="hi-IN"/>
    </w:rPr>
  </w:style>
  <w:style w:type="paragraph" w:styleId="Bezodstpw">
    <w:name w:val="No Spacing"/>
    <w:basedOn w:val="Normalny"/>
    <w:uiPriority w:val="1"/>
    <w:qFormat/>
    <w:rsid w:val="006512F1"/>
    <w:pPr>
      <w:spacing w:before="100" w:beforeAutospacing="1" w:after="100" w:afterAutospacing="1"/>
    </w:pPr>
    <w:rPr>
      <w:rFonts w:ascii="Times New Roman" w:eastAsia="Times New Roman" w:hAnsi="Times New Roman" w:cs="Times New Roman"/>
      <w:lang w:eastAsia="pl-PL"/>
    </w:rPr>
  </w:style>
  <w:style w:type="paragraph" w:customStyle="1" w:styleId="pkt">
    <w:name w:val="pkt"/>
    <w:basedOn w:val="Normalny"/>
    <w:qFormat/>
    <w:rsid w:val="00C204F5"/>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customStyle="1" w:styleId="redniasiatka21">
    <w:name w:val="Średnia siatka 21"/>
    <w:link w:val="redniasiatka2Znak"/>
    <w:uiPriority w:val="99"/>
    <w:qFormat/>
    <w:rsid w:val="00F93A7B"/>
    <w:pPr>
      <w:suppressAutoHyphens/>
      <w:autoSpaceDN w:val="0"/>
      <w:ind w:left="190" w:hanging="10"/>
      <w:jc w:val="both"/>
      <w:textAlignment w:val="baseline"/>
    </w:pPr>
    <w:rPr>
      <w:rFonts w:ascii="Times New Roman" w:eastAsia="Calibri" w:hAnsi="Times New Roman" w:cs="Times New Roman"/>
      <w:color w:val="000000"/>
      <w:sz w:val="22"/>
      <w:szCs w:val="22"/>
      <w:lang w:eastAsia="pl-PL"/>
    </w:rPr>
  </w:style>
  <w:style w:type="character" w:customStyle="1" w:styleId="redniasiatka2Znak">
    <w:name w:val="Średnia siatka 2 Znak"/>
    <w:link w:val="redniasiatka21"/>
    <w:uiPriority w:val="99"/>
    <w:locked/>
    <w:rsid w:val="00F93A7B"/>
    <w:rPr>
      <w:rFonts w:ascii="Times New Roman" w:eastAsia="Calibri" w:hAnsi="Times New Roman" w:cs="Times New Roman"/>
      <w:color w:val="000000"/>
      <w:sz w:val="22"/>
      <w:szCs w:val="22"/>
      <w:lang w:eastAsia="pl-PL"/>
    </w:rPr>
  </w:style>
  <w:style w:type="paragraph" w:styleId="Poprawka">
    <w:name w:val="Revision"/>
    <w:hidden/>
    <w:uiPriority w:val="99"/>
    <w:semiHidden/>
    <w:rsid w:val="002C710A"/>
  </w:style>
  <w:style w:type="paragraph" w:styleId="NormalnyWeb">
    <w:name w:val="Normal (Web)"/>
    <w:basedOn w:val="Normalny"/>
    <w:uiPriority w:val="99"/>
    <w:semiHidden/>
    <w:unhideWhenUsed/>
    <w:rsid w:val="00DB2B5D"/>
    <w:pPr>
      <w:spacing w:before="100" w:beforeAutospacing="1" w:after="119"/>
    </w:pPr>
    <w:rPr>
      <w:rFonts w:ascii="Times New Roman" w:eastAsia="Times New Roman" w:hAnsi="Times New Roman" w:cs="Times New Roman"/>
      <w:lang w:eastAsia="pl-PL"/>
    </w:rPr>
  </w:style>
  <w:style w:type="paragraph" w:styleId="HTML-wstpniesformatowany">
    <w:name w:val="HTML Preformatted"/>
    <w:basedOn w:val="Normalny"/>
    <w:link w:val="HTML-wstpniesformatowanyZnak"/>
    <w:uiPriority w:val="99"/>
    <w:semiHidden/>
    <w:unhideWhenUsed/>
    <w:rsid w:val="00451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451BF3"/>
    <w:rPr>
      <w:rFonts w:ascii="Courier New" w:eastAsia="Times New Roman" w:hAnsi="Courier New" w:cs="Courier New"/>
      <w:sz w:val="20"/>
      <w:szCs w:val="20"/>
      <w:lang w:eastAsia="pl-PL"/>
    </w:rPr>
  </w:style>
  <w:style w:type="numbering" w:customStyle="1" w:styleId="Bezlisty1">
    <w:name w:val="Bez listy1"/>
    <w:next w:val="Bezlisty"/>
    <w:uiPriority w:val="99"/>
    <w:semiHidden/>
    <w:unhideWhenUsed/>
    <w:rsid w:val="00294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536239">
      <w:bodyDiv w:val="1"/>
      <w:marLeft w:val="0"/>
      <w:marRight w:val="0"/>
      <w:marTop w:val="0"/>
      <w:marBottom w:val="0"/>
      <w:divBdr>
        <w:top w:val="none" w:sz="0" w:space="0" w:color="auto"/>
        <w:left w:val="none" w:sz="0" w:space="0" w:color="auto"/>
        <w:bottom w:val="none" w:sz="0" w:space="0" w:color="auto"/>
        <w:right w:val="none" w:sz="0" w:space="0" w:color="auto"/>
      </w:divBdr>
    </w:div>
    <w:div w:id="432553941">
      <w:bodyDiv w:val="1"/>
      <w:marLeft w:val="0"/>
      <w:marRight w:val="0"/>
      <w:marTop w:val="0"/>
      <w:marBottom w:val="0"/>
      <w:divBdr>
        <w:top w:val="none" w:sz="0" w:space="0" w:color="auto"/>
        <w:left w:val="none" w:sz="0" w:space="0" w:color="auto"/>
        <w:bottom w:val="none" w:sz="0" w:space="0" w:color="auto"/>
        <w:right w:val="none" w:sz="0" w:space="0" w:color="auto"/>
      </w:divBdr>
    </w:div>
    <w:div w:id="552933626">
      <w:bodyDiv w:val="1"/>
      <w:marLeft w:val="0"/>
      <w:marRight w:val="0"/>
      <w:marTop w:val="0"/>
      <w:marBottom w:val="0"/>
      <w:divBdr>
        <w:top w:val="none" w:sz="0" w:space="0" w:color="auto"/>
        <w:left w:val="none" w:sz="0" w:space="0" w:color="auto"/>
        <w:bottom w:val="none" w:sz="0" w:space="0" w:color="auto"/>
        <w:right w:val="none" w:sz="0" w:space="0" w:color="auto"/>
      </w:divBdr>
      <w:divsChild>
        <w:div w:id="160509698">
          <w:marLeft w:val="0"/>
          <w:marRight w:val="0"/>
          <w:marTop w:val="72"/>
          <w:marBottom w:val="0"/>
          <w:divBdr>
            <w:top w:val="none" w:sz="0" w:space="0" w:color="auto"/>
            <w:left w:val="none" w:sz="0" w:space="0" w:color="auto"/>
            <w:bottom w:val="none" w:sz="0" w:space="0" w:color="auto"/>
            <w:right w:val="none" w:sz="0" w:space="0" w:color="auto"/>
          </w:divBdr>
          <w:divsChild>
            <w:div w:id="1117022705">
              <w:marLeft w:val="360"/>
              <w:marRight w:val="0"/>
              <w:marTop w:val="72"/>
              <w:marBottom w:val="72"/>
              <w:divBdr>
                <w:top w:val="none" w:sz="0" w:space="0" w:color="auto"/>
                <w:left w:val="none" w:sz="0" w:space="0" w:color="auto"/>
                <w:bottom w:val="none" w:sz="0" w:space="0" w:color="auto"/>
                <w:right w:val="none" w:sz="0" w:space="0" w:color="auto"/>
              </w:divBdr>
            </w:div>
            <w:div w:id="1705133735">
              <w:marLeft w:val="360"/>
              <w:marRight w:val="0"/>
              <w:marTop w:val="0"/>
              <w:marBottom w:val="72"/>
              <w:divBdr>
                <w:top w:val="none" w:sz="0" w:space="0" w:color="auto"/>
                <w:left w:val="none" w:sz="0" w:space="0" w:color="auto"/>
                <w:bottom w:val="none" w:sz="0" w:space="0" w:color="auto"/>
                <w:right w:val="none" w:sz="0" w:space="0" w:color="auto"/>
              </w:divBdr>
              <w:divsChild>
                <w:div w:id="1734886945">
                  <w:marLeft w:val="360"/>
                  <w:marRight w:val="0"/>
                  <w:marTop w:val="0"/>
                  <w:marBottom w:val="0"/>
                  <w:divBdr>
                    <w:top w:val="none" w:sz="0" w:space="0" w:color="auto"/>
                    <w:left w:val="none" w:sz="0" w:space="0" w:color="auto"/>
                    <w:bottom w:val="none" w:sz="0" w:space="0" w:color="auto"/>
                    <w:right w:val="none" w:sz="0" w:space="0" w:color="auto"/>
                  </w:divBdr>
                </w:div>
                <w:div w:id="1798182980">
                  <w:marLeft w:val="360"/>
                  <w:marRight w:val="0"/>
                  <w:marTop w:val="0"/>
                  <w:marBottom w:val="0"/>
                  <w:divBdr>
                    <w:top w:val="none" w:sz="0" w:space="0" w:color="auto"/>
                    <w:left w:val="none" w:sz="0" w:space="0" w:color="auto"/>
                    <w:bottom w:val="none" w:sz="0" w:space="0" w:color="auto"/>
                    <w:right w:val="none" w:sz="0" w:space="0" w:color="auto"/>
                  </w:divBdr>
                </w:div>
                <w:div w:id="1851138640">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90942313">
          <w:marLeft w:val="0"/>
          <w:marRight w:val="0"/>
          <w:marTop w:val="72"/>
          <w:marBottom w:val="0"/>
          <w:divBdr>
            <w:top w:val="none" w:sz="0" w:space="0" w:color="auto"/>
            <w:left w:val="none" w:sz="0" w:space="0" w:color="auto"/>
            <w:bottom w:val="none" w:sz="0" w:space="0" w:color="auto"/>
            <w:right w:val="none" w:sz="0" w:space="0" w:color="auto"/>
          </w:divBdr>
        </w:div>
        <w:div w:id="1936202448">
          <w:marLeft w:val="0"/>
          <w:marRight w:val="0"/>
          <w:marTop w:val="72"/>
          <w:marBottom w:val="0"/>
          <w:divBdr>
            <w:top w:val="none" w:sz="0" w:space="0" w:color="auto"/>
            <w:left w:val="none" w:sz="0" w:space="0" w:color="auto"/>
            <w:bottom w:val="none" w:sz="0" w:space="0" w:color="auto"/>
            <w:right w:val="none" w:sz="0" w:space="0" w:color="auto"/>
          </w:divBdr>
        </w:div>
      </w:divsChild>
    </w:div>
    <w:div w:id="722413706">
      <w:bodyDiv w:val="1"/>
      <w:marLeft w:val="0"/>
      <w:marRight w:val="0"/>
      <w:marTop w:val="0"/>
      <w:marBottom w:val="0"/>
      <w:divBdr>
        <w:top w:val="none" w:sz="0" w:space="0" w:color="auto"/>
        <w:left w:val="none" w:sz="0" w:space="0" w:color="auto"/>
        <w:bottom w:val="none" w:sz="0" w:space="0" w:color="auto"/>
        <w:right w:val="none" w:sz="0" w:space="0" w:color="auto"/>
      </w:divBdr>
    </w:div>
    <w:div w:id="1192066737">
      <w:bodyDiv w:val="1"/>
      <w:marLeft w:val="0"/>
      <w:marRight w:val="0"/>
      <w:marTop w:val="0"/>
      <w:marBottom w:val="0"/>
      <w:divBdr>
        <w:top w:val="none" w:sz="0" w:space="0" w:color="auto"/>
        <w:left w:val="none" w:sz="0" w:space="0" w:color="auto"/>
        <w:bottom w:val="none" w:sz="0" w:space="0" w:color="auto"/>
        <w:right w:val="none" w:sz="0" w:space="0" w:color="auto"/>
      </w:divBdr>
    </w:div>
    <w:div w:id="1737824185">
      <w:bodyDiv w:val="1"/>
      <w:marLeft w:val="0"/>
      <w:marRight w:val="0"/>
      <w:marTop w:val="0"/>
      <w:marBottom w:val="0"/>
      <w:divBdr>
        <w:top w:val="none" w:sz="0" w:space="0" w:color="auto"/>
        <w:left w:val="none" w:sz="0" w:space="0" w:color="auto"/>
        <w:bottom w:val="none" w:sz="0" w:space="0" w:color="auto"/>
        <w:right w:val="none" w:sz="0" w:space="0" w:color="auto"/>
      </w:divBdr>
    </w:div>
    <w:div w:id="1837765366">
      <w:bodyDiv w:val="1"/>
      <w:marLeft w:val="0"/>
      <w:marRight w:val="0"/>
      <w:marTop w:val="0"/>
      <w:marBottom w:val="0"/>
      <w:divBdr>
        <w:top w:val="none" w:sz="0" w:space="0" w:color="auto"/>
        <w:left w:val="none" w:sz="0" w:space="0" w:color="auto"/>
        <w:bottom w:val="none" w:sz="0" w:space="0" w:color="auto"/>
        <w:right w:val="none" w:sz="0" w:space="0" w:color="auto"/>
      </w:divBdr>
    </w:div>
    <w:div w:id="21327416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4F13C2F-003D-4B39-ADBA-1208AE1A5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3934</Words>
  <Characters>23609</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B</dc:creator>
  <cp:lastModifiedBy>Marian Baran</cp:lastModifiedBy>
  <cp:revision>2</cp:revision>
  <cp:lastPrinted>2023-04-19T08:06:00Z</cp:lastPrinted>
  <dcterms:created xsi:type="dcterms:W3CDTF">2024-09-09T16:50:00Z</dcterms:created>
  <dcterms:modified xsi:type="dcterms:W3CDTF">2024-09-09T16:50:00Z</dcterms:modified>
</cp:coreProperties>
</file>