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D93E101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7D2B9111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6931BD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DA5DD2D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8AE75" w14:textId="77777777" w:rsidR="00033AA4" w:rsidRPr="00972D61" w:rsidRDefault="00033AA4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18B238E8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491E1734" w14:textId="2ECC2146" w:rsidR="00C74B5D" w:rsidRPr="0017540C" w:rsidRDefault="00C74B5D" w:rsidP="001754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Odpowiadając na publiczne ogłoszenie o zamówieniu, którego przedmiotem jest </w:t>
      </w:r>
      <w:r w:rsidR="0017540C" w:rsidRPr="0017540C">
        <w:rPr>
          <w:rFonts w:ascii="Times New Roman" w:hAnsi="Times New Roman"/>
          <w:b/>
          <w:bCs/>
          <w:i/>
          <w:sz w:val="24"/>
          <w:szCs w:val="24"/>
        </w:rPr>
        <w:t xml:space="preserve">Dostosowanie obiektu dla potrzeb osób niepełnosprawnych i o ograniczonej możliwości poruszania się, zgodnie z wymogami TSI PRM na węzłach komunikacyjnych Bydgoszcz Błonie, Bydgoszcz Leśna, Bydgoszcz Bielawy, na zadaniu inwestycyjnym pn. „Budowa wiaduktów i przystanków kolejowych w bydgosko-toruńskim obszarze metropolitalnym </w:t>
      </w:r>
      <w:proofErr w:type="spellStart"/>
      <w:r w:rsidR="0017540C" w:rsidRPr="0017540C">
        <w:rPr>
          <w:rFonts w:ascii="Times New Roman" w:hAnsi="Times New Roman"/>
          <w:b/>
          <w:bCs/>
          <w:i/>
          <w:sz w:val="24"/>
          <w:szCs w:val="24"/>
        </w:rPr>
        <w:t>BiT</w:t>
      </w:r>
      <w:proofErr w:type="spellEnd"/>
      <w:r w:rsidR="0017540C" w:rsidRPr="0017540C">
        <w:rPr>
          <w:rFonts w:ascii="Times New Roman" w:hAnsi="Times New Roman"/>
          <w:b/>
          <w:bCs/>
          <w:i/>
          <w:sz w:val="24"/>
          <w:szCs w:val="24"/>
        </w:rPr>
        <w:t>-City – Bydgoszcz</w:t>
      </w:r>
      <w:r w:rsidR="00B736E5" w:rsidRPr="00972D6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803B6" w:rsidRPr="00972D61">
        <w:rPr>
          <w:rFonts w:ascii="Times New Roman" w:hAnsi="Times New Roman"/>
          <w:b/>
          <w:bCs/>
          <w:i/>
          <w:sz w:val="24"/>
          <w:szCs w:val="24"/>
        </w:rPr>
        <w:t>(Sprawa nr:  ZW-I.272.</w:t>
      </w:r>
      <w:r w:rsidR="006F740E">
        <w:rPr>
          <w:rFonts w:ascii="Times New Roman" w:hAnsi="Times New Roman"/>
          <w:b/>
          <w:bCs/>
          <w:i/>
          <w:sz w:val="24"/>
          <w:szCs w:val="24"/>
        </w:rPr>
        <w:t>67</w:t>
      </w:r>
      <w:r w:rsidR="00C803B6" w:rsidRPr="00972D61">
        <w:rPr>
          <w:rFonts w:ascii="Times New Roman" w:hAnsi="Times New Roman"/>
          <w:b/>
          <w:bCs/>
          <w:i/>
          <w:sz w:val="24"/>
          <w:szCs w:val="24"/>
        </w:rPr>
        <w:t>.202</w:t>
      </w:r>
      <w:r w:rsidR="006F740E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972D61">
        <w:rPr>
          <w:rFonts w:ascii="Times New Roman" w:hAnsi="Times New Roman"/>
          <w:b/>
          <w:i/>
          <w:iCs/>
          <w:sz w:val="24"/>
          <w:szCs w:val="24"/>
        </w:rPr>
        <w:t>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72D61">
        <w:rPr>
          <w:rFonts w:ascii="Times New Roman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D1C639" w14:textId="77777777" w:rsidR="00B736E5" w:rsidRPr="002A4671" w:rsidRDefault="00B736E5" w:rsidP="002A46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A4671">
        <w:rPr>
          <w:sz w:val="24"/>
          <w:szCs w:val="24"/>
        </w:rPr>
        <w:t>Cena ofertowa brutto ........................................................................................zł</w:t>
      </w:r>
    </w:p>
    <w:p w14:paraId="35AE517F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B795857" w14:textId="0CCF447D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............................................................................................................................)</w:t>
      </w:r>
    </w:p>
    <w:p w14:paraId="06833745" w14:textId="77777777" w:rsidR="0017540C" w:rsidRDefault="0017540C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2EC0CF5" w14:textId="17A19506" w:rsidR="0017540C" w:rsidRDefault="0017540C" w:rsidP="0017540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C4161">
        <w:rPr>
          <w:rFonts w:eastAsia="Times New Roman" w:cstheme="minorHAnsi"/>
          <w:color w:val="000000" w:themeColor="text1"/>
          <w:sz w:val="24"/>
          <w:szCs w:val="24"/>
        </w:rPr>
        <w:t xml:space="preserve">Oświadczamy, że </w:t>
      </w:r>
      <w:r>
        <w:rPr>
          <w:rFonts w:eastAsia="Times New Roman" w:cstheme="minorHAnsi"/>
          <w:color w:val="000000" w:themeColor="text1"/>
          <w:sz w:val="24"/>
          <w:szCs w:val="24"/>
        </w:rPr>
        <w:t>udzielam gwarancji na okres*:</w:t>
      </w:r>
    </w:p>
    <w:p w14:paraId="64BA0A5D" w14:textId="77777777" w:rsidR="0017540C" w:rsidRDefault="0017540C" w:rsidP="0017540C">
      <w:pPr>
        <w:pStyle w:val="Akapitzlist"/>
        <w:spacing w:after="0" w:line="48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02C7943" w14:textId="4E83D94F" w:rsidR="0017540C" w:rsidRDefault="0017540C" w:rsidP="0017540C">
      <w:pPr>
        <w:pStyle w:val="Akapitzlist"/>
        <w:spacing w:after="0" w:line="48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>
        <w:t>3 lata gwarancji – 0 pkt</w:t>
      </w:r>
    </w:p>
    <w:p w14:paraId="5534D342" w14:textId="01838A58" w:rsidR="0017540C" w:rsidRDefault="0017540C" w:rsidP="0017540C">
      <w:pPr>
        <w:pStyle w:val="Akapitzlist"/>
        <w:spacing w:after="0" w:line="480" w:lineRule="auto"/>
        <w:jc w:val="both"/>
      </w:pPr>
      <w:r>
        <w:sym w:font="Symbol" w:char="F07F"/>
      </w:r>
      <w:r>
        <w:t xml:space="preserve">  4 lata gwarancji – 20 pkt</w:t>
      </w:r>
    </w:p>
    <w:p w14:paraId="66997599" w14:textId="2E5EF6C3" w:rsidR="0017540C" w:rsidRDefault="0017540C" w:rsidP="0017540C">
      <w:pPr>
        <w:pStyle w:val="Akapitzlist"/>
        <w:spacing w:after="0" w:line="48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sym w:font="Symbol" w:char="F07F"/>
      </w:r>
      <w:r>
        <w:t xml:space="preserve">  5 lat </w:t>
      </w:r>
      <w:r w:rsidRPr="003E386C">
        <w:t xml:space="preserve">gwarancji – </w:t>
      </w:r>
      <w:r>
        <w:t>4</w:t>
      </w:r>
      <w:r w:rsidRPr="003E386C">
        <w:t>0 pkt</w:t>
      </w:r>
    </w:p>
    <w:p w14:paraId="7569B959" w14:textId="0341E0A3" w:rsidR="0017540C" w:rsidRDefault="0017540C" w:rsidP="0017540C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17540C">
        <w:rPr>
          <w:rFonts w:eastAsia="Times New Roman"/>
          <w:color w:val="000000"/>
          <w:sz w:val="24"/>
          <w:szCs w:val="24"/>
          <w:lang w:eastAsia="pl-PL"/>
        </w:rPr>
        <w:lastRenderedPageBreak/>
        <w:t>Brak złożenia oświadczenia w tym zakresie w formularzu ofertowym oznacza, że Wykonawca oferuje minimalny okres gwarancji, tj. 3 lata i oznacza przyznanie 0 pkt</w:t>
      </w:r>
    </w:p>
    <w:p w14:paraId="7245556F" w14:textId="77777777" w:rsidR="0017540C" w:rsidRDefault="0017540C" w:rsidP="0017540C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</w:p>
    <w:p w14:paraId="2C38F9C7" w14:textId="77777777" w:rsidR="0017540C" w:rsidRDefault="0017540C" w:rsidP="0017540C">
      <w:pPr>
        <w:spacing w:after="0" w:line="240" w:lineRule="auto"/>
        <w:ind w:left="720"/>
        <w:contextualSpacing/>
        <w:rPr>
          <w:rFonts w:eastAsia="Times New Roman"/>
          <w:color w:val="000000"/>
          <w:sz w:val="24"/>
          <w:szCs w:val="24"/>
          <w:lang w:eastAsia="pl-PL"/>
        </w:rPr>
      </w:pPr>
    </w:p>
    <w:p w14:paraId="5BFDA4FB" w14:textId="68EB76C9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C803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C803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C803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 xml:space="preserve">od których dane osobowe bezpośrednio lub </w:t>
      </w:r>
      <w:r w:rsidRPr="00972D61">
        <w:rPr>
          <w:rFonts w:eastAsia="Times New Roman"/>
          <w:sz w:val="24"/>
          <w:szCs w:val="24"/>
          <w:lang w:eastAsia="pl-PL"/>
        </w:rPr>
        <w:lastRenderedPageBreak/>
        <w:t>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8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2B79C4D1" w14:textId="0D8B181B" w:rsidR="00B736E5" w:rsidRPr="00972D61" w:rsidRDefault="0017540C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7540C">
        <w:rPr>
          <w:rFonts w:eastAsia="Times New Roman" w:cs="Calibri"/>
          <w:bCs/>
          <w:iCs/>
          <w:sz w:val="24"/>
          <w:szCs w:val="24"/>
          <w:lang w:eastAsia="pl-PL"/>
        </w:rPr>
        <w:t>Kosztorysy ofertowe sporządzone dla każdej z branży oddzielnie</w:t>
      </w:r>
      <w:r w:rsidR="00B736E5" w:rsidRPr="00972D61">
        <w:rPr>
          <w:rFonts w:eastAsia="Times New Roman" w:cs="Calibri"/>
          <w:bCs/>
          <w:iCs/>
          <w:sz w:val="24"/>
          <w:szCs w:val="24"/>
          <w:lang w:eastAsia="pl-PL"/>
        </w:rPr>
        <w:t>;</w:t>
      </w:r>
    </w:p>
    <w:p w14:paraId="798058A5" w14:textId="77777777" w:rsidR="00C803B6" w:rsidRPr="00972D61" w:rsidRDefault="00C803B6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Inne: </w:t>
      </w:r>
      <w:r w:rsidRPr="00972D61">
        <w:rPr>
          <w:sz w:val="24"/>
          <w:szCs w:val="24"/>
        </w:rPr>
        <w:t xml:space="preserve">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ych</w:t>
      </w:r>
      <w:bookmarkStart w:id="0" w:name="_Hlk41299788"/>
      <w:bookmarkEnd w:id="0"/>
      <w:proofErr w:type="spellEnd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4B944323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E07C72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C74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7777777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9C3"/>
    <w:multiLevelType w:val="hybridMultilevel"/>
    <w:tmpl w:val="27846196"/>
    <w:lvl w:ilvl="0" w:tplc="57EC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6429E"/>
    <w:rsid w:val="0017540C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C1D02"/>
    <w:rsid w:val="004D27B6"/>
    <w:rsid w:val="00514F67"/>
    <w:rsid w:val="00517A35"/>
    <w:rsid w:val="00542034"/>
    <w:rsid w:val="005568EC"/>
    <w:rsid w:val="005807B3"/>
    <w:rsid w:val="00585CC1"/>
    <w:rsid w:val="005927FE"/>
    <w:rsid w:val="005A15D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6F740E"/>
    <w:rsid w:val="00722544"/>
    <w:rsid w:val="00730FE3"/>
    <w:rsid w:val="00776BB1"/>
    <w:rsid w:val="007C75D5"/>
    <w:rsid w:val="007D0FBC"/>
    <w:rsid w:val="007E41AB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2600D"/>
    <w:rsid w:val="00A53B0B"/>
    <w:rsid w:val="00A620CF"/>
    <w:rsid w:val="00A67BCF"/>
    <w:rsid w:val="00A70FEF"/>
    <w:rsid w:val="00A7578D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457B4"/>
    <w:rsid w:val="00B736E5"/>
    <w:rsid w:val="00B821D1"/>
    <w:rsid w:val="00B97135"/>
    <w:rsid w:val="00C02F00"/>
    <w:rsid w:val="00C127F2"/>
    <w:rsid w:val="00C23F28"/>
    <w:rsid w:val="00C368CC"/>
    <w:rsid w:val="00C57E4F"/>
    <w:rsid w:val="00C74B5D"/>
    <w:rsid w:val="00C803B6"/>
    <w:rsid w:val="00C82CB6"/>
    <w:rsid w:val="00C95244"/>
    <w:rsid w:val="00CB4605"/>
    <w:rsid w:val="00CE7BBE"/>
    <w:rsid w:val="00D05F32"/>
    <w:rsid w:val="00D52B13"/>
    <w:rsid w:val="00D54F85"/>
    <w:rsid w:val="00D678CB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2023-06-28T09:27:00Z</dcterms:created>
  <dcterms:modified xsi:type="dcterms:W3CDTF">2023-06-28T09:27:00Z</dcterms:modified>
</cp:coreProperties>
</file>