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0DB3" w14:textId="1C5A52B3" w:rsidR="00E41460" w:rsidRDefault="00000000">
      <w:pPr>
        <w:widowControl w:val="0"/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4724E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Psary, dnia </w:t>
      </w:r>
      <w:r w:rsidR="004724E4" w:rsidRPr="004724E4">
        <w:rPr>
          <w:rFonts w:ascii="Times New Roman" w:eastAsia="Times New Roman" w:hAnsi="Times New Roman" w:cs="Times New Roman"/>
          <w:sz w:val="21"/>
          <w:szCs w:val="21"/>
          <w:lang w:eastAsia="pl-PL"/>
        </w:rPr>
        <w:t>14</w:t>
      </w:r>
      <w:r w:rsidRPr="004724E4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  <w:r w:rsidR="00991B39" w:rsidRPr="004724E4">
        <w:rPr>
          <w:rFonts w:ascii="Times New Roman" w:eastAsia="Times New Roman" w:hAnsi="Times New Roman" w:cs="Times New Roman"/>
          <w:sz w:val="21"/>
          <w:szCs w:val="21"/>
          <w:lang w:eastAsia="pl-PL"/>
        </w:rPr>
        <w:t>0</w:t>
      </w:r>
      <w:r w:rsidR="004724E4" w:rsidRPr="004724E4">
        <w:rPr>
          <w:rFonts w:ascii="Times New Roman" w:eastAsia="Times New Roman" w:hAnsi="Times New Roman" w:cs="Times New Roman"/>
          <w:sz w:val="21"/>
          <w:szCs w:val="21"/>
          <w:lang w:eastAsia="pl-PL"/>
        </w:rPr>
        <w:t>3</w:t>
      </w:r>
      <w:r w:rsidRPr="004724E4">
        <w:rPr>
          <w:rFonts w:ascii="Times New Roman" w:eastAsia="Times New Roman" w:hAnsi="Times New Roman" w:cs="Times New Roman"/>
          <w:sz w:val="21"/>
          <w:szCs w:val="21"/>
          <w:lang w:eastAsia="pl-PL"/>
        </w:rPr>
        <w:t>.202</w:t>
      </w:r>
      <w:r w:rsidR="00991B39" w:rsidRPr="004724E4">
        <w:rPr>
          <w:rFonts w:ascii="Times New Roman" w:eastAsia="Times New Roman" w:hAnsi="Times New Roman" w:cs="Times New Roman"/>
          <w:sz w:val="21"/>
          <w:szCs w:val="21"/>
          <w:lang w:eastAsia="pl-PL"/>
        </w:rPr>
        <w:t>3</w:t>
      </w:r>
      <w:r w:rsidRPr="004724E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r.</w:t>
      </w:r>
    </w:p>
    <w:p w14:paraId="5DD33171" w14:textId="77777777" w:rsidR="003B194C" w:rsidRDefault="003B194C" w:rsidP="00947A91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6585662A" w14:textId="1CFAD53C" w:rsidR="00E41460" w:rsidRDefault="00000000" w:rsidP="003B194C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Zamawiający:</w:t>
      </w:r>
    </w:p>
    <w:p w14:paraId="49AD46CD" w14:textId="77777777" w:rsidR="00E41460" w:rsidRDefault="00000000" w:rsidP="003B194C">
      <w:pPr>
        <w:spacing w:after="0" w:line="240" w:lineRule="auto"/>
        <w:ind w:left="993"/>
        <w:jc w:val="both"/>
        <w:rPr>
          <w:rFonts w:ascii="Times New Roman" w:eastAsia="Andale Sans UI" w:hAnsi="Times New Roman" w:cs="Times New Roman"/>
          <w:bCs/>
          <w:sz w:val="21"/>
          <w:szCs w:val="21"/>
          <w:lang w:eastAsia="pl-PL" w:bidi="en-US"/>
        </w:rPr>
      </w:pPr>
      <w:r>
        <w:rPr>
          <w:rFonts w:ascii="Times New Roman" w:eastAsia="Andale Sans UI" w:hAnsi="Times New Roman" w:cs="Times New Roman"/>
          <w:bCs/>
          <w:sz w:val="21"/>
          <w:szCs w:val="21"/>
          <w:lang w:eastAsia="pl-PL" w:bidi="en-US"/>
        </w:rPr>
        <w:t>Urząd Gminy w  Psarach</w:t>
      </w:r>
    </w:p>
    <w:p w14:paraId="178215BE" w14:textId="77777777" w:rsidR="00E41460" w:rsidRDefault="00000000" w:rsidP="003B194C">
      <w:pPr>
        <w:spacing w:after="0" w:line="240" w:lineRule="auto"/>
        <w:ind w:left="993"/>
        <w:jc w:val="both"/>
        <w:rPr>
          <w:rFonts w:ascii="Times New Roman" w:eastAsia="Andale Sans UI" w:hAnsi="Times New Roman" w:cs="Times New Roman"/>
          <w:bCs/>
          <w:sz w:val="21"/>
          <w:szCs w:val="21"/>
          <w:lang w:eastAsia="pl-PL" w:bidi="en-US"/>
        </w:rPr>
      </w:pPr>
      <w:r>
        <w:rPr>
          <w:rFonts w:ascii="Times New Roman" w:eastAsia="Andale Sans UI" w:hAnsi="Times New Roman" w:cs="Times New Roman"/>
          <w:bCs/>
          <w:sz w:val="21"/>
          <w:szCs w:val="21"/>
          <w:lang w:eastAsia="pl-PL" w:bidi="en-US"/>
        </w:rPr>
        <w:t xml:space="preserve">ul. </w:t>
      </w:r>
      <w:proofErr w:type="spellStart"/>
      <w:r>
        <w:rPr>
          <w:rFonts w:ascii="Times New Roman" w:eastAsia="Andale Sans UI" w:hAnsi="Times New Roman" w:cs="Times New Roman"/>
          <w:bCs/>
          <w:sz w:val="21"/>
          <w:szCs w:val="21"/>
          <w:lang w:eastAsia="pl-PL" w:bidi="en-US"/>
        </w:rPr>
        <w:t>Malinowicka</w:t>
      </w:r>
      <w:proofErr w:type="spellEnd"/>
      <w:r>
        <w:rPr>
          <w:rFonts w:ascii="Times New Roman" w:eastAsia="Andale Sans UI" w:hAnsi="Times New Roman" w:cs="Times New Roman"/>
          <w:bCs/>
          <w:sz w:val="21"/>
          <w:szCs w:val="21"/>
          <w:lang w:eastAsia="pl-PL" w:bidi="en-US"/>
        </w:rPr>
        <w:t xml:space="preserve"> 4</w:t>
      </w:r>
    </w:p>
    <w:p w14:paraId="7488E9BF" w14:textId="77777777" w:rsidR="00E41460" w:rsidRDefault="00000000" w:rsidP="003B194C">
      <w:pPr>
        <w:spacing w:after="0" w:line="240" w:lineRule="auto"/>
        <w:ind w:left="993"/>
        <w:jc w:val="both"/>
        <w:rPr>
          <w:rFonts w:ascii="Times New Roman" w:eastAsia="Andale Sans UI" w:hAnsi="Times New Roman" w:cs="Times New Roman"/>
          <w:bCs/>
          <w:sz w:val="21"/>
          <w:szCs w:val="21"/>
          <w:lang w:eastAsia="pl-PL" w:bidi="en-US"/>
        </w:rPr>
      </w:pPr>
      <w:r>
        <w:rPr>
          <w:rFonts w:ascii="Times New Roman" w:eastAsia="Andale Sans UI" w:hAnsi="Times New Roman" w:cs="Times New Roman"/>
          <w:bCs/>
          <w:sz w:val="21"/>
          <w:szCs w:val="21"/>
          <w:lang w:eastAsia="pl-PL" w:bidi="en-US"/>
        </w:rPr>
        <w:t>42-512 Psary</w:t>
      </w:r>
    </w:p>
    <w:p w14:paraId="437C286B" w14:textId="77777777" w:rsidR="00E41460" w:rsidRDefault="00000000" w:rsidP="003B194C">
      <w:pPr>
        <w:spacing w:after="0" w:line="240" w:lineRule="auto"/>
        <w:ind w:left="993"/>
        <w:jc w:val="both"/>
        <w:rPr>
          <w:rFonts w:ascii="Times New Roman" w:eastAsia="Andale Sans UI" w:hAnsi="Times New Roman" w:cs="Times New Roman"/>
          <w:bCs/>
          <w:sz w:val="21"/>
          <w:szCs w:val="21"/>
          <w:lang w:eastAsia="pl-PL" w:bidi="en-US"/>
        </w:rPr>
      </w:pPr>
      <w:r>
        <w:rPr>
          <w:rFonts w:ascii="Times New Roman" w:eastAsia="Andale Sans UI" w:hAnsi="Times New Roman" w:cs="Times New Roman"/>
          <w:bCs/>
          <w:sz w:val="21"/>
          <w:szCs w:val="21"/>
          <w:lang w:eastAsia="pl-PL" w:bidi="en-US"/>
        </w:rPr>
        <w:t>Tel. 32 294 49 21</w:t>
      </w:r>
    </w:p>
    <w:p w14:paraId="0D27573B" w14:textId="361CDD4E" w:rsidR="00E41460" w:rsidRDefault="00000000" w:rsidP="003B194C">
      <w:pPr>
        <w:spacing w:after="0" w:line="240" w:lineRule="auto"/>
        <w:ind w:left="993"/>
        <w:jc w:val="both"/>
      </w:pPr>
      <w:r>
        <w:rPr>
          <w:rFonts w:ascii="Times New Roman" w:eastAsia="Andale Sans UI" w:hAnsi="Times New Roman" w:cs="Times New Roman"/>
          <w:bCs/>
          <w:sz w:val="21"/>
          <w:szCs w:val="21"/>
          <w:lang w:eastAsia="pl-PL" w:bidi="en-US"/>
        </w:rPr>
        <w:t xml:space="preserve">e-mail: </w:t>
      </w:r>
      <w:hyperlink r:id="rId7">
        <w:r>
          <w:rPr>
            <w:rFonts w:ascii="Times New Roman" w:eastAsia="Andale Sans UI" w:hAnsi="Times New Roman" w:cs="Times New Roman"/>
            <w:bCs/>
            <w:color w:val="0000FF"/>
            <w:sz w:val="21"/>
            <w:szCs w:val="21"/>
            <w:u w:val="single"/>
            <w:lang w:eastAsia="pl-PL"/>
          </w:rPr>
          <w:t>urzad@psary.p</w:t>
        </w:r>
      </w:hyperlink>
      <w:r w:rsidR="00883554">
        <w:rPr>
          <w:rFonts w:ascii="Times New Roman" w:eastAsia="Andale Sans UI" w:hAnsi="Times New Roman" w:cs="Times New Roman"/>
          <w:bCs/>
          <w:color w:val="0000FF"/>
          <w:sz w:val="21"/>
          <w:szCs w:val="21"/>
          <w:u w:val="single"/>
          <w:lang w:eastAsia="pl-PL"/>
        </w:rPr>
        <w:t>l</w:t>
      </w:r>
    </w:p>
    <w:p w14:paraId="394A3B6A" w14:textId="77777777" w:rsidR="00E41460" w:rsidRDefault="00000000" w:rsidP="003B194C">
      <w:pPr>
        <w:spacing w:after="0" w:line="240" w:lineRule="auto"/>
        <w:ind w:left="993"/>
        <w:jc w:val="both"/>
      </w:pPr>
      <w:hyperlink r:id="rId8">
        <w:r>
          <w:rPr>
            <w:rFonts w:ascii="Times New Roman" w:eastAsia="Andale Sans UI" w:hAnsi="Times New Roman" w:cs="Times New Roman"/>
            <w:bCs/>
            <w:color w:val="0000FF"/>
            <w:sz w:val="21"/>
            <w:szCs w:val="21"/>
            <w:u w:val="single"/>
            <w:lang w:eastAsia="pl-PL"/>
          </w:rPr>
          <w:t>www.psary.pl</w:t>
        </w:r>
      </w:hyperlink>
    </w:p>
    <w:p w14:paraId="6FD62832" w14:textId="77777777" w:rsidR="00E41460" w:rsidRDefault="00000000" w:rsidP="003B194C">
      <w:pPr>
        <w:spacing w:after="0" w:line="240" w:lineRule="auto"/>
        <w:ind w:left="993"/>
        <w:jc w:val="both"/>
      </w:pPr>
      <w:hyperlink r:id="rId9">
        <w:r>
          <w:rPr>
            <w:rFonts w:ascii="Times New Roman" w:eastAsia="Andale Sans UI" w:hAnsi="Times New Roman" w:cs="Times New Roman"/>
            <w:bCs/>
            <w:color w:val="0000FF"/>
            <w:sz w:val="21"/>
            <w:szCs w:val="21"/>
            <w:u w:val="single"/>
            <w:lang w:eastAsia="pl-PL"/>
          </w:rPr>
          <w:t>www.bip.psary.pl</w:t>
        </w:r>
      </w:hyperlink>
    </w:p>
    <w:p w14:paraId="01DD66B5" w14:textId="77777777" w:rsidR="00991B39" w:rsidRDefault="00991B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14:paraId="64C0A01A" w14:textId="5F7AC98B" w:rsidR="00991B39" w:rsidRDefault="00162361" w:rsidP="001D4384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  <w:r w:rsidRPr="00162361">
        <w:rPr>
          <w:rFonts w:ascii="Times New Roman" w:hAnsi="Times New Roman" w:cs="Times New Roman"/>
          <w:b/>
          <w:bCs/>
          <w:sz w:val="21"/>
          <w:szCs w:val="21"/>
          <w:lang w:eastAsia="pl-PL"/>
        </w:rPr>
        <w:t>Informacja z otwarcia ofert</w:t>
      </w:r>
    </w:p>
    <w:p w14:paraId="09461895" w14:textId="77777777" w:rsidR="001D4384" w:rsidRDefault="001D4384" w:rsidP="001D4384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tbl>
      <w:tblPr>
        <w:tblStyle w:val="Tabela-Siatka"/>
        <w:tblW w:w="8111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"/>
        <w:gridCol w:w="7088"/>
      </w:tblGrid>
      <w:tr w:rsidR="00991B39" w14:paraId="0341B28D" w14:textId="77777777" w:rsidTr="003B194C">
        <w:tc>
          <w:tcPr>
            <w:tcW w:w="1023" w:type="dxa"/>
          </w:tcPr>
          <w:p w14:paraId="25ACA07C" w14:textId="3910F4C6" w:rsidR="00991B39" w:rsidRPr="00EB4300" w:rsidRDefault="00991B39" w:rsidP="003B194C">
            <w:pPr>
              <w:spacing w:after="0" w:line="240" w:lineRule="auto"/>
              <w:ind w:left="-14"/>
              <w:jc w:val="both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B4300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Dotyczy:</w:t>
            </w:r>
          </w:p>
        </w:tc>
        <w:tc>
          <w:tcPr>
            <w:tcW w:w="7088" w:type="dxa"/>
          </w:tcPr>
          <w:p w14:paraId="6A9578A1" w14:textId="67E64BB0" w:rsidR="00991B39" w:rsidRPr="00EB4300" w:rsidRDefault="00991B39" w:rsidP="00562F67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B4300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 xml:space="preserve">postępowania przetargowego o udzielenie zamówienia publicznego </w:t>
            </w:r>
            <w:r w:rsidRPr="00EB4300">
              <w:rPr>
                <w:rFonts w:ascii="Times New Roman" w:hAnsi="Times New Roman" w:cs="Times New Roman"/>
                <w:lang w:eastAsia="zh-CN" w:bidi="hi-IN"/>
              </w:rPr>
              <w:t xml:space="preserve">prowadzonego w trybie </w:t>
            </w:r>
            <w:r w:rsidRPr="00EB4300">
              <w:rPr>
                <w:rFonts w:ascii="Times New Roman" w:hAnsi="Times New Roman" w:cs="Times New Roman"/>
              </w:rPr>
              <w:t xml:space="preserve">podstawowym </w:t>
            </w:r>
            <w:r w:rsidRPr="00EB4300">
              <w:rPr>
                <w:rFonts w:ascii="Times New Roman" w:eastAsia="TeXGyrePagella" w:hAnsi="Times New Roman" w:cs="Times New Roman"/>
              </w:rPr>
              <w:t>z możliwością negocjacji art. 275 pkt 2 ustawy</w:t>
            </w:r>
            <w:r w:rsidR="00EB4300">
              <w:t xml:space="preserve"> </w:t>
            </w:r>
            <w:r w:rsidR="00EB4300" w:rsidRPr="00EB4300">
              <w:rPr>
                <w:rFonts w:ascii="Times New Roman" w:eastAsia="TeXGyrePagella" w:hAnsi="Times New Roman" w:cs="Times New Roman"/>
              </w:rPr>
              <w:t>zgodnie z art. 359</w:t>
            </w:r>
            <w:r w:rsidRPr="00EB4300">
              <w:rPr>
                <w:rFonts w:ascii="Times New Roman" w:eastAsia="TeXGyrePagella" w:hAnsi="Times New Roman" w:cs="Times New Roman"/>
              </w:rPr>
              <w:t>, o wartości zamówienia nie przekraczającej progów</w:t>
            </w:r>
            <w:r w:rsidRPr="00EB4300">
              <w:rPr>
                <w:rFonts w:ascii="Times New Roman" w:eastAsia="TeXGyrePagella" w:hAnsi="Times New Roman" w:cs="Times New Roman"/>
                <w:spacing w:val="-11"/>
              </w:rPr>
              <w:t xml:space="preserve"> </w:t>
            </w:r>
            <w:r w:rsidRPr="00EB4300">
              <w:rPr>
                <w:rFonts w:ascii="Times New Roman" w:eastAsia="TeXGyrePagella" w:hAnsi="Times New Roman" w:cs="Times New Roman"/>
              </w:rPr>
              <w:t>unijnych</w:t>
            </w:r>
            <w:r w:rsidRPr="00EB4300">
              <w:rPr>
                <w:rFonts w:ascii="Times New Roman" w:eastAsia="TeXGyrePagella" w:hAnsi="Times New Roman" w:cs="Times New Roman"/>
                <w:spacing w:val="-9"/>
              </w:rPr>
              <w:t xml:space="preserve"> </w:t>
            </w:r>
            <w:r w:rsidRPr="00EB4300">
              <w:rPr>
                <w:rFonts w:ascii="Times New Roman" w:eastAsia="TeXGyrePagella" w:hAnsi="Times New Roman" w:cs="Times New Roman"/>
              </w:rPr>
              <w:t>o</w:t>
            </w:r>
            <w:r w:rsidRPr="00EB4300">
              <w:rPr>
                <w:rFonts w:ascii="Times New Roman" w:eastAsia="TeXGyrePagella" w:hAnsi="Times New Roman" w:cs="Times New Roman"/>
                <w:spacing w:val="-11"/>
              </w:rPr>
              <w:t xml:space="preserve"> </w:t>
            </w:r>
            <w:r w:rsidRPr="00EB4300">
              <w:rPr>
                <w:rFonts w:ascii="Times New Roman" w:eastAsia="TeXGyrePagella" w:hAnsi="Times New Roman" w:cs="Times New Roman"/>
              </w:rPr>
              <w:t>jakich</w:t>
            </w:r>
            <w:r w:rsidRPr="00EB4300">
              <w:rPr>
                <w:rFonts w:ascii="Times New Roman" w:eastAsia="TeXGyrePagella" w:hAnsi="Times New Roman" w:cs="Times New Roman"/>
                <w:spacing w:val="-11"/>
              </w:rPr>
              <w:t xml:space="preserve"> </w:t>
            </w:r>
            <w:r w:rsidRPr="00EB4300">
              <w:rPr>
                <w:rFonts w:ascii="Times New Roman" w:eastAsia="TeXGyrePagella" w:hAnsi="Times New Roman" w:cs="Times New Roman"/>
              </w:rPr>
              <w:t>stanowi</w:t>
            </w:r>
            <w:r w:rsidRPr="00EB4300">
              <w:rPr>
                <w:rFonts w:ascii="Times New Roman" w:eastAsia="TeXGyrePagella" w:hAnsi="Times New Roman" w:cs="Times New Roman"/>
                <w:spacing w:val="-9"/>
              </w:rPr>
              <w:t xml:space="preserve"> </w:t>
            </w:r>
            <w:r w:rsidRPr="00EB4300">
              <w:rPr>
                <w:rFonts w:ascii="Times New Roman" w:eastAsia="TeXGyrePagella" w:hAnsi="Times New Roman" w:cs="Times New Roman"/>
              </w:rPr>
              <w:t>art.</w:t>
            </w:r>
            <w:r w:rsidRPr="00EB4300">
              <w:rPr>
                <w:rFonts w:ascii="Times New Roman" w:eastAsia="TeXGyrePagella" w:hAnsi="Times New Roman" w:cs="Times New Roman"/>
                <w:spacing w:val="-11"/>
              </w:rPr>
              <w:t xml:space="preserve"> </w:t>
            </w:r>
            <w:r w:rsidRPr="00EB4300">
              <w:rPr>
                <w:rFonts w:ascii="Times New Roman" w:eastAsia="TeXGyrePagella" w:hAnsi="Times New Roman" w:cs="Times New Roman"/>
              </w:rPr>
              <w:t>3</w:t>
            </w:r>
            <w:r w:rsidRPr="00EB4300">
              <w:rPr>
                <w:rFonts w:ascii="Times New Roman" w:eastAsia="TeXGyrePagella" w:hAnsi="Times New Roman" w:cs="Times New Roman"/>
                <w:spacing w:val="-12"/>
              </w:rPr>
              <w:t xml:space="preserve"> </w:t>
            </w:r>
            <w:r w:rsidRPr="00EB4300">
              <w:rPr>
                <w:rFonts w:ascii="Times New Roman" w:eastAsia="TeXGyrePagella" w:hAnsi="Times New Roman" w:cs="Times New Roman"/>
              </w:rPr>
              <w:t>ustawy</w:t>
            </w:r>
            <w:r w:rsidRPr="00EB4300">
              <w:rPr>
                <w:rFonts w:ascii="Times New Roman" w:eastAsia="TeXGyrePagella" w:hAnsi="Times New Roman" w:cs="Times New Roman"/>
                <w:spacing w:val="-12"/>
              </w:rPr>
              <w:t xml:space="preserve"> </w:t>
            </w:r>
            <w:r w:rsidRPr="00EB4300">
              <w:rPr>
                <w:rFonts w:ascii="Times New Roman" w:eastAsia="TeXGyrePagella" w:hAnsi="Times New Roman" w:cs="Times New Roman"/>
              </w:rPr>
              <w:t>z</w:t>
            </w:r>
            <w:r w:rsidRPr="00EB4300">
              <w:rPr>
                <w:rFonts w:ascii="Times New Roman" w:eastAsia="TeXGyrePagella" w:hAnsi="Times New Roman" w:cs="Times New Roman"/>
                <w:spacing w:val="-11"/>
              </w:rPr>
              <w:t xml:space="preserve"> </w:t>
            </w:r>
            <w:r w:rsidRPr="00EB4300">
              <w:rPr>
                <w:rFonts w:ascii="Times New Roman" w:eastAsia="TeXGyrePagella" w:hAnsi="Times New Roman" w:cs="Times New Roman"/>
              </w:rPr>
              <w:t>11 września</w:t>
            </w:r>
            <w:r w:rsidRPr="00EB4300">
              <w:rPr>
                <w:rFonts w:ascii="Times New Roman" w:eastAsia="TeXGyrePagella" w:hAnsi="Times New Roman" w:cs="Times New Roman"/>
                <w:spacing w:val="-10"/>
              </w:rPr>
              <w:t xml:space="preserve"> </w:t>
            </w:r>
            <w:r w:rsidRPr="00EB4300">
              <w:rPr>
                <w:rFonts w:ascii="Times New Roman" w:eastAsia="TeXGyrePagella" w:hAnsi="Times New Roman" w:cs="Times New Roman"/>
              </w:rPr>
              <w:t>2019</w:t>
            </w:r>
            <w:r w:rsidRPr="00EB4300">
              <w:rPr>
                <w:rFonts w:ascii="Times New Roman" w:eastAsia="TeXGyrePagella" w:hAnsi="Times New Roman" w:cs="Times New Roman"/>
                <w:spacing w:val="-10"/>
              </w:rPr>
              <w:t xml:space="preserve"> </w:t>
            </w:r>
            <w:r w:rsidRPr="00EB4300">
              <w:rPr>
                <w:rFonts w:ascii="Times New Roman" w:eastAsia="TeXGyrePagella" w:hAnsi="Times New Roman" w:cs="Times New Roman"/>
              </w:rPr>
              <w:t>r.</w:t>
            </w:r>
            <w:r w:rsidRPr="00EB4300">
              <w:rPr>
                <w:rFonts w:ascii="Times New Roman" w:eastAsia="TeXGyrePagella" w:hAnsi="Times New Roman" w:cs="Times New Roman"/>
                <w:spacing w:val="-11"/>
              </w:rPr>
              <w:t xml:space="preserve"> </w:t>
            </w:r>
            <w:r w:rsidRPr="00EB4300">
              <w:rPr>
                <w:rFonts w:ascii="Times New Roman" w:eastAsia="TeXGyrePagella" w:hAnsi="Times New Roman" w:cs="Times New Roman"/>
              </w:rPr>
              <w:t>-</w:t>
            </w:r>
            <w:r w:rsidRPr="00EB4300">
              <w:rPr>
                <w:rFonts w:ascii="Times New Roman" w:eastAsia="TeXGyrePagella" w:hAnsi="Times New Roman" w:cs="Times New Roman"/>
                <w:spacing w:val="-10"/>
              </w:rPr>
              <w:t xml:space="preserve"> </w:t>
            </w:r>
            <w:r w:rsidRPr="00EB4300">
              <w:rPr>
                <w:rFonts w:ascii="Times New Roman" w:eastAsia="TeXGyrePagella" w:hAnsi="Times New Roman" w:cs="Times New Roman"/>
              </w:rPr>
              <w:t>Prawo zamówień publicznych (Dz. U. z 2022 r. poz. 1710</w:t>
            </w:r>
            <w:r w:rsidRPr="00EB4300">
              <w:rPr>
                <w:rFonts w:ascii="Times New Roman" w:eastAsia="TeXGyrePagella" w:hAnsi="Times New Roman" w:cs="Times New Roman"/>
                <w:spacing w:val="-3"/>
              </w:rPr>
              <w:t xml:space="preserve"> z </w:t>
            </w:r>
            <w:proofErr w:type="spellStart"/>
            <w:r w:rsidRPr="00EB4300">
              <w:rPr>
                <w:rFonts w:ascii="Times New Roman" w:eastAsia="TeXGyrePagella" w:hAnsi="Times New Roman" w:cs="Times New Roman"/>
                <w:spacing w:val="-3"/>
              </w:rPr>
              <w:t>późn</w:t>
            </w:r>
            <w:proofErr w:type="spellEnd"/>
            <w:r w:rsidRPr="00EB4300">
              <w:rPr>
                <w:rFonts w:ascii="Times New Roman" w:eastAsia="TeXGyrePagella" w:hAnsi="Times New Roman" w:cs="Times New Roman"/>
                <w:spacing w:val="-3"/>
              </w:rPr>
              <w:t>. zm.</w:t>
            </w:r>
            <w:r w:rsidRPr="00EB4300">
              <w:rPr>
                <w:rFonts w:ascii="Times New Roman" w:eastAsia="TeXGyrePagella" w:hAnsi="Times New Roman" w:cs="Times New Roman"/>
              </w:rPr>
              <w:t xml:space="preserve">), </w:t>
            </w:r>
            <w:r w:rsidRPr="00EB4300">
              <w:rPr>
                <w:rFonts w:ascii="Times New Roman" w:hAnsi="Times New Roman" w:cs="Times New Roman"/>
              </w:rPr>
              <w:t xml:space="preserve">na zadanie </w:t>
            </w:r>
            <w:proofErr w:type="spellStart"/>
            <w:r w:rsidRPr="00EB4300">
              <w:rPr>
                <w:rFonts w:ascii="Times New Roman" w:hAnsi="Times New Roman" w:cs="Times New Roman"/>
              </w:rPr>
              <w:t>pn</w:t>
            </w:r>
            <w:proofErr w:type="spellEnd"/>
            <w:r w:rsidRPr="00EB4300">
              <w:rPr>
                <w:rFonts w:ascii="Times New Roman" w:hAnsi="Times New Roman" w:cs="Times New Roman"/>
              </w:rPr>
              <w:t xml:space="preserve">: </w:t>
            </w:r>
            <w:r w:rsidR="00F93E1D" w:rsidRPr="00F93E1D">
              <w:rPr>
                <w:rFonts w:ascii="Times New Roman" w:eastAsia="Arial" w:hAnsi="Times New Roman" w:cs="Times New Roman"/>
                <w:b/>
                <w:bCs/>
                <w:kern w:val="3"/>
                <w:lang w:eastAsia="zh-CN" w:bidi="hi-IN"/>
              </w:rPr>
              <w:t>„Dostawa oprogramowania i sprzętu w ramach zadania Cyfrowa Gmina”.</w:t>
            </w:r>
          </w:p>
        </w:tc>
      </w:tr>
    </w:tbl>
    <w:p w14:paraId="2D2D8EA4" w14:textId="77777777" w:rsidR="00991B39" w:rsidRDefault="00991B39" w:rsidP="00991B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14:paraId="123B2B9B" w14:textId="77777777" w:rsidR="00B3000D" w:rsidRDefault="00B3000D" w:rsidP="00562F67">
      <w:pPr>
        <w:widowControl w:val="0"/>
        <w:autoSpaceDN w:val="0"/>
        <w:spacing w:after="120" w:line="276" w:lineRule="auto"/>
        <w:ind w:left="993" w:firstLine="425"/>
        <w:jc w:val="both"/>
        <w:textAlignment w:val="baseline"/>
        <w:rPr>
          <w:rFonts w:ascii="Times New Roman" w:hAnsi="Times New Roman" w:cs="Times New Roman"/>
        </w:rPr>
      </w:pPr>
    </w:p>
    <w:p w14:paraId="76927F24" w14:textId="5293A22A" w:rsidR="00562F67" w:rsidRPr="00562F67" w:rsidRDefault="00947A91" w:rsidP="003B194C">
      <w:pPr>
        <w:widowControl w:val="0"/>
        <w:autoSpaceDN w:val="0"/>
        <w:spacing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947A91">
        <w:rPr>
          <w:rFonts w:ascii="Times New Roman" w:hAnsi="Times New Roman" w:cs="Times New Roman"/>
        </w:rPr>
        <w:t xml:space="preserve">Działając na podstawie art. 222 ust. 5 ustawy z 11 września 2019 r. – Prawo zamówień </w:t>
      </w:r>
      <w:r>
        <w:rPr>
          <w:rFonts w:ascii="Times New Roman" w:hAnsi="Times New Roman" w:cs="Times New Roman"/>
        </w:rPr>
        <w:t>p</w:t>
      </w:r>
      <w:r w:rsidRPr="00947A91">
        <w:rPr>
          <w:rFonts w:ascii="Times New Roman" w:hAnsi="Times New Roman" w:cs="Times New Roman"/>
        </w:rPr>
        <w:t xml:space="preserve">ublicznych (Dz. U. z 2022 r. poz. 1710 z </w:t>
      </w:r>
      <w:proofErr w:type="spellStart"/>
      <w:r w:rsidRPr="00947A91">
        <w:rPr>
          <w:rFonts w:ascii="Times New Roman" w:hAnsi="Times New Roman" w:cs="Times New Roman"/>
        </w:rPr>
        <w:t>późn</w:t>
      </w:r>
      <w:proofErr w:type="spellEnd"/>
      <w:r w:rsidRPr="00947A91">
        <w:rPr>
          <w:rFonts w:ascii="Times New Roman" w:hAnsi="Times New Roman" w:cs="Times New Roman"/>
        </w:rPr>
        <w:t xml:space="preserve">. zm.) zamawiający informuje, że </w:t>
      </w:r>
      <w:r w:rsidR="003B194C">
        <w:rPr>
          <w:rFonts w:ascii="Times New Roman" w:hAnsi="Times New Roman" w:cs="Times New Roman"/>
        </w:rPr>
        <w:br/>
      </w:r>
      <w:r w:rsidRPr="00947A91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p</w:t>
      </w:r>
      <w:r w:rsidRPr="00947A91">
        <w:rPr>
          <w:rFonts w:ascii="Times New Roman" w:hAnsi="Times New Roman" w:cs="Times New Roman"/>
        </w:rPr>
        <w:t>ostępowaniu wpłynęł</w:t>
      </w:r>
      <w:r w:rsidR="003B194C">
        <w:rPr>
          <w:rFonts w:ascii="Times New Roman" w:hAnsi="Times New Roman" w:cs="Times New Roman"/>
        </w:rPr>
        <w:t>a</w:t>
      </w:r>
      <w:r w:rsidRPr="00947A91">
        <w:rPr>
          <w:rFonts w:ascii="Times New Roman" w:hAnsi="Times New Roman" w:cs="Times New Roman"/>
        </w:rPr>
        <w:t xml:space="preserve"> następując</w:t>
      </w:r>
      <w:r w:rsidR="003B194C">
        <w:rPr>
          <w:rFonts w:ascii="Times New Roman" w:hAnsi="Times New Roman" w:cs="Times New Roman"/>
        </w:rPr>
        <w:t>a</w:t>
      </w:r>
      <w:r w:rsidRPr="00947A91">
        <w:rPr>
          <w:rFonts w:ascii="Times New Roman" w:hAnsi="Times New Roman" w:cs="Times New Roman"/>
        </w:rPr>
        <w:t xml:space="preserve"> ofert</w:t>
      </w:r>
      <w:r w:rsidR="003B194C">
        <w:rPr>
          <w:rFonts w:ascii="Times New Roman" w:hAnsi="Times New Roman" w:cs="Times New Roman"/>
        </w:rPr>
        <w:t>a</w:t>
      </w:r>
      <w:r w:rsidRPr="00947A91">
        <w:rPr>
          <w:rFonts w:ascii="Times New Roman" w:hAnsi="Times New Roman" w:cs="Times New Roman"/>
        </w:rPr>
        <w:t>:</w:t>
      </w:r>
    </w:p>
    <w:p w14:paraId="6D248641" w14:textId="77777777" w:rsidR="00562F67" w:rsidRPr="00562F67" w:rsidRDefault="00562F67" w:rsidP="003B194C">
      <w:pPr>
        <w:autoSpaceDN w:val="0"/>
        <w:spacing w:after="0" w:line="23" w:lineRule="atLeast"/>
        <w:ind w:left="851" w:right="1531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tbl>
      <w:tblPr>
        <w:tblW w:w="7360" w:type="dxa"/>
        <w:tblInd w:w="1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4840"/>
        <w:gridCol w:w="1780"/>
      </w:tblGrid>
      <w:tr w:rsidR="003B194C" w:rsidRPr="003B194C" w14:paraId="2AC224F6" w14:textId="77777777" w:rsidTr="003B194C">
        <w:trPr>
          <w:trHeight w:val="608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1C83F" w14:textId="77777777" w:rsidR="003B194C" w:rsidRPr="003B194C" w:rsidRDefault="003B194C" w:rsidP="003B194C">
            <w:pPr>
              <w:suppressAutoHyphens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3B1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BEFF5" w14:textId="356D7A6F" w:rsidR="003B194C" w:rsidRPr="003B194C" w:rsidRDefault="003B194C" w:rsidP="003B19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3B1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Nazw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a</w:t>
            </w:r>
            <w:r w:rsidRPr="003B1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 xml:space="preserve"> oraz adres Wykonawc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y</w:t>
            </w:r>
            <w:r w:rsidRPr="003B1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, któr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y</w:t>
            </w:r>
            <w:r w:rsidRPr="003B1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 xml:space="preserve"> złoży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ł</w:t>
            </w:r>
            <w:r w:rsidRPr="003B1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 xml:space="preserve"> ofert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ę</w:t>
            </w:r>
            <w:r w:rsidRPr="003B1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14007" w14:textId="77777777" w:rsidR="003B194C" w:rsidRPr="003B194C" w:rsidRDefault="003B194C" w:rsidP="003B19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3B1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Cena ofertowa</w:t>
            </w:r>
            <w:r w:rsidRPr="003B1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br/>
              <w:t>(zł brutto)</w:t>
            </w:r>
          </w:p>
        </w:tc>
      </w:tr>
      <w:tr w:rsidR="003B194C" w:rsidRPr="003B194C" w14:paraId="559CD66F" w14:textId="77777777" w:rsidTr="003B194C">
        <w:trPr>
          <w:trHeight w:val="18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0B1BA" w14:textId="77777777" w:rsidR="003B194C" w:rsidRPr="003B194C" w:rsidRDefault="003B194C" w:rsidP="003B19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3B1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F2DE6" w14:textId="77777777" w:rsidR="003B194C" w:rsidRPr="003B194C" w:rsidRDefault="003B194C" w:rsidP="003B19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19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REKORD SI sp. z o.o.</w:t>
            </w:r>
            <w:r w:rsidRPr="003B19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ul. Kasprowicza 5, 43-300 Bielsko-Biała </w:t>
            </w:r>
            <w:r w:rsidRPr="003B19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Nr: REGON: 070773220, NIP: 5470171440</w:t>
            </w:r>
            <w:r w:rsidRPr="003B19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tel. 33 497 83 00, e-mail: rekord@rekord.com.pl spachla@rekord.com.pl </w:t>
            </w:r>
            <w:r w:rsidRPr="003B19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Osoba do kontaktu: Szymon </w:t>
            </w:r>
            <w:proofErr w:type="spellStart"/>
            <w:r w:rsidRPr="003B19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Pachla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097CF" w14:textId="77777777" w:rsidR="003B194C" w:rsidRPr="003B194C" w:rsidRDefault="003B194C" w:rsidP="003B19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3B19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178 350,00 zł</w:t>
            </w:r>
          </w:p>
        </w:tc>
      </w:tr>
    </w:tbl>
    <w:p w14:paraId="272590CB" w14:textId="77777777" w:rsidR="00947A91" w:rsidRDefault="00947A91" w:rsidP="003B194C">
      <w:pPr>
        <w:autoSpaceDN w:val="0"/>
        <w:spacing w:after="0" w:line="23" w:lineRule="atLeast"/>
        <w:ind w:left="851" w:right="1531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4BED83ED" w14:textId="77777777" w:rsidR="00947A91" w:rsidRDefault="00947A91" w:rsidP="00947A91">
      <w:pPr>
        <w:autoSpaceDN w:val="0"/>
        <w:spacing w:after="0" w:line="23" w:lineRule="atLeast"/>
        <w:ind w:right="1531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5D2833D7" w14:textId="77777777" w:rsidR="00947A91" w:rsidRDefault="00947A91" w:rsidP="00947A91">
      <w:pPr>
        <w:autoSpaceDN w:val="0"/>
        <w:spacing w:after="0" w:line="23" w:lineRule="atLeast"/>
        <w:ind w:right="1531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746B8A6E" w14:textId="77777777" w:rsidR="00562F67" w:rsidRPr="00562F67" w:rsidRDefault="00562F67" w:rsidP="00947A91">
      <w:pPr>
        <w:autoSpaceDN w:val="0"/>
        <w:spacing w:after="0" w:line="23" w:lineRule="atLeast"/>
        <w:ind w:right="1077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4C90199D" w14:textId="33C7E823" w:rsidR="00844327" w:rsidRPr="00844327" w:rsidRDefault="00562F67" w:rsidP="00844327">
      <w:pPr>
        <w:autoSpaceDN w:val="0"/>
        <w:spacing w:after="0" w:line="240" w:lineRule="auto"/>
        <w:ind w:left="5840"/>
        <w:textAlignment w:val="baseline"/>
        <w:rPr>
          <w:rFonts w:ascii="Times New Roman" w:hAnsi="Times New Roman"/>
        </w:rPr>
      </w:pPr>
      <w:r w:rsidRPr="00562F67">
        <w:rPr>
          <w:rFonts w:ascii="Times New Roman" w:hAnsi="Times New Roman"/>
        </w:rPr>
        <w:t xml:space="preserve">   </w:t>
      </w:r>
      <w:r w:rsidR="00844327">
        <w:rPr>
          <w:rFonts w:ascii="Times New Roman" w:hAnsi="Times New Roman"/>
        </w:rPr>
        <w:tab/>
      </w:r>
      <w:r w:rsidR="00844327">
        <w:rPr>
          <w:rFonts w:ascii="Times New Roman" w:hAnsi="Times New Roman"/>
        </w:rPr>
        <w:tab/>
      </w:r>
      <w:r w:rsidR="00844327">
        <w:rPr>
          <w:rFonts w:ascii="Times New Roman" w:hAnsi="Times New Roman"/>
        </w:rPr>
        <w:tab/>
      </w:r>
      <w:r w:rsidR="00844327" w:rsidRPr="00844327">
        <w:rPr>
          <w:rFonts w:ascii="Times New Roman" w:hAnsi="Times New Roman"/>
        </w:rPr>
        <w:t>Wójt</w:t>
      </w:r>
    </w:p>
    <w:p w14:paraId="4F338190" w14:textId="77777777" w:rsidR="00844327" w:rsidRPr="00844327" w:rsidRDefault="00844327" w:rsidP="00844327">
      <w:pPr>
        <w:autoSpaceDN w:val="0"/>
        <w:spacing w:after="0" w:line="240" w:lineRule="auto"/>
        <w:ind w:left="3969"/>
        <w:textAlignment w:val="baseline"/>
        <w:rPr>
          <w:rFonts w:ascii="Times New Roman" w:hAnsi="Times New Roman"/>
        </w:rPr>
      </w:pPr>
    </w:p>
    <w:p w14:paraId="015D472A" w14:textId="75A4A337" w:rsidR="003B194C" w:rsidRPr="00947A91" w:rsidRDefault="00844327" w:rsidP="003B194C">
      <w:pPr>
        <w:autoSpaceDN w:val="0"/>
        <w:spacing w:after="0" w:line="240" w:lineRule="auto"/>
        <w:ind w:left="5840"/>
        <w:textAlignment w:val="baseline"/>
        <w:rPr>
          <w:rFonts w:ascii="Times New Roman" w:hAnsi="Times New Roman"/>
        </w:rPr>
      </w:pPr>
      <w:r w:rsidRPr="00844327">
        <w:rPr>
          <w:rFonts w:ascii="Times New Roman" w:hAnsi="Times New Roman"/>
        </w:rPr>
        <w:tab/>
      </w:r>
      <w:r w:rsidRPr="00844327">
        <w:rPr>
          <w:rFonts w:ascii="Times New Roman" w:hAnsi="Times New Roman"/>
        </w:rPr>
        <w:tab/>
        <w:t xml:space="preserve">Tomasz </w:t>
      </w:r>
      <w:proofErr w:type="spellStart"/>
      <w:r w:rsidRPr="00844327">
        <w:rPr>
          <w:rFonts w:ascii="Times New Roman" w:hAnsi="Times New Roman"/>
        </w:rPr>
        <w:t>Sadłoń</w:t>
      </w:r>
      <w:proofErr w:type="spellEnd"/>
    </w:p>
    <w:p w14:paraId="330C3B3C" w14:textId="0A1CA34E" w:rsidR="00947A91" w:rsidRPr="00947A91" w:rsidRDefault="00947A91" w:rsidP="00947A91">
      <w:pPr>
        <w:autoSpaceDN w:val="0"/>
        <w:spacing w:after="0" w:line="240" w:lineRule="auto"/>
        <w:ind w:left="5840"/>
        <w:textAlignment w:val="baseline"/>
        <w:rPr>
          <w:rFonts w:ascii="Times New Roman" w:hAnsi="Times New Roman"/>
        </w:rPr>
      </w:pPr>
      <w:r w:rsidRPr="00947A91">
        <w:rPr>
          <w:rFonts w:ascii="Times New Roman" w:hAnsi="Times New Roman"/>
        </w:rPr>
        <w:tab/>
      </w:r>
      <w:r w:rsidRPr="00947A91">
        <w:rPr>
          <w:rFonts w:ascii="Times New Roman" w:hAnsi="Times New Roman"/>
        </w:rPr>
        <w:tab/>
      </w:r>
      <w:r w:rsidRPr="00947A91">
        <w:rPr>
          <w:rFonts w:ascii="Times New Roman" w:hAnsi="Times New Roman"/>
        </w:rPr>
        <w:tab/>
      </w:r>
      <w:r w:rsidRPr="00947A91">
        <w:rPr>
          <w:rFonts w:ascii="Times New Roman" w:hAnsi="Times New Roman"/>
        </w:rPr>
        <w:tab/>
        <w:t xml:space="preserve">  ………………..………</w:t>
      </w:r>
      <w:r>
        <w:rPr>
          <w:rFonts w:ascii="Times New Roman" w:hAnsi="Times New Roman"/>
        </w:rPr>
        <w:t>….</w:t>
      </w:r>
      <w:r w:rsidRPr="00947A91">
        <w:rPr>
          <w:rFonts w:ascii="Times New Roman" w:hAnsi="Times New Roman"/>
        </w:rPr>
        <w:t>……</w:t>
      </w:r>
    </w:p>
    <w:p w14:paraId="77493A92" w14:textId="1C2BD05A" w:rsidR="00947A91" w:rsidRPr="00947A91" w:rsidRDefault="00947A91" w:rsidP="00947A91">
      <w:pPr>
        <w:autoSpaceDN w:val="0"/>
        <w:spacing w:after="0" w:line="23" w:lineRule="atLeast"/>
        <w:ind w:left="5839"/>
        <w:textAlignment w:val="baseline"/>
        <w:rPr>
          <w:rFonts w:ascii="Times New Roman" w:hAnsi="Times New Roman"/>
          <w:sz w:val="14"/>
          <w:szCs w:val="14"/>
        </w:rPr>
      </w:pPr>
      <w:r w:rsidRPr="00947A91">
        <w:rPr>
          <w:rFonts w:ascii="Times New Roman" w:hAnsi="Times New Roman"/>
          <w:sz w:val="14"/>
          <w:szCs w:val="14"/>
        </w:rPr>
        <w:t xml:space="preserve">Kierownik zamawiającego lub osoba upoważniona </w:t>
      </w:r>
    </w:p>
    <w:p w14:paraId="48E1F535" w14:textId="357585AE" w:rsidR="00BC5653" w:rsidRDefault="00947A91" w:rsidP="00947A91">
      <w:pPr>
        <w:autoSpaceDN w:val="0"/>
        <w:spacing w:after="0" w:line="23" w:lineRule="atLeast"/>
        <w:ind w:left="5839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947A91">
        <w:rPr>
          <w:rFonts w:ascii="Times New Roman" w:hAnsi="Times New Roman"/>
          <w:sz w:val="14"/>
          <w:szCs w:val="14"/>
        </w:rPr>
        <w:t xml:space="preserve">        do podejmowania czynności w jego imieniu</w:t>
      </w:r>
      <w:r w:rsidR="00562F67" w:rsidRPr="00947A91">
        <w:rPr>
          <w:rFonts w:ascii="Times New Roman" w:hAnsi="Times New Roman"/>
          <w:sz w:val="14"/>
          <w:szCs w:val="14"/>
        </w:rPr>
        <w:t xml:space="preserve"> </w:t>
      </w:r>
    </w:p>
    <w:p w14:paraId="799B4506" w14:textId="77777777" w:rsidR="00BC5653" w:rsidRDefault="00BC5653" w:rsidP="00947A91">
      <w:pPr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14:paraId="351A98CD" w14:textId="77777777" w:rsidR="003B194C" w:rsidRDefault="003B194C" w:rsidP="00947A91">
      <w:pPr>
        <w:autoSpaceDN w:val="0"/>
        <w:spacing w:after="0" w:line="240" w:lineRule="auto"/>
        <w:ind w:left="709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14:paraId="09A4C27F" w14:textId="5864B242" w:rsidR="00991B39" w:rsidRPr="00BC5653" w:rsidRDefault="00991B39" w:rsidP="00947A91">
      <w:pPr>
        <w:autoSpaceDN w:val="0"/>
        <w:spacing w:after="0" w:line="240" w:lineRule="auto"/>
        <w:ind w:left="709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BC5653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Rozdzielnik:</w:t>
      </w:r>
    </w:p>
    <w:p w14:paraId="3E3CF3EC" w14:textId="77777777" w:rsidR="00BC5653" w:rsidRPr="00BC5653" w:rsidRDefault="00991B39" w:rsidP="00947A91">
      <w:pPr>
        <w:pStyle w:val="Akapitzlist"/>
        <w:numPr>
          <w:ilvl w:val="6"/>
          <w:numId w:val="3"/>
        </w:numPr>
        <w:autoSpaceDN w:val="0"/>
        <w:spacing w:after="0" w:line="240" w:lineRule="auto"/>
        <w:ind w:left="709" w:firstLine="0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BC5653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Platforma zakupowa: </w:t>
      </w:r>
      <w:bookmarkStart w:id="0" w:name="_Hlk129001543"/>
      <w:r w:rsidR="00BC5653" w:rsidRPr="00BC5653">
        <w:rPr>
          <w:rFonts w:ascii="Times New Roman" w:eastAsia="Andale Sans UI" w:hAnsi="Times New Roman"/>
          <w:color w:val="0000FF"/>
          <w:kern w:val="2"/>
          <w:sz w:val="16"/>
          <w:szCs w:val="16"/>
          <w:lang w:bidi="en-US"/>
        </w:rPr>
        <w:fldChar w:fldCharType="begin"/>
      </w:r>
      <w:r w:rsidR="00BC5653" w:rsidRPr="00BC5653">
        <w:rPr>
          <w:rFonts w:ascii="Times New Roman" w:eastAsia="Andale Sans UI" w:hAnsi="Times New Roman"/>
          <w:color w:val="0000FF"/>
          <w:kern w:val="2"/>
          <w:sz w:val="16"/>
          <w:szCs w:val="16"/>
          <w:lang w:bidi="en-US"/>
        </w:rPr>
        <w:instrText>HYPERLINK "https://platformazakupowa.pl/transakcja/733630"</w:instrText>
      </w:r>
      <w:r w:rsidR="00BC5653" w:rsidRPr="00BC5653">
        <w:rPr>
          <w:rFonts w:ascii="Times New Roman" w:eastAsia="Andale Sans UI" w:hAnsi="Times New Roman"/>
          <w:color w:val="0000FF"/>
          <w:kern w:val="2"/>
          <w:sz w:val="16"/>
          <w:szCs w:val="16"/>
          <w:lang w:bidi="en-US"/>
        </w:rPr>
      </w:r>
      <w:r w:rsidR="00BC5653" w:rsidRPr="00BC5653">
        <w:rPr>
          <w:rFonts w:ascii="Times New Roman" w:eastAsia="Andale Sans UI" w:hAnsi="Times New Roman"/>
          <w:color w:val="0000FF"/>
          <w:kern w:val="2"/>
          <w:sz w:val="16"/>
          <w:szCs w:val="16"/>
          <w:lang w:bidi="en-US"/>
        </w:rPr>
        <w:fldChar w:fldCharType="separate"/>
      </w:r>
      <w:r w:rsidR="00BC5653" w:rsidRPr="00BC5653">
        <w:rPr>
          <w:rFonts w:ascii="Times New Roman" w:eastAsia="TeXGyrePagella" w:hAnsi="Times New Roman" w:cs="Times New Roman"/>
          <w:color w:val="0000FF"/>
          <w:sz w:val="16"/>
          <w:szCs w:val="16"/>
          <w:u w:val="single"/>
        </w:rPr>
        <w:t>https://platformazakupowa.pl/transakcja/733630</w:t>
      </w:r>
      <w:r w:rsidR="00BC5653" w:rsidRPr="00BC5653">
        <w:rPr>
          <w:rFonts w:ascii="Times New Roman" w:eastAsia="TeXGyrePagella" w:hAnsi="Times New Roman" w:cs="Times New Roman"/>
          <w:color w:val="0000FF"/>
          <w:sz w:val="16"/>
          <w:szCs w:val="16"/>
          <w:u w:val="single"/>
        </w:rPr>
        <w:fldChar w:fldCharType="end"/>
      </w:r>
      <w:r w:rsidR="00BC5653" w:rsidRPr="00BC5653">
        <w:rPr>
          <w:rFonts w:ascii="Times New Roman" w:eastAsia="TeXGyrePagella" w:hAnsi="Times New Roman" w:cs="Times New Roman"/>
          <w:color w:val="0000FF"/>
          <w:sz w:val="16"/>
          <w:szCs w:val="16"/>
          <w:u w:val="single"/>
        </w:rPr>
        <w:t xml:space="preserve"> </w:t>
      </w:r>
      <w:bookmarkEnd w:id="0"/>
      <w:r w:rsidRPr="00BC5653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zakładka dedykowana postępowaniu.</w:t>
      </w:r>
    </w:p>
    <w:p w14:paraId="1CADCB9A" w14:textId="5FA45425" w:rsidR="00991B39" w:rsidRPr="00BC5653" w:rsidRDefault="00991B39" w:rsidP="00947A91">
      <w:pPr>
        <w:pStyle w:val="Akapitzlist"/>
        <w:numPr>
          <w:ilvl w:val="6"/>
          <w:numId w:val="3"/>
        </w:numPr>
        <w:autoSpaceDN w:val="0"/>
        <w:spacing w:after="0" w:line="240" w:lineRule="auto"/>
        <w:ind w:left="709" w:firstLine="0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BC5653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a/a</w:t>
      </w:r>
    </w:p>
    <w:p w14:paraId="5268A135" w14:textId="77777777" w:rsidR="00991B39" w:rsidRPr="00991B39" w:rsidRDefault="00991B39" w:rsidP="00947A91">
      <w:pPr>
        <w:autoSpaceDN w:val="0"/>
        <w:spacing w:after="0" w:line="240" w:lineRule="auto"/>
        <w:ind w:left="709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14:paraId="12FD50AD" w14:textId="77777777" w:rsidR="00991B39" w:rsidRPr="00991B39" w:rsidRDefault="00991B39" w:rsidP="00947A91">
      <w:pPr>
        <w:autoSpaceDN w:val="0"/>
        <w:spacing w:after="0" w:line="240" w:lineRule="auto"/>
        <w:ind w:left="709"/>
        <w:textAlignment w:val="baseline"/>
        <w:rPr>
          <w:rFonts w:ascii="Times New Roman" w:eastAsia="SimSun" w:hAnsi="Times New Roman" w:cs="Times New Roman"/>
          <w:color w:val="0000FF"/>
          <w:kern w:val="3"/>
          <w:sz w:val="16"/>
          <w:szCs w:val="16"/>
          <w:u w:val="single"/>
          <w:lang w:eastAsia="zh-CN" w:bidi="hi-IN"/>
        </w:rPr>
      </w:pPr>
      <w:r w:rsidRPr="00991B39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Sprawę prowadzi:  Andrzej Piestrzyński; e-mail </w:t>
      </w:r>
      <w:hyperlink r:id="rId10" w:history="1">
        <w:r w:rsidRPr="00BC5653">
          <w:rPr>
            <w:rFonts w:ascii="Times New Roman" w:eastAsia="SimSun" w:hAnsi="Times New Roman" w:cs="Times New Roman"/>
            <w:color w:val="0000FF"/>
            <w:kern w:val="3"/>
            <w:sz w:val="16"/>
            <w:szCs w:val="16"/>
            <w:u w:val="single"/>
            <w:lang w:eastAsia="zh-CN" w:bidi="hi-IN"/>
          </w:rPr>
          <w:t>andrzejpiestrzynski@psary.pl</w:t>
        </w:r>
      </w:hyperlink>
    </w:p>
    <w:p w14:paraId="2796E58B" w14:textId="01C8A669" w:rsidR="00E41460" w:rsidRDefault="00E41460" w:rsidP="00991B39">
      <w:pPr>
        <w:spacing w:after="0" w:line="240" w:lineRule="auto"/>
        <w:textAlignment w:val="baseline"/>
      </w:pPr>
    </w:p>
    <w:sectPr w:rsidR="00E41460" w:rsidSect="003B194C">
      <w:headerReference w:type="default" r:id="rId11"/>
      <w:footerReference w:type="default" r:id="rId12"/>
      <w:pgSz w:w="11906" w:h="16838"/>
      <w:pgMar w:top="2127" w:right="1417" w:bottom="729" w:left="1417" w:header="284" w:footer="69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63D05" w14:textId="77777777" w:rsidR="00A1487F" w:rsidRDefault="00A1487F">
      <w:pPr>
        <w:spacing w:after="0" w:line="240" w:lineRule="auto"/>
      </w:pPr>
      <w:r>
        <w:separator/>
      </w:r>
    </w:p>
  </w:endnote>
  <w:endnote w:type="continuationSeparator" w:id="0">
    <w:p w14:paraId="3A86B1B8" w14:textId="77777777" w:rsidR="00A1487F" w:rsidRDefault="00A1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XGyrePagella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D2C0" w14:textId="77777777" w:rsidR="00BC5653" w:rsidRPr="00BC5653" w:rsidRDefault="00BC5653" w:rsidP="00BC5653">
    <w:pPr>
      <w:tabs>
        <w:tab w:val="right" w:pos="9381"/>
      </w:tabs>
      <w:spacing w:after="0" w:line="240" w:lineRule="auto"/>
      <w:ind w:left="1134"/>
      <w:jc w:val="center"/>
      <w:textAlignment w:val="baseline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BC5653">
      <w:rPr>
        <w:rFonts w:ascii="Times New Roman" w:eastAsia="Times New Roman" w:hAnsi="Times New Roman" w:cs="Times New Roman"/>
        <w:sz w:val="16"/>
        <w:szCs w:val="16"/>
        <w:lang w:eastAsia="pl-PL"/>
      </w:rPr>
      <w:t>Zadanie dofinansowane z projektu pt.: Program Operacyjny Polska Cyfrowa na lata 2014-2020.</w:t>
    </w:r>
  </w:p>
  <w:p w14:paraId="202FAF0E" w14:textId="2847951E" w:rsidR="00E41460" w:rsidRPr="00BC5653" w:rsidRDefault="00BC5653" w:rsidP="00BC5653">
    <w:pPr>
      <w:tabs>
        <w:tab w:val="right" w:pos="9381"/>
      </w:tabs>
      <w:spacing w:after="0" w:line="240" w:lineRule="auto"/>
      <w:ind w:left="1134"/>
      <w:jc w:val="center"/>
      <w:textAlignment w:val="baseline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BC5653">
      <w:rPr>
        <w:rFonts w:ascii="Times New Roman" w:eastAsia="Times New Roman" w:hAnsi="Times New Roman" w:cs="Times New Roman"/>
        <w:sz w:val="16"/>
        <w:szCs w:val="16"/>
        <w:lang w:eastAsia="pl-PL"/>
      </w:rPr>
      <w:t>Tytuł projektu: „Cyfrowa Gmina” o numerze POPC.05.01.00-00-0001/21-00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59C18" w14:textId="77777777" w:rsidR="00A1487F" w:rsidRDefault="00A1487F">
      <w:pPr>
        <w:spacing w:after="0" w:line="240" w:lineRule="auto"/>
      </w:pPr>
      <w:r>
        <w:separator/>
      </w:r>
    </w:p>
  </w:footnote>
  <w:footnote w:type="continuationSeparator" w:id="0">
    <w:p w14:paraId="3C16DB04" w14:textId="77777777" w:rsidR="00A1487F" w:rsidRDefault="00A14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E04CC" w14:textId="77777777" w:rsidR="003B194C" w:rsidRDefault="003B194C" w:rsidP="00BC5653">
    <w:pPr>
      <w:spacing w:after="0"/>
      <w:jc w:val="both"/>
      <w:rPr>
        <w:rFonts w:ascii="Times New Roman" w:eastAsia="Arial" w:hAnsi="Times New Roman" w:cs="Times New Roman"/>
        <w:kern w:val="2"/>
        <w:sz w:val="18"/>
        <w:szCs w:val="18"/>
        <w:lang w:eastAsia="zh-CN" w:bidi="hi-IN"/>
      </w:rPr>
    </w:pPr>
  </w:p>
  <w:p w14:paraId="2016FDAE" w14:textId="68169DBB" w:rsidR="00BC5653" w:rsidRDefault="00BC5653" w:rsidP="00BC5653">
    <w:pPr>
      <w:spacing w:after="0"/>
      <w:jc w:val="both"/>
      <w:rPr>
        <w:rFonts w:ascii="Times New Roman" w:eastAsia="Arial" w:hAnsi="Times New Roman" w:cs="Times New Roman"/>
        <w:kern w:val="2"/>
        <w:sz w:val="18"/>
        <w:szCs w:val="18"/>
        <w:lang w:eastAsia="zh-CN" w:bidi="hi-IN"/>
      </w:rPr>
    </w:pPr>
    <w:r>
      <w:rPr>
        <w:rFonts w:ascii="Times New Roman" w:eastAsia="Arial" w:hAnsi="Times New Roman" w:cs="Times New Roman"/>
        <w:noProof/>
        <w:kern w:val="2"/>
        <w:sz w:val="18"/>
        <w:szCs w:val="18"/>
        <w:lang w:eastAsia="zh-CN" w:bidi="hi-IN"/>
      </w:rPr>
      <w:drawing>
        <wp:anchor distT="0" distB="0" distL="114300" distR="114300" simplePos="0" relativeHeight="251658240" behindDoc="0" locked="0" layoutInCell="1" allowOverlap="1" wp14:anchorId="7F272E28" wp14:editId="1AF65800">
          <wp:simplePos x="0" y="0"/>
          <wp:positionH relativeFrom="margin">
            <wp:align>center</wp:align>
          </wp:positionH>
          <wp:positionV relativeFrom="paragraph">
            <wp:posOffset>-180340</wp:posOffset>
          </wp:positionV>
          <wp:extent cx="6422817" cy="763413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74" t="11614" r="2616" b="15039"/>
                  <a:stretch/>
                </pic:blipFill>
                <pic:spPr bwMode="auto">
                  <a:xfrm>
                    <a:off x="0" y="0"/>
                    <a:ext cx="6422817" cy="7634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17BD5E" w14:textId="1BA29D16" w:rsidR="00BC5653" w:rsidRDefault="00BC5653" w:rsidP="00BC5653">
    <w:pPr>
      <w:spacing w:after="0"/>
      <w:jc w:val="both"/>
      <w:rPr>
        <w:rFonts w:ascii="Times New Roman" w:eastAsia="Arial" w:hAnsi="Times New Roman" w:cs="Times New Roman"/>
        <w:kern w:val="2"/>
        <w:sz w:val="18"/>
        <w:szCs w:val="18"/>
        <w:lang w:eastAsia="zh-CN" w:bidi="hi-IN"/>
      </w:rPr>
    </w:pPr>
  </w:p>
  <w:p w14:paraId="7779B564" w14:textId="08BEAED3" w:rsidR="00BC5653" w:rsidRDefault="00BC5653" w:rsidP="00BC5653">
    <w:pPr>
      <w:spacing w:after="0"/>
      <w:jc w:val="both"/>
      <w:rPr>
        <w:rFonts w:ascii="Times New Roman" w:eastAsia="Arial" w:hAnsi="Times New Roman" w:cs="Times New Roman"/>
        <w:kern w:val="2"/>
        <w:sz w:val="18"/>
        <w:szCs w:val="18"/>
        <w:lang w:eastAsia="zh-CN" w:bidi="hi-IN"/>
      </w:rPr>
    </w:pPr>
    <w:r>
      <w:rPr>
        <w:noProof/>
      </w:rPr>
      <w:drawing>
        <wp:anchor distT="0" distB="0" distL="114300" distR="114300" simplePos="0" relativeHeight="2" behindDoc="0" locked="0" layoutInCell="0" allowOverlap="1" wp14:anchorId="6B42ECF8" wp14:editId="6FEF203E">
          <wp:simplePos x="0" y="0"/>
          <wp:positionH relativeFrom="page">
            <wp:posOffset>61415</wp:posOffset>
          </wp:positionH>
          <wp:positionV relativeFrom="paragraph">
            <wp:posOffset>227026</wp:posOffset>
          </wp:positionV>
          <wp:extent cx="1461742" cy="9717149"/>
          <wp:effectExtent l="0" t="0" r="571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5493" t="1857" r="4774" b="1892"/>
                  <a:stretch/>
                </pic:blipFill>
                <pic:spPr bwMode="auto">
                  <a:xfrm>
                    <a:off x="0" y="0"/>
                    <a:ext cx="1461742" cy="97171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CF87DC7" w14:textId="4C6FFE0F" w:rsidR="00BC5653" w:rsidRDefault="00BC5653" w:rsidP="00BC5653">
    <w:pPr>
      <w:spacing w:after="0"/>
      <w:jc w:val="both"/>
      <w:rPr>
        <w:rFonts w:ascii="Times New Roman" w:eastAsia="Arial" w:hAnsi="Times New Roman" w:cs="Times New Roman"/>
        <w:kern w:val="2"/>
        <w:sz w:val="18"/>
        <w:szCs w:val="18"/>
        <w:lang w:eastAsia="zh-CN" w:bidi="hi-IN"/>
      </w:rPr>
    </w:pPr>
  </w:p>
  <w:p w14:paraId="11865984" w14:textId="54EDA36C" w:rsidR="00E41460" w:rsidRDefault="00000000" w:rsidP="00947A91">
    <w:pPr>
      <w:spacing w:after="0"/>
      <w:ind w:left="993"/>
      <w:jc w:val="both"/>
      <w:rPr>
        <w:rFonts w:ascii="Times New Roman" w:eastAsia="Arial" w:hAnsi="Times New Roman" w:cs="Times New Roman"/>
        <w:kern w:val="2"/>
        <w:sz w:val="18"/>
        <w:szCs w:val="18"/>
        <w:lang w:eastAsia="zh-CN" w:bidi="hi-IN"/>
      </w:rPr>
    </w:pPr>
    <w:r>
      <w:rPr>
        <w:rFonts w:ascii="Times New Roman" w:eastAsia="Arial" w:hAnsi="Times New Roman" w:cs="Times New Roman"/>
        <w:kern w:val="2"/>
        <w:sz w:val="18"/>
        <w:szCs w:val="18"/>
        <w:lang w:eastAsia="zh-CN" w:bidi="hi-IN"/>
      </w:rPr>
      <w:t>Znak sprawy: ZP.271.</w:t>
    </w:r>
    <w:r w:rsidR="00991B39">
      <w:rPr>
        <w:rFonts w:ascii="Times New Roman" w:eastAsia="Arial" w:hAnsi="Times New Roman" w:cs="Times New Roman"/>
        <w:kern w:val="2"/>
        <w:sz w:val="18"/>
        <w:szCs w:val="18"/>
        <w:lang w:eastAsia="zh-CN" w:bidi="hi-IN"/>
      </w:rPr>
      <w:t>0</w:t>
    </w:r>
    <w:r w:rsidR="00F93E1D">
      <w:rPr>
        <w:rFonts w:ascii="Times New Roman" w:eastAsia="Arial" w:hAnsi="Times New Roman" w:cs="Times New Roman"/>
        <w:kern w:val="2"/>
        <w:sz w:val="18"/>
        <w:szCs w:val="18"/>
        <w:lang w:eastAsia="zh-CN" w:bidi="hi-IN"/>
      </w:rPr>
      <w:t>2</w:t>
    </w:r>
    <w:r>
      <w:rPr>
        <w:rFonts w:ascii="Times New Roman" w:eastAsia="Arial" w:hAnsi="Times New Roman" w:cs="Times New Roman"/>
        <w:kern w:val="2"/>
        <w:sz w:val="18"/>
        <w:szCs w:val="18"/>
        <w:lang w:eastAsia="zh-CN" w:bidi="hi-IN"/>
      </w:rPr>
      <w:t>.202</w:t>
    </w:r>
    <w:r w:rsidR="00991B39">
      <w:rPr>
        <w:rFonts w:ascii="Times New Roman" w:eastAsia="Arial" w:hAnsi="Times New Roman" w:cs="Times New Roman"/>
        <w:kern w:val="2"/>
        <w:sz w:val="18"/>
        <w:szCs w:val="18"/>
        <w:lang w:eastAsia="zh-CN" w:bidi="hi-IN"/>
      </w:rPr>
      <w:t>3</w:t>
    </w:r>
  </w:p>
  <w:p w14:paraId="6A24D1ED" w14:textId="6E388121" w:rsidR="00E41460" w:rsidRDefault="00991B39" w:rsidP="00947A91">
    <w:pPr>
      <w:spacing w:after="0"/>
      <w:ind w:left="993"/>
      <w:jc w:val="both"/>
      <w:rPr>
        <w:rFonts w:ascii="Times New Roman" w:eastAsia="Arial" w:hAnsi="Times New Roman" w:cs="Times New Roman"/>
        <w:kern w:val="2"/>
        <w:sz w:val="18"/>
        <w:szCs w:val="18"/>
        <w:lang w:eastAsia="zh-CN" w:bidi="hi-IN"/>
      </w:rPr>
    </w:pPr>
    <w:r>
      <w:rPr>
        <w:rFonts w:ascii="Times New Roman" w:eastAsia="Arial" w:hAnsi="Times New Roman" w:cs="Times New Roman"/>
        <w:kern w:val="3"/>
        <w:sz w:val="18"/>
        <w:szCs w:val="18"/>
        <w:lang w:eastAsia="zh-CN" w:bidi="hi-IN"/>
      </w:rPr>
      <w:t xml:space="preserve">Nazwa zamówienia: </w:t>
    </w:r>
    <w:r w:rsidR="00F93E1D" w:rsidRPr="00F93E1D">
      <w:rPr>
        <w:rFonts w:ascii="Times New Roman" w:eastAsia="Arial" w:hAnsi="Times New Roman" w:cs="Times New Roman"/>
        <w:kern w:val="3"/>
        <w:sz w:val="18"/>
        <w:szCs w:val="18"/>
        <w:lang w:eastAsia="zh-CN" w:bidi="hi-IN"/>
      </w:rPr>
      <w:t>„Dostawa oprogramowania i sprzętu w ramach zadania Cyfrowa Gmina”.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16AEB"/>
    <w:multiLevelType w:val="multilevel"/>
    <w:tmpl w:val="121AE3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48E3F66"/>
    <w:multiLevelType w:val="multilevel"/>
    <w:tmpl w:val="D028372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D0E44B5"/>
    <w:multiLevelType w:val="multilevel"/>
    <w:tmpl w:val="338256F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16"/>
        <w:szCs w:val="16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02B46"/>
    <w:multiLevelType w:val="hybridMultilevel"/>
    <w:tmpl w:val="B0B81CB0"/>
    <w:lvl w:ilvl="0" w:tplc="0415000F">
      <w:start w:val="1"/>
      <w:numFmt w:val="decimal"/>
      <w:lvlText w:val="%1.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384597945">
    <w:abstractNumId w:val="0"/>
  </w:num>
  <w:num w:numId="2" w16cid:durableId="103229757">
    <w:abstractNumId w:val="1"/>
  </w:num>
  <w:num w:numId="3" w16cid:durableId="561139512">
    <w:abstractNumId w:val="2"/>
  </w:num>
  <w:num w:numId="4" w16cid:durableId="9928723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4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460"/>
    <w:rsid w:val="00162361"/>
    <w:rsid w:val="001D4384"/>
    <w:rsid w:val="00285F11"/>
    <w:rsid w:val="002A7BEC"/>
    <w:rsid w:val="003B194C"/>
    <w:rsid w:val="004724E4"/>
    <w:rsid w:val="00562F67"/>
    <w:rsid w:val="005A2F25"/>
    <w:rsid w:val="005D353A"/>
    <w:rsid w:val="00844327"/>
    <w:rsid w:val="00883554"/>
    <w:rsid w:val="00947A91"/>
    <w:rsid w:val="00991B39"/>
    <w:rsid w:val="009A72E7"/>
    <w:rsid w:val="00A1487F"/>
    <w:rsid w:val="00A178DB"/>
    <w:rsid w:val="00AD175F"/>
    <w:rsid w:val="00B3000D"/>
    <w:rsid w:val="00B700A2"/>
    <w:rsid w:val="00B9670A"/>
    <w:rsid w:val="00BB7D00"/>
    <w:rsid w:val="00BC5653"/>
    <w:rsid w:val="00BF1FFF"/>
    <w:rsid w:val="00CF6868"/>
    <w:rsid w:val="00E41460"/>
    <w:rsid w:val="00EB4300"/>
    <w:rsid w:val="00EC1E9B"/>
    <w:rsid w:val="00F93E1D"/>
    <w:rsid w:val="00FA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018BB"/>
  <w15:docId w15:val="{451CDB92-D7A3-4404-99AF-A521C483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</w:style>
  <w:style w:type="character" w:customStyle="1" w:styleId="StopkaZnak">
    <w:name w:val="Stopka Znak"/>
    <w:basedOn w:val="Domylnaczcionkaakapitu"/>
    <w:link w:val="Stopka"/>
    <w:qFormat/>
  </w:style>
  <w:style w:type="character" w:styleId="Numerstrony">
    <w:name w:val="page number"/>
    <w:basedOn w:val="Domylnaczcionkaakapitu"/>
    <w:qFormat/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Domylnaczcionkaakapitu5">
    <w:name w:val="Domyślna czcionka akapitu5"/>
    <w:qFormat/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Andale Sans UI" w:hAnsi="Times New Roman"/>
      <w:kern w:val="2"/>
      <w:sz w:val="24"/>
      <w:szCs w:val="24"/>
      <w:lang w:eastAsia="zh-CN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1B3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91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991B3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4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ary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@psary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ndrzejpiestrzynski@psar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psary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Andrzej Piestrzyński</cp:lastModifiedBy>
  <cp:revision>5</cp:revision>
  <cp:lastPrinted>2023-01-20T09:47:00Z</cp:lastPrinted>
  <dcterms:created xsi:type="dcterms:W3CDTF">2023-03-10T07:31:00Z</dcterms:created>
  <dcterms:modified xsi:type="dcterms:W3CDTF">2023-03-15T13:53:00Z</dcterms:modified>
  <dc:language>pl-PL</dc:language>
</cp:coreProperties>
</file>