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90" w:rsidRPr="00B71F55" w:rsidRDefault="005C3361" w:rsidP="002C75F1">
      <w:pPr>
        <w:pStyle w:val="Bezodstpw"/>
        <w:ind w:left="5664"/>
        <w:jc w:val="both"/>
        <w:rPr>
          <w:rFonts w:ascii="Arial Narrow" w:hAnsi="Arial Narrow"/>
          <w:b/>
        </w:rPr>
      </w:pPr>
      <w:r w:rsidRPr="005C3361"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8" o:title=""/>
            <w10:wrap type="topAndBottom"/>
          </v:shape>
          <o:OLEObject Type="Embed" ProgID="Word.Picture.8" ShapeID="_x0000_s1026" DrawAspect="Content" ObjectID="_1678259757" r:id="rId9"/>
        </w:pict>
      </w:r>
      <w:r w:rsidR="00660890" w:rsidRPr="00B71F55">
        <w:rPr>
          <w:rFonts w:ascii="Arial Narrow" w:hAnsi="Arial Narrow"/>
        </w:rPr>
        <w:t xml:space="preserve">Poznań, </w:t>
      </w:r>
      <w:r w:rsidR="00184FCF">
        <w:rPr>
          <w:rFonts w:ascii="Arial Narrow" w:hAnsi="Arial Narrow"/>
        </w:rPr>
        <w:t>26</w:t>
      </w:r>
      <w:r w:rsidR="00FB056C" w:rsidRPr="00B71F55">
        <w:rPr>
          <w:rFonts w:ascii="Arial Narrow" w:hAnsi="Arial Narrow"/>
        </w:rPr>
        <w:t xml:space="preserve"> marca</w:t>
      </w:r>
      <w:r w:rsidR="006A4297" w:rsidRPr="00B71F55">
        <w:rPr>
          <w:rFonts w:ascii="Arial Narrow" w:hAnsi="Arial Narrow"/>
        </w:rPr>
        <w:t xml:space="preserve"> </w:t>
      </w:r>
      <w:r w:rsidR="00B71F55" w:rsidRPr="00B71F55">
        <w:rPr>
          <w:rFonts w:ascii="Arial Narrow" w:hAnsi="Arial Narrow"/>
        </w:rPr>
        <w:t>2021</w:t>
      </w:r>
      <w:r w:rsidR="00660890" w:rsidRPr="00B71F55">
        <w:rPr>
          <w:rFonts w:ascii="Arial Narrow" w:hAnsi="Arial Narrow"/>
        </w:rPr>
        <w:t xml:space="preserve"> rok</w:t>
      </w:r>
      <w:r w:rsidR="006A4297" w:rsidRPr="00B71F55">
        <w:rPr>
          <w:rFonts w:ascii="Arial Narrow" w:hAnsi="Arial Narrow"/>
        </w:rPr>
        <w:t>u</w:t>
      </w:r>
    </w:p>
    <w:p w:rsidR="00660890" w:rsidRPr="00B71F55" w:rsidRDefault="00660890" w:rsidP="00660890">
      <w:pPr>
        <w:pStyle w:val="Bezodstpw"/>
        <w:jc w:val="both"/>
        <w:rPr>
          <w:rFonts w:ascii="Arial Narrow" w:hAnsi="Arial Narrow"/>
          <w:b/>
        </w:rPr>
      </w:pPr>
      <w:r w:rsidRPr="00B71F55">
        <w:rPr>
          <w:rFonts w:ascii="Arial Narrow" w:hAnsi="Arial Narrow"/>
          <w:b/>
        </w:rPr>
        <w:t>KOMENDANT WOJEWÓDZKI POLICJI</w:t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</w:p>
    <w:p w:rsidR="00660890" w:rsidRPr="00B71F55" w:rsidRDefault="00660890" w:rsidP="00DC15E6">
      <w:pPr>
        <w:pStyle w:val="Bezodstpw"/>
        <w:jc w:val="both"/>
        <w:rPr>
          <w:rFonts w:ascii="Arial Narrow" w:hAnsi="Arial Narrow"/>
        </w:rPr>
      </w:pPr>
      <w:r w:rsidRPr="00B71F55">
        <w:rPr>
          <w:rFonts w:ascii="Arial Narrow" w:hAnsi="Arial Narrow"/>
          <w:b/>
        </w:rPr>
        <w:t xml:space="preserve">     </w:t>
      </w:r>
      <w:r w:rsidRPr="00B71F55">
        <w:rPr>
          <w:rFonts w:ascii="Arial Narrow" w:hAnsi="Arial Narrow"/>
          <w:b/>
        </w:rPr>
        <w:tab/>
        <w:t xml:space="preserve">         W POZNANIU</w:t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  <w:t xml:space="preserve">     </w:t>
      </w:r>
    </w:p>
    <w:p w:rsidR="00B71F55" w:rsidRDefault="00B71F55" w:rsidP="00B71F55">
      <w:pPr>
        <w:pStyle w:val="Bezodstpw"/>
        <w:jc w:val="both"/>
        <w:rPr>
          <w:rFonts w:ascii="Arial Narrow" w:hAnsi="Arial Narrow"/>
        </w:rPr>
      </w:pPr>
    </w:p>
    <w:p w:rsidR="004A7C0D" w:rsidRPr="00B71F55" w:rsidRDefault="00B71F55" w:rsidP="00B71F55">
      <w:pPr>
        <w:pStyle w:val="Bezodstpw"/>
        <w:jc w:val="both"/>
        <w:rPr>
          <w:rFonts w:ascii="Arial Narrow" w:hAnsi="Arial Narrow"/>
        </w:rPr>
      </w:pPr>
      <w:r w:rsidRPr="00B71F55">
        <w:rPr>
          <w:rFonts w:ascii="Arial Narrow" w:hAnsi="Arial Narrow"/>
        </w:rPr>
        <w:t xml:space="preserve"> ZZP.2380.2.2021</w:t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</w:p>
    <w:p w:rsidR="00024CF2" w:rsidRPr="00B71F55" w:rsidRDefault="00024CF2" w:rsidP="00692E0F">
      <w:pPr>
        <w:pStyle w:val="Bezodstpw"/>
        <w:jc w:val="both"/>
        <w:rPr>
          <w:rFonts w:ascii="Arial Narrow" w:hAnsi="Arial Narrow"/>
        </w:rPr>
      </w:pPr>
    </w:p>
    <w:p w:rsidR="00660890" w:rsidRPr="00B71F55" w:rsidRDefault="00660890" w:rsidP="00660890">
      <w:pPr>
        <w:pStyle w:val="nag2"/>
        <w:numPr>
          <w:ilvl w:val="0"/>
          <w:numId w:val="0"/>
        </w:numPr>
        <w:ind w:left="5523"/>
        <w:rPr>
          <w:rFonts w:ascii="Arial Narrow" w:hAnsi="Arial Narrow"/>
          <w:b/>
        </w:rPr>
      </w:pPr>
      <w:r w:rsidRPr="00B71F55">
        <w:rPr>
          <w:rFonts w:ascii="Arial Narrow" w:hAnsi="Arial Narrow"/>
        </w:rPr>
        <w:t xml:space="preserve">  </w:t>
      </w:r>
      <w:r w:rsidRPr="00B71F55">
        <w:rPr>
          <w:rFonts w:ascii="Arial Narrow" w:hAnsi="Arial Narrow"/>
        </w:rPr>
        <w:tab/>
      </w:r>
      <w:r w:rsidRPr="00B71F55">
        <w:rPr>
          <w:rFonts w:ascii="Arial Narrow" w:hAnsi="Arial Narrow"/>
          <w:b/>
        </w:rPr>
        <w:t>Wykonawcy ubiegający się o</w:t>
      </w:r>
    </w:p>
    <w:p w:rsidR="00660890" w:rsidRPr="00B71F55" w:rsidRDefault="00660890" w:rsidP="00660890">
      <w:pPr>
        <w:pStyle w:val="nag2"/>
        <w:numPr>
          <w:ilvl w:val="0"/>
          <w:numId w:val="0"/>
        </w:numPr>
        <w:ind w:left="567"/>
        <w:rPr>
          <w:rFonts w:ascii="Arial Narrow" w:hAnsi="Arial Narrow"/>
          <w:b/>
        </w:rPr>
      </w:pP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  <w:t>udzielenie zamówienia publicznego</w:t>
      </w:r>
    </w:p>
    <w:p w:rsidR="00660890" w:rsidRPr="00B71F55" w:rsidRDefault="00660890" w:rsidP="00660890">
      <w:pPr>
        <w:pStyle w:val="Bezodstpw"/>
        <w:jc w:val="both"/>
        <w:rPr>
          <w:rFonts w:ascii="Arial Narrow" w:hAnsi="Arial Narrow"/>
          <w:b/>
          <w:i/>
        </w:rPr>
      </w:pPr>
    </w:p>
    <w:p w:rsidR="00024CF2" w:rsidRPr="00024CF2" w:rsidRDefault="00024CF2" w:rsidP="00660890">
      <w:pPr>
        <w:pStyle w:val="Bezodstpw"/>
        <w:jc w:val="both"/>
        <w:rPr>
          <w:rFonts w:ascii="Cambria" w:hAnsi="Cambria"/>
          <w:b/>
          <w:i/>
        </w:rPr>
      </w:pPr>
    </w:p>
    <w:p w:rsidR="00660890" w:rsidRPr="00024CF2" w:rsidRDefault="00184FCF" w:rsidP="00660890">
      <w:pPr>
        <w:pStyle w:val="Bezodstpw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Wyjaśnienia</w:t>
      </w:r>
      <w:r w:rsidR="007B77EC" w:rsidRPr="00024CF2">
        <w:rPr>
          <w:rFonts w:ascii="Cambria" w:hAnsi="Cambria"/>
          <w:b/>
        </w:rPr>
        <w:t xml:space="preserve"> treści </w:t>
      </w:r>
      <w:r w:rsidR="00B71F55">
        <w:rPr>
          <w:rFonts w:ascii="Cambria" w:hAnsi="Cambria"/>
          <w:b/>
        </w:rPr>
        <w:t>Specyfikacji Warunków Zamówienia</w:t>
      </w:r>
    </w:p>
    <w:p w:rsidR="00382EB8" w:rsidRPr="00024CF2" w:rsidRDefault="00024CF2" w:rsidP="00660890">
      <w:pPr>
        <w:pStyle w:val="Bezodstpw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</w:t>
      </w:r>
      <w:r w:rsidR="00382EB8" w:rsidRPr="00024CF2">
        <w:rPr>
          <w:rFonts w:ascii="Cambria" w:hAnsi="Cambria"/>
          <w:b/>
        </w:rPr>
        <w:t>p</w:t>
      </w:r>
      <w:r>
        <w:rPr>
          <w:rFonts w:ascii="Cambria" w:hAnsi="Cambria"/>
          <w:b/>
        </w:rPr>
        <w:t>ostępowaniu</w:t>
      </w:r>
      <w:r w:rsidR="00382EB8" w:rsidRPr="00024CF2">
        <w:rPr>
          <w:rFonts w:ascii="Cambria" w:hAnsi="Cambria"/>
          <w:b/>
        </w:rPr>
        <w:t xml:space="preserve"> na usługi społeczne</w:t>
      </w:r>
    </w:p>
    <w:p w:rsidR="00024CF2" w:rsidRDefault="00024CF2" w:rsidP="00024CF2">
      <w:pPr>
        <w:rPr>
          <w:rFonts w:ascii="Cambria" w:hAnsi="Cambria" w:cs="Cambria"/>
          <w:b/>
          <w:sz w:val="22"/>
          <w:szCs w:val="22"/>
        </w:rPr>
      </w:pPr>
    </w:p>
    <w:p w:rsidR="00706571" w:rsidRDefault="00706571" w:rsidP="00024CF2">
      <w:pPr>
        <w:rPr>
          <w:rFonts w:ascii="Cambria" w:hAnsi="Cambria" w:cs="Cambria"/>
          <w:b/>
          <w:sz w:val="22"/>
          <w:szCs w:val="22"/>
        </w:rPr>
      </w:pPr>
    </w:p>
    <w:p w:rsidR="00706571" w:rsidRPr="00B71F55" w:rsidRDefault="00B71F55" w:rsidP="00B71F55">
      <w:pPr>
        <w:rPr>
          <w:rFonts w:ascii="Arial Narrow" w:hAnsi="Arial Narrow" w:cs="Arial"/>
          <w:sz w:val="22"/>
          <w:szCs w:val="22"/>
        </w:rPr>
      </w:pPr>
      <w:r w:rsidRPr="00B71F55">
        <w:rPr>
          <w:rFonts w:ascii="Arial Narrow" w:hAnsi="Arial Narrow" w:cs="Arial"/>
          <w:sz w:val="22"/>
          <w:szCs w:val="22"/>
        </w:rPr>
        <w:t>dot. świadczenia usług medycznych wobec osób zatrzymanych przebywających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71F55">
        <w:rPr>
          <w:rFonts w:ascii="Arial Narrow" w:hAnsi="Arial Narrow" w:cs="Arial"/>
          <w:sz w:val="22"/>
          <w:szCs w:val="22"/>
        </w:rPr>
        <w:t>w policyjnych pomieszczeniach dla osób zatrzymanych na terenie woj. wielkopolskiego</w:t>
      </w:r>
    </w:p>
    <w:p w:rsidR="00382EB8" w:rsidRPr="00B71F55" w:rsidRDefault="00382EB8" w:rsidP="00B71F55">
      <w:pPr>
        <w:rPr>
          <w:rFonts w:ascii="Cambria" w:hAnsi="Cambria"/>
          <w:sz w:val="22"/>
          <w:szCs w:val="22"/>
        </w:rPr>
      </w:pPr>
    </w:p>
    <w:p w:rsidR="00024CF2" w:rsidRPr="0097748B" w:rsidRDefault="00024CF2" w:rsidP="00660890">
      <w:pPr>
        <w:rPr>
          <w:rFonts w:ascii="Arial Narrow" w:hAnsi="Arial Narrow"/>
          <w:sz w:val="22"/>
          <w:szCs w:val="22"/>
        </w:rPr>
      </w:pPr>
    </w:p>
    <w:p w:rsidR="00B71F55" w:rsidRPr="0097748B" w:rsidRDefault="00660890" w:rsidP="007204F3">
      <w:pPr>
        <w:pStyle w:val="Tekstpodstawowy"/>
        <w:tabs>
          <w:tab w:val="left" w:pos="357"/>
        </w:tabs>
        <w:jc w:val="both"/>
        <w:rPr>
          <w:rFonts w:ascii="Arial Narrow" w:hAnsi="Arial Narrow"/>
          <w:sz w:val="22"/>
          <w:szCs w:val="22"/>
        </w:rPr>
      </w:pPr>
      <w:r w:rsidRPr="0097748B">
        <w:rPr>
          <w:rFonts w:ascii="Arial Narrow" w:hAnsi="Arial Narrow"/>
          <w:b/>
          <w:sz w:val="22"/>
          <w:szCs w:val="22"/>
        </w:rPr>
        <w:tab/>
      </w:r>
      <w:r w:rsidR="007204F3" w:rsidRPr="0097748B">
        <w:rPr>
          <w:rFonts w:ascii="Arial Narrow" w:hAnsi="Arial Narrow"/>
          <w:sz w:val="22"/>
          <w:szCs w:val="22"/>
        </w:rPr>
        <w:t>Zamawiający informuje</w:t>
      </w:r>
      <w:r w:rsidR="007204F3" w:rsidRPr="0097748B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="00C651F6" w:rsidRPr="0097748B">
        <w:rPr>
          <w:rFonts w:ascii="Arial Narrow" w:hAnsi="Arial Narrow"/>
          <w:sz w:val="22"/>
          <w:szCs w:val="22"/>
        </w:rPr>
        <w:t xml:space="preserve">, </w:t>
      </w:r>
      <w:r w:rsidR="00184FCF">
        <w:rPr>
          <w:rFonts w:ascii="Arial Narrow" w:hAnsi="Arial Narrow"/>
          <w:sz w:val="22"/>
          <w:szCs w:val="22"/>
        </w:rPr>
        <w:t xml:space="preserve"> że do  niniejszego postępowania złożono zapyta</w:t>
      </w:r>
      <w:r w:rsidR="00FD3709">
        <w:rPr>
          <w:rFonts w:ascii="Arial Narrow" w:hAnsi="Arial Narrow"/>
          <w:sz w:val="22"/>
          <w:szCs w:val="22"/>
        </w:rPr>
        <w:t>nie dot. treści SWZ. Treść pytania</w:t>
      </w:r>
      <w:r w:rsidR="00184FCF">
        <w:rPr>
          <w:rFonts w:ascii="Arial Narrow" w:hAnsi="Arial Narrow"/>
          <w:sz w:val="22"/>
          <w:szCs w:val="22"/>
        </w:rPr>
        <w:t xml:space="preserve"> wraz z </w:t>
      </w:r>
      <w:r w:rsidR="00FD3709">
        <w:rPr>
          <w:rFonts w:ascii="Arial Narrow" w:hAnsi="Arial Narrow"/>
          <w:sz w:val="22"/>
          <w:szCs w:val="22"/>
        </w:rPr>
        <w:t xml:space="preserve">odpowiedzią </w:t>
      </w:r>
      <w:r w:rsidR="00184FCF">
        <w:rPr>
          <w:rFonts w:ascii="Arial Narrow" w:hAnsi="Arial Narrow"/>
          <w:sz w:val="22"/>
          <w:szCs w:val="22"/>
        </w:rPr>
        <w:t xml:space="preserve">zamieszczone zostaje poniżej: </w:t>
      </w:r>
    </w:p>
    <w:p w:rsidR="00FD3709" w:rsidRPr="005A7D1D" w:rsidRDefault="006A096D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  <w:b/>
        </w:rPr>
      </w:pPr>
      <w:r>
        <w:rPr>
          <w:rFonts w:ascii="Arial Narrow" w:hAnsi="Arial Narrow" w:cs="Cambria"/>
          <w:b/>
        </w:rPr>
        <w:t xml:space="preserve">Pytanie </w:t>
      </w:r>
    </w:p>
    <w:p w:rsidR="00184FCF" w:rsidRDefault="005A7D1D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  <w:r>
        <w:rPr>
          <w:rFonts w:ascii="Arial Narrow" w:hAnsi="Arial Narrow" w:cs="Cambria"/>
        </w:rPr>
        <w:t>D</w:t>
      </w:r>
      <w:r w:rsidR="00FD3709">
        <w:rPr>
          <w:rFonts w:ascii="Arial Narrow" w:hAnsi="Arial Narrow" w:cs="Cambria"/>
        </w:rPr>
        <w:t>otycz</w:t>
      </w:r>
      <w:r>
        <w:rPr>
          <w:rFonts w:ascii="Arial Narrow" w:hAnsi="Arial Narrow" w:cs="Cambria"/>
        </w:rPr>
        <w:t xml:space="preserve">y zał. nr 3 do SWZ – Zamawiający wymaga, aby wykonawca oświadczył, że spełnia warunki udziału w postępowaniu dotyczące uprawnień do prowadzenia określonej działalności i posiada zaświadczenie o wpisie do rejestru zakładów opieki zdrowotnej z zastrzeżeniem  art. 274 ust. 4 ustawy </w:t>
      </w:r>
      <w:proofErr w:type="spellStart"/>
      <w:r>
        <w:rPr>
          <w:rFonts w:ascii="Arial Narrow" w:hAnsi="Arial Narrow" w:cs="Cambria"/>
        </w:rPr>
        <w:t>Pzp</w:t>
      </w:r>
      <w:proofErr w:type="spellEnd"/>
      <w:r>
        <w:rPr>
          <w:rFonts w:ascii="Arial Narrow" w:hAnsi="Arial Narrow" w:cs="Cambria"/>
        </w:rPr>
        <w:t xml:space="preserve"> – zamawiający nie będzie wzywał do złożenia w/w zaświadczenia, jeżeli może je uzyskać za pomocą bezpłatnych i ogólnodostępnych baz danych. </w:t>
      </w:r>
    </w:p>
    <w:p w:rsidR="005A7D1D" w:rsidRDefault="005A7D1D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  <w:r>
        <w:rPr>
          <w:rFonts w:ascii="Arial Narrow" w:hAnsi="Arial Narrow" w:cs="Cambria"/>
        </w:rPr>
        <w:t>W związku z powyższym wykonawca  prosi o wyjaśnienie, czy w zał. nr 3 do SWZ część A1) Oświadczenie Wykonawcy w zakresie  spełnienia warunków udziału w postępowaniu dot. uprawnień do prowadzenia określonej działalności Wykonawca wskazuje, że wpis do rejestru zakładów opieki zdrowotnej można uzyskać za pomocą bezpłatnych i ogólnodostępnych baz danych tj. w rejestrze Podmiotów Wykonujących Działalność Leczniczą.</w:t>
      </w:r>
    </w:p>
    <w:p w:rsidR="00184FCF" w:rsidRDefault="00184FCF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</w:p>
    <w:p w:rsidR="00184FCF" w:rsidRDefault="006A096D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  <w:b/>
        </w:rPr>
      </w:pPr>
      <w:r w:rsidRPr="006A096D">
        <w:rPr>
          <w:rFonts w:ascii="Arial Narrow" w:hAnsi="Arial Narrow" w:cs="Cambria"/>
          <w:b/>
        </w:rPr>
        <w:t>O</w:t>
      </w:r>
      <w:r>
        <w:rPr>
          <w:rFonts w:ascii="Arial Narrow" w:hAnsi="Arial Narrow" w:cs="Cambria"/>
          <w:b/>
        </w:rPr>
        <w:t>dpowiedź</w:t>
      </w:r>
    </w:p>
    <w:p w:rsidR="006A096D" w:rsidRDefault="00154402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  <w:r>
        <w:rPr>
          <w:rFonts w:ascii="Arial Narrow" w:hAnsi="Arial Narrow" w:cs="Cambria"/>
        </w:rPr>
        <w:t>W</w:t>
      </w:r>
      <w:r w:rsidR="006A096D">
        <w:rPr>
          <w:rFonts w:ascii="Arial Narrow" w:hAnsi="Arial Narrow" w:cs="Cambria"/>
        </w:rPr>
        <w:t xml:space="preserve"> </w:t>
      </w:r>
      <w:r>
        <w:rPr>
          <w:rFonts w:ascii="Arial Narrow" w:hAnsi="Arial Narrow" w:cs="Cambria"/>
        </w:rPr>
        <w:t xml:space="preserve">„Oświadczeniu dotyczącym spełniania warunków udziału w postępowaniu oraz przesłanek wykluczenia z postępowania, składanych na podstawie art. 125 ust. 1 ustawy </w:t>
      </w:r>
      <w:proofErr w:type="spellStart"/>
      <w:r>
        <w:rPr>
          <w:rFonts w:ascii="Arial Narrow" w:hAnsi="Arial Narrow" w:cs="Cambria"/>
        </w:rPr>
        <w:t>Pzp</w:t>
      </w:r>
      <w:proofErr w:type="spellEnd"/>
      <w:r>
        <w:rPr>
          <w:rFonts w:ascii="Arial Narrow" w:hAnsi="Arial Narrow" w:cs="Cambria"/>
        </w:rPr>
        <w:t xml:space="preserve">” stanowiącym </w:t>
      </w:r>
      <w:r w:rsidR="006A096D">
        <w:rPr>
          <w:rFonts w:ascii="Arial Narrow" w:hAnsi="Arial Narrow" w:cs="Cambria"/>
        </w:rPr>
        <w:t>załączniki nr 3 do SWZ w pkt. A.1)</w:t>
      </w:r>
      <w:r>
        <w:rPr>
          <w:rFonts w:ascii="Arial Narrow" w:hAnsi="Arial Narrow" w:cs="Cambria"/>
        </w:rPr>
        <w:t xml:space="preserve"> Wykonawca zobowiązany jest wskazać: </w:t>
      </w:r>
      <w:r w:rsidR="006A096D">
        <w:rPr>
          <w:rFonts w:ascii="Arial Narrow" w:hAnsi="Arial Narrow" w:cs="Cambria"/>
        </w:rPr>
        <w:t xml:space="preserve"> nr </w:t>
      </w:r>
      <w:r>
        <w:rPr>
          <w:rFonts w:ascii="Arial Narrow" w:hAnsi="Arial Narrow" w:cs="Cambria"/>
        </w:rPr>
        <w:t xml:space="preserve">zaświadczenia/ nr </w:t>
      </w:r>
      <w:r w:rsidR="006A096D">
        <w:rPr>
          <w:rFonts w:ascii="Arial Narrow" w:hAnsi="Arial Narrow" w:cs="Cambria"/>
        </w:rPr>
        <w:t>wpisu</w:t>
      </w:r>
      <w:r>
        <w:rPr>
          <w:rFonts w:ascii="Arial Narrow" w:hAnsi="Arial Narrow" w:cs="Cambria"/>
        </w:rPr>
        <w:t xml:space="preserve"> do rejestru podmiotów wykonujących działalność leczniczą, datę rozpoczęcia działalności leczniczej.</w:t>
      </w:r>
    </w:p>
    <w:p w:rsidR="00184FCF" w:rsidRDefault="00154402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  <w:r>
        <w:rPr>
          <w:rFonts w:ascii="Arial Narrow" w:hAnsi="Arial Narrow" w:cs="Cambria"/>
        </w:rPr>
        <w:t>Zgodnie z przytoczoną treścią zapisu SWZ,</w:t>
      </w:r>
      <w:r w:rsidR="001105BB">
        <w:rPr>
          <w:rFonts w:ascii="Arial Narrow" w:hAnsi="Arial Narrow" w:cs="Cambria"/>
        </w:rPr>
        <w:t xml:space="preserve"> </w:t>
      </w:r>
      <w:r>
        <w:rPr>
          <w:rFonts w:ascii="Arial Narrow" w:hAnsi="Arial Narrow" w:cs="Cambria"/>
        </w:rPr>
        <w:t xml:space="preserve"> Zamawiający nie będzie wzywał do złożenia w/w zaświadczenia/wpisu, jeżeli może je uzyskać za pomocą bezpłatnych i ogólnodostępnych baz danych.</w:t>
      </w:r>
      <w:r w:rsidR="001105BB">
        <w:rPr>
          <w:rFonts w:ascii="Arial Narrow" w:hAnsi="Arial Narrow" w:cs="Cambria"/>
        </w:rPr>
        <w:t xml:space="preserve"> Zatem Wykonawca  nie będzie musiał przedkładać wpisu/ zaświadczenia, ale musi wskazać w oświadczeniu (załączniki nr 3 do SWZ w pkt. A.1)) dane jak wyżej.</w:t>
      </w:r>
    </w:p>
    <w:p w:rsidR="00184FCF" w:rsidRDefault="00184FCF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</w:p>
    <w:p w:rsidR="00E97246" w:rsidRPr="0097748B" w:rsidRDefault="007F279C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  <w:r w:rsidRPr="0097748B">
        <w:rPr>
          <w:rFonts w:ascii="Arial Narrow" w:hAnsi="Arial Narrow" w:cs="Cambria"/>
        </w:rPr>
        <w:t>Pozostałe zapisy pozostają bez zmian.</w:t>
      </w:r>
      <w:bookmarkStart w:id="0" w:name="_GoBack"/>
      <w:bookmarkEnd w:id="0"/>
    </w:p>
    <w:p w:rsidR="00E97246" w:rsidRPr="0097748B" w:rsidRDefault="00E97246" w:rsidP="00660890">
      <w:pPr>
        <w:pStyle w:val="Default"/>
        <w:ind w:right="-46"/>
        <w:jc w:val="both"/>
        <w:rPr>
          <w:rFonts w:ascii="Arial Narrow" w:hAnsi="Arial Narrow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71D8A" w:rsidRDefault="00171D8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E97493" w:rsidRPr="00706571" w:rsidRDefault="00E9749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467C25" w:rsidRPr="0097748B" w:rsidRDefault="00171D8A" w:rsidP="0040037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Wyk. w 1 egz. – zamieszczono na Platformie Zakupowej.</w:t>
      </w:r>
    </w:p>
    <w:sectPr w:rsidR="00467C25" w:rsidRPr="0097748B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D8" w:rsidRDefault="00BD29D8" w:rsidP="00660890">
      <w:r>
        <w:separator/>
      </w:r>
    </w:p>
  </w:endnote>
  <w:endnote w:type="continuationSeparator" w:id="0">
    <w:p w:rsidR="00BD29D8" w:rsidRDefault="00BD29D8" w:rsidP="0066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D8" w:rsidRDefault="00BD29D8" w:rsidP="00660890">
      <w:r>
        <w:separator/>
      </w:r>
    </w:p>
  </w:footnote>
  <w:footnote w:type="continuationSeparator" w:id="0">
    <w:p w:rsidR="00BD29D8" w:rsidRDefault="00BD29D8" w:rsidP="00660890">
      <w:r>
        <w:continuationSeparator/>
      </w:r>
    </w:p>
  </w:footnote>
  <w:footnote w:id="1">
    <w:p w:rsidR="007204F3" w:rsidRPr="0097748B" w:rsidRDefault="007204F3" w:rsidP="007204F3">
      <w:pPr>
        <w:pStyle w:val="Tekstprzypisudolnego"/>
        <w:rPr>
          <w:rFonts w:ascii="Arial Narrow" w:hAnsi="Arial Narrow"/>
        </w:rPr>
      </w:pPr>
      <w:r w:rsidRPr="0097748B">
        <w:rPr>
          <w:rStyle w:val="Odwoanieprzypisudolnego"/>
          <w:rFonts w:ascii="Arial Narrow" w:hAnsi="Arial Narrow"/>
        </w:rPr>
        <w:footnoteRef/>
      </w:r>
      <w:r w:rsidRPr="0097748B">
        <w:rPr>
          <w:rFonts w:ascii="Arial Narrow" w:hAnsi="Arial Narrow"/>
        </w:rPr>
        <w:t xml:space="preserve"> </w:t>
      </w:r>
      <w:r w:rsidR="00154402">
        <w:rPr>
          <w:rFonts w:ascii="Arial Narrow" w:hAnsi="Arial Narrow"/>
        </w:rPr>
        <w:t>art. 284 ust. 2</w:t>
      </w:r>
      <w:r w:rsidRPr="0097748B">
        <w:rPr>
          <w:rFonts w:ascii="Arial Narrow" w:hAnsi="Arial Narrow"/>
        </w:rPr>
        <w:t xml:space="preserve">  ustawy Prawo zamówień publicznych </w:t>
      </w:r>
      <w:r w:rsidR="007B77EC" w:rsidRPr="0097748B">
        <w:rPr>
          <w:rFonts w:ascii="Arial Narrow" w:hAnsi="Arial Narrow" w:cs="Tahoma"/>
        </w:rPr>
        <w:t>(</w:t>
      </w:r>
      <w:r w:rsidR="0097748B" w:rsidRPr="0097748B">
        <w:rPr>
          <w:rFonts w:ascii="Arial Narrow" w:hAnsi="Arial Narrow" w:cs="Tahoma"/>
        </w:rPr>
        <w:t>Dz. U. z 2019r., poz. 2019</w:t>
      </w:r>
      <w:r w:rsidR="007B77EC" w:rsidRPr="0097748B">
        <w:rPr>
          <w:rFonts w:ascii="Arial Narrow" w:hAnsi="Arial Narrow" w:cs="Tahoma"/>
        </w:rPr>
        <w:t xml:space="preserve"> ze zm.</w:t>
      </w:r>
      <w:r w:rsidRPr="0097748B">
        <w:rPr>
          <w:rFonts w:ascii="Arial Narrow" w:hAnsi="Arial Narrow" w:cs="Tahoma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252820"/>
    <w:multiLevelType w:val="hybridMultilevel"/>
    <w:tmpl w:val="C3285EEC"/>
    <w:lvl w:ilvl="0" w:tplc="E990D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BF2233A"/>
    <w:multiLevelType w:val="multilevel"/>
    <w:tmpl w:val="45D208D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75014B"/>
    <w:multiLevelType w:val="hybridMultilevel"/>
    <w:tmpl w:val="BDC0E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E7AE5"/>
    <w:multiLevelType w:val="multilevel"/>
    <w:tmpl w:val="4566CDB8"/>
    <w:name w:val="WW8Num35323"/>
    <w:lvl w:ilvl="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74C3B21"/>
    <w:multiLevelType w:val="hybridMultilevel"/>
    <w:tmpl w:val="A63260C8"/>
    <w:lvl w:ilvl="0" w:tplc="568A5E3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ambri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6104B"/>
    <w:multiLevelType w:val="hybridMultilevel"/>
    <w:tmpl w:val="BA2C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5F"/>
    <w:rsid w:val="00002906"/>
    <w:rsid w:val="0002019A"/>
    <w:rsid w:val="00024CF2"/>
    <w:rsid w:val="00032A3D"/>
    <w:rsid w:val="00037979"/>
    <w:rsid w:val="000654F1"/>
    <w:rsid w:val="00070B39"/>
    <w:rsid w:val="0008153C"/>
    <w:rsid w:val="00085ACE"/>
    <w:rsid w:val="00086E2B"/>
    <w:rsid w:val="00090DEA"/>
    <w:rsid w:val="000B5895"/>
    <w:rsid w:val="000B6B50"/>
    <w:rsid w:val="000D1FF0"/>
    <w:rsid w:val="000D2D4E"/>
    <w:rsid w:val="000D43E8"/>
    <w:rsid w:val="000D4AB4"/>
    <w:rsid w:val="000E263B"/>
    <w:rsid w:val="001105BB"/>
    <w:rsid w:val="00113ED6"/>
    <w:rsid w:val="00114243"/>
    <w:rsid w:val="00117AC0"/>
    <w:rsid w:val="001347E3"/>
    <w:rsid w:val="0013570F"/>
    <w:rsid w:val="00154402"/>
    <w:rsid w:val="0016459E"/>
    <w:rsid w:val="00171D8A"/>
    <w:rsid w:val="001751EB"/>
    <w:rsid w:val="001807DB"/>
    <w:rsid w:val="00184FCF"/>
    <w:rsid w:val="00191379"/>
    <w:rsid w:val="001933A0"/>
    <w:rsid w:val="00196CC5"/>
    <w:rsid w:val="001A2CA6"/>
    <w:rsid w:val="001A6178"/>
    <w:rsid w:val="001C248A"/>
    <w:rsid w:val="001D097C"/>
    <w:rsid w:val="001F0C14"/>
    <w:rsid w:val="00223FD8"/>
    <w:rsid w:val="00231946"/>
    <w:rsid w:val="00255D9E"/>
    <w:rsid w:val="002561CA"/>
    <w:rsid w:val="00270CB4"/>
    <w:rsid w:val="00290F74"/>
    <w:rsid w:val="002B4F9F"/>
    <w:rsid w:val="002C21C0"/>
    <w:rsid w:val="002C34C3"/>
    <w:rsid w:val="002C75F1"/>
    <w:rsid w:val="002D6655"/>
    <w:rsid w:val="002F1540"/>
    <w:rsid w:val="002F6293"/>
    <w:rsid w:val="00302215"/>
    <w:rsid w:val="00347420"/>
    <w:rsid w:val="00365B25"/>
    <w:rsid w:val="00382EB8"/>
    <w:rsid w:val="00386574"/>
    <w:rsid w:val="00386F1A"/>
    <w:rsid w:val="003913C6"/>
    <w:rsid w:val="003933B0"/>
    <w:rsid w:val="00395833"/>
    <w:rsid w:val="003A27A3"/>
    <w:rsid w:val="003B3119"/>
    <w:rsid w:val="003D1C10"/>
    <w:rsid w:val="003D4DE0"/>
    <w:rsid w:val="003D748E"/>
    <w:rsid w:val="003F58F5"/>
    <w:rsid w:val="0040037C"/>
    <w:rsid w:val="00433B39"/>
    <w:rsid w:val="00444963"/>
    <w:rsid w:val="00461A1D"/>
    <w:rsid w:val="00463A00"/>
    <w:rsid w:val="00467C25"/>
    <w:rsid w:val="00472CED"/>
    <w:rsid w:val="004738FB"/>
    <w:rsid w:val="00474B15"/>
    <w:rsid w:val="004A0754"/>
    <w:rsid w:val="004A4CE4"/>
    <w:rsid w:val="004A5A7F"/>
    <w:rsid w:val="004A7C0D"/>
    <w:rsid w:val="004B068D"/>
    <w:rsid w:val="004C2C6E"/>
    <w:rsid w:val="004D3BE5"/>
    <w:rsid w:val="004D72D9"/>
    <w:rsid w:val="004F3AC8"/>
    <w:rsid w:val="005016F3"/>
    <w:rsid w:val="00501B4B"/>
    <w:rsid w:val="00510B83"/>
    <w:rsid w:val="0051130F"/>
    <w:rsid w:val="00513A07"/>
    <w:rsid w:val="00516B7D"/>
    <w:rsid w:val="0052361E"/>
    <w:rsid w:val="00531D55"/>
    <w:rsid w:val="00532744"/>
    <w:rsid w:val="00585AFE"/>
    <w:rsid w:val="005A7D1D"/>
    <w:rsid w:val="005C3361"/>
    <w:rsid w:val="005C7231"/>
    <w:rsid w:val="005D0874"/>
    <w:rsid w:val="00633CD4"/>
    <w:rsid w:val="00634C37"/>
    <w:rsid w:val="00645A5A"/>
    <w:rsid w:val="00650301"/>
    <w:rsid w:val="00660890"/>
    <w:rsid w:val="0066435F"/>
    <w:rsid w:val="006720D8"/>
    <w:rsid w:val="00676D57"/>
    <w:rsid w:val="006805A1"/>
    <w:rsid w:val="00692E0F"/>
    <w:rsid w:val="006A096D"/>
    <w:rsid w:val="006A4297"/>
    <w:rsid w:val="006B3CDF"/>
    <w:rsid w:val="006E21AD"/>
    <w:rsid w:val="006F29CC"/>
    <w:rsid w:val="006F6A60"/>
    <w:rsid w:val="00700442"/>
    <w:rsid w:val="00705100"/>
    <w:rsid w:val="007057F2"/>
    <w:rsid w:val="00706571"/>
    <w:rsid w:val="0071101F"/>
    <w:rsid w:val="007204F3"/>
    <w:rsid w:val="00747AF3"/>
    <w:rsid w:val="007514D4"/>
    <w:rsid w:val="00755304"/>
    <w:rsid w:val="007863F4"/>
    <w:rsid w:val="00796756"/>
    <w:rsid w:val="007A5345"/>
    <w:rsid w:val="007B77EC"/>
    <w:rsid w:val="007C7EFC"/>
    <w:rsid w:val="007D3428"/>
    <w:rsid w:val="007E6355"/>
    <w:rsid w:val="007E6B44"/>
    <w:rsid w:val="007F279C"/>
    <w:rsid w:val="00800084"/>
    <w:rsid w:val="00816B09"/>
    <w:rsid w:val="00835020"/>
    <w:rsid w:val="00835181"/>
    <w:rsid w:val="00844439"/>
    <w:rsid w:val="00845987"/>
    <w:rsid w:val="00853DF5"/>
    <w:rsid w:val="0087176E"/>
    <w:rsid w:val="008961CF"/>
    <w:rsid w:val="008C06BE"/>
    <w:rsid w:val="008C264F"/>
    <w:rsid w:val="008E47DE"/>
    <w:rsid w:val="008E6A2A"/>
    <w:rsid w:val="00901870"/>
    <w:rsid w:val="00907036"/>
    <w:rsid w:val="0094010C"/>
    <w:rsid w:val="00956198"/>
    <w:rsid w:val="0097498A"/>
    <w:rsid w:val="0097748B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675D7"/>
    <w:rsid w:val="00AB0FD4"/>
    <w:rsid w:val="00AB7FF3"/>
    <w:rsid w:val="00AC7FA0"/>
    <w:rsid w:val="00AD00CE"/>
    <w:rsid w:val="00AD65D8"/>
    <w:rsid w:val="00AD7FF2"/>
    <w:rsid w:val="00AE09C4"/>
    <w:rsid w:val="00AE5EC2"/>
    <w:rsid w:val="00B25F23"/>
    <w:rsid w:val="00B40ECC"/>
    <w:rsid w:val="00B52592"/>
    <w:rsid w:val="00B71F55"/>
    <w:rsid w:val="00B749AC"/>
    <w:rsid w:val="00B97B6B"/>
    <w:rsid w:val="00BA1CD1"/>
    <w:rsid w:val="00BB3691"/>
    <w:rsid w:val="00BC7C8B"/>
    <w:rsid w:val="00BD29D8"/>
    <w:rsid w:val="00BE5669"/>
    <w:rsid w:val="00BE7AB0"/>
    <w:rsid w:val="00C21568"/>
    <w:rsid w:val="00C32097"/>
    <w:rsid w:val="00C600D3"/>
    <w:rsid w:val="00C651F6"/>
    <w:rsid w:val="00C76A85"/>
    <w:rsid w:val="00CF7D19"/>
    <w:rsid w:val="00D0163A"/>
    <w:rsid w:val="00D17D9C"/>
    <w:rsid w:val="00D217AF"/>
    <w:rsid w:val="00D37FDC"/>
    <w:rsid w:val="00D452B9"/>
    <w:rsid w:val="00D65D3F"/>
    <w:rsid w:val="00D9365C"/>
    <w:rsid w:val="00DA354A"/>
    <w:rsid w:val="00DB162D"/>
    <w:rsid w:val="00DB294E"/>
    <w:rsid w:val="00DC15E6"/>
    <w:rsid w:val="00DC3E94"/>
    <w:rsid w:val="00DC70B6"/>
    <w:rsid w:val="00DE4486"/>
    <w:rsid w:val="00E04A66"/>
    <w:rsid w:val="00E242F6"/>
    <w:rsid w:val="00E337DB"/>
    <w:rsid w:val="00E45D15"/>
    <w:rsid w:val="00E97246"/>
    <w:rsid w:val="00E97493"/>
    <w:rsid w:val="00EC2D8A"/>
    <w:rsid w:val="00ED4DBF"/>
    <w:rsid w:val="00EF27BD"/>
    <w:rsid w:val="00F010B9"/>
    <w:rsid w:val="00F16016"/>
    <w:rsid w:val="00F16F20"/>
    <w:rsid w:val="00F2520C"/>
    <w:rsid w:val="00F2676D"/>
    <w:rsid w:val="00F3338B"/>
    <w:rsid w:val="00F50680"/>
    <w:rsid w:val="00F615D8"/>
    <w:rsid w:val="00F63DB6"/>
    <w:rsid w:val="00F71A9F"/>
    <w:rsid w:val="00F76334"/>
    <w:rsid w:val="00F77636"/>
    <w:rsid w:val="00F8254B"/>
    <w:rsid w:val="00F83992"/>
    <w:rsid w:val="00F90454"/>
    <w:rsid w:val="00F9298F"/>
    <w:rsid w:val="00FA208C"/>
    <w:rsid w:val="00FB056C"/>
    <w:rsid w:val="00FB06EC"/>
    <w:rsid w:val="00FB6EEC"/>
    <w:rsid w:val="00FD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CDFB-25C2-4629-96F4-74AB442B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94</cp:revision>
  <cp:lastPrinted>2018-01-05T10:12:00Z</cp:lastPrinted>
  <dcterms:created xsi:type="dcterms:W3CDTF">2017-04-03T12:50:00Z</dcterms:created>
  <dcterms:modified xsi:type="dcterms:W3CDTF">2021-03-26T09:30:00Z</dcterms:modified>
</cp:coreProperties>
</file>