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6662" w14:textId="53139344" w:rsidR="005F738B" w:rsidRPr="00C13803" w:rsidRDefault="00C81B16" w:rsidP="00A32F5F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 </w:t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</w:r>
      <w:r w:rsidR="002E4B1D">
        <w:rPr>
          <w:rFonts w:cstheme="minorHAnsi"/>
          <w:sz w:val="24"/>
          <w:szCs w:val="24"/>
        </w:rPr>
        <w:tab/>
        <w:t>Załącznik Nr 1 do SWZ</w:t>
      </w:r>
    </w:p>
    <w:p w14:paraId="53B695EB" w14:textId="77777777" w:rsidR="002E4B1D" w:rsidRDefault="002E4B1D" w:rsidP="002E4B1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657060DB" w14:textId="719B8BB8" w:rsidR="00EC7CC0" w:rsidRPr="002E4B1D" w:rsidRDefault="00EC7CC0" w:rsidP="002E4B1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E4B1D">
        <w:rPr>
          <w:rFonts w:cstheme="minorHAnsi"/>
          <w:b/>
          <w:sz w:val="28"/>
          <w:szCs w:val="28"/>
        </w:rPr>
        <w:t>OPIS PRZEDMIOTU ZAMÓWIENIA:</w:t>
      </w:r>
    </w:p>
    <w:p w14:paraId="774C01B5" w14:textId="4FED4841" w:rsidR="00EC7CC0" w:rsidRPr="00C13803" w:rsidRDefault="00EC7CC0" w:rsidP="00A32F5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6E657D9" w14:textId="77777777" w:rsidR="002101B2" w:rsidRPr="00C13803" w:rsidRDefault="002101B2" w:rsidP="00A32F5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1EFF295" w14:textId="4908050D" w:rsidR="00EC7CC0" w:rsidRPr="00C13803" w:rsidRDefault="00EC7CC0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13803">
        <w:rPr>
          <w:rFonts w:cstheme="minorHAnsi"/>
          <w:b/>
          <w:bCs/>
          <w:sz w:val="24"/>
          <w:szCs w:val="24"/>
        </w:rPr>
        <w:t xml:space="preserve">Działania informacyjne i promujące zrównoważony transport (publiczny, rowerowy </w:t>
      </w:r>
      <w:r w:rsidR="00397BDF" w:rsidRPr="00C13803">
        <w:rPr>
          <w:rFonts w:cstheme="minorHAnsi"/>
          <w:b/>
          <w:bCs/>
          <w:sz w:val="24"/>
          <w:szCs w:val="24"/>
        </w:rPr>
        <w:t xml:space="preserve"> </w:t>
      </w:r>
      <w:r w:rsidRPr="00C13803">
        <w:rPr>
          <w:rFonts w:cstheme="minorHAnsi"/>
          <w:b/>
          <w:bCs/>
          <w:sz w:val="24"/>
          <w:szCs w:val="24"/>
        </w:rPr>
        <w:t>i pieszy) na terenie Powiatu Krotoszyńskiego, polegające na: inwentaryzacji istniejących i przyszłych szlaków rowerowych, wykonaniu aplikacji mobilnej dla rowerzystów oraz papierowej mapy turystyczno-rowerowej.</w:t>
      </w:r>
    </w:p>
    <w:p w14:paraId="74E24813" w14:textId="3BF2654B" w:rsidR="00EC7CC0" w:rsidRPr="00C13803" w:rsidRDefault="00EC7CC0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EE634B2" w14:textId="77777777" w:rsidR="00EC7CC0" w:rsidRPr="00C13803" w:rsidRDefault="00EC7CC0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92CC993" w14:textId="424367F9" w:rsidR="004016AB" w:rsidRDefault="004016AB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Przedmiot zamówienia stanowi Zadanie nr 10 projektu pn.: </w:t>
      </w:r>
      <w:r w:rsidRPr="00C13803">
        <w:rPr>
          <w:rFonts w:cstheme="minorHAnsi"/>
          <w:i/>
          <w:iCs/>
          <w:sz w:val="24"/>
          <w:szCs w:val="24"/>
        </w:rPr>
        <w:t>Zwiększenie dostępności transportu publicznego dla mieszkańców gmin Krotoszyn i Rozdrażew poprzez budowę ścieżki pieszo-rowerowej - etap Nowy Folwark – Bożacin – Brzoza w ciągu drogi 4331P wraz z promocją zrównoważonego transportu w Powiecie Krotoszyńskim,</w:t>
      </w:r>
      <w:r w:rsidRPr="00C13803">
        <w:rPr>
          <w:rFonts w:cstheme="minorHAnsi"/>
          <w:sz w:val="24"/>
          <w:szCs w:val="24"/>
        </w:rPr>
        <w:t xml:space="preserve"> realizowanego w ramach Działania 3.3.</w:t>
      </w:r>
      <w:r w:rsidR="00397BDF" w:rsidRPr="00C13803">
        <w:rPr>
          <w:rFonts w:cstheme="minorHAnsi"/>
          <w:sz w:val="24"/>
          <w:szCs w:val="24"/>
        </w:rPr>
        <w:t xml:space="preserve"> </w:t>
      </w:r>
      <w:r w:rsidRPr="00C13803">
        <w:rPr>
          <w:rFonts w:cstheme="minorHAnsi"/>
          <w:sz w:val="24"/>
          <w:szCs w:val="24"/>
        </w:rPr>
        <w:t xml:space="preserve">(Wspieranie strategii niskoemisyjnych w tym mobilność miejska Poddziałanie 3.3.1 Inwestycje w obszarze transportu miejskiego) w ramach Wielkopolskiego Regionalnego Programu Operacyjnego na lata 2014–2020. </w:t>
      </w:r>
    </w:p>
    <w:p w14:paraId="3105871F" w14:textId="77777777" w:rsidR="002E4B1D" w:rsidRPr="00C13803" w:rsidRDefault="002E4B1D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C79D0AC" w14:textId="3C1D8DEC" w:rsidR="00D74B3B" w:rsidRPr="00C13803" w:rsidRDefault="00B1518E" w:rsidP="005B655E">
      <w:pPr>
        <w:autoSpaceDE w:val="0"/>
        <w:autoSpaceDN w:val="0"/>
        <w:adjustRightInd w:val="0"/>
        <w:spacing w:after="0" w:line="276" w:lineRule="auto"/>
        <w:ind w:firstLine="426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Celem </w:t>
      </w:r>
      <w:r w:rsidR="00D74B3B" w:rsidRPr="00C13803">
        <w:rPr>
          <w:rFonts w:cstheme="minorHAnsi"/>
          <w:sz w:val="24"/>
          <w:szCs w:val="24"/>
        </w:rPr>
        <w:t xml:space="preserve">projektu </w:t>
      </w:r>
      <w:r w:rsidRPr="00C13803">
        <w:rPr>
          <w:rFonts w:cstheme="minorHAnsi"/>
          <w:sz w:val="24"/>
          <w:szCs w:val="24"/>
        </w:rPr>
        <w:t xml:space="preserve">jest zmotywowanie i zachęcenie mieszkańców powiatu krotoszyńskiego </w:t>
      </w:r>
      <w:r w:rsidR="00397BDF" w:rsidRPr="00C13803">
        <w:rPr>
          <w:rFonts w:cstheme="minorHAnsi"/>
          <w:sz w:val="24"/>
          <w:szCs w:val="24"/>
        </w:rPr>
        <w:t xml:space="preserve">                     </w:t>
      </w:r>
      <w:r w:rsidRPr="00C13803">
        <w:rPr>
          <w:rFonts w:cstheme="minorHAnsi"/>
          <w:sz w:val="24"/>
          <w:szCs w:val="24"/>
        </w:rPr>
        <w:t>do korzystania ze zrównoważonego transportu, w tym niskoemisyjnych form mobilności, jakimi są transport rowerowy i pieszy oraz transport publiczny (zbiorowy).</w:t>
      </w:r>
      <w:r w:rsidR="00D74B3B" w:rsidRPr="00C13803">
        <w:rPr>
          <w:rFonts w:cstheme="minorHAnsi"/>
          <w:sz w:val="24"/>
          <w:szCs w:val="24"/>
        </w:rPr>
        <w:t xml:space="preserve"> Powstałe w ramach zamówienia produkty muszą uwzględniać możliwość skorzystania z różnych rodzajów transportu zrównoważonego – sieci ścieżek rowerowych, komunikacji publicznej </w:t>
      </w:r>
      <w:r w:rsidR="00397BDF" w:rsidRPr="00C13803">
        <w:rPr>
          <w:rFonts w:cstheme="minorHAnsi"/>
          <w:sz w:val="24"/>
          <w:szCs w:val="24"/>
        </w:rPr>
        <w:t xml:space="preserve">  </w:t>
      </w:r>
      <w:r w:rsidR="00D74B3B" w:rsidRPr="00C13803">
        <w:rPr>
          <w:rFonts w:cstheme="minorHAnsi"/>
          <w:sz w:val="24"/>
          <w:szCs w:val="24"/>
        </w:rPr>
        <w:t>czy np. roweru miejskiego</w:t>
      </w:r>
      <w:r w:rsidR="00397BDF" w:rsidRPr="00C13803">
        <w:rPr>
          <w:rFonts w:cstheme="minorHAnsi"/>
          <w:sz w:val="24"/>
          <w:szCs w:val="24"/>
        </w:rPr>
        <w:t xml:space="preserve"> (w</w:t>
      </w:r>
      <w:r w:rsidR="00D74B3B" w:rsidRPr="00C13803">
        <w:rPr>
          <w:rFonts w:cstheme="minorHAnsi"/>
          <w:sz w:val="24"/>
          <w:szCs w:val="24"/>
        </w:rPr>
        <w:t>ykazane miejsca przesiadkowe, parkingi, przystanki, rozkłady jazdy itd.)</w:t>
      </w:r>
      <w:r w:rsidR="00397BDF" w:rsidRPr="00C13803">
        <w:rPr>
          <w:rFonts w:cstheme="minorHAnsi"/>
          <w:sz w:val="24"/>
          <w:szCs w:val="24"/>
        </w:rPr>
        <w:t>.</w:t>
      </w:r>
    </w:p>
    <w:p w14:paraId="791C78F6" w14:textId="39F1842A" w:rsidR="009D24CC" w:rsidRPr="00C13803" w:rsidRDefault="0054487A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Przedmiot zamówienia obejmuje </w:t>
      </w:r>
      <w:r w:rsidR="00B1518E" w:rsidRPr="00C13803">
        <w:rPr>
          <w:rFonts w:cstheme="minorHAnsi"/>
          <w:sz w:val="24"/>
          <w:szCs w:val="24"/>
        </w:rPr>
        <w:t xml:space="preserve">następujące </w:t>
      </w:r>
      <w:r w:rsidR="002104CB" w:rsidRPr="00C13803">
        <w:rPr>
          <w:rFonts w:cstheme="minorHAnsi"/>
          <w:sz w:val="24"/>
          <w:szCs w:val="24"/>
        </w:rPr>
        <w:t>etapy</w:t>
      </w:r>
      <w:r w:rsidR="00B1518E" w:rsidRPr="00C13803">
        <w:rPr>
          <w:rFonts w:cstheme="minorHAnsi"/>
          <w:sz w:val="24"/>
          <w:szCs w:val="24"/>
        </w:rPr>
        <w:t>:</w:t>
      </w:r>
    </w:p>
    <w:p w14:paraId="118EA0BA" w14:textId="7D9BB143" w:rsidR="00EF5676" w:rsidRPr="00C13803" w:rsidRDefault="002104CB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13803">
        <w:rPr>
          <w:rFonts w:cstheme="minorHAnsi"/>
          <w:b/>
          <w:bCs/>
          <w:sz w:val="24"/>
          <w:szCs w:val="24"/>
        </w:rPr>
        <w:t xml:space="preserve">Etap </w:t>
      </w:r>
      <w:r w:rsidR="00B76435" w:rsidRPr="00C13803">
        <w:rPr>
          <w:rFonts w:cstheme="minorHAnsi"/>
          <w:b/>
          <w:bCs/>
          <w:sz w:val="24"/>
          <w:szCs w:val="24"/>
        </w:rPr>
        <w:t>I</w:t>
      </w:r>
      <w:r w:rsidR="00D934CC" w:rsidRPr="00C13803">
        <w:rPr>
          <w:rFonts w:cstheme="minorHAnsi"/>
          <w:b/>
          <w:bCs/>
          <w:sz w:val="24"/>
          <w:szCs w:val="24"/>
        </w:rPr>
        <w:t>:</w:t>
      </w:r>
      <w:r w:rsidR="009C4106" w:rsidRPr="00C13803">
        <w:rPr>
          <w:rFonts w:cstheme="minorHAnsi"/>
          <w:b/>
          <w:bCs/>
          <w:sz w:val="24"/>
          <w:szCs w:val="24"/>
        </w:rPr>
        <w:t xml:space="preserve"> </w:t>
      </w:r>
      <w:r w:rsidR="00850C29" w:rsidRPr="00C13803">
        <w:rPr>
          <w:rFonts w:cstheme="minorHAnsi"/>
          <w:sz w:val="24"/>
          <w:szCs w:val="24"/>
        </w:rPr>
        <w:t>Inwentaryzacja sieci szlaków rowerowych z uwzględnieniem istniejących</w:t>
      </w:r>
      <w:r w:rsidR="00174A8E" w:rsidRPr="00C13803">
        <w:rPr>
          <w:rFonts w:cstheme="minorHAnsi"/>
          <w:sz w:val="24"/>
          <w:szCs w:val="24"/>
        </w:rPr>
        <w:t xml:space="preserve">  </w:t>
      </w:r>
      <w:r w:rsidR="00850C29" w:rsidRPr="00C13803">
        <w:rPr>
          <w:rFonts w:cstheme="minorHAnsi"/>
          <w:sz w:val="24"/>
          <w:szCs w:val="24"/>
        </w:rPr>
        <w:t>i planowanych ścieżek rowerowych i pieszo-rowerowych przebiegających na terenie powiatu krotoszyńskiego</w:t>
      </w:r>
      <w:r w:rsidR="00174A8E" w:rsidRPr="00C13803">
        <w:rPr>
          <w:rFonts w:cstheme="minorHAnsi"/>
          <w:sz w:val="24"/>
          <w:szCs w:val="24"/>
        </w:rPr>
        <w:t xml:space="preserve"> w</w:t>
      </w:r>
      <w:r w:rsidR="009C4106" w:rsidRPr="00C13803">
        <w:rPr>
          <w:rFonts w:cstheme="minorHAnsi"/>
          <w:sz w:val="24"/>
          <w:szCs w:val="24"/>
        </w:rPr>
        <w:t xml:space="preserve"> celu opracowania treści do aplikacji i mapy</w:t>
      </w:r>
      <w:r w:rsidR="0000389A">
        <w:rPr>
          <w:rFonts w:cstheme="minorHAnsi"/>
          <w:sz w:val="24"/>
          <w:szCs w:val="24"/>
        </w:rPr>
        <w:t>.</w:t>
      </w:r>
    </w:p>
    <w:p w14:paraId="0A4F1D3A" w14:textId="3E37CC0C" w:rsidR="00DD41DF" w:rsidRPr="00C13803" w:rsidRDefault="00DD41DF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13803">
        <w:rPr>
          <w:rFonts w:cstheme="minorHAnsi"/>
          <w:b/>
          <w:bCs/>
          <w:sz w:val="24"/>
          <w:szCs w:val="24"/>
        </w:rPr>
        <w:t xml:space="preserve">Etap II. </w:t>
      </w:r>
      <w:r w:rsidRPr="00C13803">
        <w:rPr>
          <w:rFonts w:cstheme="minorHAnsi"/>
          <w:sz w:val="24"/>
          <w:szCs w:val="24"/>
        </w:rPr>
        <w:t>Wykonanie, wdrożenie i uruchomienie aplikacji mobilnej dla rowerzystów na systemy: Android 6.0+ oraz iOS 11.0+</w:t>
      </w:r>
      <w:r w:rsidR="00EF00CB" w:rsidRPr="00EF00CB">
        <w:t xml:space="preserve"> </w:t>
      </w:r>
      <w:r w:rsidR="00EF00CB" w:rsidRPr="00EF00CB">
        <w:rPr>
          <w:rFonts w:cstheme="minorHAnsi"/>
          <w:sz w:val="24"/>
          <w:szCs w:val="24"/>
        </w:rPr>
        <w:t>wraz z  bezpłatnym utrzymaniem aplikacji na koncie Google Play i App Store przez okres 5 lat</w:t>
      </w:r>
      <w:r w:rsidR="0000389A">
        <w:rPr>
          <w:rFonts w:cstheme="minorHAnsi"/>
          <w:sz w:val="24"/>
          <w:szCs w:val="24"/>
        </w:rPr>
        <w:t>.</w:t>
      </w:r>
    </w:p>
    <w:p w14:paraId="284052A8" w14:textId="7C6332A0" w:rsidR="00DD41DF" w:rsidRPr="00C13803" w:rsidRDefault="00DD41DF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13803">
        <w:rPr>
          <w:rFonts w:cstheme="minorHAnsi"/>
          <w:b/>
          <w:bCs/>
          <w:sz w:val="24"/>
          <w:szCs w:val="24"/>
        </w:rPr>
        <w:t xml:space="preserve">Etap III:  </w:t>
      </w:r>
      <w:r w:rsidRPr="00C13803">
        <w:rPr>
          <w:rFonts w:cstheme="minorHAnsi"/>
          <w:sz w:val="24"/>
          <w:szCs w:val="24"/>
        </w:rPr>
        <w:t>Opracowanie i wydruk mapy papierowej turystyczno-rowerowej</w:t>
      </w:r>
      <w:r w:rsidR="0000389A">
        <w:rPr>
          <w:rFonts w:cstheme="minorHAnsi"/>
          <w:sz w:val="24"/>
          <w:szCs w:val="24"/>
        </w:rPr>
        <w:t>.</w:t>
      </w:r>
    </w:p>
    <w:p w14:paraId="679F2CA3" w14:textId="5851463B" w:rsidR="00DD41DF" w:rsidRPr="00C13803" w:rsidRDefault="00DD41DF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FD7F29B" w14:textId="7ED62195" w:rsidR="00DD41DF" w:rsidRPr="00A32F5F" w:rsidRDefault="00DD41DF" w:rsidP="004206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A32F5F">
        <w:rPr>
          <w:rFonts w:cstheme="minorHAnsi"/>
          <w:b/>
          <w:bCs/>
          <w:sz w:val="24"/>
          <w:szCs w:val="24"/>
        </w:rPr>
        <w:t>Etap I: Inwentaryzacja sieci szlaków rowerowych z uwzględnieniem istniejących                                i planowanych ścieżek rowerowych i pieszo-rowerowych przebiegających na terenie powiatu krotoszyńskiego w celu opracowania treści do aplikacji i mapy.</w:t>
      </w:r>
    </w:p>
    <w:p w14:paraId="138BF5FF" w14:textId="77777777" w:rsidR="00C13803" w:rsidRPr="00C13803" w:rsidRDefault="00C13803" w:rsidP="005B655E">
      <w:pPr>
        <w:pStyle w:val="Akapitzlist"/>
        <w:autoSpaceDE w:val="0"/>
        <w:autoSpaceDN w:val="0"/>
        <w:adjustRightInd w:val="0"/>
        <w:spacing w:after="0" w:line="276" w:lineRule="auto"/>
        <w:ind w:left="780"/>
        <w:rPr>
          <w:rFonts w:cstheme="minorHAnsi"/>
          <w:b/>
          <w:bCs/>
          <w:sz w:val="24"/>
          <w:szCs w:val="24"/>
        </w:rPr>
      </w:pPr>
    </w:p>
    <w:p w14:paraId="5B7A881B" w14:textId="2B9769D7" w:rsidR="00956986" w:rsidRPr="00A32F5F" w:rsidRDefault="00956986" w:rsidP="004206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F5F">
        <w:rPr>
          <w:rFonts w:cstheme="minorHAnsi"/>
          <w:b/>
          <w:bCs/>
          <w:sz w:val="24"/>
          <w:szCs w:val="24"/>
        </w:rPr>
        <w:t>Wymagania organizacyjne:</w:t>
      </w:r>
    </w:p>
    <w:p w14:paraId="280ED3A2" w14:textId="641F465F" w:rsidR="00F1073B" w:rsidRPr="00C13803" w:rsidRDefault="00F1073B" w:rsidP="005B655E">
      <w:pPr>
        <w:pStyle w:val="Akapitzlist"/>
        <w:autoSpaceDE w:val="0"/>
        <w:autoSpaceDN w:val="0"/>
        <w:adjustRightInd w:val="0"/>
        <w:spacing w:after="0" w:line="276" w:lineRule="auto"/>
        <w:ind w:left="851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Inwentaryzacja tras i ścieżek rowerowych oraz pieszo rowerowych winna być sporz</w:t>
      </w:r>
      <w:r w:rsidR="009149D7" w:rsidRPr="00C13803">
        <w:rPr>
          <w:rFonts w:cstheme="minorHAnsi"/>
          <w:sz w:val="24"/>
          <w:szCs w:val="24"/>
        </w:rPr>
        <w:t>ą</w:t>
      </w:r>
      <w:r w:rsidRPr="00C13803">
        <w:rPr>
          <w:rFonts w:cstheme="minorHAnsi"/>
          <w:sz w:val="24"/>
          <w:szCs w:val="24"/>
        </w:rPr>
        <w:t xml:space="preserve">dzona zgodnie z „Koncepcją budowy ścieżek pieszo – rowerowych na terenie powiatu </w:t>
      </w:r>
      <w:r w:rsidRPr="00C13803">
        <w:rPr>
          <w:rFonts w:cstheme="minorHAnsi"/>
          <w:sz w:val="24"/>
          <w:szCs w:val="24"/>
        </w:rPr>
        <w:lastRenderedPageBreak/>
        <w:t xml:space="preserve">krotoszyńskiego” </w:t>
      </w:r>
      <w:r w:rsidR="00B040C4" w:rsidRPr="00C13803">
        <w:rPr>
          <w:rFonts w:cstheme="minorHAnsi"/>
          <w:sz w:val="24"/>
          <w:szCs w:val="24"/>
        </w:rPr>
        <w:t>s</w:t>
      </w:r>
      <w:r w:rsidR="0014102A" w:rsidRPr="00C13803">
        <w:rPr>
          <w:rFonts w:cstheme="minorHAnsi"/>
          <w:sz w:val="24"/>
          <w:szCs w:val="24"/>
        </w:rPr>
        <w:t>t</w:t>
      </w:r>
      <w:r w:rsidR="007C30AC" w:rsidRPr="00C13803">
        <w:rPr>
          <w:rFonts w:cstheme="minorHAnsi"/>
          <w:sz w:val="24"/>
          <w:szCs w:val="24"/>
        </w:rPr>
        <w:t>a</w:t>
      </w:r>
      <w:r w:rsidR="0014102A" w:rsidRPr="00C13803">
        <w:rPr>
          <w:rFonts w:cstheme="minorHAnsi"/>
          <w:sz w:val="24"/>
          <w:szCs w:val="24"/>
        </w:rPr>
        <w:t xml:space="preserve">nowiącą załącznik do uchwały </w:t>
      </w:r>
      <w:r w:rsidR="007C30AC" w:rsidRPr="00C13803">
        <w:rPr>
          <w:rFonts w:cstheme="minorHAnsi"/>
          <w:sz w:val="24"/>
          <w:szCs w:val="24"/>
        </w:rPr>
        <w:t>Z</w:t>
      </w:r>
      <w:r w:rsidR="0014102A" w:rsidRPr="00C13803">
        <w:rPr>
          <w:rFonts w:cstheme="minorHAnsi"/>
          <w:sz w:val="24"/>
          <w:szCs w:val="24"/>
        </w:rPr>
        <w:t>arz</w:t>
      </w:r>
      <w:r w:rsidR="007C30AC" w:rsidRPr="00C13803">
        <w:rPr>
          <w:rFonts w:cstheme="minorHAnsi"/>
          <w:sz w:val="24"/>
          <w:szCs w:val="24"/>
        </w:rPr>
        <w:t>ą</w:t>
      </w:r>
      <w:r w:rsidR="0014102A" w:rsidRPr="00C13803">
        <w:rPr>
          <w:rFonts w:cstheme="minorHAnsi"/>
          <w:sz w:val="24"/>
          <w:szCs w:val="24"/>
        </w:rPr>
        <w:t>d</w:t>
      </w:r>
      <w:r w:rsidR="007C30AC" w:rsidRPr="00C13803">
        <w:rPr>
          <w:rFonts w:cstheme="minorHAnsi"/>
          <w:sz w:val="24"/>
          <w:szCs w:val="24"/>
        </w:rPr>
        <w:t>u</w:t>
      </w:r>
      <w:r w:rsidR="0014102A" w:rsidRPr="00C13803">
        <w:rPr>
          <w:rFonts w:cstheme="minorHAnsi"/>
          <w:sz w:val="24"/>
          <w:szCs w:val="24"/>
        </w:rPr>
        <w:t xml:space="preserve"> </w:t>
      </w:r>
      <w:r w:rsidR="007C30AC" w:rsidRPr="00C13803">
        <w:rPr>
          <w:rFonts w:cstheme="minorHAnsi"/>
          <w:sz w:val="24"/>
          <w:szCs w:val="24"/>
        </w:rPr>
        <w:t>P</w:t>
      </w:r>
      <w:r w:rsidR="0014102A" w:rsidRPr="00C13803">
        <w:rPr>
          <w:rFonts w:cstheme="minorHAnsi"/>
          <w:sz w:val="24"/>
          <w:szCs w:val="24"/>
        </w:rPr>
        <w:t xml:space="preserve">owiatu </w:t>
      </w:r>
      <w:r w:rsidR="007C30AC" w:rsidRPr="00C13803">
        <w:rPr>
          <w:rFonts w:cstheme="minorHAnsi"/>
          <w:sz w:val="24"/>
          <w:szCs w:val="24"/>
        </w:rPr>
        <w:t>K</w:t>
      </w:r>
      <w:r w:rsidR="0014102A" w:rsidRPr="00C13803">
        <w:rPr>
          <w:rFonts w:cstheme="minorHAnsi"/>
          <w:sz w:val="24"/>
          <w:szCs w:val="24"/>
        </w:rPr>
        <w:t xml:space="preserve">rotoszyńskiego nr 94/15 z dnia 16 czerwca 2015 r. </w:t>
      </w:r>
      <w:r w:rsidRPr="00C13803">
        <w:rPr>
          <w:rFonts w:cstheme="minorHAnsi"/>
          <w:sz w:val="24"/>
          <w:szCs w:val="24"/>
        </w:rPr>
        <w:t xml:space="preserve">oraz „Koncepcja rozbudowy układu tras rowerowych i miejsc postojowych dla samochodów na terenie miasta Krotoszyn” </w:t>
      </w:r>
      <w:r w:rsidR="00B040C4" w:rsidRPr="00C13803">
        <w:rPr>
          <w:rFonts w:cstheme="minorHAnsi"/>
          <w:sz w:val="24"/>
          <w:szCs w:val="24"/>
        </w:rPr>
        <w:t>z czerwca 2015</w:t>
      </w:r>
      <w:r w:rsidR="00DD41DF" w:rsidRPr="00C13803">
        <w:rPr>
          <w:rFonts w:cstheme="minorHAnsi"/>
          <w:sz w:val="24"/>
          <w:szCs w:val="24"/>
        </w:rPr>
        <w:t xml:space="preserve"> (stanowiące załączniki Nr 1a i 1b do Specyfikacji Warunków Zamówienia)</w:t>
      </w:r>
    </w:p>
    <w:p w14:paraId="08411332" w14:textId="77777777" w:rsidR="002101B2" w:rsidRPr="00C13803" w:rsidRDefault="002101B2" w:rsidP="005B655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</w:p>
    <w:p w14:paraId="057B4AB2" w14:textId="7D569E93" w:rsidR="00956986" w:rsidRPr="00A32F5F" w:rsidRDefault="00092074" w:rsidP="004206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F5F">
        <w:rPr>
          <w:rFonts w:cstheme="minorHAnsi"/>
          <w:b/>
          <w:bCs/>
          <w:sz w:val="24"/>
          <w:szCs w:val="24"/>
        </w:rPr>
        <w:t>W</w:t>
      </w:r>
      <w:r w:rsidR="00956986" w:rsidRPr="00A32F5F">
        <w:rPr>
          <w:rFonts w:cstheme="minorHAnsi"/>
          <w:b/>
          <w:bCs/>
          <w:sz w:val="24"/>
          <w:szCs w:val="24"/>
        </w:rPr>
        <w:t>ymagania techniczne:</w:t>
      </w:r>
    </w:p>
    <w:p w14:paraId="1C41F7A0" w14:textId="039E3DA5" w:rsidR="005C526F" w:rsidRPr="000C3EBB" w:rsidRDefault="000A69FA" w:rsidP="00420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C3EBB">
        <w:rPr>
          <w:rFonts w:cstheme="minorHAnsi"/>
          <w:sz w:val="24"/>
          <w:szCs w:val="24"/>
        </w:rPr>
        <w:t>Zebrani</w:t>
      </w:r>
      <w:r w:rsidR="00092074" w:rsidRPr="000C3EBB">
        <w:rPr>
          <w:rFonts w:cstheme="minorHAnsi"/>
          <w:sz w:val="24"/>
          <w:szCs w:val="24"/>
        </w:rPr>
        <w:t>e</w:t>
      </w:r>
      <w:r w:rsidRPr="000C3EBB">
        <w:rPr>
          <w:rFonts w:cstheme="minorHAnsi"/>
          <w:sz w:val="24"/>
          <w:szCs w:val="24"/>
        </w:rPr>
        <w:t xml:space="preserve"> ok. 300 km tras i ścieżek (ok</w:t>
      </w:r>
      <w:r w:rsidR="000224B7" w:rsidRPr="000C3EBB">
        <w:rPr>
          <w:rFonts w:cstheme="minorHAnsi"/>
          <w:sz w:val="24"/>
          <w:szCs w:val="24"/>
        </w:rPr>
        <w:t>.</w:t>
      </w:r>
      <w:r w:rsidRPr="000C3EBB">
        <w:rPr>
          <w:rFonts w:cstheme="minorHAnsi"/>
          <w:sz w:val="24"/>
          <w:szCs w:val="24"/>
        </w:rPr>
        <w:t xml:space="preserve"> 20</w:t>
      </w:r>
      <w:r w:rsidR="00796878" w:rsidRPr="000C3EBB">
        <w:rPr>
          <w:rFonts w:cstheme="minorHAnsi"/>
          <w:sz w:val="24"/>
          <w:szCs w:val="24"/>
        </w:rPr>
        <w:t xml:space="preserve"> sztuk</w:t>
      </w:r>
      <w:r w:rsidRPr="000C3EBB">
        <w:rPr>
          <w:rFonts w:cstheme="minorHAnsi"/>
          <w:sz w:val="24"/>
          <w:szCs w:val="24"/>
        </w:rPr>
        <w:t xml:space="preserve"> tras i ścieżek)</w:t>
      </w:r>
      <w:r w:rsidR="008C474C" w:rsidRPr="000C3EBB">
        <w:rPr>
          <w:rFonts w:cstheme="minorHAnsi"/>
          <w:sz w:val="24"/>
          <w:szCs w:val="24"/>
        </w:rPr>
        <w:t xml:space="preserve"> na terenie powiatu </w:t>
      </w:r>
      <w:r w:rsidR="00796878" w:rsidRPr="000C3EBB">
        <w:rPr>
          <w:rFonts w:cstheme="minorHAnsi"/>
          <w:sz w:val="24"/>
          <w:szCs w:val="24"/>
        </w:rPr>
        <w:t xml:space="preserve"> </w:t>
      </w:r>
      <w:r w:rsidR="008C474C" w:rsidRPr="000C3EBB">
        <w:rPr>
          <w:rFonts w:cstheme="minorHAnsi"/>
          <w:sz w:val="24"/>
          <w:szCs w:val="24"/>
        </w:rPr>
        <w:t>krotoszyńskiego</w:t>
      </w:r>
      <w:r w:rsidR="00796878" w:rsidRPr="000C3EBB">
        <w:rPr>
          <w:rFonts w:cstheme="minorHAnsi"/>
          <w:sz w:val="24"/>
          <w:szCs w:val="24"/>
        </w:rPr>
        <w:t>;</w:t>
      </w:r>
    </w:p>
    <w:p w14:paraId="459B149F" w14:textId="75DDA129" w:rsidR="005C526F" w:rsidRPr="00C13803" w:rsidRDefault="005C526F" w:rsidP="00420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O</w:t>
      </w:r>
      <w:r w:rsidR="000A69FA" w:rsidRPr="00C13803">
        <w:rPr>
          <w:rFonts w:cstheme="minorHAnsi"/>
          <w:sz w:val="24"/>
          <w:szCs w:val="24"/>
        </w:rPr>
        <w:t>pracowani</w:t>
      </w:r>
      <w:r w:rsidR="00092074" w:rsidRPr="00C13803">
        <w:rPr>
          <w:rFonts w:cstheme="minorHAnsi"/>
          <w:sz w:val="24"/>
          <w:szCs w:val="24"/>
        </w:rPr>
        <w:t>e</w:t>
      </w:r>
      <w:r w:rsidR="00660A17" w:rsidRPr="00C13803">
        <w:rPr>
          <w:rFonts w:cstheme="minorHAnsi"/>
          <w:sz w:val="24"/>
          <w:szCs w:val="24"/>
        </w:rPr>
        <w:t xml:space="preserve"> (minimum 10 stron)</w:t>
      </w:r>
      <w:r w:rsidR="000A69FA" w:rsidRPr="00C13803">
        <w:rPr>
          <w:rFonts w:cstheme="minorHAnsi"/>
          <w:sz w:val="24"/>
          <w:szCs w:val="24"/>
        </w:rPr>
        <w:t xml:space="preserve"> </w:t>
      </w:r>
      <w:r w:rsidR="008C474C" w:rsidRPr="00C13803">
        <w:rPr>
          <w:rFonts w:cstheme="minorHAnsi"/>
          <w:sz w:val="24"/>
          <w:szCs w:val="24"/>
        </w:rPr>
        <w:t>zebranych treści</w:t>
      </w:r>
      <w:r w:rsidR="00451006" w:rsidRPr="00C13803">
        <w:rPr>
          <w:rFonts w:cstheme="minorHAnsi"/>
          <w:sz w:val="24"/>
          <w:szCs w:val="24"/>
        </w:rPr>
        <w:t xml:space="preserve"> tak</w:t>
      </w:r>
      <w:r w:rsidR="00660A17" w:rsidRPr="00C13803">
        <w:rPr>
          <w:rFonts w:cstheme="minorHAnsi"/>
          <w:sz w:val="24"/>
          <w:szCs w:val="24"/>
        </w:rPr>
        <w:t>,</w:t>
      </w:r>
      <w:r w:rsidR="00451006" w:rsidRPr="00C13803">
        <w:rPr>
          <w:rFonts w:cstheme="minorHAnsi"/>
          <w:sz w:val="24"/>
          <w:szCs w:val="24"/>
        </w:rPr>
        <w:t xml:space="preserve"> by zawierały</w:t>
      </w:r>
      <w:r w:rsidRPr="00C13803">
        <w:rPr>
          <w:rFonts w:cstheme="minorHAnsi"/>
          <w:sz w:val="24"/>
          <w:szCs w:val="24"/>
        </w:rPr>
        <w:t xml:space="preserve">: </w:t>
      </w:r>
    </w:p>
    <w:p w14:paraId="3E5F9564" w14:textId="156A7D4C" w:rsidR="005C526F" w:rsidRDefault="00074E06" w:rsidP="004206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cstheme="minorHAnsi"/>
          <w:sz w:val="24"/>
          <w:szCs w:val="24"/>
        </w:rPr>
      </w:pPr>
      <w:r w:rsidRPr="00A32F5F">
        <w:rPr>
          <w:rFonts w:cstheme="minorHAnsi"/>
          <w:sz w:val="24"/>
          <w:szCs w:val="24"/>
        </w:rPr>
        <w:t>S</w:t>
      </w:r>
      <w:r w:rsidR="005C526F" w:rsidRPr="00A32F5F">
        <w:rPr>
          <w:rFonts w:cstheme="minorHAnsi"/>
          <w:sz w:val="24"/>
          <w:szCs w:val="24"/>
        </w:rPr>
        <w:t xml:space="preserve">pis tras ujętych inwentaryzacją </w:t>
      </w:r>
      <w:r w:rsidR="0065687B" w:rsidRPr="00A32F5F">
        <w:rPr>
          <w:rFonts w:cstheme="minorHAnsi"/>
          <w:sz w:val="24"/>
          <w:szCs w:val="24"/>
        </w:rPr>
        <w:t xml:space="preserve">(istniejących i planowanych) </w:t>
      </w:r>
      <w:r w:rsidR="005C526F" w:rsidRPr="00A32F5F">
        <w:rPr>
          <w:rFonts w:cstheme="minorHAnsi"/>
          <w:sz w:val="24"/>
          <w:szCs w:val="24"/>
        </w:rPr>
        <w:t>wraz z ich długością</w:t>
      </w:r>
      <w:r w:rsidR="001F2CB2">
        <w:rPr>
          <w:rFonts w:cstheme="minorHAnsi"/>
          <w:sz w:val="24"/>
          <w:szCs w:val="24"/>
        </w:rPr>
        <w:t>;</w:t>
      </w:r>
    </w:p>
    <w:p w14:paraId="531C6D20" w14:textId="3C52AD4C" w:rsidR="00451006" w:rsidRPr="00A32F5F" w:rsidRDefault="00A32F5F" w:rsidP="004206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32F5F">
        <w:rPr>
          <w:rFonts w:cstheme="minorHAnsi"/>
          <w:sz w:val="24"/>
          <w:szCs w:val="24"/>
        </w:rPr>
        <w:t>Dok</w:t>
      </w:r>
      <w:r w:rsidR="00451006" w:rsidRPr="00A32F5F">
        <w:rPr>
          <w:rFonts w:cstheme="minorHAnsi"/>
          <w:sz w:val="24"/>
          <w:szCs w:val="24"/>
        </w:rPr>
        <w:t>umentację fotograficzną na dodatkowym nośniku (</w:t>
      </w:r>
      <w:r w:rsidR="00660A17" w:rsidRPr="00A32F5F">
        <w:rPr>
          <w:rFonts w:cstheme="minorHAnsi"/>
          <w:sz w:val="24"/>
          <w:szCs w:val="24"/>
        </w:rPr>
        <w:t>min.</w:t>
      </w:r>
      <w:r w:rsidR="00451006" w:rsidRPr="00A32F5F">
        <w:rPr>
          <w:rFonts w:cstheme="minorHAnsi"/>
          <w:sz w:val="24"/>
          <w:szCs w:val="24"/>
        </w:rPr>
        <w:t xml:space="preserve"> 4 zdję</w:t>
      </w:r>
      <w:r w:rsidR="00660A17" w:rsidRPr="00A32F5F">
        <w:rPr>
          <w:rFonts w:cstheme="minorHAnsi"/>
          <w:sz w:val="24"/>
          <w:szCs w:val="24"/>
        </w:rPr>
        <w:t>cia</w:t>
      </w:r>
      <w:r w:rsidR="00451006" w:rsidRPr="00A32F5F">
        <w:rPr>
          <w:rFonts w:cstheme="minorHAnsi"/>
          <w:sz w:val="24"/>
          <w:szCs w:val="24"/>
        </w:rPr>
        <w:t xml:space="preserve"> na trasę </w:t>
      </w:r>
      <w:r w:rsidR="00796878" w:rsidRPr="00A32F5F">
        <w:rPr>
          <w:rFonts w:cstheme="minorHAnsi"/>
          <w:sz w:val="24"/>
          <w:szCs w:val="24"/>
        </w:rPr>
        <w:t xml:space="preserve"> </w:t>
      </w:r>
      <w:r w:rsidR="0052653A" w:rsidRPr="00A32F5F">
        <w:rPr>
          <w:rFonts w:cstheme="minorHAnsi"/>
          <w:sz w:val="24"/>
          <w:szCs w:val="24"/>
        </w:rPr>
        <w:t xml:space="preserve"> w pliku</w:t>
      </w:r>
      <w:r w:rsidR="00397E31" w:rsidRPr="00A32F5F">
        <w:rPr>
          <w:rFonts w:cstheme="minorHAnsi"/>
          <w:sz w:val="24"/>
          <w:szCs w:val="24"/>
        </w:rPr>
        <w:t xml:space="preserve"> </w:t>
      </w:r>
      <w:r w:rsidR="00451006" w:rsidRPr="00A32F5F">
        <w:rPr>
          <w:rFonts w:cstheme="minorHAnsi"/>
          <w:sz w:val="24"/>
          <w:szCs w:val="24"/>
        </w:rPr>
        <w:t xml:space="preserve"> JPG lub PNG</w:t>
      </w:r>
      <w:r w:rsidR="00660A17" w:rsidRPr="00A32F5F">
        <w:rPr>
          <w:rFonts w:cstheme="minorHAnsi"/>
          <w:sz w:val="24"/>
          <w:szCs w:val="24"/>
        </w:rPr>
        <w:t xml:space="preserve"> łącznie minimum 80 zdjęć</w:t>
      </w:r>
      <w:r w:rsidR="00451006" w:rsidRPr="00A32F5F">
        <w:rPr>
          <w:rFonts w:cstheme="minorHAnsi"/>
          <w:sz w:val="24"/>
          <w:szCs w:val="24"/>
        </w:rPr>
        <w:t>)</w:t>
      </w:r>
      <w:r w:rsidR="001F2CB2">
        <w:rPr>
          <w:rFonts w:cstheme="minorHAnsi"/>
          <w:sz w:val="24"/>
          <w:szCs w:val="24"/>
        </w:rPr>
        <w:t>;</w:t>
      </w:r>
    </w:p>
    <w:p w14:paraId="030494D3" w14:textId="5CF7A9EA" w:rsidR="00074E06" w:rsidRPr="00C13803" w:rsidRDefault="00074E06" w:rsidP="004206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O</w:t>
      </w:r>
      <w:r w:rsidR="005C526F" w:rsidRPr="00C13803">
        <w:rPr>
          <w:rFonts w:cstheme="minorHAnsi"/>
          <w:sz w:val="24"/>
          <w:szCs w:val="24"/>
        </w:rPr>
        <w:t>pis każdej z tras</w:t>
      </w:r>
      <w:r w:rsidRPr="00C13803">
        <w:rPr>
          <w:rFonts w:cstheme="minorHAnsi"/>
          <w:sz w:val="24"/>
          <w:szCs w:val="24"/>
        </w:rPr>
        <w:t xml:space="preserve"> (</w:t>
      </w:r>
      <w:r w:rsidR="00451006" w:rsidRPr="00C13803">
        <w:rPr>
          <w:rFonts w:cstheme="minorHAnsi"/>
          <w:sz w:val="24"/>
          <w:szCs w:val="24"/>
        </w:rPr>
        <w:t xml:space="preserve">rekomendowane </w:t>
      </w:r>
      <w:r w:rsidRPr="00C13803">
        <w:rPr>
          <w:rFonts w:cstheme="minorHAnsi"/>
          <w:sz w:val="24"/>
          <w:szCs w:val="24"/>
        </w:rPr>
        <w:t>do 900 znaków na 1 trasę)</w:t>
      </w:r>
      <w:r w:rsidR="001F757A" w:rsidRPr="00C13803">
        <w:rPr>
          <w:rFonts w:cstheme="minorHAnsi"/>
          <w:sz w:val="24"/>
          <w:szCs w:val="24"/>
        </w:rPr>
        <w:t>,</w:t>
      </w:r>
      <w:r w:rsidRPr="00C13803">
        <w:rPr>
          <w:rFonts w:cstheme="minorHAnsi"/>
          <w:sz w:val="24"/>
          <w:szCs w:val="24"/>
        </w:rPr>
        <w:t xml:space="preserve"> zawierający: </w:t>
      </w:r>
    </w:p>
    <w:p w14:paraId="44F54902" w14:textId="3DED7062" w:rsidR="00A32F5F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84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przebieg szlaków i ścieżek rowerowych na obszarze powiatu krotoszyńskiego (w </w:t>
      </w:r>
      <w:r w:rsidR="00923ED6" w:rsidRPr="00C13803">
        <w:rPr>
          <w:rFonts w:cstheme="minorHAnsi"/>
          <w:sz w:val="24"/>
          <w:szCs w:val="24"/>
        </w:rPr>
        <w:t xml:space="preserve">tym </w:t>
      </w:r>
      <w:r w:rsidRPr="00C13803">
        <w:rPr>
          <w:rFonts w:cstheme="minorHAnsi"/>
          <w:sz w:val="24"/>
          <w:szCs w:val="24"/>
        </w:rPr>
        <w:t>usytuowanie względem dróg</w:t>
      </w:r>
      <w:r w:rsidR="00923ED6" w:rsidRPr="00C13803">
        <w:rPr>
          <w:rFonts w:cstheme="minorHAnsi"/>
          <w:sz w:val="24"/>
          <w:szCs w:val="24"/>
        </w:rPr>
        <w:t>, uwzględnienie obszarów zabudowań, linii kolejowych itp.</w:t>
      </w:r>
      <w:r w:rsidRPr="00C13803">
        <w:rPr>
          <w:rFonts w:cstheme="minorHAnsi"/>
          <w:sz w:val="24"/>
          <w:szCs w:val="24"/>
        </w:rPr>
        <w:t>)</w:t>
      </w:r>
      <w:r w:rsidR="001F2CB2">
        <w:rPr>
          <w:rFonts w:cstheme="minorHAnsi"/>
          <w:sz w:val="24"/>
          <w:szCs w:val="24"/>
        </w:rPr>
        <w:t>;</w:t>
      </w:r>
    </w:p>
    <w:p w14:paraId="2B32299D" w14:textId="02611A75" w:rsidR="00074E06" w:rsidRPr="00A32F5F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84"/>
        <w:rPr>
          <w:rFonts w:cstheme="minorHAnsi"/>
          <w:sz w:val="24"/>
          <w:szCs w:val="24"/>
        </w:rPr>
      </w:pPr>
      <w:r w:rsidRPr="00A32F5F">
        <w:rPr>
          <w:rFonts w:cstheme="minorHAnsi"/>
          <w:sz w:val="24"/>
          <w:szCs w:val="24"/>
        </w:rPr>
        <w:t>typ trasy</w:t>
      </w:r>
      <w:r w:rsidR="001F2CB2">
        <w:rPr>
          <w:rFonts w:cstheme="minorHAnsi"/>
          <w:sz w:val="24"/>
          <w:szCs w:val="24"/>
        </w:rPr>
        <w:t>;</w:t>
      </w:r>
    </w:p>
    <w:p w14:paraId="3E7337CA" w14:textId="6379A939" w:rsidR="00074E06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typ nawierzchni drogi rowerowej</w:t>
      </w:r>
      <w:r w:rsidR="001F2CB2">
        <w:rPr>
          <w:rFonts w:cstheme="minorHAnsi"/>
          <w:sz w:val="24"/>
          <w:szCs w:val="24"/>
        </w:rPr>
        <w:t>;</w:t>
      </w:r>
    </w:p>
    <w:p w14:paraId="30F6DEAC" w14:textId="325A44DA" w:rsidR="00074E06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szerokość trasy</w:t>
      </w:r>
      <w:r w:rsidR="001F2CB2">
        <w:rPr>
          <w:rFonts w:cstheme="minorHAnsi"/>
          <w:sz w:val="24"/>
          <w:szCs w:val="24"/>
        </w:rPr>
        <w:t>;</w:t>
      </w:r>
    </w:p>
    <w:p w14:paraId="5567483B" w14:textId="3C44DE1D" w:rsidR="00074E06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podział trasy na odcinki</w:t>
      </w:r>
      <w:r w:rsidR="001F2CB2">
        <w:rPr>
          <w:rFonts w:cstheme="minorHAnsi"/>
          <w:sz w:val="24"/>
          <w:szCs w:val="24"/>
        </w:rPr>
        <w:t>;</w:t>
      </w:r>
    </w:p>
    <w:p w14:paraId="7F57064D" w14:textId="7DFFC822" w:rsidR="00074E06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przeszkody, utrudnienia</w:t>
      </w:r>
      <w:r w:rsidR="001F2CB2">
        <w:rPr>
          <w:rFonts w:cstheme="minorHAnsi"/>
          <w:sz w:val="24"/>
          <w:szCs w:val="24"/>
        </w:rPr>
        <w:t>;</w:t>
      </w:r>
    </w:p>
    <w:p w14:paraId="4B9EE5EB" w14:textId="19A1BD4A" w:rsidR="00923ED6" w:rsidRPr="00C13803" w:rsidRDefault="00923ED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oznaczenie tras i szlaków rowerowych</w:t>
      </w:r>
      <w:r w:rsidR="001F2CB2">
        <w:rPr>
          <w:rFonts w:cstheme="minorHAnsi"/>
          <w:sz w:val="24"/>
          <w:szCs w:val="24"/>
        </w:rPr>
        <w:t>;</w:t>
      </w:r>
    </w:p>
    <w:p w14:paraId="7B456611" w14:textId="06723FE6" w:rsidR="00074E06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atrakcje turystyczne</w:t>
      </w:r>
      <w:r w:rsidR="00923ED6" w:rsidRPr="00C13803">
        <w:rPr>
          <w:rFonts w:cstheme="minorHAnsi"/>
          <w:sz w:val="24"/>
          <w:szCs w:val="24"/>
        </w:rPr>
        <w:t xml:space="preserve"> (zabytki, formy ochrony przyrody, obszary leśne itp.)</w:t>
      </w:r>
      <w:r w:rsidR="001F2CB2">
        <w:rPr>
          <w:rFonts w:cstheme="minorHAnsi"/>
          <w:sz w:val="24"/>
          <w:szCs w:val="24"/>
        </w:rPr>
        <w:t>;</w:t>
      </w:r>
    </w:p>
    <w:p w14:paraId="511A56F6" w14:textId="65BA8FB6" w:rsidR="006B4734" w:rsidRPr="00C13803" w:rsidRDefault="00074E06" w:rsidP="004206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punkty przesiadkowe (parkingi, </w:t>
      </w:r>
      <w:r w:rsidR="00923ED6" w:rsidRPr="00C13803">
        <w:rPr>
          <w:rFonts w:cstheme="minorHAnsi"/>
          <w:sz w:val="24"/>
          <w:szCs w:val="24"/>
        </w:rPr>
        <w:t>l</w:t>
      </w:r>
      <w:r w:rsidRPr="00C13803">
        <w:rPr>
          <w:rFonts w:cstheme="minorHAnsi"/>
          <w:sz w:val="24"/>
          <w:szCs w:val="24"/>
        </w:rPr>
        <w:t>okalizacje miejsc przesiadkowych powstałych</w:t>
      </w:r>
      <w:r w:rsidR="006277EE" w:rsidRPr="00C13803">
        <w:rPr>
          <w:rFonts w:cstheme="minorHAnsi"/>
          <w:sz w:val="24"/>
          <w:szCs w:val="24"/>
        </w:rPr>
        <w:t xml:space="preserve"> </w:t>
      </w:r>
      <w:r w:rsidR="005C030E" w:rsidRPr="00C13803">
        <w:rPr>
          <w:rFonts w:cstheme="minorHAnsi"/>
          <w:sz w:val="24"/>
          <w:szCs w:val="24"/>
        </w:rPr>
        <w:t xml:space="preserve">  </w:t>
      </w:r>
      <w:r w:rsidRPr="00C13803">
        <w:rPr>
          <w:rFonts w:cstheme="minorHAnsi"/>
          <w:sz w:val="24"/>
          <w:szCs w:val="24"/>
        </w:rPr>
        <w:t>w ramach projektu (4 szt.) oraz inne już istniejące przystanki autobusowe i stacje kolejowe</w:t>
      </w:r>
      <w:r w:rsidR="00923ED6" w:rsidRPr="00C13803">
        <w:rPr>
          <w:rFonts w:cstheme="minorHAnsi"/>
          <w:sz w:val="24"/>
          <w:szCs w:val="24"/>
        </w:rPr>
        <w:t>).</w:t>
      </w:r>
    </w:p>
    <w:p w14:paraId="5BE45959" w14:textId="6E1E0968" w:rsidR="00F1073B" w:rsidRPr="00A32F5F" w:rsidRDefault="008C474C" w:rsidP="00420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32F5F">
        <w:rPr>
          <w:rFonts w:cstheme="minorHAnsi"/>
          <w:sz w:val="24"/>
          <w:szCs w:val="24"/>
        </w:rPr>
        <w:t>Z</w:t>
      </w:r>
      <w:r w:rsidR="00B1518E" w:rsidRPr="00A32F5F">
        <w:rPr>
          <w:rFonts w:cstheme="minorHAnsi"/>
          <w:sz w:val="24"/>
          <w:szCs w:val="24"/>
        </w:rPr>
        <w:t>budowani</w:t>
      </w:r>
      <w:r w:rsidRPr="00A32F5F">
        <w:rPr>
          <w:rFonts w:cstheme="minorHAnsi"/>
          <w:sz w:val="24"/>
          <w:szCs w:val="24"/>
        </w:rPr>
        <w:t>u (</w:t>
      </w:r>
      <w:r w:rsidR="00451006" w:rsidRPr="00A32F5F">
        <w:rPr>
          <w:rFonts w:cstheme="minorHAnsi"/>
          <w:sz w:val="24"/>
          <w:szCs w:val="24"/>
        </w:rPr>
        <w:t>n</w:t>
      </w:r>
      <w:r w:rsidRPr="00A32F5F">
        <w:rPr>
          <w:rFonts w:cstheme="minorHAnsi"/>
          <w:sz w:val="24"/>
          <w:szCs w:val="24"/>
        </w:rPr>
        <w:t xml:space="preserve">a podstawie </w:t>
      </w:r>
      <w:r w:rsidR="000224B7" w:rsidRPr="00A32F5F">
        <w:rPr>
          <w:rFonts w:cstheme="minorHAnsi"/>
          <w:sz w:val="24"/>
          <w:szCs w:val="24"/>
        </w:rPr>
        <w:t>zgromadzonych</w:t>
      </w:r>
      <w:r w:rsidRPr="00A32F5F">
        <w:rPr>
          <w:rFonts w:cstheme="minorHAnsi"/>
          <w:sz w:val="24"/>
          <w:szCs w:val="24"/>
        </w:rPr>
        <w:t xml:space="preserve"> treści</w:t>
      </w:r>
      <w:r w:rsidR="00451006" w:rsidRPr="00A32F5F">
        <w:rPr>
          <w:rFonts w:cstheme="minorHAnsi"/>
          <w:sz w:val="24"/>
          <w:szCs w:val="24"/>
        </w:rPr>
        <w:t>)</w:t>
      </w:r>
      <w:r w:rsidR="00B1518E" w:rsidRPr="00A32F5F">
        <w:rPr>
          <w:rFonts w:cstheme="minorHAnsi"/>
          <w:sz w:val="24"/>
          <w:szCs w:val="24"/>
        </w:rPr>
        <w:t xml:space="preserve"> modelu sieci przebiegu ścieżek i szlaków rowerowych w granicach administracyjnych powiatu krotoszyńskiego </w:t>
      </w:r>
      <w:r w:rsidR="00850C29" w:rsidRPr="00A32F5F">
        <w:rPr>
          <w:rFonts w:cstheme="minorHAnsi"/>
          <w:sz w:val="24"/>
          <w:szCs w:val="24"/>
        </w:rPr>
        <w:t>–</w:t>
      </w:r>
      <w:r w:rsidR="00B1518E" w:rsidRPr="00A32F5F">
        <w:rPr>
          <w:rFonts w:cstheme="minorHAnsi"/>
          <w:sz w:val="24"/>
          <w:szCs w:val="24"/>
        </w:rPr>
        <w:t xml:space="preserve"> </w:t>
      </w:r>
      <w:r w:rsidR="00850C29" w:rsidRPr="00A32F5F">
        <w:rPr>
          <w:rFonts w:cstheme="minorHAnsi"/>
          <w:sz w:val="24"/>
          <w:szCs w:val="24"/>
        </w:rPr>
        <w:t xml:space="preserve">wzdłuż lub w obrębie </w:t>
      </w:r>
      <w:r w:rsidR="00B1518E" w:rsidRPr="00A32F5F">
        <w:rPr>
          <w:rFonts w:cstheme="minorHAnsi"/>
          <w:sz w:val="24"/>
          <w:szCs w:val="24"/>
        </w:rPr>
        <w:t>dróg gminnych, powiatowych, wojewódzkich oraz krajowych</w:t>
      </w:r>
      <w:r w:rsidR="00312EF4" w:rsidRPr="00A32F5F">
        <w:rPr>
          <w:rFonts w:cstheme="minorHAnsi"/>
          <w:sz w:val="24"/>
          <w:szCs w:val="24"/>
        </w:rPr>
        <w:t xml:space="preserve"> </w:t>
      </w:r>
      <w:r w:rsidR="00B1518E" w:rsidRPr="00A32F5F">
        <w:rPr>
          <w:rFonts w:cstheme="minorHAnsi"/>
          <w:sz w:val="24"/>
          <w:szCs w:val="24"/>
        </w:rPr>
        <w:t>na terenie powiatu krotoszyńskiego</w:t>
      </w:r>
      <w:r w:rsidRPr="00A32F5F">
        <w:rPr>
          <w:rFonts w:cstheme="minorHAnsi"/>
          <w:sz w:val="24"/>
          <w:szCs w:val="24"/>
        </w:rPr>
        <w:t>, który zostanie wykorzystany w aplikacji i</w:t>
      </w:r>
      <w:r w:rsidR="00E87D38" w:rsidRPr="00A32F5F">
        <w:rPr>
          <w:rFonts w:cstheme="minorHAnsi"/>
          <w:sz w:val="24"/>
          <w:szCs w:val="24"/>
        </w:rPr>
        <w:t xml:space="preserve"> </w:t>
      </w:r>
      <w:r w:rsidRPr="00A32F5F">
        <w:rPr>
          <w:rFonts w:cstheme="minorHAnsi"/>
          <w:sz w:val="24"/>
          <w:szCs w:val="24"/>
        </w:rPr>
        <w:t xml:space="preserve"> mapie.</w:t>
      </w:r>
    </w:p>
    <w:p w14:paraId="6B49C313" w14:textId="77777777" w:rsidR="00A32F5F" w:rsidRDefault="00A32F5F" w:rsidP="005B65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982C0CB" w14:textId="20D07A19" w:rsidR="00956986" w:rsidRPr="00DE0079" w:rsidRDefault="00E335B6" w:rsidP="004206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349"/>
        <w:rPr>
          <w:rFonts w:cstheme="minorHAnsi"/>
          <w:b/>
          <w:bCs/>
          <w:sz w:val="24"/>
          <w:szCs w:val="24"/>
        </w:rPr>
      </w:pPr>
      <w:r w:rsidRPr="00DE0079">
        <w:rPr>
          <w:rFonts w:cstheme="minorHAnsi"/>
          <w:b/>
          <w:bCs/>
          <w:sz w:val="24"/>
          <w:szCs w:val="24"/>
        </w:rPr>
        <w:t>E</w:t>
      </w:r>
      <w:r w:rsidR="00EC5ABE" w:rsidRPr="00DE0079">
        <w:rPr>
          <w:rFonts w:cstheme="minorHAnsi"/>
          <w:b/>
          <w:bCs/>
          <w:sz w:val="24"/>
          <w:szCs w:val="24"/>
        </w:rPr>
        <w:t>tap</w:t>
      </w:r>
      <w:r w:rsidRPr="00DE0079">
        <w:rPr>
          <w:rFonts w:cstheme="minorHAnsi"/>
          <w:b/>
          <w:bCs/>
          <w:sz w:val="24"/>
          <w:szCs w:val="24"/>
        </w:rPr>
        <w:t xml:space="preserve"> II</w:t>
      </w:r>
      <w:r w:rsidR="00660A17" w:rsidRPr="00DE0079">
        <w:rPr>
          <w:rFonts w:cstheme="minorHAnsi"/>
          <w:b/>
          <w:bCs/>
          <w:sz w:val="24"/>
          <w:szCs w:val="24"/>
        </w:rPr>
        <w:t>. Wykonanie</w:t>
      </w:r>
      <w:r w:rsidR="00E4040C" w:rsidRPr="00DE0079">
        <w:rPr>
          <w:rFonts w:cstheme="minorHAnsi"/>
          <w:b/>
          <w:bCs/>
          <w:sz w:val="24"/>
          <w:szCs w:val="24"/>
        </w:rPr>
        <w:t>, wdrożenie i uruchomienie</w:t>
      </w:r>
      <w:r w:rsidR="00660A17" w:rsidRPr="00DE0079">
        <w:rPr>
          <w:rFonts w:cstheme="minorHAnsi"/>
          <w:b/>
          <w:bCs/>
          <w:sz w:val="24"/>
          <w:szCs w:val="24"/>
        </w:rPr>
        <w:t xml:space="preserve"> aplikacji mobilnej dla rowerzystów na systemy: Android 6.0+ oraz iOS 11.0</w:t>
      </w:r>
      <w:r w:rsidR="00293508" w:rsidRPr="00DE0079">
        <w:rPr>
          <w:rFonts w:cstheme="minorHAnsi"/>
          <w:b/>
          <w:bCs/>
          <w:sz w:val="24"/>
          <w:szCs w:val="24"/>
        </w:rPr>
        <w:t>+</w:t>
      </w:r>
      <w:r w:rsidR="00C73B07" w:rsidRPr="00DE0079">
        <w:rPr>
          <w:rFonts w:cstheme="minorHAnsi"/>
          <w:b/>
          <w:bCs/>
          <w:sz w:val="24"/>
          <w:szCs w:val="24"/>
        </w:rPr>
        <w:t xml:space="preserve"> wraz z  bezpłatnym utrzymaniem aplikacji na koncie Google Play i App Store przez okres 5 lat</w:t>
      </w:r>
    </w:p>
    <w:p w14:paraId="2C80835E" w14:textId="77777777" w:rsidR="00DE0079" w:rsidRDefault="00DE0079" w:rsidP="005B655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  <w:b/>
          <w:bCs/>
          <w:sz w:val="24"/>
          <w:szCs w:val="24"/>
        </w:rPr>
      </w:pPr>
    </w:p>
    <w:p w14:paraId="52E08EE7" w14:textId="1E7DD234" w:rsidR="002104CB" w:rsidRPr="00A32F5F" w:rsidRDefault="00956986" w:rsidP="004206B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32F5F">
        <w:rPr>
          <w:rFonts w:cstheme="minorHAnsi"/>
          <w:b/>
          <w:bCs/>
          <w:sz w:val="24"/>
          <w:szCs w:val="24"/>
        </w:rPr>
        <w:t>Wymagania organizacyjne:</w:t>
      </w:r>
    </w:p>
    <w:p w14:paraId="0BD7248A" w14:textId="727895FC" w:rsidR="002104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2104CB" w:rsidRPr="00C13803">
        <w:rPr>
          <w:rFonts w:asciiTheme="minorHAnsi" w:hAnsiTheme="minorHAnsi" w:cstheme="minorHAnsi"/>
        </w:rPr>
        <w:t xml:space="preserve">plikacja musi wspierać korzystanie z </w:t>
      </w:r>
      <w:r w:rsidR="00956986" w:rsidRPr="00C13803">
        <w:rPr>
          <w:rFonts w:asciiTheme="minorHAnsi" w:hAnsiTheme="minorHAnsi" w:cstheme="minorHAnsi"/>
        </w:rPr>
        <w:t xml:space="preserve">tras rowerowych oraz transportu publicznego na terenie powiatu krotoszyńskiego, w tym z infrastruktury pieszo-rowerowej </w:t>
      </w:r>
      <w:r w:rsidR="002104CB" w:rsidRPr="00C13803">
        <w:rPr>
          <w:rFonts w:asciiTheme="minorHAnsi" w:hAnsiTheme="minorHAnsi" w:cstheme="minorHAnsi"/>
        </w:rPr>
        <w:t>powstał</w:t>
      </w:r>
      <w:r w:rsidR="00956986" w:rsidRPr="00C13803">
        <w:rPr>
          <w:rFonts w:asciiTheme="minorHAnsi" w:hAnsiTheme="minorHAnsi" w:cstheme="minorHAnsi"/>
        </w:rPr>
        <w:t xml:space="preserve">ej </w:t>
      </w:r>
      <w:r w:rsidR="002104CB" w:rsidRPr="00C13803">
        <w:rPr>
          <w:rFonts w:asciiTheme="minorHAnsi" w:hAnsiTheme="minorHAnsi" w:cstheme="minorHAnsi"/>
        </w:rPr>
        <w:t xml:space="preserve">w ramach </w:t>
      </w:r>
      <w:r w:rsidR="00956986" w:rsidRPr="00C13803">
        <w:rPr>
          <w:rFonts w:asciiTheme="minorHAnsi" w:hAnsiTheme="minorHAnsi" w:cstheme="minorHAnsi"/>
        </w:rPr>
        <w:t>p</w:t>
      </w:r>
      <w:r w:rsidR="002104CB" w:rsidRPr="00C13803">
        <w:rPr>
          <w:rFonts w:asciiTheme="minorHAnsi" w:hAnsiTheme="minorHAnsi" w:cstheme="minorHAnsi"/>
        </w:rPr>
        <w:t>rojektu</w:t>
      </w:r>
      <w:r w:rsidR="00933F25" w:rsidRPr="00C13803">
        <w:rPr>
          <w:rFonts w:asciiTheme="minorHAnsi" w:hAnsiTheme="minorHAnsi" w:cstheme="minorHAnsi"/>
        </w:rPr>
        <w:t>;</w:t>
      </w:r>
    </w:p>
    <w:p w14:paraId="57A175D5" w14:textId="5564E898" w:rsidR="002104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2104CB" w:rsidRPr="00C13803">
        <w:rPr>
          <w:rFonts w:asciiTheme="minorHAnsi" w:hAnsiTheme="minorHAnsi" w:cstheme="minorHAnsi"/>
        </w:rPr>
        <w:t>plikacja musi mieć charakter informacyjny</w:t>
      </w:r>
      <w:r w:rsidR="00956986" w:rsidRPr="00C13803">
        <w:rPr>
          <w:rFonts w:asciiTheme="minorHAnsi" w:hAnsiTheme="minorHAnsi" w:cstheme="minorHAnsi"/>
        </w:rPr>
        <w:t xml:space="preserve"> oraz turystyczny</w:t>
      </w:r>
      <w:r w:rsidR="002104CB" w:rsidRPr="00C13803">
        <w:rPr>
          <w:rFonts w:asciiTheme="minorHAnsi" w:hAnsiTheme="minorHAnsi" w:cstheme="minorHAnsi"/>
        </w:rPr>
        <w:t xml:space="preserve">; </w:t>
      </w:r>
    </w:p>
    <w:p w14:paraId="3D7622F8" w14:textId="6479F558" w:rsidR="00086AAD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lastRenderedPageBreak/>
        <w:t>a</w:t>
      </w:r>
      <w:r w:rsidR="00086AAD" w:rsidRPr="00C13803">
        <w:rPr>
          <w:rFonts w:asciiTheme="minorHAnsi" w:hAnsiTheme="minorHAnsi" w:cstheme="minorHAnsi"/>
        </w:rPr>
        <w:t xml:space="preserve">plikacja winna być wykonana </w:t>
      </w:r>
      <w:r w:rsidR="006475DE" w:rsidRPr="00C13803">
        <w:rPr>
          <w:rFonts w:asciiTheme="minorHAnsi" w:hAnsiTheme="minorHAnsi" w:cstheme="minorHAnsi"/>
        </w:rPr>
        <w:t xml:space="preserve">na podstawie i </w:t>
      </w:r>
      <w:r w:rsidR="00086AAD" w:rsidRPr="00C13803">
        <w:rPr>
          <w:rFonts w:asciiTheme="minorHAnsi" w:hAnsiTheme="minorHAnsi" w:cstheme="minorHAnsi"/>
        </w:rPr>
        <w:t>zgodnie z inwentaryzacja stanowiącą E</w:t>
      </w:r>
      <w:r w:rsidR="009D24CC" w:rsidRPr="00C13803">
        <w:rPr>
          <w:rFonts w:asciiTheme="minorHAnsi" w:hAnsiTheme="minorHAnsi" w:cstheme="minorHAnsi"/>
        </w:rPr>
        <w:t>tap</w:t>
      </w:r>
      <w:r w:rsidR="00086AAD" w:rsidRPr="00C13803">
        <w:rPr>
          <w:rFonts w:asciiTheme="minorHAnsi" w:hAnsiTheme="minorHAnsi" w:cstheme="minorHAnsi"/>
        </w:rPr>
        <w:t xml:space="preserve"> I zamówienia; </w:t>
      </w:r>
    </w:p>
    <w:p w14:paraId="5AD6393A" w14:textId="43A3FA40" w:rsidR="00686E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686ECB" w:rsidRPr="00C13803">
        <w:rPr>
          <w:rFonts w:asciiTheme="minorHAnsi" w:hAnsiTheme="minorHAnsi" w:cstheme="minorHAnsi"/>
        </w:rPr>
        <w:t>plikacja musi obsługiwać mapy w trybie offline i online</w:t>
      </w:r>
      <w:r w:rsidR="00933F25" w:rsidRPr="00C13803">
        <w:rPr>
          <w:rFonts w:asciiTheme="minorHAnsi" w:hAnsiTheme="minorHAnsi" w:cstheme="minorHAnsi"/>
        </w:rPr>
        <w:t>;</w:t>
      </w:r>
      <w:r w:rsidR="00686ECB" w:rsidRPr="00C13803">
        <w:rPr>
          <w:rFonts w:asciiTheme="minorHAnsi" w:hAnsiTheme="minorHAnsi" w:cstheme="minorHAnsi"/>
        </w:rPr>
        <w:t xml:space="preserve"> </w:t>
      </w:r>
    </w:p>
    <w:p w14:paraId="25FA5CFE" w14:textId="1F3E2510" w:rsidR="00686E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686ECB" w:rsidRPr="00C13803">
        <w:rPr>
          <w:rFonts w:asciiTheme="minorHAnsi" w:hAnsiTheme="minorHAnsi" w:cstheme="minorHAnsi"/>
        </w:rPr>
        <w:t xml:space="preserve">plikacja musi określać na mapie aktualną pozycję użytkownika </w:t>
      </w:r>
      <w:r w:rsidR="00933F25" w:rsidRPr="00C13803">
        <w:rPr>
          <w:rFonts w:asciiTheme="minorHAnsi" w:hAnsiTheme="minorHAnsi" w:cstheme="minorHAnsi"/>
        </w:rPr>
        <w:t xml:space="preserve">oraz posiadać możliwość pokazania profilu wysokościowego </w:t>
      </w:r>
      <w:r w:rsidR="00686ECB" w:rsidRPr="00C13803">
        <w:rPr>
          <w:rFonts w:asciiTheme="minorHAnsi" w:hAnsiTheme="minorHAnsi" w:cstheme="minorHAnsi"/>
        </w:rPr>
        <w:t>korzystając z dostępnych w urządzeniu mobilnym metod lokalizacji (np. GPS), wykorzystując darmowe, cyfrowe mapy</w:t>
      </w:r>
      <w:r w:rsidR="00933F25" w:rsidRPr="00C13803">
        <w:rPr>
          <w:rFonts w:asciiTheme="minorHAnsi" w:hAnsiTheme="minorHAnsi" w:cstheme="minorHAnsi"/>
        </w:rPr>
        <w:t>;</w:t>
      </w:r>
      <w:r w:rsidR="00686ECB" w:rsidRPr="00C13803">
        <w:rPr>
          <w:rFonts w:asciiTheme="minorHAnsi" w:hAnsiTheme="minorHAnsi" w:cstheme="minorHAnsi"/>
        </w:rPr>
        <w:t xml:space="preserve"> </w:t>
      </w:r>
    </w:p>
    <w:p w14:paraId="2F8EA4D6" w14:textId="0337ACD8" w:rsidR="00933F25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z</w:t>
      </w:r>
      <w:r w:rsidR="00933F25" w:rsidRPr="00C13803">
        <w:rPr>
          <w:rFonts w:asciiTheme="minorHAnsi" w:hAnsiTheme="minorHAnsi" w:cstheme="minorHAnsi"/>
        </w:rPr>
        <w:t xml:space="preserve">astosowana mapa powinna umożliwić listowanie obiektów i miejsc wg odległości </w:t>
      </w:r>
      <w:r w:rsidR="009D24CC" w:rsidRPr="00C13803">
        <w:rPr>
          <w:rFonts w:asciiTheme="minorHAnsi" w:hAnsiTheme="minorHAnsi" w:cstheme="minorHAnsi"/>
        </w:rPr>
        <w:t xml:space="preserve">                             </w:t>
      </w:r>
      <w:r w:rsidR="00933F25" w:rsidRPr="00C13803">
        <w:rPr>
          <w:rFonts w:asciiTheme="minorHAnsi" w:hAnsiTheme="minorHAnsi" w:cstheme="minorHAnsi"/>
        </w:rPr>
        <w:t>od użytkownika</w:t>
      </w:r>
      <w:r w:rsidR="009D24CC" w:rsidRPr="00C13803">
        <w:rPr>
          <w:rFonts w:asciiTheme="minorHAnsi" w:hAnsiTheme="minorHAnsi" w:cstheme="minorHAnsi"/>
        </w:rPr>
        <w:t>;</w:t>
      </w:r>
    </w:p>
    <w:p w14:paraId="1B6D825F" w14:textId="68BCE11F" w:rsidR="00F55926" w:rsidRPr="00C13803" w:rsidRDefault="00F55926" w:rsidP="004206BC">
      <w:pPr>
        <w:pStyle w:val="Tekstkomentarza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a</w:t>
      </w:r>
      <w:r w:rsidR="00933F25" w:rsidRPr="00C13803">
        <w:rPr>
          <w:rFonts w:cstheme="minorHAnsi"/>
          <w:sz w:val="24"/>
          <w:szCs w:val="24"/>
        </w:rPr>
        <w:t>plikacj</w:t>
      </w:r>
      <w:r w:rsidRPr="00C13803">
        <w:rPr>
          <w:rFonts w:cstheme="minorHAnsi"/>
          <w:sz w:val="24"/>
          <w:szCs w:val="24"/>
        </w:rPr>
        <w:t>a</w:t>
      </w:r>
      <w:r w:rsidR="00933F25" w:rsidRPr="00C13803">
        <w:rPr>
          <w:rFonts w:cstheme="minorHAnsi"/>
          <w:sz w:val="24"/>
          <w:szCs w:val="24"/>
        </w:rPr>
        <w:t xml:space="preserve"> </w:t>
      </w:r>
      <w:r w:rsidR="0012693F" w:rsidRPr="00C13803">
        <w:rPr>
          <w:rFonts w:cstheme="minorHAnsi"/>
          <w:sz w:val="24"/>
          <w:szCs w:val="24"/>
        </w:rPr>
        <w:t>musi</w:t>
      </w:r>
      <w:r w:rsidR="00933F25" w:rsidRPr="00C13803">
        <w:rPr>
          <w:rFonts w:cstheme="minorHAnsi"/>
          <w:sz w:val="24"/>
          <w:szCs w:val="24"/>
        </w:rPr>
        <w:t xml:space="preserve"> mieć możliwość aktualizacji bazy ścieżek rowerowych (np. za pomocą importu formatu SHP</w:t>
      </w:r>
      <w:r w:rsidR="0012693F" w:rsidRPr="00C13803">
        <w:rPr>
          <w:rFonts w:cstheme="minorHAnsi"/>
          <w:sz w:val="24"/>
          <w:szCs w:val="24"/>
        </w:rPr>
        <w:t xml:space="preserve"> lub innego formatu, który można edytować za pomocą darmowego oprogramowania typu Open Source</w:t>
      </w:r>
      <w:r w:rsidR="00933F25" w:rsidRPr="00C13803">
        <w:rPr>
          <w:rFonts w:cstheme="minorHAnsi"/>
          <w:sz w:val="24"/>
          <w:szCs w:val="24"/>
        </w:rPr>
        <w:t>)</w:t>
      </w:r>
      <w:r w:rsidR="00E255B7" w:rsidRPr="00C13803">
        <w:rPr>
          <w:rFonts w:cstheme="minorHAnsi"/>
          <w:sz w:val="24"/>
          <w:szCs w:val="24"/>
        </w:rPr>
        <w:t xml:space="preserve"> przy czym aktualizacji bazy ścieżek  w okresie do 12 miesięcy od daty odbioru końcowego Etapu II dokonuje Wykonawca</w:t>
      </w:r>
      <w:r w:rsidRPr="00C13803">
        <w:rPr>
          <w:rFonts w:cstheme="minorHAnsi"/>
          <w:sz w:val="24"/>
          <w:szCs w:val="24"/>
        </w:rPr>
        <w:t>;</w:t>
      </w:r>
    </w:p>
    <w:p w14:paraId="515B26CD" w14:textId="49BB4C26" w:rsidR="00686ECB" w:rsidRPr="00C13803" w:rsidRDefault="00F55926" w:rsidP="004206BC">
      <w:pPr>
        <w:pStyle w:val="Tekstkomentarza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a</w:t>
      </w:r>
      <w:r w:rsidR="00686ECB" w:rsidRPr="00C13803">
        <w:rPr>
          <w:rFonts w:cstheme="minorHAnsi"/>
          <w:sz w:val="24"/>
          <w:szCs w:val="24"/>
        </w:rPr>
        <w:t>plikacja musi mieć możliwość zaplanowania trasy przez użytkownika prowadzącej przez wybrane przez niego punkty</w:t>
      </w:r>
      <w:r w:rsidR="009D24CC" w:rsidRPr="00C13803">
        <w:rPr>
          <w:rFonts w:cstheme="minorHAnsi"/>
          <w:sz w:val="24"/>
          <w:szCs w:val="24"/>
        </w:rPr>
        <w:t>;</w:t>
      </w:r>
    </w:p>
    <w:p w14:paraId="1BC99632" w14:textId="0D0479D7" w:rsidR="00686E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686ECB" w:rsidRPr="00C13803">
        <w:rPr>
          <w:rFonts w:asciiTheme="minorHAnsi" w:hAnsiTheme="minorHAnsi" w:cstheme="minorHAnsi"/>
        </w:rPr>
        <w:t xml:space="preserve">plikacja, po dotarciu użytkownika do </w:t>
      </w:r>
      <w:r w:rsidR="00343B5F" w:rsidRPr="00C13803">
        <w:rPr>
          <w:rFonts w:asciiTheme="minorHAnsi" w:hAnsiTheme="minorHAnsi" w:cstheme="minorHAnsi"/>
        </w:rPr>
        <w:t>danego puntu</w:t>
      </w:r>
      <w:r w:rsidR="00686ECB" w:rsidRPr="00C13803">
        <w:rPr>
          <w:rFonts w:asciiTheme="minorHAnsi" w:hAnsiTheme="minorHAnsi" w:cstheme="minorHAnsi"/>
        </w:rPr>
        <w:t>, musi umożliwiać wyświetlenie szczegółowych informacji o punkcie</w:t>
      </w:r>
      <w:r w:rsidR="009D24CC" w:rsidRPr="00C13803">
        <w:rPr>
          <w:rFonts w:asciiTheme="minorHAnsi" w:hAnsiTheme="minorHAnsi" w:cstheme="minorHAnsi"/>
        </w:rPr>
        <w:t>;</w:t>
      </w:r>
      <w:r w:rsidR="00686ECB" w:rsidRPr="00C13803">
        <w:rPr>
          <w:rFonts w:asciiTheme="minorHAnsi" w:hAnsiTheme="minorHAnsi" w:cstheme="minorHAnsi"/>
        </w:rPr>
        <w:t xml:space="preserve"> </w:t>
      </w:r>
    </w:p>
    <w:p w14:paraId="5B180770" w14:textId="3EF812CA" w:rsidR="00686ECB" w:rsidRPr="00C13803" w:rsidRDefault="00F55926" w:rsidP="004206BC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840933" w:rsidRPr="00C13803">
        <w:rPr>
          <w:rFonts w:asciiTheme="minorHAnsi" w:hAnsiTheme="minorHAnsi" w:cstheme="minorHAnsi"/>
        </w:rPr>
        <w:t xml:space="preserve">plikacja musi pobierać dane pogodowe z serwisów dla danej lokalizacji lub </w:t>
      </w:r>
      <w:r w:rsidR="00933F25" w:rsidRPr="00C13803">
        <w:rPr>
          <w:rFonts w:asciiTheme="minorHAnsi" w:hAnsiTheme="minorHAnsi" w:cstheme="minorHAnsi"/>
        </w:rPr>
        <w:t>dla</w:t>
      </w:r>
      <w:r w:rsidR="00840933" w:rsidRPr="00C13803">
        <w:rPr>
          <w:rFonts w:asciiTheme="minorHAnsi" w:hAnsiTheme="minorHAnsi" w:cstheme="minorHAnsi"/>
        </w:rPr>
        <w:t xml:space="preserve"> miej</w:t>
      </w:r>
      <w:r w:rsidR="00933F25" w:rsidRPr="00C13803">
        <w:rPr>
          <w:rFonts w:asciiTheme="minorHAnsi" w:hAnsiTheme="minorHAnsi" w:cstheme="minorHAnsi"/>
        </w:rPr>
        <w:t>s</w:t>
      </w:r>
      <w:r w:rsidR="00840933" w:rsidRPr="00C13803">
        <w:rPr>
          <w:rFonts w:asciiTheme="minorHAnsi" w:hAnsiTheme="minorHAnsi" w:cstheme="minorHAnsi"/>
        </w:rPr>
        <w:t>cowości położonej najbliżej</w:t>
      </w:r>
      <w:r w:rsidR="001F2CB2">
        <w:rPr>
          <w:rFonts w:asciiTheme="minorHAnsi" w:hAnsiTheme="minorHAnsi" w:cstheme="minorHAnsi"/>
        </w:rPr>
        <w:t>;</w:t>
      </w:r>
    </w:p>
    <w:p w14:paraId="703A2DC7" w14:textId="4CF04452" w:rsidR="00160B0B" w:rsidRPr="00D50FD2" w:rsidRDefault="00F55926" w:rsidP="004206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32F5F">
        <w:rPr>
          <w:rFonts w:cstheme="minorHAnsi"/>
          <w:color w:val="000000"/>
          <w:sz w:val="24"/>
          <w:szCs w:val="24"/>
        </w:rPr>
        <w:t>p</w:t>
      </w:r>
      <w:r w:rsidR="00E255B7" w:rsidRPr="00A32F5F">
        <w:rPr>
          <w:rFonts w:cstheme="minorHAnsi"/>
          <w:color w:val="000000"/>
          <w:sz w:val="24"/>
          <w:szCs w:val="24"/>
        </w:rPr>
        <w:t xml:space="preserve">rzeprowadzenie </w:t>
      </w:r>
      <w:r w:rsidRPr="00A32F5F">
        <w:rPr>
          <w:rFonts w:cstheme="minorHAnsi"/>
          <w:color w:val="000000"/>
          <w:sz w:val="24"/>
          <w:szCs w:val="24"/>
        </w:rPr>
        <w:t>instruktarzu dla</w:t>
      </w:r>
      <w:r w:rsidR="00E255B7" w:rsidRPr="00A32F5F">
        <w:rPr>
          <w:rFonts w:cstheme="minorHAnsi"/>
          <w:color w:val="000000"/>
          <w:sz w:val="24"/>
          <w:szCs w:val="24"/>
        </w:rPr>
        <w:t xml:space="preserve"> minimum pięciu osób w zakresie obsługi CMS </w:t>
      </w:r>
      <w:r w:rsidRPr="00A32F5F">
        <w:rPr>
          <w:rFonts w:cstheme="minorHAnsi"/>
          <w:color w:val="000000"/>
          <w:sz w:val="24"/>
          <w:szCs w:val="24"/>
        </w:rPr>
        <w:t>a</w:t>
      </w:r>
      <w:r w:rsidR="00E255B7" w:rsidRPr="00A32F5F">
        <w:rPr>
          <w:rFonts w:cstheme="minorHAnsi"/>
          <w:color w:val="000000"/>
          <w:sz w:val="24"/>
          <w:szCs w:val="24"/>
        </w:rPr>
        <w:t xml:space="preserve">plikacji wraz z przekazaniem instrukcji obsługi oraz konfiguracji systemu dla użytkowników i administratorów </w:t>
      </w:r>
      <w:r w:rsidRPr="00A32F5F">
        <w:rPr>
          <w:rFonts w:cstheme="minorHAnsi"/>
          <w:color w:val="000000"/>
          <w:sz w:val="24"/>
          <w:szCs w:val="24"/>
        </w:rPr>
        <w:t>a</w:t>
      </w:r>
      <w:r w:rsidR="00E255B7" w:rsidRPr="00A32F5F">
        <w:rPr>
          <w:rFonts w:cstheme="minorHAnsi"/>
          <w:color w:val="000000"/>
          <w:sz w:val="24"/>
          <w:szCs w:val="24"/>
        </w:rPr>
        <w:t>plikacji</w:t>
      </w:r>
      <w:r w:rsidRPr="00A32F5F">
        <w:rPr>
          <w:rFonts w:cstheme="minorHAnsi"/>
          <w:color w:val="000000"/>
          <w:sz w:val="24"/>
          <w:szCs w:val="24"/>
        </w:rPr>
        <w:t>.</w:t>
      </w:r>
    </w:p>
    <w:p w14:paraId="3879EEDB" w14:textId="37127E02" w:rsidR="00D50FD2" w:rsidRPr="002350CB" w:rsidRDefault="00D50FD2" w:rsidP="004206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350CB">
        <w:rPr>
          <w:rFonts w:cstheme="minorHAnsi"/>
          <w:sz w:val="24"/>
          <w:szCs w:val="24"/>
        </w:rPr>
        <w:t>publikacji aplikacji pod docelowym adresem</w:t>
      </w:r>
    </w:p>
    <w:p w14:paraId="3C6EA509" w14:textId="77777777" w:rsidR="00686ECB" w:rsidRPr="00C13803" w:rsidRDefault="00686ECB" w:rsidP="00C138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2111D5" w14:textId="499AA0D4" w:rsidR="00605840" w:rsidRPr="00441EF4" w:rsidRDefault="00605840" w:rsidP="004206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41EF4">
        <w:rPr>
          <w:rFonts w:cstheme="minorHAnsi"/>
          <w:b/>
          <w:bCs/>
          <w:sz w:val="24"/>
          <w:szCs w:val="24"/>
        </w:rPr>
        <w:t xml:space="preserve">Wymagania techniczne: </w:t>
      </w:r>
    </w:p>
    <w:p w14:paraId="0BE2FE77" w14:textId="44CB9252" w:rsidR="00605840" w:rsidRPr="00441EF4" w:rsidRDefault="00C23AFF" w:rsidP="004206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u</w:t>
      </w:r>
      <w:r w:rsidR="00605840" w:rsidRPr="00441EF4">
        <w:rPr>
          <w:rFonts w:cstheme="minorHAnsi"/>
          <w:sz w:val="24"/>
          <w:szCs w:val="24"/>
        </w:rPr>
        <w:t>żyte oprogramowanie i CMS winno być udostępnione na licencji niewyłącznej na czas nieokreślony</w:t>
      </w:r>
      <w:r w:rsidR="003E0094" w:rsidRPr="00441EF4">
        <w:rPr>
          <w:rFonts w:cstheme="minorHAnsi"/>
          <w:sz w:val="24"/>
          <w:szCs w:val="24"/>
        </w:rPr>
        <w:t>;</w:t>
      </w:r>
    </w:p>
    <w:p w14:paraId="1D036712" w14:textId="3480DF5E" w:rsidR="00840933" w:rsidRPr="00441EF4" w:rsidRDefault="003E0094" w:rsidP="004206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a</w:t>
      </w:r>
      <w:r w:rsidR="00605840" w:rsidRPr="00441EF4">
        <w:rPr>
          <w:rFonts w:cstheme="minorHAnsi"/>
          <w:sz w:val="24"/>
          <w:szCs w:val="24"/>
        </w:rPr>
        <w:t>plikacja jest przeznaczona na platformy systemowe Android 6.0+ oraz iOS 11.0</w:t>
      </w:r>
      <w:r w:rsidR="0012693F" w:rsidRPr="00441EF4">
        <w:rPr>
          <w:rFonts w:cstheme="minorHAnsi"/>
          <w:sz w:val="24"/>
          <w:szCs w:val="24"/>
        </w:rPr>
        <w:t>+</w:t>
      </w:r>
      <w:r w:rsidRPr="00441EF4">
        <w:rPr>
          <w:rFonts w:cstheme="minorHAnsi"/>
          <w:sz w:val="24"/>
          <w:szCs w:val="24"/>
        </w:rPr>
        <w:t xml:space="preserve"> </w:t>
      </w:r>
      <w:r w:rsidR="00605840" w:rsidRPr="00441EF4">
        <w:rPr>
          <w:rFonts w:cstheme="minorHAnsi"/>
          <w:sz w:val="24"/>
          <w:szCs w:val="24"/>
        </w:rPr>
        <w:t>klient n</w:t>
      </w:r>
      <w:r w:rsidR="0012693F" w:rsidRPr="00441EF4">
        <w:rPr>
          <w:rFonts w:cstheme="minorHAnsi"/>
          <w:sz w:val="24"/>
          <w:szCs w:val="24"/>
        </w:rPr>
        <w:t>a</w:t>
      </w:r>
      <w:r w:rsidR="00605840" w:rsidRPr="00441EF4">
        <w:rPr>
          <w:rFonts w:cstheme="minorHAnsi"/>
          <w:sz w:val="24"/>
          <w:szCs w:val="24"/>
        </w:rPr>
        <w:t>tywny</w:t>
      </w:r>
      <w:r w:rsidRPr="00441EF4">
        <w:rPr>
          <w:rFonts w:cstheme="minorHAnsi"/>
          <w:sz w:val="24"/>
          <w:szCs w:val="24"/>
        </w:rPr>
        <w:t>;</w:t>
      </w:r>
    </w:p>
    <w:p w14:paraId="207529A4" w14:textId="43190B31" w:rsidR="007F6F22" w:rsidRPr="002350CB" w:rsidRDefault="003E0094" w:rsidP="004206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2350CB">
        <w:rPr>
          <w:rFonts w:cstheme="minorHAnsi"/>
          <w:sz w:val="24"/>
          <w:szCs w:val="24"/>
        </w:rPr>
        <w:t>w</w:t>
      </w:r>
      <w:r w:rsidR="00840933" w:rsidRPr="002350CB">
        <w:rPr>
          <w:rFonts w:cstheme="minorHAnsi"/>
          <w:sz w:val="24"/>
          <w:szCs w:val="24"/>
        </w:rPr>
        <w:t xml:space="preserve">ykonawca zapewni </w:t>
      </w:r>
      <w:r w:rsidR="007F6F22" w:rsidRPr="002350CB">
        <w:rPr>
          <w:rFonts w:cstheme="minorHAnsi"/>
          <w:sz w:val="24"/>
          <w:szCs w:val="24"/>
        </w:rPr>
        <w:t xml:space="preserve">gwarancję  na prawidłowe funkcjonowanie i obsługę wykonanej aplikacji mobilnej , w tym usługi  </w:t>
      </w:r>
      <w:r w:rsidR="00753770" w:rsidRPr="002350CB">
        <w:rPr>
          <w:rFonts w:cstheme="minorHAnsi"/>
          <w:sz w:val="24"/>
          <w:szCs w:val="24"/>
        </w:rPr>
        <w:t>usunięcia</w:t>
      </w:r>
      <w:r w:rsidR="007F6F22" w:rsidRPr="002350CB">
        <w:rPr>
          <w:rFonts w:cstheme="minorHAnsi"/>
          <w:sz w:val="24"/>
          <w:szCs w:val="24"/>
        </w:rPr>
        <w:t xml:space="preserve"> zidentyfikowanych wad opracowania na warunkach określonych  w umowie oraz wsparcie i obsługę techniczną</w:t>
      </w:r>
      <w:r w:rsidR="00605840" w:rsidRPr="002350CB">
        <w:rPr>
          <w:rFonts w:cstheme="minorHAnsi"/>
          <w:sz w:val="24"/>
          <w:szCs w:val="24"/>
        </w:rPr>
        <w:t xml:space="preserve"> przez </w:t>
      </w:r>
      <w:r w:rsidR="007F6F22" w:rsidRPr="002350CB">
        <w:rPr>
          <w:rFonts w:cstheme="minorHAnsi"/>
          <w:sz w:val="24"/>
          <w:szCs w:val="24"/>
        </w:rPr>
        <w:t xml:space="preserve">okres minimum. </w:t>
      </w:r>
      <w:r w:rsidR="00605840" w:rsidRPr="002350CB">
        <w:rPr>
          <w:rFonts w:cstheme="minorHAnsi"/>
          <w:sz w:val="24"/>
          <w:szCs w:val="24"/>
        </w:rPr>
        <w:t>12 miesięcy</w:t>
      </w:r>
      <w:r w:rsidR="007F6F22" w:rsidRPr="002350CB">
        <w:rPr>
          <w:rFonts w:cstheme="minorHAnsi"/>
          <w:sz w:val="24"/>
          <w:szCs w:val="24"/>
        </w:rPr>
        <w:t>. Ostateczny termin gwarancji określony zostanie po wyborze oferty najkorzystniejszej (gwarancja - kryterium oceny ofert)</w:t>
      </w:r>
      <w:r w:rsidR="000A2D12" w:rsidRPr="002350CB">
        <w:rPr>
          <w:rFonts w:cstheme="minorHAnsi"/>
          <w:sz w:val="24"/>
          <w:szCs w:val="24"/>
        </w:rPr>
        <w:t>;</w:t>
      </w:r>
    </w:p>
    <w:p w14:paraId="4FFAAFB2" w14:textId="72F3AD35" w:rsidR="00605840" w:rsidRDefault="00464304" w:rsidP="004206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464304">
        <w:rPr>
          <w:rFonts w:cstheme="minorHAnsi"/>
          <w:bCs/>
          <w:sz w:val="24"/>
          <w:szCs w:val="24"/>
        </w:rPr>
        <w:t>utrzymani</w:t>
      </w:r>
      <w:r>
        <w:rPr>
          <w:rFonts w:cstheme="minorHAnsi"/>
          <w:bCs/>
          <w:sz w:val="24"/>
          <w:szCs w:val="24"/>
        </w:rPr>
        <w:t>e</w:t>
      </w:r>
      <w:r w:rsidRPr="00464304">
        <w:rPr>
          <w:rFonts w:cstheme="minorHAnsi"/>
          <w:bCs/>
          <w:sz w:val="24"/>
          <w:szCs w:val="24"/>
        </w:rPr>
        <w:t xml:space="preserve"> aplikacji w ramach wynagrodzenia </w:t>
      </w:r>
      <w:r>
        <w:rPr>
          <w:rFonts w:cstheme="minorHAnsi"/>
          <w:bCs/>
          <w:sz w:val="24"/>
          <w:szCs w:val="24"/>
        </w:rPr>
        <w:t xml:space="preserve"> określonego w umowie </w:t>
      </w:r>
      <w:r w:rsidRPr="00464304">
        <w:rPr>
          <w:rFonts w:cstheme="minorHAnsi"/>
          <w:bCs/>
          <w:sz w:val="24"/>
          <w:szCs w:val="24"/>
        </w:rPr>
        <w:t>przez okres 5 lat na koncie Google Play i App Store  począwszy od dnia podpisania pozytywnego  protokołu odbioru końcowego umowy</w:t>
      </w:r>
    </w:p>
    <w:p w14:paraId="0948C776" w14:textId="6424911D" w:rsidR="008F0EA7" w:rsidRPr="00441EF4" w:rsidRDefault="008F0EA7" w:rsidP="004206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publikacja aplikacji pod docelowym adresem</w:t>
      </w:r>
      <w:r w:rsidR="00780CEC">
        <w:rPr>
          <w:rFonts w:cstheme="minorHAnsi"/>
          <w:bCs/>
          <w:sz w:val="24"/>
          <w:szCs w:val="24"/>
        </w:rPr>
        <w:t>;</w:t>
      </w:r>
    </w:p>
    <w:p w14:paraId="1F316769" w14:textId="3E828D5E" w:rsidR="00840933" w:rsidRPr="00C13803" w:rsidRDefault="003E0094" w:rsidP="004206BC">
      <w:pPr>
        <w:pStyle w:val="Default"/>
        <w:numPr>
          <w:ilvl w:val="0"/>
          <w:numId w:val="7"/>
        </w:numPr>
        <w:spacing w:after="106" w:line="276" w:lineRule="auto"/>
        <w:rPr>
          <w:rFonts w:asciiTheme="minorHAnsi" w:hAnsiTheme="minorHAnsi" w:cstheme="minorHAnsi"/>
          <w:color w:val="auto"/>
        </w:rPr>
      </w:pPr>
      <w:r w:rsidRPr="00C13803">
        <w:rPr>
          <w:rFonts w:asciiTheme="minorHAnsi" w:hAnsiTheme="minorHAnsi" w:cstheme="minorHAnsi"/>
          <w:color w:val="auto"/>
        </w:rPr>
        <w:t>o</w:t>
      </w:r>
      <w:r w:rsidR="00840933" w:rsidRPr="00C13803">
        <w:rPr>
          <w:rFonts w:asciiTheme="minorHAnsi" w:hAnsiTheme="minorHAnsi" w:cstheme="minorHAnsi"/>
          <w:color w:val="auto"/>
        </w:rPr>
        <w:t>bsługa</w:t>
      </w:r>
      <w:r w:rsidR="00933F25" w:rsidRPr="00C13803">
        <w:rPr>
          <w:rFonts w:asciiTheme="minorHAnsi" w:hAnsiTheme="minorHAnsi" w:cstheme="minorHAnsi"/>
          <w:color w:val="auto"/>
        </w:rPr>
        <w:t xml:space="preserve"> aplikacji</w:t>
      </w:r>
      <w:r w:rsidR="00CD04AE" w:rsidRPr="00C13803">
        <w:rPr>
          <w:rFonts w:asciiTheme="minorHAnsi" w:hAnsiTheme="minorHAnsi" w:cstheme="minorHAnsi"/>
          <w:color w:val="auto"/>
        </w:rPr>
        <w:t xml:space="preserve"> zaprojektowana</w:t>
      </w:r>
      <w:r w:rsidR="00933F25" w:rsidRPr="00C13803">
        <w:rPr>
          <w:rFonts w:asciiTheme="minorHAnsi" w:hAnsiTheme="minorHAnsi" w:cstheme="minorHAnsi"/>
          <w:color w:val="auto"/>
        </w:rPr>
        <w:t xml:space="preserve"> w </w:t>
      </w:r>
      <w:r w:rsidR="00840933" w:rsidRPr="00C13803">
        <w:rPr>
          <w:rFonts w:asciiTheme="minorHAnsi" w:hAnsiTheme="minorHAnsi" w:cstheme="minorHAnsi"/>
          <w:color w:val="auto"/>
        </w:rPr>
        <w:t>1 wersji językowej (PL)</w:t>
      </w:r>
      <w:r w:rsidR="00CD04AE" w:rsidRPr="00C13803">
        <w:rPr>
          <w:rFonts w:asciiTheme="minorHAnsi" w:hAnsiTheme="minorHAnsi" w:cstheme="minorHAnsi"/>
          <w:color w:val="auto"/>
        </w:rPr>
        <w:t>.</w:t>
      </w:r>
    </w:p>
    <w:p w14:paraId="3322ABF9" w14:textId="77777777" w:rsidR="00441EF4" w:rsidRDefault="00441EF4" w:rsidP="00441EF4">
      <w:pPr>
        <w:autoSpaceDE w:val="0"/>
        <w:autoSpaceDN w:val="0"/>
        <w:adjustRightInd w:val="0"/>
        <w:spacing w:after="0" w:line="240" w:lineRule="auto"/>
        <w:ind w:left="420"/>
        <w:rPr>
          <w:rFonts w:cstheme="minorHAnsi"/>
          <w:b/>
          <w:bCs/>
          <w:sz w:val="24"/>
          <w:szCs w:val="24"/>
        </w:rPr>
      </w:pPr>
    </w:p>
    <w:p w14:paraId="6730A2F4" w14:textId="38A56F2B" w:rsidR="00605840" w:rsidRPr="00441EF4" w:rsidRDefault="00605840" w:rsidP="00420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4472C4" w:themeColor="accent1"/>
          <w:sz w:val="24"/>
          <w:szCs w:val="24"/>
        </w:rPr>
      </w:pPr>
      <w:r w:rsidRPr="00441EF4">
        <w:rPr>
          <w:rFonts w:cstheme="minorHAnsi"/>
          <w:b/>
          <w:bCs/>
          <w:sz w:val="24"/>
          <w:szCs w:val="24"/>
        </w:rPr>
        <w:t>Moduły aplikacji:</w:t>
      </w:r>
    </w:p>
    <w:p w14:paraId="2BB23479" w14:textId="74AD561E" w:rsidR="00660A17" w:rsidRPr="00441EF4" w:rsidRDefault="00605840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lastRenderedPageBreak/>
        <w:t>M</w:t>
      </w:r>
      <w:r w:rsidR="00660A17" w:rsidRPr="00441EF4">
        <w:rPr>
          <w:rFonts w:cstheme="minorHAnsi"/>
          <w:sz w:val="24"/>
          <w:szCs w:val="24"/>
        </w:rPr>
        <w:t xml:space="preserve">oduł </w:t>
      </w:r>
      <w:r w:rsidR="008A4A7B" w:rsidRPr="00441EF4">
        <w:rPr>
          <w:rFonts w:cstheme="minorHAnsi"/>
          <w:sz w:val="24"/>
          <w:szCs w:val="24"/>
        </w:rPr>
        <w:t xml:space="preserve">Trasy Rowerowe </w:t>
      </w:r>
      <w:r w:rsidR="00660A17" w:rsidRPr="00441EF4">
        <w:rPr>
          <w:rFonts w:cstheme="minorHAnsi"/>
          <w:sz w:val="24"/>
          <w:szCs w:val="24"/>
        </w:rPr>
        <w:t>wraz z rodzajem nawierzchni</w:t>
      </w:r>
      <w:r w:rsidR="008A4A7B" w:rsidRPr="00441EF4">
        <w:rPr>
          <w:rFonts w:cstheme="minorHAnsi"/>
          <w:sz w:val="24"/>
          <w:szCs w:val="24"/>
        </w:rPr>
        <w:t xml:space="preserve"> – każda trasa oprócz dokładnego przebiegu powinna posiadać opis,</w:t>
      </w:r>
      <w:r w:rsidR="00B84955" w:rsidRPr="00441EF4">
        <w:rPr>
          <w:rFonts w:cstheme="minorHAnsi"/>
          <w:sz w:val="24"/>
          <w:szCs w:val="24"/>
        </w:rPr>
        <w:t xml:space="preserve"> </w:t>
      </w:r>
      <w:r w:rsidR="008A4A7B" w:rsidRPr="00441EF4">
        <w:rPr>
          <w:rFonts w:cstheme="minorHAnsi"/>
          <w:sz w:val="24"/>
          <w:szCs w:val="24"/>
        </w:rPr>
        <w:t>listę najciekawszych obiektów w okolicy, długość, szacunkowy czas przejazdu</w:t>
      </w:r>
      <w:r w:rsidR="003F2DC5" w:rsidRPr="00441EF4">
        <w:rPr>
          <w:rFonts w:cstheme="minorHAnsi"/>
          <w:sz w:val="24"/>
          <w:szCs w:val="24"/>
        </w:rPr>
        <w:t>, profil wysokościowy</w:t>
      </w:r>
      <w:r w:rsidR="000A2D12">
        <w:rPr>
          <w:rFonts w:cstheme="minorHAnsi"/>
          <w:sz w:val="24"/>
          <w:szCs w:val="24"/>
        </w:rPr>
        <w:t>.</w:t>
      </w:r>
      <w:r w:rsidR="003F2DC5" w:rsidRPr="00441EF4">
        <w:rPr>
          <w:rFonts w:cstheme="minorHAnsi"/>
          <w:sz w:val="24"/>
          <w:szCs w:val="24"/>
        </w:rPr>
        <w:t xml:space="preserve"> </w:t>
      </w:r>
    </w:p>
    <w:p w14:paraId="57F2547C" w14:textId="57C7016C" w:rsidR="00D42ED3" w:rsidRPr="00C13803" w:rsidRDefault="00092074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Moduł miejsca </w:t>
      </w:r>
      <w:r w:rsidR="00D42ED3" w:rsidRPr="00C13803">
        <w:rPr>
          <w:rFonts w:cstheme="minorHAnsi"/>
          <w:sz w:val="24"/>
          <w:szCs w:val="24"/>
        </w:rPr>
        <w:t>–</w:t>
      </w:r>
      <w:r w:rsidRPr="00C13803">
        <w:rPr>
          <w:rFonts w:cstheme="minorHAnsi"/>
          <w:sz w:val="24"/>
          <w:szCs w:val="24"/>
        </w:rPr>
        <w:t xml:space="preserve"> obiekty</w:t>
      </w:r>
      <w:r w:rsidR="00217089" w:rsidRPr="00C13803">
        <w:rPr>
          <w:rFonts w:cstheme="minorHAnsi"/>
          <w:sz w:val="24"/>
          <w:szCs w:val="24"/>
        </w:rPr>
        <w:t>: l</w:t>
      </w:r>
      <w:r w:rsidR="00D42ED3" w:rsidRPr="00C13803">
        <w:rPr>
          <w:rFonts w:cstheme="minorHAnsi"/>
          <w:sz w:val="24"/>
          <w:szCs w:val="24"/>
        </w:rPr>
        <w:t xml:space="preserve">ista miejsc pogrupowana wg kategorii. Każdy z punktów powinien posiadać minimum następujące dane: </w:t>
      </w:r>
    </w:p>
    <w:p w14:paraId="3560A6DA" w14:textId="1F8948CD" w:rsidR="00686ECB" w:rsidRPr="00C13803" w:rsidRDefault="000A2D12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N</w:t>
      </w:r>
      <w:r w:rsidR="00D42ED3" w:rsidRPr="00C13803">
        <w:rPr>
          <w:rFonts w:asciiTheme="minorHAnsi" w:hAnsiTheme="minorHAnsi" w:cstheme="minorHAnsi"/>
        </w:rPr>
        <w:t>azwa</w:t>
      </w:r>
      <w:r>
        <w:rPr>
          <w:rFonts w:asciiTheme="minorHAnsi" w:hAnsiTheme="minorHAnsi" w:cstheme="minorHAnsi"/>
        </w:rPr>
        <w:t>;</w:t>
      </w:r>
    </w:p>
    <w:p w14:paraId="1A09AC8C" w14:textId="7AFB5CB5" w:rsidR="00D42ED3" w:rsidRPr="00C13803" w:rsidRDefault="000A2D12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K</w:t>
      </w:r>
      <w:r w:rsidR="00D42ED3" w:rsidRPr="00C13803">
        <w:rPr>
          <w:rFonts w:asciiTheme="minorHAnsi" w:hAnsiTheme="minorHAnsi" w:cstheme="minorHAnsi"/>
        </w:rPr>
        <w:t>ategoria</w:t>
      </w:r>
      <w:r>
        <w:rPr>
          <w:rFonts w:asciiTheme="minorHAnsi" w:hAnsiTheme="minorHAnsi" w:cstheme="minorHAnsi"/>
        </w:rPr>
        <w:t xml:space="preserve">; </w:t>
      </w:r>
    </w:p>
    <w:p w14:paraId="613F2595" w14:textId="1D36AECC" w:rsidR="00D42ED3" w:rsidRPr="00C13803" w:rsidRDefault="001C2F18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f</w:t>
      </w:r>
      <w:r w:rsidR="00D42ED3" w:rsidRPr="00C13803">
        <w:rPr>
          <w:rFonts w:asciiTheme="minorHAnsi" w:hAnsiTheme="minorHAnsi" w:cstheme="minorHAnsi"/>
        </w:rPr>
        <w:t>otografia (</w:t>
      </w:r>
      <w:r w:rsidR="00217089" w:rsidRPr="00C13803">
        <w:rPr>
          <w:rFonts w:asciiTheme="minorHAnsi" w:hAnsiTheme="minorHAnsi" w:cstheme="minorHAnsi"/>
        </w:rPr>
        <w:t xml:space="preserve">minimum </w:t>
      </w:r>
      <w:r w:rsidR="00D42ED3" w:rsidRPr="00C13803">
        <w:rPr>
          <w:rFonts w:asciiTheme="minorHAnsi" w:hAnsiTheme="minorHAnsi" w:cstheme="minorHAnsi"/>
        </w:rPr>
        <w:t>jedna</w:t>
      </w:r>
      <w:r w:rsidR="00D92C1B" w:rsidRPr="00C13803">
        <w:rPr>
          <w:rFonts w:asciiTheme="minorHAnsi" w:hAnsiTheme="minorHAnsi" w:cstheme="minorHAnsi"/>
        </w:rPr>
        <w:t xml:space="preserve"> z czterech wykonanych</w:t>
      </w:r>
      <w:r w:rsidR="00D42ED3" w:rsidRPr="00C13803">
        <w:rPr>
          <w:rFonts w:asciiTheme="minorHAnsi" w:hAnsiTheme="minorHAnsi" w:cstheme="minorHAnsi"/>
        </w:rPr>
        <w:t>)</w:t>
      </w:r>
      <w:r w:rsidR="000A2D12">
        <w:rPr>
          <w:rFonts w:asciiTheme="minorHAnsi" w:hAnsiTheme="minorHAnsi" w:cstheme="minorHAnsi"/>
        </w:rPr>
        <w:t>;</w:t>
      </w:r>
    </w:p>
    <w:p w14:paraId="4E91B5BF" w14:textId="06F6B5BC" w:rsidR="00D42ED3" w:rsidRPr="00C13803" w:rsidRDefault="001C2F18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d</w:t>
      </w:r>
      <w:r w:rsidR="00D42ED3" w:rsidRPr="00C13803">
        <w:rPr>
          <w:rFonts w:asciiTheme="minorHAnsi" w:hAnsiTheme="minorHAnsi" w:cstheme="minorHAnsi"/>
        </w:rPr>
        <w:t>ane teleadresowe</w:t>
      </w:r>
      <w:r w:rsidR="000A2D12">
        <w:rPr>
          <w:rFonts w:asciiTheme="minorHAnsi" w:hAnsiTheme="minorHAnsi" w:cstheme="minorHAnsi"/>
        </w:rPr>
        <w:t>;</w:t>
      </w:r>
    </w:p>
    <w:p w14:paraId="46F648D6" w14:textId="5331E3A8" w:rsidR="00D42ED3" w:rsidRPr="00C13803" w:rsidRDefault="001C2F18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k</w:t>
      </w:r>
      <w:r w:rsidR="00D42ED3" w:rsidRPr="00C13803">
        <w:rPr>
          <w:rFonts w:asciiTheme="minorHAnsi" w:hAnsiTheme="minorHAnsi" w:cstheme="minorHAnsi"/>
        </w:rPr>
        <w:t>rótki opis</w:t>
      </w:r>
      <w:r w:rsidR="000A2D12">
        <w:rPr>
          <w:rFonts w:asciiTheme="minorHAnsi" w:hAnsiTheme="minorHAnsi" w:cstheme="minorHAnsi"/>
        </w:rPr>
        <w:t>;</w:t>
      </w:r>
    </w:p>
    <w:p w14:paraId="71551B85" w14:textId="10BBF97C" w:rsidR="00D42ED3" w:rsidRPr="00C13803" w:rsidRDefault="001C2F18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m</w:t>
      </w:r>
      <w:r w:rsidR="00D42ED3" w:rsidRPr="00C13803">
        <w:rPr>
          <w:rFonts w:asciiTheme="minorHAnsi" w:hAnsiTheme="minorHAnsi" w:cstheme="minorHAnsi"/>
        </w:rPr>
        <w:t>ożliwość wyświetlenia położenia na mapie i trasie</w:t>
      </w:r>
      <w:r w:rsidR="000A2D12">
        <w:rPr>
          <w:rFonts w:asciiTheme="minorHAnsi" w:hAnsiTheme="minorHAnsi" w:cstheme="minorHAnsi"/>
        </w:rPr>
        <w:t>;</w:t>
      </w:r>
    </w:p>
    <w:p w14:paraId="069FF536" w14:textId="1A3FB3AF" w:rsidR="00D42ED3" w:rsidRPr="00C13803" w:rsidRDefault="001C2F18" w:rsidP="004206BC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m</w:t>
      </w:r>
      <w:r w:rsidR="00D42ED3" w:rsidRPr="00C13803">
        <w:rPr>
          <w:rFonts w:asciiTheme="minorHAnsi" w:hAnsiTheme="minorHAnsi" w:cstheme="minorHAnsi"/>
        </w:rPr>
        <w:t>ożliwość pokazania obiektów położonych w pobliżu</w:t>
      </w:r>
      <w:r w:rsidR="00576798" w:rsidRPr="00C13803">
        <w:rPr>
          <w:rFonts w:asciiTheme="minorHAnsi" w:hAnsiTheme="minorHAnsi" w:cstheme="minorHAnsi"/>
        </w:rPr>
        <w:t>.</w:t>
      </w:r>
      <w:r w:rsidR="00D42ED3" w:rsidRPr="00C13803">
        <w:rPr>
          <w:rFonts w:asciiTheme="minorHAnsi" w:hAnsiTheme="minorHAnsi" w:cstheme="minorHAnsi"/>
        </w:rPr>
        <w:t xml:space="preserve"> </w:t>
      </w:r>
    </w:p>
    <w:p w14:paraId="3731A6FC" w14:textId="0836CA08" w:rsidR="00660A17" w:rsidRPr="00441EF4" w:rsidRDefault="00092074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M</w:t>
      </w:r>
      <w:r w:rsidR="00660A17" w:rsidRPr="00441EF4">
        <w:rPr>
          <w:rFonts w:cstheme="minorHAnsi"/>
          <w:sz w:val="24"/>
          <w:szCs w:val="24"/>
        </w:rPr>
        <w:t>oduł mapa - podkład mapowy ogólnodostępny OSM wraz z lokalizacją GPS działający także</w:t>
      </w:r>
      <w:r w:rsidR="00605840" w:rsidRPr="00441EF4">
        <w:rPr>
          <w:rFonts w:cstheme="minorHAnsi"/>
          <w:sz w:val="24"/>
          <w:szCs w:val="24"/>
        </w:rPr>
        <w:t xml:space="preserve"> </w:t>
      </w:r>
      <w:r w:rsidR="00660A17" w:rsidRPr="00441EF4">
        <w:rPr>
          <w:rFonts w:cstheme="minorHAnsi"/>
          <w:sz w:val="24"/>
          <w:szCs w:val="24"/>
        </w:rPr>
        <w:t>w trybie offline</w:t>
      </w:r>
      <w:r w:rsidR="004F0FBA" w:rsidRPr="00441EF4">
        <w:rPr>
          <w:rFonts w:cstheme="minorHAnsi"/>
          <w:sz w:val="24"/>
          <w:szCs w:val="24"/>
        </w:rPr>
        <w:t>.</w:t>
      </w:r>
    </w:p>
    <w:p w14:paraId="06DFE159" w14:textId="15C745F2" w:rsidR="00660A17" w:rsidRPr="00441EF4" w:rsidRDefault="00605840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M</w:t>
      </w:r>
      <w:r w:rsidR="00660A17" w:rsidRPr="00441EF4">
        <w:rPr>
          <w:rFonts w:cstheme="minorHAnsi"/>
          <w:sz w:val="24"/>
          <w:szCs w:val="24"/>
        </w:rPr>
        <w:t>oduł dojazd (w trybie online przez Google Maps)</w:t>
      </w:r>
      <w:r w:rsidR="004F0FBA" w:rsidRPr="00441EF4">
        <w:rPr>
          <w:rFonts w:cstheme="minorHAnsi"/>
          <w:sz w:val="24"/>
          <w:szCs w:val="24"/>
        </w:rPr>
        <w:t>.</w:t>
      </w:r>
    </w:p>
    <w:p w14:paraId="616E0741" w14:textId="33008FD9" w:rsidR="00660A17" w:rsidRPr="00441EF4" w:rsidRDefault="00605840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M</w:t>
      </w:r>
      <w:r w:rsidR="00660A17" w:rsidRPr="00441EF4">
        <w:rPr>
          <w:rFonts w:cstheme="minorHAnsi"/>
          <w:sz w:val="24"/>
          <w:szCs w:val="24"/>
        </w:rPr>
        <w:t xml:space="preserve">oduł Krotoszyński Rower Miejski </w:t>
      </w:r>
    </w:p>
    <w:p w14:paraId="6C6BD095" w14:textId="37C0DE5C" w:rsidR="00D42ED3" w:rsidRPr="00441EF4" w:rsidRDefault="00605840" w:rsidP="004206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1EF4">
        <w:rPr>
          <w:rFonts w:cstheme="minorHAnsi"/>
          <w:sz w:val="24"/>
          <w:szCs w:val="24"/>
        </w:rPr>
        <w:t>M</w:t>
      </w:r>
      <w:r w:rsidR="00660A17" w:rsidRPr="00441EF4">
        <w:rPr>
          <w:rFonts w:cstheme="minorHAnsi"/>
          <w:sz w:val="24"/>
          <w:szCs w:val="24"/>
        </w:rPr>
        <w:t>oduł wyświetlania rozkładów jazdy z danego przystanku w formie pdf z rozkładem</w:t>
      </w:r>
      <w:r w:rsidR="00441EF4">
        <w:rPr>
          <w:rFonts w:cstheme="minorHAnsi"/>
          <w:sz w:val="24"/>
          <w:szCs w:val="24"/>
        </w:rPr>
        <w:t xml:space="preserve"> </w:t>
      </w:r>
      <w:r w:rsidR="00660A17" w:rsidRPr="00441EF4">
        <w:rPr>
          <w:rFonts w:cstheme="minorHAnsi"/>
          <w:sz w:val="24"/>
          <w:szCs w:val="24"/>
        </w:rPr>
        <w:t>godzinowym wg linii</w:t>
      </w:r>
      <w:r w:rsidR="00D42ED3" w:rsidRPr="00441EF4">
        <w:rPr>
          <w:rFonts w:cstheme="minorHAnsi"/>
          <w:sz w:val="24"/>
          <w:szCs w:val="24"/>
        </w:rPr>
        <w:t xml:space="preserve">. Po kliknięciu ikony otrzymujemy listę: </w:t>
      </w:r>
    </w:p>
    <w:p w14:paraId="45FD7C3C" w14:textId="2D58A84A" w:rsidR="00D42ED3" w:rsidRPr="00C13803" w:rsidRDefault="00217089" w:rsidP="004206BC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r</w:t>
      </w:r>
      <w:r w:rsidR="00D42ED3" w:rsidRPr="00C13803">
        <w:rPr>
          <w:rFonts w:asciiTheme="minorHAnsi" w:hAnsiTheme="minorHAnsi" w:cstheme="minorHAnsi"/>
        </w:rPr>
        <w:t xml:space="preserve">ozkład jazdy MZK </w:t>
      </w:r>
      <w:r w:rsidRPr="00C13803">
        <w:rPr>
          <w:rFonts w:asciiTheme="minorHAnsi" w:hAnsiTheme="minorHAnsi" w:cstheme="minorHAnsi"/>
        </w:rPr>
        <w:t xml:space="preserve">Krotoszyn </w:t>
      </w:r>
      <w:r w:rsidR="00D42ED3" w:rsidRPr="00C13803">
        <w:rPr>
          <w:rFonts w:asciiTheme="minorHAnsi" w:hAnsiTheme="minorHAnsi" w:cstheme="minorHAnsi"/>
        </w:rPr>
        <w:t>z zaakcentowaniem przystanku, przy</w:t>
      </w:r>
      <w:r w:rsidR="00BE037F" w:rsidRPr="00C13803">
        <w:rPr>
          <w:rFonts w:asciiTheme="minorHAnsi" w:hAnsiTheme="minorHAnsi" w:cstheme="minorHAnsi"/>
        </w:rPr>
        <w:t xml:space="preserve"> </w:t>
      </w:r>
      <w:r w:rsidR="00D42ED3" w:rsidRPr="00C13803">
        <w:rPr>
          <w:rFonts w:asciiTheme="minorHAnsi" w:hAnsiTheme="minorHAnsi" w:cstheme="minorHAnsi"/>
        </w:rPr>
        <w:t>którym się</w:t>
      </w:r>
      <w:r w:rsidR="004F0FBA" w:rsidRPr="00C13803">
        <w:rPr>
          <w:rFonts w:asciiTheme="minorHAnsi" w:hAnsiTheme="minorHAnsi" w:cstheme="minorHAnsi"/>
        </w:rPr>
        <w:t xml:space="preserve"> </w:t>
      </w:r>
      <w:r w:rsidR="00D42ED3" w:rsidRPr="00C13803">
        <w:rPr>
          <w:rFonts w:asciiTheme="minorHAnsi" w:hAnsiTheme="minorHAnsi" w:cstheme="minorHAnsi"/>
        </w:rPr>
        <w:t>znajdujemy</w:t>
      </w:r>
      <w:r w:rsidR="004F0FBA" w:rsidRPr="00C13803">
        <w:rPr>
          <w:rFonts w:asciiTheme="minorHAnsi" w:hAnsiTheme="minorHAnsi" w:cstheme="minorHAnsi"/>
        </w:rPr>
        <w:t>,</w:t>
      </w:r>
    </w:p>
    <w:p w14:paraId="7B3EB0FA" w14:textId="6BA66B9D" w:rsidR="00D42ED3" w:rsidRPr="00C13803" w:rsidRDefault="00217089" w:rsidP="004206BC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d</w:t>
      </w:r>
      <w:r w:rsidR="00D42ED3" w:rsidRPr="00C13803">
        <w:rPr>
          <w:rFonts w:asciiTheme="minorHAnsi" w:hAnsiTheme="minorHAnsi" w:cstheme="minorHAnsi"/>
        </w:rPr>
        <w:t>odatkowo dostępny rozkład jazdy PKP</w:t>
      </w:r>
      <w:r w:rsidRPr="00C13803">
        <w:rPr>
          <w:rFonts w:asciiTheme="minorHAnsi" w:hAnsiTheme="minorHAnsi" w:cstheme="minorHAnsi"/>
        </w:rPr>
        <w:t xml:space="preserve"> (w formie pdf – dworzec PKP Krotoszyn, wejście na wyszukiwarkę kolejową)</w:t>
      </w:r>
      <w:r w:rsidR="004F0FBA" w:rsidRPr="00C13803">
        <w:rPr>
          <w:rFonts w:asciiTheme="minorHAnsi" w:hAnsiTheme="minorHAnsi" w:cstheme="minorHAnsi"/>
        </w:rPr>
        <w:t>,</w:t>
      </w:r>
    </w:p>
    <w:p w14:paraId="39ADB9A6" w14:textId="77777777" w:rsidR="00441EF4" w:rsidRDefault="00217089" w:rsidP="004206BC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możliwość dodania rozkładów jazdy innych przewoźników (w formie pdf)</w:t>
      </w:r>
      <w:r w:rsidR="004F0FBA" w:rsidRPr="00C13803">
        <w:rPr>
          <w:rFonts w:asciiTheme="minorHAnsi" w:hAnsiTheme="minorHAnsi" w:cstheme="minorHAnsi"/>
        </w:rPr>
        <w:t>.</w:t>
      </w:r>
    </w:p>
    <w:p w14:paraId="05C91DE1" w14:textId="58B7F9A2" w:rsidR="002104CB" w:rsidRPr="00441EF4" w:rsidRDefault="004A2306" w:rsidP="004206BC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441EF4">
        <w:rPr>
          <w:rFonts w:asciiTheme="minorHAnsi" w:hAnsiTheme="minorHAnsi" w:cstheme="minorHAnsi"/>
          <w:b/>
          <w:bCs/>
        </w:rPr>
        <w:t>Wymagania</w:t>
      </w:r>
      <w:r w:rsidR="002104CB" w:rsidRPr="00441EF4">
        <w:rPr>
          <w:rFonts w:asciiTheme="minorHAnsi" w:hAnsiTheme="minorHAnsi" w:cstheme="minorHAnsi"/>
          <w:b/>
          <w:bCs/>
        </w:rPr>
        <w:t xml:space="preserve"> graficzn</w:t>
      </w:r>
      <w:r w:rsidRPr="00441EF4">
        <w:rPr>
          <w:rFonts w:asciiTheme="minorHAnsi" w:hAnsiTheme="minorHAnsi" w:cstheme="minorHAnsi"/>
          <w:b/>
          <w:bCs/>
        </w:rPr>
        <w:t>e</w:t>
      </w:r>
      <w:r w:rsidR="003D037B" w:rsidRPr="00441EF4">
        <w:rPr>
          <w:rFonts w:asciiTheme="minorHAnsi" w:hAnsiTheme="minorHAnsi" w:cstheme="minorHAnsi"/>
          <w:b/>
          <w:bCs/>
        </w:rPr>
        <w:t>:</w:t>
      </w:r>
      <w:r w:rsidR="002104CB" w:rsidRPr="00441EF4">
        <w:rPr>
          <w:rFonts w:asciiTheme="minorHAnsi" w:hAnsiTheme="minorHAnsi" w:cstheme="minorHAnsi"/>
          <w:b/>
          <w:bCs/>
        </w:rPr>
        <w:t xml:space="preserve"> </w:t>
      </w:r>
    </w:p>
    <w:p w14:paraId="2762EDE6" w14:textId="64E0DB7B" w:rsidR="004A2306" w:rsidRPr="00C13803" w:rsidRDefault="004A2306" w:rsidP="005B655E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 xml:space="preserve">Projekt graficzny </w:t>
      </w:r>
      <w:r w:rsidR="001050E8" w:rsidRPr="00C13803">
        <w:rPr>
          <w:rFonts w:cstheme="minorHAnsi"/>
          <w:sz w:val="24"/>
          <w:szCs w:val="24"/>
        </w:rPr>
        <w:t>a</w:t>
      </w:r>
      <w:r w:rsidRPr="00C13803">
        <w:rPr>
          <w:rFonts w:cstheme="minorHAnsi"/>
          <w:sz w:val="24"/>
          <w:szCs w:val="24"/>
        </w:rPr>
        <w:t xml:space="preserve">plikacji winien być sporządzony wg </w:t>
      </w:r>
      <w:r w:rsidR="00D92C1B" w:rsidRPr="00C13803">
        <w:rPr>
          <w:rFonts w:cstheme="minorHAnsi"/>
          <w:sz w:val="24"/>
          <w:szCs w:val="24"/>
        </w:rPr>
        <w:t xml:space="preserve">poniższych </w:t>
      </w:r>
      <w:r w:rsidRPr="00C13803">
        <w:rPr>
          <w:rFonts w:cstheme="minorHAnsi"/>
          <w:sz w:val="24"/>
          <w:szCs w:val="24"/>
        </w:rPr>
        <w:t xml:space="preserve">wytycznych Zamawiającego </w:t>
      </w:r>
      <w:r w:rsidR="00CB4D3E" w:rsidRPr="00C13803">
        <w:rPr>
          <w:rFonts w:cstheme="minorHAnsi"/>
          <w:sz w:val="24"/>
          <w:szCs w:val="24"/>
        </w:rPr>
        <w:t xml:space="preserve"> </w:t>
      </w:r>
      <w:r w:rsidRPr="00C13803">
        <w:rPr>
          <w:rFonts w:cstheme="minorHAnsi"/>
          <w:sz w:val="24"/>
          <w:szCs w:val="24"/>
        </w:rPr>
        <w:t xml:space="preserve">i </w:t>
      </w:r>
      <w:r w:rsidR="00D92C1B" w:rsidRPr="00C13803">
        <w:rPr>
          <w:rFonts w:cstheme="minorHAnsi"/>
          <w:sz w:val="24"/>
          <w:szCs w:val="24"/>
        </w:rPr>
        <w:t>zaakceptowany przez</w:t>
      </w:r>
      <w:r w:rsidRPr="00C13803">
        <w:rPr>
          <w:rFonts w:cstheme="minorHAnsi"/>
          <w:sz w:val="24"/>
          <w:szCs w:val="24"/>
        </w:rPr>
        <w:t xml:space="preserve"> Zamawiając</w:t>
      </w:r>
      <w:r w:rsidR="00D92C1B" w:rsidRPr="00C13803">
        <w:rPr>
          <w:rFonts w:cstheme="minorHAnsi"/>
          <w:sz w:val="24"/>
          <w:szCs w:val="24"/>
        </w:rPr>
        <w:t>ego</w:t>
      </w:r>
      <w:r w:rsidR="00CB4D3E" w:rsidRPr="00C13803">
        <w:rPr>
          <w:rFonts w:cstheme="minorHAnsi"/>
          <w:sz w:val="24"/>
          <w:szCs w:val="24"/>
        </w:rPr>
        <w:t>;</w:t>
      </w:r>
    </w:p>
    <w:p w14:paraId="5C366FFD" w14:textId="49048648" w:rsidR="00FB5E69" w:rsidRPr="00AE15E1" w:rsidRDefault="001050E8" w:rsidP="004206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E15E1">
        <w:rPr>
          <w:rFonts w:cstheme="minorHAnsi"/>
          <w:sz w:val="24"/>
          <w:szCs w:val="24"/>
        </w:rPr>
        <w:t>p</w:t>
      </w:r>
      <w:r w:rsidR="00FB5E69" w:rsidRPr="00AE15E1">
        <w:rPr>
          <w:rFonts w:cstheme="minorHAnsi"/>
          <w:sz w:val="24"/>
          <w:szCs w:val="24"/>
        </w:rPr>
        <w:t>rojekt graficzny winien być spójny z projektem graficznym mapy turystyczno-rowerowej, której wykonanie stanowi E</w:t>
      </w:r>
      <w:r w:rsidR="00647CE1" w:rsidRPr="00AE15E1">
        <w:rPr>
          <w:rFonts w:cstheme="minorHAnsi"/>
          <w:sz w:val="24"/>
          <w:szCs w:val="24"/>
        </w:rPr>
        <w:t>tap</w:t>
      </w:r>
      <w:r w:rsidR="00FB5E69" w:rsidRPr="00AE15E1">
        <w:rPr>
          <w:rFonts w:cstheme="minorHAnsi"/>
          <w:sz w:val="24"/>
          <w:szCs w:val="24"/>
        </w:rPr>
        <w:t xml:space="preserve"> III niniejszego zamówienia</w:t>
      </w:r>
      <w:r w:rsidR="00CB4D3E" w:rsidRPr="00AE15E1">
        <w:rPr>
          <w:rFonts w:cstheme="minorHAnsi"/>
          <w:sz w:val="24"/>
          <w:szCs w:val="24"/>
        </w:rPr>
        <w:t>;</w:t>
      </w:r>
    </w:p>
    <w:p w14:paraId="311FADFF" w14:textId="5CBD601C" w:rsidR="004A2306" w:rsidRPr="00AE15E1" w:rsidRDefault="004A2306" w:rsidP="004206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E15E1">
        <w:rPr>
          <w:rFonts w:cstheme="minorHAnsi"/>
          <w:sz w:val="24"/>
          <w:szCs w:val="24"/>
        </w:rPr>
        <w:t xml:space="preserve">Wykonawca przekaże prawa autorskie majątkowe do przygotowanych grafik, layoutów </w:t>
      </w:r>
      <w:r w:rsidR="00CB4D3E" w:rsidRPr="00AE15E1">
        <w:rPr>
          <w:rFonts w:cstheme="minorHAnsi"/>
          <w:sz w:val="24"/>
          <w:szCs w:val="24"/>
        </w:rPr>
        <w:t xml:space="preserve">                        </w:t>
      </w:r>
      <w:r w:rsidRPr="00AE15E1">
        <w:rPr>
          <w:rFonts w:cstheme="minorHAnsi"/>
          <w:sz w:val="24"/>
          <w:szCs w:val="24"/>
        </w:rPr>
        <w:t>i stworzonych i dedykowanych mechanizmów</w:t>
      </w:r>
      <w:r w:rsidR="00CB4D3E" w:rsidRPr="00AE15E1">
        <w:rPr>
          <w:rFonts w:cstheme="minorHAnsi"/>
          <w:sz w:val="24"/>
          <w:szCs w:val="24"/>
        </w:rPr>
        <w:t>;</w:t>
      </w:r>
    </w:p>
    <w:p w14:paraId="6AA672BB" w14:textId="2456F934" w:rsidR="003D037B" w:rsidRPr="00C13803" w:rsidRDefault="001050E8" w:rsidP="004206BC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e</w:t>
      </w:r>
      <w:r w:rsidR="002104CB" w:rsidRPr="00C13803">
        <w:rPr>
          <w:rFonts w:asciiTheme="minorHAnsi" w:hAnsiTheme="minorHAnsi" w:cstheme="minorHAnsi"/>
        </w:rPr>
        <w:t xml:space="preserve">kran powitalny </w:t>
      </w:r>
      <w:r w:rsidRPr="00C13803">
        <w:rPr>
          <w:rFonts w:asciiTheme="minorHAnsi" w:hAnsiTheme="minorHAnsi" w:cstheme="minorHAnsi"/>
        </w:rPr>
        <w:t>a</w:t>
      </w:r>
      <w:r w:rsidR="002104CB" w:rsidRPr="00C13803">
        <w:rPr>
          <w:rFonts w:asciiTheme="minorHAnsi" w:hAnsiTheme="minorHAnsi" w:cstheme="minorHAnsi"/>
        </w:rPr>
        <w:t xml:space="preserve">plikacji musi zawierać logotypy </w:t>
      </w:r>
      <w:r w:rsidR="003D037B" w:rsidRPr="00C13803">
        <w:rPr>
          <w:rFonts w:asciiTheme="minorHAnsi" w:hAnsiTheme="minorHAnsi" w:cstheme="minorHAnsi"/>
        </w:rPr>
        <w:t xml:space="preserve">- </w:t>
      </w:r>
      <w:r w:rsidR="002104CB" w:rsidRPr="00C13803">
        <w:rPr>
          <w:rFonts w:asciiTheme="minorHAnsi" w:hAnsiTheme="minorHAnsi" w:cstheme="minorHAnsi"/>
        </w:rPr>
        <w:t xml:space="preserve"> zgodne z </w:t>
      </w:r>
      <w:r w:rsidR="001C3BBC" w:rsidRPr="00C13803">
        <w:rPr>
          <w:rFonts w:asciiTheme="minorHAnsi" w:hAnsiTheme="minorHAnsi" w:cstheme="minorHAnsi"/>
        </w:rPr>
        <w:t xml:space="preserve">aktualnymi </w:t>
      </w:r>
      <w:r w:rsidR="004A2306" w:rsidRPr="00C13803">
        <w:rPr>
          <w:rFonts w:asciiTheme="minorHAnsi" w:hAnsiTheme="minorHAnsi" w:cstheme="minorHAnsi"/>
        </w:rPr>
        <w:t>zasadami promocji projektów UE</w:t>
      </w:r>
      <w:r w:rsidR="003D037B" w:rsidRPr="00C13803">
        <w:rPr>
          <w:rFonts w:asciiTheme="minorHAnsi" w:hAnsiTheme="minorHAnsi" w:cstheme="minorHAnsi"/>
        </w:rPr>
        <w:t xml:space="preserve"> oraz logo Powiatu Krotoszyńskiego</w:t>
      </w:r>
      <w:r w:rsidR="00CB4D3E" w:rsidRPr="00C13803">
        <w:rPr>
          <w:rFonts w:asciiTheme="minorHAnsi" w:hAnsiTheme="minorHAnsi" w:cstheme="minorHAnsi"/>
        </w:rPr>
        <w:t>;</w:t>
      </w:r>
    </w:p>
    <w:p w14:paraId="05DD0266" w14:textId="5B939EA5" w:rsidR="002104CB" w:rsidRPr="00C13803" w:rsidRDefault="001050E8" w:rsidP="004206BC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e</w:t>
      </w:r>
      <w:r w:rsidR="003D037B" w:rsidRPr="00C13803">
        <w:rPr>
          <w:rFonts w:asciiTheme="minorHAnsi" w:hAnsiTheme="minorHAnsi" w:cstheme="minorHAnsi"/>
        </w:rPr>
        <w:t>kran powitalny musi zawierać</w:t>
      </w:r>
      <w:r w:rsidR="002104CB" w:rsidRPr="00C13803">
        <w:rPr>
          <w:rFonts w:asciiTheme="minorHAnsi" w:hAnsiTheme="minorHAnsi" w:cstheme="minorHAnsi"/>
        </w:rPr>
        <w:t xml:space="preserve"> checkbox potwierdzający akceptację regulaminu użytkowania</w:t>
      </w:r>
      <w:r w:rsidR="003829DE" w:rsidRPr="00C13803">
        <w:rPr>
          <w:rFonts w:asciiTheme="minorHAnsi" w:hAnsiTheme="minorHAnsi" w:cstheme="minorHAnsi"/>
        </w:rPr>
        <w:t xml:space="preserve"> oraz kwestie związane z ochroną danych osobowych użytkownik</w:t>
      </w:r>
      <w:r w:rsidR="005C64BB" w:rsidRPr="00C13803">
        <w:rPr>
          <w:rFonts w:asciiTheme="minorHAnsi" w:hAnsiTheme="minorHAnsi" w:cstheme="minorHAnsi"/>
        </w:rPr>
        <w:t>a (</w:t>
      </w:r>
      <w:r w:rsidR="003829DE" w:rsidRPr="00C13803">
        <w:rPr>
          <w:rFonts w:asciiTheme="minorHAnsi" w:hAnsiTheme="minorHAnsi" w:cstheme="minorHAnsi"/>
        </w:rPr>
        <w:t xml:space="preserve">zgodnie z </w:t>
      </w:r>
      <w:r w:rsidR="005C64BB" w:rsidRPr="00C13803">
        <w:rPr>
          <w:rFonts w:asciiTheme="minorHAnsi" w:hAnsiTheme="minorHAnsi" w:cstheme="minorHAnsi"/>
        </w:rPr>
        <w:t xml:space="preserve">aktualnie obowiązującymi </w:t>
      </w:r>
      <w:r w:rsidR="003829DE" w:rsidRPr="00C13803">
        <w:rPr>
          <w:rFonts w:asciiTheme="minorHAnsi" w:hAnsiTheme="minorHAnsi" w:cstheme="minorHAnsi"/>
        </w:rPr>
        <w:t>przepisami prawa</w:t>
      </w:r>
      <w:r w:rsidR="005C64BB" w:rsidRPr="00C13803">
        <w:rPr>
          <w:rFonts w:asciiTheme="minorHAnsi" w:hAnsiTheme="minorHAnsi" w:cstheme="minorHAnsi"/>
        </w:rPr>
        <w:t>)</w:t>
      </w:r>
      <w:r w:rsidR="002104CB" w:rsidRPr="00C13803">
        <w:rPr>
          <w:rFonts w:asciiTheme="minorHAnsi" w:hAnsiTheme="minorHAnsi" w:cstheme="minorHAnsi"/>
        </w:rPr>
        <w:t xml:space="preserve"> podczas pierwszego użycia</w:t>
      </w:r>
      <w:r w:rsidR="003D037B" w:rsidRPr="00C13803">
        <w:rPr>
          <w:rFonts w:asciiTheme="minorHAnsi" w:hAnsiTheme="minorHAnsi" w:cstheme="minorHAnsi"/>
        </w:rPr>
        <w:t xml:space="preserve"> </w:t>
      </w:r>
      <w:r w:rsidRPr="00C13803">
        <w:rPr>
          <w:rFonts w:asciiTheme="minorHAnsi" w:hAnsiTheme="minorHAnsi" w:cstheme="minorHAnsi"/>
        </w:rPr>
        <w:t>a</w:t>
      </w:r>
      <w:r w:rsidR="003D037B" w:rsidRPr="00C13803">
        <w:rPr>
          <w:rFonts w:asciiTheme="minorHAnsi" w:hAnsiTheme="minorHAnsi" w:cstheme="minorHAnsi"/>
        </w:rPr>
        <w:t>plikacji</w:t>
      </w:r>
      <w:r w:rsidR="00CB4D3E" w:rsidRPr="00C13803">
        <w:rPr>
          <w:rFonts w:asciiTheme="minorHAnsi" w:hAnsiTheme="minorHAnsi" w:cstheme="minorHAnsi"/>
        </w:rPr>
        <w:t>;</w:t>
      </w:r>
      <w:r w:rsidR="002104CB" w:rsidRPr="00C13803">
        <w:rPr>
          <w:rFonts w:asciiTheme="minorHAnsi" w:hAnsiTheme="minorHAnsi" w:cstheme="minorHAnsi"/>
        </w:rPr>
        <w:t xml:space="preserve"> </w:t>
      </w:r>
    </w:p>
    <w:p w14:paraId="010441D5" w14:textId="44068991" w:rsidR="003D037B" w:rsidRPr="00C13803" w:rsidRDefault="001050E8" w:rsidP="004206BC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p</w:t>
      </w:r>
      <w:r w:rsidR="002104CB" w:rsidRPr="00C13803">
        <w:rPr>
          <w:rFonts w:asciiTheme="minorHAnsi" w:hAnsiTheme="minorHAnsi" w:cstheme="minorHAnsi"/>
        </w:rPr>
        <w:t xml:space="preserve">rojekt graficzny musi uwzględniać </w:t>
      </w:r>
      <w:r w:rsidR="003D037B" w:rsidRPr="00C13803">
        <w:rPr>
          <w:rFonts w:asciiTheme="minorHAnsi" w:hAnsiTheme="minorHAnsi" w:cstheme="minorHAnsi"/>
        </w:rPr>
        <w:t>należyty</w:t>
      </w:r>
      <w:r w:rsidR="002104CB" w:rsidRPr="00C13803">
        <w:rPr>
          <w:rFonts w:asciiTheme="minorHAnsi" w:hAnsiTheme="minorHAnsi" w:cstheme="minorHAnsi"/>
        </w:rPr>
        <w:t xml:space="preserve"> kontrast oraz spójność pomiędzy tłem a tekstem, </w:t>
      </w:r>
      <w:r w:rsidR="003D037B" w:rsidRPr="00C13803">
        <w:rPr>
          <w:rFonts w:asciiTheme="minorHAnsi" w:hAnsiTheme="minorHAnsi" w:cstheme="minorHAnsi"/>
        </w:rPr>
        <w:t>co</w:t>
      </w:r>
      <w:r w:rsidR="002104CB" w:rsidRPr="00C13803">
        <w:rPr>
          <w:rFonts w:asciiTheme="minorHAnsi" w:hAnsiTheme="minorHAnsi" w:cstheme="minorHAnsi"/>
        </w:rPr>
        <w:t xml:space="preserve"> ułatwi użytkownikowi </w:t>
      </w:r>
      <w:r w:rsidR="003D037B" w:rsidRPr="00C13803">
        <w:rPr>
          <w:rFonts w:asciiTheme="minorHAnsi" w:hAnsiTheme="minorHAnsi" w:cstheme="minorHAnsi"/>
        </w:rPr>
        <w:t>odczyt</w:t>
      </w:r>
      <w:r w:rsidR="002104CB" w:rsidRPr="00C13803">
        <w:rPr>
          <w:rFonts w:asciiTheme="minorHAnsi" w:hAnsiTheme="minorHAnsi" w:cstheme="minorHAnsi"/>
        </w:rPr>
        <w:t xml:space="preserve"> informacji</w:t>
      </w:r>
      <w:r w:rsidR="00CB4D3E" w:rsidRPr="00C13803">
        <w:rPr>
          <w:rFonts w:asciiTheme="minorHAnsi" w:hAnsiTheme="minorHAnsi" w:cstheme="minorHAnsi"/>
        </w:rPr>
        <w:t>;</w:t>
      </w:r>
      <w:r w:rsidR="002104CB" w:rsidRPr="00C13803">
        <w:rPr>
          <w:rFonts w:asciiTheme="minorHAnsi" w:hAnsiTheme="minorHAnsi" w:cstheme="minorHAnsi"/>
        </w:rPr>
        <w:t xml:space="preserve"> </w:t>
      </w:r>
    </w:p>
    <w:p w14:paraId="600D418F" w14:textId="49D85F49" w:rsidR="002104CB" w:rsidRPr="00C13803" w:rsidRDefault="001050E8" w:rsidP="004206BC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a</w:t>
      </w:r>
      <w:r w:rsidR="002104CB" w:rsidRPr="00C13803">
        <w:rPr>
          <w:rFonts w:asciiTheme="minorHAnsi" w:hAnsiTheme="minorHAnsi" w:cstheme="minorHAnsi"/>
        </w:rPr>
        <w:t xml:space="preserve">plikacja musi wyglądać prawidłowo dla rozdzielczości urządzeń mobilnych. </w:t>
      </w:r>
    </w:p>
    <w:p w14:paraId="0961AFC7" w14:textId="77777777" w:rsidR="003D037B" w:rsidRPr="00C13803" w:rsidRDefault="003D037B" w:rsidP="00C13803">
      <w:pPr>
        <w:pStyle w:val="Default"/>
        <w:rPr>
          <w:rFonts w:asciiTheme="minorHAnsi" w:hAnsiTheme="minorHAnsi" w:cstheme="minorHAnsi"/>
          <w:b/>
          <w:bCs/>
        </w:rPr>
      </w:pPr>
    </w:p>
    <w:p w14:paraId="28B9B60E" w14:textId="578DCD9C" w:rsidR="002104CB" w:rsidRPr="00C13803" w:rsidRDefault="002104CB" w:rsidP="004206B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  <w:b/>
          <w:bCs/>
        </w:rPr>
        <w:t xml:space="preserve">Nawigacja i struktura </w:t>
      </w:r>
      <w:r w:rsidR="00312E71" w:rsidRPr="00C13803">
        <w:rPr>
          <w:rFonts w:asciiTheme="minorHAnsi" w:hAnsiTheme="minorHAnsi" w:cstheme="minorHAnsi"/>
          <w:b/>
          <w:bCs/>
        </w:rPr>
        <w:t>a</w:t>
      </w:r>
      <w:r w:rsidRPr="00C13803">
        <w:rPr>
          <w:rFonts w:asciiTheme="minorHAnsi" w:hAnsiTheme="minorHAnsi" w:cstheme="minorHAnsi"/>
          <w:b/>
          <w:bCs/>
        </w:rPr>
        <w:t>plikacji</w:t>
      </w:r>
      <w:r w:rsidR="00D360AF" w:rsidRPr="00C13803">
        <w:rPr>
          <w:rFonts w:asciiTheme="minorHAnsi" w:hAnsiTheme="minorHAnsi" w:cstheme="minorHAnsi"/>
          <w:b/>
          <w:bCs/>
        </w:rPr>
        <w:t>:</w:t>
      </w:r>
    </w:p>
    <w:p w14:paraId="7789F8B8" w14:textId="59869559" w:rsidR="002104CB" w:rsidRPr="00C13803" w:rsidRDefault="00312E71" w:rsidP="004206BC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lastRenderedPageBreak/>
        <w:t>s</w:t>
      </w:r>
      <w:r w:rsidR="002104CB" w:rsidRPr="00C13803">
        <w:rPr>
          <w:rFonts w:asciiTheme="minorHAnsi" w:hAnsiTheme="minorHAnsi" w:cstheme="minorHAnsi"/>
        </w:rPr>
        <w:t>ystem nawigacji Aplikacji musi zostać zaprojektowany zgodnie z aktualnymi zasadami web usability</w:t>
      </w:r>
      <w:r w:rsidR="0071003D">
        <w:rPr>
          <w:rFonts w:asciiTheme="minorHAnsi" w:hAnsiTheme="minorHAnsi" w:cstheme="minorHAnsi"/>
        </w:rPr>
        <w:t>;</w:t>
      </w:r>
    </w:p>
    <w:p w14:paraId="4B41410F" w14:textId="1B1C5CA3" w:rsidR="003D037B" w:rsidRPr="00C13803" w:rsidRDefault="00312E71" w:rsidP="004206BC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s</w:t>
      </w:r>
      <w:r w:rsidR="003D037B" w:rsidRPr="00C13803">
        <w:rPr>
          <w:rFonts w:asciiTheme="minorHAnsi" w:hAnsiTheme="minorHAnsi" w:cstheme="minorHAnsi"/>
        </w:rPr>
        <w:t>ystem nawigacji musi spełniać normy dostępności wg. WCAG</w:t>
      </w:r>
      <w:r w:rsidR="0071612A" w:rsidRPr="00C13803">
        <w:rPr>
          <w:rFonts w:asciiTheme="minorHAnsi" w:hAnsiTheme="minorHAnsi" w:cstheme="minorHAnsi"/>
        </w:rPr>
        <w:t xml:space="preserve"> </w:t>
      </w:r>
      <w:r w:rsidR="003D037B" w:rsidRPr="00C13803">
        <w:rPr>
          <w:rFonts w:asciiTheme="minorHAnsi" w:hAnsiTheme="minorHAnsi" w:cstheme="minorHAnsi"/>
        </w:rPr>
        <w:t>2.1</w:t>
      </w:r>
      <w:r w:rsidR="0071003D">
        <w:rPr>
          <w:rFonts w:asciiTheme="minorHAnsi" w:hAnsiTheme="minorHAnsi" w:cstheme="minorHAnsi"/>
        </w:rPr>
        <w:t>;</w:t>
      </w:r>
    </w:p>
    <w:p w14:paraId="0317AF8C" w14:textId="2A1AA2DF" w:rsidR="002104CB" w:rsidRPr="00C13803" w:rsidRDefault="00312E71" w:rsidP="004206BC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n</w:t>
      </w:r>
      <w:r w:rsidR="002104CB" w:rsidRPr="00C13803">
        <w:rPr>
          <w:rFonts w:asciiTheme="minorHAnsi" w:hAnsiTheme="minorHAnsi" w:cstheme="minorHAnsi"/>
        </w:rPr>
        <w:t>awigacja musi być intuicyjna oraz ergonomiczna</w:t>
      </w:r>
      <w:r w:rsidR="0071003D">
        <w:rPr>
          <w:rFonts w:asciiTheme="minorHAnsi" w:hAnsiTheme="minorHAnsi" w:cstheme="minorHAnsi"/>
        </w:rPr>
        <w:t>;</w:t>
      </w:r>
      <w:r w:rsidR="002104CB" w:rsidRPr="00C13803">
        <w:rPr>
          <w:rFonts w:asciiTheme="minorHAnsi" w:hAnsiTheme="minorHAnsi" w:cstheme="minorHAnsi"/>
        </w:rPr>
        <w:t xml:space="preserve"> </w:t>
      </w:r>
    </w:p>
    <w:p w14:paraId="3EB63559" w14:textId="5AE70DB1" w:rsidR="002104CB" w:rsidRPr="00C13803" w:rsidRDefault="00312E71" w:rsidP="004206BC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n</w:t>
      </w:r>
      <w:r w:rsidR="002104CB" w:rsidRPr="00C13803">
        <w:rPr>
          <w:rFonts w:asciiTheme="minorHAnsi" w:hAnsiTheme="minorHAnsi" w:cstheme="minorHAnsi"/>
        </w:rPr>
        <w:t>awigacja musi zapewniać łatwy</w:t>
      </w:r>
      <w:r w:rsidR="007F0F26" w:rsidRPr="00C13803">
        <w:rPr>
          <w:rFonts w:asciiTheme="minorHAnsi" w:hAnsiTheme="minorHAnsi" w:cstheme="minorHAnsi"/>
        </w:rPr>
        <w:t xml:space="preserve"> i przejrzysty </w:t>
      </w:r>
      <w:r w:rsidR="002104CB" w:rsidRPr="00C13803">
        <w:rPr>
          <w:rFonts w:asciiTheme="minorHAnsi" w:hAnsiTheme="minorHAnsi" w:cstheme="minorHAnsi"/>
        </w:rPr>
        <w:t xml:space="preserve"> dostęp do poszukiwanej treści</w:t>
      </w:r>
      <w:r w:rsidR="0071003D">
        <w:rPr>
          <w:rFonts w:asciiTheme="minorHAnsi" w:hAnsiTheme="minorHAnsi" w:cstheme="minorHAnsi"/>
        </w:rPr>
        <w:t>;</w:t>
      </w:r>
      <w:r w:rsidR="002104CB" w:rsidRPr="00C13803">
        <w:rPr>
          <w:rFonts w:asciiTheme="minorHAnsi" w:hAnsiTheme="minorHAnsi" w:cstheme="minorHAnsi"/>
        </w:rPr>
        <w:t xml:space="preserve"> </w:t>
      </w:r>
    </w:p>
    <w:p w14:paraId="486A0A22" w14:textId="5F35676C" w:rsidR="002104CB" w:rsidRPr="00C13803" w:rsidRDefault="00312E71" w:rsidP="004206BC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i</w:t>
      </w:r>
      <w:r w:rsidR="002104CB" w:rsidRPr="00C13803">
        <w:rPr>
          <w:rFonts w:asciiTheme="minorHAnsi" w:hAnsiTheme="minorHAnsi" w:cstheme="minorHAnsi"/>
        </w:rPr>
        <w:t xml:space="preserve">kony przycisków </w:t>
      </w:r>
      <w:r w:rsidRPr="00C13803">
        <w:rPr>
          <w:rFonts w:asciiTheme="minorHAnsi" w:hAnsiTheme="minorHAnsi" w:cstheme="minorHAnsi"/>
        </w:rPr>
        <w:t>a</w:t>
      </w:r>
      <w:r w:rsidR="002104CB" w:rsidRPr="00C13803">
        <w:rPr>
          <w:rFonts w:asciiTheme="minorHAnsi" w:hAnsiTheme="minorHAnsi" w:cstheme="minorHAnsi"/>
        </w:rPr>
        <w:t>plikacji powinny dostarczać pełn</w:t>
      </w:r>
      <w:r w:rsidR="003D037B" w:rsidRPr="00C13803">
        <w:rPr>
          <w:rFonts w:asciiTheme="minorHAnsi" w:hAnsiTheme="minorHAnsi" w:cstheme="minorHAnsi"/>
        </w:rPr>
        <w:t>ą</w:t>
      </w:r>
      <w:r w:rsidR="002104CB" w:rsidRPr="00C13803">
        <w:rPr>
          <w:rFonts w:asciiTheme="minorHAnsi" w:hAnsiTheme="minorHAnsi" w:cstheme="minorHAnsi"/>
        </w:rPr>
        <w:t xml:space="preserve"> informacj</w:t>
      </w:r>
      <w:r w:rsidR="003D037B" w:rsidRPr="00C13803">
        <w:rPr>
          <w:rFonts w:asciiTheme="minorHAnsi" w:hAnsiTheme="minorHAnsi" w:cstheme="minorHAnsi"/>
        </w:rPr>
        <w:t>ę</w:t>
      </w:r>
      <w:r w:rsidR="002104CB" w:rsidRPr="00C13803">
        <w:rPr>
          <w:rFonts w:asciiTheme="minorHAnsi" w:hAnsiTheme="minorHAnsi" w:cstheme="minorHAnsi"/>
        </w:rPr>
        <w:t xml:space="preserve"> o ich przeznaczeniu</w:t>
      </w:r>
      <w:r w:rsidR="0071003D">
        <w:rPr>
          <w:rFonts w:asciiTheme="minorHAnsi" w:hAnsiTheme="minorHAnsi" w:cstheme="minorHAnsi"/>
        </w:rPr>
        <w:t>;</w:t>
      </w:r>
    </w:p>
    <w:p w14:paraId="41ADCAFF" w14:textId="1ECD8D40" w:rsidR="005F738B" w:rsidRDefault="00312E71" w:rsidP="004206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4D2CDF">
        <w:rPr>
          <w:rFonts w:cstheme="minorHAnsi"/>
          <w:sz w:val="24"/>
          <w:szCs w:val="24"/>
        </w:rPr>
        <w:t>k</w:t>
      </w:r>
      <w:r w:rsidR="002104CB" w:rsidRPr="004D2CDF">
        <w:rPr>
          <w:rFonts w:cstheme="minorHAnsi"/>
          <w:sz w:val="24"/>
          <w:szCs w:val="24"/>
        </w:rPr>
        <w:t xml:space="preserve">omunikaty wysłane do użytkownika </w:t>
      </w:r>
      <w:r w:rsidRPr="004D2CDF">
        <w:rPr>
          <w:rFonts w:cstheme="minorHAnsi"/>
          <w:sz w:val="24"/>
          <w:szCs w:val="24"/>
        </w:rPr>
        <w:t>a</w:t>
      </w:r>
      <w:r w:rsidR="002104CB" w:rsidRPr="004D2CDF">
        <w:rPr>
          <w:rFonts w:cstheme="minorHAnsi"/>
          <w:sz w:val="24"/>
          <w:szCs w:val="24"/>
        </w:rPr>
        <w:t xml:space="preserve">plikacji </w:t>
      </w:r>
      <w:r w:rsidR="003D037B" w:rsidRPr="004D2CDF">
        <w:rPr>
          <w:rFonts w:cstheme="minorHAnsi"/>
          <w:sz w:val="24"/>
          <w:szCs w:val="24"/>
        </w:rPr>
        <w:t>powinny być czytelne i zrozumiałe</w:t>
      </w:r>
      <w:r w:rsidR="0071003D">
        <w:rPr>
          <w:rFonts w:cstheme="minorHAnsi"/>
          <w:sz w:val="24"/>
          <w:szCs w:val="24"/>
        </w:rPr>
        <w:t>.</w:t>
      </w:r>
    </w:p>
    <w:p w14:paraId="15ADD666" w14:textId="77777777" w:rsidR="00010143" w:rsidRPr="004D2CDF" w:rsidRDefault="00010143" w:rsidP="00010143">
      <w:pPr>
        <w:pStyle w:val="Akapitzlist"/>
        <w:autoSpaceDE w:val="0"/>
        <w:autoSpaceDN w:val="0"/>
        <w:adjustRightInd w:val="0"/>
        <w:spacing w:line="276" w:lineRule="auto"/>
        <w:ind w:left="1070"/>
        <w:rPr>
          <w:rFonts w:cstheme="minorHAnsi"/>
          <w:sz w:val="24"/>
          <w:szCs w:val="24"/>
        </w:rPr>
      </w:pPr>
    </w:p>
    <w:p w14:paraId="253D1408" w14:textId="1049D25B" w:rsidR="005F738B" w:rsidRPr="00C13803" w:rsidRDefault="004D2CDF" w:rsidP="00C1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III. </w:t>
      </w:r>
      <w:r w:rsidR="005F738B" w:rsidRPr="00C13803">
        <w:rPr>
          <w:rFonts w:cstheme="minorHAnsi"/>
          <w:b/>
          <w:bCs/>
          <w:sz w:val="24"/>
          <w:szCs w:val="24"/>
        </w:rPr>
        <w:t xml:space="preserve"> </w:t>
      </w:r>
      <w:r w:rsidR="00E335B6" w:rsidRPr="00C13803">
        <w:rPr>
          <w:rFonts w:cstheme="minorHAnsi"/>
          <w:b/>
          <w:bCs/>
          <w:sz w:val="24"/>
          <w:szCs w:val="24"/>
        </w:rPr>
        <w:t>E</w:t>
      </w:r>
      <w:r w:rsidR="00932C49" w:rsidRPr="00C13803">
        <w:rPr>
          <w:rFonts w:cstheme="minorHAnsi"/>
          <w:b/>
          <w:bCs/>
          <w:sz w:val="24"/>
          <w:szCs w:val="24"/>
        </w:rPr>
        <w:t>tap</w:t>
      </w:r>
      <w:r w:rsidR="00E335B6" w:rsidRPr="00C13803">
        <w:rPr>
          <w:rFonts w:cstheme="minorHAnsi"/>
          <w:b/>
          <w:bCs/>
          <w:sz w:val="24"/>
          <w:szCs w:val="24"/>
        </w:rPr>
        <w:t xml:space="preserve"> III: </w:t>
      </w:r>
      <w:r w:rsidR="00932C49" w:rsidRPr="00C13803">
        <w:rPr>
          <w:rFonts w:cstheme="minorHAnsi"/>
          <w:b/>
          <w:bCs/>
          <w:sz w:val="24"/>
          <w:szCs w:val="24"/>
        </w:rPr>
        <w:t xml:space="preserve"> </w:t>
      </w:r>
      <w:r w:rsidR="005F738B" w:rsidRPr="00C13803">
        <w:rPr>
          <w:rFonts w:cstheme="minorHAnsi"/>
          <w:b/>
          <w:bCs/>
          <w:sz w:val="24"/>
          <w:szCs w:val="24"/>
        </w:rPr>
        <w:t>Opracowanie i wydruk mapy papierowej turystyczno-rowerowej</w:t>
      </w:r>
      <w:r w:rsidR="00866CE1" w:rsidRPr="00C13803">
        <w:rPr>
          <w:rFonts w:cstheme="minorHAnsi"/>
          <w:b/>
          <w:bCs/>
          <w:sz w:val="24"/>
          <w:szCs w:val="24"/>
        </w:rPr>
        <w:t>:</w:t>
      </w:r>
    </w:p>
    <w:p w14:paraId="14781771" w14:textId="5E2817D3" w:rsidR="005B014F" w:rsidRPr="00C13803" w:rsidRDefault="005B014F" w:rsidP="00C1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AB767E" w14:textId="51AA497D" w:rsidR="005B014F" w:rsidRPr="004D2CDF" w:rsidRDefault="005B014F" w:rsidP="004206B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D2CDF">
        <w:rPr>
          <w:rFonts w:cstheme="minorHAnsi"/>
          <w:b/>
          <w:bCs/>
          <w:sz w:val="24"/>
          <w:szCs w:val="24"/>
        </w:rPr>
        <w:t>Wymagania organizacyjne:</w:t>
      </w:r>
    </w:p>
    <w:p w14:paraId="3AED9E69" w14:textId="5A4B5C30" w:rsidR="005B014F" w:rsidRPr="00C13803" w:rsidRDefault="005B014F" w:rsidP="004206B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Mapa musi wspierać korzystanie z tras rowerowych oraz transportu publicznego na terenie powiatu krotoszyńskiego, w tym z infrastruktury pieszo-rowerowej powstałej w ramach projektu;</w:t>
      </w:r>
    </w:p>
    <w:p w14:paraId="48E2E56E" w14:textId="222BFB9F" w:rsidR="005B014F" w:rsidRPr="00C13803" w:rsidRDefault="00390E43" w:rsidP="004206BC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C13803">
        <w:rPr>
          <w:rFonts w:asciiTheme="minorHAnsi" w:hAnsiTheme="minorHAnsi" w:cstheme="minorHAnsi"/>
        </w:rPr>
        <w:t>m</w:t>
      </w:r>
      <w:r w:rsidR="005B014F" w:rsidRPr="00C13803">
        <w:rPr>
          <w:rFonts w:asciiTheme="minorHAnsi" w:hAnsiTheme="minorHAnsi" w:cstheme="minorHAnsi"/>
        </w:rPr>
        <w:t xml:space="preserve">apa musi mieć charakter informacyjny oraz turystyczny; </w:t>
      </w:r>
    </w:p>
    <w:p w14:paraId="7170258F" w14:textId="10A95B8F" w:rsidR="002D3CA7" w:rsidRPr="004D2CDF" w:rsidRDefault="005B014F" w:rsidP="004206B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D2CDF">
        <w:rPr>
          <w:rFonts w:cstheme="minorHAnsi"/>
          <w:sz w:val="24"/>
          <w:szCs w:val="24"/>
        </w:rPr>
        <w:t xml:space="preserve">mapa winna być wykonana na podstawie </w:t>
      </w:r>
      <w:r w:rsidR="002D3CA7" w:rsidRPr="004D2CDF">
        <w:rPr>
          <w:rFonts w:cstheme="minorHAnsi"/>
          <w:sz w:val="24"/>
          <w:szCs w:val="24"/>
        </w:rPr>
        <w:t xml:space="preserve">danych </w:t>
      </w:r>
      <w:r w:rsidRPr="004D2CDF">
        <w:rPr>
          <w:rFonts w:cstheme="minorHAnsi"/>
          <w:sz w:val="24"/>
          <w:szCs w:val="24"/>
        </w:rPr>
        <w:t>i zgodnie z inwentaryzacja stanowiącą E</w:t>
      </w:r>
      <w:r w:rsidR="00FD49C3" w:rsidRPr="004D2CDF">
        <w:rPr>
          <w:rFonts w:cstheme="minorHAnsi"/>
          <w:sz w:val="24"/>
          <w:szCs w:val="24"/>
        </w:rPr>
        <w:t>tap</w:t>
      </w:r>
      <w:r w:rsidRPr="004D2CDF">
        <w:rPr>
          <w:rFonts w:cstheme="minorHAnsi"/>
          <w:sz w:val="24"/>
          <w:szCs w:val="24"/>
        </w:rPr>
        <w:t xml:space="preserve"> I  </w:t>
      </w:r>
      <w:r w:rsidR="002D3CA7" w:rsidRPr="004D2CDF">
        <w:rPr>
          <w:rFonts w:cstheme="minorHAnsi"/>
          <w:sz w:val="24"/>
          <w:szCs w:val="24"/>
        </w:rPr>
        <w:t>zamówienia</w:t>
      </w:r>
    </w:p>
    <w:p w14:paraId="43888B25" w14:textId="201C2D25" w:rsidR="005B014F" w:rsidRPr="004D2CDF" w:rsidRDefault="00766670" w:rsidP="004206B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D2CDF">
        <w:rPr>
          <w:rFonts w:cstheme="minorHAnsi"/>
          <w:sz w:val="24"/>
          <w:szCs w:val="24"/>
        </w:rPr>
        <w:t>R</w:t>
      </w:r>
      <w:r w:rsidR="002D3CA7" w:rsidRPr="004D2CDF">
        <w:rPr>
          <w:rFonts w:cstheme="minorHAnsi"/>
          <w:sz w:val="24"/>
          <w:szCs w:val="24"/>
        </w:rPr>
        <w:t>edakcja treści spójna z treścią aplikacji stanowiącej E</w:t>
      </w:r>
      <w:r w:rsidR="00FD49C3" w:rsidRPr="004D2CDF">
        <w:rPr>
          <w:rFonts w:cstheme="minorHAnsi"/>
          <w:sz w:val="24"/>
          <w:szCs w:val="24"/>
        </w:rPr>
        <w:t>tap</w:t>
      </w:r>
      <w:r w:rsidR="002D3CA7" w:rsidRPr="004D2CDF">
        <w:rPr>
          <w:rFonts w:cstheme="minorHAnsi"/>
          <w:sz w:val="24"/>
          <w:szCs w:val="24"/>
        </w:rPr>
        <w:t xml:space="preserve"> II zamówienia </w:t>
      </w:r>
    </w:p>
    <w:p w14:paraId="6F44E07F" w14:textId="40422EAD" w:rsidR="001F0816" w:rsidRPr="00C13803" w:rsidRDefault="00390E43" w:rsidP="004206BC">
      <w:pPr>
        <w:pStyle w:val="Default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13803">
        <w:rPr>
          <w:rFonts w:asciiTheme="minorHAnsi" w:hAnsiTheme="minorHAnsi" w:cstheme="minorHAnsi"/>
        </w:rPr>
        <w:t>m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 xml:space="preserve">apa musi zawierać informację o projekcie, w ramach którego została wykonana – zgodnie z wytycznymi </w:t>
      </w:r>
      <w:r w:rsidR="009B2418" w:rsidRPr="00C13803">
        <w:rPr>
          <w:rFonts w:asciiTheme="minorHAnsi" w:eastAsia="Times New Roman" w:hAnsiTheme="minorHAnsi" w:cstheme="minorHAnsi"/>
          <w:lang w:eastAsia="pl-PL"/>
        </w:rPr>
        <w:t xml:space="preserve">i treścią dostarczoną przez 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>Zamawiającego</w:t>
      </w:r>
      <w:r w:rsidR="009B2418" w:rsidRPr="00C13803">
        <w:rPr>
          <w:rFonts w:asciiTheme="minorHAnsi" w:eastAsia="Times New Roman" w:hAnsiTheme="minorHAnsi" w:cstheme="minorHAnsi"/>
          <w:lang w:eastAsia="pl-PL"/>
        </w:rPr>
        <w:t>;</w:t>
      </w:r>
    </w:p>
    <w:p w14:paraId="683D9DA7" w14:textId="1DF52F38" w:rsidR="001F0816" w:rsidRPr="00C13803" w:rsidRDefault="00390E43" w:rsidP="004206BC">
      <w:pPr>
        <w:pStyle w:val="Default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13803">
        <w:rPr>
          <w:rFonts w:asciiTheme="minorHAnsi" w:eastAsia="Times New Roman" w:hAnsiTheme="minorHAnsi" w:cstheme="minorHAnsi"/>
          <w:lang w:eastAsia="pl-PL"/>
        </w:rPr>
        <w:t>m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 xml:space="preserve">apa musi </w:t>
      </w:r>
      <w:r w:rsidR="002D3CA7" w:rsidRPr="00C13803">
        <w:rPr>
          <w:rFonts w:asciiTheme="minorHAnsi" w:eastAsia="Times New Roman" w:hAnsiTheme="minorHAnsi" w:cstheme="minorHAnsi"/>
          <w:lang w:eastAsia="pl-PL"/>
        </w:rPr>
        <w:t>uwzględniać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 xml:space="preserve"> wszystkie szlaki turystyczne w tym piesze, rowerowe </w:t>
      </w:r>
      <w:r w:rsidR="00CF165B" w:rsidRPr="00C13803">
        <w:rPr>
          <w:rFonts w:asciiTheme="minorHAnsi" w:eastAsia="Times New Roman" w:hAnsiTheme="minorHAnsi" w:cstheme="minorHAnsi"/>
          <w:lang w:eastAsia="pl-PL"/>
        </w:rPr>
        <w:t>(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>istniejące</w:t>
      </w:r>
      <w:r w:rsidR="00EF300C" w:rsidRPr="00C13803">
        <w:rPr>
          <w:rFonts w:asciiTheme="minorHAnsi" w:eastAsia="Times New Roman" w:hAnsiTheme="minorHAnsi" w:cstheme="minorHAnsi"/>
          <w:lang w:eastAsia="pl-PL"/>
        </w:rPr>
        <w:t xml:space="preserve"> oraz planowane</w:t>
      </w:r>
      <w:r w:rsidR="00CF165B" w:rsidRPr="00C13803">
        <w:rPr>
          <w:rFonts w:asciiTheme="minorHAnsi" w:eastAsia="Times New Roman" w:hAnsiTheme="minorHAnsi" w:cstheme="minorHAnsi"/>
          <w:lang w:eastAsia="pl-PL"/>
        </w:rPr>
        <w:t>)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 xml:space="preserve"> na terenie powiatu krotoszyńskiego, oznaczenie atrakcji turystycznych (wskazanych przez Zamawiającego), rezerwatów przyrody, parków krajobrazowych, zbiorników wodnych</w:t>
      </w:r>
      <w:r w:rsidR="00E55142" w:rsidRPr="00C13803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 xml:space="preserve"> innych niezbędnych elementów infrastruktury turystycznej</w:t>
      </w:r>
      <w:r w:rsidR="00766670" w:rsidRPr="00C13803">
        <w:rPr>
          <w:rFonts w:asciiTheme="minorHAnsi" w:eastAsia="Times New Roman" w:hAnsiTheme="minorHAnsi" w:cstheme="minorHAnsi"/>
          <w:lang w:eastAsia="pl-PL"/>
        </w:rPr>
        <w:t>;</w:t>
      </w:r>
    </w:p>
    <w:p w14:paraId="2947E025" w14:textId="0FC99767" w:rsidR="001F0816" w:rsidRPr="00C13803" w:rsidRDefault="002C2E1B" w:rsidP="004206BC">
      <w:pPr>
        <w:pStyle w:val="Default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13803">
        <w:rPr>
          <w:rFonts w:asciiTheme="minorHAnsi" w:eastAsia="Times New Roman" w:hAnsiTheme="minorHAnsi" w:cstheme="minorHAnsi"/>
          <w:lang w:eastAsia="pl-PL"/>
        </w:rPr>
        <w:t>m</w:t>
      </w:r>
      <w:r w:rsidR="001F0816" w:rsidRPr="00C13803">
        <w:rPr>
          <w:rFonts w:asciiTheme="minorHAnsi" w:eastAsia="Times New Roman" w:hAnsiTheme="minorHAnsi" w:cstheme="minorHAnsi"/>
          <w:lang w:eastAsia="pl-PL"/>
        </w:rPr>
        <w:t>apa będzie sporządzona w języku polskim</w:t>
      </w:r>
      <w:r w:rsidR="00766670" w:rsidRPr="00C13803">
        <w:rPr>
          <w:rFonts w:asciiTheme="minorHAnsi" w:eastAsia="Times New Roman" w:hAnsiTheme="minorHAnsi" w:cstheme="minorHAnsi"/>
          <w:lang w:eastAsia="pl-PL"/>
        </w:rPr>
        <w:t>;</w:t>
      </w:r>
    </w:p>
    <w:p w14:paraId="62D68E7E" w14:textId="4F58F512" w:rsidR="00E55142" w:rsidRPr="004D2CDF" w:rsidRDefault="002C2E1B" w:rsidP="004206BC">
      <w:pPr>
        <w:pStyle w:val="Akapitzlist"/>
        <w:numPr>
          <w:ilvl w:val="0"/>
          <w:numId w:val="17"/>
        </w:num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D2CDF">
        <w:rPr>
          <w:rFonts w:eastAsia="Times New Roman" w:cstheme="minorHAnsi"/>
          <w:sz w:val="24"/>
          <w:szCs w:val="24"/>
          <w:lang w:eastAsia="pl-PL"/>
        </w:rPr>
        <w:t>m</w:t>
      </w:r>
      <w:r w:rsidR="00E55142" w:rsidRPr="004D2CDF">
        <w:rPr>
          <w:rFonts w:eastAsia="Times New Roman" w:cstheme="minorHAnsi"/>
          <w:sz w:val="24"/>
          <w:szCs w:val="24"/>
          <w:lang w:eastAsia="pl-PL"/>
        </w:rPr>
        <w:t xml:space="preserve">apa musi być opatrzona numerem ISBN wraz z dopełnieniem wszystkich formalności </w:t>
      </w:r>
      <w:r w:rsidR="00F52024" w:rsidRPr="004D2CDF">
        <w:rPr>
          <w:rFonts w:eastAsia="Times New Roman" w:cstheme="minorHAnsi"/>
          <w:sz w:val="24"/>
          <w:szCs w:val="24"/>
          <w:lang w:eastAsia="pl-PL"/>
        </w:rPr>
        <w:t xml:space="preserve">wydawniczych </w:t>
      </w:r>
    </w:p>
    <w:p w14:paraId="71F21A5D" w14:textId="1DDF291B" w:rsidR="00E55142" w:rsidRPr="004D2CDF" w:rsidRDefault="002D3CA7" w:rsidP="004206B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D2CDF">
        <w:rPr>
          <w:rFonts w:cstheme="minorHAnsi"/>
          <w:sz w:val="24"/>
          <w:szCs w:val="24"/>
        </w:rPr>
        <w:t>Wykonawca przekazuje Zamawiającemu</w:t>
      </w:r>
      <w:r w:rsidR="00E55142" w:rsidRPr="004D2CDF">
        <w:rPr>
          <w:rFonts w:cstheme="minorHAnsi"/>
          <w:sz w:val="24"/>
          <w:szCs w:val="24"/>
        </w:rPr>
        <w:t xml:space="preserve"> plik</w:t>
      </w:r>
      <w:r w:rsidRPr="004D2CDF">
        <w:rPr>
          <w:rFonts w:cstheme="minorHAnsi"/>
          <w:sz w:val="24"/>
          <w:szCs w:val="24"/>
        </w:rPr>
        <w:t>i</w:t>
      </w:r>
      <w:r w:rsidR="00E55142" w:rsidRPr="004D2CDF">
        <w:rPr>
          <w:rFonts w:cstheme="minorHAnsi"/>
          <w:sz w:val="24"/>
          <w:szCs w:val="24"/>
        </w:rPr>
        <w:t xml:space="preserve"> otwart</w:t>
      </w:r>
      <w:r w:rsidRPr="004D2CDF">
        <w:rPr>
          <w:rFonts w:cstheme="minorHAnsi"/>
          <w:sz w:val="24"/>
          <w:szCs w:val="24"/>
        </w:rPr>
        <w:t>e</w:t>
      </w:r>
      <w:r w:rsidR="00E55142" w:rsidRPr="004D2CDF">
        <w:rPr>
          <w:rFonts w:cstheme="minorHAnsi"/>
          <w:sz w:val="24"/>
          <w:szCs w:val="24"/>
        </w:rPr>
        <w:t xml:space="preserve"> z prawami autorskimi do przyszłej modyfikacji i dodruku</w:t>
      </w:r>
      <w:r w:rsidR="002C2E1B" w:rsidRPr="004D2CDF">
        <w:rPr>
          <w:rFonts w:cstheme="minorHAnsi"/>
          <w:sz w:val="24"/>
          <w:szCs w:val="24"/>
        </w:rPr>
        <w:t>.</w:t>
      </w:r>
    </w:p>
    <w:p w14:paraId="434F02E9" w14:textId="77777777" w:rsidR="00FD1BB7" w:rsidRPr="00C13803" w:rsidRDefault="00FD1BB7" w:rsidP="00C1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363639" w14:textId="4B70315E" w:rsidR="005F738B" w:rsidRPr="004D2CDF" w:rsidRDefault="00F81327" w:rsidP="004206B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D2CDF">
        <w:rPr>
          <w:rFonts w:cstheme="minorHAnsi"/>
          <w:b/>
          <w:bCs/>
          <w:sz w:val="24"/>
          <w:szCs w:val="24"/>
        </w:rPr>
        <w:t xml:space="preserve">Wymagania techniczne: </w:t>
      </w:r>
    </w:p>
    <w:p w14:paraId="6B9A9B1B" w14:textId="4C2948E3" w:rsidR="00F81327" w:rsidRPr="004E18CB" w:rsidRDefault="00F81327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>n</w:t>
      </w:r>
      <w:r w:rsidR="005F738B" w:rsidRPr="004E18CB">
        <w:rPr>
          <w:rFonts w:cstheme="minorHAnsi"/>
          <w:sz w:val="24"/>
          <w:szCs w:val="24"/>
        </w:rPr>
        <w:t>akład 10</w:t>
      </w:r>
      <w:r w:rsidRPr="004E18CB">
        <w:rPr>
          <w:rFonts w:cstheme="minorHAnsi"/>
          <w:sz w:val="24"/>
          <w:szCs w:val="24"/>
        </w:rPr>
        <w:t> </w:t>
      </w:r>
      <w:r w:rsidR="005F738B" w:rsidRPr="004E18CB">
        <w:rPr>
          <w:rFonts w:cstheme="minorHAnsi"/>
          <w:sz w:val="24"/>
          <w:szCs w:val="24"/>
        </w:rPr>
        <w:t>000</w:t>
      </w:r>
      <w:r w:rsidRPr="004E18CB">
        <w:rPr>
          <w:rFonts w:cstheme="minorHAnsi"/>
          <w:sz w:val="24"/>
          <w:szCs w:val="24"/>
        </w:rPr>
        <w:t xml:space="preserve"> egzemplarzy</w:t>
      </w:r>
      <w:r w:rsidR="000A2D12">
        <w:rPr>
          <w:rFonts w:cstheme="minorHAnsi"/>
          <w:sz w:val="24"/>
          <w:szCs w:val="24"/>
        </w:rPr>
        <w:t>;</w:t>
      </w:r>
    </w:p>
    <w:p w14:paraId="5C023D93" w14:textId="6C71495A" w:rsidR="00657052" w:rsidRPr="004E18CB" w:rsidRDefault="005F738B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 xml:space="preserve">format </w:t>
      </w:r>
      <w:r w:rsidR="00657052" w:rsidRPr="004E18CB">
        <w:rPr>
          <w:rFonts w:cstheme="minorHAnsi"/>
          <w:sz w:val="24"/>
          <w:szCs w:val="24"/>
        </w:rPr>
        <w:t>min. 68 cmx 48</w:t>
      </w:r>
      <w:r w:rsidR="000A2D12">
        <w:rPr>
          <w:rFonts w:cstheme="minorHAnsi"/>
          <w:sz w:val="24"/>
          <w:szCs w:val="24"/>
        </w:rPr>
        <w:t>;</w:t>
      </w:r>
      <w:r w:rsidR="00657052" w:rsidRPr="004E18CB">
        <w:rPr>
          <w:rFonts w:cstheme="minorHAnsi"/>
          <w:sz w:val="24"/>
          <w:szCs w:val="24"/>
        </w:rPr>
        <w:t xml:space="preserve"> </w:t>
      </w:r>
    </w:p>
    <w:p w14:paraId="04C84A01" w14:textId="214CE375" w:rsidR="00657052" w:rsidRPr="004E18CB" w:rsidRDefault="00657052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>składana w harmonię  maszynowo – rozmiar po złożeniu ok. 11,5 cm x 24 cm</w:t>
      </w:r>
      <w:r w:rsidR="000A2D12">
        <w:rPr>
          <w:rFonts w:cstheme="minorHAnsi"/>
          <w:sz w:val="24"/>
          <w:szCs w:val="24"/>
        </w:rPr>
        <w:t>;</w:t>
      </w:r>
    </w:p>
    <w:p w14:paraId="3E9F58C5" w14:textId="3C884372" w:rsidR="00D30EB6" w:rsidRPr="004E18CB" w:rsidRDefault="00657052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 xml:space="preserve">skala </w:t>
      </w:r>
      <w:r w:rsidR="005F738B" w:rsidRPr="004E18CB">
        <w:rPr>
          <w:rFonts w:cstheme="minorHAnsi"/>
          <w:sz w:val="24"/>
          <w:szCs w:val="24"/>
        </w:rPr>
        <w:t>1:75</w:t>
      </w:r>
      <w:r w:rsidR="006516E5" w:rsidRPr="004E18CB">
        <w:rPr>
          <w:rFonts w:cstheme="minorHAnsi"/>
          <w:sz w:val="24"/>
          <w:szCs w:val="24"/>
        </w:rPr>
        <w:t> </w:t>
      </w:r>
      <w:r w:rsidR="005F738B" w:rsidRPr="004E18CB">
        <w:rPr>
          <w:rFonts w:cstheme="minorHAnsi"/>
          <w:sz w:val="24"/>
          <w:szCs w:val="24"/>
        </w:rPr>
        <w:t>000</w:t>
      </w:r>
      <w:r w:rsidR="000A2D12">
        <w:rPr>
          <w:rFonts w:cstheme="minorHAnsi"/>
          <w:sz w:val="24"/>
          <w:szCs w:val="24"/>
        </w:rPr>
        <w:t>;</w:t>
      </w:r>
    </w:p>
    <w:p w14:paraId="41CAEED7" w14:textId="3962DE03" w:rsidR="005F738B" w:rsidRPr="004E18CB" w:rsidRDefault="005F738B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>papier kreda mat</w:t>
      </w:r>
      <w:r w:rsidR="00657052" w:rsidRPr="004E18CB">
        <w:rPr>
          <w:rFonts w:cstheme="minorHAnsi"/>
          <w:sz w:val="24"/>
          <w:szCs w:val="24"/>
        </w:rPr>
        <w:t xml:space="preserve">, min. </w:t>
      </w:r>
      <w:r w:rsidRPr="004E18CB">
        <w:rPr>
          <w:rFonts w:cstheme="minorHAnsi"/>
          <w:sz w:val="24"/>
          <w:szCs w:val="24"/>
        </w:rPr>
        <w:t>115</w:t>
      </w:r>
      <w:r w:rsidR="009B2418" w:rsidRPr="004E18CB">
        <w:rPr>
          <w:rFonts w:cstheme="minorHAnsi"/>
          <w:sz w:val="24"/>
          <w:szCs w:val="24"/>
        </w:rPr>
        <w:t xml:space="preserve"> g</w:t>
      </w:r>
      <w:r w:rsidRPr="004E18CB">
        <w:rPr>
          <w:rFonts w:cstheme="minorHAnsi"/>
          <w:sz w:val="24"/>
          <w:szCs w:val="24"/>
        </w:rPr>
        <w:t xml:space="preserve"> G-PRINT</w:t>
      </w:r>
      <w:r w:rsidR="000A2D12">
        <w:rPr>
          <w:rFonts w:cstheme="minorHAnsi"/>
          <w:sz w:val="24"/>
          <w:szCs w:val="24"/>
        </w:rPr>
        <w:t>;</w:t>
      </w:r>
    </w:p>
    <w:p w14:paraId="640CCE9C" w14:textId="27F9C133" w:rsidR="009B2418" w:rsidRPr="004E18CB" w:rsidRDefault="009B2418" w:rsidP="004206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18CB">
        <w:rPr>
          <w:rFonts w:cstheme="minorHAnsi"/>
          <w:sz w:val="24"/>
          <w:szCs w:val="24"/>
        </w:rPr>
        <w:t>druk dwustronny pełnokolorowy</w:t>
      </w:r>
      <w:r w:rsidR="006516E5" w:rsidRPr="004E18CB">
        <w:rPr>
          <w:rFonts w:cstheme="minorHAnsi"/>
          <w:sz w:val="24"/>
          <w:szCs w:val="24"/>
        </w:rPr>
        <w:t>.</w:t>
      </w:r>
    </w:p>
    <w:p w14:paraId="706507DE" w14:textId="77777777" w:rsidR="004E18CB" w:rsidRDefault="004E18CB" w:rsidP="00C1380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2BC7F87" w14:textId="4E72FBB5" w:rsidR="00D30EB6" w:rsidRPr="00010143" w:rsidRDefault="00FB7250" w:rsidP="004206B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10143">
        <w:rPr>
          <w:rFonts w:cstheme="minorHAnsi"/>
          <w:b/>
          <w:bCs/>
          <w:sz w:val="24"/>
          <w:szCs w:val="24"/>
        </w:rPr>
        <w:t xml:space="preserve">Treść i układ mapy: </w:t>
      </w:r>
    </w:p>
    <w:p w14:paraId="1BEDCEBC" w14:textId="15BF898E" w:rsidR="00FB7250" w:rsidRPr="00010143" w:rsidRDefault="00DC31D2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10143">
        <w:rPr>
          <w:rFonts w:eastAsia="Times New Roman" w:cstheme="minorHAnsi"/>
          <w:sz w:val="24"/>
          <w:szCs w:val="24"/>
          <w:lang w:eastAsia="pl-PL"/>
        </w:rPr>
        <w:lastRenderedPageBreak/>
        <w:t>m</w:t>
      </w:r>
      <w:r w:rsidR="00657052" w:rsidRPr="00010143">
        <w:rPr>
          <w:rFonts w:eastAsia="Times New Roman" w:cstheme="minorHAnsi"/>
          <w:sz w:val="24"/>
          <w:szCs w:val="24"/>
          <w:lang w:eastAsia="pl-PL"/>
        </w:rPr>
        <w:t xml:space="preserve">apa zawierać będzie stronę tytułową i końcową, która zostanie zaprojektowana przez </w:t>
      </w:r>
      <w:r w:rsidR="00FB7250" w:rsidRPr="00010143">
        <w:rPr>
          <w:rFonts w:eastAsia="Times New Roman" w:cstheme="minorHAnsi"/>
          <w:sz w:val="24"/>
          <w:szCs w:val="24"/>
          <w:lang w:eastAsia="pl-PL"/>
        </w:rPr>
        <w:t>W</w:t>
      </w:r>
      <w:r w:rsidR="00657052" w:rsidRPr="00010143">
        <w:rPr>
          <w:rFonts w:eastAsia="Times New Roman" w:cstheme="minorHAnsi"/>
          <w:sz w:val="24"/>
          <w:szCs w:val="24"/>
          <w:lang w:eastAsia="pl-PL"/>
        </w:rPr>
        <w:t>ykonawcę</w:t>
      </w:r>
      <w:r w:rsidR="000A2D12">
        <w:rPr>
          <w:rFonts w:eastAsia="Times New Roman" w:cstheme="minorHAnsi"/>
          <w:sz w:val="24"/>
          <w:szCs w:val="24"/>
          <w:lang w:eastAsia="pl-PL"/>
        </w:rPr>
        <w:t>;</w:t>
      </w:r>
    </w:p>
    <w:p w14:paraId="47FB24D8" w14:textId="19841DEC" w:rsidR="00BB27BB" w:rsidRPr="00010143" w:rsidRDefault="0003576C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10143">
        <w:rPr>
          <w:rFonts w:eastAsia="Times New Roman" w:cstheme="minorHAnsi"/>
          <w:sz w:val="24"/>
          <w:szCs w:val="24"/>
          <w:lang w:eastAsia="pl-PL"/>
        </w:rPr>
        <w:t>n</w:t>
      </w:r>
      <w:r w:rsidR="00FB7250" w:rsidRPr="00010143">
        <w:rPr>
          <w:rFonts w:eastAsia="Times New Roman" w:cstheme="minorHAnsi"/>
          <w:sz w:val="24"/>
          <w:szCs w:val="24"/>
          <w:lang w:eastAsia="pl-PL"/>
        </w:rPr>
        <w:t>a stronie tytułowej musi się znaleźć tytuł mapy, fotografia ilustracyjna,</w:t>
      </w:r>
      <w:r w:rsidR="00BB27BB" w:rsidRPr="00010143">
        <w:rPr>
          <w:rFonts w:eastAsia="Times New Roman" w:cstheme="minorHAnsi"/>
          <w:sz w:val="24"/>
          <w:szCs w:val="24"/>
          <w:lang w:eastAsia="pl-PL"/>
        </w:rPr>
        <w:t xml:space="preserve"> informacja o</w:t>
      </w:r>
      <w:r w:rsidR="00FB7250" w:rsidRPr="000101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27BB" w:rsidRPr="00010143">
        <w:rPr>
          <w:rFonts w:eastAsia="Times New Roman" w:cstheme="minorHAnsi"/>
          <w:sz w:val="24"/>
          <w:szCs w:val="24"/>
          <w:lang w:eastAsia="pl-PL"/>
        </w:rPr>
        <w:t>skali, strona www Zamawiającego</w:t>
      </w:r>
      <w:r w:rsidR="00EF2093" w:rsidRPr="00010143">
        <w:rPr>
          <w:rFonts w:eastAsia="Times New Roman" w:cstheme="minorHAnsi"/>
          <w:sz w:val="24"/>
          <w:szCs w:val="24"/>
          <w:lang w:eastAsia="pl-PL"/>
        </w:rPr>
        <w:t>;</w:t>
      </w:r>
    </w:p>
    <w:p w14:paraId="7D10AEE3" w14:textId="2CE13458" w:rsidR="00BB27BB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 xml:space="preserve">na stronie końcowej musi się znaleźć: kontur Polski z podziałem na województwa </w:t>
      </w:r>
      <w:r w:rsidR="0003576C" w:rsidRPr="00846CCC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846CCC">
        <w:rPr>
          <w:rFonts w:eastAsia="Times New Roman" w:cstheme="minorHAnsi"/>
          <w:sz w:val="24"/>
          <w:szCs w:val="24"/>
          <w:lang w:eastAsia="pl-PL"/>
        </w:rPr>
        <w:t>i z zaznaczeniem Wielkopolski, kontur Wielkopolski z podziałem na powiaty i zaznaczeniem powiatu krotoszyńskiego, kontur powiatu krotoszyńskiego z podziałem i nazwami gmin, stopka redakcyjna z adnotacją, iż publikacja jest bezpłatna, zestawienie logotypów Wielkopolskiego Regionalnego Programu Operacyjnego zgodne z zasadami promocji projektów UE oraz kod IQ do aplikacji rowerowej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31CD2E40" w14:textId="328142E1" w:rsidR="001E74C5" w:rsidRPr="00846CCC" w:rsidRDefault="00DC31D2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a</w:t>
      </w:r>
      <w:r w:rsidR="00BB27BB" w:rsidRPr="00846CCC">
        <w:rPr>
          <w:rFonts w:eastAsia="Times New Roman" w:cstheme="minorHAnsi"/>
          <w:sz w:val="24"/>
          <w:szCs w:val="24"/>
          <w:lang w:eastAsia="pl-PL"/>
        </w:rPr>
        <w:t>wers mapy zawiera</w:t>
      </w:r>
      <w:r w:rsidR="001E74C5" w:rsidRPr="00846CCC">
        <w:rPr>
          <w:rFonts w:eastAsia="Times New Roman" w:cstheme="minorHAnsi"/>
          <w:sz w:val="24"/>
          <w:szCs w:val="24"/>
          <w:lang w:eastAsia="pl-PL"/>
        </w:rPr>
        <w:t xml:space="preserve"> legendę i spis miejscowości oraz mapę, na której zaznaczono:</w:t>
      </w:r>
      <w:r w:rsidR="00BB27BB" w:rsidRPr="00846CC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3CB018A" w14:textId="5AD19AE2" w:rsidR="001E74C5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 xml:space="preserve">granice administracyjne gmin i miast, granice obszarów chronionych, parków krajobrazowych i innych, rezerwatów;  </w:t>
      </w:r>
    </w:p>
    <w:p w14:paraId="47DDA3C6" w14:textId="356B0B87" w:rsidR="001E74C5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 xml:space="preserve">drogi </w:t>
      </w:r>
      <w:r w:rsidR="001E74C5" w:rsidRPr="00846CCC">
        <w:rPr>
          <w:rFonts w:eastAsia="Times New Roman" w:cstheme="minorHAnsi"/>
          <w:sz w:val="24"/>
          <w:szCs w:val="24"/>
          <w:lang w:eastAsia="pl-PL"/>
        </w:rPr>
        <w:t>k</w:t>
      </w:r>
      <w:r w:rsidRPr="00846CCC">
        <w:rPr>
          <w:rFonts w:eastAsia="Times New Roman" w:cstheme="minorHAnsi"/>
          <w:sz w:val="24"/>
          <w:szCs w:val="24"/>
          <w:lang w:eastAsia="pl-PL"/>
        </w:rPr>
        <w:t>rajowe, wojewódzkie, powiatowe i gminne</w:t>
      </w:r>
      <w:r w:rsidR="001E74C5" w:rsidRPr="00846CCC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846C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74C5" w:rsidRPr="00846CCC">
        <w:rPr>
          <w:rFonts w:eastAsia="Times New Roman" w:cstheme="minorHAnsi"/>
          <w:sz w:val="24"/>
          <w:szCs w:val="24"/>
          <w:lang w:eastAsia="pl-PL"/>
        </w:rPr>
        <w:t>w tym</w:t>
      </w:r>
      <w:r w:rsidRPr="00846CCC">
        <w:rPr>
          <w:rFonts w:eastAsia="Times New Roman" w:cstheme="minorHAnsi"/>
          <w:sz w:val="24"/>
          <w:szCs w:val="24"/>
          <w:lang w:eastAsia="pl-PL"/>
        </w:rPr>
        <w:t xml:space="preserve"> aktualną sieć dróg głównych wraz z numeracją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4427B85C" w14:textId="46FE4D16" w:rsidR="00714C8A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sieć linii kolejowych</w:t>
      </w:r>
      <w:r w:rsidR="001E74C5" w:rsidRPr="00846C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6CCC">
        <w:rPr>
          <w:rFonts w:eastAsia="Times New Roman" w:cstheme="minorHAnsi"/>
          <w:sz w:val="24"/>
          <w:szCs w:val="24"/>
          <w:lang w:eastAsia="pl-PL"/>
        </w:rPr>
        <w:t>wraz ze stacjami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0E2D1101" w14:textId="3F353181" w:rsidR="00714C8A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sieć wodną: rzeki, strumienie, zbiorniki wodne wraz z nazwami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4323781D" w14:textId="5BBF9F2D" w:rsidR="00714C8A" w:rsidRPr="00846CCC" w:rsidRDefault="00BB27BB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aktualn</w:t>
      </w:r>
      <w:r w:rsidR="00714C8A" w:rsidRPr="00846CCC">
        <w:rPr>
          <w:rFonts w:eastAsia="Times New Roman" w:cstheme="minorHAnsi"/>
          <w:sz w:val="24"/>
          <w:szCs w:val="24"/>
          <w:lang w:eastAsia="pl-PL"/>
        </w:rPr>
        <w:t>y</w:t>
      </w:r>
      <w:r w:rsidRPr="00846CCC">
        <w:rPr>
          <w:rFonts w:eastAsia="Times New Roman" w:cstheme="minorHAnsi"/>
          <w:sz w:val="24"/>
          <w:szCs w:val="24"/>
          <w:lang w:eastAsia="pl-PL"/>
        </w:rPr>
        <w:t xml:space="preserve"> przebieg szlaków rowerowych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3FED06EC" w14:textId="40623624" w:rsidR="00714C8A" w:rsidRPr="00846CCC" w:rsidRDefault="00714C8A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aktualny przebieg ścieżek rowerowych (z uwzględnieniem planowanych)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258A1D4A" w14:textId="687AAF4E" w:rsidR="00BB27BB" w:rsidRPr="00846CCC" w:rsidRDefault="002F0BDE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punkty</w:t>
      </w:r>
      <w:r w:rsidR="00BB27BB" w:rsidRPr="00846CCC">
        <w:rPr>
          <w:rFonts w:eastAsia="Times New Roman" w:cstheme="minorHAnsi"/>
          <w:sz w:val="24"/>
          <w:szCs w:val="24"/>
          <w:lang w:eastAsia="pl-PL"/>
        </w:rPr>
        <w:t xml:space="preserve"> turystyczne </w:t>
      </w:r>
      <w:r w:rsidRPr="00846CCC">
        <w:rPr>
          <w:rFonts w:eastAsia="Times New Roman" w:cstheme="minorHAnsi"/>
          <w:sz w:val="24"/>
          <w:szCs w:val="24"/>
          <w:lang w:eastAsia="pl-PL"/>
        </w:rPr>
        <w:t>w całym obszarze</w:t>
      </w:r>
      <w:r w:rsidR="00BB27BB" w:rsidRPr="00846CCC">
        <w:rPr>
          <w:rFonts w:eastAsia="Times New Roman" w:cstheme="minorHAnsi"/>
          <w:sz w:val="24"/>
          <w:szCs w:val="24"/>
          <w:lang w:eastAsia="pl-PL"/>
        </w:rPr>
        <w:t xml:space="preserve"> mapy w formie </w:t>
      </w:r>
      <w:r w:rsidRPr="00846CCC">
        <w:rPr>
          <w:rFonts w:eastAsia="Times New Roman" w:cstheme="minorHAnsi"/>
          <w:sz w:val="24"/>
          <w:szCs w:val="24"/>
          <w:lang w:eastAsia="pl-PL"/>
        </w:rPr>
        <w:t>znaków graficznych,</w:t>
      </w:r>
      <w:r w:rsidR="00BB27BB" w:rsidRPr="00846CCC">
        <w:rPr>
          <w:rFonts w:eastAsia="Times New Roman" w:cstheme="minorHAnsi"/>
          <w:sz w:val="24"/>
          <w:szCs w:val="24"/>
          <w:lang w:eastAsia="pl-PL"/>
        </w:rPr>
        <w:t xml:space="preserve"> które będą </w:t>
      </w:r>
      <w:r w:rsidRPr="00846CCC">
        <w:rPr>
          <w:rFonts w:eastAsia="Times New Roman" w:cstheme="minorHAnsi"/>
          <w:sz w:val="24"/>
          <w:szCs w:val="24"/>
          <w:lang w:eastAsia="pl-PL"/>
        </w:rPr>
        <w:t xml:space="preserve">opisane w legendzie (zabytki, pomniki przyrody, stacje paliw, parkingi </w:t>
      </w:r>
      <w:r w:rsidR="0003576C" w:rsidRPr="00846CCC">
        <w:rPr>
          <w:rFonts w:eastAsia="Times New Roman" w:cstheme="minorHAnsi"/>
          <w:sz w:val="24"/>
          <w:szCs w:val="24"/>
          <w:lang w:eastAsia="pl-PL"/>
        </w:rPr>
        <w:t>i</w:t>
      </w:r>
      <w:r w:rsidRPr="00846CCC">
        <w:rPr>
          <w:rFonts w:eastAsia="Times New Roman" w:cstheme="minorHAnsi"/>
          <w:sz w:val="24"/>
          <w:szCs w:val="24"/>
          <w:lang w:eastAsia="pl-PL"/>
        </w:rPr>
        <w:t>td.)</w:t>
      </w:r>
      <w:r w:rsidR="00EF2093" w:rsidRPr="00846CCC">
        <w:rPr>
          <w:rFonts w:eastAsia="Times New Roman" w:cstheme="minorHAnsi"/>
          <w:sz w:val="24"/>
          <w:szCs w:val="24"/>
          <w:lang w:eastAsia="pl-PL"/>
        </w:rPr>
        <w:t>;</w:t>
      </w:r>
    </w:p>
    <w:p w14:paraId="5F9CDEDC" w14:textId="2EDEBEA1" w:rsidR="002F0BDE" w:rsidRPr="00846CCC" w:rsidRDefault="002F0BDE" w:rsidP="004206BC">
      <w:pPr>
        <w:pStyle w:val="Akapitzlist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46CCC">
        <w:rPr>
          <w:rFonts w:eastAsia="Times New Roman" w:cstheme="minorHAnsi"/>
          <w:sz w:val="24"/>
          <w:szCs w:val="24"/>
          <w:lang w:eastAsia="pl-PL"/>
        </w:rPr>
        <w:t>rewers mapy: fotografie wraz z krótkim opisem atrakcji w podziale na gminy, wykaz i krótki opis znakowanych szlaków turystycznych i rowerowych</w:t>
      </w:r>
      <w:r w:rsidR="0003576C" w:rsidRPr="00846CCC">
        <w:rPr>
          <w:rFonts w:eastAsia="Times New Roman" w:cstheme="minorHAnsi"/>
          <w:sz w:val="24"/>
          <w:szCs w:val="24"/>
          <w:lang w:eastAsia="pl-PL"/>
        </w:rPr>
        <w:t>.</w:t>
      </w:r>
    </w:p>
    <w:p w14:paraId="0C637DDA" w14:textId="77777777" w:rsidR="00802645" w:rsidRPr="00C13803" w:rsidRDefault="00802645" w:rsidP="00C13803">
      <w:pPr>
        <w:pStyle w:val="Default"/>
        <w:rPr>
          <w:rFonts w:asciiTheme="minorHAnsi" w:hAnsiTheme="minorHAnsi" w:cstheme="minorHAnsi"/>
          <w:b/>
          <w:bCs/>
        </w:rPr>
      </w:pPr>
    </w:p>
    <w:p w14:paraId="7FE63D16" w14:textId="77777777" w:rsidR="004B6BF1" w:rsidRPr="00846CCC" w:rsidRDefault="002D3CA7" w:rsidP="004206BC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846CCC">
        <w:rPr>
          <w:rFonts w:asciiTheme="minorHAnsi" w:hAnsiTheme="minorHAnsi" w:cstheme="minorHAnsi"/>
          <w:b/>
          <w:bCs/>
        </w:rPr>
        <w:t xml:space="preserve">Wymagania graficzne: </w:t>
      </w:r>
    </w:p>
    <w:p w14:paraId="441C4268" w14:textId="348FD338" w:rsidR="002D3CA7" w:rsidRPr="00846CCC" w:rsidRDefault="002D3CA7" w:rsidP="004206BC">
      <w:pPr>
        <w:pStyle w:val="Defaul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846CCC">
        <w:rPr>
          <w:rFonts w:asciiTheme="minorHAnsi" w:hAnsiTheme="minorHAnsi" w:cstheme="minorHAnsi"/>
        </w:rPr>
        <w:t xml:space="preserve">Projekt graficzny </w:t>
      </w:r>
      <w:r w:rsidR="003729D3" w:rsidRPr="00846CCC">
        <w:rPr>
          <w:rFonts w:asciiTheme="minorHAnsi" w:hAnsiTheme="minorHAnsi" w:cstheme="minorHAnsi"/>
        </w:rPr>
        <w:t>m</w:t>
      </w:r>
      <w:r w:rsidRPr="00846CCC">
        <w:rPr>
          <w:rFonts w:asciiTheme="minorHAnsi" w:hAnsiTheme="minorHAnsi" w:cstheme="minorHAnsi"/>
        </w:rPr>
        <w:t xml:space="preserve">apy winien być </w:t>
      </w:r>
      <w:r w:rsidR="00CF165B" w:rsidRPr="00846CCC">
        <w:rPr>
          <w:rFonts w:asciiTheme="minorHAnsi" w:hAnsiTheme="minorHAnsi" w:cstheme="minorHAnsi"/>
        </w:rPr>
        <w:t xml:space="preserve">uzgodniony i zaakceptowany przez </w:t>
      </w:r>
      <w:r w:rsidRPr="00846CCC">
        <w:rPr>
          <w:rFonts w:asciiTheme="minorHAnsi" w:hAnsiTheme="minorHAnsi" w:cstheme="minorHAnsi"/>
        </w:rPr>
        <w:t>Zamawiając</w:t>
      </w:r>
      <w:r w:rsidR="00CF165B" w:rsidRPr="00846CCC">
        <w:rPr>
          <w:rFonts w:asciiTheme="minorHAnsi" w:hAnsiTheme="minorHAnsi" w:cstheme="minorHAnsi"/>
        </w:rPr>
        <w:t>ego</w:t>
      </w:r>
      <w:r w:rsidR="000A2D12">
        <w:rPr>
          <w:rFonts w:asciiTheme="minorHAnsi" w:hAnsiTheme="minorHAnsi" w:cstheme="minorHAnsi"/>
        </w:rPr>
        <w:t>;</w:t>
      </w:r>
    </w:p>
    <w:p w14:paraId="0B2C66A0" w14:textId="7682B279" w:rsidR="002D3CA7" w:rsidRPr="00846CCC" w:rsidRDefault="00CF165B" w:rsidP="004206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6CCC">
        <w:rPr>
          <w:rFonts w:cstheme="minorHAnsi"/>
          <w:sz w:val="24"/>
          <w:szCs w:val="24"/>
        </w:rPr>
        <w:t>p</w:t>
      </w:r>
      <w:r w:rsidR="002D3CA7" w:rsidRPr="00846CCC">
        <w:rPr>
          <w:rFonts w:cstheme="minorHAnsi"/>
          <w:sz w:val="24"/>
          <w:szCs w:val="24"/>
        </w:rPr>
        <w:t>rojekt graficzny winien być spójny z projektem graficznym aplikacji, której wykonanie stanowi E</w:t>
      </w:r>
      <w:r w:rsidR="00AE0182" w:rsidRPr="00846CCC">
        <w:rPr>
          <w:rFonts w:cstheme="minorHAnsi"/>
          <w:sz w:val="24"/>
          <w:szCs w:val="24"/>
        </w:rPr>
        <w:t xml:space="preserve">tap </w:t>
      </w:r>
      <w:r w:rsidR="002D3CA7" w:rsidRPr="00846CCC">
        <w:rPr>
          <w:rFonts w:cstheme="minorHAnsi"/>
          <w:sz w:val="24"/>
          <w:szCs w:val="24"/>
        </w:rPr>
        <w:t>II niniejszego zamówienia</w:t>
      </w:r>
      <w:r w:rsidR="000A2D12">
        <w:rPr>
          <w:rFonts w:cstheme="minorHAnsi"/>
          <w:sz w:val="24"/>
          <w:szCs w:val="24"/>
        </w:rPr>
        <w:t>;</w:t>
      </w:r>
    </w:p>
    <w:p w14:paraId="4169CF9B" w14:textId="174D0581" w:rsidR="002D3CA7" w:rsidRPr="00846CCC" w:rsidRDefault="002D3CA7" w:rsidP="004206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46CCC">
        <w:rPr>
          <w:rFonts w:cstheme="minorHAnsi"/>
          <w:sz w:val="24"/>
          <w:szCs w:val="24"/>
        </w:rPr>
        <w:t xml:space="preserve">Wykonawca przekaże </w:t>
      </w:r>
      <w:r w:rsidR="002D09BB" w:rsidRPr="00846CCC">
        <w:rPr>
          <w:rFonts w:cstheme="minorHAnsi"/>
          <w:sz w:val="24"/>
          <w:szCs w:val="24"/>
        </w:rPr>
        <w:t xml:space="preserve">Zamawiającemu </w:t>
      </w:r>
      <w:r w:rsidRPr="00846CCC">
        <w:rPr>
          <w:rFonts w:cstheme="minorHAnsi"/>
          <w:sz w:val="24"/>
          <w:szCs w:val="24"/>
        </w:rPr>
        <w:t xml:space="preserve">prawa autorskie majątkowe do przygotowanych grafik, layoutów </w:t>
      </w:r>
      <w:r w:rsidR="00D62381" w:rsidRPr="00846CCC">
        <w:rPr>
          <w:rFonts w:cstheme="minorHAnsi"/>
          <w:sz w:val="24"/>
          <w:szCs w:val="24"/>
        </w:rPr>
        <w:t xml:space="preserve"> </w:t>
      </w:r>
      <w:r w:rsidRPr="00846CCC">
        <w:rPr>
          <w:rFonts w:cstheme="minorHAnsi"/>
          <w:sz w:val="24"/>
          <w:szCs w:val="24"/>
        </w:rPr>
        <w:t>i fotografii</w:t>
      </w:r>
      <w:r w:rsidR="00D62381" w:rsidRPr="00846CCC">
        <w:rPr>
          <w:rFonts w:cstheme="minorHAnsi"/>
          <w:sz w:val="24"/>
          <w:szCs w:val="24"/>
        </w:rPr>
        <w:t>.</w:t>
      </w:r>
    </w:p>
    <w:p w14:paraId="134E5217" w14:textId="77777777" w:rsidR="002D3CA7" w:rsidRPr="00C13803" w:rsidRDefault="002D3CA7" w:rsidP="00C13803">
      <w:pPr>
        <w:pStyle w:val="Default"/>
        <w:rPr>
          <w:rFonts w:asciiTheme="minorHAnsi" w:hAnsiTheme="minorHAnsi" w:cstheme="minorHAnsi"/>
          <w:color w:val="auto"/>
        </w:rPr>
      </w:pPr>
    </w:p>
    <w:p w14:paraId="1A37852C" w14:textId="1834B4AB" w:rsidR="00FB7250" w:rsidRPr="00C13803" w:rsidRDefault="00FB7250" w:rsidP="00C138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A89876" w14:textId="795DA987" w:rsidR="00FB7250" w:rsidRPr="00C13803" w:rsidRDefault="00FB7250" w:rsidP="00C138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F5927D" w14:textId="77777777" w:rsidR="00876AF6" w:rsidRPr="00C13803" w:rsidRDefault="00876AF6" w:rsidP="00C138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5FD3AF" w14:textId="6ECF4AA7" w:rsidR="005F738B" w:rsidRPr="00C13803" w:rsidRDefault="005F738B" w:rsidP="00C13803">
      <w:pPr>
        <w:spacing w:line="240" w:lineRule="auto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1D344F63" w14:textId="77777777" w:rsidR="005F738B" w:rsidRPr="00C13803" w:rsidRDefault="005F738B" w:rsidP="00C13803">
      <w:pPr>
        <w:rPr>
          <w:rFonts w:cstheme="minorHAnsi"/>
          <w:sz w:val="24"/>
          <w:szCs w:val="24"/>
        </w:rPr>
      </w:pPr>
    </w:p>
    <w:sectPr w:rsidR="005F738B" w:rsidRPr="00C13803" w:rsidSect="002E4B1D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CCD3" w14:textId="77777777" w:rsidR="00FE2EAC" w:rsidRDefault="00FE2EAC" w:rsidP="003E7042">
      <w:pPr>
        <w:spacing w:after="0" w:line="240" w:lineRule="auto"/>
      </w:pPr>
      <w:r>
        <w:separator/>
      </w:r>
    </w:p>
  </w:endnote>
  <w:endnote w:type="continuationSeparator" w:id="0">
    <w:p w14:paraId="1246619C" w14:textId="77777777" w:rsidR="00FE2EAC" w:rsidRDefault="00FE2EAC" w:rsidP="003E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603082"/>
      <w:docPartObj>
        <w:docPartGallery w:val="Page Numbers (Bottom of Page)"/>
        <w:docPartUnique/>
      </w:docPartObj>
    </w:sdtPr>
    <w:sdtEndPr/>
    <w:sdtContent>
      <w:p w14:paraId="16B67635" w14:textId="199CEC5D" w:rsidR="003E7042" w:rsidRDefault="003E7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56">
          <w:rPr>
            <w:noProof/>
          </w:rPr>
          <w:t>6</w:t>
        </w:r>
        <w:r>
          <w:fldChar w:fldCharType="end"/>
        </w:r>
      </w:p>
    </w:sdtContent>
  </w:sdt>
  <w:p w14:paraId="4AAAA713" w14:textId="77777777" w:rsidR="003E7042" w:rsidRDefault="003E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DA44" w14:textId="77777777" w:rsidR="00FE2EAC" w:rsidRDefault="00FE2EAC" w:rsidP="003E7042">
      <w:pPr>
        <w:spacing w:after="0" w:line="240" w:lineRule="auto"/>
      </w:pPr>
      <w:r>
        <w:separator/>
      </w:r>
    </w:p>
  </w:footnote>
  <w:footnote w:type="continuationSeparator" w:id="0">
    <w:p w14:paraId="22E8BFE1" w14:textId="77777777" w:rsidR="00FE2EAC" w:rsidRDefault="00FE2EAC" w:rsidP="003E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BE78" w14:textId="4008FABE" w:rsidR="003E7042" w:rsidRDefault="008736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7D2F3" wp14:editId="3362CC10">
          <wp:simplePos x="0" y="0"/>
          <wp:positionH relativeFrom="column">
            <wp:posOffset>-699770</wp:posOffset>
          </wp:positionH>
          <wp:positionV relativeFrom="paragraph">
            <wp:posOffset>-278130</wp:posOffset>
          </wp:positionV>
          <wp:extent cx="7095490" cy="676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C06"/>
    <w:multiLevelType w:val="hybridMultilevel"/>
    <w:tmpl w:val="0CEC1A8A"/>
    <w:lvl w:ilvl="0" w:tplc="8F065F70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A41987"/>
    <w:multiLevelType w:val="hybridMultilevel"/>
    <w:tmpl w:val="CAD871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600B3A"/>
    <w:multiLevelType w:val="hybridMultilevel"/>
    <w:tmpl w:val="CAD871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5B184B"/>
    <w:multiLevelType w:val="hybridMultilevel"/>
    <w:tmpl w:val="01B03556"/>
    <w:lvl w:ilvl="0" w:tplc="59C2D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FB7770A"/>
    <w:multiLevelType w:val="hybridMultilevel"/>
    <w:tmpl w:val="BE80B328"/>
    <w:lvl w:ilvl="0" w:tplc="ADB6A9D6">
      <w:start w:val="1"/>
      <w:numFmt w:val="decimal"/>
      <w:lvlText w:val="%1)"/>
      <w:lvlJc w:val="left"/>
      <w:pPr>
        <w:ind w:left="1211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783C54"/>
    <w:multiLevelType w:val="hybridMultilevel"/>
    <w:tmpl w:val="8A3A5D12"/>
    <w:lvl w:ilvl="0" w:tplc="E55CA96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1C1A13"/>
    <w:multiLevelType w:val="hybridMultilevel"/>
    <w:tmpl w:val="73063142"/>
    <w:lvl w:ilvl="0" w:tplc="F72E597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731794"/>
    <w:multiLevelType w:val="hybridMultilevel"/>
    <w:tmpl w:val="4C7C95E6"/>
    <w:lvl w:ilvl="0" w:tplc="3252D162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495CBA"/>
    <w:multiLevelType w:val="hybridMultilevel"/>
    <w:tmpl w:val="27A68C5E"/>
    <w:lvl w:ilvl="0" w:tplc="9D7AC4D8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237C09"/>
    <w:multiLevelType w:val="hybridMultilevel"/>
    <w:tmpl w:val="602CF126"/>
    <w:lvl w:ilvl="0" w:tplc="C27EEBE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7754814"/>
    <w:multiLevelType w:val="hybridMultilevel"/>
    <w:tmpl w:val="0B7C190A"/>
    <w:lvl w:ilvl="0" w:tplc="D8A8371C">
      <w:start w:val="1"/>
      <w:numFmt w:val="decimal"/>
      <w:lvlText w:val="%1)"/>
      <w:lvlJc w:val="left"/>
      <w:pPr>
        <w:ind w:left="1210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938462E"/>
    <w:multiLevelType w:val="hybridMultilevel"/>
    <w:tmpl w:val="4CEEC7BE"/>
    <w:lvl w:ilvl="0" w:tplc="6372A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634C"/>
    <w:multiLevelType w:val="hybridMultilevel"/>
    <w:tmpl w:val="35F2FF8E"/>
    <w:lvl w:ilvl="0" w:tplc="680283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6A85C1A"/>
    <w:multiLevelType w:val="hybridMultilevel"/>
    <w:tmpl w:val="466AD292"/>
    <w:lvl w:ilvl="0" w:tplc="DA86CB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4E3936"/>
    <w:multiLevelType w:val="hybridMultilevel"/>
    <w:tmpl w:val="DD6E65B4"/>
    <w:lvl w:ilvl="0" w:tplc="2F1C98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81E"/>
    <w:multiLevelType w:val="hybridMultilevel"/>
    <w:tmpl w:val="D9B0F2D8"/>
    <w:lvl w:ilvl="0" w:tplc="D2467A72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1D31AD"/>
    <w:multiLevelType w:val="hybridMultilevel"/>
    <w:tmpl w:val="64AC939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1D608E6"/>
    <w:multiLevelType w:val="hybridMultilevel"/>
    <w:tmpl w:val="9AE4829E"/>
    <w:lvl w:ilvl="0" w:tplc="680283E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6B6F5D60"/>
    <w:multiLevelType w:val="hybridMultilevel"/>
    <w:tmpl w:val="DCAC6274"/>
    <w:lvl w:ilvl="0" w:tplc="946A1E1A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="Courier New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D2029C6"/>
    <w:multiLevelType w:val="hybridMultilevel"/>
    <w:tmpl w:val="6F3CD91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C3D32"/>
    <w:multiLevelType w:val="hybridMultilevel"/>
    <w:tmpl w:val="4D58B066"/>
    <w:lvl w:ilvl="0" w:tplc="BC72E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D79"/>
    <w:multiLevelType w:val="hybridMultilevel"/>
    <w:tmpl w:val="70C4A6B8"/>
    <w:lvl w:ilvl="0" w:tplc="B290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D7055"/>
    <w:multiLevelType w:val="hybridMultilevel"/>
    <w:tmpl w:val="70389986"/>
    <w:lvl w:ilvl="0" w:tplc="C8EA3D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CA2164D"/>
    <w:multiLevelType w:val="hybridMultilevel"/>
    <w:tmpl w:val="E3641784"/>
    <w:lvl w:ilvl="0" w:tplc="72E666CE">
      <w:start w:val="5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23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22"/>
  </w:num>
  <w:num w:numId="20">
    <w:abstractNumId w:val="9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D1"/>
    <w:rsid w:val="0000389A"/>
    <w:rsid w:val="00006309"/>
    <w:rsid w:val="00010143"/>
    <w:rsid w:val="000224B7"/>
    <w:rsid w:val="0003576C"/>
    <w:rsid w:val="000540AF"/>
    <w:rsid w:val="000703DF"/>
    <w:rsid w:val="00074E06"/>
    <w:rsid w:val="00086AAD"/>
    <w:rsid w:val="00092074"/>
    <w:rsid w:val="000A2D12"/>
    <w:rsid w:val="000A69FA"/>
    <w:rsid w:val="000B0F08"/>
    <w:rsid w:val="000C3EBB"/>
    <w:rsid w:val="000E32B7"/>
    <w:rsid w:val="001050E8"/>
    <w:rsid w:val="0012419F"/>
    <w:rsid w:val="0012693F"/>
    <w:rsid w:val="0014102A"/>
    <w:rsid w:val="001475C2"/>
    <w:rsid w:val="00160B0B"/>
    <w:rsid w:val="00162469"/>
    <w:rsid w:val="00170724"/>
    <w:rsid w:val="00174A8E"/>
    <w:rsid w:val="001843BA"/>
    <w:rsid w:val="001B15D8"/>
    <w:rsid w:val="001C2F18"/>
    <w:rsid w:val="001C3BBC"/>
    <w:rsid w:val="001C70D5"/>
    <w:rsid w:val="001D2608"/>
    <w:rsid w:val="001E74C5"/>
    <w:rsid w:val="001F0816"/>
    <w:rsid w:val="001F26DE"/>
    <w:rsid w:val="001F2CB2"/>
    <w:rsid w:val="001F757A"/>
    <w:rsid w:val="002101B2"/>
    <w:rsid w:val="002104CB"/>
    <w:rsid w:val="00217089"/>
    <w:rsid w:val="002350CB"/>
    <w:rsid w:val="00270029"/>
    <w:rsid w:val="00273C04"/>
    <w:rsid w:val="00293508"/>
    <w:rsid w:val="002C2E1B"/>
    <w:rsid w:val="002D09BB"/>
    <w:rsid w:val="002D3CA7"/>
    <w:rsid w:val="002E4B1D"/>
    <w:rsid w:val="002F0BDE"/>
    <w:rsid w:val="002F43A0"/>
    <w:rsid w:val="00303587"/>
    <w:rsid w:val="00312E71"/>
    <w:rsid w:val="00312EF4"/>
    <w:rsid w:val="00343B5F"/>
    <w:rsid w:val="00353B76"/>
    <w:rsid w:val="00363D03"/>
    <w:rsid w:val="003729D3"/>
    <w:rsid w:val="003829DE"/>
    <w:rsid w:val="00390E43"/>
    <w:rsid w:val="00396C71"/>
    <w:rsid w:val="00397BDF"/>
    <w:rsid w:val="00397E31"/>
    <w:rsid w:val="003C15AF"/>
    <w:rsid w:val="003D037B"/>
    <w:rsid w:val="003E0094"/>
    <w:rsid w:val="003E7042"/>
    <w:rsid w:val="003F2DC5"/>
    <w:rsid w:val="004016AB"/>
    <w:rsid w:val="00413BB7"/>
    <w:rsid w:val="004206BC"/>
    <w:rsid w:val="00441EF4"/>
    <w:rsid w:val="00451006"/>
    <w:rsid w:val="00464304"/>
    <w:rsid w:val="00477D56"/>
    <w:rsid w:val="00481711"/>
    <w:rsid w:val="004A2306"/>
    <w:rsid w:val="004A70F0"/>
    <w:rsid w:val="004B3627"/>
    <w:rsid w:val="004B6BF1"/>
    <w:rsid w:val="004D2542"/>
    <w:rsid w:val="004D2CDF"/>
    <w:rsid w:val="004D6E2E"/>
    <w:rsid w:val="004E06FB"/>
    <w:rsid w:val="004E18CB"/>
    <w:rsid w:val="004E3B8E"/>
    <w:rsid w:val="004F0675"/>
    <w:rsid w:val="004F0FBA"/>
    <w:rsid w:val="0052653A"/>
    <w:rsid w:val="005412AE"/>
    <w:rsid w:val="0054298D"/>
    <w:rsid w:val="0054487A"/>
    <w:rsid w:val="00576798"/>
    <w:rsid w:val="005B014F"/>
    <w:rsid w:val="005B655E"/>
    <w:rsid w:val="005C030E"/>
    <w:rsid w:val="005C526F"/>
    <w:rsid w:val="005C64BB"/>
    <w:rsid w:val="005F738B"/>
    <w:rsid w:val="006040D4"/>
    <w:rsid w:val="00605840"/>
    <w:rsid w:val="00610C9E"/>
    <w:rsid w:val="006277EE"/>
    <w:rsid w:val="006475DE"/>
    <w:rsid w:val="00647CE1"/>
    <w:rsid w:val="006516E5"/>
    <w:rsid w:val="0065687B"/>
    <w:rsid w:val="00657052"/>
    <w:rsid w:val="00660A17"/>
    <w:rsid w:val="00667B82"/>
    <w:rsid w:val="00672595"/>
    <w:rsid w:val="00673FD1"/>
    <w:rsid w:val="00686ECB"/>
    <w:rsid w:val="00694026"/>
    <w:rsid w:val="006B3D64"/>
    <w:rsid w:val="006B4734"/>
    <w:rsid w:val="006C7F26"/>
    <w:rsid w:val="006F7D8A"/>
    <w:rsid w:val="0071003D"/>
    <w:rsid w:val="007122A5"/>
    <w:rsid w:val="00714C8A"/>
    <w:rsid w:val="0071612A"/>
    <w:rsid w:val="007251C9"/>
    <w:rsid w:val="0074160B"/>
    <w:rsid w:val="00753770"/>
    <w:rsid w:val="00766670"/>
    <w:rsid w:val="00780CEC"/>
    <w:rsid w:val="00791C73"/>
    <w:rsid w:val="00792831"/>
    <w:rsid w:val="00796878"/>
    <w:rsid w:val="007C30AC"/>
    <w:rsid w:val="007C30FD"/>
    <w:rsid w:val="007E6D4C"/>
    <w:rsid w:val="007F0F26"/>
    <w:rsid w:val="007F6F22"/>
    <w:rsid w:val="007F7169"/>
    <w:rsid w:val="00801882"/>
    <w:rsid w:val="00802645"/>
    <w:rsid w:val="008227FC"/>
    <w:rsid w:val="00833A5B"/>
    <w:rsid w:val="00840933"/>
    <w:rsid w:val="00846CCC"/>
    <w:rsid w:val="00850C29"/>
    <w:rsid w:val="00866CE1"/>
    <w:rsid w:val="008736C2"/>
    <w:rsid w:val="00876AF6"/>
    <w:rsid w:val="008A4A7B"/>
    <w:rsid w:val="008C474C"/>
    <w:rsid w:val="008D3128"/>
    <w:rsid w:val="008D4CB1"/>
    <w:rsid w:val="008E385F"/>
    <w:rsid w:val="008F0EA7"/>
    <w:rsid w:val="008F1995"/>
    <w:rsid w:val="00912AD9"/>
    <w:rsid w:val="009149D7"/>
    <w:rsid w:val="00923ED6"/>
    <w:rsid w:val="009278C3"/>
    <w:rsid w:val="009307AD"/>
    <w:rsid w:val="00932C49"/>
    <w:rsid w:val="00933F25"/>
    <w:rsid w:val="009500F0"/>
    <w:rsid w:val="00956986"/>
    <w:rsid w:val="00975C99"/>
    <w:rsid w:val="009958CC"/>
    <w:rsid w:val="009A4905"/>
    <w:rsid w:val="009B2418"/>
    <w:rsid w:val="009C4106"/>
    <w:rsid w:val="009D2394"/>
    <w:rsid w:val="009D24CC"/>
    <w:rsid w:val="009D75B8"/>
    <w:rsid w:val="009E6E50"/>
    <w:rsid w:val="009F58B6"/>
    <w:rsid w:val="009F7AC0"/>
    <w:rsid w:val="00A00840"/>
    <w:rsid w:val="00A173AE"/>
    <w:rsid w:val="00A32F5F"/>
    <w:rsid w:val="00A51079"/>
    <w:rsid w:val="00A60B77"/>
    <w:rsid w:val="00A67696"/>
    <w:rsid w:val="00AA09B0"/>
    <w:rsid w:val="00AC34E7"/>
    <w:rsid w:val="00AE0182"/>
    <w:rsid w:val="00AE15E1"/>
    <w:rsid w:val="00AE4CF3"/>
    <w:rsid w:val="00B040C4"/>
    <w:rsid w:val="00B10AFA"/>
    <w:rsid w:val="00B1518E"/>
    <w:rsid w:val="00B27475"/>
    <w:rsid w:val="00B34956"/>
    <w:rsid w:val="00B35535"/>
    <w:rsid w:val="00B412DA"/>
    <w:rsid w:val="00B76435"/>
    <w:rsid w:val="00B83323"/>
    <w:rsid w:val="00B84955"/>
    <w:rsid w:val="00B85FC4"/>
    <w:rsid w:val="00BA3393"/>
    <w:rsid w:val="00BB27BB"/>
    <w:rsid w:val="00BC6714"/>
    <w:rsid w:val="00BD0153"/>
    <w:rsid w:val="00BD053A"/>
    <w:rsid w:val="00BE037F"/>
    <w:rsid w:val="00BF177C"/>
    <w:rsid w:val="00BF560A"/>
    <w:rsid w:val="00C01E31"/>
    <w:rsid w:val="00C13803"/>
    <w:rsid w:val="00C23AFF"/>
    <w:rsid w:val="00C464E1"/>
    <w:rsid w:val="00C73B07"/>
    <w:rsid w:val="00C81B16"/>
    <w:rsid w:val="00CB4775"/>
    <w:rsid w:val="00CB4D3E"/>
    <w:rsid w:val="00CD04AE"/>
    <w:rsid w:val="00CF165B"/>
    <w:rsid w:val="00D26B63"/>
    <w:rsid w:val="00D30EB6"/>
    <w:rsid w:val="00D360AF"/>
    <w:rsid w:val="00D42ED3"/>
    <w:rsid w:val="00D45C9F"/>
    <w:rsid w:val="00D50FD2"/>
    <w:rsid w:val="00D62381"/>
    <w:rsid w:val="00D64F43"/>
    <w:rsid w:val="00D74B3B"/>
    <w:rsid w:val="00D92C1B"/>
    <w:rsid w:val="00D934CC"/>
    <w:rsid w:val="00DA2DC0"/>
    <w:rsid w:val="00DB5EDC"/>
    <w:rsid w:val="00DC31D2"/>
    <w:rsid w:val="00DD41DF"/>
    <w:rsid w:val="00DE0079"/>
    <w:rsid w:val="00E16BA6"/>
    <w:rsid w:val="00E255B7"/>
    <w:rsid w:val="00E335B6"/>
    <w:rsid w:val="00E4040C"/>
    <w:rsid w:val="00E55142"/>
    <w:rsid w:val="00E60DEE"/>
    <w:rsid w:val="00E8580B"/>
    <w:rsid w:val="00E87D38"/>
    <w:rsid w:val="00EC5ABE"/>
    <w:rsid w:val="00EC7CC0"/>
    <w:rsid w:val="00ED218C"/>
    <w:rsid w:val="00EE7103"/>
    <w:rsid w:val="00EF00CB"/>
    <w:rsid w:val="00EF1D67"/>
    <w:rsid w:val="00EF2093"/>
    <w:rsid w:val="00EF300C"/>
    <w:rsid w:val="00EF47BF"/>
    <w:rsid w:val="00EF5676"/>
    <w:rsid w:val="00F1073B"/>
    <w:rsid w:val="00F17A4E"/>
    <w:rsid w:val="00F52024"/>
    <w:rsid w:val="00F53FD2"/>
    <w:rsid w:val="00F55926"/>
    <w:rsid w:val="00F64B76"/>
    <w:rsid w:val="00F81327"/>
    <w:rsid w:val="00F85ADD"/>
    <w:rsid w:val="00FA3DE8"/>
    <w:rsid w:val="00FB5E69"/>
    <w:rsid w:val="00FB7250"/>
    <w:rsid w:val="00FD036E"/>
    <w:rsid w:val="00FD158F"/>
    <w:rsid w:val="00FD1BB7"/>
    <w:rsid w:val="00FD49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E9A9"/>
  <w15:docId w15:val="{AC273A1A-8489-49C8-8C4F-ADDF795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38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Obiekt,List Paragraph1,Akapit z listą 1"/>
    <w:basedOn w:val="Normalny"/>
    <w:link w:val="AkapitzlistZnak"/>
    <w:qFormat/>
    <w:rsid w:val="00EC7C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"/>
    <w:link w:val="Akapitzlist"/>
    <w:rsid w:val="00B1518E"/>
  </w:style>
  <w:style w:type="paragraph" w:customStyle="1" w:styleId="Default">
    <w:name w:val="Default"/>
    <w:rsid w:val="00210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F0816"/>
  </w:style>
  <w:style w:type="paragraph" w:styleId="Nagwek">
    <w:name w:val="header"/>
    <w:basedOn w:val="Normalny"/>
    <w:link w:val="NagwekZnak"/>
    <w:uiPriority w:val="99"/>
    <w:unhideWhenUsed/>
    <w:rsid w:val="003E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42"/>
  </w:style>
  <w:style w:type="paragraph" w:styleId="Stopka">
    <w:name w:val="footer"/>
    <w:basedOn w:val="Normalny"/>
    <w:link w:val="StopkaZnak"/>
    <w:uiPriority w:val="99"/>
    <w:unhideWhenUsed/>
    <w:rsid w:val="003E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42"/>
  </w:style>
  <w:style w:type="character" w:styleId="Odwoaniedokomentarza">
    <w:name w:val="annotation reference"/>
    <w:basedOn w:val="Domylnaczcionkaakapitu"/>
    <w:uiPriority w:val="99"/>
    <w:semiHidden/>
    <w:unhideWhenUsed/>
    <w:rsid w:val="00AC3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3031-E45D-4E7C-9A54-4BC34CB5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Wiśniewska</dc:creator>
  <cp:lastModifiedBy>Hanna Liberska</cp:lastModifiedBy>
  <cp:revision>29</cp:revision>
  <dcterms:created xsi:type="dcterms:W3CDTF">2021-06-30T07:18:00Z</dcterms:created>
  <dcterms:modified xsi:type="dcterms:W3CDTF">2021-07-06T06:19:00Z</dcterms:modified>
</cp:coreProperties>
</file>