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4D4526C2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F40DF2" w:rsidRPr="00F40DF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48551307" w:rsidR="00A56A6F" w:rsidRPr="00913CAD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13CAD">
        <w:rPr>
          <w:rFonts w:ascii="Times New Roman" w:eastAsia="Times New Roman" w:hAnsi="Times New Roman"/>
          <w:b/>
          <w:lang w:eastAsia="pl-PL"/>
        </w:rPr>
        <w:t>RPZ</w:t>
      </w:r>
      <w:r w:rsidR="00662589" w:rsidRPr="00913CAD">
        <w:rPr>
          <w:rFonts w:ascii="Times New Roman" w:eastAsia="Times New Roman" w:hAnsi="Times New Roman"/>
          <w:b/>
          <w:lang w:eastAsia="pl-PL"/>
        </w:rPr>
        <w:t>.27</w:t>
      </w:r>
      <w:r w:rsidRPr="00913CAD">
        <w:rPr>
          <w:rFonts w:ascii="Times New Roman" w:eastAsia="Times New Roman" w:hAnsi="Times New Roman"/>
          <w:b/>
          <w:lang w:eastAsia="pl-PL"/>
        </w:rPr>
        <w:t>2</w:t>
      </w:r>
      <w:r w:rsidR="00662589" w:rsidRPr="00913CAD">
        <w:rPr>
          <w:rFonts w:ascii="Times New Roman" w:eastAsia="Times New Roman" w:hAnsi="Times New Roman"/>
          <w:b/>
          <w:lang w:eastAsia="pl-PL"/>
        </w:rPr>
        <w:t>.</w:t>
      </w:r>
      <w:r w:rsidR="00913CAD" w:rsidRPr="00913CAD">
        <w:rPr>
          <w:rFonts w:ascii="Times New Roman" w:eastAsia="Times New Roman" w:hAnsi="Times New Roman"/>
          <w:b/>
          <w:lang w:eastAsia="pl-PL"/>
        </w:rPr>
        <w:t>8</w:t>
      </w:r>
      <w:r w:rsidR="00662589" w:rsidRPr="00913CAD">
        <w:rPr>
          <w:rFonts w:ascii="Times New Roman" w:eastAsia="Times New Roman" w:hAnsi="Times New Roman"/>
          <w:b/>
          <w:lang w:eastAsia="pl-PL"/>
        </w:rPr>
        <w:t>.202</w:t>
      </w:r>
      <w:r w:rsidR="006C2B28" w:rsidRPr="00913CAD">
        <w:rPr>
          <w:rFonts w:ascii="Times New Roman" w:eastAsia="Times New Roman" w:hAnsi="Times New Roman"/>
          <w:b/>
          <w:lang w:eastAsia="pl-PL"/>
        </w:rPr>
        <w:t>2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542D7703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7CB90EF1" w14:textId="23A7ECB1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D32527" w:rsidRPr="00D37205">
        <w:rPr>
          <w:rFonts w:ascii="Times New Roman" w:eastAsia="Times New Roman" w:hAnsi="Times New Roman"/>
        </w:rPr>
        <w:t>„</w:t>
      </w:r>
      <w:r w:rsidR="00913CAD" w:rsidRPr="005A2E23">
        <w:rPr>
          <w:rFonts w:ascii="Times New Roman" w:hAnsi="Times New Roman"/>
          <w:b/>
          <w:bCs/>
        </w:rPr>
        <w:t>Wykonanie prac geodezyjnych, które</w:t>
      </w:r>
      <w:r w:rsidR="00913CAD" w:rsidRPr="005A2E23">
        <w:rPr>
          <w:rFonts w:ascii="Times New Roman" w:hAnsi="Times New Roman"/>
        </w:rPr>
        <w:t xml:space="preserve"> </w:t>
      </w:r>
      <w:r w:rsidR="00913CAD" w:rsidRPr="005A2E23">
        <w:rPr>
          <w:rFonts w:ascii="Times New Roman" w:hAnsi="Times New Roman"/>
          <w:b/>
          <w:bCs/>
        </w:rPr>
        <w:t>obejmują modyfikację</w:t>
      </w:r>
      <w:r w:rsidR="00351BE0">
        <w:rPr>
          <w:rFonts w:ascii="Times New Roman" w:hAnsi="Times New Roman"/>
          <w:b/>
          <w:bCs/>
        </w:rPr>
        <w:t xml:space="preserve"> </w:t>
      </w:r>
      <w:r w:rsidR="00913CAD" w:rsidRPr="005A2E23">
        <w:rPr>
          <w:rFonts w:ascii="Times New Roman" w:hAnsi="Times New Roman"/>
          <w:b/>
          <w:bCs/>
        </w:rPr>
        <w:t xml:space="preserve">i utworzenie bazy danych obiektowej, numerycznej mapy ewidencji gruntów i budynków, 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="00913CAD" w:rsidRPr="005A2E23">
        <w:rPr>
          <w:rFonts w:ascii="Times New Roman" w:hAnsi="Times New Roman"/>
          <w:b/>
          <w:bCs/>
        </w:rPr>
        <w:t>georeferencje</w:t>
      </w:r>
      <w:proofErr w:type="spellEnd"/>
      <w:r w:rsidR="00913CAD" w:rsidRPr="005A2E23">
        <w:rPr>
          <w:rFonts w:ascii="Times New Roman" w:hAnsi="Times New Roman"/>
          <w:b/>
          <w:bCs/>
        </w:rPr>
        <w:t xml:space="preserve"> wprowadzonych do bazy danych obiektów Zasięg Zasobu Geodezyjnego</w:t>
      </w:r>
      <w:r w:rsidR="00913CAD">
        <w:rPr>
          <w:rFonts w:ascii="Times New Roman" w:hAnsi="Times New Roman"/>
          <w:b/>
          <w:bCs/>
        </w:rPr>
        <w:t xml:space="preserve"> </w:t>
      </w:r>
      <w:r w:rsidR="00913CAD" w:rsidRPr="005A2E23">
        <w:rPr>
          <w:rFonts w:ascii="Times New Roman" w:hAnsi="Times New Roman"/>
          <w:b/>
          <w:bCs/>
        </w:rPr>
        <w:t xml:space="preserve">i aktualizacje rastrów mapy zasadniczej </w:t>
      </w:r>
      <w:r w:rsidR="00913CAD" w:rsidRPr="005A2E23">
        <w:rPr>
          <w:rFonts w:ascii="Times New Roman" w:hAnsi="Times New Roman"/>
          <w:b/>
        </w:rPr>
        <w:t>w gminie Sośnie z podziałem na obręby</w:t>
      </w:r>
      <w:r w:rsidR="00D32527" w:rsidRPr="006C2B28">
        <w:rPr>
          <w:rFonts w:ascii="Times New Roman" w:hAnsi="Times New Roman"/>
          <w:b/>
        </w:rPr>
        <w:t>”</w:t>
      </w:r>
      <w:r w:rsidR="00D32527" w:rsidRPr="00D37205">
        <w:rPr>
          <w:rFonts w:ascii="Times New Roman" w:hAnsi="Times New Roman"/>
          <w:b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0C28EA97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>następujące usługi</w:t>
      </w:r>
      <w:r w:rsidRPr="006C2B28">
        <w:rPr>
          <w:rFonts w:ascii="Times New Roman" w:eastAsia="Times New Roman" w:hAnsi="Times New Roman"/>
          <w:iCs/>
        </w:rPr>
        <w:t>:</w:t>
      </w:r>
      <w:r w:rsidR="006C2B28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079AE50B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>następujące usługi</w:t>
      </w:r>
      <w:r w:rsidRPr="006C2B28">
        <w:rPr>
          <w:rFonts w:ascii="Times New Roman" w:eastAsia="Times New Roman" w:hAnsi="Times New Roman"/>
          <w:iCs/>
        </w:rPr>
        <w:t>: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</w:t>
      </w:r>
      <w:r w:rsidR="006C2B28">
        <w:rPr>
          <w:rFonts w:ascii="Times New Roman" w:eastAsia="Times New Roman" w:hAnsi="Times New Roman"/>
          <w:color w:val="000000"/>
          <w:lang w:eastAsia="pl-PL"/>
        </w:rPr>
        <w:t>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3A7B" w14:textId="77777777" w:rsidR="00E24466" w:rsidRDefault="00E24466" w:rsidP="00025386">
      <w:pPr>
        <w:spacing w:after="0" w:line="240" w:lineRule="auto"/>
      </w:pPr>
      <w:r>
        <w:separator/>
      </w:r>
    </w:p>
  </w:endnote>
  <w:endnote w:type="continuationSeparator" w:id="0">
    <w:p w14:paraId="7BC5CE26" w14:textId="77777777" w:rsidR="00E24466" w:rsidRDefault="00E2446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6A26" w14:textId="77777777" w:rsidR="00E24466" w:rsidRDefault="00E24466" w:rsidP="00025386">
      <w:pPr>
        <w:spacing w:after="0" w:line="240" w:lineRule="auto"/>
      </w:pPr>
      <w:r>
        <w:separator/>
      </w:r>
    </w:p>
  </w:footnote>
  <w:footnote w:type="continuationSeparator" w:id="0">
    <w:p w14:paraId="69F2B8B7" w14:textId="77777777" w:rsidR="00E24466" w:rsidRDefault="00E2446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36C9F"/>
    <w:rsid w:val="00047519"/>
    <w:rsid w:val="0005596D"/>
    <w:rsid w:val="001C2314"/>
    <w:rsid w:val="00351BE0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6C2B28"/>
    <w:rsid w:val="006C6DE7"/>
    <w:rsid w:val="00796FC5"/>
    <w:rsid w:val="007A69F8"/>
    <w:rsid w:val="007E3F85"/>
    <w:rsid w:val="00833E3D"/>
    <w:rsid w:val="008E5D4C"/>
    <w:rsid w:val="008F2498"/>
    <w:rsid w:val="00913CAD"/>
    <w:rsid w:val="00A56A6F"/>
    <w:rsid w:val="00AB195A"/>
    <w:rsid w:val="00AE62F2"/>
    <w:rsid w:val="00B2588B"/>
    <w:rsid w:val="00B438CC"/>
    <w:rsid w:val="00BB6421"/>
    <w:rsid w:val="00C32C32"/>
    <w:rsid w:val="00C904C8"/>
    <w:rsid w:val="00CD751B"/>
    <w:rsid w:val="00D10017"/>
    <w:rsid w:val="00D32527"/>
    <w:rsid w:val="00D37205"/>
    <w:rsid w:val="00D55FC4"/>
    <w:rsid w:val="00DD34D0"/>
    <w:rsid w:val="00E10D5B"/>
    <w:rsid w:val="00E24466"/>
    <w:rsid w:val="00E2733B"/>
    <w:rsid w:val="00EE3C4A"/>
    <w:rsid w:val="00EE46AD"/>
    <w:rsid w:val="00F11E06"/>
    <w:rsid w:val="00F366EF"/>
    <w:rsid w:val="00F40D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3</cp:revision>
  <dcterms:created xsi:type="dcterms:W3CDTF">2022-02-18T13:50:00Z</dcterms:created>
  <dcterms:modified xsi:type="dcterms:W3CDTF">2022-02-21T09:39:00Z</dcterms:modified>
</cp:coreProperties>
</file>