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073B8" w:rsidRPr="00C073B8" w:rsidTr="00C073B8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C073B8" w:rsidRPr="00C073B8" w:rsidRDefault="00C073B8" w:rsidP="00C073B8">
            <w:pPr>
              <w:widowControl/>
              <w:suppressAutoHyphens w:val="0"/>
              <w:spacing w:after="40"/>
              <w:jc w:val="right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C073B8">
              <w:rPr>
                <w:rFonts w:eastAsia="Times New Roman"/>
                <w:kern w:val="0"/>
                <w:sz w:val="20"/>
                <w:szCs w:val="20"/>
                <w:lang w:eastAsia="pl-PL"/>
              </w:rPr>
              <w:br w:type="page"/>
            </w:r>
            <w:r w:rsidRPr="00C073B8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6</w:t>
            </w:r>
            <w:r w:rsidRPr="00C073B8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 do SWZ</w:t>
            </w:r>
          </w:p>
        </w:tc>
      </w:tr>
      <w:tr w:rsidR="00C073B8" w:rsidRPr="00C073B8" w:rsidTr="00C073B8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73B8" w:rsidRPr="00C073B8" w:rsidRDefault="00C073B8" w:rsidP="00C073B8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CA3A01">
              <w:rPr>
                <w:b/>
                <w:sz w:val="22"/>
                <w:szCs w:val="22"/>
              </w:rPr>
              <w:t>TABELA KOSZTOWA</w:t>
            </w:r>
          </w:p>
        </w:tc>
      </w:tr>
    </w:tbl>
    <w:p w:rsidR="00C073B8" w:rsidRDefault="00C073B8" w:rsidP="005D03CA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p w:rsidR="0037026E" w:rsidRDefault="00B22C8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</w:t>
      </w:r>
      <w:r w:rsidRPr="00B22C86">
        <w:rPr>
          <w:b/>
          <w:sz w:val="22"/>
          <w:szCs w:val="22"/>
        </w:rPr>
        <w:t xml:space="preserve">udowa sieci kanalizacji sanitarnej </w:t>
      </w:r>
      <w:r w:rsidR="005B11BB">
        <w:rPr>
          <w:b/>
          <w:sz w:val="22"/>
          <w:szCs w:val="22"/>
          <w:lang w:val="pl-PL"/>
        </w:rPr>
        <w:t xml:space="preserve">ciśnieniowej </w:t>
      </w:r>
      <w:r w:rsidRPr="00B22C86">
        <w:rPr>
          <w:b/>
          <w:sz w:val="22"/>
          <w:szCs w:val="22"/>
        </w:rPr>
        <w:t xml:space="preserve">w </w:t>
      </w:r>
      <w:r w:rsidR="0027254F">
        <w:rPr>
          <w:b/>
          <w:sz w:val="22"/>
          <w:szCs w:val="22"/>
          <w:lang w:val="pl-PL"/>
        </w:rPr>
        <w:t>ul. Środkowej i ul. Starowiejskiej</w:t>
      </w:r>
      <w:r w:rsidR="00053D4C">
        <w:rPr>
          <w:b/>
          <w:sz w:val="22"/>
          <w:szCs w:val="22"/>
          <w:lang w:val="pl-PL"/>
        </w:rPr>
        <w:t xml:space="preserve"> w m. </w:t>
      </w:r>
      <w:r w:rsidR="0027254F">
        <w:rPr>
          <w:b/>
          <w:sz w:val="22"/>
          <w:szCs w:val="22"/>
          <w:lang w:val="pl-PL"/>
        </w:rPr>
        <w:t>Kady</w:t>
      </w:r>
      <w:r w:rsidR="005B11BB">
        <w:rPr>
          <w:b/>
          <w:sz w:val="22"/>
          <w:szCs w:val="22"/>
          <w:lang w:val="pl-PL"/>
        </w:rPr>
        <w:t>,</w:t>
      </w:r>
      <w:r w:rsidRPr="00B22C86">
        <w:rPr>
          <w:b/>
          <w:sz w:val="22"/>
          <w:szCs w:val="22"/>
        </w:rPr>
        <w:t xml:space="preserve"> </w:t>
      </w:r>
      <w:r w:rsidR="0027254F">
        <w:rPr>
          <w:b/>
          <w:sz w:val="22"/>
          <w:szCs w:val="22"/>
          <w:lang w:val="pl-PL"/>
        </w:rPr>
        <w:br/>
      </w:r>
      <w:r w:rsidRPr="00B22C86">
        <w:rPr>
          <w:b/>
          <w:sz w:val="22"/>
          <w:szCs w:val="22"/>
        </w:rPr>
        <w:t>gm. Grodzisk Mazowiecki</w:t>
      </w:r>
    </w:p>
    <w:p w:rsidR="00C073B8" w:rsidRPr="00C073B8" w:rsidRDefault="00C073B8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10"/>
          <w:szCs w:val="22"/>
          <w:lang w:val="pl-PL"/>
        </w:rPr>
      </w:pPr>
    </w:p>
    <w:tbl>
      <w:tblPr>
        <w:tblpPr w:leftFromText="141" w:rightFromText="141" w:vertAnchor="text" w:tblpX="-639" w:tblpY="1"/>
        <w:tblOverlap w:val="never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692"/>
        <w:gridCol w:w="941"/>
        <w:gridCol w:w="1430"/>
        <w:gridCol w:w="980"/>
        <w:gridCol w:w="534"/>
        <w:gridCol w:w="1984"/>
      </w:tblGrid>
      <w:tr w:rsidR="000C522D" w:rsidRPr="00CA3A01" w:rsidTr="00C073B8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ind w:left="-414" w:firstLine="414"/>
              <w:jc w:val="center"/>
            </w:pPr>
            <w:proofErr w:type="spellStart"/>
            <w:r w:rsidRPr="00CA3A01">
              <w:rPr>
                <w:sz w:val="22"/>
                <w:szCs w:val="22"/>
              </w:rPr>
              <w:t>L</w:t>
            </w:r>
            <w:r w:rsidR="00B22C86">
              <w:rPr>
                <w:sz w:val="22"/>
                <w:szCs w:val="22"/>
                <w:lang w:val="pl-PL"/>
              </w:rPr>
              <w:t>p</w:t>
            </w:r>
            <w:proofErr w:type="spellEnd"/>
            <w:r w:rsidRPr="00CA3A01">
              <w:rPr>
                <w:sz w:val="22"/>
                <w:szCs w:val="22"/>
              </w:rPr>
              <w:t>..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jc w:val="center"/>
            </w:pPr>
            <w:r w:rsidRPr="00CA3A01">
              <w:rPr>
                <w:sz w:val="22"/>
                <w:szCs w:val="22"/>
              </w:rPr>
              <w:t>Wyszczególnienie robót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ind w:left="-70" w:right="-71"/>
              <w:jc w:val="center"/>
            </w:pPr>
            <w:r w:rsidRPr="00CA3A01">
              <w:rPr>
                <w:sz w:val="22"/>
                <w:szCs w:val="22"/>
              </w:rPr>
              <w:t>J.m.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ind w:right="-70"/>
              <w:jc w:val="center"/>
            </w:pPr>
            <w:r w:rsidRPr="00CA3A01">
              <w:rPr>
                <w:sz w:val="22"/>
                <w:szCs w:val="22"/>
              </w:rPr>
              <w:t>Ilość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B8" w:rsidRDefault="0037026E" w:rsidP="00B93818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CA3A01">
              <w:rPr>
                <w:sz w:val="22"/>
                <w:szCs w:val="22"/>
              </w:rPr>
              <w:t xml:space="preserve">Cena jedn. </w:t>
            </w:r>
          </w:p>
          <w:p w:rsidR="0037026E" w:rsidRPr="00CA3A01" w:rsidRDefault="0037026E" w:rsidP="00B93818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CA3A01">
              <w:rPr>
                <w:sz w:val="22"/>
                <w:szCs w:val="22"/>
              </w:rPr>
              <w:t>w zł /netto/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B93818">
            <w:pPr>
              <w:pStyle w:val="Tekstpodstawowy"/>
              <w:snapToGrid w:val="0"/>
              <w:spacing w:after="0"/>
              <w:jc w:val="center"/>
            </w:pPr>
            <w:r w:rsidRPr="00CA3A01">
              <w:rPr>
                <w:sz w:val="22"/>
                <w:szCs w:val="22"/>
              </w:rPr>
              <w:t>Wartość w zł /netto/</w:t>
            </w:r>
          </w:p>
        </w:tc>
      </w:tr>
      <w:tr w:rsidR="000C522D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073B8" w:rsidRDefault="0037026E" w:rsidP="00C073B8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</w:rPr>
            </w:pPr>
            <w:r w:rsidRPr="00C073B8">
              <w:rPr>
                <w:i/>
                <w:sz w:val="18"/>
                <w:szCs w:val="22"/>
              </w:rPr>
              <w:t>6</w:t>
            </w:r>
          </w:p>
        </w:tc>
      </w:tr>
      <w:tr w:rsidR="00930BF3" w:rsidRPr="00CA3A01" w:rsidTr="00C073B8">
        <w:trPr>
          <w:trHeight w:val="5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930BF3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B22C86" w:rsidRDefault="00A1370D" w:rsidP="00A1370D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Odcinek kanalizacji sanitarnej grawitacyjnej z rur PVC SN8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200</w:t>
            </w:r>
            <w:r w:rsidRPr="00827C89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15,7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B3242C" w:rsidRPr="00CA3A01" w:rsidTr="00C073B8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A1370D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stalowa Dz323,9x8,0mm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Default="00B3242C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5,0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2C" w:rsidRPr="00CA3A01" w:rsidRDefault="00B3242C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C073B8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827C89" w:rsidRDefault="00930BF3" w:rsidP="0052246E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>
              <w:rPr>
                <w:bCs/>
                <w:sz w:val="20"/>
                <w:szCs w:val="20"/>
                <w:lang w:val="pl-PL"/>
              </w:rPr>
              <w:t>SDR17</w:t>
            </w:r>
            <w:r w:rsidRPr="00827C89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90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827C89">
              <w:rPr>
                <w:bCs/>
                <w:sz w:val="20"/>
                <w:szCs w:val="20"/>
              </w:rPr>
              <w:t>, SDR 17 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364,1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C073B8">
        <w:trPr>
          <w:trHeight w:val="6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01EA2" w:rsidRDefault="00BA0B36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A5D2D" w:rsidRDefault="00930BF3" w:rsidP="0052246E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90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095A82">
              <w:rPr>
                <w:bCs/>
                <w:sz w:val="20"/>
                <w:szCs w:val="20"/>
              </w:rPr>
              <w:t>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</w:t>
            </w:r>
            <w:r w:rsidR="0052246E">
              <w:rPr>
                <w:bCs/>
                <w:sz w:val="20"/>
                <w:szCs w:val="20"/>
                <w:lang w:val="pl-PL"/>
              </w:rPr>
              <w:t>odrzutów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095A8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52246E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28,4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930BF3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BA0B36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1E05B4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</w:t>
            </w:r>
            <w:r w:rsidR="00B3242C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095A82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6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52246E" w:rsidRPr="00A1370D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52246E">
              <w:rPr>
                <w:bCs/>
                <w:sz w:val="20"/>
                <w:szCs w:val="20"/>
                <w:lang w:val="pl-PL"/>
              </w:rPr>
              <w:t>40</w:t>
            </w:r>
            <w:r w:rsidR="0052246E" w:rsidRPr="00827C89">
              <w:rPr>
                <w:bCs/>
                <w:sz w:val="20"/>
                <w:szCs w:val="20"/>
              </w:rPr>
              <w:t>mm</w:t>
            </w:r>
            <w:r w:rsidRPr="00095A82">
              <w:rPr>
                <w:bCs/>
                <w:sz w:val="20"/>
                <w:szCs w:val="20"/>
              </w:rPr>
              <w:t>, SDR 1</w:t>
            </w:r>
            <w:r w:rsidR="001E05B4">
              <w:rPr>
                <w:bCs/>
                <w:sz w:val="20"/>
                <w:szCs w:val="20"/>
                <w:lang w:val="pl-PL"/>
              </w:rPr>
              <w:t>1</w:t>
            </w:r>
            <w:r w:rsidRPr="00095A82">
              <w:rPr>
                <w:bCs/>
                <w:sz w:val="20"/>
                <w:szCs w:val="20"/>
              </w:rPr>
              <w:t xml:space="preserve">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 w:rsidR="00E663A1">
              <w:rPr>
                <w:bCs/>
                <w:sz w:val="20"/>
                <w:szCs w:val="20"/>
                <w:lang w:val="pl-PL"/>
              </w:rPr>
              <w:t>łączna długość ok. 77,7m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 xml:space="preserve"> skośny 45st.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klinowa dn50 do zabudowy podziemnej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E663A1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1E05B4" w:rsidRDefault="001E05B4" w:rsidP="001E05B4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Przebudowa istniejącej studni DN 425 na </w:t>
            </w:r>
            <w:r w:rsidRPr="00C33327">
              <w:rPr>
                <w:bCs/>
                <w:sz w:val="20"/>
                <w:szCs w:val="20"/>
              </w:rPr>
              <w:t>studni</w:t>
            </w:r>
            <w:r>
              <w:rPr>
                <w:bCs/>
                <w:sz w:val="20"/>
                <w:szCs w:val="20"/>
                <w:lang w:val="pl-PL"/>
              </w:rPr>
              <w:t>ę</w:t>
            </w:r>
            <w:r w:rsidR="00930BF3" w:rsidRPr="00C33327">
              <w:rPr>
                <w:bCs/>
                <w:sz w:val="20"/>
                <w:szCs w:val="20"/>
              </w:rPr>
              <w:t xml:space="preserve"> z kręgów betonowych DN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="00930BF3" w:rsidRPr="00C33327">
              <w:rPr>
                <w:bCs/>
                <w:sz w:val="20"/>
                <w:szCs w:val="20"/>
              </w:rPr>
              <w:t>1</w:t>
            </w:r>
            <w:r w:rsidR="00930BF3">
              <w:rPr>
                <w:bCs/>
                <w:sz w:val="20"/>
                <w:szCs w:val="20"/>
                <w:lang w:val="pl-PL"/>
              </w:rPr>
              <w:t>2</w:t>
            </w:r>
            <w:r w:rsidR="00930BF3" w:rsidRPr="00C33327">
              <w:rPr>
                <w:bCs/>
                <w:sz w:val="20"/>
                <w:szCs w:val="20"/>
              </w:rPr>
              <w:t>00mm</w:t>
            </w:r>
            <w:r>
              <w:rPr>
                <w:bCs/>
                <w:sz w:val="20"/>
                <w:szCs w:val="20"/>
                <w:lang w:val="pl-PL"/>
              </w:rPr>
              <w:t>, S1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872BB0" w:rsidRDefault="001E05B4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1E05B4" w:rsidRDefault="00930BF3" w:rsidP="001E05B4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1E05B4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930BF3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AE1709" w:rsidRDefault="00930BF3" w:rsidP="00930BF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930BF3" w:rsidP="001E05B4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 w:rsidR="001E05B4">
              <w:rPr>
                <w:bCs/>
                <w:sz w:val="20"/>
                <w:szCs w:val="20"/>
                <w:lang w:val="pl-PL"/>
              </w:rPr>
              <w:t>rozprężnej</w:t>
            </w:r>
            <w:r w:rsidRPr="00C33327">
              <w:rPr>
                <w:bCs/>
                <w:sz w:val="20"/>
                <w:szCs w:val="20"/>
              </w:rPr>
              <w:t xml:space="preserve"> </w:t>
            </w:r>
            <w:r w:rsidR="001E05B4">
              <w:rPr>
                <w:bCs/>
                <w:sz w:val="20"/>
                <w:szCs w:val="20"/>
                <w:lang w:val="pl-PL"/>
              </w:rPr>
              <w:t>PP</w:t>
            </w:r>
            <w:r w:rsidRPr="00C33327">
              <w:rPr>
                <w:bCs/>
                <w:sz w:val="20"/>
                <w:szCs w:val="20"/>
              </w:rPr>
              <w:t xml:space="preserve"> </w:t>
            </w:r>
            <w:r w:rsidR="001E05B4">
              <w:rPr>
                <w:bCs/>
                <w:sz w:val="20"/>
                <w:szCs w:val="20"/>
                <w:lang w:val="pl-PL"/>
              </w:rPr>
              <w:br/>
            </w:r>
            <w:r w:rsidRPr="00C33327">
              <w:rPr>
                <w:bCs/>
                <w:sz w:val="20"/>
                <w:szCs w:val="20"/>
              </w:rPr>
              <w:t>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0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z filtrem </w:t>
            </w:r>
            <w:proofErr w:type="spellStart"/>
            <w:r w:rsidR="001E05B4">
              <w:rPr>
                <w:bCs/>
                <w:sz w:val="20"/>
                <w:szCs w:val="20"/>
                <w:lang w:val="pl-PL"/>
              </w:rPr>
              <w:t>antyodorowym</w:t>
            </w:r>
            <w:proofErr w:type="spellEnd"/>
            <w:r w:rsidR="001E05B4">
              <w:rPr>
                <w:bCs/>
                <w:sz w:val="20"/>
                <w:szCs w:val="20"/>
                <w:lang w:val="pl-PL"/>
              </w:rPr>
              <w:t>, S3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7A2FE2" w:rsidRDefault="00930BF3" w:rsidP="00930BF3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3559F5" w:rsidRDefault="001E05B4" w:rsidP="00930BF3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F3" w:rsidRPr="00CA3A01" w:rsidRDefault="00930BF3" w:rsidP="00930BF3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E33ED0" w:rsidRDefault="00B23899" w:rsidP="001E05B4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S4</w:t>
            </w:r>
            <w:r>
              <w:rPr>
                <w:bCs/>
                <w:sz w:val="20"/>
                <w:szCs w:val="20"/>
                <w:lang w:val="pl-PL"/>
              </w:rPr>
              <w:t xml:space="preserve"> (rys. </w:t>
            </w:r>
            <w:r w:rsidR="001E05B4">
              <w:rPr>
                <w:bCs/>
                <w:sz w:val="20"/>
                <w:szCs w:val="20"/>
                <w:lang w:val="pl-PL"/>
              </w:rPr>
              <w:t>5</w:t>
            </w:r>
            <w:r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33327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33327" w:rsidRDefault="00B23899" w:rsidP="001E05B4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proofErr w:type="spellStart"/>
            <w:r>
              <w:rPr>
                <w:bCs/>
                <w:sz w:val="20"/>
                <w:szCs w:val="20"/>
                <w:lang w:val="pl-PL"/>
              </w:rPr>
              <w:t>odpowietrzejąco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-napowietrzającej</w:t>
            </w:r>
            <w:r w:rsidRPr="00C33327">
              <w:rPr>
                <w:bCs/>
                <w:sz w:val="20"/>
                <w:szCs w:val="20"/>
              </w:rPr>
              <w:t xml:space="preserve"> - z kręgów betonowych DN</w:t>
            </w:r>
            <w:r w:rsidR="001E05B4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C33327">
              <w:rPr>
                <w:bCs/>
                <w:sz w:val="20"/>
                <w:szCs w:val="20"/>
              </w:rPr>
              <w:t>1</w:t>
            </w:r>
            <w:r w:rsidR="001E05B4"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00mm</w:t>
            </w:r>
            <w:r w:rsidR="001E05B4">
              <w:rPr>
                <w:bCs/>
                <w:sz w:val="20"/>
                <w:szCs w:val="20"/>
                <w:lang w:val="pl-PL"/>
              </w:rPr>
              <w:t>, S5</w:t>
            </w:r>
            <w:r>
              <w:rPr>
                <w:bCs/>
                <w:sz w:val="20"/>
                <w:szCs w:val="20"/>
                <w:lang w:val="pl-PL"/>
              </w:rPr>
              <w:t xml:space="preserve"> (rys. </w:t>
            </w:r>
            <w:r w:rsidR="001E05B4">
              <w:rPr>
                <w:bCs/>
                <w:sz w:val="20"/>
                <w:szCs w:val="20"/>
                <w:lang w:val="pl-PL"/>
              </w:rPr>
              <w:t>6</w:t>
            </w:r>
            <w:r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3559F5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b/>
                <w:bCs/>
                <w:color w:val="FF0000"/>
                <w:sz w:val="20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6510FB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510FB">
              <w:rPr>
                <w:bCs/>
                <w:sz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jc w:val="center"/>
              <w:rPr>
                <w:color w:val="FF0000"/>
                <w:sz w:val="20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 w:rsidRPr="007A2FE2"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A0B3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BA0B36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B33C4E" w:rsidRDefault="00B23899" w:rsidP="00B2389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 xml:space="preserve">Wykonanie kompletnej dokumentacji powykonawczej zrealizowanych robót, zawierającej m.in. rysunki powykonawcze z opisanym zakresem rzeczowym robót z </w:t>
            </w:r>
            <w:r w:rsidRPr="00B33C4E">
              <w:rPr>
                <w:bCs/>
                <w:sz w:val="20"/>
              </w:rPr>
              <w:lastRenderedPageBreak/>
              <w:t>naniesionymi zmianami w stosunku do projektu, inwentaryzacją geodezyjną, atestami na wbudowane materiały, wypełnionym dziennikiem budowy.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lastRenderedPageBreak/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7A2FE2" w:rsidRDefault="00B23899" w:rsidP="00B23899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B23899" w:rsidRPr="00CA3A01" w:rsidTr="00C073B8">
        <w:trPr>
          <w:trHeight w:val="184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03C35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lastRenderedPageBreak/>
              <w:t>Inwestor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143B60">
              <w:rPr>
                <w:sz w:val="20"/>
                <w:szCs w:val="22"/>
              </w:rPr>
              <w:t xml:space="preserve">dopuszcza wykonanie robót metodą przewiertów przy zastosowaniu rur PE 100-RC, rury łączone przez zgrzewanie, </w:t>
            </w:r>
            <w:r>
              <w:rPr>
                <w:sz w:val="20"/>
                <w:szCs w:val="22"/>
                <w:lang w:val="pl-PL"/>
              </w:rPr>
              <w:br/>
            </w:r>
            <w:r w:rsidRPr="00143B60">
              <w:rPr>
                <w:sz w:val="20"/>
                <w:szCs w:val="22"/>
              </w:rPr>
              <w:t>z uwzględnieniem konieczności zastosowania właściwych kształtek na załamaniach trasy przewodów</w:t>
            </w:r>
            <w:r>
              <w:rPr>
                <w:sz w:val="20"/>
                <w:szCs w:val="22"/>
                <w:lang w:val="pl-PL"/>
              </w:rPr>
              <w:t>, załamania trasy 90° należy wykonać z dwóch. łuków 45°.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lub jeden raz na każdy odcinek sieci. </w:t>
            </w:r>
            <w:r w:rsidR="0027254F" w:rsidRPr="0027254F">
              <w:rPr>
                <w:b/>
                <w:sz w:val="20"/>
                <w:szCs w:val="22"/>
                <w:lang w:val="pl-PL"/>
              </w:rPr>
              <w:br/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</w:p>
          <w:p w:rsidR="00BA0B36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C073B8">
        <w:trPr>
          <w:trHeight w:val="184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BA0B36">
              <w:rPr>
                <w:sz w:val="20"/>
                <w:szCs w:val="22"/>
                <w:lang w:val="pl-PL"/>
              </w:rPr>
              <w:t>11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A110 PS typu AROT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>gazowe, linie energetyczne kablowe 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C073B8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C073B8"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C073B8">
        <w:trPr>
          <w:trHeight w:val="329"/>
        </w:trPr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Default="00C3702E" w:rsidP="0037026E">
      <w:pPr>
        <w:pStyle w:val="Tekstpodstawowy"/>
        <w:rPr>
          <w:lang w:val="pl-PL"/>
        </w:rPr>
      </w:pPr>
      <w:r>
        <w:rPr>
          <w:color w:val="FF0000"/>
        </w:rPr>
        <w:br w:type="textWrapping" w:clear="all"/>
      </w:r>
    </w:p>
    <w:p w:rsidR="00C073B8" w:rsidRDefault="00C073B8" w:rsidP="0037026E">
      <w:pPr>
        <w:pStyle w:val="Tekstpodstawowy"/>
        <w:rPr>
          <w:lang w:val="pl-PL"/>
        </w:rPr>
      </w:pPr>
    </w:p>
    <w:p w:rsidR="00C073B8" w:rsidRPr="00C073B8" w:rsidRDefault="00C073B8" w:rsidP="0037026E">
      <w:pPr>
        <w:pStyle w:val="Tekstpodstawowy"/>
        <w:rPr>
          <w:lang w:val="pl-PL"/>
        </w:rPr>
      </w:pPr>
      <w:bookmarkStart w:id="0" w:name="_GoBack"/>
      <w:bookmarkEnd w:id="0"/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C073B8" w:rsidRDefault="00C073B8" w:rsidP="00C073B8">
      <w:pPr>
        <w:spacing w:after="40"/>
        <w:ind w:left="4680" w:hanging="4965"/>
        <w:jc w:val="center"/>
        <w:rPr>
          <w:sz w:val="16"/>
          <w:szCs w:val="16"/>
        </w:rPr>
      </w:pPr>
    </w:p>
    <w:p w:rsidR="00C073B8" w:rsidRDefault="00C073B8" w:rsidP="00C073B8">
      <w:pPr>
        <w:spacing w:after="40"/>
        <w:ind w:left="4680" w:hanging="4965"/>
        <w:jc w:val="center"/>
        <w:rPr>
          <w:sz w:val="16"/>
          <w:szCs w:val="16"/>
        </w:rPr>
      </w:pPr>
    </w:p>
    <w:p w:rsidR="00C073B8" w:rsidRDefault="00C073B8" w:rsidP="00C073B8">
      <w:pPr>
        <w:spacing w:after="40"/>
        <w:ind w:left="4680" w:hanging="4965"/>
        <w:jc w:val="center"/>
        <w:rPr>
          <w:sz w:val="16"/>
          <w:szCs w:val="16"/>
        </w:rPr>
      </w:pPr>
    </w:p>
    <w:p w:rsidR="00C073B8" w:rsidRDefault="00C073B8" w:rsidP="00C073B8">
      <w:pPr>
        <w:spacing w:after="40"/>
        <w:ind w:left="4680" w:hanging="4965"/>
        <w:jc w:val="center"/>
        <w:rPr>
          <w:sz w:val="16"/>
          <w:szCs w:val="16"/>
        </w:rPr>
      </w:pPr>
    </w:p>
    <w:p w:rsidR="00C073B8" w:rsidRDefault="00C073B8" w:rsidP="00C073B8">
      <w:pPr>
        <w:spacing w:after="40"/>
        <w:ind w:left="4680" w:hanging="4965"/>
        <w:jc w:val="center"/>
        <w:rPr>
          <w:sz w:val="16"/>
          <w:szCs w:val="16"/>
        </w:rPr>
      </w:pPr>
    </w:p>
    <w:p w:rsidR="00C073B8" w:rsidRPr="00C436E1" w:rsidRDefault="00C073B8" w:rsidP="00C073B8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C073B8" w:rsidRPr="00B6735A" w:rsidRDefault="00C073B8" w:rsidP="00C073B8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C073B8" w:rsidRPr="00B6735A" w:rsidRDefault="00C073B8" w:rsidP="00C073B8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0945F8" w:rsidRPr="00DD4D0E" w:rsidRDefault="005D4DE4" w:rsidP="005D4DE4">
      <w:pPr>
        <w:tabs>
          <w:tab w:val="left" w:pos="142"/>
          <w:tab w:val="left" w:pos="567"/>
        </w:tabs>
        <w:jc w:val="right"/>
      </w:pPr>
      <w:r>
        <w:tab/>
      </w:r>
      <w:r>
        <w:tab/>
      </w:r>
    </w:p>
    <w:sectPr w:rsidR="000945F8" w:rsidRPr="00DD4D0E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94" w:rsidRDefault="00D05594" w:rsidP="004B6B17">
      <w:r>
        <w:separator/>
      </w:r>
    </w:p>
  </w:endnote>
  <w:endnote w:type="continuationSeparator" w:id="0">
    <w:p w:rsidR="00D05594" w:rsidRDefault="00D05594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94" w:rsidRDefault="00D05594" w:rsidP="004B6B17">
      <w:r>
        <w:separator/>
      </w:r>
    </w:p>
  </w:footnote>
  <w:footnote w:type="continuationSeparator" w:id="0">
    <w:p w:rsidR="00D05594" w:rsidRDefault="00D05594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30BC"/>
    <w:rsid w:val="004032CB"/>
    <w:rsid w:val="0040532F"/>
    <w:rsid w:val="004064B0"/>
    <w:rsid w:val="0041054A"/>
    <w:rsid w:val="00416317"/>
    <w:rsid w:val="00421D96"/>
    <w:rsid w:val="0043384B"/>
    <w:rsid w:val="004354AA"/>
    <w:rsid w:val="00444E79"/>
    <w:rsid w:val="00445A38"/>
    <w:rsid w:val="0044700F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2C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073B8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05594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4E2D5-942C-47D5-9BE8-236540EB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Marta Gerek</cp:lastModifiedBy>
  <cp:revision>3</cp:revision>
  <cp:lastPrinted>2018-09-06T08:44:00Z</cp:lastPrinted>
  <dcterms:created xsi:type="dcterms:W3CDTF">2024-02-28T07:50:00Z</dcterms:created>
  <dcterms:modified xsi:type="dcterms:W3CDTF">2024-02-28T09:15:00Z</dcterms:modified>
  <cp:contentStatus>2020</cp:contentStatus>
</cp:coreProperties>
</file>