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4C62B" w14:textId="5C5AC6D1" w:rsidR="004E7A39" w:rsidRPr="004E7A39" w:rsidRDefault="004E7A39" w:rsidP="004E7A39">
      <w:pPr>
        <w:pStyle w:val="Nagwek4"/>
        <w:spacing w:after="120" w:line="240" w:lineRule="atLeast"/>
        <w:jc w:val="right"/>
        <w:rPr>
          <w:rFonts w:ascii="Arial" w:hAnsi="Arial" w:cs="Arial"/>
          <w:b/>
          <w:i w:val="0"/>
          <w:color w:val="auto"/>
          <w:sz w:val="20"/>
        </w:rPr>
      </w:pPr>
      <w:r w:rsidRPr="004E7A39">
        <w:rPr>
          <w:rFonts w:ascii="Arial" w:hAnsi="Arial" w:cs="Arial"/>
          <w:b/>
          <w:i w:val="0"/>
          <w:color w:val="auto"/>
          <w:sz w:val="20"/>
        </w:rPr>
        <w:t xml:space="preserve">Załącznik nr 2 </w:t>
      </w:r>
    </w:p>
    <w:p w14:paraId="0BB01DD4" w14:textId="77777777" w:rsidR="004E7A39" w:rsidRPr="004E7A39" w:rsidRDefault="004E7A39" w:rsidP="000B1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20"/>
          <w:szCs w:val="20"/>
        </w:rPr>
      </w:pPr>
    </w:p>
    <w:p w14:paraId="47A50249" w14:textId="5C878B30" w:rsidR="000B1EC4" w:rsidRDefault="00D62D6E" w:rsidP="000B1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color w:val="000000"/>
          <w:sz w:val="24"/>
          <w:szCs w:val="24"/>
        </w:rPr>
        <w:t>U</w:t>
      </w:r>
      <w:r w:rsidR="000B1EC4" w:rsidRPr="002342A6">
        <w:rPr>
          <w:rFonts w:ascii="Arial" w:hAnsi="Arial" w:cs="Arial"/>
          <w:b/>
          <w:bCs/>
          <w:i/>
          <w:color w:val="000000"/>
          <w:sz w:val="24"/>
          <w:szCs w:val="24"/>
        </w:rPr>
        <w:t>mowa</w:t>
      </w:r>
      <w:r w:rsidR="00715025" w:rsidRPr="002342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Dostawy </w:t>
      </w:r>
    </w:p>
    <w:p w14:paraId="01B1ED24" w14:textId="77777777" w:rsidR="002342A6" w:rsidRPr="004E7A39" w:rsidRDefault="002342A6" w:rsidP="000B1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20"/>
          <w:szCs w:val="20"/>
        </w:rPr>
      </w:pPr>
    </w:p>
    <w:p w14:paraId="0DB17CE2" w14:textId="77202854" w:rsidR="000B1EC4" w:rsidRPr="009353AA" w:rsidRDefault="000B1EC4" w:rsidP="00A77550">
      <w:pPr>
        <w:spacing w:after="120" w:line="300" w:lineRule="atLeast"/>
        <w:jc w:val="both"/>
        <w:rPr>
          <w:rFonts w:ascii="Arial" w:hAnsi="Arial" w:cs="Arial"/>
          <w:sz w:val="20"/>
          <w:szCs w:val="20"/>
        </w:rPr>
      </w:pPr>
      <w:r w:rsidRPr="009353AA">
        <w:rPr>
          <w:rFonts w:ascii="Arial" w:hAnsi="Arial" w:cs="Arial"/>
          <w:sz w:val="20"/>
          <w:szCs w:val="20"/>
        </w:rPr>
        <w:t>zawarta</w:t>
      </w:r>
      <w:r w:rsidR="00245878">
        <w:rPr>
          <w:rFonts w:ascii="Arial" w:hAnsi="Arial" w:cs="Arial"/>
          <w:sz w:val="20"/>
          <w:szCs w:val="20"/>
        </w:rPr>
        <w:t xml:space="preserve"> w dniu   ______________________ Śremie </w:t>
      </w:r>
      <w:r w:rsidRPr="009353AA">
        <w:rPr>
          <w:rFonts w:ascii="Arial" w:hAnsi="Arial" w:cs="Arial"/>
          <w:sz w:val="20"/>
          <w:szCs w:val="20"/>
        </w:rPr>
        <w:t xml:space="preserve"> pomiędzy</w:t>
      </w:r>
      <w:r w:rsidR="00245878">
        <w:rPr>
          <w:rFonts w:ascii="Arial" w:hAnsi="Arial" w:cs="Arial"/>
          <w:sz w:val="20"/>
          <w:szCs w:val="20"/>
        </w:rPr>
        <w:t>:</w:t>
      </w:r>
      <w:r w:rsidRPr="009353AA">
        <w:rPr>
          <w:rFonts w:ascii="Arial" w:hAnsi="Arial" w:cs="Arial"/>
          <w:sz w:val="20"/>
          <w:szCs w:val="20"/>
        </w:rPr>
        <w:t xml:space="preserve"> :</w:t>
      </w:r>
    </w:p>
    <w:p w14:paraId="6D10AE95" w14:textId="7CD15811" w:rsidR="000B1EC4" w:rsidRPr="009353AA" w:rsidRDefault="000B1EC4" w:rsidP="00A77550">
      <w:pPr>
        <w:spacing w:after="120" w:line="300" w:lineRule="atLeast"/>
        <w:jc w:val="both"/>
        <w:rPr>
          <w:rFonts w:ascii="Arial" w:hAnsi="Arial" w:cs="Arial"/>
          <w:sz w:val="20"/>
          <w:szCs w:val="20"/>
        </w:rPr>
      </w:pPr>
      <w:r w:rsidRPr="009353AA">
        <w:rPr>
          <w:rFonts w:ascii="Arial" w:hAnsi="Arial" w:cs="Arial"/>
          <w:b/>
          <w:i/>
          <w:sz w:val="20"/>
          <w:szCs w:val="20"/>
        </w:rPr>
        <w:t xml:space="preserve">Śremskie Wodociągi sp. z o.o. </w:t>
      </w:r>
      <w:r w:rsidRPr="009353AA">
        <w:rPr>
          <w:rFonts w:ascii="Arial" w:hAnsi="Arial" w:cs="Arial"/>
          <w:sz w:val="20"/>
          <w:szCs w:val="20"/>
        </w:rPr>
        <w:t xml:space="preserve">z siedzibą w Śremie przy ul. Parkowej 8, 63–100 Śrem, wpisaną do Rejestru Przedsiębiorców prowadzonego przez Sąd Rejonowy Poznań – Nowe Miasto i Wilda w Poznaniu, IX Wydział Gospodarczy Krajowego Rejestru Sądowego pod numerem KRS 0000054868, REGON 630957150, NIP 785-00-02-101, o kapitale zakładowym w wysokości 48.195.500,00- zł, </w:t>
      </w:r>
      <w:r w:rsidR="00EC1884" w:rsidRPr="009353AA">
        <w:rPr>
          <w:rFonts w:ascii="Arial" w:hAnsi="Arial" w:cs="Arial"/>
          <w:sz w:val="20"/>
          <w:szCs w:val="20"/>
        </w:rPr>
        <w:t xml:space="preserve">zwaną dalej </w:t>
      </w:r>
      <w:r w:rsidR="00197C52">
        <w:rPr>
          <w:rFonts w:ascii="Arial" w:hAnsi="Arial" w:cs="Arial"/>
          <w:b/>
          <w:i/>
          <w:sz w:val="20"/>
          <w:szCs w:val="20"/>
        </w:rPr>
        <w:t xml:space="preserve">Odbiorcą </w:t>
      </w:r>
      <w:r w:rsidR="00197C52" w:rsidRPr="009353AA">
        <w:rPr>
          <w:rFonts w:ascii="Arial" w:hAnsi="Arial" w:cs="Arial"/>
          <w:sz w:val="20"/>
          <w:szCs w:val="20"/>
        </w:rPr>
        <w:t xml:space="preserve"> </w:t>
      </w:r>
      <w:r w:rsidRPr="009353AA">
        <w:rPr>
          <w:rFonts w:ascii="Arial" w:hAnsi="Arial" w:cs="Arial"/>
          <w:sz w:val="20"/>
          <w:szCs w:val="20"/>
        </w:rPr>
        <w:t>którą reprezentuje</w:t>
      </w:r>
      <w:r w:rsidR="00EC1884" w:rsidRPr="009353AA">
        <w:rPr>
          <w:rFonts w:ascii="Arial" w:hAnsi="Arial" w:cs="Arial"/>
          <w:sz w:val="20"/>
          <w:szCs w:val="20"/>
        </w:rPr>
        <w:t>:</w:t>
      </w:r>
    </w:p>
    <w:p w14:paraId="34068B15" w14:textId="77777777" w:rsidR="00671BD7" w:rsidRPr="009353AA" w:rsidRDefault="00671BD7" w:rsidP="00A77550">
      <w:pPr>
        <w:spacing w:after="120" w:line="300" w:lineRule="atLeast"/>
        <w:jc w:val="both"/>
        <w:rPr>
          <w:rFonts w:ascii="Arial" w:hAnsi="Arial" w:cs="Arial"/>
          <w:sz w:val="20"/>
          <w:szCs w:val="20"/>
        </w:rPr>
      </w:pPr>
      <w:r w:rsidRPr="009353AA">
        <w:rPr>
          <w:rFonts w:ascii="Arial" w:hAnsi="Arial" w:cs="Arial"/>
          <w:sz w:val="20"/>
          <w:szCs w:val="20"/>
        </w:rPr>
        <w:t xml:space="preserve">Włodzimierz </w:t>
      </w:r>
      <w:proofErr w:type="spellStart"/>
      <w:r w:rsidRPr="009353AA">
        <w:rPr>
          <w:rFonts w:ascii="Arial" w:hAnsi="Arial" w:cs="Arial"/>
          <w:sz w:val="20"/>
          <w:szCs w:val="20"/>
        </w:rPr>
        <w:t>Pepeta</w:t>
      </w:r>
      <w:proofErr w:type="spellEnd"/>
      <w:r w:rsidRPr="009353AA">
        <w:rPr>
          <w:rFonts w:ascii="Arial" w:hAnsi="Arial" w:cs="Arial"/>
          <w:sz w:val="20"/>
          <w:szCs w:val="20"/>
        </w:rPr>
        <w:t xml:space="preserve"> – Prezes Zarządu</w:t>
      </w:r>
    </w:p>
    <w:p w14:paraId="7A126F54" w14:textId="36C562FA" w:rsidR="00665030" w:rsidRPr="009353AA" w:rsidRDefault="3C20A161" w:rsidP="00A77550">
      <w:pPr>
        <w:spacing w:after="120" w:line="300" w:lineRule="atLeast"/>
        <w:jc w:val="both"/>
        <w:rPr>
          <w:rFonts w:ascii="Arial" w:hAnsi="Arial" w:cs="Arial"/>
          <w:sz w:val="20"/>
          <w:szCs w:val="20"/>
        </w:rPr>
      </w:pPr>
      <w:r w:rsidRPr="6ED78325">
        <w:rPr>
          <w:rFonts w:ascii="Arial" w:hAnsi="Arial" w:cs="Arial"/>
          <w:sz w:val="20"/>
          <w:szCs w:val="20"/>
        </w:rPr>
        <w:t>a</w:t>
      </w:r>
    </w:p>
    <w:p w14:paraId="7B27672D" w14:textId="42F572FF" w:rsidR="00DE2B39" w:rsidRPr="009353AA" w:rsidRDefault="00DE2B39" w:rsidP="00A77550">
      <w:pPr>
        <w:spacing w:after="120" w:line="300" w:lineRule="atLeast"/>
        <w:jc w:val="both"/>
        <w:rPr>
          <w:rFonts w:ascii="Arial" w:hAnsi="Arial" w:cs="Arial"/>
          <w:b/>
          <w:i/>
          <w:sz w:val="20"/>
          <w:szCs w:val="20"/>
        </w:rPr>
      </w:pPr>
      <w:r w:rsidRPr="009353AA">
        <w:rPr>
          <w:rFonts w:ascii="Arial" w:hAnsi="Arial" w:cs="Arial"/>
          <w:b/>
          <w:i/>
          <w:sz w:val="20"/>
          <w:szCs w:val="20"/>
        </w:rPr>
        <w:t>…………………………………………………</w:t>
      </w:r>
      <w:r w:rsidR="00DE3228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</w:t>
      </w:r>
    </w:p>
    <w:p w14:paraId="0D3FDDCB" w14:textId="665412D8" w:rsidR="00DE2B39" w:rsidRPr="009353AA" w:rsidRDefault="00DE2B39" w:rsidP="00A77550">
      <w:pPr>
        <w:spacing w:after="120" w:line="300" w:lineRule="atLeast"/>
        <w:jc w:val="both"/>
        <w:rPr>
          <w:rFonts w:ascii="Arial" w:hAnsi="Arial" w:cs="Arial"/>
          <w:b/>
          <w:i/>
          <w:sz w:val="20"/>
          <w:szCs w:val="20"/>
        </w:rPr>
      </w:pPr>
      <w:r w:rsidRPr="009353AA">
        <w:rPr>
          <w:rFonts w:ascii="Arial" w:hAnsi="Arial" w:cs="Arial"/>
          <w:b/>
          <w:i/>
          <w:sz w:val="20"/>
          <w:szCs w:val="20"/>
        </w:rPr>
        <w:t>…………………………………………………</w:t>
      </w:r>
      <w:r w:rsidR="00DE3228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</w:t>
      </w:r>
    </w:p>
    <w:p w14:paraId="662C685F" w14:textId="6C1415E8" w:rsidR="00DE2B39" w:rsidRPr="009353AA" w:rsidRDefault="00DE2B39" w:rsidP="00A77550">
      <w:pPr>
        <w:spacing w:after="120" w:line="300" w:lineRule="atLeast"/>
        <w:jc w:val="both"/>
        <w:rPr>
          <w:rFonts w:ascii="Arial" w:hAnsi="Arial" w:cs="Arial"/>
          <w:i/>
          <w:sz w:val="20"/>
          <w:szCs w:val="20"/>
        </w:rPr>
      </w:pPr>
      <w:r w:rsidRPr="009353AA">
        <w:rPr>
          <w:rFonts w:ascii="Arial" w:hAnsi="Arial" w:cs="Arial"/>
          <w:b/>
          <w:i/>
          <w:sz w:val="20"/>
          <w:szCs w:val="20"/>
        </w:rPr>
        <w:t>………………………………………………</w:t>
      </w:r>
      <w:r w:rsidR="00DE3228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………………………………………………………………………</w:t>
      </w:r>
      <w:r w:rsidRPr="009353AA">
        <w:rPr>
          <w:rFonts w:ascii="Arial" w:hAnsi="Arial" w:cs="Arial"/>
          <w:i/>
          <w:sz w:val="20"/>
          <w:szCs w:val="20"/>
        </w:rPr>
        <w:t>,</w:t>
      </w:r>
    </w:p>
    <w:p w14:paraId="3045ED64" w14:textId="02855A0D" w:rsidR="00761BD5" w:rsidRPr="009353AA" w:rsidRDefault="00245878" w:rsidP="00A77550">
      <w:pPr>
        <w:spacing w:after="120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E136A" w:rsidRPr="009353AA">
        <w:rPr>
          <w:rFonts w:ascii="Arial" w:hAnsi="Arial" w:cs="Arial"/>
          <w:sz w:val="20"/>
          <w:szCs w:val="20"/>
        </w:rPr>
        <w:t>wan</w:t>
      </w:r>
      <w:r w:rsidR="00DE2B39" w:rsidRPr="009353AA">
        <w:rPr>
          <w:rFonts w:ascii="Arial" w:hAnsi="Arial" w:cs="Arial"/>
          <w:sz w:val="20"/>
          <w:szCs w:val="20"/>
        </w:rPr>
        <w:t>ym</w:t>
      </w:r>
      <w:r w:rsidR="00EB2434">
        <w:rPr>
          <w:rFonts w:ascii="Arial" w:hAnsi="Arial" w:cs="Arial"/>
          <w:sz w:val="20"/>
          <w:szCs w:val="20"/>
        </w:rPr>
        <w:t>/</w:t>
      </w:r>
      <w:proofErr w:type="spellStart"/>
      <w:r w:rsidR="00EB2434">
        <w:rPr>
          <w:rFonts w:ascii="Arial" w:hAnsi="Arial" w:cs="Arial"/>
          <w:sz w:val="20"/>
          <w:szCs w:val="20"/>
        </w:rPr>
        <w:t>ną</w:t>
      </w:r>
      <w:proofErr w:type="spellEnd"/>
      <w:r w:rsidR="008E136A" w:rsidRPr="009353AA">
        <w:rPr>
          <w:rFonts w:ascii="Arial" w:hAnsi="Arial" w:cs="Arial"/>
          <w:sz w:val="20"/>
          <w:szCs w:val="20"/>
        </w:rPr>
        <w:t xml:space="preserve"> dalej </w:t>
      </w:r>
      <w:r w:rsidR="008E136A" w:rsidRPr="009353AA">
        <w:rPr>
          <w:rFonts w:ascii="Arial" w:hAnsi="Arial" w:cs="Arial"/>
          <w:b/>
          <w:i/>
          <w:sz w:val="20"/>
          <w:szCs w:val="20"/>
        </w:rPr>
        <w:t xml:space="preserve">Dostawcą, </w:t>
      </w:r>
      <w:r w:rsidR="0014691C" w:rsidRPr="009353AA">
        <w:rPr>
          <w:rFonts w:ascii="Arial" w:hAnsi="Arial" w:cs="Arial"/>
          <w:sz w:val="20"/>
          <w:szCs w:val="20"/>
        </w:rPr>
        <w:t>którą reprezentuj</w:t>
      </w:r>
      <w:r w:rsidR="00EB2434">
        <w:rPr>
          <w:rFonts w:ascii="Arial" w:hAnsi="Arial" w:cs="Arial"/>
          <w:sz w:val="20"/>
          <w:szCs w:val="20"/>
        </w:rPr>
        <w:t>e/</w:t>
      </w:r>
      <w:r w:rsidR="0014691C" w:rsidRPr="009353AA">
        <w:rPr>
          <w:rFonts w:ascii="Arial" w:hAnsi="Arial" w:cs="Arial"/>
          <w:sz w:val="20"/>
          <w:szCs w:val="20"/>
        </w:rPr>
        <w:t>ą</w:t>
      </w:r>
      <w:r w:rsidR="00761BD5" w:rsidRPr="009353AA">
        <w:rPr>
          <w:rFonts w:ascii="Arial" w:hAnsi="Arial" w:cs="Arial"/>
          <w:sz w:val="20"/>
          <w:szCs w:val="20"/>
        </w:rPr>
        <w:t>:</w:t>
      </w:r>
    </w:p>
    <w:p w14:paraId="05B0E32F" w14:textId="07F22890" w:rsidR="00761BD5" w:rsidRPr="009353AA" w:rsidRDefault="00761BD5" w:rsidP="00A77550">
      <w:pPr>
        <w:spacing w:after="120" w:line="300" w:lineRule="atLeast"/>
        <w:jc w:val="both"/>
        <w:rPr>
          <w:rFonts w:ascii="Arial" w:hAnsi="Arial" w:cs="Arial"/>
          <w:sz w:val="20"/>
          <w:szCs w:val="20"/>
        </w:rPr>
      </w:pPr>
      <w:r w:rsidRPr="009353AA">
        <w:rPr>
          <w:rFonts w:ascii="Arial" w:hAnsi="Arial" w:cs="Arial"/>
          <w:sz w:val="20"/>
          <w:szCs w:val="20"/>
        </w:rPr>
        <w:t xml:space="preserve">– </w:t>
      </w:r>
      <w:r w:rsidR="00117011" w:rsidRPr="009353AA">
        <w:rPr>
          <w:rFonts w:ascii="Arial" w:hAnsi="Arial" w:cs="Arial"/>
          <w:sz w:val="20"/>
          <w:szCs w:val="20"/>
        </w:rPr>
        <w:t xml:space="preserve">  </w:t>
      </w:r>
      <w:r w:rsidR="00DE2B39" w:rsidRPr="009353AA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23A5F13" w14:textId="71E4AE83" w:rsidR="008E0FA6" w:rsidRPr="009353AA" w:rsidRDefault="00E4620B" w:rsidP="00A77550">
      <w:pPr>
        <w:spacing w:before="120" w:after="120" w:line="300" w:lineRule="atLeast"/>
        <w:jc w:val="both"/>
        <w:rPr>
          <w:rFonts w:ascii="Arial" w:hAnsi="Arial" w:cs="Arial"/>
          <w:sz w:val="20"/>
          <w:szCs w:val="20"/>
        </w:rPr>
      </w:pPr>
      <w:r w:rsidRPr="009353AA">
        <w:rPr>
          <w:rFonts w:ascii="Arial" w:hAnsi="Arial" w:cs="Arial"/>
          <w:sz w:val="20"/>
          <w:szCs w:val="20"/>
        </w:rPr>
        <w:t>Niniejsza umowa</w:t>
      </w:r>
      <w:r w:rsidR="002A4AF9">
        <w:rPr>
          <w:rFonts w:ascii="Arial" w:hAnsi="Arial" w:cs="Arial"/>
          <w:sz w:val="20"/>
          <w:szCs w:val="20"/>
        </w:rPr>
        <w:t xml:space="preserve">, dalej zwana  </w:t>
      </w:r>
      <w:r w:rsidR="00245878">
        <w:rPr>
          <w:rFonts w:ascii="Arial" w:hAnsi="Arial" w:cs="Arial"/>
          <w:sz w:val="20"/>
          <w:szCs w:val="20"/>
        </w:rPr>
        <w:t>„</w:t>
      </w:r>
      <w:r w:rsidR="002A4AF9">
        <w:rPr>
          <w:rFonts w:ascii="Arial" w:hAnsi="Arial" w:cs="Arial"/>
          <w:sz w:val="20"/>
          <w:szCs w:val="20"/>
        </w:rPr>
        <w:t>Umową</w:t>
      </w:r>
      <w:r w:rsidR="00245878">
        <w:rPr>
          <w:rFonts w:ascii="Arial" w:hAnsi="Arial" w:cs="Arial"/>
          <w:sz w:val="20"/>
          <w:szCs w:val="20"/>
        </w:rPr>
        <w:t>”</w:t>
      </w:r>
      <w:r w:rsidR="002A4AF9">
        <w:rPr>
          <w:rFonts w:ascii="Arial" w:hAnsi="Arial" w:cs="Arial"/>
          <w:sz w:val="20"/>
          <w:szCs w:val="20"/>
        </w:rPr>
        <w:t>,</w:t>
      </w:r>
      <w:r w:rsidR="00E3295D" w:rsidRPr="009353AA">
        <w:rPr>
          <w:rFonts w:ascii="Arial" w:hAnsi="Arial" w:cs="Arial"/>
          <w:sz w:val="20"/>
          <w:szCs w:val="20"/>
        </w:rPr>
        <w:t xml:space="preserve"> zostaje zawarta w </w:t>
      </w:r>
      <w:r w:rsidRPr="009353AA">
        <w:rPr>
          <w:rFonts w:ascii="Arial" w:hAnsi="Arial" w:cs="Arial"/>
          <w:sz w:val="20"/>
          <w:szCs w:val="20"/>
        </w:rPr>
        <w:t>następstw</w:t>
      </w:r>
      <w:r w:rsidR="00E3295D" w:rsidRPr="009353AA">
        <w:rPr>
          <w:rFonts w:ascii="Arial" w:hAnsi="Arial" w:cs="Arial"/>
          <w:sz w:val="20"/>
          <w:szCs w:val="20"/>
        </w:rPr>
        <w:t xml:space="preserve">ie </w:t>
      </w:r>
      <w:r w:rsidR="00E22E42" w:rsidRPr="009353AA">
        <w:rPr>
          <w:rFonts w:ascii="Arial" w:hAnsi="Arial" w:cs="Arial"/>
          <w:sz w:val="20"/>
          <w:szCs w:val="20"/>
        </w:rPr>
        <w:t>wyboru najkorzystniejszej oferty w</w:t>
      </w:r>
      <w:r w:rsidRPr="009353AA">
        <w:rPr>
          <w:rFonts w:ascii="Arial" w:hAnsi="Arial" w:cs="Arial"/>
          <w:sz w:val="20"/>
          <w:szCs w:val="20"/>
        </w:rPr>
        <w:t xml:space="preserve"> postępowani</w:t>
      </w:r>
      <w:r w:rsidR="00E22E42" w:rsidRPr="009353AA">
        <w:rPr>
          <w:rFonts w:ascii="Arial" w:hAnsi="Arial" w:cs="Arial"/>
          <w:sz w:val="20"/>
          <w:szCs w:val="20"/>
        </w:rPr>
        <w:t>u</w:t>
      </w:r>
      <w:r w:rsidR="00E3295D" w:rsidRPr="009353AA">
        <w:rPr>
          <w:rFonts w:ascii="Arial" w:hAnsi="Arial" w:cs="Arial"/>
          <w:sz w:val="20"/>
          <w:szCs w:val="20"/>
        </w:rPr>
        <w:t xml:space="preserve"> </w:t>
      </w:r>
      <w:r w:rsidR="00DE3228">
        <w:rPr>
          <w:rFonts w:ascii="Arial" w:hAnsi="Arial" w:cs="Arial"/>
          <w:sz w:val="20"/>
          <w:szCs w:val="20"/>
        </w:rPr>
        <w:t>o wyłonienie dostawcy</w:t>
      </w:r>
      <w:r w:rsidR="00DE3228" w:rsidRPr="00DE3228">
        <w:rPr>
          <w:rFonts w:ascii="Arial" w:hAnsi="Arial" w:cs="Arial"/>
          <w:sz w:val="20"/>
          <w:szCs w:val="20"/>
        </w:rPr>
        <w:t xml:space="preserve">, </w:t>
      </w:r>
      <w:r w:rsidR="00E3295D" w:rsidRPr="00DE3228">
        <w:rPr>
          <w:rFonts w:ascii="Arial" w:hAnsi="Arial" w:cs="Arial"/>
          <w:sz w:val="20"/>
          <w:szCs w:val="20"/>
        </w:rPr>
        <w:t>dla zamówienia</w:t>
      </w:r>
      <w:r w:rsidR="00EA490E" w:rsidRPr="00DE3228">
        <w:rPr>
          <w:rFonts w:ascii="Arial" w:hAnsi="Arial" w:cs="Arial"/>
          <w:sz w:val="20"/>
          <w:szCs w:val="20"/>
        </w:rPr>
        <w:t xml:space="preserve"> „Dostawa </w:t>
      </w:r>
      <w:r w:rsidR="00DE3228" w:rsidRPr="00DE3228">
        <w:rPr>
          <w:rFonts w:ascii="Arial" w:hAnsi="Arial" w:cs="Arial"/>
          <w:sz w:val="20"/>
          <w:szCs w:val="20"/>
          <w:lang w:eastAsia="ar-SA"/>
        </w:rPr>
        <w:t>wapna Bardzo Wysokiej Reaktywności</w:t>
      </w:r>
      <w:r w:rsidR="008B6920" w:rsidRPr="00DE3228">
        <w:rPr>
          <w:rFonts w:ascii="Arial" w:hAnsi="Arial" w:cs="Arial"/>
          <w:sz w:val="20"/>
          <w:szCs w:val="20"/>
        </w:rPr>
        <w:t>”</w:t>
      </w:r>
      <w:r w:rsidR="00F5644A">
        <w:rPr>
          <w:rFonts w:ascii="Arial" w:hAnsi="Arial" w:cs="Arial"/>
          <w:sz w:val="20"/>
          <w:szCs w:val="20"/>
        </w:rPr>
        <w:t>, dalej zwane „Wapnem”,</w:t>
      </w:r>
      <w:r w:rsidR="002A4AF9">
        <w:rPr>
          <w:rFonts w:ascii="Arial" w:hAnsi="Arial" w:cs="Arial"/>
          <w:sz w:val="20"/>
          <w:szCs w:val="20"/>
        </w:rPr>
        <w:t xml:space="preserve"> </w:t>
      </w:r>
      <w:r w:rsidR="00E3295D" w:rsidRPr="00DE3228">
        <w:rPr>
          <w:rFonts w:ascii="Arial" w:hAnsi="Arial" w:cs="Arial"/>
          <w:sz w:val="20"/>
          <w:szCs w:val="20"/>
        </w:rPr>
        <w:t>z dnia</w:t>
      </w:r>
      <w:r w:rsidR="002A4AF9">
        <w:rPr>
          <w:rFonts w:ascii="Arial" w:hAnsi="Arial" w:cs="Arial"/>
          <w:sz w:val="20"/>
          <w:szCs w:val="20"/>
        </w:rPr>
        <w:t xml:space="preserve"> </w:t>
      </w:r>
      <w:r w:rsidR="00D62D6E">
        <w:rPr>
          <w:rFonts w:ascii="Arial" w:hAnsi="Arial" w:cs="Arial"/>
          <w:sz w:val="20"/>
          <w:szCs w:val="20"/>
        </w:rPr>
        <w:t>20</w:t>
      </w:r>
      <w:r w:rsidR="000D5554" w:rsidRPr="00DE3228">
        <w:rPr>
          <w:rFonts w:ascii="Arial" w:hAnsi="Arial" w:cs="Arial"/>
          <w:sz w:val="20"/>
          <w:szCs w:val="20"/>
        </w:rPr>
        <w:t xml:space="preserve"> </w:t>
      </w:r>
      <w:r w:rsidR="00DE3228">
        <w:rPr>
          <w:rFonts w:ascii="Arial" w:hAnsi="Arial" w:cs="Arial"/>
          <w:sz w:val="20"/>
          <w:szCs w:val="20"/>
        </w:rPr>
        <w:t>kwietnia</w:t>
      </w:r>
      <w:r w:rsidR="00E3295D" w:rsidRPr="00DE3228">
        <w:rPr>
          <w:rFonts w:ascii="Arial" w:hAnsi="Arial" w:cs="Arial"/>
          <w:sz w:val="20"/>
          <w:szCs w:val="20"/>
        </w:rPr>
        <w:t xml:space="preserve"> 20</w:t>
      </w:r>
      <w:r w:rsidR="000D5554" w:rsidRPr="00DE3228">
        <w:rPr>
          <w:rFonts w:ascii="Arial" w:hAnsi="Arial" w:cs="Arial"/>
          <w:sz w:val="20"/>
          <w:szCs w:val="20"/>
        </w:rPr>
        <w:t>20</w:t>
      </w:r>
      <w:r w:rsidR="00E3295D" w:rsidRPr="00DE3228">
        <w:rPr>
          <w:rFonts w:ascii="Arial" w:hAnsi="Arial" w:cs="Arial"/>
          <w:sz w:val="20"/>
          <w:szCs w:val="20"/>
        </w:rPr>
        <w:t xml:space="preserve"> roku, </w:t>
      </w:r>
      <w:r w:rsidR="00EA490E" w:rsidRPr="00DE3228">
        <w:rPr>
          <w:rFonts w:ascii="Arial" w:hAnsi="Arial" w:cs="Arial"/>
          <w:sz w:val="20"/>
          <w:szCs w:val="20"/>
        </w:rPr>
        <w:t>prowadzon</w:t>
      </w:r>
      <w:r w:rsidR="00120E66" w:rsidRPr="00DE3228">
        <w:rPr>
          <w:rFonts w:ascii="Arial" w:hAnsi="Arial" w:cs="Arial"/>
          <w:sz w:val="20"/>
          <w:szCs w:val="20"/>
        </w:rPr>
        <w:t>ego</w:t>
      </w:r>
      <w:r w:rsidR="00EA490E" w:rsidRPr="00DE3228">
        <w:rPr>
          <w:rFonts w:ascii="Arial" w:hAnsi="Arial" w:cs="Arial"/>
          <w:sz w:val="20"/>
          <w:szCs w:val="20"/>
        </w:rPr>
        <w:t xml:space="preserve"> w trybie </w:t>
      </w:r>
      <w:r w:rsidR="00DE3228" w:rsidRPr="00DE3228">
        <w:rPr>
          <w:rFonts w:ascii="Arial" w:hAnsi="Arial" w:cs="Arial"/>
          <w:sz w:val="20"/>
          <w:szCs w:val="20"/>
        </w:rPr>
        <w:t>przetargu nieograniczonego</w:t>
      </w:r>
      <w:r w:rsidR="00DE3228" w:rsidRPr="009353AA">
        <w:rPr>
          <w:rFonts w:ascii="Arial" w:hAnsi="Arial" w:cs="Arial"/>
          <w:sz w:val="20"/>
          <w:szCs w:val="20"/>
        </w:rPr>
        <w:t xml:space="preserve"> </w:t>
      </w:r>
      <w:r w:rsidR="00EA490E" w:rsidRPr="009353AA">
        <w:rPr>
          <w:rFonts w:ascii="Arial" w:hAnsi="Arial" w:cs="Arial"/>
          <w:sz w:val="20"/>
          <w:szCs w:val="20"/>
        </w:rPr>
        <w:t>na podstawie</w:t>
      </w:r>
      <w:r w:rsidR="00120E66" w:rsidRPr="009353AA">
        <w:rPr>
          <w:rFonts w:ascii="Arial" w:hAnsi="Arial" w:cs="Arial"/>
          <w:sz w:val="20"/>
          <w:szCs w:val="20"/>
        </w:rPr>
        <w:t xml:space="preserve"> </w:t>
      </w:r>
      <w:r w:rsidR="00DE3228">
        <w:rPr>
          <w:rFonts w:ascii="Arial" w:hAnsi="Arial" w:cs="Arial"/>
          <w:sz w:val="20"/>
          <w:szCs w:val="20"/>
        </w:rPr>
        <w:t>ustawy z dnia 29 stycznia 2004 r. Prawo zamówień publicznych (</w:t>
      </w:r>
      <w:proofErr w:type="spellStart"/>
      <w:r w:rsidR="00197C52">
        <w:rPr>
          <w:rFonts w:ascii="Arial" w:hAnsi="Arial" w:cs="Arial"/>
          <w:sz w:val="20"/>
          <w:szCs w:val="20"/>
        </w:rPr>
        <w:t>t.j</w:t>
      </w:r>
      <w:proofErr w:type="spellEnd"/>
      <w:r w:rsidR="00197C52">
        <w:rPr>
          <w:rFonts w:ascii="Arial" w:hAnsi="Arial" w:cs="Arial"/>
          <w:sz w:val="20"/>
          <w:szCs w:val="20"/>
        </w:rPr>
        <w:t xml:space="preserve">. </w:t>
      </w:r>
      <w:r w:rsidR="00DE3228">
        <w:rPr>
          <w:rFonts w:ascii="Arial" w:hAnsi="Arial" w:cs="Arial"/>
          <w:sz w:val="20"/>
          <w:szCs w:val="20"/>
        </w:rPr>
        <w:t>Dz.U. z 2019 r. poz. 1843)</w:t>
      </w:r>
      <w:r w:rsidR="00D24EA7" w:rsidRPr="009353AA">
        <w:rPr>
          <w:rFonts w:ascii="Arial" w:hAnsi="Arial" w:cs="Arial"/>
          <w:sz w:val="20"/>
          <w:szCs w:val="20"/>
        </w:rPr>
        <w:t>.</w:t>
      </w:r>
    </w:p>
    <w:p w14:paraId="3A638CAD" w14:textId="77777777" w:rsidR="008E0FA6" w:rsidRPr="009353AA" w:rsidRDefault="008E0FA6" w:rsidP="00A77550">
      <w:pPr>
        <w:spacing w:before="120" w:after="120" w:line="300" w:lineRule="atLeast"/>
        <w:ind w:left="425" w:hanging="425"/>
        <w:jc w:val="center"/>
        <w:rPr>
          <w:rFonts w:ascii="Arial" w:hAnsi="Arial" w:cs="Arial"/>
          <w:b/>
          <w:i/>
          <w:sz w:val="20"/>
          <w:szCs w:val="20"/>
        </w:rPr>
      </w:pPr>
      <w:r w:rsidRPr="009353AA">
        <w:rPr>
          <w:rFonts w:ascii="Arial" w:hAnsi="Arial" w:cs="Arial"/>
          <w:b/>
          <w:i/>
          <w:sz w:val="20"/>
          <w:szCs w:val="20"/>
        </w:rPr>
        <w:t>§ 1</w:t>
      </w:r>
    </w:p>
    <w:p w14:paraId="18188AF0" w14:textId="00D58338" w:rsidR="008D0D1C" w:rsidRDefault="00616642" w:rsidP="00A77550">
      <w:pPr>
        <w:tabs>
          <w:tab w:val="left" w:pos="284"/>
        </w:tabs>
        <w:spacing w:after="120" w:line="300" w:lineRule="atLeast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616642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b/>
          <w:i/>
          <w:sz w:val="20"/>
          <w:szCs w:val="20"/>
        </w:rPr>
        <w:tab/>
      </w:r>
      <w:r w:rsidR="00EB2434" w:rsidRPr="00EB2434">
        <w:rPr>
          <w:rFonts w:ascii="Arial" w:hAnsi="Arial" w:cs="Arial"/>
          <w:bCs/>
          <w:iCs/>
          <w:sz w:val="20"/>
          <w:szCs w:val="20"/>
        </w:rPr>
        <w:t xml:space="preserve">Przedmiotem </w:t>
      </w:r>
      <w:r w:rsidR="002A4AF9">
        <w:rPr>
          <w:rFonts w:ascii="Arial" w:hAnsi="Arial" w:cs="Arial"/>
          <w:bCs/>
          <w:iCs/>
          <w:sz w:val="20"/>
          <w:szCs w:val="20"/>
        </w:rPr>
        <w:t>U</w:t>
      </w:r>
      <w:r w:rsidR="00EB2434" w:rsidRPr="00EB2434">
        <w:rPr>
          <w:rFonts w:ascii="Arial" w:hAnsi="Arial" w:cs="Arial"/>
          <w:bCs/>
          <w:iCs/>
          <w:sz w:val="20"/>
          <w:szCs w:val="20"/>
        </w:rPr>
        <w:t>mowy</w:t>
      </w:r>
      <w:r w:rsidR="00EB2434">
        <w:rPr>
          <w:rFonts w:ascii="Arial" w:hAnsi="Arial" w:cs="Arial"/>
          <w:b/>
          <w:i/>
          <w:sz w:val="20"/>
          <w:szCs w:val="20"/>
        </w:rPr>
        <w:t xml:space="preserve"> </w:t>
      </w:r>
      <w:r w:rsidR="00EB2434">
        <w:rPr>
          <w:rFonts w:ascii="Arial" w:hAnsi="Arial" w:cs="Arial"/>
          <w:bCs/>
          <w:iCs/>
          <w:sz w:val="20"/>
          <w:szCs w:val="20"/>
        </w:rPr>
        <w:t>jest realizowanie prz</w:t>
      </w:r>
      <w:r w:rsidR="00EB2434" w:rsidRPr="002A4AF9">
        <w:rPr>
          <w:rFonts w:ascii="Arial" w:hAnsi="Arial" w:cs="Arial"/>
          <w:bCs/>
          <w:iCs/>
          <w:sz w:val="20"/>
          <w:szCs w:val="20"/>
        </w:rPr>
        <w:t>e</w:t>
      </w:r>
      <w:r w:rsidR="00EB2434" w:rsidRPr="002A4AF9">
        <w:rPr>
          <w:rFonts w:ascii="Arial" w:hAnsi="Arial" w:cs="Arial"/>
          <w:bCs/>
          <w:i/>
          <w:sz w:val="20"/>
          <w:szCs w:val="20"/>
        </w:rPr>
        <w:t>z</w:t>
      </w:r>
      <w:r w:rsidR="00EB2434" w:rsidRPr="00EB2434">
        <w:rPr>
          <w:rFonts w:ascii="Arial" w:hAnsi="Arial" w:cs="Arial"/>
          <w:b/>
          <w:i/>
          <w:sz w:val="20"/>
          <w:szCs w:val="20"/>
        </w:rPr>
        <w:t xml:space="preserve"> Dostawcę</w:t>
      </w:r>
      <w:r w:rsidR="002A4AF9">
        <w:rPr>
          <w:rFonts w:ascii="Arial" w:hAnsi="Arial" w:cs="Arial"/>
          <w:b/>
          <w:i/>
          <w:sz w:val="20"/>
          <w:szCs w:val="20"/>
        </w:rPr>
        <w:t>,</w:t>
      </w:r>
      <w:r w:rsidR="002A4AF9" w:rsidRPr="002A4AF9">
        <w:rPr>
          <w:rFonts w:ascii="Arial" w:hAnsi="Arial" w:cs="Arial"/>
          <w:sz w:val="20"/>
          <w:szCs w:val="20"/>
          <w:lang w:eastAsia="ar-SA"/>
        </w:rPr>
        <w:t xml:space="preserve"> </w:t>
      </w:r>
      <w:r w:rsidR="002A4AF9">
        <w:rPr>
          <w:rFonts w:ascii="Arial" w:hAnsi="Arial" w:cs="Arial"/>
          <w:sz w:val="20"/>
          <w:szCs w:val="20"/>
          <w:lang w:eastAsia="ar-SA"/>
        </w:rPr>
        <w:t>na podstawie każdorazowych zamówień</w:t>
      </w:r>
      <w:r w:rsidR="002A4AF9">
        <w:rPr>
          <w:rFonts w:ascii="Arial" w:hAnsi="Arial" w:cs="Arial"/>
          <w:bCs/>
          <w:iCs/>
          <w:sz w:val="20"/>
          <w:szCs w:val="20"/>
        </w:rPr>
        <w:t xml:space="preserve"> </w:t>
      </w:r>
      <w:r w:rsidR="0016249C">
        <w:rPr>
          <w:rFonts w:ascii="Arial" w:hAnsi="Arial" w:cs="Arial"/>
          <w:b/>
          <w:i/>
          <w:sz w:val="20"/>
          <w:szCs w:val="20"/>
        </w:rPr>
        <w:t>Odbiorcy</w:t>
      </w:r>
      <w:r w:rsidR="002A4AF9">
        <w:rPr>
          <w:rFonts w:ascii="Arial" w:hAnsi="Arial" w:cs="Arial"/>
          <w:b/>
          <w:i/>
          <w:sz w:val="20"/>
          <w:szCs w:val="20"/>
        </w:rPr>
        <w:t xml:space="preserve">, </w:t>
      </w:r>
      <w:r w:rsidR="002A4AF9">
        <w:rPr>
          <w:rFonts w:ascii="Arial" w:hAnsi="Arial" w:cs="Arial"/>
          <w:bCs/>
          <w:iCs/>
          <w:sz w:val="20"/>
          <w:szCs w:val="20"/>
        </w:rPr>
        <w:t>dostaw</w:t>
      </w:r>
      <w:r w:rsidR="00F5644A">
        <w:rPr>
          <w:rFonts w:ascii="Arial" w:hAnsi="Arial" w:cs="Arial"/>
          <w:bCs/>
          <w:iCs/>
          <w:sz w:val="20"/>
          <w:szCs w:val="20"/>
        </w:rPr>
        <w:t xml:space="preserve"> Wapna </w:t>
      </w:r>
      <w:r w:rsidR="002A4AF9">
        <w:rPr>
          <w:rFonts w:ascii="Arial" w:hAnsi="Arial" w:cs="Arial"/>
          <w:bCs/>
          <w:iCs/>
          <w:sz w:val="20"/>
          <w:szCs w:val="20"/>
        </w:rPr>
        <w:t>do jego oczyszczalni ścieków zlokalizowanej w miejscowości Śrem (63-100) przy ul. Zachodniej 78</w:t>
      </w:r>
      <w:r w:rsidR="002A4AF9">
        <w:rPr>
          <w:rFonts w:ascii="Arial" w:hAnsi="Arial" w:cs="Arial"/>
          <w:sz w:val="20"/>
          <w:szCs w:val="20"/>
          <w:lang w:eastAsia="ar-SA"/>
        </w:rPr>
        <w:t>.</w:t>
      </w:r>
    </w:p>
    <w:p w14:paraId="74374F42" w14:textId="1A6F3665" w:rsidR="00616642" w:rsidRDefault="00616642" w:rsidP="00A77550">
      <w:pPr>
        <w:widowControl w:val="0"/>
        <w:suppressAutoHyphens/>
        <w:spacing w:after="120" w:line="300" w:lineRule="atLeast"/>
        <w:ind w:left="284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616642">
        <w:rPr>
          <w:rFonts w:ascii="Arial" w:hAnsi="Arial" w:cs="Arial"/>
          <w:sz w:val="20"/>
          <w:szCs w:val="20"/>
          <w:lang w:eastAsia="ar-SA"/>
        </w:rPr>
        <w:t>2.</w:t>
      </w:r>
      <w:r w:rsidRPr="00616642">
        <w:rPr>
          <w:rFonts w:ascii="Arial" w:hAnsi="Arial" w:cs="Arial"/>
          <w:sz w:val="20"/>
          <w:szCs w:val="20"/>
          <w:lang w:eastAsia="ar-SA"/>
        </w:rPr>
        <w:tab/>
      </w:r>
      <w:r w:rsidRPr="009353AA">
        <w:rPr>
          <w:rFonts w:ascii="Arial" w:hAnsi="Arial" w:cs="Arial"/>
          <w:b/>
          <w:i/>
          <w:sz w:val="20"/>
          <w:szCs w:val="20"/>
        </w:rPr>
        <w:t>Dostawca</w:t>
      </w:r>
      <w:r w:rsidRPr="00616642">
        <w:rPr>
          <w:rFonts w:ascii="Arial" w:hAnsi="Arial" w:cs="Arial"/>
          <w:sz w:val="20"/>
          <w:szCs w:val="20"/>
          <w:lang w:eastAsia="ar-SA"/>
        </w:rPr>
        <w:t xml:space="preserve"> oświadcza, że wapno</w:t>
      </w:r>
      <w:r w:rsidR="002A4AF9">
        <w:rPr>
          <w:rFonts w:ascii="Arial" w:hAnsi="Arial" w:cs="Arial"/>
          <w:sz w:val="20"/>
          <w:szCs w:val="20"/>
          <w:lang w:eastAsia="ar-SA"/>
        </w:rPr>
        <w:t>, którego dostawa jest Przedmiotem Umowy</w:t>
      </w:r>
      <w:r w:rsidRPr="00616642">
        <w:rPr>
          <w:rFonts w:ascii="Arial" w:hAnsi="Arial" w:cs="Arial"/>
          <w:sz w:val="20"/>
          <w:szCs w:val="20"/>
          <w:lang w:eastAsia="ar-SA"/>
        </w:rPr>
        <w:t xml:space="preserve"> spełnia wymogi stawiane przez </w:t>
      </w:r>
      <w:r w:rsidR="0016249C">
        <w:rPr>
          <w:rFonts w:ascii="Arial" w:hAnsi="Arial" w:cs="Arial"/>
          <w:b/>
          <w:i/>
          <w:sz w:val="20"/>
          <w:szCs w:val="20"/>
        </w:rPr>
        <w:t xml:space="preserve">Odbiorcę </w:t>
      </w:r>
      <w:r w:rsidR="0016249C" w:rsidRPr="00616642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616642">
        <w:rPr>
          <w:rFonts w:ascii="Arial" w:hAnsi="Arial" w:cs="Arial"/>
          <w:sz w:val="20"/>
          <w:szCs w:val="20"/>
          <w:lang w:eastAsia="ar-SA"/>
        </w:rPr>
        <w:t>i posiada parametry</w:t>
      </w:r>
      <w:r w:rsidR="00EB2434">
        <w:rPr>
          <w:rFonts w:ascii="Arial" w:hAnsi="Arial" w:cs="Arial"/>
          <w:sz w:val="20"/>
          <w:szCs w:val="20"/>
          <w:lang w:eastAsia="ar-SA"/>
        </w:rPr>
        <w:t xml:space="preserve"> o niżej określonej wartości,</w:t>
      </w:r>
      <w:r w:rsidRPr="00616642">
        <w:rPr>
          <w:rFonts w:ascii="Arial" w:hAnsi="Arial" w:cs="Arial"/>
          <w:sz w:val="20"/>
          <w:szCs w:val="20"/>
          <w:lang w:eastAsia="ar-SA"/>
        </w:rPr>
        <w:t xml:space="preserve"> zgodne z</w:t>
      </w:r>
      <w:r w:rsidR="00EB2434">
        <w:rPr>
          <w:rFonts w:ascii="Arial" w:hAnsi="Arial" w:cs="Arial"/>
          <w:sz w:val="20"/>
          <w:szCs w:val="20"/>
          <w:lang w:eastAsia="ar-SA"/>
        </w:rPr>
        <w:t xml:space="preserve"> ofertą, o której mowa w preambule niniejszej umowy</w:t>
      </w:r>
      <w:r w:rsidRPr="00616642">
        <w:rPr>
          <w:rFonts w:ascii="Arial" w:hAnsi="Arial" w:cs="Arial"/>
          <w:sz w:val="20"/>
          <w:szCs w:val="20"/>
          <w:lang w:eastAsia="ar-SA"/>
        </w:rPr>
        <w:t>:</w:t>
      </w:r>
    </w:p>
    <w:p w14:paraId="05996407" w14:textId="194DA764" w:rsidR="00616642" w:rsidRDefault="00616642" w:rsidP="00352B92">
      <w:pPr>
        <w:widowControl w:val="0"/>
        <w:tabs>
          <w:tab w:val="left" w:pos="1843"/>
        </w:tabs>
        <w:suppressAutoHyphens/>
        <w:spacing w:after="60" w:line="300" w:lineRule="atLeast"/>
        <w:ind w:left="284"/>
        <w:jc w:val="both"/>
        <w:rPr>
          <w:rFonts w:ascii="Arial" w:hAnsi="Arial" w:cs="Arial"/>
          <w:sz w:val="20"/>
          <w:lang w:val="cs-CZ" w:eastAsia="en-US"/>
        </w:rPr>
      </w:pPr>
      <w:r w:rsidRPr="00C0194E">
        <w:rPr>
          <w:rFonts w:ascii="Arial" w:hAnsi="Arial" w:cs="Arial"/>
          <w:sz w:val="20"/>
          <w:lang w:val="cs-CZ" w:eastAsia="en-US"/>
        </w:rPr>
        <w:t>CaO + MgO</w:t>
      </w:r>
      <w:r w:rsidR="00DF0B6D">
        <w:rPr>
          <w:rFonts w:ascii="Arial" w:hAnsi="Arial" w:cs="Arial"/>
          <w:sz w:val="20"/>
          <w:lang w:val="cs-CZ" w:eastAsia="en-US"/>
        </w:rPr>
        <w:tab/>
      </w:r>
      <w:r>
        <w:rPr>
          <w:rFonts w:ascii="Arial" w:hAnsi="Arial" w:cs="Arial"/>
          <w:sz w:val="20"/>
          <w:lang w:val="cs-CZ" w:eastAsia="en-US"/>
        </w:rPr>
        <w:t>- ....%</w:t>
      </w:r>
    </w:p>
    <w:p w14:paraId="2EFC071D" w14:textId="5D548D0A" w:rsidR="00616642" w:rsidRDefault="00616642" w:rsidP="00352B92">
      <w:pPr>
        <w:widowControl w:val="0"/>
        <w:tabs>
          <w:tab w:val="left" w:pos="1843"/>
        </w:tabs>
        <w:suppressAutoHyphens/>
        <w:spacing w:after="60" w:line="300" w:lineRule="atLeast"/>
        <w:ind w:left="284"/>
        <w:jc w:val="both"/>
        <w:rPr>
          <w:rFonts w:ascii="Arial" w:hAnsi="Arial" w:cs="Arial"/>
          <w:sz w:val="20"/>
          <w:lang w:val="cs-CZ" w:eastAsia="en-US"/>
        </w:rPr>
      </w:pPr>
      <w:r w:rsidRPr="00C0194E">
        <w:rPr>
          <w:rFonts w:ascii="Arial" w:hAnsi="Arial" w:cs="Arial"/>
          <w:sz w:val="20"/>
          <w:lang w:val="cs-CZ" w:eastAsia="en-US"/>
        </w:rPr>
        <w:t>MgO</w:t>
      </w:r>
      <w:r w:rsidR="00DF0B6D">
        <w:rPr>
          <w:rFonts w:ascii="Arial" w:hAnsi="Arial" w:cs="Arial"/>
          <w:sz w:val="20"/>
          <w:lang w:val="cs-CZ" w:eastAsia="en-US"/>
        </w:rPr>
        <w:tab/>
      </w:r>
      <w:r>
        <w:rPr>
          <w:rFonts w:ascii="Arial" w:hAnsi="Arial" w:cs="Arial"/>
          <w:sz w:val="20"/>
          <w:lang w:val="cs-CZ" w:eastAsia="en-US"/>
        </w:rPr>
        <w:t>- ....%</w:t>
      </w:r>
    </w:p>
    <w:p w14:paraId="27CD7057" w14:textId="77ECF348" w:rsidR="00616642" w:rsidRDefault="00616642" w:rsidP="00352B92">
      <w:pPr>
        <w:widowControl w:val="0"/>
        <w:tabs>
          <w:tab w:val="left" w:pos="1843"/>
        </w:tabs>
        <w:suppressAutoHyphens/>
        <w:spacing w:after="60" w:line="300" w:lineRule="atLeast"/>
        <w:ind w:left="284"/>
        <w:jc w:val="both"/>
        <w:rPr>
          <w:rFonts w:ascii="Arial" w:hAnsi="Arial" w:cs="Arial"/>
          <w:sz w:val="20"/>
          <w:vertAlign w:val="subscript"/>
          <w:lang w:val="cs-CZ" w:eastAsia="en-US"/>
        </w:rPr>
      </w:pPr>
      <w:r w:rsidRPr="00C0194E">
        <w:rPr>
          <w:rFonts w:ascii="Arial" w:hAnsi="Arial" w:cs="Arial"/>
          <w:sz w:val="20"/>
          <w:lang w:val="cs-CZ" w:eastAsia="en-US"/>
        </w:rPr>
        <w:t>SiO</w:t>
      </w:r>
      <w:r w:rsidRPr="00C0194E">
        <w:rPr>
          <w:rFonts w:ascii="Arial" w:hAnsi="Arial" w:cs="Arial"/>
          <w:sz w:val="20"/>
          <w:vertAlign w:val="subscript"/>
          <w:lang w:val="cs-CZ" w:eastAsia="en-US"/>
        </w:rPr>
        <w:t>2</w:t>
      </w:r>
      <w:r w:rsidR="00DF0B6D">
        <w:rPr>
          <w:rFonts w:ascii="Arial" w:hAnsi="Arial" w:cs="Arial"/>
          <w:sz w:val="20"/>
          <w:lang w:val="cs-CZ" w:eastAsia="en-US"/>
        </w:rPr>
        <w:tab/>
      </w:r>
      <w:r>
        <w:rPr>
          <w:rFonts w:ascii="Arial" w:hAnsi="Arial" w:cs="Arial"/>
          <w:sz w:val="20"/>
          <w:lang w:val="cs-CZ" w:eastAsia="en-US"/>
        </w:rPr>
        <w:t>- ....%</w:t>
      </w:r>
    </w:p>
    <w:p w14:paraId="455163D0" w14:textId="5CB1B042" w:rsidR="00616642" w:rsidRDefault="00616642" w:rsidP="00352B92">
      <w:pPr>
        <w:widowControl w:val="0"/>
        <w:tabs>
          <w:tab w:val="left" w:pos="1843"/>
        </w:tabs>
        <w:suppressAutoHyphens/>
        <w:spacing w:after="60" w:line="300" w:lineRule="atLeast"/>
        <w:ind w:left="284"/>
        <w:jc w:val="both"/>
        <w:rPr>
          <w:rFonts w:ascii="Arial" w:hAnsi="Arial" w:cs="Arial"/>
          <w:sz w:val="20"/>
          <w:vertAlign w:val="subscript"/>
          <w:lang w:val="cs-CZ" w:eastAsia="en-US"/>
        </w:rPr>
      </w:pPr>
      <w:r w:rsidRPr="00C0194E">
        <w:rPr>
          <w:rFonts w:ascii="Arial" w:hAnsi="Arial" w:cs="Arial"/>
          <w:sz w:val="20"/>
          <w:lang w:val="cs-CZ" w:eastAsia="en-US"/>
        </w:rPr>
        <w:t>Fe</w:t>
      </w:r>
      <w:r w:rsidRPr="00C0194E">
        <w:rPr>
          <w:rFonts w:ascii="Arial" w:hAnsi="Arial" w:cs="Arial"/>
          <w:sz w:val="20"/>
          <w:vertAlign w:val="subscript"/>
          <w:lang w:val="cs-CZ" w:eastAsia="en-US"/>
        </w:rPr>
        <w:t>2</w:t>
      </w:r>
      <w:r w:rsidRPr="00C0194E">
        <w:rPr>
          <w:rFonts w:ascii="Arial" w:hAnsi="Arial" w:cs="Arial"/>
          <w:sz w:val="20"/>
          <w:lang w:val="cs-CZ" w:eastAsia="en-US"/>
        </w:rPr>
        <w:t>O</w:t>
      </w:r>
      <w:r w:rsidRPr="00C0194E">
        <w:rPr>
          <w:rFonts w:ascii="Arial" w:hAnsi="Arial" w:cs="Arial"/>
          <w:sz w:val="20"/>
          <w:vertAlign w:val="subscript"/>
          <w:lang w:val="cs-CZ" w:eastAsia="en-US"/>
        </w:rPr>
        <w:t>3</w:t>
      </w:r>
      <w:r w:rsidR="00DF0B6D">
        <w:rPr>
          <w:rFonts w:ascii="Arial" w:hAnsi="Arial" w:cs="Arial"/>
          <w:sz w:val="20"/>
          <w:lang w:val="cs-CZ" w:eastAsia="en-US"/>
        </w:rPr>
        <w:tab/>
      </w:r>
      <w:r>
        <w:rPr>
          <w:rFonts w:ascii="Arial" w:hAnsi="Arial" w:cs="Arial"/>
          <w:sz w:val="20"/>
          <w:lang w:val="cs-CZ" w:eastAsia="en-US"/>
        </w:rPr>
        <w:t>- ....%</w:t>
      </w:r>
    </w:p>
    <w:p w14:paraId="5E6EFDC0" w14:textId="1BA4BD6F" w:rsidR="00616642" w:rsidRDefault="00616642" w:rsidP="00352B92">
      <w:pPr>
        <w:widowControl w:val="0"/>
        <w:tabs>
          <w:tab w:val="left" w:pos="1843"/>
        </w:tabs>
        <w:suppressAutoHyphens/>
        <w:spacing w:after="60" w:line="300" w:lineRule="atLeast"/>
        <w:ind w:left="284"/>
        <w:jc w:val="both"/>
        <w:rPr>
          <w:rFonts w:ascii="Arial" w:hAnsi="Arial" w:cs="Arial"/>
          <w:sz w:val="20"/>
          <w:vertAlign w:val="subscript"/>
          <w:lang w:val="cs-CZ" w:eastAsia="en-US"/>
        </w:rPr>
      </w:pPr>
      <w:r w:rsidRPr="00C0194E">
        <w:rPr>
          <w:rFonts w:ascii="Arial" w:hAnsi="Arial" w:cs="Arial"/>
          <w:sz w:val="20"/>
          <w:lang w:val="cs-CZ" w:eastAsia="en-US"/>
        </w:rPr>
        <w:t>Al</w:t>
      </w:r>
      <w:r w:rsidRPr="00C0194E">
        <w:rPr>
          <w:rFonts w:ascii="Arial" w:hAnsi="Arial" w:cs="Arial"/>
          <w:sz w:val="20"/>
          <w:vertAlign w:val="subscript"/>
          <w:lang w:val="cs-CZ" w:eastAsia="en-US"/>
        </w:rPr>
        <w:t>2</w:t>
      </w:r>
      <w:r w:rsidRPr="00C0194E">
        <w:rPr>
          <w:rFonts w:ascii="Arial" w:hAnsi="Arial" w:cs="Arial"/>
          <w:sz w:val="20"/>
          <w:lang w:val="cs-CZ" w:eastAsia="en-US"/>
        </w:rPr>
        <w:t>O</w:t>
      </w:r>
      <w:r w:rsidRPr="00C0194E">
        <w:rPr>
          <w:rFonts w:ascii="Arial" w:hAnsi="Arial" w:cs="Arial"/>
          <w:sz w:val="20"/>
          <w:vertAlign w:val="subscript"/>
          <w:lang w:val="cs-CZ" w:eastAsia="en-US"/>
        </w:rPr>
        <w:t>3</w:t>
      </w:r>
      <w:r w:rsidR="00DF0B6D">
        <w:rPr>
          <w:rFonts w:ascii="Arial" w:hAnsi="Arial" w:cs="Arial"/>
          <w:sz w:val="20"/>
          <w:lang w:val="cs-CZ" w:eastAsia="en-US"/>
        </w:rPr>
        <w:tab/>
      </w:r>
      <w:r>
        <w:rPr>
          <w:rFonts w:ascii="Arial" w:hAnsi="Arial" w:cs="Arial"/>
          <w:sz w:val="20"/>
          <w:lang w:val="cs-CZ" w:eastAsia="en-US"/>
        </w:rPr>
        <w:t>- ....%</w:t>
      </w:r>
    </w:p>
    <w:p w14:paraId="63098AC3" w14:textId="26E5698D" w:rsidR="00616642" w:rsidRDefault="00616642" w:rsidP="00352B92">
      <w:pPr>
        <w:widowControl w:val="0"/>
        <w:tabs>
          <w:tab w:val="left" w:pos="1843"/>
        </w:tabs>
        <w:suppressAutoHyphens/>
        <w:spacing w:after="60" w:line="300" w:lineRule="atLeast"/>
        <w:ind w:left="284"/>
        <w:jc w:val="both"/>
        <w:rPr>
          <w:rFonts w:ascii="Arial" w:hAnsi="Arial" w:cs="Arial"/>
          <w:sz w:val="20"/>
          <w:vertAlign w:val="subscript"/>
          <w:lang w:val="cs-CZ" w:eastAsia="en-US"/>
        </w:rPr>
      </w:pPr>
      <w:r w:rsidRPr="00C0194E">
        <w:rPr>
          <w:rFonts w:ascii="Arial" w:hAnsi="Arial" w:cs="Arial"/>
          <w:sz w:val="20"/>
          <w:lang w:val="cs-CZ" w:eastAsia="en-US"/>
        </w:rPr>
        <w:t>SO</w:t>
      </w:r>
      <w:r w:rsidRPr="00C0194E">
        <w:rPr>
          <w:rFonts w:ascii="Arial" w:hAnsi="Arial" w:cs="Arial"/>
          <w:sz w:val="20"/>
          <w:vertAlign w:val="subscript"/>
          <w:lang w:val="cs-CZ" w:eastAsia="en-US"/>
        </w:rPr>
        <w:t>3</w:t>
      </w:r>
      <w:r w:rsidR="00DF0B6D">
        <w:rPr>
          <w:rFonts w:ascii="Arial" w:hAnsi="Arial" w:cs="Arial"/>
          <w:sz w:val="20"/>
          <w:lang w:val="cs-CZ" w:eastAsia="en-US"/>
        </w:rPr>
        <w:tab/>
      </w:r>
      <w:r>
        <w:rPr>
          <w:rFonts w:ascii="Arial" w:hAnsi="Arial" w:cs="Arial"/>
          <w:sz w:val="20"/>
          <w:lang w:val="cs-CZ" w:eastAsia="en-US"/>
        </w:rPr>
        <w:t>- ....%</w:t>
      </w:r>
    </w:p>
    <w:p w14:paraId="53917698" w14:textId="17B43306" w:rsidR="00616642" w:rsidRDefault="00616642" w:rsidP="00352B92">
      <w:pPr>
        <w:widowControl w:val="0"/>
        <w:tabs>
          <w:tab w:val="left" w:pos="1843"/>
        </w:tabs>
        <w:suppressAutoHyphens/>
        <w:spacing w:after="60" w:line="300" w:lineRule="atLeast"/>
        <w:ind w:left="284"/>
        <w:jc w:val="both"/>
        <w:rPr>
          <w:rFonts w:ascii="Arial" w:hAnsi="Arial" w:cs="Arial"/>
          <w:sz w:val="20"/>
          <w:vertAlign w:val="subscript"/>
          <w:lang w:val="cs-CZ" w:eastAsia="en-US"/>
        </w:rPr>
      </w:pPr>
      <w:r w:rsidRPr="00C0194E">
        <w:rPr>
          <w:rFonts w:ascii="Arial" w:hAnsi="Arial" w:cs="Arial"/>
          <w:sz w:val="20"/>
          <w:lang w:val="cs-CZ" w:eastAsia="en-US"/>
        </w:rPr>
        <w:t>CO</w:t>
      </w:r>
      <w:r w:rsidRPr="00C0194E">
        <w:rPr>
          <w:rFonts w:ascii="Arial" w:hAnsi="Arial" w:cs="Arial"/>
          <w:sz w:val="20"/>
          <w:vertAlign w:val="subscript"/>
          <w:lang w:val="cs-CZ" w:eastAsia="en-US"/>
        </w:rPr>
        <w:t>2</w:t>
      </w:r>
      <w:r w:rsidR="00DF0B6D">
        <w:rPr>
          <w:rFonts w:ascii="Arial" w:hAnsi="Arial" w:cs="Arial"/>
          <w:sz w:val="20"/>
          <w:lang w:val="cs-CZ" w:eastAsia="en-US"/>
        </w:rPr>
        <w:tab/>
      </w:r>
      <w:r>
        <w:rPr>
          <w:rFonts w:ascii="Arial" w:hAnsi="Arial" w:cs="Arial"/>
          <w:sz w:val="20"/>
          <w:lang w:val="cs-CZ" w:eastAsia="en-US"/>
        </w:rPr>
        <w:t>- ....%</w:t>
      </w:r>
    </w:p>
    <w:p w14:paraId="68DB725E" w14:textId="10B4C6C0" w:rsidR="00616642" w:rsidRDefault="00616642" w:rsidP="00352B92">
      <w:pPr>
        <w:widowControl w:val="0"/>
        <w:tabs>
          <w:tab w:val="left" w:pos="1843"/>
        </w:tabs>
        <w:suppressAutoHyphens/>
        <w:spacing w:after="60" w:line="300" w:lineRule="atLeast"/>
        <w:ind w:left="284"/>
        <w:jc w:val="both"/>
        <w:rPr>
          <w:rFonts w:ascii="Arial" w:hAnsi="Arial" w:cs="Arial"/>
          <w:sz w:val="20"/>
          <w:vertAlign w:val="subscript"/>
          <w:lang w:val="cs-CZ" w:eastAsia="en-US"/>
        </w:rPr>
      </w:pPr>
      <w:r w:rsidRPr="00C0194E">
        <w:rPr>
          <w:rFonts w:ascii="Arial" w:hAnsi="Arial" w:cs="Arial"/>
          <w:sz w:val="20"/>
          <w:lang w:val="cs-CZ" w:eastAsia="en-US"/>
        </w:rPr>
        <w:t xml:space="preserve">CaO </w:t>
      </w:r>
      <w:r w:rsidRPr="00C0194E">
        <w:rPr>
          <w:rFonts w:ascii="Arial" w:hAnsi="Arial" w:cs="Arial"/>
          <w:sz w:val="20"/>
          <w:vertAlign w:val="subscript"/>
          <w:lang w:val="cs-CZ" w:eastAsia="en-US"/>
        </w:rPr>
        <w:t>wolne</w:t>
      </w:r>
      <w:r w:rsidR="00DF0B6D">
        <w:rPr>
          <w:rFonts w:ascii="Arial" w:hAnsi="Arial" w:cs="Arial"/>
          <w:sz w:val="20"/>
          <w:lang w:val="cs-CZ" w:eastAsia="en-US"/>
        </w:rPr>
        <w:tab/>
        <w:t>-</w:t>
      </w:r>
      <w:r>
        <w:rPr>
          <w:rFonts w:ascii="Arial" w:hAnsi="Arial" w:cs="Arial"/>
          <w:sz w:val="20"/>
          <w:lang w:val="cs-CZ" w:eastAsia="en-US"/>
        </w:rPr>
        <w:t xml:space="preserve"> ....%</w:t>
      </w:r>
    </w:p>
    <w:p w14:paraId="0447E47D" w14:textId="72396B36" w:rsidR="00616642" w:rsidRDefault="00616642" w:rsidP="00352B92">
      <w:pPr>
        <w:widowControl w:val="0"/>
        <w:tabs>
          <w:tab w:val="left" w:pos="1843"/>
        </w:tabs>
        <w:suppressAutoHyphens/>
        <w:spacing w:after="60" w:line="300" w:lineRule="atLeast"/>
        <w:ind w:left="284"/>
        <w:jc w:val="both"/>
        <w:rPr>
          <w:rFonts w:ascii="Arial" w:hAnsi="Arial" w:cs="Arial"/>
          <w:sz w:val="20"/>
          <w:vertAlign w:val="subscript"/>
          <w:lang w:val="cs-CZ" w:eastAsia="en-US"/>
        </w:rPr>
      </w:pPr>
      <w:r>
        <w:rPr>
          <w:rFonts w:ascii="Arial" w:hAnsi="Arial" w:cs="Arial"/>
          <w:sz w:val="20"/>
          <w:lang w:val="cs-CZ" w:eastAsia="en-US"/>
        </w:rPr>
        <w:t>r</w:t>
      </w:r>
      <w:r w:rsidRPr="00C0194E">
        <w:rPr>
          <w:rFonts w:ascii="Arial" w:hAnsi="Arial" w:cs="Arial"/>
          <w:sz w:val="20"/>
          <w:lang w:val="cs-CZ" w:eastAsia="en-US"/>
        </w:rPr>
        <w:t>eaktywność t</w:t>
      </w:r>
      <w:r w:rsidRPr="00C0194E">
        <w:rPr>
          <w:rFonts w:ascii="Arial" w:hAnsi="Arial" w:cs="Arial"/>
          <w:sz w:val="20"/>
          <w:vertAlign w:val="subscript"/>
          <w:lang w:val="cs-CZ" w:eastAsia="en-US"/>
        </w:rPr>
        <w:t>60</w:t>
      </w:r>
      <w:r w:rsidR="00DF0B6D">
        <w:rPr>
          <w:rFonts w:ascii="Arial" w:hAnsi="Arial" w:cs="Arial"/>
          <w:sz w:val="20"/>
          <w:lang w:val="cs-CZ" w:eastAsia="en-US"/>
        </w:rPr>
        <w:tab/>
      </w:r>
      <w:r>
        <w:rPr>
          <w:rFonts w:ascii="Arial" w:hAnsi="Arial" w:cs="Arial"/>
          <w:sz w:val="20"/>
          <w:lang w:val="cs-CZ" w:eastAsia="en-US"/>
        </w:rPr>
        <w:t>- .... min</w:t>
      </w:r>
    </w:p>
    <w:p w14:paraId="4C95C12F" w14:textId="77574CF2" w:rsidR="00616642" w:rsidRDefault="00616642" w:rsidP="00352B92">
      <w:pPr>
        <w:widowControl w:val="0"/>
        <w:tabs>
          <w:tab w:val="left" w:pos="1843"/>
        </w:tabs>
        <w:suppressAutoHyphens/>
        <w:spacing w:after="60" w:line="300" w:lineRule="atLeast"/>
        <w:ind w:left="284"/>
        <w:jc w:val="both"/>
        <w:rPr>
          <w:rFonts w:ascii="Arial" w:hAnsi="Arial" w:cs="Arial"/>
          <w:sz w:val="20"/>
          <w:lang w:val="cs-CZ" w:eastAsia="en-US"/>
        </w:rPr>
      </w:pPr>
      <w:r w:rsidRPr="00C0194E">
        <w:rPr>
          <w:rFonts w:ascii="Arial" w:hAnsi="Arial" w:cs="Arial"/>
          <w:sz w:val="20"/>
          <w:lang w:val="cs-CZ" w:eastAsia="en-US"/>
        </w:rPr>
        <w:t>Sito 0,090 mm</w:t>
      </w:r>
      <w:r w:rsidR="00DF0B6D">
        <w:rPr>
          <w:rFonts w:ascii="Arial" w:hAnsi="Arial" w:cs="Arial"/>
          <w:sz w:val="20"/>
          <w:lang w:val="cs-CZ" w:eastAsia="en-US"/>
        </w:rPr>
        <w:tab/>
      </w:r>
      <w:r>
        <w:rPr>
          <w:rFonts w:ascii="Arial" w:hAnsi="Arial" w:cs="Arial"/>
          <w:sz w:val="20"/>
          <w:lang w:val="cs-CZ" w:eastAsia="en-US"/>
        </w:rPr>
        <w:t>- ....%</w:t>
      </w:r>
    </w:p>
    <w:p w14:paraId="4F7FFDBF" w14:textId="271A4C32" w:rsidR="00616642" w:rsidRPr="00616642" w:rsidRDefault="00616642" w:rsidP="00352B92">
      <w:pPr>
        <w:widowControl w:val="0"/>
        <w:tabs>
          <w:tab w:val="left" w:pos="1843"/>
        </w:tabs>
        <w:suppressAutoHyphens/>
        <w:spacing w:after="60" w:line="300" w:lineRule="atLeast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 w:rsidRPr="00C0194E">
        <w:rPr>
          <w:rFonts w:ascii="Arial" w:hAnsi="Arial" w:cs="Arial"/>
          <w:sz w:val="20"/>
          <w:lang w:val="cs-CZ" w:eastAsia="en-US"/>
        </w:rPr>
        <w:t>Sito 0,2 mm</w:t>
      </w:r>
      <w:r w:rsidR="00DF0B6D">
        <w:rPr>
          <w:rFonts w:ascii="Arial" w:hAnsi="Arial" w:cs="Arial"/>
          <w:sz w:val="20"/>
          <w:lang w:val="cs-CZ" w:eastAsia="en-US"/>
        </w:rPr>
        <w:tab/>
      </w:r>
      <w:r>
        <w:rPr>
          <w:rFonts w:ascii="Arial" w:hAnsi="Arial" w:cs="Arial"/>
          <w:sz w:val="20"/>
          <w:lang w:val="cs-CZ" w:eastAsia="en-US"/>
        </w:rPr>
        <w:t>- ....%</w:t>
      </w:r>
    </w:p>
    <w:p w14:paraId="0096D49C" w14:textId="77777777" w:rsidR="006247D1" w:rsidRPr="009353AA" w:rsidRDefault="006247D1" w:rsidP="00A77550">
      <w:pPr>
        <w:spacing w:before="120" w:after="120" w:line="300" w:lineRule="atLeast"/>
        <w:ind w:left="425" w:hanging="425"/>
        <w:jc w:val="center"/>
        <w:rPr>
          <w:rFonts w:ascii="Arial" w:hAnsi="Arial" w:cs="Arial"/>
          <w:b/>
          <w:i/>
          <w:sz w:val="20"/>
          <w:szCs w:val="20"/>
        </w:rPr>
      </w:pPr>
      <w:r w:rsidRPr="009353AA">
        <w:rPr>
          <w:rFonts w:ascii="Arial" w:hAnsi="Arial" w:cs="Arial"/>
          <w:b/>
          <w:i/>
          <w:sz w:val="20"/>
          <w:szCs w:val="20"/>
        </w:rPr>
        <w:lastRenderedPageBreak/>
        <w:t>§ 2</w:t>
      </w:r>
    </w:p>
    <w:p w14:paraId="356719B9" w14:textId="2AE344B9" w:rsidR="0066650F" w:rsidRPr="009353AA" w:rsidRDefault="006247D1" w:rsidP="00A77550">
      <w:pPr>
        <w:pStyle w:val="Akapitzlist"/>
        <w:spacing w:before="120" w:after="120" w:line="300" w:lineRule="atLeas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353AA">
        <w:rPr>
          <w:rFonts w:ascii="Arial" w:hAnsi="Arial" w:cs="Arial"/>
          <w:sz w:val="20"/>
          <w:szCs w:val="20"/>
        </w:rPr>
        <w:t xml:space="preserve">Termin realizacji </w:t>
      </w:r>
      <w:r w:rsidR="002A4AF9">
        <w:rPr>
          <w:rFonts w:ascii="Arial" w:hAnsi="Arial" w:cs="Arial"/>
          <w:sz w:val="20"/>
          <w:szCs w:val="20"/>
        </w:rPr>
        <w:t>P</w:t>
      </w:r>
      <w:r w:rsidRPr="009353AA">
        <w:rPr>
          <w:rFonts w:ascii="Arial" w:hAnsi="Arial" w:cs="Arial"/>
          <w:sz w:val="20"/>
          <w:szCs w:val="20"/>
        </w:rPr>
        <w:t xml:space="preserve">rzedmiotu </w:t>
      </w:r>
      <w:r w:rsidR="002A4AF9">
        <w:rPr>
          <w:rFonts w:ascii="Arial" w:hAnsi="Arial" w:cs="Arial"/>
          <w:sz w:val="20"/>
          <w:szCs w:val="20"/>
        </w:rPr>
        <w:t>U</w:t>
      </w:r>
      <w:r w:rsidRPr="009353AA">
        <w:rPr>
          <w:rFonts w:ascii="Arial" w:hAnsi="Arial" w:cs="Arial"/>
          <w:sz w:val="20"/>
          <w:szCs w:val="20"/>
        </w:rPr>
        <w:t xml:space="preserve">mowy określa się do </w:t>
      </w:r>
      <w:r w:rsidR="00120E66" w:rsidRPr="009353AA">
        <w:rPr>
          <w:rFonts w:ascii="Arial" w:hAnsi="Arial" w:cs="Arial"/>
          <w:sz w:val="20"/>
          <w:szCs w:val="20"/>
        </w:rPr>
        <w:t xml:space="preserve">dnia </w:t>
      </w:r>
      <w:r w:rsidR="00DF0B6D">
        <w:rPr>
          <w:rFonts w:ascii="Arial" w:hAnsi="Arial" w:cs="Arial"/>
          <w:sz w:val="20"/>
          <w:szCs w:val="20"/>
        </w:rPr>
        <w:t>30 kwietnia</w:t>
      </w:r>
      <w:r w:rsidR="00EA490E" w:rsidRPr="009353AA">
        <w:rPr>
          <w:rFonts w:ascii="Arial" w:hAnsi="Arial" w:cs="Arial"/>
          <w:sz w:val="20"/>
          <w:szCs w:val="20"/>
        </w:rPr>
        <w:t xml:space="preserve"> </w:t>
      </w:r>
      <w:r w:rsidRPr="009353AA">
        <w:rPr>
          <w:rFonts w:ascii="Arial" w:hAnsi="Arial" w:cs="Arial"/>
          <w:sz w:val="20"/>
          <w:szCs w:val="20"/>
        </w:rPr>
        <w:t>20</w:t>
      </w:r>
      <w:r w:rsidR="000D5554" w:rsidRPr="009353AA">
        <w:rPr>
          <w:rFonts w:ascii="Arial" w:hAnsi="Arial" w:cs="Arial"/>
          <w:sz w:val="20"/>
          <w:szCs w:val="20"/>
        </w:rPr>
        <w:t>2</w:t>
      </w:r>
      <w:r w:rsidR="00A2726C">
        <w:rPr>
          <w:rFonts w:ascii="Arial" w:hAnsi="Arial" w:cs="Arial"/>
          <w:sz w:val="20"/>
          <w:szCs w:val="20"/>
        </w:rPr>
        <w:t>1</w:t>
      </w:r>
      <w:r w:rsidR="00491515" w:rsidRPr="009353AA">
        <w:rPr>
          <w:rFonts w:ascii="Arial" w:hAnsi="Arial" w:cs="Arial"/>
          <w:sz w:val="20"/>
          <w:szCs w:val="20"/>
        </w:rPr>
        <w:t xml:space="preserve"> </w:t>
      </w:r>
      <w:r w:rsidRPr="009353AA">
        <w:rPr>
          <w:rFonts w:ascii="Arial" w:hAnsi="Arial" w:cs="Arial"/>
          <w:sz w:val="20"/>
          <w:szCs w:val="20"/>
        </w:rPr>
        <w:t>roku.</w:t>
      </w:r>
    </w:p>
    <w:p w14:paraId="2EBB4BE1" w14:textId="77777777" w:rsidR="00851FD4" w:rsidRPr="009353AA" w:rsidRDefault="00BC6C22" w:rsidP="00A77550">
      <w:pPr>
        <w:spacing w:before="120" w:after="120" w:line="300" w:lineRule="atLeast"/>
        <w:ind w:left="425" w:hanging="425"/>
        <w:jc w:val="center"/>
        <w:rPr>
          <w:rFonts w:ascii="Arial" w:hAnsi="Arial" w:cs="Arial"/>
          <w:b/>
          <w:i/>
          <w:sz w:val="20"/>
          <w:szCs w:val="20"/>
        </w:rPr>
      </w:pPr>
      <w:r w:rsidRPr="009353AA">
        <w:rPr>
          <w:rFonts w:ascii="Arial" w:hAnsi="Arial" w:cs="Arial"/>
          <w:b/>
          <w:i/>
          <w:sz w:val="20"/>
          <w:szCs w:val="20"/>
        </w:rPr>
        <w:t xml:space="preserve">§ </w:t>
      </w:r>
      <w:r w:rsidR="00851FD4" w:rsidRPr="009353AA">
        <w:rPr>
          <w:rFonts w:ascii="Arial" w:hAnsi="Arial" w:cs="Arial"/>
          <w:b/>
          <w:i/>
          <w:sz w:val="20"/>
          <w:szCs w:val="20"/>
        </w:rPr>
        <w:t>3</w:t>
      </w:r>
    </w:p>
    <w:p w14:paraId="625AC4D0" w14:textId="71F745A0" w:rsidR="00EA490E" w:rsidRPr="00DF0B6D" w:rsidRDefault="0016249C" w:rsidP="00A77550">
      <w:pPr>
        <w:pStyle w:val="Akapitzlist"/>
        <w:numPr>
          <w:ilvl w:val="0"/>
          <w:numId w:val="22"/>
        </w:numPr>
        <w:spacing w:after="120" w:line="300" w:lineRule="atLeas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D</w:t>
      </w:r>
      <w:r w:rsidR="00DF0B6D" w:rsidRPr="00DF0B6D">
        <w:rPr>
          <w:rFonts w:ascii="Arial" w:hAnsi="Arial" w:cs="Arial"/>
          <w:sz w:val="20"/>
          <w:szCs w:val="20"/>
          <w:lang w:eastAsia="ar-SA"/>
        </w:rPr>
        <w:t>ostawy</w:t>
      </w:r>
      <w:r w:rsidR="00F23AAD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wapna, o którym mowa w § 1 niniejszej umowy realizowane będą przez </w:t>
      </w:r>
      <w:r w:rsidRPr="002342A6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 xml:space="preserve">Dostawcę </w:t>
      </w:r>
      <w:r>
        <w:rPr>
          <w:rFonts w:ascii="Arial" w:hAnsi="Arial" w:cs="Arial"/>
          <w:sz w:val="20"/>
          <w:szCs w:val="20"/>
          <w:lang w:eastAsia="ar-SA"/>
        </w:rPr>
        <w:t xml:space="preserve">własnym transportem i na własny koszt </w:t>
      </w:r>
      <w:r w:rsidR="002A4AF9">
        <w:rPr>
          <w:rFonts w:ascii="Arial" w:hAnsi="Arial" w:cs="Arial"/>
          <w:sz w:val="20"/>
          <w:szCs w:val="20"/>
          <w:lang w:eastAsia="ar-SA"/>
        </w:rPr>
        <w:t xml:space="preserve">zestawami </w:t>
      </w:r>
      <w:r w:rsidR="00DF0B6D" w:rsidRPr="00DF0B6D">
        <w:rPr>
          <w:rFonts w:ascii="Arial" w:hAnsi="Arial" w:cs="Arial"/>
          <w:sz w:val="20"/>
          <w:szCs w:val="20"/>
          <w:lang w:eastAsia="ar-SA"/>
        </w:rPr>
        <w:t>samochod</w:t>
      </w:r>
      <w:r w:rsidR="00F23AAD">
        <w:rPr>
          <w:rFonts w:ascii="Arial" w:hAnsi="Arial" w:cs="Arial"/>
          <w:sz w:val="20"/>
          <w:szCs w:val="20"/>
          <w:lang w:eastAsia="ar-SA"/>
        </w:rPr>
        <w:t>owymi</w:t>
      </w:r>
      <w:r w:rsidR="00DF0B6D" w:rsidRPr="00DF0B6D">
        <w:rPr>
          <w:rFonts w:ascii="Arial" w:hAnsi="Arial" w:cs="Arial"/>
          <w:sz w:val="20"/>
          <w:szCs w:val="20"/>
          <w:lang w:eastAsia="ar-SA"/>
        </w:rPr>
        <w:t xml:space="preserve"> samowyładowczymi typu cysterna</w:t>
      </w:r>
      <w:r w:rsidR="00F23AAD">
        <w:rPr>
          <w:rFonts w:ascii="Arial" w:hAnsi="Arial" w:cs="Arial"/>
          <w:sz w:val="20"/>
          <w:szCs w:val="20"/>
          <w:lang w:eastAsia="ar-SA"/>
        </w:rPr>
        <w:t xml:space="preserve">, </w:t>
      </w:r>
      <w:r w:rsidR="00DF0B6D" w:rsidRPr="00DF0B6D">
        <w:rPr>
          <w:rFonts w:ascii="Arial" w:hAnsi="Arial" w:cs="Arial"/>
          <w:sz w:val="20"/>
          <w:szCs w:val="20"/>
          <w:lang w:eastAsia="ar-SA"/>
        </w:rPr>
        <w:t xml:space="preserve"> obejmuj</w:t>
      </w:r>
      <w:r w:rsidR="00F23AAD">
        <w:rPr>
          <w:rFonts w:ascii="Arial" w:hAnsi="Arial" w:cs="Arial"/>
          <w:sz w:val="20"/>
          <w:szCs w:val="20"/>
          <w:lang w:eastAsia="ar-SA"/>
        </w:rPr>
        <w:t>ące</w:t>
      </w:r>
      <w:r w:rsidR="00DF0B6D" w:rsidRPr="00DF0B6D">
        <w:rPr>
          <w:rFonts w:ascii="Arial" w:hAnsi="Arial" w:cs="Arial"/>
          <w:sz w:val="20"/>
          <w:szCs w:val="20"/>
          <w:lang w:eastAsia="ar-SA"/>
        </w:rPr>
        <w:t xml:space="preserve"> załadunek ciśnieniowy wapna do silosu znajdującego się na terenie oczyszczalni</w:t>
      </w:r>
      <w:r w:rsidR="00F23AAD">
        <w:rPr>
          <w:rFonts w:ascii="Arial" w:hAnsi="Arial" w:cs="Arial"/>
          <w:sz w:val="20"/>
          <w:szCs w:val="20"/>
          <w:lang w:eastAsia="ar-SA"/>
        </w:rPr>
        <w:t xml:space="preserve"> ścieków</w:t>
      </w:r>
      <w:r w:rsidR="00DF0B6D" w:rsidRPr="00DF0B6D">
        <w:rPr>
          <w:rFonts w:ascii="Arial" w:hAnsi="Arial" w:cs="Arial"/>
          <w:sz w:val="20"/>
          <w:szCs w:val="20"/>
          <w:lang w:eastAsia="ar-SA"/>
        </w:rPr>
        <w:t>. Jednorazowa masa transportowa materiału wynosić będzie około 25 ton</w:t>
      </w:r>
      <w:r w:rsidR="00EA490E" w:rsidRPr="00DF0B6D">
        <w:rPr>
          <w:rFonts w:ascii="Arial" w:hAnsi="Arial" w:cs="Arial"/>
          <w:b/>
          <w:i/>
          <w:sz w:val="20"/>
          <w:szCs w:val="20"/>
        </w:rPr>
        <w:t>.</w:t>
      </w:r>
    </w:p>
    <w:p w14:paraId="4F3D43BE" w14:textId="43A9E80D" w:rsidR="00EA490E" w:rsidRDefault="00DF0B6D" w:rsidP="00A77550">
      <w:pPr>
        <w:pStyle w:val="Akapitzlist"/>
        <w:numPr>
          <w:ilvl w:val="0"/>
          <w:numId w:val="22"/>
        </w:numPr>
        <w:spacing w:after="120" w:line="300" w:lineRule="atLeast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6ED78325">
        <w:rPr>
          <w:rFonts w:ascii="Arial" w:hAnsi="Arial" w:cs="Arial"/>
          <w:sz w:val="20"/>
          <w:szCs w:val="20"/>
          <w:lang w:eastAsia="ar-SA"/>
        </w:rPr>
        <w:t xml:space="preserve">Szacowana ilość dostarczanego </w:t>
      </w:r>
      <w:r w:rsidR="00F5644A" w:rsidRPr="6ED78325">
        <w:rPr>
          <w:rFonts w:ascii="Arial" w:hAnsi="Arial" w:cs="Arial"/>
          <w:sz w:val="20"/>
          <w:szCs w:val="20"/>
          <w:lang w:eastAsia="ar-SA"/>
        </w:rPr>
        <w:t>W</w:t>
      </w:r>
      <w:r w:rsidRPr="6ED78325">
        <w:rPr>
          <w:rFonts w:ascii="Arial" w:hAnsi="Arial" w:cs="Arial"/>
          <w:sz w:val="20"/>
          <w:szCs w:val="20"/>
          <w:lang w:eastAsia="ar-SA"/>
        </w:rPr>
        <w:t>apna w okresie trwania umowy wynosi 1.4</w:t>
      </w:r>
      <w:r w:rsidR="00B94D7F" w:rsidRPr="6ED78325">
        <w:rPr>
          <w:rFonts w:ascii="Arial" w:hAnsi="Arial" w:cs="Arial"/>
          <w:sz w:val="20"/>
          <w:szCs w:val="20"/>
          <w:lang w:eastAsia="ar-SA"/>
        </w:rPr>
        <w:t>8</w:t>
      </w:r>
      <w:r w:rsidRPr="6ED78325">
        <w:rPr>
          <w:rFonts w:ascii="Arial" w:hAnsi="Arial" w:cs="Arial"/>
          <w:sz w:val="20"/>
          <w:szCs w:val="20"/>
          <w:lang w:eastAsia="ar-SA"/>
        </w:rPr>
        <w:t xml:space="preserve">0 Mg. W zależności od warunków eksploatacyjnych instalacji przetwarzania osadów ściekowych, ilość zamówionego </w:t>
      </w:r>
      <w:r w:rsidR="00F5644A" w:rsidRPr="6ED78325">
        <w:rPr>
          <w:rFonts w:ascii="Arial" w:hAnsi="Arial" w:cs="Arial"/>
          <w:sz w:val="20"/>
          <w:szCs w:val="20"/>
          <w:lang w:eastAsia="ar-SA"/>
        </w:rPr>
        <w:t>W</w:t>
      </w:r>
      <w:r w:rsidRPr="6ED78325">
        <w:rPr>
          <w:rFonts w:ascii="Arial" w:hAnsi="Arial" w:cs="Arial"/>
          <w:sz w:val="20"/>
          <w:szCs w:val="20"/>
          <w:lang w:eastAsia="ar-SA"/>
        </w:rPr>
        <w:t>apna może ulec zmniejszeniu bądź zwiększeniu o 20%. Zmiany ilości dostarczanego wapna nie będą miały wpływu na zmiany ceny jednostkowej produktu</w:t>
      </w:r>
    </w:p>
    <w:p w14:paraId="7C5CA43D" w14:textId="77777777" w:rsidR="008359B6" w:rsidRPr="009353AA" w:rsidRDefault="009623CD" w:rsidP="00A77550">
      <w:pPr>
        <w:spacing w:before="120" w:after="120" w:line="300" w:lineRule="atLeast"/>
        <w:ind w:left="425" w:hanging="425"/>
        <w:jc w:val="center"/>
        <w:rPr>
          <w:rFonts w:ascii="Arial" w:hAnsi="Arial" w:cs="Arial"/>
          <w:b/>
          <w:i/>
          <w:sz w:val="20"/>
          <w:szCs w:val="20"/>
        </w:rPr>
      </w:pPr>
      <w:r w:rsidRPr="009353AA">
        <w:rPr>
          <w:rFonts w:ascii="Arial" w:hAnsi="Arial" w:cs="Arial"/>
          <w:b/>
          <w:i/>
          <w:sz w:val="20"/>
          <w:szCs w:val="20"/>
        </w:rPr>
        <w:t>§ 4</w:t>
      </w:r>
    </w:p>
    <w:p w14:paraId="640F7394" w14:textId="7A0ACCAC" w:rsidR="003E0FCC" w:rsidRPr="00020958" w:rsidRDefault="00DF0B6D" w:rsidP="00A77550">
      <w:pPr>
        <w:pStyle w:val="Akapitzlist"/>
        <w:numPr>
          <w:ilvl w:val="0"/>
          <w:numId w:val="27"/>
        </w:numPr>
        <w:spacing w:after="120" w:line="300" w:lineRule="atLeast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20958">
        <w:rPr>
          <w:rFonts w:ascii="Arial" w:hAnsi="Arial" w:cs="Arial"/>
          <w:sz w:val="20"/>
          <w:szCs w:val="20"/>
        </w:rPr>
        <w:t>Strony</w:t>
      </w:r>
      <w:r w:rsidR="00F23AAD">
        <w:rPr>
          <w:rFonts w:ascii="Arial" w:hAnsi="Arial" w:cs="Arial"/>
          <w:sz w:val="20"/>
          <w:szCs w:val="20"/>
        </w:rPr>
        <w:t xml:space="preserve"> Umowy</w:t>
      </w:r>
      <w:r w:rsidRPr="00020958">
        <w:rPr>
          <w:rFonts w:ascii="Arial" w:hAnsi="Arial" w:cs="Arial"/>
          <w:sz w:val="20"/>
          <w:szCs w:val="20"/>
        </w:rPr>
        <w:t xml:space="preserve"> uzgadniają cenę za </w:t>
      </w:r>
      <w:r w:rsidR="00F23AAD">
        <w:rPr>
          <w:rFonts w:ascii="Arial" w:hAnsi="Arial" w:cs="Arial"/>
          <w:sz w:val="20"/>
          <w:szCs w:val="20"/>
        </w:rPr>
        <w:t xml:space="preserve">1 (słownie: jeden) Mg </w:t>
      </w:r>
      <w:r w:rsidR="00F5644A">
        <w:rPr>
          <w:rFonts w:ascii="Arial" w:hAnsi="Arial" w:cs="Arial"/>
          <w:sz w:val="20"/>
          <w:szCs w:val="20"/>
        </w:rPr>
        <w:t>W</w:t>
      </w:r>
      <w:r w:rsidR="00F23AAD" w:rsidRPr="00DF0B6D">
        <w:rPr>
          <w:rFonts w:ascii="Arial" w:hAnsi="Arial" w:cs="Arial"/>
          <w:sz w:val="20"/>
          <w:szCs w:val="20"/>
          <w:lang w:eastAsia="ar-SA"/>
        </w:rPr>
        <w:t xml:space="preserve">apna </w:t>
      </w:r>
      <w:r w:rsidR="00F23AAD">
        <w:rPr>
          <w:rFonts w:ascii="Arial" w:hAnsi="Arial" w:cs="Arial"/>
          <w:sz w:val="20"/>
          <w:szCs w:val="20"/>
          <w:lang w:eastAsia="ar-SA"/>
        </w:rPr>
        <w:t>dostarczonego w ramach realizacji Przedmiotu Umowy</w:t>
      </w:r>
      <w:r w:rsidR="00F5644A">
        <w:rPr>
          <w:rFonts w:ascii="Arial" w:hAnsi="Arial" w:cs="Arial"/>
          <w:sz w:val="20"/>
          <w:szCs w:val="20"/>
          <w:lang w:eastAsia="ar-SA"/>
        </w:rPr>
        <w:t>,</w:t>
      </w:r>
      <w:r w:rsidR="00F23AAD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020958">
        <w:rPr>
          <w:rFonts w:ascii="Arial" w:hAnsi="Arial" w:cs="Arial"/>
          <w:sz w:val="20"/>
          <w:szCs w:val="20"/>
        </w:rPr>
        <w:t>w wysokości</w:t>
      </w:r>
      <w:r w:rsidR="00F5644A">
        <w:rPr>
          <w:rFonts w:ascii="Arial" w:hAnsi="Arial" w:cs="Arial"/>
          <w:sz w:val="20"/>
          <w:szCs w:val="20"/>
        </w:rPr>
        <w:t xml:space="preserve"> netto </w:t>
      </w:r>
      <w:r w:rsidRPr="00020958">
        <w:rPr>
          <w:rFonts w:ascii="Arial" w:hAnsi="Arial" w:cs="Arial"/>
          <w:sz w:val="20"/>
          <w:szCs w:val="20"/>
        </w:rPr>
        <w:t xml:space="preserve"> …</w:t>
      </w:r>
      <w:r w:rsidR="00F5644A">
        <w:rPr>
          <w:rFonts w:ascii="Arial" w:hAnsi="Arial" w:cs="Arial"/>
          <w:sz w:val="20"/>
          <w:szCs w:val="20"/>
        </w:rPr>
        <w:t>……….</w:t>
      </w:r>
      <w:r w:rsidRPr="00020958">
        <w:rPr>
          <w:rFonts w:ascii="Arial" w:hAnsi="Arial" w:cs="Arial"/>
          <w:sz w:val="20"/>
          <w:szCs w:val="20"/>
        </w:rPr>
        <w:t>….. złotych</w:t>
      </w:r>
      <w:r w:rsidR="00F5644A">
        <w:rPr>
          <w:rFonts w:ascii="Arial" w:hAnsi="Arial" w:cs="Arial"/>
          <w:sz w:val="20"/>
          <w:szCs w:val="20"/>
        </w:rPr>
        <w:t xml:space="preserve"> </w:t>
      </w:r>
      <w:r w:rsidRPr="00020958">
        <w:rPr>
          <w:rFonts w:ascii="Arial" w:hAnsi="Arial" w:cs="Arial"/>
          <w:sz w:val="20"/>
          <w:szCs w:val="20"/>
        </w:rPr>
        <w:t>(słownie:</w:t>
      </w:r>
      <w:r w:rsidR="00F5644A">
        <w:rPr>
          <w:rFonts w:ascii="Arial" w:hAnsi="Arial" w:cs="Arial"/>
          <w:sz w:val="20"/>
          <w:szCs w:val="20"/>
        </w:rPr>
        <w:t xml:space="preserve"> </w:t>
      </w:r>
      <w:r w:rsidRPr="00020958">
        <w:rPr>
          <w:rFonts w:ascii="Arial" w:hAnsi="Arial" w:cs="Arial"/>
          <w:sz w:val="20"/>
          <w:szCs w:val="20"/>
        </w:rPr>
        <w:t xml:space="preserve"> …</w:t>
      </w:r>
      <w:r w:rsidR="00F23AAD">
        <w:rPr>
          <w:rFonts w:ascii="Arial" w:hAnsi="Arial" w:cs="Arial"/>
          <w:sz w:val="20"/>
          <w:szCs w:val="20"/>
        </w:rPr>
        <w:t>…………</w:t>
      </w:r>
      <w:r w:rsidR="009C7533">
        <w:rPr>
          <w:rFonts w:ascii="Arial" w:hAnsi="Arial" w:cs="Arial"/>
          <w:sz w:val="20"/>
          <w:szCs w:val="20"/>
        </w:rPr>
        <w:t xml:space="preserve"> </w:t>
      </w:r>
      <w:r w:rsidR="00F23AAD">
        <w:rPr>
          <w:rFonts w:ascii="Arial" w:hAnsi="Arial" w:cs="Arial"/>
          <w:sz w:val="20"/>
          <w:szCs w:val="20"/>
        </w:rPr>
        <w:t>………….</w:t>
      </w:r>
      <w:r w:rsidRPr="00020958">
        <w:rPr>
          <w:rFonts w:ascii="Arial" w:hAnsi="Arial" w:cs="Arial"/>
          <w:sz w:val="20"/>
          <w:szCs w:val="20"/>
        </w:rPr>
        <w:t>…</w:t>
      </w:r>
      <w:r w:rsidR="003E0FCC" w:rsidRPr="00020958">
        <w:rPr>
          <w:rFonts w:ascii="Arial" w:hAnsi="Arial" w:cs="Arial"/>
          <w:sz w:val="20"/>
          <w:szCs w:val="20"/>
        </w:rPr>
        <w:t>……….)</w:t>
      </w:r>
      <w:r w:rsidR="00F23AAD">
        <w:rPr>
          <w:rFonts w:ascii="Arial" w:hAnsi="Arial" w:cs="Arial"/>
          <w:sz w:val="20"/>
          <w:szCs w:val="20"/>
        </w:rPr>
        <w:t xml:space="preserve">. Do ustalonej </w:t>
      </w:r>
      <w:r w:rsidR="00F5644A">
        <w:rPr>
          <w:rFonts w:ascii="Arial" w:hAnsi="Arial" w:cs="Arial"/>
          <w:sz w:val="20"/>
          <w:szCs w:val="20"/>
        </w:rPr>
        <w:t xml:space="preserve">w zdaniu </w:t>
      </w:r>
      <w:r w:rsidR="00F23AAD">
        <w:rPr>
          <w:rFonts w:ascii="Arial" w:hAnsi="Arial" w:cs="Arial"/>
          <w:sz w:val="20"/>
          <w:szCs w:val="20"/>
        </w:rPr>
        <w:t>powyże</w:t>
      </w:r>
      <w:r w:rsidR="00F5644A">
        <w:rPr>
          <w:rFonts w:ascii="Arial" w:hAnsi="Arial" w:cs="Arial"/>
          <w:sz w:val="20"/>
          <w:szCs w:val="20"/>
        </w:rPr>
        <w:t xml:space="preserve">j ceny netto </w:t>
      </w:r>
      <w:r w:rsidR="00F5644A" w:rsidRPr="00F5644A">
        <w:rPr>
          <w:rFonts w:ascii="Arial" w:hAnsi="Arial" w:cs="Arial"/>
          <w:b/>
          <w:bCs/>
          <w:i/>
          <w:iCs/>
          <w:sz w:val="20"/>
          <w:szCs w:val="20"/>
        </w:rPr>
        <w:t xml:space="preserve">Dostawca </w:t>
      </w:r>
      <w:r w:rsidR="00F5644A">
        <w:rPr>
          <w:rFonts w:ascii="Arial" w:hAnsi="Arial" w:cs="Arial"/>
          <w:sz w:val="20"/>
          <w:szCs w:val="20"/>
        </w:rPr>
        <w:t>doliczy należny podatek VAT w wysokości obowiązującej w dniu wystawienia faktury.</w:t>
      </w:r>
    </w:p>
    <w:p w14:paraId="0915BEA9" w14:textId="0FAE7271" w:rsidR="00997C53" w:rsidRPr="00020958" w:rsidRDefault="00DF0B6D" w:rsidP="00A77550">
      <w:pPr>
        <w:pStyle w:val="Akapitzlist"/>
        <w:numPr>
          <w:ilvl w:val="0"/>
          <w:numId w:val="27"/>
        </w:numPr>
        <w:spacing w:after="120" w:line="300" w:lineRule="atLeast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20958">
        <w:rPr>
          <w:rFonts w:ascii="Arial" w:hAnsi="Arial" w:cs="Arial"/>
          <w:sz w:val="20"/>
          <w:szCs w:val="20"/>
        </w:rPr>
        <w:t xml:space="preserve">Łączna szacowana wartość </w:t>
      </w:r>
      <w:r w:rsidR="003E0FCC" w:rsidRPr="00020958">
        <w:rPr>
          <w:rFonts w:ascii="Arial" w:hAnsi="Arial" w:cs="Arial"/>
          <w:sz w:val="20"/>
          <w:szCs w:val="20"/>
        </w:rPr>
        <w:t xml:space="preserve">netto </w:t>
      </w:r>
      <w:r w:rsidRPr="00020958">
        <w:rPr>
          <w:rFonts w:ascii="Arial" w:hAnsi="Arial" w:cs="Arial"/>
          <w:sz w:val="20"/>
          <w:szCs w:val="20"/>
        </w:rPr>
        <w:t>umowy</w:t>
      </w:r>
      <w:r w:rsidR="003E0FCC" w:rsidRPr="00020958">
        <w:rPr>
          <w:rFonts w:ascii="Arial" w:hAnsi="Arial" w:cs="Arial"/>
          <w:sz w:val="20"/>
          <w:szCs w:val="20"/>
        </w:rPr>
        <w:t>, obliczona</w:t>
      </w:r>
      <w:r w:rsidRPr="00020958">
        <w:rPr>
          <w:rFonts w:ascii="Arial" w:hAnsi="Arial" w:cs="Arial"/>
          <w:sz w:val="20"/>
          <w:szCs w:val="20"/>
        </w:rPr>
        <w:t xml:space="preserve"> na potrzeby </w:t>
      </w:r>
      <w:r w:rsidR="00F5644A">
        <w:rPr>
          <w:rFonts w:ascii="Arial" w:hAnsi="Arial" w:cs="Arial"/>
          <w:sz w:val="20"/>
          <w:szCs w:val="20"/>
        </w:rPr>
        <w:t xml:space="preserve">ewentualnego </w:t>
      </w:r>
      <w:r w:rsidRPr="00020958">
        <w:rPr>
          <w:rFonts w:ascii="Arial" w:hAnsi="Arial" w:cs="Arial"/>
          <w:sz w:val="20"/>
          <w:szCs w:val="20"/>
        </w:rPr>
        <w:t>obliczania kar umownych</w:t>
      </w:r>
      <w:r w:rsidR="003E0FCC" w:rsidRPr="00020958">
        <w:rPr>
          <w:rFonts w:ascii="Arial" w:hAnsi="Arial" w:cs="Arial"/>
          <w:sz w:val="20"/>
          <w:szCs w:val="20"/>
        </w:rPr>
        <w:t>,</w:t>
      </w:r>
      <w:r w:rsidRPr="00020958">
        <w:rPr>
          <w:rFonts w:ascii="Arial" w:hAnsi="Arial" w:cs="Arial"/>
          <w:sz w:val="20"/>
          <w:szCs w:val="20"/>
        </w:rPr>
        <w:t xml:space="preserve"> wynosi </w:t>
      </w:r>
      <w:r w:rsidR="003E0FCC" w:rsidRPr="00020958">
        <w:rPr>
          <w:rFonts w:ascii="Arial" w:hAnsi="Arial" w:cs="Arial"/>
          <w:sz w:val="20"/>
          <w:szCs w:val="20"/>
        </w:rPr>
        <w:t>……</w:t>
      </w:r>
      <w:r w:rsidR="00F5644A">
        <w:rPr>
          <w:rFonts w:ascii="Arial" w:hAnsi="Arial" w:cs="Arial"/>
          <w:sz w:val="20"/>
          <w:szCs w:val="20"/>
        </w:rPr>
        <w:t>……………</w:t>
      </w:r>
      <w:r w:rsidR="003E0FCC" w:rsidRPr="00020958">
        <w:rPr>
          <w:rFonts w:ascii="Arial" w:hAnsi="Arial" w:cs="Arial"/>
          <w:sz w:val="20"/>
          <w:szCs w:val="20"/>
        </w:rPr>
        <w:t>..</w:t>
      </w:r>
      <w:r w:rsidRPr="00020958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="003E0FCC" w:rsidRPr="00020958">
        <w:rPr>
          <w:rFonts w:ascii="Arial" w:hAnsi="Arial" w:cs="Arial"/>
          <w:sz w:val="20"/>
          <w:szCs w:val="20"/>
        </w:rPr>
        <w:t>zł</w:t>
      </w:r>
      <w:r w:rsidRPr="00020958">
        <w:rPr>
          <w:rFonts w:ascii="Arial" w:hAnsi="Arial" w:cs="Arial"/>
          <w:sz w:val="20"/>
          <w:szCs w:val="20"/>
        </w:rPr>
        <w:t xml:space="preserve"> (słownie: </w:t>
      </w:r>
      <w:r w:rsidR="003E0FCC" w:rsidRPr="00020958">
        <w:rPr>
          <w:rFonts w:ascii="Arial" w:hAnsi="Arial" w:cs="Arial"/>
          <w:sz w:val="20"/>
          <w:szCs w:val="20"/>
        </w:rPr>
        <w:t>………</w:t>
      </w:r>
      <w:r w:rsidR="00F5644A">
        <w:rPr>
          <w:rFonts w:ascii="Arial" w:hAnsi="Arial" w:cs="Arial"/>
          <w:sz w:val="20"/>
          <w:szCs w:val="20"/>
        </w:rPr>
        <w:t>…………………..</w:t>
      </w:r>
      <w:r w:rsidR="003E0FCC" w:rsidRPr="00020958">
        <w:rPr>
          <w:rFonts w:ascii="Arial" w:hAnsi="Arial" w:cs="Arial"/>
          <w:sz w:val="20"/>
          <w:szCs w:val="20"/>
        </w:rPr>
        <w:t>…….).</w:t>
      </w:r>
    </w:p>
    <w:p w14:paraId="22400EAC" w14:textId="52E3DF3C" w:rsidR="00997C53" w:rsidRPr="00020958" w:rsidRDefault="003E0FCC" w:rsidP="00A77550">
      <w:pPr>
        <w:pStyle w:val="Akapitzlist"/>
        <w:numPr>
          <w:ilvl w:val="0"/>
          <w:numId w:val="27"/>
        </w:numPr>
        <w:spacing w:after="120" w:line="300" w:lineRule="atLeast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20958">
        <w:rPr>
          <w:rFonts w:ascii="Arial" w:hAnsi="Arial" w:cs="Arial"/>
          <w:sz w:val="20"/>
          <w:szCs w:val="20"/>
        </w:rPr>
        <w:t xml:space="preserve">Cena netto wymieniona w </w:t>
      </w:r>
      <w:r w:rsidR="00F5644A">
        <w:rPr>
          <w:rFonts w:ascii="Arial" w:hAnsi="Arial" w:cs="Arial"/>
          <w:sz w:val="20"/>
          <w:szCs w:val="20"/>
        </w:rPr>
        <w:t>ust.</w:t>
      </w:r>
      <w:r w:rsidRPr="00020958">
        <w:rPr>
          <w:rFonts w:ascii="Arial" w:hAnsi="Arial" w:cs="Arial"/>
          <w:sz w:val="20"/>
          <w:szCs w:val="20"/>
        </w:rPr>
        <w:t xml:space="preserve"> 1 zawiera wszystkie koszty związane z realizacją </w:t>
      </w:r>
      <w:r w:rsidR="00F5644A">
        <w:rPr>
          <w:rFonts w:ascii="Arial" w:hAnsi="Arial" w:cs="Arial"/>
          <w:sz w:val="20"/>
          <w:szCs w:val="20"/>
        </w:rPr>
        <w:t>Przedmiotu Umowy</w:t>
      </w:r>
      <w:r w:rsidRPr="00020958">
        <w:rPr>
          <w:rFonts w:ascii="Arial" w:hAnsi="Arial" w:cs="Arial"/>
          <w:sz w:val="20"/>
          <w:szCs w:val="20"/>
        </w:rPr>
        <w:t>, w tym</w:t>
      </w:r>
      <w:r w:rsidR="00F5644A">
        <w:rPr>
          <w:rFonts w:ascii="Arial" w:hAnsi="Arial" w:cs="Arial"/>
          <w:sz w:val="20"/>
          <w:szCs w:val="20"/>
        </w:rPr>
        <w:t xml:space="preserve"> w szczególności koszty:</w:t>
      </w:r>
      <w:r w:rsidRPr="00020958">
        <w:rPr>
          <w:rFonts w:ascii="Arial" w:hAnsi="Arial" w:cs="Arial"/>
          <w:sz w:val="20"/>
          <w:szCs w:val="20"/>
        </w:rPr>
        <w:t xml:space="preserve"> z</w:t>
      </w:r>
      <w:r w:rsidR="00F5644A">
        <w:rPr>
          <w:rFonts w:ascii="Arial" w:hAnsi="Arial" w:cs="Arial"/>
          <w:sz w:val="20"/>
          <w:szCs w:val="20"/>
        </w:rPr>
        <w:t>aładunku,</w:t>
      </w:r>
      <w:r w:rsidRPr="00020958">
        <w:rPr>
          <w:rFonts w:ascii="Arial" w:hAnsi="Arial" w:cs="Arial"/>
          <w:sz w:val="20"/>
          <w:szCs w:val="20"/>
        </w:rPr>
        <w:t xml:space="preserve"> transport</w:t>
      </w:r>
      <w:r w:rsidR="00F5644A">
        <w:rPr>
          <w:rFonts w:ascii="Arial" w:hAnsi="Arial" w:cs="Arial"/>
          <w:sz w:val="20"/>
          <w:szCs w:val="20"/>
        </w:rPr>
        <w:t>u,</w:t>
      </w:r>
      <w:r w:rsidRPr="00020958">
        <w:rPr>
          <w:rFonts w:ascii="Arial" w:hAnsi="Arial" w:cs="Arial"/>
          <w:sz w:val="20"/>
          <w:szCs w:val="20"/>
        </w:rPr>
        <w:t xml:space="preserve"> rozładunk</w:t>
      </w:r>
      <w:r w:rsidR="00F5644A">
        <w:rPr>
          <w:rFonts w:ascii="Arial" w:hAnsi="Arial" w:cs="Arial"/>
          <w:sz w:val="20"/>
          <w:szCs w:val="20"/>
        </w:rPr>
        <w:t>u</w:t>
      </w:r>
      <w:r w:rsidRPr="00020958">
        <w:rPr>
          <w:rFonts w:ascii="Arial" w:hAnsi="Arial" w:cs="Arial"/>
          <w:sz w:val="20"/>
          <w:szCs w:val="20"/>
        </w:rPr>
        <w:t>, ubezpiecze</w:t>
      </w:r>
      <w:r w:rsidR="00F5644A">
        <w:rPr>
          <w:rFonts w:ascii="Arial" w:hAnsi="Arial" w:cs="Arial"/>
          <w:sz w:val="20"/>
          <w:szCs w:val="20"/>
        </w:rPr>
        <w:t xml:space="preserve">ń </w:t>
      </w:r>
      <w:r w:rsidRPr="00020958">
        <w:rPr>
          <w:rFonts w:ascii="Arial" w:hAnsi="Arial" w:cs="Arial"/>
          <w:sz w:val="20"/>
          <w:szCs w:val="20"/>
        </w:rPr>
        <w:t>oraz opłat celny</w:t>
      </w:r>
      <w:r w:rsidR="00F5644A">
        <w:rPr>
          <w:rFonts w:ascii="Arial" w:hAnsi="Arial" w:cs="Arial"/>
          <w:sz w:val="20"/>
          <w:szCs w:val="20"/>
        </w:rPr>
        <w:t>ch</w:t>
      </w:r>
      <w:r w:rsidR="00020958" w:rsidRPr="00020958">
        <w:rPr>
          <w:rFonts w:ascii="Arial" w:hAnsi="Arial" w:cs="Arial"/>
          <w:sz w:val="20"/>
          <w:szCs w:val="20"/>
        </w:rPr>
        <w:t>.</w:t>
      </w:r>
    </w:p>
    <w:p w14:paraId="4F9A3857" w14:textId="77777777" w:rsidR="00EA6BFC" w:rsidRPr="009353AA" w:rsidRDefault="00EA6BFC" w:rsidP="0050694D">
      <w:pPr>
        <w:spacing w:before="120" w:after="120" w:line="300" w:lineRule="atLeast"/>
        <w:ind w:left="425" w:hanging="425"/>
        <w:jc w:val="center"/>
        <w:rPr>
          <w:rFonts w:ascii="Arial" w:hAnsi="Arial" w:cs="Arial"/>
          <w:b/>
          <w:i/>
          <w:sz w:val="20"/>
          <w:szCs w:val="20"/>
        </w:rPr>
      </w:pPr>
      <w:r w:rsidRPr="009353AA">
        <w:rPr>
          <w:rFonts w:ascii="Arial" w:hAnsi="Arial" w:cs="Arial"/>
          <w:b/>
          <w:i/>
          <w:sz w:val="20"/>
          <w:szCs w:val="20"/>
        </w:rPr>
        <w:t>§ 5</w:t>
      </w:r>
    </w:p>
    <w:p w14:paraId="0E9D23A5" w14:textId="77953473" w:rsidR="00020958" w:rsidRPr="00020958" w:rsidRDefault="00020958" w:rsidP="00A77550">
      <w:pPr>
        <w:pStyle w:val="Nagwek1"/>
        <w:keepNext w:val="0"/>
        <w:widowControl w:val="0"/>
        <w:suppressAutoHyphens/>
        <w:spacing w:after="120" w:line="300" w:lineRule="atLeast"/>
        <w:ind w:left="425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</w:r>
      <w:r w:rsidR="0016249C">
        <w:rPr>
          <w:rFonts w:ascii="Arial" w:hAnsi="Arial" w:cs="Arial"/>
          <w:b/>
          <w:i/>
          <w:sz w:val="20"/>
        </w:rPr>
        <w:t xml:space="preserve">Odbiorca </w:t>
      </w:r>
      <w:r w:rsidR="0016249C" w:rsidRPr="0051641C">
        <w:rPr>
          <w:rFonts w:ascii="Arial" w:hAnsi="Arial" w:cs="Arial"/>
          <w:sz w:val="20"/>
        </w:rPr>
        <w:t xml:space="preserve"> </w:t>
      </w:r>
      <w:r w:rsidRPr="0051641C">
        <w:rPr>
          <w:rFonts w:ascii="Arial" w:hAnsi="Arial" w:cs="Arial"/>
          <w:sz w:val="20"/>
        </w:rPr>
        <w:t xml:space="preserve">zobowiązuje się do zapłaty </w:t>
      </w:r>
      <w:r>
        <w:rPr>
          <w:rFonts w:ascii="Arial" w:hAnsi="Arial" w:cs="Arial"/>
          <w:sz w:val="20"/>
        </w:rPr>
        <w:t xml:space="preserve">należności </w:t>
      </w:r>
      <w:r w:rsidRPr="00020958">
        <w:rPr>
          <w:rFonts w:ascii="Arial" w:hAnsi="Arial" w:cs="Arial"/>
          <w:b/>
          <w:i/>
          <w:sz w:val="20"/>
        </w:rPr>
        <w:t>Dostawcy</w:t>
      </w:r>
      <w:r w:rsidR="00F5644A">
        <w:rPr>
          <w:rFonts w:ascii="Arial" w:hAnsi="Arial" w:cs="Arial"/>
          <w:b/>
          <w:i/>
          <w:sz w:val="20"/>
        </w:rPr>
        <w:t xml:space="preserve">, </w:t>
      </w:r>
      <w:r w:rsidR="00F5644A">
        <w:rPr>
          <w:rFonts w:ascii="Arial" w:hAnsi="Arial" w:cs="Arial"/>
          <w:bCs/>
          <w:iCs/>
          <w:sz w:val="20"/>
        </w:rPr>
        <w:t>odrębnie za każdą zrealizowaną dostawę Wapna</w:t>
      </w:r>
      <w:r w:rsidR="00577BAF">
        <w:rPr>
          <w:rFonts w:ascii="Arial" w:hAnsi="Arial" w:cs="Arial"/>
          <w:bCs/>
          <w:iCs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51641C">
        <w:rPr>
          <w:rFonts w:ascii="Arial" w:hAnsi="Arial" w:cs="Arial"/>
          <w:sz w:val="20"/>
        </w:rPr>
        <w:t>w terminie 30 d</w:t>
      </w:r>
      <w:r>
        <w:rPr>
          <w:rFonts w:ascii="Arial" w:hAnsi="Arial" w:cs="Arial"/>
          <w:sz w:val="20"/>
        </w:rPr>
        <w:t xml:space="preserve">ni </w:t>
      </w:r>
      <w:r w:rsidRPr="00020958">
        <w:rPr>
          <w:rFonts w:ascii="Arial" w:hAnsi="Arial" w:cs="Arial"/>
          <w:sz w:val="20"/>
        </w:rPr>
        <w:t>od daty dostarczenia faktury VAT, na rachunek bankowy wskazany w fakturze VAT</w:t>
      </w:r>
      <w:r w:rsidR="00577BAF">
        <w:rPr>
          <w:rFonts w:ascii="Arial" w:hAnsi="Arial" w:cs="Arial"/>
          <w:sz w:val="20"/>
        </w:rPr>
        <w:t>.</w:t>
      </w:r>
    </w:p>
    <w:p w14:paraId="3D6D18E1" w14:textId="320A24DA" w:rsidR="00020958" w:rsidRPr="00020958" w:rsidRDefault="00020958" w:rsidP="00A77550">
      <w:pPr>
        <w:widowControl w:val="0"/>
        <w:suppressAutoHyphens/>
        <w:spacing w:after="120" w:line="300" w:lineRule="atLeast"/>
        <w:ind w:left="425" w:hanging="425"/>
        <w:jc w:val="both"/>
        <w:rPr>
          <w:rFonts w:ascii="Arial" w:hAnsi="Arial" w:cs="Arial"/>
          <w:sz w:val="20"/>
          <w:szCs w:val="20"/>
        </w:rPr>
      </w:pPr>
      <w:r w:rsidRPr="00020958">
        <w:rPr>
          <w:rFonts w:ascii="Arial" w:hAnsi="Arial" w:cs="Arial"/>
          <w:sz w:val="20"/>
          <w:szCs w:val="20"/>
        </w:rPr>
        <w:t>2.</w:t>
      </w:r>
      <w:r w:rsidRPr="00020958">
        <w:rPr>
          <w:rFonts w:ascii="Arial" w:hAnsi="Arial" w:cs="Arial"/>
          <w:sz w:val="20"/>
          <w:szCs w:val="20"/>
        </w:rPr>
        <w:tab/>
      </w:r>
      <w:r w:rsidRPr="009353AA">
        <w:rPr>
          <w:rFonts w:ascii="Arial" w:hAnsi="Arial" w:cs="Arial"/>
          <w:sz w:val="20"/>
          <w:szCs w:val="20"/>
        </w:rPr>
        <w:t xml:space="preserve">Za dzień zapłaty uważa się dzień obciążenia rachunku bankowego </w:t>
      </w:r>
      <w:r w:rsidR="0016249C">
        <w:rPr>
          <w:rFonts w:ascii="Arial" w:hAnsi="Arial" w:cs="Arial"/>
          <w:b/>
          <w:i/>
          <w:sz w:val="20"/>
          <w:szCs w:val="20"/>
        </w:rPr>
        <w:t>Odbiorcy</w:t>
      </w:r>
      <w:r w:rsidRPr="009353AA">
        <w:rPr>
          <w:rFonts w:ascii="Arial" w:hAnsi="Arial" w:cs="Arial"/>
          <w:sz w:val="20"/>
          <w:szCs w:val="20"/>
        </w:rPr>
        <w:t>.</w:t>
      </w:r>
    </w:p>
    <w:p w14:paraId="10E270BA" w14:textId="541E2A25" w:rsidR="00020958" w:rsidRPr="00020958" w:rsidRDefault="00A2726C" w:rsidP="00A77550">
      <w:pPr>
        <w:pStyle w:val="Tekstpodstawowy2"/>
        <w:widowControl w:val="0"/>
        <w:suppressAutoHyphens/>
        <w:spacing w:after="120" w:line="300" w:lineRule="atLeast"/>
        <w:ind w:left="425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020958" w:rsidRPr="00020958">
        <w:rPr>
          <w:rFonts w:ascii="Arial" w:hAnsi="Arial" w:cs="Arial"/>
          <w:sz w:val="20"/>
        </w:rPr>
        <w:t>.</w:t>
      </w:r>
      <w:r w:rsidR="00020958" w:rsidRPr="00020958">
        <w:rPr>
          <w:rFonts w:ascii="Arial" w:hAnsi="Arial" w:cs="Arial"/>
          <w:sz w:val="20"/>
        </w:rPr>
        <w:tab/>
        <w:t>Podstawą do wystawienia faktury</w:t>
      </w:r>
      <w:r w:rsidR="00577BAF">
        <w:rPr>
          <w:rFonts w:ascii="Arial" w:hAnsi="Arial" w:cs="Arial"/>
          <w:sz w:val="20"/>
        </w:rPr>
        <w:t xml:space="preserve"> przez</w:t>
      </w:r>
      <w:r w:rsidR="00577BAF" w:rsidRPr="00577BAF">
        <w:rPr>
          <w:rFonts w:ascii="Arial" w:hAnsi="Arial" w:cs="Arial"/>
          <w:b/>
          <w:i/>
          <w:sz w:val="20"/>
        </w:rPr>
        <w:t xml:space="preserve"> </w:t>
      </w:r>
      <w:r w:rsidR="00577BAF" w:rsidRPr="00020958">
        <w:rPr>
          <w:rFonts w:ascii="Arial" w:hAnsi="Arial" w:cs="Arial"/>
          <w:b/>
          <w:i/>
          <w:sz w:val="20"/>
        </w:rPr>
        <w:t>Dostawc</w:t>
      </w:r>
      <w:r w:rsidR="00577BAF">
        <w:rPr>
          <w:rFonts w:ascii="Arial" w:hAnsi="Arial" w:cs="Arial"/>
          <w:b/>
          <w:i/>
          <w:sz w:val="20"/>
        </w:rPr>
        <w:t>ę</w:t>
      </w:r>
      <w:r w:rsidR="00020958" w:rsidRPr="00020958">
        <w:rPr>
          <w:rFonts w:ascii="Arial" w:hAnsi="Arial" w:cs="Arial"/>
          <w:sz w:val="20"/>
        </w:rPr>
        <w:t xml:space="preserve"> będzie </w:t>
      </w:r>
      <w:r w:rsidR="00577BAF">
        <w:rPr>
          <w:rFonts w:ascii="Arial" w:hAnsi="Arial" w:cs="Arial"/>
          <w:sz w:val="20"/>
        </w:rPr>
        <w:t xml:space="preserve">zrealizowana, potwierdzona przez </w:t>
      </w:r>
      <w:r w:rsidR="0016249C">
        <w:rPr>
          <w:rFonts w:ascii="Arial" w:hAnsi="Arial" w:cs="Arial"/>
          <w:b/>
          <w:i/>
          <w:sz w:val="20"/>
        </w:rPr>
        <w:t xml:space="preserve">Odbiorcę  </w:t>
      </w:r>
      <w:r w:rsidR="00577BAF" w:rsidRPr="00577BAF">
        <w:rPr>
          <w:rFonts w:ascii="Arial" w:hAnsi="Arial" w:cs="Arial"/>
          <w:bCs/>
          <w:iCs/>
          <w:sz w:val="20"/>
        </w:rPr>
        <w:t>na liście przewozowym</w:t>
      </w:r>
      <w:r w:rsidR="00577BAF">
        <w:rPr>
          <w:rFonts w:ascii="Arial" w:hAnsi="Arial" w:cs="Arial"/>
          <w:b/>
          <w:i/>
          <w:sz w:val="20"/>
        </w:rPr>
        <w:t>,</w:t>
      </w:r>
      <w:r w:rsidR="00577BAF">
        <w:rPr>
          <w:rFonts w:ascii="Arial" w:hAnsi="Arial" w:cs="Arial"/>
          <w:sz w:val="20"/>
        </w:rPr>
        <w:t xml:space="preserve"> </w:t>
      </w:r>
      <w:r w:rsidR="00020958" w:rsidRPr="00020958">
        <w:rPr>
          <w:rFonts w:ascii="Arial" w:hAnsi="Arial" w:cs="Arial"/>
          <w:sz w:val="20"/>
        </w:rPr>
        <w:t>dostawa przedmiotu umowy</w:t>
      </w:r>
      <w:r w:rsidR="00577BAF">
        <w:rPr>
          <w:rFonts w:ascii="Arial" w:hAnsi="Arial" w:cs="Arial"/>
          <w:sz w:val="20"/>
        </w:rPr>
        <w:t>.</w:t>
      </w:r>
    </w:p>
    <w:p w14:paraId="4443E935" w14:textId="77777777" w:rsidR="00EA6BFC" w:rsidRPr="009353AA" w:rsidRDefault="00EA6BFC" w:rsidP="00A77550">
      <w:pPr>
        <w:spacing w:before="120" w:after="120" w:line="300" w:lineRule="atLeast"/>
        <w:ind w:left="425" w:hanging="425"/>
        <w:jc w:val="center"/>
        <w:rPr>
          <w:rFonts w:ascii="Arial" w:hAnsi="Arial" w:cs="Arial"/>
          <w:b/>
          <w:i/>
          <w:sz w:val="20"/>
          <w:szCs w:val="20"/>
        </w:rPr>
      </w:pPr>
      <w:r w:rsidRPr="009353AA">
        <w:rPr>
          <w:rFonts w:ascii="Arial" w:hAnsi="Arial" w:cs="Arial"/>
          <w:b/>
          <w:i/>
          <w:sz w:val="20"/>
          <w:szCs w:val="20"/>
        </w:rPr>
        <w:t>§ 6</w:t>
      </w:r>
    </w:p>
    <w:p w14:paraId="7A39F25D" w14:textId="69BC545E" w:rsidR="00020958" w:rsidRPr="00020958" w:rsidRDefault="00020958" w:rsidP="00A77550">
      <w:pPr>
        <w:widowControl w:val="0"/>
        <w:suppressAutoHyphens/>
        <w:spacing w:after="120" w:line="300" w:lineRule="atLeast"/>
        <w:ind w:left="426" w:hanging="425"/>
        <w:jc w:val="both"/>
        <w:rPr>
          <w:rFonts w:ascii="Arial" w:hAnsi="Arial" w:cs="Arial"/>
          <w:sz w:val="20"/>
          <w:szCs w:val="20"/>
        </w:rPr>
      </w:pPr>
      <w:r w:rsidRPr="00020958">
        <w:rPr>
          <w:rFonts w:ascii="Arial" w:hAnsi="Arial" w:cs="Arial"/>
          <w:sz w:val="20"/>
          <w:szCs w:val="20"/>
        </w:rPr>
        <w:t>1.</w:t>
      </w:r>
      <w:r w:rsidRPr="00020958">
        <w:rPr>
          <w:rFonts w:ascii="Arial" w:hAnsi="Arial" w:cs="Arial"/>
          <w:sz w:val="20"/>
          <w:szCs w:val="20"/>
        </w:rPr>
        <w:tab/>
      </w:r>
      <w:r w:rsidRPr="00020958">
        <w:rPr>
          <w:rFonts w:ascii="Arial" w:hAnsi="Arial" w:cs="Arial"/>
          <w:b/>
          <w:i/>
          <w:sz w:val="20"/>
          <w:szCs w:val="20"/>
        </w:rPr>
        <w:t>Dostawca</w:t>
      </w:r>
      <w:r w:rsidRPr="00020958">
        <w:rPr>
          <w:rFonts w:ascii="Arial" w:hAnsi="Arial" w:cs="Arial"/>
          <w:sz w:val="20"/>
          <w:szCs w:val="20"/>
        </w:rPr>
        <w:t xml:space="preserve"> zobowiązuje się wykonywać zamówienie w okresie od dnia podpisania umowy do </w:t>
      </w:r>
      <w:r w:rsidR="00A2726C">
        <w:rPr>
          <w:rFonts w:ascii="Arial" w:hAnsi="Arial" w:cs="Arial"/>
          <w:sz w:val="20"/>
          <w:szCs w:val="20"/>
        </w:rPr>
        <w:br/>
      </w:r>
      <w:r w:rsidRPr="00020958">
        <w:rPr>
          <w:rFonts w:ascii="Arial" w:hAnsi="Arial" w:cs="Arial"/>
          <w:sz w:val="20"/>
          <w:szCs w:val="20"/>
        </w:rPr>
        <w:t>3</w:t>
      </w:r>
      <w:r w:rsidR="00A2726C">
        <w:rPr>
          <w:rFonts w:ascii="Arial" w:hAnsi="Arial" w:cs="Arial"/>
          <w:sz w:val="20"/>
          <w:szCs w:val="20"/>
        </w:rPr>
        <w:t>0 kwietnia 2021 roku</w:t>
      </w:r>
      <w:r w:rsidRPr="00020958">
        <w:rPr>
          <w:rFonts w:ascii="Arial" w:hAnsi="Arial" w:cs="Arial"/>
          <w:sz w:val="20"/>
          <w:szCs w:val="20"/>
        </w:rPr>
        <w:t>.</w:t>
      </w:r>
    </w:p>
    <w:p w14:paraId="1C13C65C" w14:textId="63CFE397" w:rsidR="00020958" w:rsidRPr="00020958" w:rsidRDefault="00020958" w:rsidP="00A77550">
      <w:pPr>
        <w:widowControl w:val="0"/>
        <w:suppressAutoHyphens/>
        <w:spacing w:after="120" w:line="300" w:lineRule="atLeast"/>
        <w:ind w:left="426" w:hanging="425"/>
        <w:jc w:val="both"/>
        <w:rPr>
          <w:rFonts w:ascii="Arial" w:hAnsi="Arial" w:cs="Arial"/>
          <w:sz w:val="20"/>
          <w:szCs w:val="20"/>
        </w:rPr>
      </w:pPr>
      <w:r w:rsidRPr="00020958">
        <w:rPr>
          <w:rFonts w:ascii="Arial" w:hAnsi="Arial" w:cs="Arial"/>
          <w:sz w:val="20"/>
          <w:szCs w:val="20"/>
        </w:rPr>
        <w:t>2.</w:t>
      </w:r>
      <w:r w:rsidRPr="00020958">
        <w:rPr>
          <w:rFonts w:ascii="Arial" w:hAnsi="Arial" w:cs="Arial"/>
          <w:sz w:val="20"/>
          <w:szCs w:val="20"/>
        </w:rPr>
        <w:tab/>
        <w:t xml:space="preserve">Realizacja zamówienia odbywać się będzie </w:t>
      </w:r>
      <w:r w:rsidR="003F0256">
        <w:rPr>
          <w:rFonts w:ascii="Arial" w:hAnsi="Arial" w:cs="Arial"/>
          <w:sz w:val="20"/>
          <w:szCs w:val="20"/>
        </w:rPr>
        <w:t xml:space="preserve">w dni robocze </w:t>
      </w:r>
      <w:r w:rsidRPr="00020958">
        <w:rPr>
          <w:rFonts w:ascii="Arial" w:hAnsi="Arial" w:cs="Arial"/>
          <w:sz w:val="20"/>
          <w:szCs w:val="20"/>
        </w:rPr>
        <w:t xml:space="preserve">od poniedziałku do piątku, w godzinach od 07:00 do 15:00, w terminie uzgodnionym z </w:t>
      </w:r>
      <w:r w:rsidR="0016249C">
        <w:rPr>
          <w:rFonts w:ascii="Arial" w:hAnsi="Arial" w:cs="Arial"/>
          <w:b/>
          <w:i/>
          <w:sz w:val="20"/>
          <w:szCs w:val="20"/>
        </w:rPr>
        <w:t>Odbiorcą</w:t>
      </w:r>
      <w:r w:rsidRPr="00A2726C">
        <w:rPr>
          <w:rFonts w:ascii="Arial" w:hAnsi="Arial" w:cs="Arial"/>
          <w:sz w:val="20"/>
          <w:szCs w:val="20"/>
        </w:rPr>
        <w:t>,</w:t>
      </w:r>
      <w:r w:rsidRPr="00020958">
        <w:rPr>
          <w:rFonts w:ascii="Arial" w:hAnsi="Arial" w:cs="Arial"/>
          <w:sz w:val="20"/>
          <w:szCs w:val="20"/>
        </w:rPr>
        <w:t xml:space="preserve"> nie </w:t>
      </w:r>
      <w:r w:rsidR="00577BAF">
        <w:rPr>
          <w:rFonts w:ascii="Arial" w:hAnsi="Arial" w:cs="Arial"/>
          <w:sz w:val="20"/>
          <w:szCs w:val="20"/>
        </w:rPr>
        <w:t xml:space="preserve">wcześniej </w:t>
      </w:r>
      <w:r w:rsidR="00A2726C">
        <w:rPr>
          <w:rFonts w:ascii="Arial" w:hAnsi="Arial" w:cs="Arial"/>
          <w:sz w:val="20"/>
          <w:szCs w:val="20"/>
        </w:rPr>
        <w:t xml:space="preserve">jednak niż </w:t>
      </w:r>
      <w:r w:rsidR="00577BAF">
        <w:rPr>
          <w:rFonts w:ascii="Arial" w:hAnsi="Arial" w:cs="Arial"/>
          <w:sz w:val="20"/>
          <w:szCs w:val="20"/>
        </w:rPr>
        <w:t xml:space="preserve">po </w:t>
      </w:r>
      <w:r w:rsidR="00A2726C">
        <w:rPr>
          <w:rFonts w:ascii="Arial" w:hAnsi="Arial" w:cs="Arial"/>
          <w:sz w:val="20"/>
          <w:szCs w:val="20"/>
        </w:rPr>
        <w:t>3</w:t>
      </w:r>
      <w:r w:rsidR="00577BAF">
        <w:rPr>
          <w:rFonts w:ascii="Arial" w:hAnsi="Arial" w:cs="Arial"/>
          <w:sz w:val="20"/>
          <w:szCs w:val="20"/>
        </w:rPr>
        <w:t xml:space="preserve"> (słownie: trzech)</w:t>
      </w:r>
      <w:r w:rsidR="00A2726C">
        <w:rPr>
          <w:rFonts w:ascii="Arial" w:hAnsi="Arial" w:cs="Arial"/>
          <w:sz w:val="20"/>
          <w:szCs w:val="20"/>
        </w:rPr>
        <w:t xml:space="preserve"> dn</w:t>
      </w:r>
      <w:r w:rsidR="00577BAF">
        <w:rPr>
          <w:rFonts w:ascii="Arial" w:hAnsi="Arial" w:cs="Arial"/>
          <w:sz w:val="20"/>
          <w:szCs w:val="20"/>
        </w:rPr>
        <w:t>iach</w:t>
      </w:r>
      <w:r w:rsidR="00A2726C">
        <w:rPr>
          <w:rFonts w:ascii="Arial" w:hAnsi="Arial" w:cs="Arial"/>
          <w:sz w:val="20"/>
          <w:szCs w:val="20"/>
        </w:rPr>
        <w:t xml:space="preserve"> robocz</w:t>
      </w:r>
      <w:r w:rsidR="00577BAF">
        <w:rPr>
          <w:rFonts w:ascii="Arial" w:hAnsi="Arial" w:cs="Arial"/>
          <w:sz w:val="20"/>
          <w:szCs w:val="20"/>
        </w:rPr>
        <w:t>ych</w:t>
      </w:r>
      <w:r w:rsidR="00A2726C">
        <w:rPr>
          <w:rFonts w:ascii="Arial" w:hAnsi="Arial" w:cs="Arial"/>
          <w:sz w:val="20"/>
          <w:szCs w:val="20"/>
        </w:rPr>
        <w:t xml:space="preserve"> od złożenia zamówienia </w:t>
      </w:r>
      <w:r w:rsidR="00A2726C" w:rsidRPr="0051641C">
        <w:rPr>
          <w:rFonts w:ascii="Arial" w:hAnsi="Arial" w:cs="Arial"/>
          <w:sz w:val="20"/>
          <w:lang w:val="cs-CZ"/>
        </w:rPr>
        <w:t>w formie e-mail</w:t>
      </w:r>
      <w:r w:rsidR="00A2726C" w:rsidRPr="00020958">
        <w:rPr>
          <w:rFonts w:ascii="Arial" w:hAnsi="Arial" w:cs="Arial"/>
          <w:sz w:val="20"/>
          <w:szCs w:val="20"/>
        </w:rPr>
        <w:t xml:space="preserve"> </w:t>
      </w:r>
      <w:r w:rsidRPr="00020958">
        <w:rPr>
          <w:rFonts w:ascii="Arial" w:hAnsi="Arial" w:cs="Arial"/>
          <w:sz w:val="20"/>
          <w:szCs w:val="20"/>
        </w:rPr>
        <w:t xml:space="preserve">przez </w:t>
      </w:r>
      <w:r w:rsidR="003F0256">
        <w:rPr>
          <w:rFonts w:ascii="Arial" w:hAnsi="Arial" w:cs="Arial"/>
          <w:b/>
          <w:i/>
          <w:sz w:val="20"/>
          <w:szCs w:val="20"/>
        </w:rPr>
        <w:t xml:space="preserve">Odbiorcę </w:t>
      </w:r>
      <w:r w:rsidR="00A2726C">
        <w:rPr>
          <w:rFonts w:ascii="Arial" w:hAnsi="Arial" w:cs="Arial"/>
          <w:sz w:val="20"/>
          <w:szCs w:val="20"/>
        </w:rPr>
        <w:t xml:space="preserve">. Dostawy realizowane </w:t>
      </w:r>
      <w:r w:rsidRPr="00020958">
        <w:rPr>
          <w:rFonts w:ascii="Arial" w:hAnsi="Arial" w:cs="Arial"/>
          <w:sz w:val="20"/>
          <w:szCs w:val="20"/>
        </w:rPr>
        <w:t xml:space="preserve">będą </w:t>
      </w:r>
      <w:r w:rsidR="00A2726C" w:rsidRPr="0051641C">
        <w:rPr>
          <w:rFonts w:ascii="Arial" w:hAnsi="Arial" w:cs="Arial"/>
          <w:sz w:val="20"/>
          <w:lang w:val="cs-CZ"/>
        </w:rPr>
        <w:t>średnio dwukrotnie w ciągu tygodnia</w:t>
      </w:r>
      <w:r w:rsidR="00A2726C">
        <w:rPr>
          <w:rFonts w:ascii="Arial" w:hAnsi="Arial" w:cs="Arial"/>
          <w:sz w:val="20"/>
          <w:lang w:val="cs-CZ"/>
        </w:rPr>
        <w:t>.</w:t>
      </w:r>
    </w:p>
    <w:p w14:paraId="3DAD728A" w14:textId="23D06AE0" w:rsidR="00020958" w:rsidRPr="00020958" w:rsidRDefault="00020958" w:rsidP="00A77550">
      <w:pPr>
        <w:widowControl w:val="0"/>
        <w:suppressAutoHyphens/>
        <w:spacing w:after="120" w:line="300" w:lineRule="atLeast"/>
        <w:ind w:left="426" w:hanging="425"/>
        <w:jc w:val="both"/>
        <w:rPr>
          <w:rFonts w:ascii="Arial" w:hAnsi="Arial" w:cs="Arial"/>
          <w:sz w:val="20"/>
          <w:szCs w:val="20"/>
        </w:rPr>
      </w:pPr>
      <w:r w:rsidRPr="00020958">
        <w:rPr>
          <w:rFonts w:ascii="Arial" w:hAnsi="Arial" w:cs="Arial"/>
          <w:sz w:val="20"/>
          <w:szCs w:val="20"/>
        </w:rPr>
        <w:t>3.</w:t>
      </w:r>
      <w:r w:rsidRPr="00020958">
        <w:rPr>
          <w:rFonts w:ascii="Arial" w:hAnsi="Arial" w:cs="Arial"/>
          <w:sz w:val="20"/>
          <w:szCs w:val="20"/>
        </w:rPr>
        <w:tab/>
      </w:r>
      <w:r w:rsidR="00A2726C" w:rsidRPr="00020958">
        <w:rPr>
          <w:rFonts w:ascii="Arial" w:hAnsi="Arial" w:cs="Arial"/>
          <w:b/>
          <w:i/>
          <w:sz w:val="20"/>
          <w:szCs w:val="20"/>
        </w:rPr>
        <w:t>Dostawca</w:t>
      </w:r>
      <w:r w:rsidRPr="00020958">
        <w:rPr>
          <w:rFonts w:ascii="Arial" w:hAnsi="Arial" w:cs="Arial"/>
          <w:sz w:val="20"/>
          <w:szCs w:val="20"/>
        </w:rPr>
        <w:t xml:space="preserve"> zapewni hermetyczny rozładunek </w:t>
      </w:r>
      <w:r w:rsidR="00577BAF">
        <w:rPr>
          <w:rFonts w:ascii="Arial" w:hAnsi="Arial" w:cs="Arial"/>
          <w:sz w:val="20"/>
          <w:szCs w:val="20"/>
        </w:rPr>
        <w:t>W</w:t>
      </w:r>
      <w:r w:rsidRPr="00020958">
        <w:rPr>
          <w:rFonts w:ascii="Arial" w:hAnsi="Arial" w:cs="Arial"/>
          <w:sz w:val="20"/>
          <w:szCs w:val="20"/>
        </w:rPr>
        <w:t>apna</w:t>
      </w:r>
      <w:r w:rsidR="00A2726C">
        <w:rPr>
          <w:rFonts w:ascii="Arial" w:hAnsi="Arial" w:cs="Arial"/>
          <w:sz w:val="20"/>
          <w:szCs w:val="20"/>
        </w:rPr>
        <w:t xml:space="preserve"> </w:t>
      </w:r>
      <w:r w:rsidRPr="00020958">
        <w:rPr>
          <w:rFonts w:ascii="Arial" w:hAnsi="Arial" w:cs="Arial"/>
          <w:sz w:val="20"/>
          <w:szCs w:val="20"/>
        </w:rPr>
        <w:t xml:space="preserve">przez przeszkolone w zakresie rozładunku osoby, </w:t>
      </w:r>
      <w:r w:rsidR="00A2726C">
        <w:rPr>
          <w:rFonts w:ascii="Arial" w:hAnsi="Arial" w:cs="Arial"/>
          <w:sz w:val="20"/>
          <w:szCs w:val="20"/>
        </w:rPr>
        <w:t xml:space="preserve">tak </w:t>
      </w:r>
      <w:r w:rsidRPr="00020958">
        <w:rPr>
          <w:rFonts w:ascii="Arial" w:hAnsi="Arial" w:cs="Arial"/>
          <w:sz w:val="20"/>
          <w:szCs w:val="20"/>
        </w:rPr>
        <w:t xml:space="preserve">aby w okresie 30 dni od dostawy </w:t>
      </w:r>
      <w:r w:rsidR="00577BAF">
        <w:rPr>
          <w:rFonts w:ascii="Arial" w:hAnsi="Arial" w:cs="Arial"/>
          <w:sz w:val="20"/>
          <w:szCs w:val="20"/>
        </w:rPr>
        <w:t>W</w:t>
      </w:r>
      <w:r w:rsidRPr="00020958">
        <w:rPr>
          <w:rFonts w:ascii="Arial" w:hAnsi="Arial" w:cs="Arial"/>
          <w:sz w:val="20"/>
          <w:szCs w:val="20"/>
        </w:rPr>
        <w:t>apno zachowało pełną zdolność reakcyjną.</w:t>
      </w:r>
    </w:p>
    <w:p w14:paraId="399122C5" w14:textId="7C234661" w:rsidR="00496052" w:rsidRPr="003510DC" w:rsidRDefault="00020958" w:rsidP="00A77550">
      <w:pPr>
        <w:widowControl w:val="0"/>
        <w:suppressAutoHyphens/>
        <w:spacing w:after="120" w:line="300" w:lineRule="atLeast"/>
        <w:ind w:left="426" w:hanging="425"/>
        <w:jc w:val="both"/>
        <w:rPr>
          <w:rFonts w:ascii="Arial" w:hAnsi="Arial" w:cs="Arial"/>
          <w:color w:val="FF0000"/>
          <w:sz w:val="20"/>
          <w:szCs w:val="20"/>
        </w:rPr>
      </w:pPr>
      <w:r w:rsidRPr="00020958">
        <w:rPr>
          <w:rFonts w:ascii="Arial" w:hAnsi="Arial" w:cs="Arial"/>
          <w:sz w:val="20"/>
          <w:szCs w:val="20"/>
        </w:rPr>
        <w:t>4.</w:t>
      </w:r>
      <w:r w:rsidRPr="00020958">
        <w:rPr>
          <w:rFonts w:ascii="Arial" w:hAnsi="Arial" w:cs="Arial"/>
          <w:sz w:val="20"/>
          <w:szCs w:val="20"/>
        </w:rPr>
        <w:tab/>
      </w:r>
      <w:r w:rsidRPr="003510DC">
        <w:rPr>
          <w:rFonts w:ascii="Arial" w:hAnsi="Arial" w:cs="Arial"/>
          <w:color w:val="FF0000"/>
          <w:sz w:val="20"/>
          <w:szCs w:val="20"/>
        </w:rPr>
        <w:t xml:space="preserve">W dniu dostawy </w:t>
      </w:r>
      <w:r w:rsidR="00A2726C" w:rsidRPr="003510DC">
        <w:rPr>
          <w:rFonts w:ascii="Arial" w:hAnsi="Arial" w:cs="Arial"/>
          <w:b/>
          <w:i/>
          <w:color w:val="FF0000"/>
          <w:sz w:val="20"/>
          <w:szCs w:val="20"/>
        </w:rPr>
        <w:t>Dostawca</w:t>
      </w:r>
      <w:r w:rsidRPr="003510DC">
        <w:rPr>
          <w:rFonts w:ascii="Arial" w:hAnsi="Arial" w:cs="Arial"/>
          <w:color w:val="FF0000"/>
          <w:sz w:val="20"/>
          <w:szCs w:val="20"/>
        </w:rPr>
        <w:t xml:space="preserve"> dostarczy </w:t>
      </w:r>
      <w:r w:rsidR="003F0256" w:rsidRPr="003510DC">
        <w:rPr>
          <w:rFonts w:ascii="Arial" w:hAnsi="Arial" w:cs="Arial"/>
          <w:b/>
          <w:i/>
          <w:color w:val="FF0000"/>
          <w:sz w:val="20"/>
          <w:szCs w:val="20"/>
        </w:rPr>
        <w:t xml:space="preserve">Odbiorcy </w:t>
      </w:r>
      <w:r w:rsidR="00A2726C" w:rsidRPr="003510DC">
        <w:rPr>
          <w:rFonts w:ascii="Arial" w:hAnsi="Arial" w:cs="Arial"/>
          <w:color w:val="FF0000"/>
          <w:sz w:val="20"/>
        </w:rPr>
        <w:t xml:space="preserve">kartę charakterystyki </w:t>
      </w:r>
      <w:r w:rsidR="00A2726C" w:rsidRPr="003510DC">
        <w:rPr>
          <w:rFonts w:ascii="Arial" w:hAnsi="Arial" w:cs="Arial"/>
          <w:color w:val="FF0000"/>
          <w:sz w:val="20"/>
          <w:lang w:val="cs-CZ"/>
        </w:rPr>
        <w:t xml:space="preserve">lub/i specyfikację </w:t>
      </w:r>
      <w:r w:rsidR="00577BAF" w:rsidRPr="003510DC">
        <w:rPr>
          <w:rFonts w:ascii="Arial" w:hAnsi="Arial" w:cs="Arial"/>
          <w:color w:val="FF0000"/>
          <w:sz w:val="20"/>
        </w:rPr>
        <w:t>W</w:t>
      </w:r>
      <w:r w:rsidR="00A2726C" w:rsidRPr="003510DC">
        <w:rPr>
          <w:rFonts w:ascii="Arial" w:hAnsi="Arial" w:cs="Arial"/>
          <w:color w:val="FF0000"/>
          <w:sz w:val="20"/>
        </w:rPr>
        <w:t>apna</w:t>
      </w:r>
      <w:r w:rsidR="00A2726C" w:rsidRPr="003510DC">
        <w:rPr>
          <w:rFonts w:ascii="Arial" w:hAnsi="Arial" w:cs="Arial"/>
          <w:color w:val="FF0000"/>
          <w:sz w:val="20"/>
          <w:lang w:val="cs-CZ"/>
        </w:rPr>
        <w:t>, któr</w:t>
      </w:r>
      <w:r w:rsidR="00577BAF" w:rsidRPr="003510DC">
        <w:rPr>
          <w:rFonts w:ascii="Arial" w:hAnsi="Arial" w:cs="Arial"/>
          <w:color w:val="FF0000"/>
          <w:sz w:val="20"/>
          <w:lang w:val="cs-CZ"/>
        </w:rPr>
        <w:t>a</w:t>
      </w:r>
      <w:r w:rsidR="00A2726C" w:rsidRPr="003510DC">
        <w:rPr>
          <w:rFonts w:ascii="Arial" w:hAnsi="Arial" w:cs="Arial"/>
          <w:color w:val="FF0000"/>
          <w:sz w:val="20"/>
          <w:lang w:val="cs-CZ"/>
        </w:rPr>
        <w:t xml:space="preserve"> będzie </w:t>
      </w:r>
      <w:r w:rsidR="00577BAF" w:rsidRPr="003510DC">
        <w:rPr>
          <w:rFonts w:ascii="Arial" w:hAnsi="Arial" w:cs="Arial"/>
          <w:color w:val="FF0000"/>
          <w:sz w:val="20"/>
          <w:lang w:val="cs-CZ"/>
        </w:rPr>
        <w:t>potwierdzała</w:t>
      </w:r>
      <w:r w:rsidR="00496052" w:rsidRPr="003510DC">
        <w:rPr>
          <w:rFonts w:ascii="Arial" w:hAnsi="Arial" w:cs="Arial"/>
          <w:color w:val="FF0000"/>
          <w:sz w:val="20"/>
          <w:lang w:val="cs-CZ"/>
        </w:rPr>
        <w:t>, że wartości parametrów fizyko-chemicznych dostarczonego Wapna zgodne są  z z</w:t>
      </w:r>
      <w:r w:rsidR="00A2726C" w:rsidRPr="003510DC">
        <w:rPr>
          <w:rFonts w:ascii="Arial" w:hAnsi="Arial" w:cs="Arial"/>
          <w:color w:val="FF0000"/>
          <w:sz w:val="20"/>
          <w:lang w:val="cs-CZ"/>
        </w:rPr>
        <w:t>adeklarowan</w:t>
      </w:r>
      <w:r w:rsidR="00496052" w:rsidRPr="003510DC">
        <w:rPr>
          <w:rFonts w:ascii="Arial" w:hAnsi="Arial" w:cs="Arial"/>
          <w:color w:val="FF0000"/>
          <w:sz w:val="20"/>
          <w:lang w:val="cs-CZ"/>
        </w:rPr>
        <w:t>ymi</w:t>
      </w:r>
      <w:r w:rsidR="00A2726C" w:rsidRPr="003510DC">
        <w:rPr>
          <w:rFonts w:ascii="Arial" w:hAnsi="Arial" w:cs="Arial"/>
          <w:color w:val="FF0000"/>
          <w:sz w:val="20"/>
          <w:lang w:val="cs-CZ"/>
        </w:rPr>
        <w:t xml:space="preserve"> w ofercie, </w:t>
      </w:r>
      <w:r w:rsidR="00A2726C" w:rsidRPr="003510DC">
        <w:rPr>
          <w:rFonts w:ascii="Arial" w:hAnsi="Arial" w:cs="Arial"/>
          <w:color w:val="FF0000"/>
          <w:sz w:val="20"/>
        </w:rPr>
        <w:t xml:space="preserve">lub dokumentu równoważnego wystawionego przez </w:t>
      </w:r>
      <w:r w:rsidR="00A2726C" w:rsidRPr="003510DC">
        <w:rPr>
          <w:rFonts w:ascii="Arial" w:hAnsi="Arial" w:cs="Arial"/>
          <w:color w:val="FF0000"/>
          <w:sz w:val="20"/>
        </w:rPr>
        <w:lastRenderedPageBreak/>
        <w:t xml:space="preserve">producenta </w:t>
      </w:r>
      <w:r w:rsidR="00496052" w:rsidRPr="003510DC">
        <w:rPr>
          <w:rFonts w:ascii="Arial" w:hAnsi="Arial" w:cs="Arial"/>
          <w:color w:val="FF0000"/>
          <w:sz w:val="20"/>
        </w:rPr>
        <w:t>W</w:t>
      </w:r>
      <w:r w:rsidR="00A2726C" w:rsidRPr="003510DC">
        <w:rPr>
          <w:rFonts w:ascii="Arial" w:hAnsi="Arial" w:cs="Arial"/>
          <w:color w:val="FF0000"/>
          <w:sz w:val="20"/>
        </w:rPr>
        <w:t>apna</w:t>
      </w:r>
      <w:r w:rsidR="003510DC" w:rsidRPr="003510DC">
        <w:rPr>
          <w:rFonts w:ascii="Arial" w:hAnsi="Arial" w:cs="Arial"/>
          <w:color w:val="FF0000"/>
          <w:sz w:val="20"/>
        </w:rPr>
        <w:t xml:space="preserve">. </w:t>
      </w:r>
    </w:p>
    <w:p w14:paraId="420FFE09" w14:textId="0FEFA87A" w:rsidR="00020958" w:rsidRPr="00020958" w:rsidRDefault="00496052" w:rsidP="00A77550">
      <w:pPr>
        <w:widowControl w:val="0"/>
        <w:suppressAutoHyphens/>
        <w:spacing w:after="120" w:line="300" w:lineRule="atLeast"/>
        <w:ind w:left="42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20958" w:rsidRPr="00020958">
        <w:rPr>
          <w:rFonts w:ascii="Arial" w:hAnsi="Arial" w:cs="Arial"/>
          <w:sz w:val="20"/>
          <w:szCs w:val="20"/>
        </w:rPr>
        <w:t xml:space="preserve">Nie dopuszcza się mieszania wapna o różnej reaktywności celem uzyskania odpowiednich parametrów </w:t>
      </w:r>
      <w:r w:rsidR="00A2726C">
        <w:rPr>
          <w:rFonts w:ascii="Arial" w:hAnsi="Arial" w:cs="Arial"/>
          <w:sz w:val="20"/>
          <w:szCs w:val="20"/>
        </w:rPr>
        <w:t>(dostawa musi być jednorodna)</w:t>
      </w:r>
      <w:r w:rsidR="00020958" w:rsidRPr="00020958">
        <w:rPr>
          <w:rFonts w:ascii="Arial" w:hAnsi="Arial" w:cs="Arial"/>
          <w:sz w:val="20"/>
          <w:szCs w:val="20"/>
        </w:rPr>
        <w:t>.</w:t>
      </w:r>
    </w:p>
    <w:p w14:paraId="7A917A4E" w14:textId="24875530" w:rsidR="00020958" w:rsidRDefault="00A2726C" w:rsidP="00A77550">
      <w:pPr>
        <w:widowControl w:val="0"/>
        <w:tabs>
          <w:tab w:val="left" w:pos="426"/>
        </w:tabs>
        <w:suppressAutoHyphens/>
        <w:spacing w:after="120" w:line="300" w:lineRule="atLeast"/>
        <w:ind w:left="42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 w:rsidR="003F0256">
        <w:rPr>
          <w:rFonts w:ascii="Arial" w:hAnsi="Arial" w:cs="Arial"/>
          <w:b/>
          <w:bCs/>
          <w:i/>
          <w:iCs/>
          <w:sz w:val="20"/>
          <w:szCs w:val="20"/>
        </w:rPr>
        <w:t xml:space="preserve">Odbiorca </w:t>
      </w:r>
      <w:r w:rsidR="003F0256" w:rsidRPr="00020958">
        <w:rPr>
          <w:rFonts w:ascii="Arial" w:hAnsi="Arial" w:cs="Arial"/>
          <w:sz w:val="20"/>
          <w:szCs w:val="20"/>
        </w:rPr>
        <w:t xml:space="preserve"> </w:t>
      </w:r>
      <w:r w:rsidR="00020958" w:rsidRPr="00020958">
        <w:rPr>
          <w:rFonts w:ascii="Arial" w:hAnsi="Arial" w:cs="Arial"/>
          <w:sz w:val="20"/>
          <w:szCs w:val="20"/>
        </w:rPr>
        <w:t xml:space="preserve">zastrzega sobie możliwość kontrolnych pomiarów ilości i </w:t>
      </w:r>
      <w:r w:rsidR="005F52FA">
        <w:rPr>
          <w:rFonts w:ascii="Arial" w:hAnsi="Arial" w:cs="Arial"/>
          <w:sz w:val="20"/>
          <w:szCs w:val="20"/>
        </w:rPr>
        <w:t xml:space="preserve">badań </w:t>
      </w:r>
      <w:r w:rsidR="00020958" w:rsidRPr="00020958">
        <w:rPr>
          <w:rFonts w:ascii="Arial" w:hAnsi="Arial" w:cs="Arial"/>
          <w:sz w:val="20"/>
          <w:szCs w:val="20"/>
        </w:rPr>
        <w:t>jakości dowożonego wapna.</w:t>
      </w:r>
      <w:r w:rsidR="005F52FA">
        <w:rPr>
          <w:rFonts w:ascii="Arial" w:hAnsi="Arial" w:cs="Arial"/>
          <w:sz w:val="20"/>
          <w:szCs w:val="20"/>
        </w:rPr>
        <w:t xml:space="preserve"> </w:t>
      </w:r>
    </w:p>
    <w:p w14:paraId="6CB9A0B4" w14:textId="7C2DAAE5" w:rsidR="005F52FA" w:rsidRDefault="005F52FA" w:rsidP="00A77550">
      <w:pPr>
        <w:widowControl w:val="0"/>
        <w:tabs>
          <w:tab w:val="left" w:pos="426"/>
        </w:tabs>
        <w:suppressAutoHyphens/>
        <w:spacing w:after="120" w:line="300" w:lineRule="atLeast"/>
        <w:ind w:left="42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 przypadku gdy wynik badania przeprowadzonego przez akredytowane laboratorium będzie negatywny, jego koszt poniesie </w:t>
      </w:r>
      <w:r w:rsidRPr="005F52FA">
        <w:rPr>
          <w:rFonts w:ascii="Arial" w:hAnsi="Arial" w:cs="Arial"/>
          <w:b/>
          <w:bCs/>
          <w:i/>
          <w:iCs/>
          <w:sz w:val="20"/>
          <w:szCs w:val="20"/>
        </w:rPr>
        <w:t>Dostawca</w:t>
      </w:r>
    </w:p>
    <w:p w14:paraId="3A0DF6C6" w14:textId="67F109B2" w:rsidR="00020958" w:rsidRPr="00020958" w:rsidRDefault="00A2726C" w:rsidP="00A77550">
      <w:pPr>
        <w:widowControl w:val="0"/>
        <w:suppressAutoHyphens/>
        <w:spacing w:after="120" w:line="300" w:lineRule="atLeast"/>
        <w:ind w:left="42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 w:rsidR="00020958" w:rsidRPr="00020958">
        <w:rPr>
          <w:rFonts w:ascii="Arial" w:hAnsi="Arial" w:cs="Arial"/>
          <w:sz w:val="20"/>
          <w:szCs w:val="20"/>
        </w:rPr>
        <w:t xml:space="preserve">W razie stwierdzenia w dostawie niezgodności parametrów jakościowych dostarczonego </w:t>
      </w:r>
      <w:r w:rsidR="00496052">
        <w:rPr>
          <w:rFonts w:ascii="Arial" w:hAnsi="Arial" w:cs="Arial"/>
          <w:sz w:val="20"/>
          <w:szCs w:val="20"/>
        </w:rPr>
        <w:t>Wapna</w:t>
      </w:r>
      <w:r w:rsidR="00020958" w:rsidRPr="00020958">
        <w:rPr>
          <w:rFonts w:ascii="Arial" w:hAnsi="Arial" w:cs="Arial"/>
          <w:sz w:val="20"/>
          <w:szCs w:val="20"/>
        </w:rPr>
        <w:t xml:space="preserve"> z </w:t>
      </w:r>
      <w:r w:rsidR="00496052">
        <w:rPr>
          <w:rFonts w:ascii="Arial" w:hAnsi="Arial" w:cs="Arial"/>
          <w:sz w:val="20"/>
          <w:szCs w:val="20"/>
        </w:rPr>
        <w:t>określonymi w § 1 ust.2</w:t>
      </w:r>
      <w:r w:rsidR="00020958" w:rsidRPr="00020958">
        <w:rPr>
          <w:rFonts w:ascii="Arial" w:hAnsi="Arial" w:cs="Arial"/>
          <w:sz w:val="20"/>
          <w:szCs w:val="20"/>
        </w:rPr>
        <w:t xml:space="preserve">, </w:t>
      </w:r>
      <w:r w:rsidR="003F0256">
        <w:rPr>
          <w:rFonts w:ascii="Arial" w:hAnsi="Arial" w:cs="Arial"/>
          <w:b/>
          <w:i/>
          <w:sz w:val="20"/>
          <w:szCs w:val="20"/>
        </w:rPr>
        <w:t xml:space="preserve">Odbiorca </w:t>
      </w:r>
      <w:r>
        <w:rPr>
          <w:rFonts w:ascii="Arial" w:hAnsi="Arial" w:cs="Arial"/>
          <w:sz w:val="20"/>
          <w:szCs w:val="20"/>
        </w:rPr>
        <w:t xml:space="preserve">złoży stosowną reklamację </w:t>
      </w:r>
      <w:r w:rsidRPr="00A2726C">
        <w:rPr>
          <w:rFonts w:ascii="Arial" w:hAnsi="Arial" w:cs="Arial"/>
          <w:b/>
          <w:sz w:val="20"/>
          <w:szCs w:val="20"/>
        </w:rPr>
        <w:t>Dostawc</w:t>
      </w:r>
      <w:r w:rsidR="00020958" w:rsidRPr="00A2726C">
        <w:rPr>
          <w:rFonts w:ascii="Arial" w:hAnsi="Arial" w:cs="Arial"/>
          <w:b/>
          <w:sz w:val="20"/>
          <w:szCs w:val="20"/>
        </w:rPr>
        <w:t>y</w:t>
      </w:r>
      <w:r w:rsidR="00020958" w:rsidRPr="00020958">
        <w:rPr>
          <w:rFonts w:ascii="Arial" w:hAnsi="Arial" w:cs="Arial"/>
          <w:sz w:val="20"/>
          <w:szCs w:val="20"/>
        </w:rPr>
        <w:t xml:space="preserve">, który udzieli na nią odpowiedzi  w ciągu </w:t>
      </w:r>
      <w:r w:rsidR="005F52FA">
        <w:rPr>
          <w:rFonts w:ascii="Arial" w:hAnsi="Arial" w:cs="Arial"/>
          <w:sz w:val="20"/>
          <w:szCs w:val="20"/>
        </w:rPr>
        <w:t>2</w:t>
      </w:r>
      <w:r w:rsidR="00020958" w:rsidRPr="00020958">
        <w:rPr>
          <w:rFonts w:ascii="Arial" w:hAnsi="Arial" w:cs="Arial"/>
          <w:sz w:val="20"/>
          <w:szCs w:val="20"/>
        </w:rPr>
        <w:t xml:space="preserve"> dni</w:t>
      </w:r>
      <w:r w:rsidR="005F52FA">
        <w:rPr>
          <w:rFonts w:ascii="Arial" w:hAnsi="Arial" w:cs="Arial"/>
          <w:sz w:val="20"/>
          <w:szCs w:val="20"/>
        </w:rPr>
        <w:t xml:space="preserve"> roboczych</w:t>
      </w:r>
      <w:r w:rsidR="00496052">
        <w:rPr>
          <w:rFonts w:ascii="Arial" w:hAnsi="Arial" w:cs="Arial"/>
          <w:sz w:val="20"/>
          <w:szCs w:val="20"/>
        </w:rPr>
        <w:t xml:space="preserve">, </w:t>
      </w:r>
      <w:r w:rsidR="00020958" w:rsidRPr="00020958">
        <w:rPr>
          <w:rFonts w:ascii="Arial" w:hAnsi="Arial" w:cs="Arial"/>
          <w:sz w:val="20"/>
          <w:szCs w:val="20"/>
        </w:rPr>
        <w:t xml:space="preserve">a po bezskutecznym upływie tego terminu reklamacja uważana  będzie za uznaną w całości, zgodnie z żądaniem </w:t>
      </w:r>
      <w:r w:rsidR="003F0256">
        <w:rPr>
          <w:rFonts w:ascii="Arial" w:hAnsi="Arial" w:cs="Arial"/>
          <w:b/>
          <w:i/>
          <w:sz w:val="20"/>
          <w:szCs w:val="20"/>
        </w:rPr>
        <w:t>Odbiorcy</w:t>
      </w:r>
      <w:r w:rsidR="00020958" w:rsidRPr="00020958">
        <w:rPr>
          <w:rFonts w:ascii="Arial" w:hAnsi="Arial" w:cs="Arial"/>
          <w:sz w:val="20"/>
          <w:szCs w:val="20"/>
        </w:rPr>
        <w:t>.</w:t>
      </w:r>
    </w:p>
    <w:p w14:paraId="44C0EE42" w14:textId="6D051388" w:rsidR="00020958" w:rsidRDefault="00A2726C" w:rsidP="00A77550">
      <w:pPr>
        <w:widowControl w:val="0"/>
        <w:suppressAutoHyphens/>
        <w:spacing w:after="120" w:line="300" w:lineRule="atLeast"/>
        <w:ind w:left="42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</w:r>
      <w:r w:rsidR="00020958" w:rsidRPr="00020958">
        <w:rPr>
          <w:rFonts w:ascii="Arial" w:hAnsi="Arial" w:cs="Arial"/>
          <w:sz w:val="20"/>
          <w:szCs w:val="20"/>
        </w:rPr>
        <w:t>W przypadku wykazania przez akred</w:t>
      </w:r>
      <w:r w:rsidR="00C95999">
        <w:rPr>
          <w:rFonts w:ascii="Arial" w:hAnsi="Arial" w:cs="Arial"/>
          <w:sz w:val="20"/>
          <w:szCs w:val="20"/>
        </w:rPr>
        <w:t>ytowane laboratorium</w:t>
      </w:r>
      <w:r w:rsidR="00020958" w:rsidRPr="00020958">
        <w:rPr>
          <w:rFonts w:ascii="Arial" w:hAnsi="Arial" w:cs="Arial"/>
          <w:sz w:val="20"/>
          <w:szCs w:val="20"/>
        </w:rPr>
        <w:t xml:space="preserve"> parametrów wapna odbiegającyc</w:t>
      </w:r>
      <w:r w:rsidR="00C95999">
        <w:rPr>
          <w:rFonts w:ascii="Arial" w:hAnsi="Arial" w:cs="Arial"/>
          <w:sz w:val="20"/>
          <w:szCs w:val="20"/>
        </w:rPr>
        <w:t xml:space="preserve">h od określonych w zamówieniu, </w:t>
      </w:r>
      <w:r w:rsidR="00C95999" w:rsidRPr="00C95999">
        <w:rPr>
          <w:rFonts w:ascii="Arial" w:hAnsi="Arial" w:cs="Arial"/>
          <w:b/>
          <w:i/>
          <w:sz w:val="20"/>
          <w:szCs w:val="20"/>
        </w:rPr>
        <w:t>Dostawca</w:t>
      </w:r>
      <w:r w:rsidR="00020958" w:rsidRPr="00020958">
        <w:rPr>
          <w:rFonts w:ascii="Arial" w:hAnsi="Arial" w:cs="Arial"/>
          <w:sz w:val="20"/>
          <w:szCs w:val="20"/>
        </w:rPr>
        <w:t xml:space="preserve"> </w:t>
      </w:r>
      <w:r w:rsidR="005F52FA">
        <w:rPr>
          <w:rFonts w:ascii="Arial" w:hAnsi="Arial" w:cs="Arial"/>
          <w:sz w:val="20"/>
          <w:szCs w:val="20"/>
        </w:rPr>
        <w:t xml:space="preserve">przedstawi </w:t>
      </w:r>
      <w:r w:rsidR="00E920C5">
        <w:rPr>
          <w:rFonts w:ascii="Arial" w:hAnsi="Arial" w:cs="Arial"/>
          <w:sz w:val="20"/>
          <w:szCs w:val="20"/>
        </w:rPr>
        <w:t xml:space="preserve">w terminie 24 godzin od chwili poinformowania go przez Odbiorcę telefonicznie, mailem lub na piśmie o niezgodności parametrów,  </w:t>
      </w:r>
      <w:r w:rsidR="005F52FA">
        <w:rPr>
          <w:rFonts w:ascii="Arial" w:hAnsi="Arial" w:cs="Arial"/>
          <w:sz w:val="20"/>
          <w:szCs w:val="20"/>
        </w:rPr>
        <w:t xml:space="preserve">propozycję zadośćuczynienia  </w:t>
      </w:r>
      <w:r w:rsidR="003F0256">
        <w:rPr>
          <w:rFonts w:ascii="Arial" w:hAnsi="Arial" w:cs="Arial"/>
          <w:b/>
          <w:bCs/>
          <w:i/>
          <w:iCs/>
          <w:sz w:val="20"/>
          <w:szCs w:val="20"/>
        </w:rPr>
        <w:t>Odbiorcy</w:t>
      </w:r>
      <w:r w:rsidR="005F52FA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5F52FA">
        <w:rPr>
          <w:rFonts w:ascii="Arial" w:hAnsi="Arial" w:cs="Arial"/>
          <w:sz w:val="20"/>
          <w:szCs w:val="20"/>
        </w:rPr>
        <w:t xml:space="preserve"> a </w:t>
      </w:r>
      <w:r w:rsidR="00BD09E9">
        <w:rPr>
          <w:rFonts w:ascii="Arial" w:hAnsi="Arial" w:cs="Arial"/>
          <w:sz w:val="20"/>
          <w:szCs w:val="20"/>
        </w:rPr>
        <w:t xml:space="preserve"> na pisemne żądanie </w:t>
      </w:r>
      <w:r w:rsidR="005F52FA">
        <w:rPr>
          <w:rFonts w:ascii="Arial" w:hAnsi="Arial" w:cs="Arial"/>
          <w:sz w:val="20"/>
          <w:szCs w:val="20"/>
        </w:rPr>
        <w:t xml:space="preserve"> </w:t>
      </w:r>
      <w:r w:rsidR="00BD09E9" w:rsidRPr="002342A6">
        <w:rPr>
          <w:rFonts w:ascii="Arial" w:hAnsi="Arial" w:cs="Arial"/>
          <w:bCs/>
          <w:sz w:val="20"/>
          <w:szCs w:val="20"/>
        </w:rPr>
        <w:t>Odbiorcy, wysłane pocztą lub mailem</w:t>
      </w:r>
      <w:r w:rsidR="005F52FA">
        <w:rPr>
          <w:rFonts w:ascii="Arial" w:hAnsi="Arial" w:cs="Arial"/>
          <w:sz w:val="20"/>
          <w:szCs w:val="20"/>
        </w:rPr>
        <w:t>,</w:t>
      </w:r>
      <w:r w:rsidR="005F52FA" w:rsidRPr="00020958">
        <w:rPr>
          <w:rFonts w:ascii="Arial" w:hAnsi="Arial" w:cs="Arial"/>
          <w:sz w:val="20"/>
          <w:szCs w:val="20"/>
        </w:rPr>
        <w:t xml:space="preserve"> </w:t>
      </w:r>
      <w:r w:rsidR="00020958" w:rsidRPr="00020958">
        <w:rPr>
          <w:rFonts w:ascii="Arial" w:hAnsi="Arial" w:cs="Arial"/>
          <w:sz w:val="20"/>
          <w:szCs w:val="20"/>
        </w:rPr>
        <w:t>własnym staraniem i na własny koszt usunie partię wapna niezgodną z zamówieniem</w:t>
      </w:r>
      <w:r w:rsidR="00E920C5">
        <w:rPr>
          <w:rFonts w:ascii="Arial" w:hAnsi="Arial" w:cs="Arial"/>
          <w:sz w:val="20"/>
          <w:szCs w:val="20"/>
        </w:rPr>
        <w:t xml:space="preserve"> w terminie wskazanym przez Odbiorcę </w:t>
      </w:r>
      <w:r w:rsidR="00020958" w:rsidRPr="00020958">
        <w:rPr>
          <w:rFonts w:ascii="Arial" w:hAnsi="Arial" w:cs="Arial"/>
          <w:sz w:val="20"/>
          <w:szCs w:val="20"/>
        </w:rPr>
        <w:t xml:space="preserve"> i </w:t>
      </w:r>
      <w:r w:rsidR="005F52FA">
        <w:rPr>
          <w:rFonts w:ascii="Arial" w:hAnsi="Arial" w:cs="Arial"/>
          <w:sz w:val="20"/>
          <w:szCs w:val="20"/>
        </w:rPr>
        <w:t xml:space="preserve">w terminie 24 godzin od chwili </w:t>
      </w:r>
      <w:r w:rsidR="00BD09E9">
        <w:rPr>
          <w:rFonts w:ascii="Arial" w:hAnsi="Arial" w:cs="Arial"/>
          <w:sz w:val="20"/>
          <w:szCs w:val="20"/>
        </w:rPr>
        <w:t xml:space="preserve">usunięcia, </w:t>
      </w:r>
      <w:r w:rsidR="00020958" w:rsidRPr="00020958">
        <w:rPr>
          <w:rFonts w:ascii="Arial" w:hAnsi="Arial" w:cs="Arial"/>
          <w:sz w:val="20"/>
          <w:szCs w:val="20"/>
        </w:rPr>
        <w:t xml:space="preserve"> </w:t>
      </w:r>
      <w:r w:rsidR="00BD09E9">
        <w:rPr>
          <w:rFonts w:ascii="Arial" w:hAnsi="Arial" w:cs="Arial"/>
          <w:sz w:val="20"/>
          <w:szCs w:val="20"/>
        </w:rPr>
        <w:t>dostarczy taką sam</w:t>
      </w:r>
      <w:r w:rsidR="00DF41F2">
        <w:rPr>
          <w:rFonts w:ascii="Arial" w:hAnsi="Arial" w:cs="Arial"/>
          <w:sz w:val="20"/>
          <w:szCs w:val="20"/>
        </w:rPr>
        <w:t>ą</w:t>
      </w:r>
      <w:r w:rsidR="00BD09E9">
        <w:rPr>
          <w:rFonts w:ascii="Arial" w:hAnsi="Arial" w:cs="Arial"/>
          <w:sz w:val="20"/>
          <w:szCs w:val="20"/>
        </w:rPr>
        <w:t xml:space="preserve"> ilość </w:t>
      </w:r>
      <w:r w:rsidR="00020958" w:rsidRPr="00020958">
        <w:rPr>
          <w:rFonts w:ascii="Arial" w:hAnsi="Arial" w:cs="Arial"/>
          <w:sz w:val="20"/>
          <w:szCs w:val="20"/>
        </w:rPr>
        <w:t>wapn</w:t>
      </w:r>
      <w:r w:rsidR="00BD09E9">
        <w:rPr>
          <w:rFonts w:ascii="Arial" w:hAnsi="Arial" w:cs="Arial"/>
          <w:sz w:val="20"/>
          <w:szCs w:val="20"/>
        </w:rPr>
        <w:t>a</w:t>
      </w:r>
      <w:r w:rsidR="00020958" w:rsidRPr="00020958">
        <w:rPr>
          <w:rFonts w:ascii="Arial" w:hAnsi="Arial" w:cs="Arial"/>
          <w:sz w:val="20"/>
          <w:szCs w:val="20"/>
        </w:rPr>
        <w:t xml:space="preserve"> spełniające</w:t>
      </w:r>
      <w:r w:rsidR="00BD09E9">
        <w:rPr>
          <w:rFonts w:ascii="Arial" w:hAnsi="Arial" w:cs="Arial"/>
          <w:sz w:val="20"/>
          <w:szCs w:val="20"/>
        </w:rPr>
        <w:t>go</w:t>
      </w:r>
      <w:r w:rsidR="00020958" w:rsidRPr="00020958">
        <w:rPr>
          <w:rFonts w:ascii="Arial" w:hAnsi="Arial" w:cs="Arial"/>
          <w:sz w:val="20"/>
          <w:szCs w:val="20"/>
        </w:rPr>
        <w:t xml:space="preserve"> wymagania </w:t>
      </w:r>
      <w:r w:rsidR="005F52FA">
        <w:rPr>
          <w:rFonts w:ascii="Arial" w:hAnsi="Arial" w:cs="Arial"/>
          <w:sz w:val="20"/>
          <w:szCs w:val="20"/>
        </w:rPr>
        <w:t>jakościowe</w:t>
      </w:r>
      <w:r w:rsidR="00020958" w:rsidRPr="00020958">
        <w:rPr>
          <w:rFonts w:ascii="Arial" w:hAnsi="Arial" w:cs="Arial"/>
          <w:sz w:val="20"/>
          <w:szCs w:val="20"/>
        </w:rPr>
        <w:t>.</w:t>
      </w:r>
    </w:p>
    <w:p w14:paraId="22F863C0" w14:textId="77777777" w:rsidR="00297DD9" w:rsidRPr="00020958" w:rsidRDefault="00297DD9" w:rsidP="0050694D">
      <w:pPr>
        <w:spacing w:before="120" w:after="120" w:line="300" w:lineRule="atLeast"/>
        <w:ind w:left="425" w:hanging="425"/>
        <w:jc w:val="center"/>
        <w:rPr>
          <w:rFonts w:ascii="Arial" w:hAnsi="Arial" w:cs="Arial"/>
          <w:b/>
          <w:i/>
          <w:sz w:val="20"/>
          <w:szCs w:val="20"/>
        </w:rPr>
      </w:pPr>
      <w:r w:rsidRPr="00020958">
        <w:rPr>
          <w:rFonts w:ascii="Arial" w:hAnsi="Arial" w:cs="Arial"/>
          <w:b/>
          <w:i/>
          <w:sz w:val="20"/>
          <w:szCs w:val="20"/>
        </w:rPr>
        <w:t>§</w:t>
      </w:r>
      <w:r w:rsidR="00D24EA7" w:rsidRPr="00020958">
        <w:rPr>
          <w:rFonts w:ascii="Arial" w:hAnsi="Arial" w:cs="Arial"/>
          <w:b/>
          <w:i/>
          <w:sz w:val="20"/>
          <w:szCs w:val="20"/>
        </w:rPr>
        <w:t xml:space="preserve"> </w:t>
      </w:r>
      <w:r w:rsidRPr="00020958">
        <w:rPr>
          <w:rFonts w:ascii="Arial" w:hAnsi="Arial" w:cs="Arial"/>
          <w:b/>
          <w:i/>
          <w:sz w:val="20"/>
          <w:szCs w:val="20"/>
        </w:rPr>
        <w:t>7</w:t>
      </w:r>
    </w:p>
    <w:p w14:paraId="69421109" w14:textId="69E224FE" w:rsidR="00C95999" w:rsidRPr="00AE0BFE" w:rsidRDefault="00C95999" w:rsidP="00A77550">
      <w:pPr>
        <w:widowControl w:val="0"/>
        <w:suppressAutoHyphens/>
        <w:spacing w:after="120" w:line="300" w:lineRule="atLeast"/>
        <w:ind w:left="426" w:hanging="425"/>
        <w:jc w:val="both"/>
        <w:rPr>
          <w:rFonts w:ascii="Arial" w:hAnsi="Arial" w:cs="Arial"/>
          <w:sz w:val="20"/>
          <w:szCs w:val="20"/>
        </w:rPr>
      </w:pPr>
      <w:r w:rsidRPr="00AE0BFE">
        <w:rPr>
          <w:rFonts w:ascii="Arial" w:hAnsi="Arial" w:cs="Arial"/>
          <w:sz w:val="20"/>
          <w:szCs w:val="20"/>
        </w:rPr>
        <w:t>1.</w:t>
      </w:r>
      <w:r w:rsidRPr="00AE0BFE">
        <w:rPr>
          <w:rFonts w:ascii="Arial" w:hAnsi="Arial" w:cs="Arial"/>
          <w:sz w:val="20"/>
          <w:szCs w:val="20"/>
        </w:rPr>
        <w:tab/>
        <w:t>Strony ustalają odpowiedzialność za niewykonanie lub nienależyte wykonanie zobowiązań niniejszej umowy w formie kar umownych:</w:t>
      </w:r>
    </w:p>
    <w:p w14:paraId="26947610" w14:textId="6AB6D394" w:rsidR="00C95999" w:rsidRPr="00AE0BFE" w:rsidRDefault="00C95999" w:rsidP="00A77550">
      <w:pPr>
        <w:widowControl w:val="0"/>
        <w:tabs>
          <w:tab w:val="left" w:pos="426"/>
        </w:tabs>
        <w:suppressAutoHyphens/>
        <w:spacing w:after="120" w:line="300" w:lineRule="atLeast"/>
        <w:jc w:val="both"/>
        <w:rPr>
          <w:rFonts w:ascii="Arial" w:hAnsi="Arial" w:cs="Arial"/>
          <w:sz w:val="20"/>
          <w:szCs w:val="20"/>
        </w:rPr>
      </w:pPr>
      <w:r w:rsidRPr="00AE0BFE">
        <w:rPr>
          <w:rFonts w:ascii="Arial" w:hAnsi="Arial" w:cs="Arial"/>
          <w:sz w:val="20"/>
          <w:szCs w:val="20"/>
        </w:rPr>
        <w:t>2.</w:t>
      </w:r>
      <w:r w:rsidRPr="00AE0BFE">
        <w:rPr>
          <w:rFonts w:ascii="Arial" w:hAnsi="Arial" w:cs="Arial"/>
          <w:sz w:val="20"/>
          <w:szCs w:val="20"/>
        </w:rPr>
        <w:tab/>
      </w:r>
      <w:r w:rsidRPr="00AE0BFE">
        <w:rPr>
          <w:rFonts w:ascii="Arial" w:hAnsi="Arial" w:cs="Arial"/>
          <w:b/>
          <w:i/>
          <w:sz w:val="20"/>
          <w:szCs w:val="20"/>
        </w:rPr>
        <w:t>Dostawca</w:t>
      </w:r>
      <w:r w:rsidRPr="00AE0BFE">
        <w:rPr>
          <w:rFonts w:ascii="Arial" w:hAnsi="Arial" w:cs="Arial"/>
          <w:i/>
          <w:sz w:val="20"/>
          <w:szCs w:val="20"/>
        </w:rPr>
        <w:t xml:space="preserve"> </w:t>
      </w:r>
      <w:r w:rsidRPr="00AE0BFE">
        <w:rPr>
          <w:rFonts w:ascii="Arial" w:hAnsi="Arial" w:cs="Arial"/>
          <w:sz w:val="20"/>
          <w:szCs w:val="20"/>
        </w:rPr>
        <w:t xml:space="preserve">zapłaci </w:t>
      </w:r>
      <w:r w:rsidR="00BD09E9">
        <w:rPr>
          <w:rFonts w:ascii="Arial" w:hAnsi="Arial" w:cs="Arial"/>
          <w:b/>
          <w:i/>
          <w:sz w:val="20"/>
          <w:szCs w:val="20"/>
        </w:rPr>
        <w:t>Odbiorcy</w:t>
      </w:r>
      <w:r w:rsidR="00BD09E9" w:rsidRPr="00AE0BFE">
        <w:rPr>
          <w:rFonts w:ascii="Arial" w:hAnsi="Arial" w:cs="Arial"/>
          <w:sz w:val="20"/>
          <w:szCs w:val="20"/>
        </w:rPr>
        <w:t xml:space="preserve"> </w:t>
      </w:r>
      <w:r w:rsidRPr="00AE0BFE">
        <w:rPr>
          <w:rFonts w:ascii="Arial" w:hAnsi="Arial" w:cs="Arial"/>
          <w:sz w:val="20"/>
          <w:szCs w:val="20"/>
        </w:rPr>
        <w:t>kary umowne:</w:t>
      </w:r>
    </w:p>
    <w:p w14:paraId="30263E9D" w14:textId="1CE9D21C" w:rsidR="009C7533" w:rsidRDefault="00C95999" w:rsidP="00A77550">
      <w:pPr>
        <w:pStyle w:val="Akapitzlist"/>
        <w:widowControl w:val="0"/>
        <w:numPr>
          <w:ilvl w:val="0"/>
          <w:numId w:val="29"/>
        </w:numPr>
        <w:tabs>
          <w:tab w:val="left" w:pos="709"/>
        </w:tabs>
        <w:suppressAutoHyphens/>
        <w:spacing w:after="120" w:line="300" w:lineRule="atLeast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9C7533">
        <w:rPr>
          <w:rFonts w:ascii="Arial" w:hAnsi="Arial" w:cs="Arial"/>
          <w:sz w:val="20"/>
          <w:szCs w:val="20"/>
        </w:rPr>
        <w:t>w wysokości 5</w:t>
      </w:r>
      <w:r w:rsidR="00AE0BFE" w:rsidRPr="009C7533">
        <w:rPr>
          <w:rFonts w:ascii="Arial" w:hAnsi="Arial" w:cs="Arial"/>
          <w:sz w:val="20"/>
          <w:szCs w:val="20"/>
        </w:rPr>
        <w:t>,0 (słownie: pięć)</w:t>
      </w:r>
      <w:r w:rsidRPr="009C7533">
        <w:rPr>
          <w:rFonts w:ascii="Arial" w:hAnsi="Arial" w:cs="Arial"/>
          <w:sz w:val="20"/>
          <w:szCs w:val="20"/>
        </w:rPr>
        <w:t xml:space="preserve"> % wartości netto </w:t>
      </w:r>
      <w:r w:rsidR="00AE0BFE" w:rsidRPr="009C7533">
        <w:rPr>
          <w:rFonts w:ascii="Arial" w:hAnsi="Arial" w:cs="Arial"/>
          <w:sz w:val="20"/>
          <w:szCs w:val="20"/>
        </w:rPr>
        <w:t>każdej dostawy</w:t>
      </w:r>
      <w:r w:rsidRPr="009C7533">
        <w:rPr>
          <w:rFonts w:ascii="Arial" w:hAnsi="Arial" w:cs="Arial"/>
          <w:sz w:val="20"/>
          <w:szCs w:val="20"/>
        </w:rPr>
        <w:t xml:space="preserve"> </w:t>
      </w:r>
      <w:r w:rsidR="00BD09E9">
        <w:rPr>
          <w:rFonts w:ascii="Arial" w:hAnsi="Arial" w:cs="Arial"/>
          <w:sz w:val="20"/>
          <w:szCs w:val="20"/>
        </w:rPr>
        <w:t xml:space="preserve">obliczonej według stawki za </w:t>
      </w:r>
      <w:r w:rsidR="00FF49F2">
        <w:rPr>
          <w:rFonts w:ascii="Arial" w:hAnsi="Arial" w:cs="Arial"/>
          <w:sz w:val="20"/>
          <w:szCs w:val="20"/>
        </w:rPr>
        <w:br/>
      </w:r>
      <w:r w:rsidR="00BD09E9">
        <w:rPr>
          <w:rFonts w:ascii="Arial" w:hAnsi="Arial" w:cs="Arial"/>
          <w:sz w:val="20"/>
          <w:szCs w:val="20"/>
        </w:rPr>
        <w:t xml:space="preserve">1 Mg wapna określonej w § 4 ust.1 </w:t>
      </w:r>
      <w:r w:rsidRPr="009C7533">
        <w:rPr>
          <w:rFonts w:ascii="Arial" w:hAnsi="Arial" w:cs="Arial"/>
          <w:sz w:val="20"/>
          <w:szCs w:val="20"/>
        </w:rPr>
        <w:t>za każdy dzień</w:t>
      </w:r>
      <w:r w:rsidR="00AE0BFE" w:rsidRPr="009C7533">
        <w:rPr>
          <w:rFonts w:ascii="Arial" w:hAnsi="Arial" w:cs="Arial"/>
          <w:sz w:val="20"/>
          <w:szCs w:val="20"/>
        </w:rPr>
        <w:t xml:space="preserve"> jej opóźnienia w stosunku do terminu ustalonego zgodnie z zasadami określonymi w § 6 ust.2,</w:t>
      </w:r>
      <w:r w:rsidRPr="009C7533">
        <w:rPr>
          <w:rFonts w:ascii="Arial" w:hAnsi="Arial" w:cs="Arial"/>
          <w:sz w:val="20"/>
          <w:szCs w:val="20"/>
        </w:rPr>
        <w:t xml:space="preserve"> </w:t>
      </w:r>
    </w:p>
    <w:p w14:paraId="22C3E0D3" w14:textId="67E03B0E" w:rsidR="00C95999" w:rsidRDefault="00AE0BFE" w:rsidP="00A77550">
      <w:pPr>
        <w:pStyle w:val="Akapitzlist"/>
        <w:widowControl w:val="0"/>
        <w:numPr>
          <w:ilvl w:val="0"/>
          <w:numId w:val="29"/>
        </w:numPr>
        <w:tabs>
          <w:tab w:val="left" w:pos="709"/>
        </w:tabs>
        <w:suppressAutoHyphens/>
        <w:spacing w:after="120" w:line="300" w:lineRule="atLeast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9C7533">
        <w:rPr>
          <w:rFonts w:ascii="Arial" w:hAnsi="Arial" w:cs="Arial"/>
          <w:sz w:val="20"/>
          <w:szCs w:val="20"/>
        </w:rPr>
        <w:t xml:space="preserve"> </w:t>
      </w:r>
      <w:r w:rsidR="00C95999" w:rsidRPr="009C7533">
        <w:rPr>
          <w:rFonts w:ascii="Arial" w:hAnsi="Arial" w:cs="Arial"/>
          <w:sz w:val="20"/>
          <w:szCs w:val="20"/>
        </w:rPr>
        <w:t>w wysokości 0,5 % wartości netto przedmiotu umowy</w:t>
      </w:r>
      <w:r w:rsidR="009C7533" w:rsidRPr="009C7533">
        <w:rPr>
          <w:rFonts w:ascii="Arial" w:hAnsi="Arial" w:cs="Arial"/>
          <w:sz w:val="20"/>
          <w:szCs w:val="20"/>
        </w:rPr>
        <w:t>, określonej w § 4 ust.2,</w:t>
      </w:r>
      <w:r w:rsidR="00C95999" w:rsidRPr="009C7533">
        <w:rPr>
          <w:rFonts w:ascii="Arial" w:hAnsi="Arial" w:cs="Arial"/>
          <w:sz w:val="20"/>
          <w:szCs w:val="20"/>
        </w:rPr>
        <w:t xml:space="preserve"> za każdy dzień zwłoki w stosunku do terminu wyznaczonego przez </w:t>
      </w:r>
      <w:r w:rsidR="00E920C5">
        <w:rPr>
          <w:rFonts w:ascii="Arial" w:hAnsi="Arial" w:cs="Arial"/>
          <w:b/>
          <w:bCs/>
          <w:i/>
          <w:iCs/>
          <w:sz w:val="20"/>
          <w:szCs w:val="20"/>
        </w:rPr>
        <w:t xml:space="preserve">Odbiorcę </w:t>
      </w:r>
      <w:r w:rsidR="00E920C5" w:rsidRPr="009C7533">
        <w:rPr>
          <w:rFonts w:ascii="Arial" w:hAnsi="Arial" w:cs="Arial"/>
          <w:sz w:val="20"/>
          <w:szCs w:val="20"/>
        </w:rPr>
        <w:t xml:space="preserve"> </w:t>
      </w:r>
      <w:r w:rsidR="00C95999" w:rsidRPr="009C7533">
        <w:rPr>
          <w:rFonts w:ascii="Arial" w:hAnsi="Arial" w:cs="Arial"/>
          <w:sz w:val="20"/>
          <w:szCs w:val="20"/>
        </w:rPr>
        <w:t xml:space="preserve">na usunięcie </w:t>
      </w:r>
      <w:r w:rsidR="009631D6">
        <w:rPr>
          <w:rFonts w:ascii="Arial" w:hAnsi="Arial" w:cs="Arial"/>
          <w:sz w:val="20"/>
          <w:szCs w:val="20"/>
        </w:rPr>
        <w:t xml:space="preserve">oraz na dostarczenie </w:t>
      </w:r>
      <w:r w:rsidR="009C7533" w:rsidRPr="009C7533">
        <w:rPr>
          <w:rFonts w:ascii="Arial" w:hAnsi="Arial" w:cs="Arial"/>
          <w:sz w:val="20"/>
          <w:szCs w:val="20"/>
        </w:rPr>
        <w:t>W</w:t>
      </w:r>
      <w:r w:rsidR="00C95999" w:rsidRPr="009C7533">
        <w:rPr>
          <w:rFonts w:ascii="Arial" w:hAnsi="Arial" w:cs="Arial"/>
          <w:sz w:val="20"/>
          <w:szCs w:val="20"/>
        </w:rPr>
        <w:t xml:space="preserve">apna </w:t>
      </w:r>
      <w:r w:rsidR="009631D6">
        <w:rPr>
          <w:rFonts w:ascii="Arial" w:hAnsi="Arial" w:cs="Arial"/>
          <w:sz w:val="20"/>
          <w:szCs w:val="20"/>
        </w:rPr>
        <w:t xml:space="preserve"> </w:t>
      </w:r>
      <w:r w:rsidR="00C95999" w:rsidRPr="009C7533">
        <w:rPr>
          <w:rFonts w:ascii="Arial" w:hAnsi="Arial" w:cs="Arial"/>
          <w:sz w:val="20"/>
          <w:szCs w:val="20"/>
        </w:rPr>
        <w:t xml:space="preserve">w </w:t>
      </w:r>
      <w:r w:rsidR="009C7533" w:rsidRPr="009C7533">
        <w:rPr>
          <w:rFonts w:ascii="Arial" w:hAnsi="Arial" w:cs="Arial"/>
          <w:sz w:val="20"/>
          <w:szCs w:val="20"/>
        </w:rPr>
        <w:t>prz</w:t>
      </w:r>
      <w:r w:rsidR="00C95999" w:rsidRPr="009C7533">
        <w:rPr>
          <w:rFonts w:ascii="Arial" w:hAnsi="Arial" w:cs="Arial"/>
          <w:sz w:val="20"/>
          <w:szCs w:val="20"/>
        </w:rPr>
        <w:t>ypadku</w:t>
      </w:r>
      <w:r w:rsidR="009C7533" w:rsidRPr="009C7533">
        <w:rPr>
          <w:rFonts w:ascii="Arial" w:hAnsi="Arial" w:cs="Arial"/>
          <w:sz w:val="20"/>
          <w:szCs w:val="20"/>
        </w:rPr>
        <w:t xml:space="preserve"> zaistnienia okoliczności</w:t>
      </w:r>
      <w:r w:rsidR="00C95999" w:rsidRPr="009C7533">
        <w:rPr>
          <w:rFonts w:ascii="Arial" w:hAnsi="Arial" w:cs="Arial"/>
          <w:sz w:val="20"/>
          <w:szCs w:val="20"/>
        </w:rPr>
        <w:t xml:space="preserve"> opisany</w:t>
      </w:r>
      <w:r w:rsidR="009C7533" w:rsidRPr="009C7533">
        <w:rPr>
          <w:rFonts w:ascii="Arial" w:hAnsi="Arial" w:cs="Arial"/>
          <w:sz w:val="20"/>
          <w:szCs w:val="20"/>
        </w:rPr>
        <w:t>ch</w:t>
      </w:r>
      <w:r w:rsidR="00C95999" w:rsidRPr="009C7533">
        <w:rPr>
          <w:rFonts w:ascii="Arial" w:hAnsi="Arial" w:cs="Arial"/>
          <w:sz w:val="20"/>
          <w:szCs w:val="20"/>
        </w:rPr>
        <w:t xml:space="preserve"> w §</w:t>
      </w:r>
      <w:r w:rsidR="009C7533" w:rsidRPr="009C7533">
        <w:rPr>
          <w:rFonts w:ascii="Arial" w:hAnsi="Arial" w:cs="Arial"/>
          <w:sz w:val="20"/>
          <w:szCs w:val="20"/>
        </w:rPr>
        <w:t xml:space="preserve"> </w:t>
      </w:r>
      <w:r w:rsidR="00C95999" w:rsidRPr="009C7533">
        <w:rPr>
          <w:rFonts w:ascii="Arial" w:hAnsi="Arial" w:cs="Arial"/>
          <w:sz w:val="20"/>
          <w:szCs w:val="20"/>
        </w:rPr>
        <w:t>6 ust. 7</w:t>
      </w:r>
      <w:r w:rsidR="009C7533" w:rsidRPr="009C7533">
        <w:rPr>
          <w:rFonts w:ascii="Arial" w:hAnsi="Arial" w:cs="Arial"/>
          <w:sz w:val="20"/>
          <w:szCs w:val="20"/>
        </w:rPr>
        <w:t>,</w:t>
      </w:r>
    </w:p>
    <w:p w14:paraId="1F046AB6" w14:textId="2046775B" w:rsidR="009C7533" w:rsidRPr="009C7533" w:rsidRDefault="009C7533" w:rsidP="00A77550">
      <w:pPr>
        <w:pStyle w:val="Akapitzlist"/>
        <w:widowControl w:val="0"/>
        <w:numPr>
          <w:ilvl w:val="0"/>
          <w:numId w:val="29"/>
        </w:numPr>
        <w:tabs>
          <w:tab w:val="left" w:pos="709"/>
        </w:tabs>
        <w:suppressAutoHyphens/>
        <w:spacing w:after="120" w:line="300" w:lineRule="atLeast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Hlk37336567"/>
      <w:r>
        <w:rPr>
          <w:rFonts w:ascii="Arial" w:hAnsi="Arial" w:cs="Arial"/>
          <w:sz w:val="20"/>
          <w:szCs w:val="20"/>
        </w:rPr>
        <w:t>w wysokości 10% wartości</w:t>
      </w:r>
      <w:r w:rsidRPr="009C7533">
        <w:rPr>
          <w:rFonts w:ascii="Arial" w:hAnsi="Arial" w:cs="Arial"/>
          <w:sz w:val="20"/>
          <w:szCs w:val="20"/>
        </w:rPr>
        <w:t xml:space="preserve"> netto przedmiotu umowy, określonej w § 4 ust.2, </w:t>
      </w:r>
      <w:r>
        <w:rPr>
          <w:rFonts w:ascii="Arial" w:hAnsi="Arial" w:cs="Arial"/>
          <w:sz w:val="20"/>
          <w:szCs w:val="20"/>
        </w:rPr>
        <w:t>w</w:t>
      </w:r>
      <w:r w:rsidRPr="00C95999">
        <w:rPr>
          <w:rFonts w:ascii="Arial" w:hAnsi="Arial" w:cs="Arial"/>
          <w:sz w:val="20"/>
          <w:szCs w:val="20"/>
        </w:rPr>
        <w:t xml:space="preserve"> przypadku </w:t>
      </w:r>
      <w:bookmarkEnd w:id="0"/>
      <w:r w:rsidRPr="00C95999">
        <w:rPr>
          <w:rFonts w:ascii="Arial" w:hAnsi="Arial" w:cs="Arial"/>
          <w:sz w:val="20"/>
          <w:szCs w:val="20"/>
        </w:rPr>
        <w:t xml:space="preserve">odstąpienia </w:t>
      </w:r>
      <w:r>
        <w:rPr>
          <w:rFonts w:ascii="Arial" w:hAnsi="Arial" w:cs="Arial"/>
          <w:b/>
          <w:i/>
          <w:sz w:val="20"/>
          <w:szCs w:val="20"/>
        </w:rPr>
        <w:t>Dostawcy</w:t>
      </w:r>
      <w:r w:rsidRPr="00C95999">
        <w:rPr>
          <w:rFonts w:ascii="Arial" w:hAnsi="Arial" w:cs="Arial"/>
          <w:sz w:val="20"/>
          <w:szCs w:val="20"/>
        </w:rPr>
        <w:t xml:space="preserve"> od wykonania postanowień niniejszej umowy z przyczyn nieleżących po stronie </w:t>
      </w:r>
      <w:r w:rsidR="009631D6" w:rsidRPr="002342A6">
        <w:rPr>
          <w:rFonts w:ascii="Arial" w:hAnsi="Arial" w:cs="Arial"/>
          <w:b/>
          <w:bCs/>
          <w:i/>
          <w:iCs/>
          <w:sz w:val="20"/>
          <w:szCs w:val="20"/>
        </w:rPr>
        <w:t>Odbiorcy</w:t>
      </w:r>
      <w:r w:rsidR="009631D6">
        <w:rPr>
          <w:rFonts w:ascii="Arial" w:hAnsi="Arial" w:cs="Arial"/>
          <w:sz w:val="20"/>
          <w:szCs w:val="20"/>
        </w:rPr>
        <w:t>.</w:t>
      </w:r>
    </w:p>
    <w:p w14:paraId="24B80D3D" w14:textId="1F0137B9" w:rsidR="009C7533" w:rsidRDefault="009631D6" w:rsidP="00A77550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suppressAutoHyphens/>
        <w:spacing w:after="120" w:line="300" w:lineRule="atLeast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Odbiorca </w:t>
      </w:r>
      <w:r w:rsidRPr="009C753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C7533">
        <w:rPr>
          <w:rFonts w:ascii="Arial" w:hAnsi="Arial" w:cs="Arial"/>
          <w:sz w:val="20"/>
          <w:szCs w:val="20"/>
        </w:rPr>
        <w:t xml:space="preserve">zapłaci </w:t>
      </w:r>
      <w:r w:rsidR="009C7533" w:rsidRPr="009C7533">
        <w:rPr>
          <w:rFonts w:ascii="Arial" w:hAnsi="Arial" w:cs="Arial"/>
          <w:b/>
          <w:bCs/>
          <w:i/>
          <w:iCs/>
          <w:sz w:val="20"/>
          <w:szCs w:val="20"/>
        </w:rPr>
        <w:t>Dostawcy</w:t>
      </w:r>
      <w:r w:rsidR="009C7533">
        <w:rPr>
          <w:rFonts w:ascii="Arial" w:hAnsi="Arial" w:cs="Arial"/>
          <w:sz w:val="20"/>
          <w:szCs w:val="20"/>
        </w:rPr>
        <w:t xml:space="preserve"> karę umowną</w:t>
      </w:r>
      <w:r w:rsidR="009C7533" w:rsidRPr="009C7533">
        <w:rPr>
          <w:rFonts w:ascii="Arial" w:hAnsi="Arial" w:cs="Arial"/>
          <w:sz w:val="20"/>
          <w:szCs w:val="20"/>
        </w:rPr>
        <w:t xml:space="preserve"> </w:t>
      </w:r>
      <w:r w:rsidR="009C7533">
        <w:rPr>
          <w:rFonts w:ascii="Arial" w:hAnsi="Arial" w:cs="Arial"/>
          <w:sz w:val="20"/>
          <w:szCs w:val="20"/>
        </w:rPr>
        <w:t>w wysokości 10% wartości</w:t>
      </w:r>
      <w:r w:rsidR="009C7533" w:rsidRPr="009C7533">
        <w:rPr>
          <w:rFonts w:ascii="Arial" w:hAnsi="Arial" w:cs="Arial"/>
          <w:sz w:val="20"/>
          <w:szCs w:val="20"/>
        </w:rPr>
        <w:t xml:space="preserve"> netto przedmiotu umowy, określonej w § 4 ust.2, </w:t>
      </w:r>
      <w:r w:rsidR="009C7533">
        <w:rPr>
          <w:rFonts w:ascii="Arial" w:hAnsi="Arial" w:cs="Arial"/>
          <w:sz w:val="20"/>
          <w:szCs w:val="20"/>
        </w:rPr>
        <w:t>w</w:t>
      </w:r>
      <w:r w:rsidR="009C7533" w:rsidRPr="00C95999">
        <w:rPr>
          <w:rFonts w:ascii="Arial" w:hAnsi="Arial" w:cs="Arial"/>
          <w:sz w:val="20"/>
          <w:szCs w:val="20"/>
        </w:rPr>
        <w:t xml:space="preserve"> przypadku</w:t>
      </w:r>
      <w:r w:rsidR="009C7533" w:rsidRPr="009C7533">
        <w:rPr>
          <w:rFonts w:ascii="Arial" w:hAnsi="Arial" w:cs="Arial"/>
          <w:sz w:val="20"/>
          <w:szCs w:val="20"/>
        </w:rPr>
        <w:t xml:space="preserve"> </w:t>
      </w:r>
      <w:r w:rsidR="009C7533">
        <w:rPr>
          <w:rFonts w:ascii="Arial" w:hAnsi="Arial" w:cs="Arial"/>
          <w:sz w:val="20"/>
          <w:szCs w:val="20"/>
        </w:rPr>
        <w:t>w</w:t>
      </w:r>
      <w:r w:rsidR="009C7533" w:rsidRPr="00C95999">
        <w:rPr>
          <w:rFonts w:ascii="Arial" w:hAnsi="Arial" w:cs="Arial"/>
          <w:sz w:val="20"/>
          <w:szCs w:val="20"/>
        </w:rPr>
        <w:t xml:space="preserve"> przypadku odstąpienia </w:t>
      </w:r>
      <w:r>
        <w:rPr>
          <w:rFonts w:ascii="Arial" w:hAnsi="Arial" w:cs="Arial"/>
          <w:b/>
          <w:i/>
          <w:sz w:val="20"/>
          <w:szCs w:val="20"/>
        </w:rPr>
        <w:t xml:space="preserve">Odbiorcy </w:t>
      </w:r>
      <w:r w:rsidR="009C7533" w:rsidRPr="00C95999">
        <w:rPr>
          <w:rFonts w:ascii="Arial" w:hAnsi="Arial" w:cs="Arial"/>
          <w:sz w:val="20"/>
          <w:szCs w:val="20"/>
        </w:rPr>
        <w:t>od umowy, z przyczyn innych niż określonych art. 145</w:t>
      </w:r>
      <w:r w:rsidR="00AE626E">
        <w:rPr>
          <w:rFonts w:ascii="Arial" w:hAnsi="Arial" w:cs="Arial"/>
          <w:sz w:val="20"/>
          <w:szCs w:val="20"/>
        </w:rPr>
        <w:t xml:space="preserve"> ust. 1 </w:t>
      </w:r>
      <w:r w:rsidR="009C7533" w:rsidRPr="00C95999">
        <w:rPr>
          <w:rFonts w:ascii="Arial" w:hAnsi="Arial" w:cs="Arial"/>
          <w:sz w:val="20"/>
          <w:szCs w:val="20"/>
        </w:rPr>
        <w:t xml:space="preserve"> </w:t>
      </w:r>
      <w:r w:rsidR="00AE626E">
        <w:rPr>
          <w:rFonts w:ascii="Arial" w:hAnsi="Arial" w:cs="Arial"/>
          <w:sz w:val="20"/>
          <w:szCs w:val="20"/>
        </w:rPr>
        <w:t>U</w:t>
      </w:r>
      <w:r w:rsidR="009C7533" w:rsidRPr="00C95999">
        <w:rPr>
          <w:rFonts w:ascii="Arial" w:hAnsi="Arial" w:cs="Arial"/>
          <w:sz w:val="20"/>
          <w:szCs w:val="20"/>
        </w:rPr>
        <w:t xml:space="preserve">stawy </w:t>
      </w:r>
      <w:r w:rsidR="009C7533">
        <w:rPr>
          <w:rFonts w:ascii="Arial" w:hAnsi="Arial" w:cs="Arial"/>
          <w:sz w:val="20"/>
          <w:szCs w:val="20"/>
        </w:rPr>
        <w:t>P</w:t>
      </w:r>
      <w:r w:rsidR="009C7533" w:rsidRPr="00C95999">
        <w:rPr>
          <w:rFonts w:ascii="Arial" w:hAnsi="Arial" w:cs="Arial"/>
          <w:sz w:val="20"/>
          <w:szCs w:val="20"/>
        </w:rPr>
        <w:t>rawo zamówień publicznych,</w:t>
      </w:r>
    </w:p>
    <w:p w14:paraId="19B888AD" w14:textId="18C0AE48" w:rsidR="00C95999" w:rsidRDefault="00C95999" w:rsidP="00A77550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suppressAutoHyphens/>
        <w:spacing w:after="120" w:line="300" w:lineRule="atLeast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13D64">
        <w:rPr>
          <w:rFonts w:ascii="Arial" w:hAnsi="Arial" w:cs="Arial"/>
          <w:sz w:val="20"/>
          <w:szCs w:val="20"/>
        </w:rPr>
        <w:t xml:space="preserve">W przypadku gdy </w:t>
      </w:r>
      <w:r w:rsidR="00A13D64">
        <w:rPr>
          <w:rFonts w:ascii="Arial" w:hAnsi="Arial" w:cs="Arial"/>
          <w:sz w:val="20"/>
          <w:szCs w:val="20"/>
        </w:rPr>
        <w:t xml:space="preserve">powstała </w:t>
      </w:r>
      <w:r w:rsidRPr="00A13D64">
        <w:rPr>
          <w:rFonts w:ascii="Arial" w:hAnsi="Arial" w:cs="Arial"/>
          <w:sz w:val="20"/>
          <w:szCs w:val="20"/>
        </w:rPr>
        <w:t xml:space="preserve">szkoda </w:t>
      </w:r>
      <w:r w:rsidR="00AE626E">
        <w:rPr>
          <w:rFonts w:ascii="Arial" w:hAnsi="Arial" w:cs="Arial"/>
          <w:b/>
          <w:bCs/>
          <w:i/>
          <w:iCs/>
          <w:sz w:val="20"/>
          <w:szCs w:val="20"/>
        </w:rPr>
        <w:t>Odbiorcy</w:t>
      </w:r>
      <w:r w:rsidR="00AE626E">
        <w:rPr>
          <w:rFonts w:ascii="Arial" w:hAnsi="Arial" w:cs="Arial"/>
          <w:sz w:val="20"/>
          <w:szCs w:val="20"/>
        </w:rPr>
        <w:t xml:space="preserve"> </w:t>
      </w:r>
      <w:r w:rsidRPr="00A13D64">
        <w:rPr>
          <w:rFonts w:ascii="Arial" w:hAnsi="Arial" w:cs="Arial"/>
          <w:sz w:val="20"/>
          <w:szCs w:val="20"/>
        </w:rPr>
        <w:t>przewyższa ustanowion</w:t>
      </w:r>
      <w:r w:rsidR="00AE626E">
        <w:rPr>
          <w:rFonts w:ascii="Arial" w:hAnsi="Arial" w:cs="Arial"/>
          <w:sz w:val="20"/>
          <w:szCs w:val="20"/>
        </w:rPr>
        <w:t>e</w:t>
      </w:r>
      <w:r w:rsidRPr="00A13D64">
        <w:rPr>
          <w:rFonts w:ascii="Arial" w:hAnsi="Arial" w:cs="Arial"/>
          <w:sz w:val="20"/>
          <w:szCs w:val="20"/>
        </w:rPr>
        <w:t xml:space="preserve"> kar</w:t>
      </w:r>
      <w:r w:rsidR="00AE626E">
        <w:rPr>
          <w:rFonts w:ascii="Arial" w:hAnsi="Arial" w:cs="Arial"/>
          <w:sz w:val="20"/>
          <w:szCs w:val="20"/>
        </w:rPr>
        <w:t>y</w:t>
      </w:r>
      <w:r w:rsidRPr="00A13D64">
        <w:rPr>
          <w:rFonts w:ascii="Arial" w:hAnsi="Arial" w:cs="Arial"/>
          <w:sz w:val="20"/>
          <w:szCs w:val="20"/>
        </w:rPr>
        <w:t xml:space="preserve"> umown</w:t>
      </w:r>
      <w:r w:rsidR="00AE626E">
        <w:rPr>
          <w:rFonts w:ascii="Arial" w:hAnsi="Arial" w:cs="Arial"/>
          <w:sz w:val="20"/>
          <w:szCs w:val="20"/>
        </w:rPr>
        <w:t>e</w:t>
      </w:r>
      <w:r w:rsidRPr="00A13D64">
        <w:rPr>
          <w:rFonts w:ascii="Arial" w:hAnsi="Arial" w:cs="Arial"/>
          <w:sz w:val="20"/>
          <w:szCs w:val="20"/>
        </w:rPr>
        <w:t xml:space="preserve"> </w:t>
      </w:r>
      <w:r w:rsidR="00AE626E">
        <w:rPr>
          <w:rFonts w:ascii="Arial" w:hAnsi="Arial" w:cs="Arial"/>
          <w:b/>
          <w:i/>
          <w:sz w:val="20"/>
          <w:szCs w:val="20"/>
        </w:rPr>
        <w:t xml:space="preserve">Odbiorca </w:t>
      </w:r>
      <w:r w:rsidRPr="00A13D64">
        <w:rPr>
          <w:rFonts w:ascii="Arial" w:hAnsi="Arial" w:cs="Arial"/>
          <w:sz w:val="20"/>
          <w:szCs w:val="20"/>
        </w:rPr>
        <w:t xml:space="preserve">ma prawo żądać </w:t>
      </w:r>
      <w:r w:rsidR="00AE626E">
        <w:rPr>
          <w:rFonts w:ascii="Arial" w:hAnsi="Arial" w:cs="Arial"/>
          <w:sz w:val="20"/>
          <w:szCs w:val="20"/>
        </w:rPr>
        <w:t xml:space="preserve">od </w:t>
      </w:r>
      <w:r w:rsidR="00AE626E" w:rsidRPr="002342A6">
        <w:rPr>
          <w:rFonts w:ascii="Arial" w:hAnsi="Arial" w:cs="Arial"/>
          <w:b/>
          <w:bCs/>
          <w:i/>
          <w:iCs/>
          <w:sz w:val="20"/>
          <w:szCs w:val="20"/>
        </w:rPr>
        <w:t>Dostawcy</w:t>
      </w:r>
      <w:r w:rsidR="00AE626E">
        <w:rPr>
          <w:rFonts w:ascii="Arial" w:hAnsi="Arial" w:cs="Arial"/>
          <w:sz w:val="20"/>
          <w:szCs w:val="20"/>
        </w:rPr>
        <w:t xml:space="preserve"> </w:t>
      </w:r>
      <w:r w:rsidRPr="00A13D64">
        <w:rPr>
          <w:rFonts w:ascii="Arial" w:hAnsi="Arial" w:cs="Arial"/>
          <w:sz w:val="20"/>
          <w:szCs w:val="20"/>
        </w:rPr>
        <w:t>odszkodowania uzupełniającego na zasadach ogólnych.</w:t>
      </w:r>
    </w:p>
    <w:p w14:paraId="1BB3183D" w14:textId="7397E163" w:rsidR="00C95999" w:rsidRDefault="00C95999" w:rsidP="00A77550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suppressAutoHyphens/>
        <w:spacing w:after="120" w:line="300" w:lineRule="atLeast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13D64">
        <w:rPr>
          <w:rFonts w:ascii="Arial" w:hAnsi="Arial" w:cs="Arial"/>
          <w:sz w:val="20"/>
          <w:szCs w:val="20"/>
        </w:rPr>
        <w:t xml:space="preserve">W przypadku </w:t>
      </w:r>
      <w:r w:rsidR="002803C3" w:rsidRPr="00A13D64">
        <w:rPr>
          <w:rFonts w:ascii="Arial" w:hAnsi="Arial" w:cs="Arial"/>
          <w:sz w:val="20"/>
          <w:szCs w:val="20"/>
        </w:rPr>
        <w:t xml:space="preserve">zwłoki </w:t>
      </w:r>
      <w:r w:rsidR="00AE626E">
        <w:rPr>
          <w:rFonts w:ascii="Arial" w:hAnsi="Arial" w:cs="Arial"/>
          <w:b/>
          <w:i/>
          <w:sz w:val="20"/>
          <w:szCs w:val="20"/>
        </w:rPr>
        <w:t xml:space="preserve">Odbiorcy </w:t>
      </w:r>
      <w:r w:rsidR="00AE626E" w:rsidRPr="00A13D64">
        <w:rPr>
          <w:rFonts w:ascii="Arial" w:hAnsi="Arial" w:cs="Arial"/>
          <w:sz w:val="20"/>
          <w:szCs w:val="20"/>
        </w:rPr>
        <w:t xml:space="preserve"> </w:t>
      </w:r>
      <w:r w:rsidR="002803C3" w:rsidRPr="00A13D64">
        <w:rPr>
          <w:rFonts w:ascii="Arial" w:hAnsi="Arial" w:cs="Arial"/>
          <w:sz w:val="20"/>
          <w:szCs w:val="20"/>
        </w:rPr>
        <w:t xml:space="preserve">w zapłacie zobowiązania </w:t>
      </w:r>
      <w:r w:rsidR="002803C3" w:rsidRPr="00A13D64">
        <w:rPr>
          <w:rFonts w:ascii="Arial" w:hAnsi="Arial" w:cs="Arial"/>
          <w:b/>
          <w:i/>
          <w:sz w:val="20"/>
          <w:szCs w:val="20"/>
        </w:rPr>
        <w:t xml:space="preserve">Dostawcy </w:t>
      </w:r>
      <w:r w:rsidRPr="00A13D64">
        <w:rPr>
          <w:rFonts w:ascii="Arial" w:hAnsi="Arial" w:cs="Arial"/>
          <w:sz w:val="20"/>
          <w:szCs w:val="20"/>
        </w:rPr>
        <w:t xml:space="preserve">w terminie określonym w § </w:t>
      </w:r>
      <w:r w:rsidR="002803C3" w:rsidRPr="00A13D64">
        <w:rPr>
          <w:rFonts w:ascii="Arial" w:hAnsi="Arial" w:cs="Arial"/>
          <w:sz w:val="20"/>
          <w:szCs w:val="20"/>
        </w:rPr>
        <w:t>5 ust. 1</w:t>
      </w:r>
      <w:r w:rsidRPr="00A13D64">
        <w:rPr>
          <w:rFonts w:ascii="Arial" w:hAnsi="Arial" w:cs="Arial"/>
          <w:sz w:val="20"/>
          <w:szCs w:val="20"/>
        </w:rPr>
        <w:t xml:space="preserve">, </w:t>
      </w:r>
      <w:r w:rsidR="002803C3" w:rsidRPr="00A13D64">
        <w:rPr>
          <w:rFonts w:ascii="Arial" w:hAnsi="Arial" w:cs="Arial"/>
          <w:b/>
          <w:i/>
          <w:sz w:val="20"/>
          <w:szCs w:val="20"/>
        </w:rPr>
        <w:t>Dostawca</w:t>
      </w:r>
      <w:r w:rsidRPr="00A13D64">
        <w:rPr>
          <w:rFonts w:ascii="Arial" w:hAnsi="Arial" w:cs="Arial"/>
          <w:sz w:val="20"/>
          <w:szCs w:val="20"/>
        </w:rPr>
        <w:t xml:space="preserve"> ma prawo żądać zapłaty odsetek ustawowych </w:t>
      </w:r>
      <w:r w:rsidR="00AE626E">
        <w:rPr>
          <w:rFonts w:ascii="Arial" w:hAnsi="Arial" w:cs="Arial"/>
          <w:sz w:val="20"/>
          <w:szCs w:val="20"/>
        </w:rPr>
        <w:t xml:space="preserve"> </w:t>
      </w:r>
      <w:r w:rsidRPr="00A13D64">
        <w:rPr>
          <w:rFonts w:ascii="Arial" w:hAnsi="Arial" w:cs="Arial"/>
          <w:sz w:val="20"/>
          <w:szCs w:val="20"/>
        </w:rPr>
        <w:t>za każdy dzień zwłoki.</w:t>
      </w:r>
    </w:p>
    <w:p w14:paraId="1D3AA62D" w14:textId="77777777" w:rsidR="00A13D64" w:rsidRPr="00A13D64" w:rsidRDefault="00A13D64" w:rsidP="00A77550">
      <w:pPr>
        <w:pStyle w:val="Akapitzlist"/>
        <w:widowControl w:val="0"/>
        <w:tabs>
          <w:tab w:val="left" w:pos="426"/>
        </w:tabs>
        <w:suppressAutoHyphens/>
        <w:spacing w:after="120" w:line="300" w:lineRule="atLeast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FFC44C" w14:textId="6004028A" w:rsidR="00B04380" w:rsidRPr="00B04380" w:rsidRDefault="00B04380" w:rsidP="00A77550">
      <w:pPr>
        <w:spacing w:after="120" w:line="300" w:lineRule="atLeast"/>
        <w:ind w:left="425" w:hanging="425"/>
        <w:jc w:val="center"/>
        <w:rPr>
          <w:rFonts w:ascii="Arial" w:hAnsi="Arial" w:cs="Arial"/>
          <w:b/>
          <w:i/>
          <w:sz w:val="20"/>
          <w:szCs w:val="20"/>
        </w:rPr>
      </w:pPr>
      <w:r w:rsidRPr="00B04380">
        <w:rPr>
          <w:rFonts w:ascii="Arial" w:hAnsi="Arial" w:cs="Arial"/>
          <w:b/>
          <w:i/>
          <w:sz w:val="20"/>
          <w:szCs w:val="20"/>
        </w:rPr>
        <w:t>§ 8</w:t>
      </w:r>
    </w:p>
    <w:p w14:paraId="654EF14F" w14:textId="02A94452" w:rsidR="00B04380" w:rsidRPr="00A13D64" w:rsidRDefault="00B04380" w:rsidP="00A77550">
      <w:pPr>
        <w:widowControl w:val="0"/>
        <w:tabs>
          <w:tab w:val="left" w:pos="426"/>
        </w:tabs>
        <w:suppressAutoHyphens/>
        <w:spacing w:after="120" w:line="30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6ED78325">
        <w:rPr>
          <w:rFonts w:ascii="Arial" w:hAnsi="Arial" w:cs="Arial"/>
          <w:sz w:val="20"/>
          <w:szCs w:val="20"/>
        </w:rPr>
        <w:lastRenderedPageBreak/>
        <w:t>1.</w:t>
      </w:r>
      <w:r>
        <w:tab/>
      </w:r>
      <w:r w:rsidRPr="6ED78325">
        <w:rPr>
          <w:rFonts w:ascii="Arial" w:hAnsi="Arial" w:cs="Arial"/>
          <w:sz w:val="20"/>
          <w:szCs w:val="20"/>
        </w:rPr>
        <w:t xml:space="preserve">Wszelkie zmiany i uzupełnienia </w:t>
      </w:r>
      <w:r w:rsidR="00A13D64" w:rsidRPr="6ED78325">
        <w:rPr>
          <w:rFonts w:ascii="Arial" w:hAnsi="Arial" w:cs="Arial"/>
          <w:sz w:val="20"/>
          <w:szCs w:val="20"/>
        </w:rPr>
        <w:t>U</w:t>
      </w:r>
      <w:r w:rsidRPr="6ED78325">
        <w:rPr>
          <w:rFonts w:ascii="Arial" w:hAnsi="Arial" w:cs="Arial"/>
          <w:sz w:val="20"/>
          <w:szCs w:val="20"/>
        </w:rPr>
        <w:t xml:space="preserve">mowy mogą być dokonane </w:t>
      </w:r>
      <w:r w:rsidR="00A13D64" w:rsidRPr="6ED78325">
        <w:rPr>
          <w:rFonts w:ascii="Arial" w:hAnsi="Arial" w:cs="Arial"/>
          <w:sz w:val="20"/>
          <w:szCs w:val="20"/>
        </w:rPr>
        <w:t xml:space="preserve">wyłącznie </w:t>
      </w:r>
      <w:r w:rsidRPr="6ED78325">
        <w:rPr>
          <w:rFonts w:ascii="Arial" w:hAnsi="Arial" w:cs="Arial"/>
          <w:sz w:val="20"/>
          <w:szCs w:val="20"/>
        </w:rPr>
        <w:t>za zgodą obu stron</w:t>
      </w:r>
      <w:r w:rsidR="155C5AA6" w:rsidRPr="6ED78325">
        <w:rPr>
          <w:rFonts w:ascii="Arial" w:hAnsi="Arial" w:cs="Arial"/>
          <w:sz w:val="20"/>
          <w:szCs w:val="20"/>
        </w:rPr>
        <w:t xml:space="preserve"> </w:t>
      </w:r>
      <w:r w:rsidRPr="6ED78325">
        <w:rPr>
          <w:rFonts w:ascii="Arial" w:hAnsi="Arial" w:cs="Arial"/>
          <w:sz w:val="20"/>
          <w:szCs w:val="20"/>
        </w:rPr>
        <w:t>wyrażoną na piśmie pod rygorem nieważności.</w:t>
      </w:r>
    </w:p>
    <w:p w14:paraId="6B38B349" w14:textId="062342B2" w:rsidR="7ADF00A1" w:rsidRDefault="004E7A39" w:rsidP="004E7A39">
      <w:pPr>
        <w:tabs>
          <w:tab w:val="left" w:pos="426"/>
        </w:tabs>
        <w:spacing w:before="120" w:after="60" w:line="300" w:lineRule="atLeast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ab/>
      </w:r>
      <w:r w:rsidR="5116CD98" w:rsidRPr="6ED78325">
        <w:rPr>
          <w:rFonts w:ascii="Arial" w:eastAsia="Arial" w:hAnsi="Arial" w:cs="Arial"/>
          <w:sz w:val="20"/>
          <w:szCs w:val="20"/>
        </w:rPr>
        <w:t>Zamawiający przewiduje możliwość zmiany postanowień zawartej umowy w stosunku do treści oferty, na podstawie, której dokonano wyboru Wykonawcy, w przypadku wystąpienia co najmniej jednej okoliczności wymienionej poniżej:</w:t>
      </w:r>
    </w:p>
    <w:p w14:paraId="4089502C" w14:textId="16ADC76A" w:rsidR="7ADF00A1" w:rsidRDefault="004E7A39" w:rsidP="004E7A39">
      <w:pPr>
        <w:tabs>
          <w:tab w:val="left" w:pos="709"/>
        </w:tabs>
        <w:spacing w:before="120" w:after="60" w:line="300" w:lineRule="atLeast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3B3D5A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ab/>
      </w:r>
      <w:r w:rsidR="0050694D">
        <w:rPr>
          <w:rFonts w:ascii="Arial" w:eastAsia="Arial" w:hAnsi="Arial" w:cs="Arial"/>
          <w:sz w:val="20"/>
          <w:szCs w:val="20"/>
        </w:rPr>
        <w:t>z</w:t>
      </w:r>
      <w:r w:rsidR="5116CD98" w:rsidRPr="6ED78325">
        <w:rPr>
          <w:rFonts w:ascii="Arial" w:eastAsia="Arial" w:hAnsi="Arial" w:cs="Arial"/>
          <w:sz w:val="20"/>
          <w:szCs w:val="20"/>
        </w:rPr>
        <w:t>miana terminu realizacji przedmiotu umowy ze względu na</w:t>
      </w:r>
      <w:r w:rsidR="0050694D">
        <w:rPr>
          <w:rFonts w:ascii="Arial" w:eastAsia="Arial" w:hAnsi="Arial" w:cs="Arial"/>
          <w:sz w:val="20"/>
          <w:szCs w:val="20"/>
        </w:rPr>
        <w:t>:</w:t>
      </w:r>
    </w:p>
    <w:p w14:paraId="688EAC2C" w14:textId="16FF5C50" w:rsidR="7ADF00A1" w:rsidRDefault="003B3D5A" w:rsidP="003B3D5A">
      <w:pPr>
        <w:tabs>
          <w:tab w:val="left" w:pos="1134"/>
        </w:tabs>
        <w:spacing w:before="120" w:after="60" w:line="300" w:lineRule="atLeast"/>
        <w:ind w:left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</w:r>
      <w:r w:rsidR="0050694D">
        <w:rPr>
          <w:rFonts w:ascii="Arial" w:eastAsia="Arial" w:hAnsi="Arial" w:cs="Arial"/>
          <w:sz w:val="20"/>
          <w:szCs w:val="20"/>
        </w:rPr>
        <w:t>z</w:t>
      </w:r>
      <w:r w:rsidR="5116CD98" w:rsidRPr="6ED78325">
        <w:rPr>
          <w:rFonts w:ascii="Arial" w:eastAsia="Arial" w:hAnsi="Arial" w:cs="Arial"/>
          <w:sz w:val="20"/>
          <w:szCs w:val="20"/>
        </w:rPr>
        <w:t>miany spowodowane warunkami atmosferycznymi, w szczególności:</w:t>
      </w:r>
    </w:p>
    <w:p w14:paraId="7507448A" w14:textId="14155AA6" w:rsidR="7ADF00A1" w:rsidRDefault="003B3D5A" w:rsidP="003B3D5A">
      <w:pPr>
        <w:spacing w:before="120" w:after="60" w:line="300" w:lineRule="atLeast"/>
        <w:ind w:left="709" w:firstLine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 w:rsidR="5116CD98" w:rsidRPr="6ED78325">
        <w:rPr>
          <w:rFonts w:ascii="Arial" w:eastAsia="Arial" w:hAnsi="Arial" w:cs="Arial"/>
          <w:sz w:val="20"/>
          <w:szCs w:val="20"/>
        </w:rPr>
        <w:t xml:space="preserve"> klęski żywiołowe,</w:t>
      </w:r>
    </w:p>
    <w:p w14:paraId="0A985D24" w14:textId="030938D4" w:rsidR="7ADF00A1" w:rsidRDefault="003B3D5A" w:rsidP="003B3D5A">
      <w:pPr>
        <w:spacing w:before="120" w:after="60" w:line="300" w:lineRule="atLeast"/>
        <w:ind w:left="993" w:firstLine="14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</w:t>
      </w:r>
      <w:r w:rsidR="5116CD98" w:rsidRPr="6ED78325">
        <w:rPr>
          <w:rFonts w:ascii="Arial" w:eastAsia="Arial" w:hAnsi="Arial" w:cs="Arial"/>
          <w:sz w:val="20"/>
          <w:szCs w:val="20"/>
        </w:rPr>
        <w:t>warunki atmosferyczne uniemożliwiające realizację umowy.</w:t>
      </w:r>
    </w:p>
    <w:p w14:paraId="38BA4A64" w14:textId="57318577" w:rsidR="7ADF00A1" w:rsidRDefault="003B3D5A" w:rsidP="004E7A39">
      <w:pPr>
        <w:spacing w:before="120" w:after="60" w:line="300" w:lineRule="atLeast"/>
        <w:ind w:left="1134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 w:rsidR="004E7A39">
        <w:rPr>
          <w:rFonts w:ascii="Arial" w:eastAsia="Arial" w:hAnsi="Arial" w:cs="Arial"/>
          <w:sz w:val="20"/>
          <w:szCs w:val="20"/>
        </w:rPr>
        <w:tab/>
      </w:r>
      <w:r w:rsidR="0050694D">
        <w:rPr>
          <w:rFonts w:ascii="Arial" w:eastAsia="Arial" w:hAnsi="Arial" w:cs="Arial"/>
          <w:sz w:val="20"/>
          <w:szCs w:val="20"/>
        </w:rPr>
        <w:t>w</w:t>
      </w:r>
      <w:r w:rsidR="5116CD98" w:rsidRPr="6ED78325">
        <w:rPr>
          <w:rFonts w:ascii="Arial" w:eastAsia="Arial" w:hAnsi="Arial" w:cs="Arial"/>
          <w:sz w:val="20"/>
          <w:szCs w:val="20"/>
        </w:rPr>
        <w:t>ystąpienie nieprzewidzianych kolizji urządzeń, obiektów znajdujących się w miejscu ewentualnej instalacji przedmiotu umowy oraz wystąpienie kolizji z planowanymi lub równolegle prowadzonymi przez inne podmioty inwestycjami.</w:t>
      </w:r>
    </w:p>
    <w:p w14:paraId="741BB9E1" w14:textId="476BF43B" w:rsidR="7ADF00A1" w:rsidRDefault="003B3D5A" w:rsidP="004E7A39">
      <w:pPr>
        <w:tabs>
          <w:tab w:val="left" w:pos="1134"/>
        </w:tabs>
        <w:spacing w:before="120" w:after="60" w:line="300" w:lineRule="atLeast"/>
        <w:ind w:left="1134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 w:rsidR="004E7A39">
        <w:rPr>
          <w:rFonts w:ascii="Arial" w:eastAsia="Arial" w:hAnsi="Arial" w:cs="Arial"/>
          <w:sz w:val="20"/>
          <w:szCs w:val="20"/>
        </w:rPr>
        <w:tab/>
      </w:r>
      <w:r w:rsidR="0050694D">
        <w:rPr>
          <w:rFonts w:ascii="Arial" w:eastAsia="Arial" w:hAnsi="Arial" w:cs="Arial"/>
          <w:sz w:val="20"/>
          <w:szCs w:val="20"/>
        </w:rPr>
        <w:t>z</w:t>
      </w:r>
      <w:r w:rsidR="5116CD98" w:rsidRPr="6ED78325">
        <w:rPr>
          <w:rFonts w:ascii="Arial" w:eastAsia="Arial" w:hAnsi="Arial" w:cs="Arial"/>
          <w:sz w:val="20"/>
          <w:szCs w:val="20"/>
        </w:rPr>
        <w:t>miany stanu prawnego.</w:t>
      </w:r>
    </w:p>
    <w:p w14:paraId="4D2B07BC" w14:textId="7DEB872D" w:rsidR="7ADF00A1" w:rsidRDefault="003B3D5A" w:rsidP="004E7A39">
      <w:pPr>
        <w:tabs>
          <w:tab w:val="left" w:pos="1134"/>
        </w:tabs>
        <w:spacing w:before="120" w:after="60" w:line="300" w:lineRule="atLeast"/>
        <w:ind w:left="1134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</w:t>
      </w:r>
      <w:r w:rsidR="004E7A39">
        <w:rPr>
          <w:rFonts w:ascii="Arial" w:eastAsia="Arial" w:hAnsi="Arial" w:cs="Arial"/>
          <w:sz w:val="20"/>
          <w:szCs w:val="20"/>
        </w:rPr>
        <w:tab/>
      </w:r>
      <w:r w:rsidR="0050694D">
        <w:rPr>
          <w:rFonts w:ascii="Arial" w:eastAsia="Arial" w:hAnsi="Arial" w:cs="Arial"/>
          <w:sz w:val="20"/>
          <w:szCs w:val="20"/>
        </w:rPr>
        <w:t>z</w:t>
      </w:r>
      <w:r w:rsidR="5116CD98" w:rsidRPr="6ED78325">
        <w:rPr>
          <w:rFonts w:ascii="Arial" w:eastAsia="Arial" w:hAnsi="Arial" w:cs="Arial"/>
          <w:sz w:val="20"/>
          <w:szCs w:val="20"/>
        </w:rPr>
        <w:t>miany będące następstwem okoliczności leżąc</w:t>
      </w:r>
      <w:r w:rsidR="004E7A39">
        <w:rPr>
          <w:rFonts w:ascii="Arial" w:eastAsia="Arial" w:hAnsi="Arial" w:cs="Arial"/>
          <w:sz w:val="20"/>
          <w:szCs w:val="20"/>
        </w:rPr>
        <w:t xml:space="preserve">ych po stronie Zamawiającego, </w:t>
      </w:r>
      <w:r w:rsidR="004E7A39">
        <w:rPr>
          <w:rFonts w:ascii="Arial" w:eastAsia="Arial" w:hAnsi="Arial" w:cs="Arial"/>
          <w:sz w:val="20"/>
          <w:szCs w:val="20"/>
        </w:rPr>
        <w:br/>
        <w:t xml:space="preserve">w </w:t>
      </w:r>
      <w:r w:rsidR="5116CD98" w:rsidRPr="6ED78325">
        <w:rPr>
          <w:rFonts w:ascii="Arial" w:eastAsia="Arial" w:hAnsi="Arial" w:cs="Arial"/>
          <w:sz w:val="20"/>
          <w:szCs w:val="20"/>
        </w:rPr>
        <w:t>szczególności:</w:t>
      </w:r>
    </w:p>
    <w:p w14:paraId="0F409D48" w14:textId="67C827D4" w:rsidR="7ADF00A1" w:rsidRDefault="003B3D5A" w:rsidP="004E7A39">
      <w:pPr>
        <w:spacing w:before="120" w:after="60" w:line="300" w:lineRule="atLeast"/>
        <w:ind w:left="709" w:firstLine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 w:rsidR="5116CD98" w:rsidRPr="6ED78325">
        <w:rPr>
          <w:rFonts w:ascii="Arial" w:eastAsia="Arial" w:hAnsi="Arial" w:cs="Arial"/>
          <w:sz w:val="20"/>
          <w:szCs w:val="20"/>
        </w:rPr>
        <w:t xml:space="preserve"> wstrzymanie realizacji części lub całości przedmiotu umowy przez Zamawiającego,</w:t>
      </w:r>
    </w:p>
    <w:p w14:paraId="23541398" w14:textId="756F3537" w:rsidR="7ADF00A1" w:rsidRDefault="003B3D5A" w:rsidP="004E7A39">
      <w:pPr>
        <w:spacing w:before="120" w:after="60" w:line="300" w:lineRule="atLeast"/>
        <w:ind w:left="709" w:firstLine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 w:rsidR="5116CD98" w:rsidRPr="6ED78325">
        <w:rPr>
          <w:rFonts w:ascii="Arial" w:eastAsia="Arial" w:hAnsi="Arial" w:cs="Arial"/>
          <w:sz w:val="20"/>
          <w:szCs w:val="20"/>
        </w:rPr>
        <w:t xml:space="preserve"> opóźnienia w przekazaniu dokumentów przez Zamawiającego,</w:t>
      </w:r>
    </w:p>
    <w:p w14:paraId="398C4454" w14:textId="739352AE" w:rsidR="7ADF00A1" w:rsidRDefault="003B3D5A" w:rsidP="004E7A39">
      <w:pPr>
        <w:spacing w:before="120" w:after="60" w:line="300" w:lineRule="atLeast"/>
        <w:ind w:left="709" w:firstLine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 w:rsidR="5116CD98" w:rsidRPr="6ED78325">
        <w:rPr>
          <w:rFonts w:ascii="Arial" w:eastAsia="Arial" w:hAnsi="Arial" w:cs="Arial"/>
          <w:sz w:val="20"/>
          <w:szCs w:val="20"/>
        </w:rPr>
        <w:t xml:space="preserve"> przedłużeniem procedury przetargowej.</w:t>
      </w:r>
    </w:p>
    <w:p w14:paraId="58CB9243" w14:textId="56AA341B" w:rsidR="7ADF00A1" w:rsidRDefault="003B3D5A" w:rsidP="003B3D5A">
      <w:pPr>
        <w:tabs>
          <w:tab w:val="left" w:pos="1134"/>
        </w:tabs>
        <w:spacing w:before="120" w:after="60" w:line="300" w:lineRule="atLeast"/>
        <w:ind w:left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e)</w:t>
      </w:r>
      <w:r>
        <w:rPr>
          <w:rFonts w:ascii="Arial" w:eastAsia="Arial" w:hAnsi="Arial" w:cs="Arial"/>
          <w:sz w:val="20"/>
          <w:szCs w:val="20"/>
        </w:rPr>
        <w:tab/>
      </w:r>
      <w:r w:rsidR="0050694D">
        <w:rPr>
          <w:rFonts w:ascii="Arial" w:eastAsia="Arial" w:hAnsi="Arial" w:cs="Arial"/>
          <w:sz w:val="20"/>
          <w:szCs w:val="20"/>
        </w:rPr>
        <w:t>z</w:t>
      </w:r>
      <w:r w:rsidR="5116CD98" w:rsidRPr="6ED78325">
        <w:rPr>
          <w:rFonts w:ascii="Arial" w:eastAsia="Arial" w:hAnsi="Arial" w:cs="Arial"/>
          <w:sz w:val="20"/>
          <w:szCs w:val="20"/>
        </w:rPr>
        <w:t>miany będące następstwem działania osób trzecich.</w:t>
      </w:r>
    </w:p>
    <w:p w14:paraId="4C36CB44" w14:textId="761C2B22" w:rsidR="7ADF00A1" w:rsidRDefault="003B3D5A" w:rsidP="003B3D5A">
      <w:pPr>
        <w:tabs>
          <w:tab w:val="left" w:pos="1134"/>
        </w:tabs>
        <w:spacing w:before="120" w:after="60" w:line="300" w:lineRule="atLeast"/>
        <w:ind w:left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f)</w:t>
      </w:r>
      <w:r>
        <w:rPr>
          <w:rFonts w:ascii="Arial" w:eastAsia="Arial" w:hAnsi="Arial" w:cs="Arial"/>
          <w:sz w:val="20"/>
          <w:szCs w:val="20"/>
        </w:rPr>
        <w:tab/>
      </w:r>
      <w:r w:rsidR="0050694D">
        <w:rPr>
          <w:rFonts w:ascii="Arial" w:eastAsia="Arial" w:hAnsi="Arial" w:cs="Arial"/>
          <w:sz w:val="20"/>
          <w:szCs w:val="20"/>
        </w:rPr>
        <w:t>z</w:t>
      </w:r>
      <w:r w:rsidR="5116CD98" w:rsidRPr="6ED78325">
        <w:rPr>
          <w:rFonts w:ascii="Arial" w:eastAsia="Arial" w:hAnsi="Arial" w:cs="Arial"/>
          <w:sz w:val="20"/>
          <w:szCs w:val="20"/>
        </w:rPr>
        <w:t>miany będące następstwem działania organów administracji,</w:t>
      </w:r>
    </w:p>
    <w:p w14:paraId="66BDD6D4" w14:textId="3AAC1095" w:rsidR="7ADF00A1" w:rsidRDefault="003B3D5A" w:rsidP="004E7A39">
      <w:pPr>
        <w:spacing w:before="120" w:after="60" w:line="300" w:lineRule="atLeast"/>
        <w:ind w:left="1134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g)</w:t>
      </w:r>
      <w:r>
        <w:rPr>
          <w:rFonts w:ascii="Arial" w:eastAsia="Arial" w:hAnsi="Arial" w:cs="Arial"/>
          <w:sz w:val="20"/>
          <w:szCs w:val="20"/>
        </w:rPr>
        <w:tab/>
      </w:r>
      <w:r w:rsidR="0050694D">
        <w:rPr>
          <w:rFonts w:ascii="Arial" w:eastAsia="Arial" w:hAnsi="Arial" w:cs="Arial"/>
          <w:sz w:val="20"/>
          <w:szCs w:val="20"/>
        </w:rPr>
        <w:t>z</w:t>
      </w:r>
      <w:r w:rsidR="5116CD98" w:rsidRPr="6ED78325">
        <w:rPr>
          <w:rFonts w:ascii="Arial" w:eastAsia="Arial" w:hAnsi="Arial" w:cs="Arial"/>
          <w:sz w:val="20"/>
          <w:szCs w:val="20"/>
        </w:rPr>
        <w:t>miany będące następstwem zdarzeń losowych, o których niezwłocznie poinformowano Zamawiającego.</w:t>
      </w:r>
    </w:p>
    <w:p w14:paraId="6329C7A2" w14:textId="40266B9D" w:rsidR="7ADF00A1" w:rsidRDefault="5116CD98" w:rsidP="0050694D">
      <w:pPr>
        <w:spacing w:before="120" w:after="60" w:line="300" w:lineRule="atLeast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6ED78325">
        <w:rPr>
          <w:rFonts w:ascii="Arial" w:eastAsia="Arial" w:hAnsi="Arial" w:cs="Arial"/>
          <w:sz w:val="20"/>
          <w:szCs w:val="20"/>
        </w:rPr>
        <w:t>2</w:t>
      </w:r>
      <w:r w:rsidR="003B3D5A">
        <w:rPr>
          <w:rFonts w:ascii="Arial" w:eastAsia="Arial" w:hAnsi="Arial" w:cs="Arial"/>
          <w:sz w:val="20"/>
          <w:szCs w:val="20"/>
        </w:rPr>
        <w:t>)</w:t>
      </w:r>
      <w:r w:rsidRPr="6ED78325">
        <w:rPr>
          <w:rFonts w:ascii="Arial" w:eastAsia="Arial" w:hAnsi="Arial" w:cs="Arial"/>
          <w:sz w:val="20"/>
          <w:szCs w:val="20"/>
        </w:rPr>
        <w:t xml:space="preserve"> </w:t>
      </w:r>
      <w:r w:rsidR="0050694D">
        <w:rPr>
          <w:rFonts w:ascii="Arial" w:eastAsia="Arial" w:hAnsi="Arial" w:cs="Arial"/>
          <w:sz w:val="20"/>
          <w:szCs w:val="20"/>
        </w:rPr>
        <w:t>z</w:t>
      </w:r>
      <w:r w:rsidRPr="6ED78325">
        <w:rPr>
          <w:rFonts w:ascii="Arial" w:eastAsia="Arial" w:hAnsi="Arial" w:cs="Arial"/>
          <w:sz w:val="20"/>
          <w:szCs w:val="20"/>
        </w:rPr>
        <w:t xml:space="preserve">miany </w:t>
      </w:r>
      <w:r w:rsidR="0050694D">
        <w:rPr>
          <w:rFonts w:ascii="Arial" w:eastAsia="Arial" w:hAnsi="Arial" w:cs="Arial"/>
          <w:sz w:val="20"/>
          <w:szCs w:val="20"/>
        </w:rPr>
        <w:t>w</w:t>
      </w:r>
      <w:r w:rsidRPr="6ED78325">
        <w:rPr>
          <w:rFonts w:ascii="Arial" w:eastAsia="Arial" w:hAnsi="Arial" w:cs="Arial"/>
          <w:sz w:val="20"/>
          <w:szCs w:val="20"/>
        </w:rPr>
        <w:t>ynagrodzenia</w:t>
      </w:r>
      <w:r w:rsidR="0050694D">
        <w:rPr>
          <w:rFonts w:ascii="Arial" w:eastAsia="Arial" w:hAnsi="Arial" w:cs="Arial"/>
          <w:sz w:val="20"/>
          <w:szCs w:val="20"/>
        </w:rPr>
        <w:t xml:space="preserve"> </w:t>
      </w:r>
      <w:r w:rsidR="0050694D" w:rsidRPr="6ED78325">
        <w:rPr>
          <w:rFonts w:ascii="Arial" w:eastAsia="Arial" w:hAnsi="Arial" w:cs="Arial"/>
          <w:sz w:val="20"/>
          <w:szCs w:val="20"/>
        </w:rPr>
        <w:t>ze względu na</w:t>
      </w:r>
      <w:r w:rsidR="0050694D">
        <w:rPr>
          <w:rFonts w:ascii="Arial" w:eastAsia="Arial" w:hAnsi="Arial" w:cs="Arial"/>
          <w:sz w:val="20"/>
          <w:szCs w:val="20"/>
        </w:rPr>
        <w:t xml:space="preserve"> z</w:t>
      </w:r>
      <w:r w:rsidRPr="6ED78325">
        <w:rPr>
          <w:rFonts w:ascii="Arial" w:eastAsia="Arial" w:hAnsi="Arial" w:cs="Arial"/>
          <w:sz w:val="20"/>
          <w:szCs w:val="20"/>
        </w:rPr>
        <w:t>mian</w:t>
      </w:r>
      <w:r w:rsidR="0050694D">
        <w:rPr>
          <w:rFonts w:ascii="Arial" w:eastAsia="Arial" w:hAnsi="Arial" w:cs="Arial"/>
          <w:sz w:val="20"/>
          <w:szCs w:val="20"/>
        </w:rPr>
        <w:t>ę</w:t>
      </w:r>
      <w:r w:rsidRPr="6ED78325">
        <w:rPr>
          <w:rFonts w:ascii="Arial" w:eastAsia="Arial" w:hAnsi="Arial" w:cs="Arial"/>
          <w:sz w:val="20"/>
          <w:szCs w:val="20"/>
        </w:rPr>
        <w:t xml:space="preserve"> stawki podatku od towarów i usług (VAT),</w:t>
      </w:r>
    </w:p>
    <w:p w14:paraId="4673EBC4" w14:textId="3B1773FB" w:rsidR="7ADF00A1" w:rsidRDefault="0050694D" w:rsidP="0050694D">
      <w:pPr>
        <w:tabs>
          <w:tab w:val="left" w:pos="1134"/>
        </w:tabs>
        <w:spacing w:before="120" w:after="60" w:line="300" w:lineRule="atLeast"/>
        <w:ind w:left="1134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</w:r>
      <w:r w:rsidR="5116CD98" w:rsidRPr="6ED78325">
        <w:rPr>
          <w:rFonts w:ascii="Arial" w:eastAsia="Arial" w:hAnsi="Arial" w:cs="Arial"/>
          <w:sz w:val="20"/>
          <w:szCs w:val="20"/>
        </w:rPr>
        <w:t>jeśli zmiana stawki VAT będzie powodować zwiększenie kosztów wykonania umowy po stronie Wykonawcy, Zamawiający dopuszcza możliwość zwiększenia wynagrodzenia o kwotę równą różnicy w kwocie podatku VAT zapłaconego przez wykonawcę,</w:t>
      </w:r>
    </w:p>
    <w:p w14:paraId="27537277" w14:textId="545C0216" w:rsidR="7ADF00A1" w:rsidRDefault="0050694D" w:rsidP="0050694D">
      <w:pPr>
        <w:tabs>
          <w:tab w:val="left" w:pos="1134"/>
        </w:tabs>
        <w:spacing w:before="120" w:after="60" w:line="300" w:lineRule="atLeast"/>
        <w:ind w:left="1134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z w:val="20"/>
          <w:szCs w:val="20"/>
        </w:rPr>
        <w:tab/>
      </w:r>
      <w:r w:rsidR="5116CD98" w:rsidRPr="6ED78325">
        <w:rPr>
          <w:rFonts w:ascii="Arial" w:eastAsia="Arial" w:hAnsi="Arial" w:cs="Arial"/>
          <w:sz w:val="20"/>
          <w:szCs w:val="20"/>
        </w:rPr>
        <w:t>jeśli zmiana stawki VAT będzie powodować zmniejszenie kosztów wykonania umowy po stronie Wykonawcy, Zamawiający dopuszcza możliwość zmniejszenia wynagrodzenia o kwotę stanowiącą różnicę kwoty podatku VAT do zapłacenia przez wykonawcę.</w:t>
      </w:r>
    </w:p>
    <w:p w14:paraId="77677D06" w14:textId="7A24EE36" w:rsidR="7ADF00A1" w:rsidRDefault="003B3D5A" w:rsidP="004E7A39">
      <w:pPr>
        <w:spacing w:before="120" w:after="60" w:line="300" w:lineRule="atLeast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</w:t>
      </w:r>
      <w:r w:rsidR="004E7A39">
        <w:rPr>
          <w:rFonts w:ascii="Arial" w:eastAsia="Arial" w:hAnsi="Arial" w:cs="Arial"/>
          <w:sz w:val="20"/>
          <w:szCs w:val="20"/>
        </w:rPr>
        <w:tab/>
      </w:r>
      <w:r w:rsidR="0050694D">
        <w:rPr>
          <w:rFonts w:ascii="Arial" w:eastAsia="Arial" w:hAnsi="Arial" w:cs="Arial"/>
          <w:sz w:val="20"/>
          <w:szCs w:val="20"/>
        </w:rPr>
        <w:t>p</w:t>
      </w:r>
      <w:r w:rsidR="5116CD98" w:rsidRPr="6ED78325">
        <w:rPr>
          <w:rFonts w:ascii="Arial" w:eastAsia="Arial" w:hAnsi="Arial" w:cs="Arial"/>
          <w:sz w:val="20"/>
          <w:szCs w:val="20"/>
        </w:rPr>
        <w:t xml:space="preserve">ozostałe </w:t>
      </w:r>
      <w:r w:rsidR="0050694D">
        <w:rPr>
          <w:rFonts w:ascii="Arial" w:eastAsia="Arial" w:hAnsi="Arial" w:cs="Arial"/>
          <w:sz w:val="20"/>
          <w:szCs w:val="20"/>
        </w:rPr>
        <w:t>z</w:t>
      </w:r>
      <w:r w:rsidR="5116CD98" w:rsidRPr="6ED78325">
        <w:rPr>
          <w:rFonts w:ascii="Arial" w:eastAsia="Arial" w:hAnsi="Arial" w:cs="Arial"/>
          <w:sz w:val="20"/>
          <w:szCs w:val="20"/>
        </w:rPr>
        <w:t>mi</w:t>
      </w:r>
      <w:r w:rsidR="0050694D">
        <w:rPr>
          <w:rFonts w:ascii="Arial" w:eastAsia="Arial" w:hAnsi="Arial" w:cs="Arial"/>
          <w:sz w:val="20"/>
          <w:szCs w:val="20"/>
        </w:rPr>
        <w:t>any wynikające z:</w:t>
      </w:r>
    </w:p>
    <w:p w14:paraId="454BA5ED" w14:textId="3C588283" w:rsidR="7ADF00A1" w:rsidRDefault="003B3D5A" w:rsidP="0050694D">
      <w:pPr>
        <w:tabs>
          <w:tab w:val="left" w:pos="1134"/>
        </w:tabs>
        <w:spacing w:before="120" w:after="60" w:line="300" w:lineRule="atLeast"/>
        <w:ind w:left="1134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</w:r>
      <w:r w:rsidR="0050694D">
        <w:rPr>
          <w:rFonts w:ascii="Arial" w:eastAsia="Arial" w:hAnsi="Arial" w:cs="Arial"/>
          <w:sz w:val="20"/>
          <w:szCs w:val="20"/>
        </w:rPr>
        <w:t>wystąpieni</w:t>
      </w:r>
      <w:r w:rsidR="00FA674B">
        <w:rPr>
          <w:rFonts w:ascii="Arial" w:eastAsia="Arial" w:hAnsi="Arial" w:cs="Arial"/>
          <w:sz w:val="20"/>
          <w:szCs w:val="20"/>
        </w:rPr>
        <w:t>a</w:t>
      </w:r>
      <w:r w:rsidR="0050694D">
        <w:rPr>
          <w:rFonts w:ascii="Arial" w:eastAsia="Arial" w:hAnsi="Arial" w:cs="Arial"/>
          <w:sz w:val="20"/>
          <w:szCs w:val="20"/>
        </w:rPr>
        <w:t xml:space="preserve"> s</w:t>
      </w:r>
      <w:r w:rsidR="5116CD98" w:rsidRPr="6ED78325">
        <w:rPr>
          <w:rFonts w:ascii="Arial" w:eastAsia="Arial" w:hAnsi="Arial" w:cs="Arial"/>
          <w:sz w:val="20"/>
          <w:szCs w:val="20"/>
        </w:rPr>
        <w:t>ił</w:t>
      </w:r>
      <w:r w:rsidR="0050694D">
        <w:rPr>
          <w:rFonts w:ascii="Arial" w:eastAsia="Arial" w:hAnsi="Arial" w:cs="Arial"/>
          <w:sz w:val="20"/>
          <w:szCs w:val="20"/>
        </w:rPr>
        <w:t>y</w:t>
      </w:r>
      <w:r w:rsidR="5116CD98" w:rsidRPr="6ED78325">
        <w:rPr>
          <w:rFonts w:ascii="Arial" w:eastAsia="Arial" w:hAnsi="Arial" w:cs="Arial"/>
          <w:sz w:val="20"/>
          <w:szCs w:val="20"/>
        </w:rPr>
        <w:t xml:space="preserve"> wyższ</w:t>
      </w:r>
      <w:r w:rsidR="0050694D">
        <w:rPr>
          <w:rFonts w:ascii="Arial" w:eastAsia="Arial" w:hAnsi="Arial" w:cs="Arial"/>
          <w:sz w:val="20"/>
          <w:szCs w:val="20"/>
        </w:rPr>
        <w:t>ej</w:t>
      </w:r>
      <w:r w:rsidR="5116CD98" w:rsidRPr="6ED78325">
        <w:rPr>
          <w:rFonts w:ascii="Arial" w:eastAsia="Arial" w:hAnsi="Arial" w:cs="Arial"/>
          <w:sz w:val="20"/>
          <w:szCs w:val="20"/>
        </w:rPr>
        <w:t xml:space="preserve"> uniemożliwiająca wykonanie przedmiotu umowy zgodnie z SIWZ.</w:t>
      </w:r>
    </w:p>
    <w:p w14:paraId="7FD72CD8" w14:textId="1EF6E84F" w:rsidR="7ADF00A1" w:rsidRDefault="003B3D5A" w:rsidP="004E7A39">
      <w:pPr>
        <w:spacing w:before="120" w:after="60" w:line="300" w:lineRule="atLeast"/>
        <w:ind w:left="1134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z w:val="20"/>
          <w:szCs w:val="20"/>
        </w:rPr>
        <w:tab/>
      </w:r>
      <w:r w:rsidR="0050694D">
        <w:rPr>
          <w:rFonts w:ascii="Arial" w:eastAsia="Arial" w:hAnsi="Arial" w:cs="Arial"/>
          <w:sz w:val="20"/>
          <w:szCs w:val="20"/>
        </w:rPr>
        <w:t>z</w:t>
      </w:r>
      <w:r w:rsidR="5116CD98" w:rsidRPr="6ED78325">
        <w:rPr>
          <w:rFonts w:ascii="Arial" w:eastAsia="Arial" w:hAnsi="Arial" w:cs="Arial"/>
          <w:sz w:val="20"/>
          <w:szCs w:val="20"/>
        </w:rPr>
        <w:t>mian</w:t>
      </w:r>
      <w:r w:rsidR="0050694D">
        <w:rPr>
          <w:rFonts w:ascii="Arial" w:eastAsia="Arial" w:hAnsi="Arial" w:cs="Arial"/>
          <w:sz w:val="20"/>
          <w:szCs w:val="20"/>
        </w:rPr>
        <w:t>y</w:t>
      </w:r>
      <w:r w:rsidR="5116CD98" w:rsidRPr="6ED78325">
        <w:rPr>
          <w:rFonts w:ascii="Arial" w:eastAsia="Arial" w:hAnsi="Arial" w:cs="Arial"/>
          <w:sz w:val="20"/>
          <w:szCs w:val="20"/>
        </w:rPr>
        <w:t xml:space="preserve"> danych związanych z obsługą </w:t>
      </w:r>
      <w:proofErr w:type="spellStart"/>
      <w:r w:rsidR="5116CD98" w:rsidRPr="6ED78325">
        <w:rPr>
          <w:rFonts w:ascii="Arial" w:eastAsia="Arial" w:hAnsi="Arial" w:cs="Arial"/>
          <w:sz w:val="20"/>
          <w:szCs w:val="20"/>
        </w:rPr>
        <w:t>administracyjno</w:t>
      </w:r>
      <w:proofErr w:type="spellEnd"/>
      <w:r w:rsidR="5116CD98" w:rsidRPr="6ED78325">
        <w:rPr>
          <w:rFonts w:ascii="Arial" w:eastAsia="Arial" w:hAnsi="Arial" w:cs="Arial"/>
          <w:sz w:val="20"/>
          <w:szCs w:val="20"/>
        </w:rPr>
        <w:t xml:space="preserve"> - organizacyjną umowy (np. zmiana rachunku bankowego, umowy, zmiana adresu, itp.).</w:t>
      </w:r>
    </w:p>
    <w:p w14:paraId="58CF50CB" w14:textId="4455B289" w:rsidR="7ADF00A1" w:rsidRDefault="003B3D5A" w:rsidP="004E7A39">
      <w:pPr>
        <w:spacing w:before="120" w:after="60" w:line="300" w:lineRule="atLeast"/>
        <w:ind w:left="1134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z w:val="20"/>
          <w:szCs w:val="20"/>
        </w:rPr>
        <w:tab/>
      </w:r>
      <w:r w:rsidR="0050694D">
        <w:rPr>
          <w:rFonts w:ascii="Arial" w:eastAsia="Arial" w:hAnsi="Arial" w:cs="Arial"/>
          <w:sz w:val="20"/>
          <w:szCs w:val="20"/>
        </w:rPr>
        <w:t>w</w:t>
      </w:r>
      <w:r w:rsidR="5116CD98" w:rsidRPr="6ED78325">
        <w:rPr>
          <w:rFonts w:ascii="Arial" w:eastAsia="Arial" w:hAnsi="Arial" w:cs="Arial"/>
          <w:sz w:val="20"/>
          <w:szCs w:val="20"/>
        </w:rPr>
        <w:t>ydłużeni</w:t>
      </w:r>
      <w:r w:rsidR="0050694D">
        <w:rPr>
          <w:rFonts w:ascii="Arial" w:eastAsia="Arial" w:hAnsi="Arial" w:cs="Arial"/>
          <w:sz w:val="20"/>
          <w:szCs w:val="20"/>
        </w:rPr>
        <w:t>a</w:t>
      </w:r>
      <w:r w:rsidR="5116CD98" w:rsidRPr="6ED78325">
        <w:rPr>
          <w:rFonts w:ascii="Arial" w:eastAsia="Arial" w:hAnsi="Arial" w:cs="Arial"/>
          <w:sz w:val="20"/>
          <w:szCs w:val="20"/>
        </w:rPr>
        <w:t xml:space="preserve"> okresu gwarancji lub rękojmi o dowolny okres.</w:t>
      </w:r>
    </w:p>
    <w:p w14:paraId="13C13DB3" w14:textId="542BD806" w:rsidR="0050694D" w:rsidRDefault="0050694D" w:rsidP="004E7A39">
      <w:pPr>
        <w:spacing w:before="120" w:after="60" w:line="300" w:lineRule="atLeast"/>
        <w:ind w:left="1134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</w:t>
      </w:r>
      <w:r>
        <w:rPr>
          <w:rFonts w:ascii="Arial" w:eastAsia="Arial" w:hAnsi="Arial" w:cs="Arial"/>
          <w:sz w:val="20"/>
          <w:szCs w:val="20"/>
        </w:rPr>
        <w:tab/>
        <w:t>s</w:t>
      </w:r>
      <w:r w:rsidRPr="6ED78325">
        <w:rPr>
          <w:rFonts w:ascii="Arial" w:eastAsia="Arial" w:hAnsi="Arial" w:cs="Arial"/>
          <w:sz w:val="20"/>
          <w:szCs w:val="20"/>
        </w:rPr>
        <w:t>ytuacj</w:t>
      </w:r>
      <w:r>
        <w:rPr>
          <w:rFonts w:ascii="Arial" w:eastAsia="Arial" w:hAnsi="Arial" w:cs="Arial"/>
          <w:sz w:val="20"/>
          <w:szCs w:val="20"/>
        </w:rPr>
        <w:t>i,</w:t>
      </w:r>
      <w:r w:rsidRPr="6ED78325">
        <w:rPr>
          <w:rFonts w:ascii="Arial" w:eastAsia="Arial" w:hAnsi="Arial" w:cs="Arial"/>
          <w:sz w:val="20"/>
          <w:szCs w:val="20"/>
        </w:rPr>
        <w:t xml:space="preserve"> o której mowa w art. 144 ust. 1 pkt 1-6 Prawa zamówień publicznych</w:t>
      </w:r>
    </w:p>
    <w:p w14:paraId="65A003E6" w14:textId="1817767B" w:rsidR="7ADF00A1" w:rsidRDefault="003B3D5A" w:rsidP="004E7A39">
      <w:pPr>
        <w:spacing w:before="120" w:after="60" w:line="300" w:lineRule="atLeast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4)</w:t>
      </w:r>
      <w:r w:rsidR="5116CD98" w:rsidRPr="6ED78325">
        <w:rPr>
          <w:rFonts w:ascii="Arial" w:eastAsia="Arial" w:hAnsi="Arial" w:cs="Arial"/>
          <w:sz w:val="20"/>
          <w:szCs w:val="20"/>
        </w:rPr>
        <w:t xml:space="preserve"> </w:t>
      </w:r>
      <w:r w:rsidR="0050694D">
        <w:rPr>
          <w:rFonts w:ascii="Arial" w:eastAsia="Arial" w:hAnsi="Arial" w:cs="Arial"/>
          <w:sz w:val="20"/>
          <w:szCs w:val="20"/>
        </w:rPr>
        <w:t>w</w:t>
      </w:r>
      <w:r w:rsidR="5116CD98" w:rsidRPr="6ED78325">
        <w:rPr>
          <w:rFonts w:ascii="Arial" w:eastAsia="Arial" w:hAnsi="Arial" w:cs="Arial"/>
          <w:sz w:val="20"/>
          <w:szCs w:val="20"/>
        </w:rPr>
        <w:t>skazanie zakresu dostaw wykonywanych przez podwykonawców (rozszerzenie/zawężenie zakresu dostaw powierzonych podwykonawcom).</w:t>
      </w:r>
    </w:p>
    <w:p w14:paraId="47E44D60" w14:textId="56231EB6" w:rsidR="7ADF00A1" w:rsidRDefault="003B3D5A" w:rsidP="003B3D5A">
      <w:pPr>
        <w:tabs>
          <w:tab w:val="left" w:pos="426"/>
        </w:tabs>
        <w:spacing w:before="120" w:after="60" w:line="300" w:lineRule="atLeast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ab/>
      </w:r>
      <w:r w:rsidR="5116CD98" w:rsidRPr="6ED78325">
        <w:rPr>
          <w:rFonts w:ascii="Arial" w:eastAsia="Arial" w:hAnsi="Arial" w:cs="Arial"/>
          <w:sz w:val="20"/>
          <w:szCs w:val="20"/>
        </w:rPr>
        <w:t>Powyższe postanowienia stanowią katalog zmian, na które Zamawiający dopuszcza zgodę, nie stanowią jednocześnie zobowiązania do wyrażenia takiej zgody przez Zamawiającego.</w:t>
      </w:r>
    </w:p>
    <w:p w14:paraId="6BFB45BF" w14:textId="6A97EB95" w:rsidR="00435951" w:rsidRPr="009353AA" w:rsidRDefault="00435951" w:rsidP="0050694D">
      <w:pPr>
        <w:spacing w:before="120" w:after="120" w:line="300" w:lineRule="atLeast"/>
        <w:ind w:left="425" w:hanging="425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6ED78325">
        <w:rPr>
          <w:rFonts w:ascii="Arial" w:hAnsi="Arial" w:cs="Arial"/>
          <w:b/>
          <w:bCs/>
          <w:i/>
          <w:iCs/>
          <w:sz w:val="20"/>
          <w:szCs w:val="20"/>
        </w:rPr>
        <w:t xml:space="preserve">§ </w:t>
      </w:r>
      <w:r w:rsidR="4C2490DB" w:rsidRPr="6ED78325">
        <w:rPr>
          <w:rFonts w:ascii="Arial" w:hAnsi="Arial" w:cs="Arial"/>
          <w:b/>
          <w:bCs/>
          <w:i/>
          <w:iCs/>
          <w:sz w:val="20"/>
          <w:szCs w:val="20"/>
        </w:rPr>
        <w:t>9</w:t>
      </w:r>
    </w:p>
    <w:p w14:paraId="49A06C53" w14:textId="77777777" w:rsidR="00AB0FCC" w:rsidRPr="008425EF" w:rsidRDefault="008132B6" w:rsidP="00A77550">
      <w:pPr>
        <w:spacing w:after="120" w:line="300" w:lineRule="atLeast"/>
        <w:jc w:val="both"/>
        <w:rPr>
          <w:rFonts w:ascii="Arial" w:hAnsi="Arial" w:cs="Arial"/>
          <w:sz w:val="20"/>
          <w:szCs w:val="20"/>
        </w:rPr>
      </w:pPr>
      <w:r w:rsidRPr="008425EF">
        <w:rPr>
          <w:rFonts w:ascii="Arial" w:hAnsi="Arial" w:cs="Arial"/>
          <w:sz w:val="20"/>
          <w:szCs w:val="20"/>
        </w:rPr>
        <w:t>Osob</w:t>
      </w:r>
      <w:r w:rsidR="00AB0FCC" w:rsidRPr="008425EF">
        <w:rPr>
          <w:rFonts w:ascii="Arial" w:hAnsi="Arial" w:cs="Arial"/>
          <w:sz w:val="20"/>
          <w:szCs w:val="20"/>
        </w:rPr>
        <w:t>y</w:t>
      </w:r>
      <w:r w:rsidRPr="008425EF">
        <w:rPr>
          <w:rFonts w:ascii="Arial" w:hAnsi="Arial" w:cs="Arial"/>
          <w:sz w:val="20"/>
          <w:szCs w:val="20"/>
        </w:rPr>
        <w:t xml:space="preserve"> odpowiedzialn</w:t>
      </w:r>
      <w:r w:rsidR="00AB0FCC" w:rsidRPr="008425EF">
        <w:rPr>
          <w:rFonts w:ascii="Arial" w:hAnsi="Arial" w:cs="Arial"/>
          <w:sz w:val="20"/>
          <w:szCs w:val="20"/>
        </w:rPr>
        <w:t>e</w:t>
      </w:r>
      <w:r w:rsidRPr="008425EF">
        <w:rPr>
          <w:rFonts w:ascii="Arial" w:hAnsi="Arial" w:cs="Arial"/>
          <w:sz w:val="20"/>
          <w:szCs w:val="20"/>
        </w:rPr>
        <w:t xml:space="preserve"> za realizację Umowy</w:t>
      </w:r>
      <w:r w:rsidR="00AB0FCC" w:rsidRPr="008425EF">
        <w:rPr>
          <w:rFonts w:ascii="Arial" w:hAnsi="Arial" w:cs="Arial"/>
          <w:sz w:val="20"/>
          <w:szCs w:val="20"/>
        </w:rPr>
        <w:t>:</w:t>
      </w:r>
    </w:p>
    <w:p w14:paraId="2A687C2D" w14:textId="6AC6A2D5" w:rsidR="008132B6" w:rsidRPr="009353AA" w:rsidRDefault="00AB0FCC" w:rsidP="00A77550">
      <w:pPr>
        <w:pStyle w:val="Akapitzlist"/>
        <w:tabs>
          <w:tab w:val="left" w:pos="284"/>
        </w:tabs>
        <w:spacing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9353AA">
        <w:rPr>
          <w:rFonts w:ascii="Arial" w:hAnsi="Arial" w:cs="Arial"/>
          <w:sz w:val="20"/>
          <w:szCs w:val="20"/>
        </w:rPr>
        <w:t>1)</w:t>
      </w:r>
      <w:r w:rsidR="008425EF">
        <w:rPr>
          <w:rFonts w:ascii="Arial" w:hAnsi="Arial" w:cs="Arial"/>
          <w:sz w:val="20"/>
          <w:szCs w:val="20"/>
        </w:rPr>
        <w:tab/>
      </w:r>
      <w:r w:rsidR="008132B6" w:rsidRPr="009353AA">
        <w:rPr>
          <w:rFonts w:ascii="Arial" w:hAnsi="Arial" w:cs="Arial"/>
          <w:sz w:val="20"/>
          <w:szCs w:val="20"/>
        </w:rPr>
        <w:t xml:space="preserve">ze strony </w:t>
      </w:r>
      <w:r w:rsidR="008132B6" w:rsidRPr="009353AA">
        <w:rPr>
          <w:rFonts w:ascii="Arial" w:hAnsi="Arial" w:cs="Arial"/>
          <w:b/>
          <w:i/>
          <w:sz w:val="20"/>
          <w:szCs w:val="20"/>
        </w:rPr>
        <w:t>Dostawcy</w:t>
      </w:r>
      <w:r w:rsidR="008132B6" w:rsidRPr="009353AA">
        <w:rPr>
          <w:rFonts w:ascii="Arial" w:hAnsi="Arial" w:cs="Arial"/>
          <w:sz w:val="20"/>
          <w:szCs w:val="20"/>
        </w:rPr>
        <w:t>:</w:t>
      </w:r>
      <w:r w:rsidR="008425EF">
        <w:rPr>
          <w:rFonts w:ascii="Arial" w:hAnsi="Arial" w:cs="Arial"/>
          <w:sz w:val="20"/>
          <w:szCs w:val="20"/>
        </w:rPr>
        <w:t xml:space="preserve"> ………………………..…….…</w:t>
      </w:r>
      <w:r w:rsidR="008425EF" w:rsidRPr="008425EF">
        <w:rPr>
          <w:rFonts w:ascii="Arial" w:hAnsi="Arial" w:cs="Arial"/>
          <w:sz w:val="20"/>
          <w:szCs w:val="20"/>
        </w:rPr>
        <w:t xml:space="preserve"> </w:t>
      </w:r>
      <w:r w:rsidR="008425EF" w:rsidRPr="009353AA">
        <w:rPr>
          <w:rFonts w:ascii="Arial" w:hAnsi="Arial" w:cs="Arial"/>
          <w:sz w:val="20"/>
          <w:szCs w:val="20"/>
        </w:rPr>
        <w:t xml:space="preserve">tel. </w:t>
      </w:r>
      <w:r w:rsidR="008425EF">
        <w:rPr>
          <w:rFonts w:ascii="Arial" w:hAnsi="Arial" w:cs="Arial"/>
          <w:sz w:val="20"/>
          <w:szCs w:val="20"/>
        </w:rPr>
        <w:t>…………………</w:t>
      </w:r>
      <w:r w:rsidR="008425EF" w:rsidRPr="008425EF">
        <w:rPr>
          <w:rFonts w:ascii="Arial" w:hAnsi="Arial" w:cs="Arial"/>
          <w:sz w:val="20"/>
          <w:szCs w:val="20"/>
        </w:rPr>
        <w:t xml:space="preserve"> </w:t>
      </w:r>
      <w:r w:rsidR="008425EF" w:rsidRPr="009353AA">
        <w:rPr>
          <w:rFonts w:ascii="Arial" w:hAnsi="Arial" w:cs="Arial"/>
          <w:sz w:val="20"/>
          <w:szCs w:val="20"/>
        </w:rPr>
        <w:t xml:space="preserve">e-mail  </w:t>
      </w:r>
      <w:r w:rsidR="008425EF">
        <w:rPr>
          <w:rFonts w:ascii="Arial" w:hAnsi="Arial" w:cs="Arial"/>
          <w:sz w:val="20"/>
          <w:szCs w:val="20"/>
        </w:rPr>
        <w:t>……….………………</w:t>
      </w:r>
    </w:p>
    <w:p w14:paraId="31C8DBB3" w14:textId="201A75FA" w:rsidR="008425EF" w:rsidRDefault="00AB0FCC" w:rsidP="00A77550">
      <w:pPr>
        <w:pStyle w:val="Akapitzlist"/>
        <w:tabs>
          <w:tab w:val="left" w:pos="284"/>
        </w:tabs>
        <w:spacing w:after="120" w:line="300" w:lineRule="atLeast"/>
        <w:ind w:left="0" w:firstLine="1"/>
        <w:contextualSpacing w:val="0"/>
        <w:jc w:val="both"/>
        <w:rPr>
          <w:rFonts w:ascii="Arial" w:hAnsi="Arial" w:cs="Arial"/>
          <w:sz w:val="20"/>
          <w:szCs w:val="20"/>
        </w:rPr>
      </w:pPr>
      <w:r w:rsidRPr="009353AA">
        <w:rPr>
          <w:rStyle w:val="Hipercze"/>
          <w:rFonts w:ascii="Arial" w:hAnsi="Arial" w:cs="Arial"/>
          <w:color w:val="auto"/>
          <w:sz w:val="20"/>
          <w:szCs w:val="20"/>
          <w:u w:val="none"/>
        </w:rPr>
        <w:t>2)</w:t>
      </w:r>
      <w:r w:rsidR="008425EF">
        <w:rPr>
          <w:rStyle w:val="Hipercze"/>
          <w:rFonts w:ascii="Arial" w:hAnsi="Arial" w:cs="Arial"/>
          <w:color w:val="auto"/>
          <w:sz w:val="20"/>
          <w:szCs w:val="20"/>
          <w:u w:val="none"/>
        </w:rPr>
        <w:tab/>
      </w:r>
      <w:r w:rsidR="00831998" w:rsidRPr="009353AA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ze strony </w:t>
      </w:r>
      <w:r w:rsidR="006F5DA3">
        <w:rPr>
          <w:rFonts w:ascii="Arial" w:hAnsi="Arial" w:cs="Arial"/>
          <w:b/>
          <w:i/>
          <w:sz w:val="20"/>
          <w:szCs w:val="20"/>
        </w:rPr>
        <w:t>Odbiorcy</w:t>
      </w:r>
      <w:r w:rsidR="00831998" w:rsidRPr="008425EF">
        <w:rPr>
          <w:rFonts w:ascii="Arial" w:hAnsi="Arial" w:cs="Arial"/>
          <w:bCs/>
          <w:i/>
          <w:sz w:val="20"/>
          <w:szCs w:val="20"/>
        </w:rPr>
        <w:t>:</w:t>
      </w:r>
      <w:r w:rsidR="008425EF">
        <w:rPr>
          <w:rFonts w:ascii="Arial" w:hAnsi="Arial" w:cs="Arial"/>
          <w:sz w:val="20"/>
          <w:szCs w:val="20"/>
        </w:rPr>
        <w:t xml:space="preserve"> …….…………...…….…</w:t>
      </w:r>
      <w:r w:rsidR="008425EF" w:rsidRPr="008425EF">
        <w:rPr>
          <w:rFonts w:ascii="Arial" w:hAnsi="Arial" w:cs="Arial"/>
          <w:sz w:val="20"/>
          <w:szCs w:val="20"/>
        </w:rPr>
        <w:t xml:space="preserve"> </w:t>
      </w:r>
      <w:r w:rsidR="008425EF" w:rsidRPr="009353AA">
        <w:rPr>
          <w:rFonts w:ascii="Arial" w:hAnsi="Arial" w:cs="Arial"/>
          <w:sz w:val="20"/>
          <w:szCs w:val="20"/>
        </w:rPr>
        <w:t xml:space="preserve">tel. </w:t>
      </w:r>
      <w:r w:rsidR="008425EF">
        <w:rPr>
          <w:rFonts w:ascii="Arial" w:hAnsi="Arial" w:cs="Arial"/>
          <w:sz w:val="20"/>
          <w:szCs w:val="20"/>
        </w:rPr>
        <w:t>…………….……e-</w:t>
      </w:r>
      <w:r w:rsidR="008425EF" w:rsidRPr="009353AA">
        <w:rPr>
          <w:rFonts w:ascii="Arial" w:hAnsi="Arial" w:cs="Arial"/>
          <w:sz w:val="20"/>
          <w:szCs w:val="20"/>
        </w:rPr>
        <w:t xml:space="preserve">mail  </w:t>
      </w:r>
      <w:r w:rsidR="008425EF">
        <w:rPr>
          <w:rFonts w:ascii="Arial" w:hAnsi="Arial" w:cs="Arial"/>
          <w:sz w:val="20"/>
          <w:szCs w:val="20"/>
        </w:rPr>
        <w:t>……………………….</w:t>
      </w:r>
    </w:p>
    <w:p w14:paraId="66D64C68" w14:textId="3BB8557C" w:rsidR="008132B6" w:rsidRPr="009353AA" w:rsidRDefault="008132B6" w:rsidP="6ED78325">
      <w:pPr>
        <w:spacing w:before="120" w:after="120" w:line="300" w:lineRule="atLeast"/>
        <w:ind w:left="425" w:hanging="425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6ED78325">
        <w:rPr>
          <w:rFonts w:ascii="Arial" w:hAnsi="Arial" w:cs="Arial"/>
          <w:b/>
          <w:bCs/>
          <w:i/>
          <w:iCs/>
          <w:sz w:val="20"/>
          <w:szCs w:val="20"/>
        </w:rPr>
        <w:t xml:space="preserve">§ </w:t>
      </w:r>
      <w:r w:rsidR="5D0FE9F0" w:rsidRPr="6ED78325">
        <w:rPr>
          <w:rFonts w:ascii="Arial" w:hAnsi="Arial" w:cs="Arial"/>
          <w:b/>
          <w:bCs/>
          <w:i/>
          <w:iCs/>
          <w:sz w:val="20"/>
          <w:szCs w:val="20"/>
        </w:rPr>
        <w:t>10</w:t>
      </w:r>
    </w:p>
    <w:p w14:paraId="463E29E4" w14:textId="77777777" w:rsidR="008132B6" w:rsidRPr="008425EF" w:rsidRDefault="008132B6" w:rsidP="00A77550">
      <w:pPr>
        <w:pStyle w:val="Akapitzlist"/>
        <w:numPr>
          <w:ilvl w:val="0"/>
          <w:numId w:val="24"/>
        </w:numPr>
        <w:spacing w:after="120" w:line="300" w:lineRule="atLeas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353AA">
        <w:rPr>
          <w:rFonts w:ascii="Arial" w:hAnsi="Arial" w:cs="Arial"/>
          <w:sz w:val="20"/>
          <w:szCs w:val="20"/>
        </w:rPr>
        <w:t xml:space="preserve">Wszelkie zmiany i uzupełnienia niniejszej umowy wymagają </w:t>
      </w:r>
      <w:r w:rsidR="00D52064" w:rsidRPr="009353AA">
        <w:rPr>
          <w:rFonts w:ascii="Arial" w:hAnsi="Arial" w:cs="Arial"/>
          <w:sz w:val="20"/>
          <w:szCs w:val="20"/>
        </w:rPr>
        <w:t>zgody obu S</w:t>
      </w:r>
      <w:r w:rsidR="00F8063E" w:rsidRPr="009353AA">
        <w:rPr>
          <w:rFonts w:ascii="Arial" w:hAnsi="Arial" w:cs="Arial"/>
          <w:sz w:val="20"/>
          <w:szCs w:val="20"/>
        </w:rPr>
        <w:t>tron wyrażonej na piś</w:t>
      </w:r>
      <w:r w:rsidRPr="009353AA">
        <w:rPr>
          <w:rFonts w:ascii="Arial" w:hAnsi="Arial" w:cs="Arial"/>
          <w:sz w:val="20"/>
          <w:szCs w:val="20"/>
        </w:rPr>
        <w:t>mie</w:t>
      </w:r>
      <w:r w:rsidR="00F8063E" w:rsidRPr="009353AA">
        <w:rPr>
          <w:rFonts w:ascii="Arial" w:hAnsi="Arial" w:cs="Arial"/>
          <w:sz w:val="20"/>
          <w:szCs w:val="20"/>
        </w:rPr>
        <w:t xml:space="preserve"> </w:t>
      </w:r>
      <w:r w:rsidR="00F8063E" w:rsidRPr="008425EF">
        <w:rPr>
          <w:rFonts w:ascii="Arial" w:hAnsi="Arial" w:cs="Arial"/>
          <w:sz w:val="20"/>
          <w:szCs w:val="20"/>
        </w:rPr>
        <w:t>pod rygorem nieważności</w:t>
      </w:r>
      <w:r w:rsidRPr="008425EF">
        <w:rPr>
          <w:rFonts w:ascii="Arial" w:hAnsi="Arial" w:cs="Arial"/>
          <w:sz w:val="20"/>
          <w:szCs w:val="20"/>
        </w:rPr>
        <w:t>.</w:t>
      </w:r>
    </w:p>
    <w:p w14:paraId="59D9F02F" w14:textId="322CC30D" w:rsidR="0066650F" w:rsidRPr="008425EF" w:rsidRDefault="006F5DA3" w:rsidP="00A77550">
      <w:pPr>
        <w:pStyle w:val="Akapitzlist"/>
        <w:numPr>
          <w:ilvl w:val="0"/>
          <w:numId w:val="24"/>
        </w:numPr>
        <w:spacing w:after="120" w:line="300" w:lineRule="atLeas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Odbiorcy</w:t>
      </w:r>
      <w:r w:rsidRPr="008425EF">
        <w:rPr>
          <w:rFonts w:ascii="Arial" w:hAnsi="Arial" w:cs="Arial"/>
          <w:b/>
          <w:i/>
          <w:sz w:val="20"/>
          <w:szCs w:val="20"/>
        </w:rPr>
        <w:t xml:space="preserve"> </w:t>
      </w:r>
      <w:r w:rsidR="008132B6" w:rsidRPr="008425EF">
        <w:rPr>
          <w:rFonts w:ascii="Arial" w:hAnsi="Arial" w:cs="Arial"/>
          <w:sz w:val="20"/>
          <w:szCs w:val="20"/>
        </w:rPr>
        <w:t xml:space="preserve">i </w:t>
      </w:r>
      <w:r w:rsidR="008132B6" w:rsidRPr="008425EF">
        <w:rPr>
          <w:rFonts w:ascii="Arial" w:hAnsi="Arial" w:cs="Arial"/>
          <w:b/>
          <w:i/>
          <w:sz w:val="20"/>
          <w:szCs w:val="20"/>
        </w:rPr>
        <w:t>Dosta</w:t>
      </w:r>
      <w:r w:rsidR="008132B6" w:rsidRPr="008425EF">
        <w:rPr>
          <w:rFonts w:ascii="Arial" w:hAnsi="Arial" w:cs="Arial"/>
          <w:b/>
          <w:sz w:val="20"/>
          <w:szCs w:val="20"/>
        </w:rPr>
        <w:t>wcy</w:t>
      </w:r>
      <w:r w:rsidR="008132B6" w:rsidRPr="008425EF">
        <w:rPr>
          <w:rFonts w:ascii="Arial" w:hAnsi="Arial" w:cs="Arial"/>
          <w:sz w:val="20"/>
          <w:szCs w:val="20"/>
        </w:rPr>
        <w:t xml:space="preserve"> przysługuje prawo rozwiązania </w:t>
      </w:r>
      <w:r w:rsidR="00F8063E" w:rsidRPr="008425EF">
        <w:rPr>
          <w:rFonts w:ascii="Arial" w:hAnsi="Arial" w:cs="Arial"/>
          <w:sz w:val="20"/>
          <w:szCs w:val="20"/>
        </w:rPr>
        <w:t xml:space="preserve">niniejszej </w:t>
      </w:r>
      <w:r w:rsidR="008132B6" w:rsidRPr="008425EF">
        <w:rPr>
          <w:rFonts w:ascii="Arial" w:hAnsi="Arial" w:cs="Arial"/>
          <w:sz w:val="20"/>
          <w:szCs w:val="20"/>
        </w:rPr>
        <w:t>umow</w:t>
      </w:r>
      <w:r w:rsidR="00F8063E" w:rsidRPr="008425EF">
        <w:rPr>
          <w:rFonts w:ascii="Arial" w:hAnsi="Arial" w:cs="Arial"/>
          <w:sz w:val="20"/>
          <w:szCs w:val="20"/>
        </w:rPr>
        <w:t xml:space="preserve">y z </w:t>
      </w:r>
      <w:r w:rsidR="00DD5F41" w:rsidRPr="008425EF">
        <w:rPr>
          <w:rFonts w:ascii="Arial" w:hAnsi="Arial" w:cs="Arial"/>
          <w:sz w:val="20"/>
          <w:szCs w:val="20"/>
        </w:rPr>
        <w:t>trzy</w:t>
      </w:r>
      <w:r w:rsidR="00F8063E" w:rsidRPr="008425EF">
        <w:rPr>
          <w:rFonts w:ascii="Arial" w:hAnsi="Arial" w:cs="Arial"/>
          <w:sz w:val="20"/>
          <w:szCs w:val="20"/>
        </w:rPr>
        <w:t>miesięcznym okresem wypowiedzenia</w:t>
      </w:r>
      <w:r w:rsidR="002E5BD8">
        <w:rPr>
          <w:rFonts w:ascii="Arial" w:hAnsi="Arial" w:cs="Arial"/>
          <w:sz w:val="20"/>
          <w:szCs w:val="20"/>
        </w:rPr>
        <w:t xml:space="preserve"> przypadającym na koniec każdego miesiąca</w:t>
      </w:r>
      <w:r w:rsidR="00F8063E" w:rsidRPr="008425EF">
        <w:rPr>
          <w:rFonts w:ascii="Arial" w:hAnsi="Arial" w:cs="Arial"/>
          <w:sz w:val="20"/>
          <w:szCs w:val="20"/>
        </w:rPr>
        <w:t>.</w:t>
      </w:r>
    </w:p>
    <w:p w14:paraId="2AB45161" w14:textId="0C4346E4" w:rsidR="008425EF" w:rsidRPr="008425EF" w:rsidRDefault="008425EF" w:rsidP="00A77550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suppressAutoHyphens/>
        <w:spacing w:after="120" w:line="300" w:lineRule="atLeast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425EF">
        <w:rPr>
          <w:rFonts w:ascii="Arial" w:hAnsi="Arial" w:cs="Arial"/>
          <w:sz w:val="20"/>
          <w:szCs w:val="20"/>
        </w:rPr>
        <w:t>Nieterminowa lub niezgodna z zamówieniem, pod względem asortymentu</w:t>
      </w:r>
      <w:r w:rsidR="003A0F9B">
        <w:rPr>
          <w:rFonts w:ascii="Arial" w:hAnsi="Arial" w:cs="Arial"/>
          <w:sz w:val="20"/>
          <w:szCs w:val="20"/>
        </w:rPr>
        <w:t>, terminu</w:t>
      </w:r>
      <w:r w:rsidRPr="008425EF">
        <w:rPr>
          <w:rFonts w:ascii="Arial" w:hAnsi="Arial" w:cs="Arial"/>
          <w:sz w:val="20"/>
          <w:szCs w:val="20"/>
        </w:rPr>
        <w:t xml:space="preserve"> bądź ilości realizacja dostaw, oraz istotne uchybienia w zakresie jakości dostarczanego </w:t>
      </w:r>
      <w:r w:rsidR="002E5BD8">
        <w:rPr>
          <w:rFonts w:ascii="Arial" w:hAnsi="Arial" w:cs="Arial"/>
          <w:sz w:val="20"/>
          <w:szCs w:val="20"/>
        </w:rPr>
        <w:t>W</w:t>
      </w:r>
      <w:r w:rsidRPr="008425EF">
        <w:rPr>
          <w:rFonts w:ascii="Arial" w:hAnsi="Arial" w:cs="Arial"/>
          <w:sz w:val="20"/>
          <w:szCs w:val="20"/>
        </w:rPr>
        <w:t xml:space="preserve">apna lub </w:t>
      </w:r>
      <w:r w:rsidR="003A0F9B">
        <w:rPr>
          <w:rFonts w:ascii="Arial" w:hAnsi="Arial" w:cs="Arial"/>
          <w:sz w:val="20"/>
          <w:szCs w:val="20"/>
        </w:rPr>
        <w:t xml:space="preserve">jego </w:t>
      </w:r>
      <w:r w:rsidRPr="008425EF">
        <w:rPr>
          <w:rFonts w:ascii="Arial" w:hAnsi="Arial" w:cs="Arial"/>
          <w:sz w:val="20"/>
          <w:szCs w:val="20"/>
        </w:rPr>
        <w:t xml:space="preserve">terminów ważności, a także niewykonywanie lub nienależyte wykonywanie innych postanowień umowy daje możliwość </w:t>
      </w:r>
      <w:r w:rsidR="006F5DA3">
        <w:rPr>
          <w:rFonts w:ascii="Arial" w:hAnsi="Arial" w:cs="Arial"/>
          <w:b/>
          <w:bCs/>
          <w:i/>
          <w:iCs/>
          <w:sz w:val="20"/>
          <w:szCs w:val="20"/>
        </w:rPr>
        <w:t>Odbiorcy</w:t>
      </w:r>
      <w:r w:rsidR="006F5DA3" w:rsidRPr="008425EF">
        <w:rPr>
          <w:rFonts w:ascii="Arial" w:hAnsi="Arial" w:cs="Arial"/>
          <w:sz w:val="20"/>
          <w:szCs w:val="20"/>
        </w:rPr>
        <w:t xml:space="preserve"> </w:t>
      </w:r>
      <w:r w:rsidRPr="008425EF">
        <w:rPr>
          <w:rFonts w:ascii="Arial" w:hAnsi="Arial" w:cs="Arial"/>
          <w:sz w:val="20"/>
          <w:szCs w:val="20"/>
        </w:rPr>
        <w:t xml:space="preserve">rozwiązania umowy ze skutkiem natychmiastowym bez prawa </w:t>
      </w:r>
      <w:r w:rsidRPr="008425EF">
        <w:rPr>
          <w:rFonts w:ascii="Arial" w:hAnsi="Arial" w:cs="Arial"/>
          <w:b/>
          <w:bCs/>
          <w:i/>
          <w:iCs/>
          <w:sz w:val="20"/>
          <w:szCs w:val="20"/>
        </w:rPr>
        <w:t>Dostawcy</w:t>
      </w:r>
      <w:r w:rsidRPr="008425EF">
        <w:rPr>
          <w:rFonts w:ascii="Arial" w:hAnsi="Arial" w:cs="Arial"/>
          <w:sz w:val="20"/>
          <w:szCs w:val="20"/>
        </w:rPr>
        <w:t xml:space="preserve"> do naliczania kar umownych.</w:t>
      </w:r>
    </w:p>
    <w:p w14:paraId="62A2D0AD" w14:textId="74682B74" w:rsidR="008425EF" w:rsidRPr="008425EF" w:rsidRDefault="008425EF" w:rsidP="00A77550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suppressAutoHyphens/>
        <w:spacing w:after="120" w:line="300" w:lineRule="atLeast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425EF">
        <w:rPr>
          <w:rFonts w:ascii="Arial" w:hAnsi="Arial" w:cs="Arial"/>
          <w:sz w:val="20"/>
          <w:szCs w:val="20"/>
        </w:rPr>
        <w:t xml:space="preserve">Oprócz przypadków określonych w Kodeksie Cywilnym </w:t>
      </w:r>
      <w:r w:rsidR="006F5DA3">
        <w:rPr>
          <w:rFonts w:ascii="Arial" w:hAnsi="Arial" w:cs="Arial"/>
          <w:b/>
          <w:bCs/>
          <w:i/>
          <w:iCs/>
          <w:sz w:val="20"/>
          <w:szCs w:val="20"/>
        </w:rPr>
        <w:t xml:space="preserve">Odbiorca </w:t>
      </w:r>
      <w:r w:rsidR="006F5DA3" w:rsidRPr="008425EF">
        <w:rPr>
          <w:rFonts w:ascii="Arial" w:hAnsi="Arial" w:cs="Arial"/>
          <w:sz w:val="20"/>
          <w:szCs w:val="20"/>
        </w:rPr>
        <w:t xml:space="preserve"> </w:t>
      </w:r>
      <w:r w:rsidRPr="008425EF">
        <w:rPr>
          <w:rFonts w:ascii="Arial" w:hAnsi="Arial" w:cs="Arial"/>
          <w:sz w:val="20"/>
          <w:szCs w:val="20"/>
        </w:rPr>
        <w:t xml:space="preserve">może odstąpić od umowy w </w:t>
      </w:r>
      <w:r w:rsidRPr="008425EF">
        <w:rPr>
          <w:rFonts w:ascii="Arial" w:hAnsi="Arial" w:cs="Arial"/>
          <w:bCs/>
          <w:sz w:val="20"/>
          <w:szCs w:val="20"/>
        </w:rPr>
        <w:t>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1B2C5FE8" w14:textId="2C6023F4" w:rsidR="008425EF" w:rsidRDefault="008425EF" w:rsidP="00A77550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suppressAutoHyphens/>
        <w:spacing w:after="120" w:line="300" w:lineRule="atLeast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425EF">
        <w:rPr>
          <w:rFonts w:ascii="Arial" w:hAnsi="Arial" w:cs="Arial"/>
          <w:sz w:val="20"/>
          <w:szCs w:val="20"/>
        </w:rPr>
        <w:t xml:space="preserve">W przypadku odstąpienia od umowy </w:t>
      </w:r>
      <w:r w:rsidR="008F221F">
        <w:rPr>
          <w:rFonts w:ascii="Arial" w:hAnsi="Arial" w:cs="Arial"/>
          <w:b/>
          <w:bCs/>
          <w:i/>
          <w:iCs/>
          <w:sz w:val="20"/>
          <w:szCs w:val="20"/>
        </w:rPr>
        <w:t>Dostawca</w:t>
      </w:r>
      <w:r w:rsidRPr="008425EF">
        <w:rPr>
          <w:rFonts w:ascii="Arial" w:hAnsi="Arial" w:cs="Arial"/>
          <w:sz w:val="20"/>
          <w:szCs w:val="20"/>
        </w:rPr>
        <w:t xml:space="preserve"> może żądać jedynie wynagrodzenia za część umowy wykonanej do dnia odstąpienia od umowy.</w:t>
      </w:r>
    </w:p>
    <w:p w14:paraId="18E02B8B" w14:textId="0D81F035" w:rsidR="00A63955" w:rsidRPr="009353AA" w:rsidRDefault="00BC6C22" w:rsidP="6ED78325">
      <w:pPr>
        <w:spacing w:after="120" w:line="300" w:lineRule="atLeast"/>
        <w:ind w:left="425" w:hanging="425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6ED78325">
        <w:rPr>
          <w:rFonts w:ascii="Arial" w:hAnsi="Arial" w:cs="Arial"/>
          <w:b/>
          <w:bCs/>
          <w:i/>
          <w:iCs/>
          <w:sz w:val="20"/>
          <w:szCs w:val="20"/>
        </w:rPr>
        <w:t xml:space="preserve">§ </w:t>
      </w:r>
      <w:r w:rsidR="00F8063E" w:rsidRPr="6ED78325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19130AD3" w:rsidRPr="6ED78325">
        <w:rPr>
          <w:rFonts w:ascii="Arial" w:hAnsi="Arial" w:cs="Arial"/>
          <w:b/>
          <w:bCs/>
          <w:i/>
          <w:iCs/>
          <w:sz w:val="20"/>
          <w:szCs w:val="20"/>
        </w:rPr>
        <w:t>1</w:t>
      </w:r>
    </w:p>
    <w:p w14:paraId="7FF99096" w14:textId="77777777" w:rsidR="008543AD" w:rsidRDefault="008543AD" w:rsidP="00A77550">
      <w:pPr>
        <w:pStyle w:val="Akapitzlist"/>
        <w:numPr>
          <w:ilvl w:val="0"/>
          <w:numId w:val="32"/>
        </w:numPr>
        <w:spacing w:after="120" w:line="300" w:lineRule="atLeast"/>
        <w:ind w:left="41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30B2F">
        <w:rPr>
          <w:rFonts w:ascii="Arial" w:hAnsi="Arial" w:cs="Arial"/>
          <w:sz w:val="20"/>
          <w:szCs w:val="20"/>
        </w:rPr>
        <w:t xml:space="preserve">Każda ze Stron zobowiązuje się zapewnić, iż dane osobowe objęte </w:t>
      </w:r>
      <w:r>
        <w:rPr>
          <w:rFonts w:ascii="Arial" w:hAnsi="Arial" w:cs="Arial"/>
          <w:sz w:val="20"/>
          <w:szCs w:val="20"/>
        </w:rPr>
        <w:t>niniejszą u</w:t>
      </w:r>
      <w:r w:rsidRPr="00D30B2F">
        <w:rPr>
          <w:rFonts w:ascii="Arial" w:hAnsi="Arial" w:cs="Arial"/>
          <w:sz w:val="20"/>
          <w:szCs w:val="20"/>
        </w:rPr>
        <w:t xml:space="preserve">mową będą przetwarzane tylko i wyłącznie na potrzeby realizacji Umowy zgodnie z Rozporządzeniem Parlamentu Europejskiego i Rady Unii Europejskiej z dnia 27 kwietnia 2016r.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D30B2F">
        <w:rPr>
          <w:rFonts w:ascii="Arial" w:hAnsi="Arial" w:cs="Arial"/>
          <w:sz w:val="20"/>
          <w:szCs w:val="20"/>
        </w:rPr>
        <w:t>późn</w:t>
      </w:r>
      <w:proofErr w:type="spellEnd"/>
      <w:r w:rsidRPr="00D30B2F">
        <w:rPr>
          <w:rFonts w:ascii="Arial" w:hAnsi="Arial" w:cs="Arial"/>
          <w:sz w:val="20"/>
          <w:szCs w:val="20"/>
        </w:rPr>
        <w:t xml:space="preserve">. zm.; dalej „RODO”) i nie będą udostępniane innym osobom niż upoważnionym w Umowie oraz mogą być udostępnione jedynie organom uprawnionym na podstawie przepisów prawa. </w:t>
      </w:r>
    </w:p>
    <w:p w14:paraId="242CD0EA" w14:textId="5B24141C" w:rsidR="008543AD" w:rsidRDefault="008543AD" w:rsidP="00A77550">
      <w:pPr>
        <w:pStyle w:val="Akapitzlist"/>
        <w:numPr>
          <w:ilvl w:val="0"/>
          <w:numId w:val="32"/>
        </w:numPr>
        <w:spacing w:after="120" w:line="300" w:lineRule="atLeast"/>
        <w:ind w:left="41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338CA">
        <w:rPr>
          <w:rFonts w:ascii="Arial" w:hAnsi="Arial" w:cs="Arial"/>
          <w:b/>
          <w:bCs/>
          <w:i/>
          <w:iCs/>
          <w:sz w:val="20"/>
          <w:szCs w:val="20"/>
        </w:rPr>
        <w:t>Dostawca</w:t>
      </w:r>
      <w:r w:rsidRPr="00622C25">
        <w:rPr>
          <w:rFonts w:ascii="Arial" w:hAnsi="Arial" w:cs="Arial"/>
          <w:sz w:val="20"/>
          <w:szCs w:val="20"/>
        </w:rPr>
        <w:t xml:space="preserve"> oświadcza, że zobowiązuje się do informowania </w:t>
      </w:r>
      <w:r w:rsidR="006F5DA3">
        <w:rPr>
          <w:rFonts w:ascii="Arial" w:hAnsi="Arial" w:cs="Arial"/>
          <w:b/>
          <w:bCs/>
          <w:i/>
          <w:iCs/>
          <w:sz w:val="20"/>
          <w:szCs w:val="20"/>
        </w:rPr>
        <w:t xml:space="preserve">Odbiorcy </w:t>
      </w:r>
      <w:r w:rsidRPr="00622C25">
        <w:rPr>
          <w:rFonts w:ascii="Arial" w:hAnsi="Arial" w:cs="Arial"/>
          <w:sz w:val="20"/>
          <w:szCs w:val="20"/>
        </w:rPr>
        <w:t xml:space="preserve">o wszelkich zmianach danych osobowych. </w:t>
      </w:r>
    </w:p>
    <w:p w14:paraId="665775C0" w14:textId="77777777" w:rsidR="008543AD" w:rsidRDefault="008543AD" w:rsidP="00A77550">
      <w:pPr>
        <w:pStyle w:val="Akapitzlist"/>
        <w:numPr>
          <w:ilvl w:val="0"/>
          <w:numId w:val="32"/>
        </w:numPr>
        <w:spacing w:after="120" w:line="300" w:lineRule="atLeast"/>
        <w:ind w:left="41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22C25">
        <w:rPr>
          <w:rFonts w:ascii="Arial" w:hAnsi="Arial" w:cs="Arial"/>
          <w:sz w:val="20"/>
          <w:szCs w:val="20"/>
        </w:rPr>
        <w:t xml:space="preserve">Każda ze Stron zobowiązuje się podjąć niezbędne środki w celu zabezpieczenia informacji zawierającej dane osobowe przed ich ujawnieniem lub udostępnieniem osobom nieuprawnionym lub nieupoważnionym do ich przetwarzania. </w:t>
      </w:r>
    </w:p>
    <w:p w14:paraId="444D314C" w14:textId="1E7A14A6" w:rsidR="008543AD" w:rsidRPr="00622C25" w:rsidRDefault="008543AD" w:rsidP="00A77550">
      <w:pPr>
        <w:pStyle w:val="Akapitzlist"/>
        <w:numPr>
          <w:ilvl w:val="0"/>
          <w:numId w:val="32"/>
        </w:numPr>
        <w:spacing w:after="120" w:line="300" w:lineRule="atLeast"/>
        <w:ind w:left="41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Dostawc</w:t>
      </w:r>
      <w:r w:rsidRPr="00A338CA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622C25">
        <w:rPr>
          <w:rFonts w:ascii="Arial" w:hAnsi="Arial" w:cs="Arial"/>
          <w:sz w:val="20"/>
          <w:szCs w:val="20"/>
        </w:rPr>
        <w:t xml:space="preserve">: </w:t>
      </w:r>
    </w:p>
    <w:p w14:paraId="606915B0" w14:textId="77777777" w:rsidR="008543AD" w:rsidRPr="00944A06" w:rsidRDefault="008543AD" w:rsidP="00A77550">
      <w:pPr>
        <w:pStyle w:val="Akapitzlist"/>
        <w:numPr>
          <w:ilvl w:val="0"/>
          <w:numId w:val="31"/>
        </w:numPr>
        <w:spacing w:after="120" w:line="300" w:lineRule="atLeast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44A06">
        <w:rPr>
          <w:rFonts w:ascii="Arial" w:hAnsi="Arial" w:cs="Arial"/>
          <w:sz w:val="20"/>
          <w:szCs w:val="20"/>
        </w:rPr>
        <w:t xml:space="preserve">potwierdza oświadczenia, które złożył na etapie postępowania, w wyniku którego została zawarta Umowa, </w:t>
      </w:r>
    </w:p>
    <w:p w14:paraId="3A71DC0D" w14:textId="18321CD7" w:rsidR="008543AD" w:rsidRPr="00944A06" w:rsidRDefault="008543AD" w:rsidP="00A77550">
      <w:pPr>
        <w:pStyle w:val="Akapitzlist"/>
        <w:numPr>
          <w:ilvl w:val="0"/>
          <w:numId w:val="31"/>
        </w:numPr>
        <w:spacing w:after="120" w:line="300" w:lineRule="atLeast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44A06">
        <w:rPr>
          <w:rFonts w:ascii="Arial" w:hAnsi="Arial" w:cs="Arial"/>
          <w:sz w:val="20"/>
          <w:szCs w:val="20"/>
        </w:rPr>
        <w:t xml:space="preserve">oświadcza, że posiada informacje o zasadach przetwarzania </w:t>
      </w:r>
      <w:r>
        <w:rPr>
          <w:rFonts w:ascii="Arial" w:hAnsi="Arial" w:cs="Arial"/>
          <w:sz w:val="20"/>
          <w:szCs w:val="20"/>
        </w:rPr>
        <w:t xml:space="preserve">danych osobowych </w:t>
      </w:r>
      <w:r w:rsidRPr="00944A06">
        <w:rPr>
          <w:rFonts w:ascii="Arial" w:hAnsi="Arial" w:cs="Arial"/>
          <w:sz w:val="20"/>
          <w:szCs w:val="20"/>
        </w:rPr>
        <w:t xml:space="preserve">przez </w:t>
      </w:r>
      <w:r w:rsidR="006F5DA3">
        <w:rPr>
          <w:rFonts w:ascii="Arial" w:hAnsi="Arial" w:cs="Arial"/>
          <w:b/>
          <w:bCs/>
          <w:i/>
          <w:iCs/>
          <w:sz w:val="20"/>
          <w:szCs w:val="20"/>
        </w:rPr>
        <w:t xml:space="preserve">Odbiorcę </w:t>
      </w:r>
      <w:r w:rsidRPr="00944A06">
        <w:rPr>
          <w:rFonts w:ascii="Arial" w:hAnsi="Arial" w:cs="Arial"/>
          <w:sz w:val="20"/>
          <w:szCs w:val="20"/>
        </w:rPr>
        <w:t>w zakresie celów wskazanych w dokumentacji dotyczącej postępowania</w:t>
      </w:r>
      <w:r>
        <w:rPr>
          <w:rFonts w:ascii="Arial" w:hAnsi="Arial" w:cs="Arial"/>
          <w:sz w:val="20"/>
          <w:szCs w:val="20"/>
        </w:rPr>
        <w:t>,</w:t>
      </w:r>
      <w:r w:rsidRPr="00944A06">
        <w:rPr>
          <w:rFonts w:ascii="Arial" w:hAnsi="Arial" w:cs="Arial"/>
          <w:sz w:val="20"/>
          <w:szCs w:val="20"/>
        </w:rPr>
        <w:t xml:space="preserve"> w wyniku którego została zawarta przedmiotowa Umowa, </w:t>
      </w:r>
    </w:p>
    <w:p w14:paraId="3D13B3C4" w14:textId="0804192D" w:rsidR="008543AD" w:rsidRDefault="008543AD" w:rsidP="00A77550">
      <w:pPr>
        <w:pStyle w:val="Akapitzlist"/>
        <w:numPr>
          <w:ilvl w:val="0"/>
          <w:numId w:val="31"/>
        </w:numPr>
        <w:spacing w:after="120" w:line="300" w:lineRule="atLeast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44A06">
        <w:rPr>
          <w:rFonts w:ascii="Arial" w:hAnsi="Arial" w:cs="Arial"/>
          <w:sz w:val="20"/>
          <w:szCs w:val="20"/>
        </w:rPr>
        <w:t xml:space="preserve">oświadcza, że wypełnił w imieniu </w:t>
      </w:r>
      <w:r w:rsidR="006F5DA3">
        <w:rPr>
          <w:rFonts w:ascii="Arial" w:hAnsi="Arial" w:cs="Arial"/>
          <w:b/>
          <w:bCs/>
          <w:i/>
          <w:iCs/>
          <w:sz w:val="20"/>
          <w:szCs w:val="20"/>
        </w:rPr>
        <w:t xml:space="preserve">Odbiorcy </w:t>
      </w:r>
      <w:r w:rsidRPr="00944A06">
        <w:rPr>
          <w:rFonts w:ascii="Arial" w:hAnsi="Arial" w:cs="Arial"/>
          <w:sz w:val="20"/>
          <w:szCs w:val="20"/>
        </w:rPr>
        <w:t xml:space="preserve">obowiązki informacyjne przewidziane w art. 13 </w:t>
      </w:r>
      <w:r>
        <w:rPr>
          <w:rFonts w:ascii="Arial" w:hAnsi="Arial" w:cs="Arial"/>
          <w:sz w:val="20"/>
          <w:szCs w:val="20"/>
        </w:rPr>
        <w:t xml:space="preserve">lub art.14 </w:t>
      </w:r>
      <w:r w:rsidRPr="00944A06">
        <w:rPr>
          <w:rFonts w:ascii="Arial" w:hAnsi="Arial" w:cs="Arial"/>
          <w:sz w:val="20"/>
          <w:szCs w:val="20"/>
        </w:rPr>
        <w:t xml:space="preserve">RODO wobec osób fizycznych biorących udział w wykonaniu Umowy, </w:t>
      </w:r>
      <w:proofErr w:type="spellStart"/>
      <w:r w:rsidRPr="00944A06">
        <w:rPr>
          <w:rFonts w:ascii="Arial" w:hAnsi="Arial" w:cs="Arial"/>
          <w:sz w:val="20"/>
          <w:szCs w:val="20"/>
        </w:rPr>
        <w:t>t.j</w:t>
      </w:r>
      <w:proofErr w:type="spellEnd"/>
      <w:r w:rsidRPr="00944A06">
        <w:rPr>
          <w:rFonts w:ascii="Arial" w:hAnsi="Arial" w:cs="Arial"/>
          <w:sz w:val="20"/>
          <w:szCs w:val="20"/>
        </w:rPr>
        <w:t>. poinformował o zakresie danych dotyczących tych osób, a przekazanych do Zamawiającego,</w:t>
      </w:r>
      <w:r>
        <w:rPr>
          <w:rFonts w:ascii="Arial" w:hAnsi="Arial" w:cs="Arial"/>
          <w:sz w:val="20"/>
          <w:szCs w:val="20"/>
        </w:rPr>
        <w:t xml:space="preserve"> </w:t>
      </w:r>
      <w:r w:rsidRPr="00DA3F1D">
        <w:rPr>
          <w:rFonts w:ascii="Arial" w:hAnsi="Arial" w:cs="Arial"/>
          <w:sz w:val="20"/>
          <w:szCs w:val="20"/>
        </w:rPr>
        <w:t>poinformował że Zamawiający jest administratorem ich danych osobowych i będzie je przetwarzał na zasadach określonych w niniejszym paragrafie oraz poinformował , że Wykonawca jest źródłem, od którego Zamawia</w:t>
      </w:r>
      <w:r>
        <w:rPr>
          <w:rFonts w:ascii="Arial" w:hAnsi="Arial" w:cs="Arial"/>
          <w:sz w:val="20"/>
          <w:szCs w:val="20"/>
        </w:rPr>
        <w:t>jący pozyskał ich dane osobowe.</w:t>
      </w:r>
    </w:p>
    <w:p w14:paraId="6C20816C" w14:textId="339229A9" w:rsidR="00774B7B" w:rsidRPr="008425EF" w:rsidRDefault="00BC6C22" w:rsidP="6ED78325">
      <w:pPr>
        <w:spacing w:after="120" w:line="300" w:lineRule="atLeast"/>
        <w:ind w:left="425" w:hanging="425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6ED78325">
        <w:rPr>
          <w:rFonts w:ascii="Arial" w:hAnsi="Arial" w:cs="Arial"/>
          <w:b/>
          <w:bCs/>
          <w:i/>
          <w:iCs/>
          <w:sz w:val="20"/>
          <w:szCs w:val="20"/>
        </w:rPr>
        <w:t xml:space="preserve">§ </w:t>
      </w:r>
      <w:r w:rsidR="00F8063E" w:rsidRPr="6ED78325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2490321B" w:rsidRPr="6ED78325">
        <w:rPr>
          <w:rFonts w:ascii="Arial" w:hAnsi="Arial" w:cs="Arial"/>
          <w:b/>
          <w:bCs/>
          <w:i/>
          <w:iCs/>
          <w:sz w:val="20"/>
          <w:szCs w:val="20"/>
        </w:rPr>
        <w:t>2</w:t>
      </w:r>
    </w:p>
    <w:p w14:paraId="24E0E102" w14:textId="466FA16D" w:rsidR="008425EF" w:rsidRPr="008425EF" w:rsidRDefault="008425EF" w:rsidP="00A77550">
      <w:pPr>
        <w:pStyle w:val="Akapitzlist"/>
        <w:numPr>
          <w:ilvl w:val="0"/>
          <w:numId w:val="28"/>
        </w:numPr>
        <w:tabs>
          <w:tab w:val="left" w:pos="426"/>
        </w:tabs>
        <w:spacing w:after="120" w:line="300" w:lineRule="atLeast"/>
        <w:ind w:left="426" w:hanging="426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 w:rsidRPr="008425EF">
        <w:rPr>
          <w:rFonts w:ascii="Arial" w:hAnsi="Arial" w:cs="Arial"/>
          <w:sz w:val="20"/>
          <w:szCs w:val="20"/>
        </w:rPr>
        <w:t>W sprawach nieuregulowanych w niniejszej umowie będą miały zastosowanie właściwe przepisy Kodeksu Cywilnego oraz ustawy Prawo zamówień publicznych</w:t>
      </w:r>
      <w:r w:rsidR="00961407">
        <w:rPr>
          <w:rFonts w:ascii="Arial" w:hAnsi="Arial" w:cs="Arial"/>
          <w:sz w:val="20"/>
          <w:szCs w:val="20"/>
        </w:rPr>
        <w:t xml:space="preserve"> a także obowiązującego w u </w:t>
      </w:r>
      <w:r w:rsidR="006F5DA3">
        <w:rPr>
          <w:rFonts w:ascii="Arial" w:hAnsi="Arial" w:cs="Arial"/>
          <w:b/>
          <w:bCs/>
          <w:i/>
          <w:iCs/>
          <w:sz w:val="20"/>
          <w:szCs w:val="20"/>
        </w:rPr>
        <w:t xml:space="preserve">Odbiorcy </w:t>
      </w:r>
      <w:r w:rsidR="006F5DA3">
        <w:rPr>
          <w:rFonts w:ascii="Arial" w:hAnsi="Arial" w:cs="Arial"/>
          <w:sz w:val="20"/>
          <w:szCs w:val="20"/>
        </w:rPr>
        <w:t xml:space="preserve"> </w:t>
      </w:r>
      <w:r w:rsidR="00961407">
        <w:rPr>
          <w:rFonts w:ascii="Arial" w:hAnsi="Arial" w:cs="Arial"/>
          <w:sz w:val="20"/>
          <w:szCs w:val="20"/>
        </w:rPr>
        <w:t xml:space="preserve">Regulaminu udzielania zamówień </w:t>
      </w:r>
      <w:r w:rsidRPr="008425EF">
        <w:rPr>
          <w:rFonts w:ascii="Arial" w:hAnsi="Arial" w:cs="Arial"/>
          <w:sz w:val="20"/>
          <w:szCs w:val="20"/>
        </w:rPr>
        <w:t xml:space="preserve"> </w:t>
      </w:r>
    </w:p>
    <w:p w14:paraId="3F59610B" w14:textId="36377CE4" w:rsidR="00961407" w:rsidRPr="00961407" w:rsidRDefault="008425EF" w:rsidP="00A77550">
      <w:pPr>
        <w:pStyle w:val="Akapitzlist"/>
        <w:numPr>
          <w:ilvl w:val="0"/>
          <w:numId w:val="28"/>
        </w:numPr>
        <w:tabs>
          <w:tab w:val="left" w:pos="426"/>
        </w:tabs>
        <w:spacing w:after="120" w:line="300" w:lineRule="atLeast"/>
        <w:ind w:left="426" w:hanging="426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8425EF">
        <w:rPr>
          <w:rFonts w:ascii="Arial" w:hAnsi="Arial" w:cs="Arial"/>
          <w:sz w:val="20"/>
          <w:szCs w:val="20"/>
        </w:rPr>
        <w:t xml:space="preserve">Ewentualne spory wynikłe na tle wykonywania niniejszej umowy rozstrzygane będą przez Sąd Powszechny właściwy </w:t>
      </w:r>
      <w:r w:rsidR="00961407">
        <w:rPr>
          <w:rFonts w:ascii="Arial" w:hAnsi="Arial" w:cs="Arial"/>
          <w:sz w:val="20"/>
          <w:szCs w:val="20"/>
        </w:rPr>
        <w:t>miejscowo i rzeczowo</w:t>
      </w:r>
      <w:r w:rsidR="006F5DA3">
        <w:rPr>
          <w:rFonts w:ascii="Arial" w:hAnsi="Arial" w:cs="Arial"/>
          <w:sz w:val="20"/>
          <w:szCs w:val="20"/>
        </w:rPr>
        <w:t xml:space="preserve"> ze względu na miejsce wykonania  umowy. Strony zgodnie określają, iż miejscem wykonania umowy jest siedziba </w:t>
      </w:r>
      <w:r w:rsidR="00715025">
        <w:rPr>
          <w:rFonts w:ascii="Arial" w:hAnsi="Arial" w:cs="Arial"/>
          <w:sz w:val="20"/>
          <w:szCs w:val="20"/>
        </w:rPr>
        <w:t>Odbiorcy</w:t>
      </w:r>
      <w:r w:rsidR="00961407">
        <w:rPr>
          <w:rFonts w:ascii="Arial" w:hAnsi="Arial" w:cs="Arial"/>
          <w:sz w:val="20"/>
          <w:szCs w:val="20"/>
        </w:rPr>
        <w:t>.</w:t>
      </w:r>
    </w:p>
    <w:p w14:paraId="05A6E645" w14:textId="77777777" w:rsidR="00961407" w:rsidRDefault="00961407" w:rsidP="00961407">
      <w:pPr>
        <w:pStyle w:val="Akapitzlist"/>
        <w:tabs>
          <w:tab w:val="left" w:pos="426"/>
        </w:tabs>
        <w:spacing w:after="120" w:line="300" w:lineRule="atLeast"/>
        <w:ind w:left="426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20113B74" w14:textId="77777777" w:rsidR="00961407" w:rsidRDefault="00961407" w:rsidP="00961407">
      <w:pPr>
        <w:pStyle w:val="Akapitzlist"/>
        <w:tabs>
          <w:tab w:val="left" w:pos="426"/>
        </w:tabs>
        <w:spacing w:after="120" w:line="300" w:lineRule="atLeast"/>
        <w:ind w:left="426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5B7F4271" w14:textId="77777777" w:rsidR="00961407" w:rsidRDefault="00961407" w:rsidP="00961407">
      <w:pPr>
        <w:pStyle w:val="Akapitzlist"/>
        <w:tabs>
          <w:tab w:val="left" w:pos="426"/>
        </w:tabs>
        <w:spacing w:after="120" w:line="300" w:lineRule="atLeast"/>
        <w:ind w:left="426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56B5DB7E" w14:textId="5022A0CA" w:rsidR="008556E6" w:rsidRPr="009353AA" w:rsidRDefault="00D52064" w:rsidP="00961407">
      <w:pPr>
        <w:pStyle w:val="Akapitzlist"/>
        <w:tabs>
          <w:tab w:val="left" w:pos="426"/>
        </w:tabs>
        <w:spacing w:after="120" w:line="300" w:lineRule="atLeast"/>
        <w:ind w:left="426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9353AA">
        <w:rPr>
          <w:rFonts w:ascii="Arial" w:hAnsi="Arial" w:cs="Arial"/>
          <w:b/>
          <w:i/>
          <w:sz w:val="20"/>
          <w:szCs w:val="20"/>
        </w:rPr>
        <w:tab/>
      </w:r>
      <w:r w:rsidRPr="009353AA">
        <w:rPr>
          <w:rFonts w:ascii="Arial" w:hAnsi="Arial" w:cs="Arial"/>
          <w:b/>
          <w:i/>
          <w:sz w:val="20"/>
          <w:szCs w:val="20"/>
        </w:rPr>
        <w:tab/>
      </w:r>
      <w:r w:rsidR="00761BD5" w:rsidRPr="009353AA">
        <w:rPr>
          <w:rFonts w:ascii="Arial" w:hAnsi="Arial" w:cs="Arial"/>
          <w:b/>
          <w:i/>
          <w:sz w:val="20"/>
          <w:szCs w:val="20"/>
        </w:rPr>
        <w:t>Zamawiający</w:t>
      </w:r>
      <w:r w:rsidR="000B37D2" w:rsidRPr="009353AA">
        <w:rPr>
          <w:rFonts w:ascii="Arial" w:hAnsi="Arial" w:cs="Arial"/>
          <w:b/>
          <w:i/>
          <w:sz w:val="20"/>
          <w:szCs w:val="20"/>
        </w:rPr>
        <w:t>:</w:t>
      </w:r>
      <w:r w:rsidR="00663687" w:rsidRPr="009353AA">
        <w:rPr>
          <w:rFonts w:ascii="Arial" w:hAnsi="Arial" w:cs="Arial"/>
          <w:sz w:val="20"/>
          <w:szCs w:val="20"/>
        </w:rPr>
        <w:tab/>
      </w:r>
      <w:r w:rsidR="00663687" w:rsidRPr="009353AA">
        <w:rPr>
          <w:rFonts w:ascii="Arial" w:hAnsi="Arial" w:cs="Arial"/>
          <w:sz w:val="20"/>
          <w:szCs w:val="20"/>
        </w:rPr>
        <w:tab/>
      </w:r>
      <w:r w:rsidR="00663687" w:rsidRPr="009353AA">
        <w:rPr>
          <w:rFonts w:ascii="Arial" w:hAnsi="Arial" w:cs="Arial"/>
          <w:sz w:val="20"/>
          <w:szCs w:val="20"/>
        </w:rPr>
        <w:tab/>
      </w:r>
      <w:r w:rsidR="00663687" w:rsidRPr="009353AA">
        <w:rPr>
          <w:rFonts w:ascii="Arial" w:hAnsi="Arial" w:cs="Arial"/>
          <w:sz w:val="20"/>
          <w:szCs w:val="20"/>
        </w:rPr>
        <w:tab/>
      </w:r>
      <w:r w:rsidR="0043342E" w:rsidRPr="009353AA">
        <w:rPr>
          <w:rFonts w:ascii="Arial" w:hAnsi="Arial" w:cs="Arial"/>
          <w:sz w:val="20"/>
          <w:szCs w:val="20"/>
        </w:rPr>
        <w:tab/>
      </w:r>
      <w:r w:rsidR="00663687" w:rsidRPr="009353AA">
        <w:rPr>
          <w:rFonts w:ascii="Arial" w:hAnsi="Arial" w:cs="Arial"/>
          <w:sz w:val="20"/>
          <w:szCs w:val="20"/>
        </w:rPr>
        <w:tab/>
      </w:r>
      <w:r w:rsidR="00761BD5" w:rsidRPr="009353AA">
        <w:rPr>
          <w:rFonts w:ascii="Arial" w:hAnsi="Arial" w:cs="Arial"/>
          <w:b/>
          <w:i/>
          <w:sz w:val="20"/>
          <w:szCs w:val="20"/>
        </w:rPr>
        <w:t>Dostawca</w:t>
      </w:r>
      <w:r w:rsidR="000B37D2" w:rsidRPr="009353AA">
        <w:rPr>
          <w:rFonts w:ascii="Arial" w:hAnsi="Arial" w:cs="Arial"/>
          <w:b/>
          <w:i/>
          <w:sz w:val="20"/>
          <w:szCs w:val="20"/>
        </w:rPr>
        <w:t>:</w:t>
      </w:r>
    </w:p>
    <w:p w14:paraId="19B256FA" w14:textId="77777777" w:rsidR="00663687" w:rsidRPr="009353AA" w:rsidRDefault="00663687" w:rsidP="00EB2434">
      <w:pPr>
        <w:spacing w:after="120" w:line="300" w:lineRule="atLeast"/>
        <w:jc w:val="both"/>
        <w:rPr>
          <w:rFonts w:ascii="Arial" w:hAnsi="Arial" w:cs="Arial"/>
          <w:sz w:val="20"/>
          <w:szCs w:val="20"/>
        </w:rPr>
      </w:pPr>
    </w:p>
    <w:p w14:paraId="1C8A0A20" w14:textId="77777777" w:rsidR="00172DC6" w:rsidRPr="009353AA" w:rsidRDefault="00172DC6" w:rsidP="00EB2434">
      <w:pPr>
        <w:spacing w:after="120" w:line="300" w:lineRule="atLeast"/>
        <w:jc w:val="both"/>
        <w:rPr>
          <w:rFonts w:ascii="Arial" w:hAnsi="Arial" w:cs="Arial"/>
          <w:sz w:val="20"/>
          <w:szCs w:val="20"/>
        </w:rPr>
      </w:pPr>
    </w:p>
    <w:sectPr w:rsidR="00172DC6" w:rsidRPr="009353AA" w:rsidSect="00DE2B39">
      <w:footerReference w:type="default" r:id="rId8"/>
      <w:pgSz w:w="11906" w:h="16838"/>
      <w:pgMar w:top="1276" w:right="1417" w:bottom="1417" w:left="1417" w:header="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6E1E6" w14:textId="77777777" w:rsidR="00EF195E" w:rsidRDefault="00EF195E" w:rsidP="00427ADF">
      <w:pPr>
        <w:spacing w:after="0" w:line="240" w:lineRule="auto"/>
      </w:pPr>
      <w:r>
        <w:separator/>
      </w:r>
    </w:p>
  </w:endnote>
  <w:endnote w:type="continuationSeparator" w:id="0">
    <w:p w14:paraId="0EA84440" w14:textId="77777777" w:rsidR="00EF195E" w:rsidRDefault="00EF195E" w:rsidP="00427ADF">
      <w:pPr>
        <w:spacing w:after="0" w:line="240" w:lineRule="auto"/>
      </w:pPr>
      <w:r>
        <w:continuationSeparator/>
      </w:r>
    </w:p>
  </w:endnote>
  <w:endnote w:type="continuationNotice" w:id="1">
    <w:p w14:paraId="3786AEA7" w14:textId="77777777" w:rsidR="00EF195E" w:rsidRDefault="00EF19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E833A" w14:textId="77777777" w:rsidR="007C78DC" w:rsidRDefault="007C78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EA4ED" w14:textId="77777777" w:rsidR="00EF195E" w:rsidRDefault="00EF195E" w:rsidP="00427ADF">
      <w:pPr>
        <w:spacing w:after="0" w:line="240" w:lineRule="auto"/>
      </w:pPr>
      <w:r>
        <w:separator/>
      </w:r>
    </w:p>
  </w:footnote>
  <w:footnote w:type="continuationSeparator" w:id="0">
    <w:p w14:paraId="2BF801E3" w14:textId="77777777" w:rsidR="00EF195E" w:rsidRDefault="00EF195E" w:rsidP="00427ADF">
      <w:pPr>
        <w:spacing w:after="0" w:line="240" w:lineRule="auto"/>
      </w:pPr>
      <w:r>
        <w:continuationSeparator/>
      </w:r>
    </w:p>
  </w:footnote>
  <w:footnote w:type="continuationNotice" w:id="1">
    <w:p w14:paraId="4D69526E" w14:textId="77777777" w:rsidR="00EF195E" w:rsidRDefault="00EF19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DE4"/>
    <w:multiLevelType w:val="multilevel"/>
    <w:tmpl w:val="98520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36A33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A319E8"/>
    <w:multiLevelType w:val="hybridMultilevel"/>
    <w:tmpl w:val="C7406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7E79"/>
    <w:multiLevelType w:val="hybridMultilevel"/>
    <w:tmpl w:val="6BA4DB30"/>
    <w:lvl w:ilvl="0" w:tplc="21947AEE">
      <w:start w:val="1"/>
      <w:numFmt w:val="bullet"/>
      <w:lvlText w:val=""/>
      <w:lvlJc w:val="left"/>
      <w:pPr>
        <w:ind w:left="1070" w:hanging="360"/>
      </w:pPr>
      <w:rPr>
        <w:rFonts w:ascii="Symbol" w:eastAsiaTheme="minorEastAsia" w:hAnsi="Symbol" w:cs="Aria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119134F"/>
    <w:multiLevelType w:val="hybridMultilevel"/>
    <w:tmpl w:val="0AD87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07556"/>
    <w:multiLevelType w:val="hybridMultilevel"/>
    <w:tmpl w:val="54B4E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85F67"/>
    <w:multiLevelType w:val="hybridMultilevel"/>
    <w:tmpl w:val="564E4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3F649B"/>
    <w:multiLevelType w:val="hybridMultilevel"/>
    <w:tmpl w:val="FE780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F5E12"/>
    <w:multiLevelType w:val="hybridMultilevel"/>
    <w:tmpl w:val="5D0065B0"/>
    <w:lvl w:ilvl="0" w:tplc="5FCA2BB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1E613890"/>
    <w:multiLevelType w:val="multilevel"/>
    <w:tmpl w:val="95B84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1DD5708"/>
    <w:multiLevelType w:val="hybridMultilevel"/>
    <w:tmpl w:val="E12E5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A1CD9"/>
    <w:multiLevelType w:val="hybridMultilevel"/>
    <w:tmpl w:val="7242CEE6"/>
    <w:lvl w:ilvl="0" w:tplc="0C66E8E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57B31"/>
    <w:multiLevelType w:val="hybridMultilevel"/>
    <w:tmpl w:val="B0C8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A6ADC"/>
    <w:multiLevelType w:val="hybridMultilevel"/>
    <w:tmpl w:val="7848D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A19A0"/>
    <w:multiLevelType w:val="hybridMultilevel"/>
    <w:tmpl w:val="1D360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93E7C"/>
    <w:multiLevelType w:val="hybridMultilevel"/>
    <w:tmpl w:val="D97CE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D1A5E"/>
    <w:multiLevelType w:val="hybridMultilevel"/>
    <w:tmpl w:val="0CB0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4714D"/>
    <w:multiLevelType w:val="hybridMultilevel"/>
    <w:tmpl w:val="EC04D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35E57"/>
    <w:multiLevelType w:val="hybridMultilevel"/>
    <w:tmpl w:val="F74E2B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991075A"/>
    <w:multiLevelType w:val="hybridMultilevel"/>
    <w:tmpl w:val="B4C8E488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4BB21EA1"/>
    <w:multiLevelType w:val="hybridMultilevel"/>
    <w:tmpl w:val="A9EAE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A1852"/>
    <w:multiLevelType w:val="hybridMultilevel"/>
    <w:tmpl w:val="4BD6BDA8"/>
    <w:lvl w:ilvl="0" w:tplc="456815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835DC"/>
    <w:multiLevelType w:val="hybridMultilevel"/>
    <w:tmpl w:val="0B087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C144A"/>
    <w:multiLevelType w:val="multilevel"/>
    <w:tmpl w:val="C4988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624E1759"/>
    <w:multiLevelType w:val="hybridMultilevel"/>
    <w:tmpl w:val="6026E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51F41"/>
    <w:multiLevelType w:val="hybridMultilevel"/>
    <w:tmpl w:val="6A2E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A1F21"/>
    <w:multiLevelType w:val="hybridMultilevel"/>
    <w:tmpl w:val="D78234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BA50F2"/>
    <w:multiLevelType w:val="hybridMultilevel"/>
    <w:tmpl w:val="9A9E4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92DA6"/>
    <w:multiLevelType w:val="hybridMultilevel"/>
    <w:tmpl w:val="3C665E6C"/>
    <w:lvl w:ilvl="0" w:tplc="0528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C22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EB2610"/>
    <w:multiLevelType w:val="multilevel"/>
    <w:tmpl w:val="EF760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7FF10251"/>
    <w:multiLevelType w:val="hybridMultilevel"/>
    <w:tmpl w:val="3B406A8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2"/>
  </w:num>
  <w:num w:numId="5">
    <w:abstractNumId w:val="4"/>
  </w:num>
  <w:num w:numId="6">
    <w:abstractNumId w:val="30"/>
  </w:num>
  <w:num w:numId="7">
    <w:abstractNumId w:val="29"/>
  </w:num>
  <w:num w:numId="8">
    <w:abstractNumId w:val="1"/>
  </w:num>
  <w:num w:numId="9">
    <w:abstractNumId w:val="27"/>
  </w:num>
  <w:num w:numId="10">
    <w:abstractNumId w:val="2"/>
  </w:num>
  <w:num w:numId="11">
    <w:abstractNumId w:val="24"/>
  </w:num>
  <w:num w:numId="12">
    <w:abstractNumId w:val="7"/>
  </w:num>
  <w:num w:numId="13">
    <w:abstractNumId w:val="23"/>
  </w:num>
  <w:num w:numId="14">
    <w:abstractNumId w:val="25"/>
  </w:num>
  <w:num w:numId="15">
    <w:abstractNumId w:val="0"/>
  </w:num>
  <w:num w:numId="16">
    <w:abstractNumId w:val="9"/>
  </w:num>
  <w:num w:numId="17">
    <w:abstractNumId w:val="11"/>
  </w:num>
  <w:num w:numId="18">
    <w:abstractNumId w:val="20"/>
  </w:num>
  <w:num w:numId="19">
    <w:abstractNumId w:val="5"/>
  </w:num>
  <w:num w:numId="20">
    <w:abstractNumId w:val="3"/>
  </w:num>
  <w:num w:numId="21">
    <w:abstractNumId w:val="14"/>
  </w:num>
  <w:num w:numId="22">
    <w:abstractNumId w:val="17"/>
  </w:num>
  <w:num w:numId="23">
    <w:abstractNumId w:val="22"/>
  </w:num>
  <w:num w:numId="24">
    <w:abstractNumId w:val="8"/>
  </w:num>
  <w:num w:numId="25">
    <w:abstractNumId w:val="13"/>
  </w:num>
  <w:num w:numId="26">
    <w:abstractNumId w:val="19"/>
  </w:num>
  <w:num w:numId="27">
    <w:abstractNumId w:val="21"/>
  </w:num>
  <w:num w:numId="28">
    <w:abstractNumId w:val="28"/>
  </w:num>
  <w:num w:numId="29">
    <w:abstractNumId w:val="18"/>
  </w:num>
  <w:num w:numId="30">
    <w:abstractNumId w:val="26"/>
  </w:num>
  <w:num w:numId="31">
    <w:abstractNumId w:val="3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A6"/>
    <w:rsid w:val="00011F28"/>
    <w:rsid w:val="00020958"/>
    <w:rsid w:val="00044C44"/>
    <w:rsid w:val="0008061B"/>
    <w:rsid w:val="00081A81"/>
    <w:rsid w:val="00082DC8"/>
    <w:rsid w:val="000951BE"/>
    <w:rsid w:val="000B1EC4"/>
    <w:rsid w:val="000B37D2"/>
    <w:rsid w:val="000D5554"/>
    <w:rsid w:val="000E3668"/>
    <w:rsid w:val="00107583"/>
    <w:rsid w:val="00107E8B"/>
    <w:rsid w:val="00117011"/>
    <w:rsid w:val="00120E66"/>
    <w:rsid w:val="00133F71"/>
    <w:rsid w:val="0013410C"/>
    <w:rsid w:val="00136C8E"/>
    <w:rsid w:val="00140264"/>
    <w:rsid w:val="00140C15"/>
    <w:rsid w:val="00145B8F"/>
    <w:rsid w:val="0014691C"/>
    <w:rsid w:val="001505A8"/>
    <w:rsid w:val="0016249C"/>
    <w:rsid w:val="00172DC6"/>
    <w:rsid w:val="0017390D"/>
    <w:rsid w:val="00197C52"/>
    <w:rsid w:val="001C5E57"/>
    <w:rsid w:val="001F6BC0"/>
    <w:rsid w:val="001F6CB0"/>
    <w:rsid w:val="002342A6"/>
    <w:rsid w:val="00242199"/>
    <w:rsid w:val="0024373B"/>
    <w:rsid w:val="00245878"/>
    <w:rsid w:val="002524A0"/>
    <w:rsid w:val="00254BA3"/>
    <w:rsid w:val="002569D6"/>
    <w:rsid w:val="00263B5D"/>
    <w:rsid w:val="002803C3"/>
    <w:rsid w:val="0029586D"/>
    <w:rsid w:val="00297DD9"/>
    <w:rsid w:val="002A4AF9"/>
    <w:rsid w:val="002B144D"/>
    <w:rsid w:val="002E5BD8"/>
    <w:rsid w:val="002E7597"/>
    <w:rsid w:val="002F0618"/>
    <w:rsid w:val="003044F8"/>
    <w:rsid w:val="00325038"/>
    <w:rsid w:val="003510DC"/>
    <w:rsid w:val="00352B92"/>
    <w:rsid w:val="00352F34"/>
    <w:rsid w:val="00360BE7"/>
    <w:rsid w:val="003860EC"/>
    <w:rsid w:val="003974EC"/>
    <w:rsid w:val="003A0F9B"/>
    <w:rsid w:val="003B2025"/>
    <w:rsid w:val="003B3D5A"/>
    <w:rsid w:val="003C273E"/>
    <w:rsid w:val="003D08BA"/>
    <w:rsid w:val="003E0FCC"/>
    <w:rsid w:val="003F0256"/>
    <w:rsid w:val="00404CC8"/>
    <w:rsid w:val="00420723"/>
    <w:rsid w:val="00427ADF"/>
    <w:rsid w:val="0043342E"/>
    <w:rsid w:val="00435951"/>
    <w:rsid w:val="00446FD8"/>
    <w:rsid w:val="004505C0"/>
    <w:rsid w:val="00455AA1"/>
    <w:rsid w:val="004713E2"/>
    <w:rsid w:val="00472468"/>
    <w:rsid w:val="00480180"/>
    <w:rsid w:val="00485DA3"/>
    <w:rsid w:val="00491515"/>
    <w:rsid w:val="00496052"/>
    <w:rsid w:val="00497D2C"/>
    <w:rsid w:val="004A53A3"/>
    <w:rsid w:val="004C0F7D"/>
    <w:rsid w:val="004C29CC"/>
    <w:rsid w:val="004E60FF"/>
    <w:rsid w:val="004E7A39"/>
    <w:rsid w:val="00502317"/>
    <w:rsid w:val="00503A13"/>
    <w:rsid w:val="0050694D"/>
    <w:rsid w:val="005132D2"/>
    <w:rsid w:val="00570E0C"/>
    <w:rsid w:val="005776D5"/>
    <w:rsid w:val="00577BAF"/>
    <w:rsid w:val="005841EF"/>
    <w:rsid w:val="005910F4"/>
    <w:rsid w:val="005A0621"/>
    <w:rsid w:val="005D5596"/>
    <w:rsid w:val="005F2D47"/>
    <w:rsid w:val="005F439B"/>
    <w:rsid w:val="005F52FA"/>
    <w:rsid w:val="0060A1C6"/>
    <w:rsid w:val="006135D2"/>
    <w:rsid w:val="00616642"/>
    <w:rsid w:val="006247D1"/>
    <w:rsid w:val="006267CE"/>
    <w:rsid w:val="00651DD3"/>
    <w:rsid w:val="0066102C"/>
    <w:rsid w:val="00663687"/>
    <w:rsid w:val="00665030"/>
    <w:rsid w:val="0066650F"/>
    <w:rsid w:val="006704F5"/>
    <w:rsid w:val="00671BD7"/>
    <w:rsid w:val="00687E02"/>
    <w:rsid w:val="006B2315"/>
    <w:rsid w:val="006B51AE"/>
    <w:rsid w:val="006B52A3"/>
    <w:rsid w:val="006F051F"/>
    <w:rsid w:val="006F5DA3"/>
    <w:rsid w:val="007132FE"/>
    <w:rsid w:val="00715025"/>
    <w:rsid w:val="00761BD5"/>
    <w:rsid w:val="0076489B"/>
    <w:rsid w:val="00774B7B"/>
    <w:rsid w:val="00775B27"/>
    <w:rsid w:val="00777FA7"/>
    <w:rsid w:val="00785434"/>
    <w:rsid w:val="007936A1"/>
    <w:rsid w:val="007949A5"/>
    <w:rsid w:val="007B7E7F"/>
    <w:rsid w:val="007C78DC"/>
    <w:rsid w:val="007D0992"/>
    <w:rsid w:val="007D4066"/>
    <w:rsid w:val="007D6980"/>
    <w:rsid w:val="00806466"/>
    <w:rsid w:val="00813143"/>
    <w:rsid w:val="008132B6"/>
    <w:rsid w:val="00831998"/>
    <w:rsid w:val="00832462"/>
    <w:rsid w:val="008359B6"/>
    <w:rsid w:val="008425EF"/>
    <w:rsid w:val="008428EB"/>
    <w:rsid w:val="00851FD4"/>
    <w:rsid w:val="008543AD"/>
    <w:rsid w:val="008556E6"/>
    <w:rsid w:val="00855DFD"/>
    <w:rsid w:val="008579C4"/>
    <w:rsid w:val="00863428"/>
    <w:rsid w:val="00896B36"/>
    <w:rsid w:val="008B1A5B"/>
    <w:rsid w:val="008B6920"/>
    <w:rsid w:val="008C3479"/>
    <w:rsid w:val="008C5EC9"/>
    <w:rsid w:val="008D0D1C"/>
    <w:rsid w:val="008D3FB7"/>
    <w:rsid w:val="008E0FA6"/>
    <w:rsid w:val="008E136A"/>
    <w:rsid w:val="008E40F6"/>
    <w:rsid w:val="008E42D6"/>
    <w:rsid w:val="008F221F"/>
    <w:rsid w:val="008F4EFA"/>
    <w:rsid w:val="008F7239"/>
    <w:rsid w:val="00901F32"/>
    <w:rsid w:val="00907B6E"/>
    <w:rsid w:val="00923471"/>
    <w:rsid w:val="009353AA"/>
    <w:rsid w:val="00943DE0"/>
    <w:rsid w:val="00961407"/>
    <w:rsid w:val="009623CD"/>
    <w:rsid w:val="00962409"/>
    <w:rsid w:val="009631D6"/>
    <w:rsid w:val="00975A21"/>
    <w:rsid w:val="00980E51"/>
    <w:rsid w:val="00997C53"/>
    <w:rsid w:val="009C7533"/>
    <w:rsid w:val="009E4A8B"/>
    <w:rsid w:val="009E6817"/>
    <w:rsid w:val="00A077F3"/>
    <w:rsid w:val="00A13D64"/>
    <w:rsid w:val="00A1482D"/>
    <w:rsid w:val="00A16AF9"/>
    <w:rsid w:val="00A2574B"/>
    <w:rsid w:val="00A2726C"/>
    <w:rsid w:val="00A37325"/>
    <w:rsid w:val="00A41DEF"/>
    <w:rsid w:val="00A54CCB"/>
    <w:rsid w:val="00A63955"/>
    <w:rsid w:val="00A6676A"/>
    <w:rsid w:val="00A77550"/>
    <w:rsid w:val="00A87198"/>
    <w:rsid w:val="00A9607B"/>
    <w:rsid w:val="00AB0FCC"/>
    <w:rsid w:val="00AE0941"/>
    <w:rsid w:val="00AE0BFE"/>
    <w:rsid w:val="00AE626E"/>
    <w:rsid w:val="00B04380"/>
    <w:rsid w:val="00B0566E"/>
    <w:rsid w:val="00B21DD7"/>
    <w:rsid w:val="00B404C7"/>
    <w:rsid w:val="00B43C21"/>
    <w:rsid w:val="00B7578F"/>
    <w:rsid w:val="00B85A11"/>
    <w:rsid w:val="00B94D7F"/>
    <w:rsid w:val="00BA53D4"/>
    <w:rsid w:val="00BB616F"/>
    <w:rsid w:val="00BC6C22"/>
    <w:rsid w:val="00BD09E9"/>
    <w:rsid w:val="00BE4E88"/>
    <w:rsid w:val="00BE6DD7"/>
    <w:rsid w:val="00BE791B"/>
    <w:rsid w:val="00C51B74"/>
    <w:rsid w:val="00C526F7"/>
    <w:rsid w:val="00C52A8A"/>
    <w:rsid w:val="00C61C39"/>
    <w:rsid w:val="00C61E70"/>
    <w:rsid w:val="00C6788F"/>
    <w:rsid w:val="00C81D1C"/>
    <w:rsid w:val="00C874C3"/>
    <w:rsid w:val="00C940B1"/>
    <w:rsid w:val="00C95999"/>
    <w:rsid w:val="00C95D79"/>
    <w:rsid w:val="00CC30D1"/>
    <w:rsid w:val="00CD0FEF"/>
    <w:rsid w:val="00CD1DDD"/>
    <w:rsid w:val="00CD4CCE"/>
    <w:rsid w:val="00CD7A97"/>
    <w:rsid w:val="00CE7D14"/>
    <w:rsid w:val="00D01E8F"/>
    <w:rsid w:val="00D15DB2"/>
    <w:rsid w:val="00D24EA7"/>
    <w:rsid w:val="00D30A7F"/>
    <w:rsid w:val="00D43E9C"/>
    <w:rsid w:val="00D52064"/>
    <w:rsid w:val="00D55EAA"/>
    <w:rsid w:val="00D62D6E"/>
    <w:rsid w:val="00D75BFA"/>
    <w:rsid w:val="00D966D0"/>
    <w:rsid w:val="00DD5F41"/>
    <w:rsid w:val="00DE2B39"/>
    <w:rsid w:val="00DE30D8"/>
    <w:rsid w:val="00DE3228"/>
    <w:rsid w:val="00DF0B6D"/>
    <w:rsid w:val="00DF41F2"/>
    <w:rsid w:val="00E04501"/>
    <w:rsid w:val="00E22E42"/>
    <w:rsid w:val="00E3295D"/>
    <w:rsid w:val="00E4620B"/>
    <w:rsid w:val="00E56919"/>
    <w:rsid w:val="00E80A02"/>
    <w:rsid w:val="00E920C5"/>
    <w:rsid w:val="00EA490E"/>
    <w:rsid w:val="00EA6BFC"/>
    <w:rsid w:val="00EB2434"/>
    <w:rsid w:val="00EC1884"/>
    <w:rsid w:val="00EC31C0"/>
    <w:rsid w:val="00ED6989"/>
    <w:rsid w:val="00ED6F30"/>
    <w:rsid w:val="00EE23A7"/>
    <w:rsid w:val="00EF195E"/>
    <w:rsid w:val="00EF4B25"/>
    <w:rsid w:val="00F05241"/>
    <w:rsid w:val="00F053F9"/>
    <w:rsid w:val="00F20820"/>
    <w:rsid w:val="00F23AAD"/>
    <w:rsid w:val="00F242A7"/>
    <w:rsid w:val="00F5644A"/>
    <w:rsid w:val="00F763EA"/>
    <w:rsid w:val="00F8063E"/>
    <w:rsid w:val="00FA674B"/>
    <w:rsid w:val="00FA75A0"/>
    <w:rsid w:val="00FC5D6A"/>
    <w:rsid w:val="00FE035A"/>
    <w:rsid w:val="00FF49F2"/>
    <w:rsid w:val="024F412F"/>
    <w:rsid w:val="0778589B"/>
    <w:rsid w:val="0842F859"/>
    <w:rsid w:val="0BE5FB50"/>
    <w:rsid w:val="155C5AA6"/>
    <w:rsid w:val="156B184C"/>
    <w:rsid w:val="19130AD3"/>
    <w:rsid w:val="1CAE9F2C"/>
    <w:rsid w:val="20EE2B9F"/>
    <w:rsid w:val="2106361A"/>
    <w:rsid w:val="22D12F0C"/>
    <w:rsid w:val="2490321B"/>
    <w:rsid w:val="265C3F0D"/>
    <w:rsid w:val="26F72570"/>
    <w:rsid w:val="27EFE38E"/>
    <w:rsid w:val="2ADD4A62"/>
    <w:rsid w:val="2CC26D3C"/>
    <w:rsid w:val="31CB6596"/>
    <w:rsid w:val="3B7F5289"/>
    <w:rsid w:val="3BBFFDF2"/>
    <w:rsid w:val="3C20A161"/>
    <w:rsid w:val="411C7D7A"/>
    <w:rsid w:val="4B88D873"/>
    <w:rsid w:val="4BD8F3EA"/>
    <w:rsid w:val="4C2490DB"/>
    <w:rsid w:val="5116CD98"/>
    <w:rsid w:val="57E41730"/>
    <w:rsid w:val="5CD97121"/>
    <w:rsid w:val="5D0FE9F0"/>
    <w:rsid w:val="5D6524D9"/>
    <w:rsid w:val="5EFA89A0"/>
    <w:rsid w:val="5FA74C51"/>
    <w:rsid w:val="60C7FAB8"/>
    <w:rsid w:val="62981ADD"/>
    <w:rsid w:val="6591C5DE"/>
    <w:rsid w:val="66278753"/>
    <w:rsid w:val="6D52A330"/>
    <w:rsid w:val="6DD70A9D"/>
    <w:rsid w:val="6ED78325"/>
    <w:rsid w:val="705F7AB4"/>
    <w:rsid w:val="732FBB30"/>
    <w:rsid w:val="73EEC42D"/>
    <w:rsid w:val="782E2FD8"/>
    <w:rsid w:val="79EF1035"/>
    <w:rsid w:val="7ADF00A1"/>
    <w:rsid w:val="7DB323F3"/>
    <w:rsid w:val="7FB9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6A5C23"/>
  <w15:docId w15:val="{035C2825-6F17-4A96-B734-6EEC61D4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FA6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09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25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7A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FA6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556E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51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1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1AE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1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1AE"/>
    <w:rPr>
      <w:rFonts w:eastAsiaTheme="minorEastAsia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74B7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2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AD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ADF"/>
    <w:rPr>
      <w:rFonts w:eastAsiaTheme="minorEastAsia" w:cs="Times New Roman"/>
      <w:lang w:eastAsia="pl-PL"/>
    </w:rPr>
  </w:style>
  <w:style w:type="paragraph" w:customStyle="1" w:styleId="Standard">
    <w:name w:val="Standard"/>
    <w:link w:val="StandardZnak"/>
    <w:rsid w:val="00616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pl-PL"/>
    </w:rPr>
  </w:style>
  <w:style w:type="character" w:customStyle="1" w:styleId="StandardZnak">
    <w:name w:val="Standard Znak"/>
    <w:link w:val="Standard"/>
    <w:locked/>
    <w:rsid w:val="00616642"/>
    <w:rPr>
      <w:rFonts w:ascii="Times New Roman" w:eastAsia="Times New Roman" w:hAnsi="Times New Roman" w:cs="Times New Roman"/>
      <w:kern w:val="3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209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20958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095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25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7A39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5611">
                  <w:marLeft w:val="0"/>
                  <w:marRight w:val="0"/>
                  <w:marTop w:val="0"/>
                  <w:marBottom w:val="60"/>
                  <w:divBdr>
                    <w:top w:val="single" w:sz="2" w:space="0" w:color="008CC1"/>
                    <w:left w:val="single" w:sz="2" w:space="0" w:color="008CC1"/>
                    <w:bottom w:val="single" w:sz="2" w:space="0" w:color="008CC1"/>
                    <w:right w:val="single" w:sz="2" w:space="0" w:color="008CC1"/>
                  </w:divBdr>
                  <w:divsChild>
                    <w:div w:id="4640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1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96DF-B159-4B25-86E8-C2F095F7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1944</Words>
  <Characters>11668</Characters>
  <Application>Microsoft Office Word</Application>
  <DocSecurity>4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Marcin Niewiński</cp:lastModifiedBy>
  <cp:revision>2</cp:revision>
  <cp:lastPrinted>2020-04-29T10:30:00Z</cp:lastPrinted>
  <dcterms:created xsi:type="dcterms:W3CDTF">2020-04-29T10:31:00Z</dcterms:created>
  <dcterms:modified xsi:type="dcterms:W3CDTF">2020-04-29T10:31:00Z</dcterms:modified>
</cp:coreProperties>
</file>