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2F23" w14:textId="77777777" w:rsidR="00FF37BB" w:rsidRPr="00355865" w:rsidRDefault="00892268" w:rsidP="009F2911">
      <w:pPr>
        <w:widowControl w:val="0"/>
        <w:tabs>
          <w:tab w:val="left" w:pos="6804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355865">
        <w:rPr>
          <w:rFonts w:eastAsia="Times New Roman" w:cs="Calibri"/>
          <w:sz w:val="24"/>
          <w:szCs w:val="24"/>
          <w:lang w:eastAsia="pl-PL"/>
        </w:rPr>
        <w:t xml:space="preserve">Numer sprawy </w:t>
      </w:r>
      <w:r w:rsidR="00A1392D" w:rsidRPr="00355865">
        <w:rPr>
          <w:rFonts w:eastAsia="Times New Roman" w:cs="Calibri"/>
          <w:b/>
          <w:sz w:val="24"/>
          <w:szCs w:val="24"/>
          <w:lang w:eastAsia="pl-PL"/>
        </w:rPr>
        <w:t>ZP.271.14.202</w:t>
      </w:r>
      <w:r w:rsidR="009F2911" w:rsidRPr="00355865">
        <w:rPr>
          <w:rFonts w:eastAsia="Times New Roman" w:cs="Calibri"/>
          <w:b/>
          <w:sz w:val="24"/>
          <w:szCs w:val="24"/>
          <w:lang w:eastAsia="pl-PL"/>
        </w:rPr>
        <w:t>2</w:t>
      </w:r>
      <w:r w:rsidR="00A1392D" w:rsidRPr="00355865">
        <w:rPr>
          <w:rFonts w:eastAsia="Times New Roman" w:cs="Calibri"/>
          <w:b/>
          <w:sz w:val="24"/>
          <w:szCs w:val="24"/>
          <w:lang w:eastAsia="pl-PL"/>
        </w:rPr>
        <w:t>.ŁP</w:t>
      </w:r>
      <w:r w:rsidR="00BE4C90" w:rsidRPr="00355865">
        <w:rPr>
          <w:rFonts w:eastAsia="Times New Roman" w:cs="Calibri"/>
          <w:b/>
          <w:sz w:val="24"/>
          <w:szCs w:val="24"/>
          <w:lang w:eastAsia="pl-PL"/>
        </w:rPr>
        <w:tab/>
        <w:t>Załącznik Nr 7</w:t>
      </w:r>
      <w:r w:rsidR="0025547C" w:rsidRPr="00355865">
        <w:rPr>
          <w:rFonts w:eastAsia="Times New Roman" w:cs="Calibri"/>
          <w:b/>
          <w:sz w:val="24"/>
          <w:szCs w:val="24"/>
          <w:lang w:eastAsia="pl-PL"/>
        </w:rPr>
        <w:t xml:space="preserve"> do S</w:t>
      </w:r>
      <w:r w:rsidR="00FF37BB" w:rsidRPr="00355865">
        <w:rPr>
          <w:rFonts w:eastAsia="Times New Roman" w:cs="Calibri"/>
          <w:b/>
          <w:sz w:val="24"/>
          <w:szCs w:val="24"/>
          <w:lang w:eastAsia="pl-PL"/>
        </w:rPr>
        <w:t>WZ</w:t>
      </w:r>
    </w:p>
    <w:p w14:paraId="2509165A" w14:textId="77777777" w:rsidR="009F2911" w:rsidRPr="009F2911" w:rsidRDefault="009F2911" w:rsidP="009F2911">
      <w:pPr>
        <w:spacing w:before="240" w:after="0" w:line="360" w:lineRule="auto"/>
        <w:rPr>
          <w:rFonts w:cs="Calibri"/>
          <w:bCs/>
          <w:szCs w:val="24"/>
        </w:rPr>
      </w:pPr>
      <w:r w:rsidRPr="009F2911">
        <w:rPr>
          <w:rFonts w:cs="Calibri"/>
          <w:bCs/>
          <w:szCs w:val="24"/>
        </w:rPr>
        <w:t>Wykonawca:</w:t>
      </w:r>
    </w:p>
    <w:p w14:paraId="68AB3CDB" w14:textId="77777777" w:rsidR="009F2911" w:rsidRPr="009F2911" w:rsidRDefault="009F2911" w:rsidP="009F2911">
      <w:pPr>
        <w:spacing w:after="0" w:line="360" w:lineRule="auto"/>
        <w:ind w:right="3923"/>
        <w:rPr>
          <w:rFonts w:cs="Calibri"/>
          <w:bCs/>
          <w:szCs w:val="24"/>
        </w:rPr>
      </w:pPr>
      <w:r w:rsidRPr="009F2911">
        <w:rPr>
          <w:rFonts w:cs="Calibri"/>
          <w:bCs/>
          <w:szCs w:val="24"/>
        </w:rPr>
        <w:t>…………………………………………………………</w:t>
      </w:r>
    </w:p>
    <w:p w14:paraId="0C4A8650" w14:textId="77777777" w:rsidR="009F2911" w:rsidRPr="009F2911" w:rsidRDefault="009F2911" w:rsidP="009F2911">
      <w:pPr>
        <w:spacing w:after="0" w:line="360" w:lineRule="auto"/>
        <w:ind w:right="3923"/>
        <w:rPr>
          <w:rFonts w:cs="Calibri"/>
          <w:bCs/>
          <w:i/>
        </w:rPr>
      </w:pPr>
      <w:r w:rsidRPr="009F2911">
        <w:rPr>
          <w:rFonts w:cs="Calibri"/>
          <w:bCs/>
          <w:i/>
        </w:rPr>
        <w:t>(pełna nazwa/firma, adres, w zależności od podmiotu: NIP/PESEL, KRS/</w:t>
      </w:r>
      <w:proofErr w:type="spellStart"/>
      <w:r w:rsidRPr="009F2911">
        <w:rPr>
          <w:rFonts w:cs="Calibri"/>
          <w:bCs/>
          <w:i/>
        </w:rPr>
        <w:t>CEiDG</w:t>
      </w:r>
      <w:proofErr w:type="spellEnd"/>
      <w:r w:rsidRPr="009F2911">
        <w:rPr>
          <w:rFonts w:cs="Calibri"/>
          <w:bCs/>
          <w:i/>
        </w:rPr>
        <w:t>)</w:t>
      </w:r>
    </w:p>
    <w:p w14:paraId="220F5BFE" w14:textId="77777777" w:rsidR="009F2911" w:rsidRPr="009F2911" w:rsidRDefault="009F2911" w:rsidP="009F2911">
      <w:pPr>
        <w:spacing w:after="0" w:line="360" w:lineRule="auto"/>
        <w:rPr>
          <w:rFonts w:cs="Calibri"/>
          <w:bCs/>
          <w:szCs w:val="24"/>
        </w:rPr>
      </w:pPr>
      <w:r w:rsidRPr="009F2911">
        <w:rPr>
          <w:rFonts w:cs="Calibri"/>
          <w:bCs/>
          <w:szCs w:val="24"/>
        </w:rPr>
        <w:t>reprezentowany przez:</w:t>
      </w:r>
    </w:p>
    <w:p w14:paraId="4248EA34" w14:textId="77777777" w:rsidR="00FF37BB" w:rsidRPr="00355865" w:rsidRDefault="009F2911" w:rsidP="009F2911">
      <w:pPr>
        <w:widowControl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F2911">
        <w:rPr>
          <w:rFonts w:cs="Calibri"/>
          <w:bCs/>
          <w:szCs w:val="24"/>
        </w:rPr>
        <w:t>…………………………………………………………</w:t>
      </w:r>
      <w:r w:rsidRPr="009F2911">
        <w:rPr>
          <w:rFonts w:cs="Calibri"/>
          <w:bCs/>
          <w:i/>
          <w:szCs w:val="24"/>
        </w:rPr>
        <w:t xml:space="preserve"> </w:t>
      </w:r>
      <w:r w:rsidRPr="009F2911">
        <w:rPr>
          <w:rFonts w:cs="Calibri"/>
          <w:bCs/>
          <w:i/>
          <w:szCs w:val="24"/>
        </w:rPr>
        <w:br/>
      </w:r>
      <w:r w:rsidRPr="009F2911">
        <w:rPr>
          <w:rFonts w:cs="Calibri"/>
          <w:bCs/>
          <w:i/>
        </w:rPr>
        <w:t>(imię, nazwisko, stanowisko/podstawa do reprezentacji)</w:t>
      </w:r>
    </w:p>
    <w:p w14:paraId="024D98F2" w14:textId="77777777" w:rsidR="00FF37BB" w:rsidRPr="00355865" w:rsidRDefault="00FF37BB" w:rsidP="009F2911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355865">
        <w:rPr>
          <w:rStyle w:val="Nagwek1Znak"/>
          <w:rFonts w:eastAsia="Calibri"/>
          <w:sz w:val="24"/>
          <w:szCs w:val="24"/>
        </w:rPr>
        <w:t xml:space="preserve">Wykaz </w:t>
      </w:r>
      <w:r w:rsidR="00BE4C90" w:rsidRPr="00355865">
        <w:rPr>
          <w:rStyle w:val="Nagwek1Znak"/>
          <w:rFonts w:eastAsia="Calibri"/>
          <w:sz w:val="24"/>
          <w:szCs w:val="24"/>
        </w:rPr>
        <w:t>wykonanych/wykonywanych dostaw (sprzedaży) energii elektrycznej</w:t>
      </w:r>
      <w:r w:rsidRPr="00355865">
        <w:rPr>
          <w:rFonts w:eastAsia="Times New Roman" w:cs="Calibri"/>
          <w:b/>
          <w:sz w:val="24"/>
          <w:szCs w:val="24"/>
          <w:lang w:eastAsia="pl-PL"/>
        </w:rPr>
        <w:t>, w celu oceny spełniania warunku w zakresie zdolności technic</w:t>
      </w:r>
      <w:r w:rsidR="00075385" w:rsidRPr="00355865">
        <w:rPr>
          <w:rFonts w:eastAsia="Times New Roman" w:cs="Calibri"/>
          <w:b/>
          <w:sz w:val="24"/>
          <w:szCs w:val="24"/>
          <w:lang w:eastAsia="pl-PL"/>
        </w:rPr>
        <w:t>znej lub zawodowej (pkt. V.2.4</w:t>
      </w:r>
      <w:r w:rsidR="00BE4C90" w:rsidRPr="0035586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25547C" w:rsidRPr="00355865">
        <w:rPr>
          <w:rFonts w:eastAsia="Times New Roman" w:cs="Calibri"/>
          <w:b/>
          <w:sz w:val="24"/>
          <w:szCs w:val="24"/>
          <w:lang w:eastAsia="pl-PL"/>
        </w:rPr>
        <w:t>S</w:t>
      </w:r>
      <w:r w:rsidR="00AB3ECA" w:rsidRPr="00355865">
        <w:rPr>
          <w:rFonts w:eastAsia="Times New Roman" w:cs="Calibri"/>
          <w:b/>
          <w:sz w:val="24"/>
          <w:szCs w:val="24"/>
          <w:lang w:eastAsia="pl-PL"/>
        </w:rPr>
        <w:t>WZ) w</w:t>
      </w:r>
      <w:r w:rsidR="00BE4C90" w:rsidRPr="00355865">
        <w:rPr>
          <w:rFonts w:eastAsia="Times New Roman" w:cs="Calibri"/>
          <w:b/>
          <w:sz w:val="24"/>
          <w:szCs w:val="24"/>
          <w:lang w:eastAsia="pl-PL"/>
        </w:rPr>
        <w:t> </w:t>
      </w:r>
      <w:r w:rsidR="00AB3ECA" w:rsidRPr="00355865">
        <w:rPr>
          <w:rFonts w:eastAsia="Times New Roman" w:cs="Calibri"/>
          <w:b/>
          <w:sz w:val="24"/>
          <w:szCs w:val="24"/>
          <w:lang w:eastAsia="pl-PL"/>
        </w:rPr>
        <w:t>postępowaniu pn.</w:t>
      </w:r>
      <w:r w:rsidR="00BE4C90" w:rsidRPr="00355865">
        <w:rPr>
          <w:rFonts w:eastAsia="Times New Roman" w:cs="Calibri"/>
          <w:b/>
          <w:sz w:val="24"/>
          <w:szCs w:val="24"/>
          <w:lang w:eastAsia="pl-PL"/>
        </w:rPr>
        <w:t xml:space="preserve"> Zakup energii elektrycznej na potrzeby Gminy Konstantynów Łódzki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486"/>
        <w:gridCol w:w="2075"/>
        <w:gridCol w:w="1368"/>
        <w:gridCol w:w="1216"/>
        <w:gridCol w:w="1643"/>
        <w:gridCol w:w="2228"/>
      </w:tblGrid>
      <w:tr w:rsidR="00BE4C90" w:rsidRPr="005312EF" w14:paraId="50E08C2D" w14:textId="77777777" w:rsidTr="005312EF">
        <w:trPr>
          <w:cantSplit/>
          <w:trHeight w:val="1496"/>
          <w:tblHeader/>
        </w:trPr>
        <w:tc>
          <w:tcPr>
            <w:tcW w:w="228" w:type="pct"/>
          </w:tcPr>
          <w:p w14:paraId="75F13D66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5312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174" w:type="pct"/>
          </w:tcPr>
          <w:p w14:paraId="42CD68D2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312EF">
              <w:rPr>
                <w:rFonts w:ascii="Calibri" w:hAnsi="Calibri" w:cs="Calibri"/>
                <w:b/>
              </w:rPr>
              <w:t>Nazwa, rodzaj zakres dostaw wykonanych lub wykonanych samodzielnie lub przez podmiot udostępniający zdolność techniczną</w:t>
            </w:r>
            <w:r w:rsidRPr="005312EF">
              <w:rPr>
                <w:rFonts w:ascii="Calibri" w:hAnsi="Calibri" w:cs="Calibri"/>
                <w:b/>
              </w:rPr>
              <w:br/>
              <w:t>lub zawodową</w:t>
            </w:r>
          </w:p>
        </w:tc>
        <w:tc>
          <w:tcPr>
            <w:tcW w:w="752" w:type="pct"/>
          </w:tcPr>
          <w:p w14:paraId="5D3B06F2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312EF">
              <w:rPr>
                <w:rFonts w:ascii="Calibri" w:hAnsi="Calibri" w:cs="Calibri"/>
                <w:b/>
              </w:rPr>
              <w:t>Wielkość dostaw wykonanych w MWh (</w:t>
            </w:r>
            <w:r w:rsidRPr="005312EF">
              <w:rPr>
                <w:rFonts w:ascii="Calibri" w:eastAsia="Lucida Sans Unicode" w:hAnsi="Calibri" w:cs="Calibri"/>
                <w:b/>
                <w:bCs/>
                <w:kern w:val="1"/>
              </w:rPr>
              <w:t>pkt V.2.4 SWZ</w:t>
            </w:r>
            <w:r w:rsidRPr="005312E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682" w:type="pct"/>
          </w:tcPr>
          <w:p w14:paraId="3C8656C5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312EF">
              <w:rPr>
                <w:rFonts w:ascii="Calibri" w:hAnsi="Calibri" w:cs="Calibri"/>
                <w:b/>
              </w:rPr>
              <w:t>Okres wykonania dostawy zgodnie z </w:t>
            </w:r>
            <w:r w:rsidRPr="005312EF">
              <w:rPr>
                <w:rFonts w:ascii="Calibri" w:eastAsia="Lucida Sans Unicode" w:hAnsi="Calibri" w:cs="Calibri"/>
                <w:b/>
                <w:bCs/>
                <w:kern w:val="1"/>
              </w:rPr>
              <w:t>pkt V.2.4 SWZ</w:t>
            </w:r>
            <w:r w:rsidRPr="005312EF">
              <w:rPr>
                <w:rStyle w:val="Odwoanieprzypisudolnego"/>
                <w:rFonts w:ascii="Calibri" w:eastAsia="Lucida Sans Unicode" w:hAnsi="Calibri" w:cs="Calibri"/>
                <w:b/>
                <w:bCs/>
                <w:kern w:val="1"/>
              </w:rPr>
              <w:footnoteReference w:id="1"/>
            </w:r>
            <w:r w:rsidRPr="005312EF">
              <w:rPr>
                <w:rFonts w:ascii="Calibri" w:eastAsia="Lucida Sans Unicode" w:hAnsi="Calibri" w:cs="Calibri"/>
                <w:b/>
                <w:bCs/>
                <w:kern w:val="1"/>
              </w:rPr>
              <w:t xml:space="preserve"> </w:t>
            </w:r>
            <w:r w:rsidRPr="005312EF">
              <w:rPr>
                <w:rFonts w:ascii="Calibri" w:hAnsi="Calibri" w:cs="Calibri"/>
                <w:b/>
              </w:rPr>
              <w:t>od 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 do 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911" w:type="pct"/>
          </w:tcPr>
          <w:p w14:paraId="08BB89C7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312EF">
              <w:rPr>
                <w:rFonts w:ascii="Calibri" w:hAnsi="Calibri" w:cs="Calibri"/>
                <w:b/>
              </w:rPr>
              <w:t xml:space="preserve">Termin wykonania/ wykonywania dostaw (okres obowiązywania </w:t>
            </w:r>
            <w:r w:rsidRPr="005312EF">
              <w:rPr>
                <w:rFonts w:ascii="Calibri" w:hAnsi="Calibri" w:cs="Calibri"/>
                <w:b/>
              </w:rPr>
              <w:br/>
              <w:t>umowy)</w:t>
            </w:r>
            <w:r w:rsidRPr="005312EF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 w:rsidRPr="005312EF">
              <w:rPr>
                <w:rFonts w:ascii="Calibri" w:hAnsi="Calibri" w:cs="Calibri"/>
                <w:b/>
              </w:rPr>
              <w:t xml:space="preserve"> – od (</w:t>
            </w:r>
            <w:proofErr w:type="spellStart"/>
            <w:r w:rsidRPr="005312EF">
              <w:rPr>
                <w:rFonts w:ascii="Calibri" w:hAnsi="Calibri" w:cs="Calibri"/>
                <w:b/>
              </w:rPr>
              <w:t>d.m.r</w:t>
            </w:r>
            <w:proofErr w:type="spellEnd"/>
            <w:r w:rsidRPr="005312EF">
              <w:rPr>
                <w:rFonts w:ascii="Calibri" w:hAnsi="Calibri" w:cs="Calibri"/>
                <w:b/>
              </w:rPr>
              <w:t>) do (</w:t>
            </w:r>
            <w:proofErr w:type="spellStart"/>
            <w:r w:rsidRPr="005312EF">
              <w:rPr>
                <w:rFonts w:ascii="Calibri" w:hAnsi="Calibri" w:cs="Calibri"/>
                <w:b/>
              </w:rPr>
              <w:t>d.m.r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253" w:type="pct"/>
          </w:tcPr>
          <w:p w14:paraId="1DA15257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5312EF">
              <w:rPr>
                <w:rFonts w:ascii="Calibri" w:hAnsi="Calibri" w:cs="Calibri"/>
                <w:b/>
              </w:rPr>
              <w:t>Nazwa i adres podmiotu (odbiorcy/odbiorców) na rzecz, którego dostawy zostały wykonane</w:t>
            </w:r>
          </w:p>
        </w:tc>
      </w:tr>
      <w:tr w:rsidR="00BE4C90" w:rsidRPr="005312EF" w14:paraId="0138D927" w14:textId="77777777" w:rsidTr="005312EF">
        <w:trPr>
          <w:trHeight w:val="787"/>
        </w:trPr>
        <w:tc>
          <w:tcPr>
            <w:tcW w:w="228" w:type="pct"/>
            <w:vMerge w:val="restart"/>
          </w:tcPr>
          <w:p w14:paraId="516E7981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1</w:t>
            </w:r>
          </w:p>
        </w:tc>
        <w:tc>
          <w:tcPr>
            <w:tcW w:w="1174" w:type="pct"/>
            <w:vMerge w:val="restart"/>
          </w:tcPr>
          <w:p w14:paraId="16383DEE" w14:textId="77777777" w:rsidR="00BE4C90" w:rsidRPr="005312EF" w:rsidRDefault="00BE4C90" w:rsidP="009F2911">
            <w:pPr>
              <w:spacing w:line="360" w:lineRule="auto"/>
              <w:ind w:left="117" w:hanging="117"/>
              <w:jc w:val="center"/>
              <w:rPr>
                <w:rFonts w:ascii="Calibri" w:eastAsia="TimesNewRoman" w:hAnsi="Calibri" w:cs="Calibri"/>
                <w:spacing w:val="-1"/>
              </w:rPr>
            </w:pPr>
            <w:r w:rsidRPr="005312EF">
              <w:rPr>
                <w:rFonts w:ascii="Calibri" w:eastAsia="TimesNewRoman" w:hAnsi="Calibri" w:cs="Calibri"/>
                <w:spacing w:val="-1"/>
              </w:rPr>
              <w:t>Dostawa energii elektrycznej w ramach kontraktu:</w:t>
            </w:r>
          </w:p>
          <w:p w14:paraId="06AC94CD" w14:textId="77777777" w:rsidR="00BE4C90" w:rsidRPr="005312EF" w:rsidRDefault="00BE4C90" w:rsidP="009F2911">
            <w:pPr>
              <w:spacing w:line="360" w:lineRule="auto"/>
              <w:ind w:left="117" w:hanging="117"/>
              <w:rPr>
                <w:rFonts w:ascii="Calibri" w:eastAsia="TimesNewRoman" w:hAnsi="Calibri" w:cs="Calibri"/>
                <w:spacing w:val="-1"/>
              </w:rPr>
            </w:pPr>
            <w:r w:rsidRPr="005312EF">
              <w:rPr>
                <w:rFonts w:ascii="Calibri" w:eastAsia="TimesNewRoman" w:hAnsi="Calibri" w:cs="Calibri"/>
                <w:spacing w:val="-1"/>
              </w:rPr>
              <w:t>………………………………</w:t>
            </w:r>
          </w:p>
        </w:tc>
        <w:tc>
          <w:tcPr>
            <w:tcW w:w="752" w:type="pct"/>
            <w:vMerge w:val="restart"/>
          </w:tcPr>
          <w:p w14:paraId="25D53EF0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Wielkość dostawy w </w:t>
            </w:r>
            <w:r w:rsidRPr="005312EF">
              <w:rPr>
                <w:rFonts w:ascii="Calibri" w:hAnsi="Calibri" w:cs="Calibri"/>
                <w:b/>
              </w:rPr>
              <w:t>MWh</w:t>
            </w:r>
          </w:p>
          <w:p w14:paraId="00DC3517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………………</w:t>
            </w:r>
          </w:p>
          <w:p w14:paraId="1AED53CD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</w:tcPr>
          <w:p w14:paraId="1DB4ABE7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 xml:space="preserve">od </w:t>
            </w:r>
            <w:r w:rsidRPr="005312EF">
              <w:rPr>
                <w:rFonts w:ascii="Calibri" w:hAnsi="Calibri" w:cs="Calibri"/>
                <w:b/>
              </w:rPr>
              <w:t>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  <w:p w14:paraId="37338663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14:paraId="4EB74E68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od (</w:t>
            </w:r>
            <w:proofErr w:type="spellStart"/>
            <w:r w:rsidRPr="005312EF">
              <w:rPr>
                <w:rFonts w:ascii="Calibri" w:hAnsi="Calibri" w:cs="Calibri"/>
              </w:rPr>
              <w:t>d.m.r</w:t>
            </w:r>
            <w:proofErr w:type="spellEnd"/>
            <w:r w:rsidRPr="005312EF">
              <w:rPr>
                <w:rFonts w:ascii="Calibri" w:hAnsi="Calibri" w:cs="Calibri"/>
              </w:rPr>
              <w:t>)</w:t>
            </w:r>
          </w:p>
        </w:tc>
        <w:tc>
          <w:tcPr>
            <w:tcW w:w="1253" w:type="pct"/>
            <w:vMerge w:val="restart"/>
          </w:tcPr>
          <w:p w14:paraId="6947C40B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E4C90" w:rsidRPr="005312EF" w14:paraId="2BF6C1DD" w14:textId="77777777" w:rsidTr="005312EF">
        <w:trPr>
          <w:trHeight w:val="915"/>
        </w:trPr>
        <w:tc>
          <w:tcPr>
            <w:tcW w:w="228" w:type="pct"/>
            <w:vMerge/>
          </w:tcPr>
          <w:p w14:paraId="7CEF6A02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pct"/>
            <w:vMerge/>
          </w:tcPr>
          <w:p w14:paraId="07C2BB74" w14:textId="77777777" w:rsidR="00BE4C90" w:rsidRPr="005312EF" w:rsidRDefault="00BE4C90" w:rsidP="009F2911">
            <w:pPr>
              <w:spacing w:line="360" w:lineRule="auto"/>
              <w:ind w:left="117" w:hanging="117"/>
              <w:jc w:val="center"/>
              <w:rPr>
                <w:rFonts w:ascii="Calibri" w:eastAsia="TimesNewRoman" w:hAnsi="Calibri" w:cs="Calibri"/>
                <w:spacing w:val="-1"/>
              </w:rPr>
            </w:pPr>
          </w:p>
        </w:tc>
        <w:tc>
          <w:tcPr>
            <w:tcW w:w="752" w:type="pct"/>
            <w:vMerge/>
          </w:tcPr>
          <w:p w14:paraId="549DFF5F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</w:tcPr>
          <w:p w14:paraId="4C5ABC1F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 xml:space="preserve">do </w:t>
            </w:r>
            <w:r w:rsidRPr="005312EF">
              <w:rPr>
                <w:rFonts w:ascii="Calibri" w:hAnsi="Calibri" w:cs="Calibri"/>
                <w:b/>
              </w:rPr>
              <w:t>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911" w:type="pct"/>
          </w:tcPr>
          <w:p w14:paraId="4FEFDE95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do (</w:t>
            </w:r>
            <w:proofErr w:type="spellStart"/>
            <w:r w:rsidRPr="005312EF">
              <w:rPr>
                <w:rFonts w:ascii="Calibri" w:hAnsi="Calibri" w:cs="Calibri"/>
              </w:rPr>
              <w:t>d.m.r</w:t>
            </w:r>
            <w:proofErr w:type="spellEnd"/>
            <w:r w:rsidRPr="005312EF">
              <w:rPr>
                <w:rFonts w:ascii="Calibri" w:hAnsi="Calibri" w:cs="Calibri"/>
              </w:rPr>
              <w:t>)</w:t>
            </w:r>
          </w:p>
        </w:tc>
        <w:tc>
          <w:tcPr>
            <w:tcW w:w="1253" w:type="pct"/>
            <w:vMerge/>
          </w:tcPr>
          <w:p w14:paraId="403AD47E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E4C90" w:rsidRPr="005312EF" w14:paraId="7FA3BD67" w14:textId="77777777" w:rsidTr="005312EF">
        <w:trPr>
          <w:trHeight w:val="849"/>
        </w:trPr>
        <w:tc>
          <w:tcPr>
            <w:tcW w:w="228" w:type="pct"/>
            <w:vMerge w:val="restart"/>
          </w:tcPr>
          <w:p w14:paraId="3477F7D4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74" w:type="pct"/>
            <w:vMerge w:val="restart"/>
          </w:tcPr>
          <w:p w14:paraId="796B50DC" w14:textId="77777777" w:rsidR="00BE4C90" w:rsidRPr="005312EF" w:rsidRDefault="00BE4C90" w:rsidP="009F2911">
            <w:pPr>
              <w:spacing w:line="360" w:lineRule="auto"/>
              <w:ind w:left="117" w:hanging="117"/>
              <w:jc w:val="center"/>
              <w:rPr>
                <w:rFonts w:ascii="Calibri" w:eastAsia="TimesNewRoman" w:hAnsi="Calibri" w:cs="Calibri"/>
                <w:spacing w:val="-1"/>
              </w:rPr>
            </w:pPr>
            <w:r w:rsidRPr="005312EF">
              <w:rPr>
                <w:rFonts w:ascii="Calibri" w:eastAsia="TimesNewRoman" w:hAnsi="Calibri" w:cs="Calibri"/>
                <w:spacing w:val="-1"/>
              </w:rPr>
              <w:t>Dostawa energii elektrycznej w ramach kontraktu:</w:t>
            </w:r>
          </w:p>
          <w:p w14:paraId="250A07C0" w14:textId="77777777" w:rsidR="00BE4C90" w:rsidRPr="005312EF" w:rsidRDefault="00BE4C90" w:rsidP="009F2911">
            <w:pPr>
              <w:spacing w:line="360" w:lineRule="auto"/>
              <w:rPr>
                <w:rFonts w:ascii="Calibri" w:eastAsia="TimesNewRoman" w:hAnsi="Calibri" w:cs="Calibri"/>
                <w:spacing w:val="-1"/>
              </w:rPr>
            </w:pPr>
            <w:r w:rsidRPr="005312EF">
              <w:rPr>
                <w:rFonts w:ascii="Calibri" w:eastAsia="TimesNewRoman" w:hAnsi="Calibri" w:cs="Calibri"/>
                <w:spacing w:val="-1"/>
              </w:rPr>
              <w:t>………………………………</w:t>
            </w:r>
          </w:p>
        </w:tc>
        <w:tc>
          <w:tcPr>
            <w:tcW w:w="752" w:type="pct"/>
            <w:vMerge w:val="restart"/>
          </w:tcPr>
          <w:p w14:paraId="0CD82619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Wielkość dostawy w </w:t>
            </w:r>
            <w:r w:rsidRPr="005312EF">
              <w:rPr>
                <w:rFonts w:ascii="Calibri" w:hAnsi="Calibri" w:cs="Calibri"/>
                <w:b/>
              </w:rPr>
              <w:t>MWh</w:t>
            </w:r>
          </w:p>
          <w:p w14:paraId="5B3A3C49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…………………</w:t>
            </w:r>
          </w:p>
          <w:p w14:paraId="6427A6FE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</w:tcPr>
          <w:p w14:paraId="603E3C62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 xml:space="preserve">od </w:t>
            </w:r>
            <w:r w:rsidRPr="005312EF">
              <w:rPr>
                <w:rFonts w:ascii="Calibri" w:hAnsi="Calibri" w:cs="Calibri"/>
                <w:b/>
              </w:rPr>
              <w:t>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  <w:p w14:paraId="4E9F5AD6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11" w:type="pct"/>
          </w:tcPr>
          <w:p w14:paraId="526C9869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od (</w:t>
            </w:r>
            <w:proofErr w:type="spellStart"/>
            <w:r w:rsidRPr="005312EF">
              <w:rPr>
                <w:rFonts w:ascii="Calibri" w:hAnsi="Calibri" w:cs="Calibri"/>
              </w:rPr>
              <w:t>d.m.r</w:t>
            </w:r>
            <w:proofErr w:type="spellEnd"/>
            <w:r w:rsidRPr="005312EF">
              <w:rPr>
                <w:rFonts w:ascii="Calibri" w:hAnsi="Calibri" w:cs="Calibri"/>
              </w:rPr>
              <w:t>)</w:t>
            </w:r>
          </w:p>
        </w:tc>
        <w:tc>
          <w:tcPr>
            <w:tcW w:w="1253" w:type="pct"/>
            <w:vMerge w:val="restart"/>
          </w:tcPr>
          <w:p w14:paraId="2B1FD7BA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BE4C90" w:rsidRPr="005312EF" w14:paraId="2B06E489" w14:textId="77777777" w:rsidTr="005312EF">
        <w:trPr>
          <w:trHeight w:val="823"/>
        </w:trPr>
        <w:tc>
          <w:tcPr>
            <w:tcW w:w="228" w:type="pct"/>
            <w:vMerge/>
          </w:tcPr>
          <w:p w14:paraId="47A61985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pct"/>
            <w:vMerge/>
          </w:tcPr>
          <w:p w14:paraId="4A2DDBF5" w14:textId="77777777" w:rsidR="00BE4C90" w:rsidRPr="005312EF" w:rsidRDefault="00BE4C90" w:rsidP="009F2911">
            <w:pPr>
              <w:spacing w:line="360" w:lineRule="auto"/>
              <w:ind w:left="117" w:hanging="117"/>
              <w:jc w:val="center"/>
              <w:rPr>
                <w:rFonts w:ascii="Calibri" w:eastAsia="TimesNewRoman" w:hAnsi="Calibri" w:cs="Calibri"/>
                <w:spacing w:val="-1"/>
              </w:rPr>
            </w:pPr>
          </w:p>
        </w:tc>
        <w:tc>
          <w:tcPr>
            <w:tcW w:w="752" w:type="pct"/>
            <w:vMerge/>
          </w:tcPr>
          <w:p w14:paraId="5C5C1B45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2" w:type="pct"/>
          </w:tcPr>
          <w:p w14:paraId="548F1B07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 xml:space="preserve">do </w:t>
            </w:r>
            <w:r w:rsidRPr="005312EF">
              <w:rPr>
                <w:rFonts w:ascii="Calibri" w:hAnsi="Calibri" w:cs="Calibri"/>
                <w:b/>
              </w:rPr>
              <w:t>(</w:t>
            </w:r>
            <w:proofErr w:type="spellStart"/>
            <w:r w:rsidRPr="005312EF">
              <w:rPr>
                <w:rFonts w:ascii="Calibri" w:hAnsi="Calibri" w:cs="Calibri"/>
                <w:b/>
              </w:rPr>
              <w:t>m.r</w:t>
            </w:r>
            <w:proofErr w:type="spellEnd"/>
            <w:r w:rsidRPr="005312EF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911" w:type="pct"/>
          </w:tcPr>
          <w:p w14:paraId="110CCA24" w14:textId="77777777" w:rsidR="00BE4C90" w:rsidRPr="005312EF" w:rsidRDefault="00BE4C90" w:rsidP="009F2911">
            <w:pPr>
              <w:spacing w:line="360" w:lineRule="auto"/>
              <w:rPr>
                <w:rFonts w:ascii="Calibri" w:hAnsi="Calibri" w:cs="Calibri"/>
              </w:rPr>
            </w:pPr>
            <w:r w:rsidRPr="005312EF">
              <w:rPr>
                <w:rFonts w:ascii="Calibri" w:hAnsi="Calibri" w:cs="Calibri"/>
              </w:rPr>
              <w:t>do (</w:t>
            </w:r>
            <w:proofErr w:type="spellStart"/>
            <w:r w:rsidRPr="005312EF">
              <w:rPr>
                <w:rFonts w:ascii="Calibri" w:hAnsi="Calibri" w:cs="Calibri"/>
              </w:rPr>
              <w:t>d.m.r</w:t>
            </w:r>
            <w:proofErr w:type="spellEnd"/>
            <w:r w:rsidRPr="005312EF">
              <w:rPr>
                <w:rFonts w:ascii="Calibri" w:hAnsi="Calibri" w:cs="Calibri"/>
              </w:rPr>
              <w:t>)</w:t>
            </w:r>
          </w:p>
        </w:tc>
        <w:tc>
          <w:tcPr>
            <w:tcW w:w="1253" w:type="pct"/>
            <w:vMerge/>
          </w:tcPr>
          <w:p w14:paraId="32B37E74" w14:textId="77777777" w:rsidR="00BE4C90" w:rsidRPr="005312EF" w:rsidRDefault="00BE4C90" w:rsidP="009F291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27A1EAE" w14:textId="77777777" w:rsidR="00BE4C90" w:rsidRPr="00355865" w:rsidRDefault="00BE4C90" w:rsidP="009F2911">
      <w:pPr>
        <w:widowControl w:val="0"/>
        <w:spacing w:before="240" w:after="240" w:line="360" w:lineRule="auto"/>
        <w:rPr>
          <w:rFonts w:eastAsia="Times New Roman" w:cs="Calibri"/>
          <w:sz w:val="24"/>
          <w:szCs w:val="24"/>
          <w:lang w:eastAsia="pl-PL"/>
        </w:rPr>
      </w:pPr>
      <w:r w:rsidRPr="00355865">
        <w:rPr>
          <w:rFonts w:eastAsia="Times New Roman" w:cs="Calibri"/>
          <w:sz w:val="24"/>
          <w:szCs w:val="24"/>
          <w:lang w:eastAsia="pl-PL"/>
        </w:rPr>
        <w:t>Do wykazu załączam(my) dowody określające, czy wykazane dostawy zostały wykonane lub są wykonywane w sposób należyty.</w:t>
      </w:r>
    </w:p>
    <w:p w14:paraId="61F7DAEA" w14:textId="77777777" w:rsidR="00FF37BB" w:rsidRPr="00355865" w:rsidRDefault="00FF37BB" w:rsidP="009F2911">
      <w:pPr>
        <w:widowControl w:val="0"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355865">
        <w:rPr>
          <w:rFonts w:eastAsia="Times New Roman" w:cs="Calibri"/>
          <w:b/>
          <w:sz w:val="24"/>
          <w:szCs w:val="24"/>
          <w:lang w:eastAsia="pl-PL"/>
        </w:rPr>
        <w:t>Oświadczam(y), że:</w:t>
      </w:r>
    </w:p>
    <w:p w14:paraId="7C963DD0" w14:textId="77777777" w:rsidR="00FF37BB" w:rsidRPr="00355865" w:rsidRDefault="00FF37BB" w:rsidP="009F2911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355865">
        <w:rPr>
          <w:rFonts w:eastAsia="Times New Roman" w:cs="Calibri"/>
          <w:sz w:val="24"/>
          <w:szCs w:val="24"/>
          <w:lang w:eastAsia="pl-PL"/>
        </w:rPr>
        <w:t>poz. nr ............... wykazu stanowi doświadczenie Wykonawcy składającego ofertę*</w:t>
      </w:r>
    </w:p>
    <w:p w14:paraId="2ACE499A" w14:textId="77777777" w:rsidR="00FF37BB" w:rsidRPr="00355865" w:rsidRDefault="00FF37BB" w:rsidP="009F2911">
      <w:pPr>
        <w:widowControl w:val="0"/>
        <w:numPr>
          <w:ilvl w:val="0"/>
          <w:numId w:val="8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355865">
        <w:rPr>
          <w:rFonts w:eastAsia="Times New Roman" w:cs="Calibri"/>
          <w:sz w:val="24"/>
          <w:szCs w:val="24"/>
          <w:lang w:eastAsia="pl-PL"/>
        </w:rPr>
        <w:t>poz. nr ............... wykazu jest doświadczeniem oddanym do dyspozycji przez inny/inne podmiot/y, na</w:t>
      </w:r>
      <w:r w:rsidR="00AC65D6" w:rsidRPr="00355865">
        <w:rPr>
          <w:rFonts w:eastAsia="Times New Roman" w:cs="Calibri"/>
          <w:sz w:val="24"/>
          <w:szCs w:val="24"/>
          <w:lang w:eastAsia="pl-PL"/>
        </w:rPr>
        <w:t xml:space="preserve"> potwierdzenie czego załączono</w:t>
      </w:r>
      <w:r w:rsidRPr="00355865">
        <w:rPr>
          <w:rFonts w:eastAsia="Times New Roman" w:cs="Calibri"/>
          <w:sz w:val="24"/>
          <w:szCs w:val="24"/>
          <w:lang w:eastAsia="pl-PL"/>
        </w:rPr>
        <w:t xml:space="preserve"> pisemne zobowiązanie tego/tych podmiotu/ów do oddania do dyspozycji swoich zasobów*</w:t>
      </w:r>
    </w:p>
    <w:p w14:paraId="46EA684B" w14:textId="77777777" w:rsidR="00FF37BB" w:rsidRPr="00355865" w:rsidRDefault="00FF37BB" w:rsidP="009F2911">
      <w:pPr>
        <w:widowControl w:val="0"/>
        <w:spacing w:before="240"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355865">
        <w:rPr>
          <w:rFonts w:eastAsia="Times New Roman" w:cs="Calibri"/>
          <w:b/>
          <w:sz w:val="24"/>
          <w:szCs w:val="24"/>
          <w:lang w:eastAsia="pl-PL"/>
        </w:rPr>
        <w:t>*niewłaściwe skreślić</w:t>
      </w:r>
    </w:p>
    <w:p w14:paraId="29AFECCC" w14:textId="77777777" w:rsidR="002A4F26" w:rsidRPr="00355865" w:rsidRDefault="002A4F26" w:rsidP="009F2911">
      <w:pPr>
        <w:spacing w:before="480" w:after="0" w:line="360" w:lineRule="auto"/>
        <w:ind w:left="5670" w:hanging="1"/>
        <w:rPr>
          <w:rFonts w:eastAsia="Times New Roman" w:cs="Calibri"/>
          <w:sz w:val="24"/>
          <w:szCs w:val="24"/>
          <w:lang w:eastAsia="pl-PL"/>
        </w:rPr>
      </w:pPr>
      <w:r w:rsidRPr="00355865">
        <w:rPr>
          <w:rFonts w:eastAsia="Times New Roman" w:cs="Calibri"/>
          <w:sz w:val="24"/>
          <w:szCs w:val="24"/>
          <w:lang w:eastAsia="pl-PL"/>
        </w:rPr>
        <w:t>Podpis kwalifikowany osoby uprawnionej do reprezentowania Wykonawcy</w:t>
      </w:r>
    </w:p>
    <w:sectPr w:rsidR="002A4F26" w:rsidRPr="00355865" w:rsidSect="00F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7841" w14:textId="77777777" w:rsidR="00355865" w:rsidRDefault="00355865" w:rsidP="00686520">
      <w:pPr>
        <w:spacing w:after="0" w:line="240" w:lineRule="auto"/>
      </w:pPr>
      <w:r>
        <w:separator/>
      </w:r>
    </w:p>
    <w:p w14:paraId="0D850DAA" w14:textId="77777777" w:rsidR="00355865" w:rsidRDefault="00355865"/>
  </w:endnote>
  <w:endnote w:type="continuationSeparator" w:id="0">
    <w:p w14:paraId="2CEEE644" w14:textId="77777777" w:rsidR="00355865" w:rsidRDefault="00355865" w:rsidP="00686520">
      <w:pPr>
        <w:spacing w:after="0" w:line="240" w:lineRule="auto"/>
      </w:pPr>
      <w:r>
        <w:continuationSeparator/>
      </w:r>
    </w:p>
    <w:p w14:paraId="64047D6B" w14:textId="77777777" w:rsidR="00355865" w:rsidRDefault="00355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05C7" w14:textId="77777777" w:rsidR="00397B08" w:rsidRDefault="00397B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593C" w14:textId="77777777" w:rsidR="00A16052" w:rsidRDefault="00A1605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92D">
      <w:rPr>
        <w:noProof/>
      </w:rPr>
      <w:t>2</w:t>
    </w:r>
    <w:r>
      <w:fldChar w:fldCharType="end"/>
    </w:r>
  </w:p>
  <w:p w14:paraId="79FA0BD0" w14:textId="77777777" w:rsidR="00A16052" w:rsidRDefault="00A16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D927" w14:textId="77777777" w:rsidR="00397B08" w:rsidRDefault="00397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28FF" w14:textId="77777777" w:rsidR="00355865" w:rsidRDefault="00355865" w:rsidP="00686520">
      <w:pPr>
        <w:spacing w:after="0" w:line="240" w:lineRule="auto"/>
      </w:pPr>
      <w:r>
        <w:separator/>
      </w:r>
    </w:p>
  </w:footnote>
  <w:footnote w:type="continuationSeparator" w:id="0">
    <w:p w14:paraId="4F951C23" w14:textId="77777777" w:rsidR="00355865" w:rsidRDefault="00355865" w:rsidP="00686520">
      <w:pPr>
        <w:spacing w:after="0" w:line="240" w:lineRule="auto"/>
      </w:pPr>
      <w:r>
        <w:continuationSeparator/>
      </w:r>
    </w:p>
  </w:footnote>
  <w:footnote w:id="1">
    <w:p w14:paraId="7D30B158" w14:textId="77777777" w:rsidR="00BE4C90" w:rsidRPr="009F2911" w:rsidRDefault="00BE4C90" w:rsidP="009F2911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9F291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F2911">
        <w:rPr>
          <w:rFonts w:ascii="Calibri" w:hAnsi="Calibri" w:cs="Calibri"/>
          <w:sz w:val="22"/>
          <w:szCs w:val="22"/>
        </w:rPr>
        <w:t xml:space="preserve"> Wykonawca winien wskazać okres wykonania dostawy w celu spełnienia warunku udziału w</w:t>
      </w:r>
      <w:r w:rsidR="009F2911">
        <w:rPr>
          <w:rFonts w:ascii="Calibri" w:hAnsi="Calibri" w:cs="Calibri"/>
          <w:sz w:val="22"/>
          <w:szCs w:val="22"/>
          <w:lang w:val="pl-PL"/>
        </w:rPr>
        <w:t> </w:t>
      </w:r>
      <w:r w:rsidRPr="009F2911">
        <w:rPr>
          <w:rFonts w:ascii="Calibri" w:hAnsi="Calibri" w:cs="Calibri"/>
          <w:sz w:val="22"/>
          <w:szCs w:val="22"/>
        </w:rPr>
        <w:t>postę</w:t>
      </w:r>
      <w:r w:rsidR="00E7671E" w:rsidRPr="009F2911">
        <w:rPr>
          <w:rFonts w:ascii="Calibri" w:hAnsi="Calibri" w:cs="Calibri"/>
          <w:sz w:val="22"/>
          <w:szCs w:val="22"/>
        </w:rPr>
        <w:t>powaniu określonego w pkt V.2.</w:t>
      </w:r>
      <w:r w:rsidR="00E7671E" w:rsidRPr="009F2911">
        <w:rPr>
          <w:rFonts w:ascii="Calibri" w:hAnsi="Calibri" w:cs="Calibri"/>
          <w:sz w:val="22"/>
          <w:szCs w:val="22"/>
          <w:lang w:val="pl-PL"/>
        </w:rPr>
        <w:t>4</w:t>
      </w:r>
      <w:r w:rsidR="00E7671E" w:rsidRPr="009F2911">
        <w:rPr>
          <w:rFonts w:ascii="Calibri" w:hAnsi="Calibri" w:cs="Calibri"/>
          <w:sz w:val="22"/>
          <w:szCs w:val="22"/>
        </w:rPr>
        <w:t xml:space="preserve"> S</w:t>
      </w:r>
      <w:r w:rsidRPr="009F2911">
        <w:rPr>
          <w:rFonts w:ascii="Calibri" w:hAnsi="Calibri" w:cs="Calibri"/>
          <w:sz w:val="22"/>
          <w:szCs w:val="22"/>
        </w:rPr>
        <w:t>WZ tj. winien wskazać dostawy energii na rzecz jednego lub kilku odbiorców o</w:t>
      </w:r>
      <w:r w:rsidRPr="009F2911">
        <w:rPr>
          <w:rFonts w:ascii="Calibri" w:hAnsi="Calibri" w:cs="Calibri"/>
          <w:sz w:val="22"/>
          <w:szCs w:val="22"/>
          <w:lang w:val="pl-PL"/>
        </w:rPr>
        <w:t> </w:t>
      </w:r>
      <w:r w:rsidRPr="009F2911">
        <w:rPr>
          <w:rFonts w:ascii="Calibri" w:hAnsi="Calibri" w:cs="Calibri"/>
          <w:sz w:val="22"/>
          <w:szCs w:val="22"/>
        </w:rPr>
        <w:t>łączn</w:t>
      </w:r>
      <w:r w:rsidR="00A1392D" w:rsidRPr="009F2911">
        <w:rPr>
          <w:rFonts w:ascii="Calibri" w:hAnsi="Calibri" w:cs="Calibri"/>
          <w:sz w:val="22"/>
          <w:szCs w:val="22"/>
        </w:rPr>
        <w:t xml:space="preserve">ym wolumenie nie mniejszym niż </w:t>
      </w:r>
      <w:r w:rsidR="009F2911" w:rsidRPr="009F2911">
        <w:rPr>
          <w:rFonts w:ascii="Calibri" w:hAnsi="Calibri" w:cs="Calibri"/>
          <w:sz w:val="22"/>
          <w:szCs w:val="22"/>
          <w:lang w:val="pl-PL"/>
        </w:rPr>
        <w:t>2,0</w:t>
      </w:r>
      <w:r w:rsidR="00A1392D" w:rsidRPr="009F29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1392D" w:rsidRPr="009F2911">
        <w:rPr>
          <w:rFonts w:ascii="Calibri" w:hAnsi="Calibri" w:cs="Calibri"/>
          <w:sz w:val="22"/>
          <w:szCs w:val="22"/>
        </w:rPr>
        <w:t>GWh</w:t>
      </w:r>
      <w:proofErr w:type="spellEnd"/>
      <w:r w:rsidR="00A1392D" w:rsidRPr="009F2911">
        <w:rPr>
          <w:rFonts w:ascii="Calibri" w:hAnsi="Calibri" w:cs="Calibri"/>
          <w:sz w:val="22"/>
          <w:szCs w:val="22"/>
        </w:rPr>
        <w:t xml:space="preserve"> (</w:t>
      </w:r>
      <w:r w:rsidR="009F2911" w:rsidRPr="009F2911">
        <w:rPr>
          <w:rFonts w:ascii="Calibri" w:hAnsi="Calibri" w:cs="Calibri"/>
          <w:sz w:val="22"/>
          <w:szCs w:val="22"/>
          <w:lang w:val="pl-PL"/>
        </w:rPr>
        <w:t>2</w:t>
      </w:r>
      <w:r w:rsidR="00A1392D" w:rsidRPr="009F2911">
        <w:rPr>
          <w:rFonts w:ascii="Calibri" w:hAnsi="Calibri" w:cs="Calibri"/>
          <w:sz w:val="22"/>
          <w:szCs w:val="22"/>
        </w:rPr>
        <w:t xml:space="preserve"> </w:t>
      </w:r>
      <w:r w:rsidR="009F2911" w:rsidRPr="009F2911">
        <w:rPr>
          <w:rFonts w:ascii="Calibri" w:hAnsi="Calibri" w:cs="Calibri"/>
          <w:sz w:val="22"/>
          <w:szCs w:val="22"/>
          <w:lang w:val="pl-PL"/>
        </w:rPr>
        <w:t>0</w:t>
      </w:r>
      <w:r w:rsidRPr="009F2911">
        <w:rPr>
          <w:rFonts w:ascii="Calibri" w:hAnsi="Calibri" w:cs="Calibri"/>
          <w:sz w:val="22"/>
          <w:szCs w:val="22"/>
        </w:rPr>
        <w:t>00 MWh), realizowaną przez okres maksymalnie 12 kolejnych miesięcy.</w:t>
      </w:r>
    </w:p>
  </w:footnote>
  <w:footnote w:id="2">
    <w:p w14:paraId="501083B0" w14:textId="77777777" w:rsidR="00BE4C90" w:rsidRPr="009F2911" w:rsidRDefault="00BE4C90" w:rsidP="009F2911">
      <w:pPr>
        <w:pStyle w:val="Tekstprzypisudolnego"/>
        <w:spacing w:line="360" w:lineRule="auto"/>
        <w:rPr>
          <w:sz w:val="22"/>
          <w:szCs w:val="22"/>
        </w:rPr>
      </w:pPr>
      <w:r w:rsidRPr="009F291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F2911">
        <w:rPr>
          <w:rFonts w:ascii="Calibri" w:hAnsi="Calibri" w:cs="Calibri"/>
          <w:sz w:val="22"/>
          <w:szCs w:val="22"/>
        </w:rPr>
        <w:t xml:space="preserve"> Wykonawca winien wykaz</w:t>
      </w:r>
      <w:r w:rsidR="00E7671E" w:rsidRPr="009F2911">
        <w:rPr>
          <w:rFonts w:ascii="Calibri" w:hAnsi="Calibri" w:cs="Calibri"/>
          <w:sz w:val="22"/>
          <w:szCs w:val="22"/>
        </w:rPr>
        <w:t>ać termin wykonania/wykonywania</w:t>
      </w:r>
      <w:r w:rsidR="00E7671E" w:rsidRPr="009F291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F2911">
        <w:rPr>
          <w:rFonts w:ascii="Calibri" w:hAnsi="Calibri" w:cs="Calibri"/>
          <w:sz w:val="22"/>
          <w:szCs w:val="22"/>
        </w:rPr>
        <w:t>zawartej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497" w14:textId="77777777" w:rsidR="00397B08" w:rsidRDefault="00397B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99B" w14:textId="77777777" w:rsidR="00A16052" w:rsidRDefault="00A16052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C3BF" w14:textId="77777777" w:rsidR="00397B08" w:rsidRDefault="00397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7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2E3F"/>
    <w:multiLevelType w:val="hybridMultilevel"/>
    <w:tmpl w:val="EAF2085C"/>
    <w:lvl w:ilvl="0" w:tplc="50007A6C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2F191E5D"/>
    <w:multiLevelType w:val="multilevel"/>
    <w:tmpl w:val="6BFABA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C31433D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2216C1"/>
    <w:multiLevelType w:val="hybridMultilevel"/>
    <w:tmpl w:val="30129620"/>
    <w:lvl w:ilvl="0" w:tplc="529C9F78">
      <w:start w:val="1"/>
      <w:numFmt w:val="decimal"/>
      <w:lvlText w:val="%1)"/>
      <w:lvlJc w:val="left"/>
      <w:pPr>
        <w:ind w:left="107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7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D941D7F"/>
    <w:multiLevelType w:val="multilevel"/>
    <w:tmpl w:val="4446A1E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79557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93375998">
    <w:abstractNumId w:val="27"/>
  </w:num>
  <w:num w:numId="3" w16cid:durableId="1237782122">
    <w:abstractNumId w:val="56"/>
  </w:num>
  <w:num w:numId="4" w16cid:durableId="971136647">
    <w:abstractNumId w:val="47"/>
  </w:num>
  <w:num w:numId="5" w16cid:durableId="704332178">
    <w:abstractNumId w:val="52"/>
  </w:num>
  <w:num w:numId="6" w16cid:durableId="1039428737">
    <w:abstractNumId w:val="6"/>
  </w:num>
  <w:num w:numId="7" w16cid:durableId="1588538358">
    <w:abstractNumId w:val="33"/>
  </w:num>
  <w:num w:numId="8" w16cid:durableId="638922885">
    <w:abstractNumId w:val="14"/>
  </w:num>
  <w:num w:numId="9" w16cid:durableId="261300630">
    <w:abstractNumId w:val="3"/>
  </w:num>
  <w:num w:numId="10" w16cid:durableId="574049921">
    <w:abstractNumId w:val="58"/>
  </w:num>
  <w:num w:numId="11" w16cid:durableId="1854147894">
    <w:abstractNumId w:val="57"/>
  </w:num>
  <w:num w:numId="12" w16cid:durableId="2059697266">
    <w:abstractNumId w:val="9"/>
  </w:num>
  <w:num w:numId="13" w16cid:durableId="1801263792">
    <w:abstractNumId w:val="53"/>
  </w:num>
  <w:num w:numId="14" w16cid:durableId="77137499">
    <w:abstractNumId w:val="49"/>
  </w:num>
  <w:num w:numId="15" w16cid:durableId="155191189">
    <w:abstractNumId w:val="4"/>
  </w:num>
  <w:num w:numId="16" w16cid:durableId="34501947">
    <w:abstractNumId w:val="24"/>
  </w:num>
  <w:num w:numId="17" w16cid:durableId="875700342">
    <w:abstractNumId w:val="16"/>
  </w:num>
  <w:num w:numId="18" w16cid:durableId="291441548">
    <w:abstractNumId w:val="26"/>
  </w:num>
  <w:num w:numId="19" w16cid:durableId="589506927">
    <w:abstractNumId w:val="21"/>
  </w:num>
  <w:num w:numId="20" w16cid:durableId="1093476176">
    <w:abstractNumId w:val="42"/>
  </w:num>
  <w:num w:numId="21" w16cid:durableId="1801454961">
    <w:abstractNumId w:val="28"/>
  </w:num>
  <w:num w:numId="22" w16cid:durableId="1751385452">
    <w:abstractNumId w:val="41"/>
  </w:num>
  <w:num w:numId="23" w16cid:durableId="821434895">
    <w:abstractNumId w:val="44"/>
  </w:num>
  <w:num w:numId="24" w16cid:durableId="1979339533">
    <w:abstractNumId w:val="20"/>
  </w:num>
  <w:num w:numId="25" w16cid:durableId="1597786837">
    <w:abstractNumId w:val="31"/>
  </w:num>
  <w:num w:numId="26" w16cid:durableId="524681674">
    <w:abstractNumId w:val="51"/>
  </w:num>
  <w:num w:numId="27" w16cid:durableId="1136877395">
    <w:abstractNumId w:val="34"/>
  </w:num>
  <w:num w:numId="28" w16cid:durableId="972759035">
    <w:abstractNumId w:val="32"/>
  </w:num>
  <w:num w:numId="29" w16cid:durableId="225846519">
    <w:abstractNumId w:val="50"/>
  </w:num>
  <w:num w:numId="30" w16cid:durableId="1310088703">
    <w:abstractNumId w:val="12"/>
  </w:num>
  <w:num w:numId="31" w16cid:durableId="1283029663">
    <w:abstractNumId w:val="10"/>
  </w:num>
  <w:num w:numId="32" w16cid:durableId="172383174">
    <w:abstractNumId w:val="15"/>
  </w:num>
  <w:num w:numId="33" w16cid:durableId="210121246">
    <w:abstractNumId w:val="22"/>
  </w:num>
  <w:num w:numId="34" w16cid:durableId="1743747310">
    <w:abstractNumId w:val="7"/>
  </w:num>
  <w:num w:numId="35" w16cid:durableId="120806948">
    <w:abstractNumId w:val="23"/>
  </w:num>
  <w:num w:numId="36" w16cid:durableId="1628244764">
    <w:abstractNumId w:val="17"/>
  </w:num>
  <w:num w:numId="37" w16cid:durableId="1877230503">
    <w:abstractNumId w:val="5"/>
  </w:num>
  <w:num w:numId="38" w16cid:durableId="843210187">
    <w:abstractNumId w:val="11"/>
  </w:num>
  <w:num w:numId="39" w16cid:durableId="1871455468">
    <w:abstractNumId w:val="29"/>
  </w:num>
  <w:num w:numId="40" w16cid:durableId="1033651295">
    <w:abstractNumId w:val="35"/>
  </w:num>
  <w:num w:numId="41" w16cid:durableId="820461012">
    <w:abstractNumId w:val="13"/>
  </w:num>
  <w:num w:numId="42" w16cid:durableId="560797428">
    <w:abstractNumId w:val="55"/>
  </w:num>
  <w:num w:numId="43" w16cid:durableId="1309288309">
    <w:abstractNumId w:val="18"/>
  </w:num>
  <w:num w:numId="44" w16cid:durableId="1969168115">
    <w:abstractNumId w:val="19"/>
  </w:num>
  <w:num w:numId="45" w16cid:durableId="445152766">
    <w:abstractNumId w:val="30"/>
  </w:num>
  <w:num w:numId="46" w16cid:durableId="1297563588">
    <w:abstractNumId w:val="25"/>
  </w:num>
  <w:num w:numId="47" w16cid:durableId="2015497985">
    <w:abstractNumId w:val="45"/>
  </w:num>
  <w:num w:numId="48" w16cid:durableId="1119110133">
    <w:abstractNumId w:val="40"/>
  </w:num>
  <w:num w:numId="49" w16cid:durableId="1663198083">
    <w:abstractNumId w:val="36"/>
  </w:num>
  <w:num w:numId="50" w16cid:durableId="1957171934">
    <w:abstractNumId w:val="59"/>
  </w:num>
  <w:num w:numId="51" w16cid:durableId="206187430">
    <w:abstractNumId w:val="8"/>
  </w:num>
  <w:num w:numId="52" w16cid:durableId="820192685">
    <w:abstractNumId w:val="43"/>
  </w:num>
  <w:num w:numId="53" w16cid:durableId="411631849">
    <w:abstractNumId w:val="48"/>
  </w:num>
  <w:num w:numId="54" w16cid:durableId="457915844">
    <w:abstractNumId w:val="39"/>
  </w:num>
  <w:num w:numId="55" w16cid:durableId="1121611197">
    <w:abstractNumId w:val="37"/>
  </w:num>
  <w:num w:numId="56" w16cid:durableId="950891758">
    <w:abstractNumId w:val="38"/>
  </w:num>
  <w:num w:numId="57" w16cid:durableId="723676006">
    <w:abstractNumId w:val="46"/>
  </w:num>
  <w:num w:numId="58" w16cid:durableId="1684354813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1053"/>
    <w:rsid w:val="00021E9C"/>
    <w:rsid w:val="0005068A"/>
    <w:rsid w:val="00052038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26F1"/>
    <w:rsid w:val="00085429"/>
    <w:rsid w:val="00086D7A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F05B5"/>
    <w:rsid w:val="000F1AF2"/>
    <w:rsid w:val="000F3DBB"/>
    <w:rsid w:val="000F6758"/>
    <w:rsid w:val="001000B7"/>
    <w:rsid w:val="00104925"/>
    <w:rsid w:val="00120243"/>
    <w:rsid w:val="00121ABB"/>
    <w:rsid w:val="00124B38"/>
    <w:rsid w:val="00130DC5"/>
    <w:rsid w:val="0013273E"/>
    <w:rsid w:val="001363C4"/>
    <w:rsid w:val="00140CA3"/>
    <w:rsid w:val="00143CCE"/>
    <w:rsid w:val="00146BF7"/>
    <w:rsid w:val="00152F35"/>
    <w:rsid w:val="00156B87"/>
    <w:rsid w:val="00161A3E"/>
    <w:rsid w:val="00164310"/>
    <w:rsid w:val="00164FB5"/>
    <w:rsid w:val="0017163B"/>
    <w:rsid w:val="001724A6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B6BDC"/>
    <w:rsid w:val="002D273B"/>
    <w:rsid w:val="002D76BF"/>
    <w:rsid w:val="002E4C58"/>
    <w:rsid w:val="002E7EF9"/>
    <w:rsid w:val="002F25F1"/>
    <w:rsid w:val="002F4E17"/>
    <w:rsid w:val="003028CC"/>
    <w:rsid w:val="00310F84"/>
    <w:rsid w:val="0031431A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865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97B08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EB0"/>
    <w:rsid w:val="00407C77"/>
    <w:rsid w:val="00415941"/>
    <w:rsid w:val="00415D32"/>
    <w:rsid w:val="0041642B"/>
    <w:rsid w:val="004246BE"/>
    <w:rsid w:val="00424CB5"/>
    <w:rsid w:val="00425AA5"/>
    <w:rsid w:val="00430D96"/>
    <w:rsid w:val="004312C9"/>
    <w:rsid w:val="00434735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49E0"/>
    <w:rsid w:val="00485D70"/>
    <w:rsid w:val="00487FED"/>
    <w:rsid w:val="00492F8A"/>
    <w:rsid w:val="004A2DCC"/>
    <w:rsid w:val="004A4745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1787E"/>
    <w:rsid w:val="00520549"/>
    <w:rsid w:val="00520CE3"/>
    <w:rsid w:val="00527E8C"/>
    <w:rsid w:val="00530347"/>
    <w:rsid w:val="005312EF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C1878"/>
    <w:rsid w:val="005C388C"/>
    <w:rsid w:val="005C3F82"/>
    <w:rsid w:val="005C53AA"/>
    <w:rsid w:val="005C7449"/>
    <w:rsid w:val="005E2ED2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0F5E"/>
    <w:rsid w:val="00641152"/>
    <w:rsid w:val="006415EE"/>
    <w:rsid w:val="006418B1"/>
    <w:rsid w:val="006419D0"/>
    <w:rsid w:val="00646E54"/>
    <w:rsid w:val="006546A3"/>
    <w:rsid w:val="00657429"/>
    <w:rsid w:val="00657F84"/>
    <w:rsid w:val="00670D7A"/>
    <w:rsid w:val="006736E7"/>
    <w:rsid w:val="00674AB6"/>
    <w:rsid w:val="00681FF8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4970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A0191"/>
    <w:rsid w:val="007A05B7"/>
    <w:rsid w:val="007A05F1"/>
    <w:rsid w:val="007A0EF3"/>
    <w:rsid w:val="007A1219"/>
    <w:rsid w:val="007A423F"/>
    <w:rsid w:val="007A55C3"/>
    <w:rsid w:val="007B2D4D"/>
    <w:rsid w:val="007C0901"/>
    <w:rsid w:val="007C25F4"/>
    <w:rsid w:val="007C4695"/>
    <w:rsid w:val="007C4EED"/>
    <w:rsid w:val="007C4F1C"/>
    <w:rsid w:val="007C5B07"/>
    <w:rsid w:val="007C5CF8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759D"/>
    <w:rsid w:val="00831740"/>
    <w:rsid w:val="00832483"/>
    <w:rsid w:val="00835EAD"/>
    <w:rsid w:val="00836CB2"/>
    <w:rsid w:val="008373BC"/>
    <w:rsid w:val="00843974"/>
    <w:rsid w:val="00844E03"/>
    <w:rsid w:val="00846E91"/>
    <w:rsid w:val="00851A1B"/>
    <w:rsid w:val="00852B78"/>
    <w:rsid w:val="00856370"/>
    <w:rsid w:val="00865452"/>
    <w:rsid w:val="00866E72"/>
    <w:rsid w:val="008777AC"/>
    <w:rsid w:val="008818BD"/>
    <w:rsid w:val="0088272B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4F45"/>
    <w:rsid w:val="008C6FCB"/>
    <w:rsid w:val="008D0E8B"/>
    <w:rsid w:val="008D2A29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342C"/>
    <w:rsid w:val="009146E7"/>
    <w:rsid w:val="009164E1"/>
    <w:rsid w:val="0091672F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83805"/>
    <w:rsid w:val="00983CA1"/>
    <w:rsid w:val="009845CD"/>
    <w:rsid w:val="00985585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2911"/>
    <w:rsid w:val="009F3C6C"/>
    <w:rsid w:val="009F4D0C"/>
    <w:rsid w:val="00A04DF1"/>
    <w:rsid w:val="00A06B5D"/>
    <w:rsid w:val="00A07527"/>
    <w:rsid w:val="00A112E3"/>
    <w:rsid w:val="00A1392D"/>
    <w:rsid w:val="00A16052"/>
    <w:rsid w:val="00A25257"/>
    <w:rsid w:val="00A25E8D"/>
    <w:rsid w:val="00A2779E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77B59"/>
    <w:rsid w:val="00A81998"/>
    <w:rsid w:val="00A86765"/>
    <w:rsid w:val="00A92F58"/>
    <w:rsid w:val="00A932D2"/>
    <w:rsid w:val="00A941DC"/>
    <w:rsid w:val="00A94832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E083D"/>
    <w:rsid w:val="00AE163B"/>
    <w:rsid w:val="00AE631B"/>
    <w:rsid w:val="00AF5234"/>
    <w:rsid w:val="00B0247C"/>
    <w:rsid w:val="00B07238"/>
    <w:rsid w:val="00B16823"/>
    <w:rsid w:val="00B17E53"/>
    <w:rsid w:val="00B209B1"/>
    <w:rsid w:val="00B23972"/>
    <w:rsid w:val="00B31598"/>
    <w:rsid w:val="00B33AD4"/>
    <w:rsid w:val="00B37B7B"/>
    <w:rsid w:val="00B40041"/>
    <w:rsid w:val="00B40BA2"/>
    <w:rsid w:val="00B456C9"/>
    <w:rsid w:val="00B472EB"/>
    <w:rsid w:val="00B5181F"/>
    <w:rsid w:val="00B543E8"/>
    <w:rsid w:val="00B6267A"/>
    <w:rsid w:val="00B64581"/>
    <w:rsid w:val="00B73A37"/>
    <w:rsid w:val="00B73ADF"/>
    <w:rsid w:val="00B81B36"/>
    <w:rsid w:val="00B903D3"/>
    <w:rsid w:val="00B91E4D"/>
    <w:rsid w:val="00B92903"/>
    <w:rsid w:val="00B95528"/>
    <w:rsid w:val="00B97867"/>
    <w:rsid w:val="00BA0D07"/>
    <w:rsid w:val="00BA0E4F"/>
    <w:rsid w:val="00BA3A98"/>
    <w:rsid w:val="00BA6143"/>
    <w:rsid w:val="00BB1C12"/>
    <w:rsid w:val="00BB1C38"/>
    <w:rsid w:val="00BB2B28"/>
    <w:rsid w:val="00BB632C"/>
    <w:rsid w:val="00BC2882"/>
    <w:rsid w:val="00BC3FF1"/>
    <w:rsid w:val="00BC6B23"/>
    <w:rsid w:val="00BD581B"/>
    <w:rsid w:val="00BD5A45"/>
    <w:rsid w:val="00BD6785"/>
    <w:rsid w:val="00BD7365"/>
    <w:rsid w:val="00BE1A35"/>
    <w:rsid w:val="00BE4C90"/>
    <w:rsid w:val="00BF1E7A"/>
    <w:rsid w:val="00BF2466"/>
    <w:rsid w:val="00BF2AAB"/>
    <w:rsid w:val="00C032FB"/>
    <w:rsid w:val="00C05894"/>
    <w:rsid w:val="00C067CF"/>
    <w:rsid w:val="00C12D4D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7FBF"/>
    <w:rsid w:val="00D0213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64F"/>
    <w:rsid w:val="00D54094"/>
    <w:rsid w:val="00D55259"/>
    <w:rsid w:val="00D57C45"/>
    <w:rsid w:val="00D65EE7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B"/>
    <w:rsid w:val="00D91DDE"/>
    <w:rsid w:val="00DA0A91"/>
    <w:rsid w:val="00DA58B3"/>
    <w:rsid w:val="00DB011A"/>
    <w:rsid w:val="00DB0E79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D6B29"/>
    <w:rsid w:val="00DD70D8"/>
    <w:rsid w:val="00DE0429"/>
    <w:rsid w:val="00DE71AF"/>
    <w:rsid w:val="00DF6B0E"/>
    <w:rsid w:val="00E055E2"/>
    <w:rsid w:val="00E14EC4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391B"/>
    <w:rsid w:val="00E64969"/>
    <w:rsid w:val="00E700AA"/>
    <w:rsid w:val="00E71FD8"/>
    <w:rsid w:val="00E7363F"/>
    <w:rsid w:val="00E73984"/>
    <w:rsid w:val="00E73F58"/>
    <w:rsid w:val="00E7462E"/>
    <w:rsid w:val="00E74B3E"/>
    <w:rsid w:val="00E74DD5"/>
    <w:rsid w:val="00E7671E"/>
    <w:rsid w:val="00E77C3F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F01317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7BB4"/>
    <w:rsid w:val="00F301F1"/>
    <w:rsid w:val="00F33C77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D15"/>
    <w:rsid w:val="00FA1FEB"/>
    <w:rsid w:val="00FA452B"/>
    <w:rsid w:val="00FA682E"/>
    <w:rsid w:val="00FB19F4"/>
    <w:rsid w:val="00FB6A8A"/>
    <w:rsid w:val="00FC0149"/>
    <w:rsid w:val="00FC1064"/>
    <w:rsid w:val="00FC472D"/>
    <w:rsid w:val="00FC4FC2"/>
    <w:rsid w:val="00FD291C"/>
    <w:rsid w:val="00FD2EED"/>
    <w:rsid w:val="00FD4596"/>
    <w:rsid w:val="00FD5240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F0A22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2B6BDC"/>
    <w:pPr>
      <w:widowControl w:val="0"/>
      <w:spacing w:before="240" w:after="240" w:line="360" w:lineRule="auto"/>
      <w:jc w:val="center"/>
      <w:outlineLvl w:val="0"/>
    </w:pPr>
    <w:rPr>
      <w:rFonts w:eastAsia="Times New Roman"/>
      <w:b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2B6BDC"/>
    <w:rPr>
      <w:rFonts w:eastAsia="Times New Roman" w:cs="Calibri"/>
      <w:b/>
      <w:sz w:val="22"/>
      <w:szCs w:val="2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spacing w:before="480" w:after="0" w:line="276" w:lineRule="auto"/>
      <w:outlineLvl w:val="9"/>
    </w:pPr>
    <w:rPr>
      <w:rFonts w:ascii="Cambria" w:hAnsi="Cambria"/>
      <w:bCs/>
      <w:caps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5312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EFB7-3B98-4660-AC12-9DD7DA3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2022-05-27T06:52:00Z</dcterms:created>
  <dcterms:modified xsi:type="dcterms:W3CDTF">2022-05-27T06:52:00Z</dcterms:modified>
</cp:coreProperties>
</file>