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37B210" w14:textId="77777777" w:rsidR="009A72E2" w:rsidRDefault="009A72E2" w:rsidP="00655A03">
      <w:pPr>
        <w:widowControl/>
        <w:autoSpaceDE/>
        <w:jc w:val="both"/>
        <w:rPr>
          <w:rFonts w:ascii="Tahoma" w:hAnsi="Tahoma" w:cs="Tahoma"/>
          <w:b/>
          <w:bCs/>
          <w:sz w:val="18"/>
          <w:szCs w:val="18"/>
        </w:rPr>
      </w:pPr>
    </w:p>
    <w:p w14:paraId="23B6FE69" w14:textId="77777777" w:rsidR="00EA24D6" w:rsidRDefault="00EA24D6" w:rsidP="00655A03">
      <w:pPr>
        <w:widowControl/>
        <w:autoSpaceDE/>
        <w:ind w:left="2410" w:hanging="2410"/>
        <w:jc w:val="both"/>
        <w:rPr>
          <w:rFonts w:ascii="Tahoma" w:hAnsi="Tahoma" w:cs="Tahoma"/>
          <w:color w:val="000000"/>
          <w:sz w:val="44"/>
          <w:szCs w:val="44"/>
        </w:rPr>
      </w:pPr>
    </w:p>
    <w:p w14:paraId="3E4AB984" w14:textId="77777777" w:rsidR="00986A05" w:rsidRDefault="00537035" w:rsidP="00655A03">
      <w:pPr>
        <w:widowControl/>
        <w:autoSpaceDE/>
        <w:jc w:val="center"/>
        <w:rPr>
          <w:rFonts w:ascii="Arial Narrow" w:hAnsi="Arial Narrow" w:cs="Arial Narrow"/>
          <w:b/>
          <w:bCs/>
          <w:sz w:val="26"/>
          <w:szCs w:val="26"/>
          <w:lang w:eastAsia="en-US"/>
        </w:rPr>
      </w:pPr>
      <w:r>
        <w:rPr>
          <w:rFonts w:ascii="Arial Narrow" w:hAnsi="Arial Narrow" w:cs="Arial Narrow"/>
          <w:b/>
          <w:bCs/>
          <w:sz w:val="26"/>
          <w:szCs w:val="26"/>
          <w:lang w:eastAsia="en-US"/>
        </w:rPr>
        <w:t>Specjalistyczny Szpital im. Ks. Biskupa Józefa Nathana w Branicach</w:t>
      </w:r>
    </w:p>
    <w:p w14:paraId="53BBDFB5" w14:textId="77777777" w:rsidR="00BC662E" w:rsidRDefault="00BC662E" w:rsidP="00655A03">
      <w:pPr>
        <w:widowControl/>
        <w:autoSpaceDE/>
        <w:jc w:val="center"/>
        <w:rPr>
          <w:rFonts w:ascii="Verdana" w:hAnsi="Verdana" w:cs="Tahoma"/>
          <w:b/>
          <w:sz w:val="44"/>
          <w:szCs w:val="44"/>
        </w:rPr>
      </w:pPr>
      <w:r>
        <w:rPr>
          <w:rFonts w:ascii="Arial Narrow" w:hAnsi="Arial Narrow" w:cs="Arial Narrow"/>
          <w:b/>
          <w:bCs/>
          <w:sz w:val="26"/>
          <w:szCs w:val="26"/>
          <w:lang w:eastAsia="en-US"/>
        </w:rPr>
        <w:t>ul. Szpitalna 18, 48-140 Branice</w:t>
      </w:r>
    </w:p>
    <w:p w14:paraId="69820C07" w14:textId="77777777" w:rsidR="00986A05" w:rsidRDefault="00986A05" w:rsidP="00655A03">
      <w:pPr>
        <w:widowControl/>
        <w:autoSpaceDE/>
        <w:jc w:val="center"/>
        <w:rPr>
          <w:rFonts w:ascii="Verdana" w:hAnsi="Verdana" w:cs="Tahoma"/>
          <w:b/>
          <w:sz w:val="44"/>
          <w:szCs w:val="44"/>
        </w:rPr>
      </w:pPr>
    </w:p>
    <w:p w14:paraId="3D144A40" w14:textId="77777777" w:rsidR="00537035" w:rsidRDefault="00537035" w:rsidP="00655A03">
      <w:pPr>
        <w:widowControl/>
        <w:autoSpaceDE/>
        <w:jc w:val="center"/>
        <w:rPr>
          <w:rFonts w:ascii="Arial Narrow" w:hAnsi="Arial Narrow" w:cs="Tahoma"/>
          <w:b/>
          <w:sz w:val="39"/>
          <w:szCs w:val="39"/>
        </w:rPr>
      </w:pPr>
    </w:p>
    <w:p w14:paraId="4E714DB2" w14:textId="77777777" w:rsidR="00537035" w:rsidRDefault="00537035" w:rsidP="00655A03">
      <w:pPr>
        <w:widowControl/>
        <w:autoSpaceDE/>
        <w:jc w:val="center"/>
        <w:rPr>
          <w:rFonts w:ascii="Arial Narrow" w:hAnsi="Arial Narrow" w:cs="Tahoma"/>
          <w:b/>
          <w:sz w:val="39"/>
          <w:szCs w:val="39"/>
        </w:rPr>
      </w:pPr>
    </w:p>
    <w:p w14:paraId="6BBE7456" w14:textId="77777777" w:rsidR="00537035" w:rsidRDefault="00537035" w:rsidP="00655A03">
      <w:pPr>
        <w:widowControl/>
        <w:autoSpaceDE/>
        <w:jc w:val="center"/>
        <w:rPr>
          <w:rFonts w:ascii="Arial Narrow" w:hAnsi="Arial Narrow" w:cs="Tahoma"/>
          <w:b/>
          <w:sz w:val="39"/>
          <w:szCs w:val="39"/>
        </w:rPr>
      </w:pPr>
    </w:p>
    <w:p w14:paraId="0481FCCF" w14:textId="77777777" w:rsidR="009A72E2" w:rsidRPr="00252A10" w:rsidRDefault="002C4FC3" w:rsidP="00655A03">
      <w:pPr>
        <w:widowControl/>
        <w:autoSpaceDE/>
        <w:jc w:val="center"/>
        <w:rPr>
          <w:rFonts w:ascii="Arial Narrow" w:hAnsi="Arial Narrow" w:cs="Tahoma"/>
          <w:b/>
          <w:bCs/>
          <w:sz w:val="39"/>
          <w:szCs w:val="39"/>
        </w:rPr>
      </w:pPr>
      <w:r w:rsidRPr="00252A10">
        <w:rPr>
          <w:rFonts w:ascii="Arial Narrow" w:hAnsi="Arial Narrow" w:cs="Tahoma"/>
          <w:b/>
          <w:sz w:val="39"/>
          <w:szCs w:val="39"/>
        </w:rPr>
        <w:t>SPECYFIKACJA</w:t>
      </w:r>
      <w:r w:rsidRPr="00252A10">
        <w:rPr>
          <w:rFonts w:ascii="Arial Narrow" w:hAnsi="Arial Narrow" w:cs="Tahoma"/>
          <w:b/>
          <w:bCs/>
          <w:sz w:val="39"/>
          <w:szCs w:val="39"/>
        </w:rPr>
        <w:t xml:space="preserve">WARUNKÓW ZAMÓWIENIA </w:t>
      </w:r>
    </w:p>
    <w:p w14:paraId="09CC4487" w14:textId="77777777" w:rsidR="009A72E2" w:rsidRPr="00252A10" w:rsidRDefault="009A72E2" w:rsidP="00655A03">
      <w:pPr>
        <w:widowControl/>
        <w:autoSpaceDE/>
        <w:jc w:val="center"/>
        <w:rPr>
          <w:rFonts w:ascii="Arial Narrow" w:hAnsi="Arial Narrow" w:cs="Tahoma"/>
          <w:b/>
          <w:bCs/>
          <w:sz w:val="24"/>
          <w:szCs w:val="24"/>
        </w:rPr>
      </w:pPr>
      <w:r w:rsidRPr="00252A10">
        <w:rPr>
          <w:rFonts w:ascii="Arial Narrow" w:hAnsi="Arial Narrow" w:cs="Tahoma"/>
          <w:b/>
          <w:bCs/>
          <w:sz w:val="24"/>
          <w:szCs w:val="24"/>
        </w:rPr>
        <w:t>(</w:t>
      </w:r>
      <w:r w:rsidR="00FE5BC5" w:rsidRPr="00252A10">
        <w:rPr>
          <w:rFonts w:ascii="Arial Narrow" w:hAnsi="Arial Narrow" w:cs="Tahoma"/>
          <w:b/>
          <w:bCs/>
          <w:sz w:val="24"/>
          <w:szCs w:val="24"/>
        </w:rPr>
        <w:t xml:space="preserve">dalej </w:t>
      </w:r>
      <w:r w:rsidR="00496EF3" w:rsidRPr="00252A10">
        <w:rPr>
          <w:rFonts w:ascii="Arial Narrow" w:hAnsi="Arial Narrow" w:cs="Tahoma"/>
          <w:b/>
          <w:bCs/>
          <w:sz w:val="24"/>
          <w:szCs w:val="24"/>
        </w:rPr>
        <w:t>SWZ</w:t>
      </w:r>
      <w:r w:rsidRPr="00252A10">
        <w:rPr>
          <w:rFonts w:ascii="Arial Narrow" w:hAnsi="Arial Narrow" w:cs="Tahoma"/>
          <w:b/>
          <w:bCs/>
          <w:sz w:val="24"/>
          <w:szCs w:val="24"/>
        </w:rPr>
        <w:t>)</w:t>
      </w:r>
    </w:p>
    <w:p w14:paraId="7C6DB2C6" w14:textId="77777777" w:rsidR="009A72E2" w:rsidRPr="00252A10" w:rsidRDefault="009A72E2" w:rsidP="00655A03">
      <w:pPr>
        <w:widowControl/>
        <w:autoSpaceDE/>
        <w:jc w:val="center"/>
        <w:rPr>
          <w:rFonts w:ascii="Arial Narrow" w:hAnsi="Arial Narrow" w:cs="Tahoma"/>
          <w:b/>
          <w:bCs/>
          <w:sz w:val="24"/>
          <w:szCs w:val="24"/>
        </w:rPr>
      </w:pPr>
    </w:p>
    <w:p w14:paraId="17705DED" w14:textId="77777777" w:rsidR="00986A05" w:rsidRPr="00252A10" w:rsidRDefault="00986A05" w:rsidP="00252A10">
      <w:pPr>
        <w:pStyle w:val="Default"/>
        <w:spacing w:line="276" w:lineRule="auto"/>
        <w:jc w:val="center"/>
        <w:rPr>
          <w:rFonts w:ascii="Arial Narrow" w:hAnsi="Arial Narrow"/>
          <w:sz w:val="22"/>
          <w:szCs w:val="22"/>
        </w:rPr>
      </w:pPr>
      <w:r w:rsidRPr="00252A10">
        <w:rPr>
          <w:rFonts w:ascii="Arial Narrow" w:hAnsi="Arial Narrow"/>
          <w:sz w:val="22"/>
          <w:szCs w:val="22"/>
        </w:rPr>
        <w:t>w postępowaniu o udzielenie za</w:t>
      </w:r>
      <w:r w:rsidR="00467CD5" w:rsidRPr="00252A10">
        <w:rPr>
          <w:rFonts w:ascii="Arial Narrow" w:hAnsi="Arial Narrow"/>
          <w:sz w:val="22"/>
          <w:szCs w:val="22"/>
        </w:rPr>
        <w:t>mówienia publicznego prowadzonego</w:t>
      </w:r>
    </w:p>
    <w:p w14:paraId="4CD01AA6" w14:textId="77777777" w:rsidR="009A72E2" w:rsidRPr="00252A10" w:rsidRDefault="00986A05" w:rsidP="00252A10">
      <w:pPr>
        <w:widowControl/>
        <w:autoSpaceDE/>
        <w:spacing w:line="276" w:lineRule="auto"/>
        <w:jc w:val="center"/>
        <w:rPr>
          <w:rFonts w:ascii="Arial Narrow" w:hAnsi="Arial Narrow"/>
          <w:sz w:val="22"/>
          <w:szCs w:val="22"/>
        </w:rPr>
      </w:pPr>
      <w:r w:rsidRPr="00252A10">
        <w:rPr>
          <w:rFonts w:ascii="Arial Narrow" w:hAnsi="Arial Narrow"/>
          <w:sz w:val="22"/>
          <w:szCs w:val="22"/>
        </w:rPr>
        <w:t>w trybie</w:t>
      </w:r>
      <w:r w:rsidR="00A807B9">
        <w:rPr>
          <w:rFonts w:ascii="Arial Narrow" w:hAnsi="Arial Narrow"/>
          <w:sz w:val="22"/>
          <w:szCs w:val="22"/>
        </w:rPr>
        <w:t xml:space="preserve"> przetargu nieograniczonego </w:t>
      </w:r>
      <w:r w:rsidRPr="00252A10">
        <w:rPr>
          <w:rFonts w:ascii="Arial Narrow" w:hAnsi="Arial Narrow"/>
          <w:sz w:val="22"/>
          <w:szCs w:val="22"/>
        </w:rPr>
        <w:t>na:</w:t>
      </w:r>
    </w:p>
    <w:p w14:paraId="669B2C11" w14:textId="77777777" w:rsidR="003F6A3D" w:rsidRPr="00252A10" w:rsidRDefault="003F6A3D" w:rsidP="00655A03">
      <w:pPr>
        <w:widowControl/>
        <w:autoSpaceDE/>
        <w:spacing w:line="360" w:lineRule="auto"/>
        <w:jc w:val="center"/>
        <w:rPr>
          <w:rFonts w:ascii="Arial Narrow" w:hAnsi="Arial Narrow" w:cs="Tahoma"/>
          <w:bCs/>
          <w:sz w:val="18"/>
          <w:szCs w:val="18"/>
        </w:rPr>
      </w:pPr>
    </w:p>
    <w:p w14:paraId="69F6793E" w14:textId="4C666C6A" w:rsidR="00513786" w:rsidRDefault="00C6386A" w:rsidP="00212391">
      <w:pPr>
        <w:widowControl/>
        <w:shd w:val="clear" w:color="auto" w:fill="FFFFFF"/>
        <w:autoSpaceDE/>
        <w:spacing w:line="276" w:lineRule="auto"/>
        <w:jc w:val="center"/>
        <w:rPr>
          <w:rFonts w:ascii="Arial Narrow" w:hAnsi="Arial Narrow"/>
          <w:b/>
          <w:i/>
          <w:color w:val="0070C0"/>
          <w:sz w:val="27"/>
          <w:szCs w:val="27"/>
        </w:rPr>
      </w:pPr>
      <w:r w:rsidRPr="006C6509">
        <w:rPr>
          <w:rFonts w:ascii="Arial Narrow" w:hAnsi="Arial Narrow" w:cs="Tahoma"/>
          <w:b/>
          <w:bCs/>
          <w:i/>
          <w:color w:val="0070C0"/>
          <w:sz w:val="27"/>
          <w:szCs w:val="27"/>
        </w:rPr>
        <w:t>„</w:t>
      </w:r>
      <w:r w:rsidR="00212391" w:rsidRPr="00212391">
        <w:rPr>
          <w:rFonts w:ascii="Arial Narrow" w:hAnsi="Arial Narrow"/>
          <w:b/>
          <w:i/>
          <w:color w:val="0070C0"/>
          <w:sz w:val="27"/>
          <w:szCs w:val="27"/>
        </w:rPr>
        <w:t>Dostaw</w:t>
      </w:r>
      <w:r w:rsidR="00064B8F">
        <w:rPr>
          <w:rFonts w:ascii="Arial Narrow" w:hAnsi="Arial Narrow"/>
          <w:b/>
          <w:i/>
          <w:color w:val="0070C0"/>
          <w:sz w:val="27"/>
          <w:szCs w:val="27"/>
        </w:rPr>
        <w:t>a</w:t>
      </w:r>
      <w:r w:rsidR="00212391" w:rsidRPr="00212391">
        <w:rPr>
          <w:rFonts w:ascii="Arial Narrow" w:hAnsi="Arial Narrow"/>
          <w:b/>
          <w:i/>
          <w:color w:val="0070C0"/>
          <w:sz w:val="27"/>
          <w:szCs w:val="27"/>
        </w:rPr>
        <w:t xml:space="preserve"> </w:t>
      </w:r>
      <w:r w:rsidR="00537035">
        <w:rPr>
          <w:rFonts w:ascii="Arial Narrow" w:hAnsi="Arial Narrow"/>
          <w:b/>
          <w:i/>
          <w:color w:val="0070C0"/>
          <w:sz w:val="27"/>
          <w:szCs w:val="27"/>
        </w:rPr>
        <w:t>żywności”</w:t>
      </w:r>
    </w:p>
    <w:p w14:paraId="2F961D09" w14:textId="22D0D137" w:rsidR="006707BC" w:rsidRPr="00327BF0" w:rsidRDefault="006707BC" w:rsidP="00212391">
      <w:pPr>
        <w:widowControl/>
        <w:shd w:val="clear" w:color="auto" w:fill="FFFFFF"/>
        <w:autoSpaceDE/>
        <w:spacing w:line="276" w:lineRule="auto"/>
        <w:jc w:val="center"/>
        <w:rPr>
          <w:rFonts w:ascii="Arial Narrow" w:hAnsi="Arial Narrow" w:cs="Times New Roman"/>
          <w:b/>
          <w:color w:val="0070C0"/>
          <w:sz w:val="27"/>
          <w:szCs w:val="27"/>
        </w:rPr>
      </w:pPr>
      <w:r>
        <w:rPr>
          <w:rFonts w:ascii="Arial Narrow" w:hAnsi="Arial Narrow"/>
          <w:b/>
          <w:i/>
          <w:color w:val="0070C0"/>
          <w:sz w:val="27"/>
          <w:szCs w:val="27"/>
        </w:rPr>
        <w:t xml:space="preserve">PN </w:t>
      </w:r>
      <w:r w:rsidR="005F6B3E">
        <w:rPr>
          <w:rFonts w:ascii="Arial Narrow" w:hAnsi="Arial Narrow"/>
          <w:b/>
          <w:i/>
          <w:color w:val="0070C0"/>
          <w:sz w:val="27"/>
          <w:szCs w:val="27"/>
        </w:rPr>
        <w:t>5</w:t>
      </w:r>
      <w:r>
        <w:rPr>
          <w:rFonts w:ascii="Arial Narrow" w:hAnsi="Arial Narrow"/>
          <w:b/>
          <w:i/>
          <w:color w:val="0070C0"/>
          <w:sz w:val="27"/>
          <w:szCs w:val="27"/>
        </w:rPr>
        <w:t>/202</w:t>
      </w:r>
      <w:r w:rsidR="00E3320A">
        <w:rPr>
          <w:rFonts w:ascii="Arial Narrow" w:hAnsi="Arial Narrow"/>
          <w:b/>
          <w:i/>
          <w:color w:val="0070C0"/>
          <w:sz w:val="27"/>
          <w:szCs w:val="27"/>
        </w:rPr>
        <w:t>4</w:t>
      </w:r>
    </w:p>
    <w:p w14:paraId="2CE4B01F" w14:textId="77777777" w:rsidR="009A72E2" w:rsidRPr="00252A10" w:rsidRDefault="009A72E2" w:rsidP="00513786">
      <w:pPr>
        <w:widowControl/>
        <w:shd w:val="clear" w:color="auto" w:fill="FFFFFF"/>
        <w:autoSpaceDE/>
        <w:spacing w:line="276" w:lineRule="auto"/>
        <w:jc w:val="center"/>
        <w:rPr>
          <w:rFonts w:ascii="Arial Narrow" w:hAnsi="Arial Narrow" w:cs="Tahoma"/>
          <w:b/>
          <w:color w:val="002060"/>
          <w:sz w:val="28"/>
          <w:szCs w:val="28"/>
        </w:rPr>
      </w:pPr>
    </w:p>
    <w:p w14:paraId="5C456489" w14:textId="77777777" w:rsidR="009A72E2" w:rsidRPr="00252A10" w:rsidRDefault="009A72E2" w:rsidP="00D61F7F">
      <w:pPr>
        <w:widowControl/>
        <w:shd w:val="clear" w:color="auto" w:fill="FFFFFF"/>
        <w:autoSpaceDE/>
        <w:spacing w:line="276" w:lineRule="auto"/>
        <w:jc w:val="center"/>
        <w:rPr>
          <w:rFonts w:ascii="Arial Narrow" w:hAnsi="Arial Narrow" w:cs="Tahoma"/>
          <w:b/>
          <w:color w:val="000000"/>
          <w:sz w:val="24"/>
          <w:szCs w:val="24"/>
        </w:rPr>
      </w:pPr>
    </w:p>
    <w:p w14:paraId="6D2EBC5A" w14:textId="77777777" w:rsidR="0075212B" w:rsidRPr="00252A10" w:rsidRDefault="0075212B" w:rsidP="00D61F7F">
      <w:pPr>
        <w:widowControl/>
        <w:shd w:val="clear" w:color="auto" w:fill="FFFFFF"/>
        <w:autoSpaceDE/>
        <w:spacing w:line="276" w:lineRule="auto"/>
        <w:jc w:val="center"/>
        <w:rPr>
          <w:rFonts w:ascii="Arial Narrow" w:hAnsi="Arial Narrow" w:cs="Tahoma"/>
          <w:b/>
          <w:color w:val="000000"/>
          <w:sz w:val="16"/>
          <w:szCs w:val="16"/>
        </w:rPr>
      </w:pPr>
    </w:p>
    <w:p w14:paraId="34FCA7B5" w14:textId="027B2C51" w:rsidR="008D69B0" w:rsidRPr="00E61A66" w:rsidRDefault="008D69B0" w:rsidP="00D61F7F">
      <w:pPr>
        <w:pStyle w:val="Default"/>
        <w:spacing w:line="276" w:lineRule="auto"/>
        <w:jc w:val="center"/>
        <w:rPr>
          <w:rFonts w:ascii="Arial Narrow" w:hAnsi="Arial Narrow" w:cs="Times New Roman"/>
          <w:sz w:val="21"/>
          <w:szCs w:val="21"/>
        </w:rPr>
      </w:pPr>
      <w:r w:rsidRPr="00E61A66">
        <w:rPr>
          <w:rFonts w:ascii="Arial Narrow" w:hAnsi="Arial Narrow"/>
          <w:sz w:val="21"/>
          <w:szCs w:val="21"/>
        </w:rPr>
        <w:t xml:space="preserve">Wartość zamówienia przekracza próg </w:t>
      </w:r>
      <w:r w:rsidR="00313CD8" w:rsidRPr="00E61A66">
        <w:rPr>
          <w:rFonts w:ascii="Arial Narrow" w:hAnsi="Arial Narrow"/>
          <w:sz w:val="21"/>
          <w:szCs w:val="21"/>
        </w:rPr>
        <w:t>unijny</w:t>
      </w:r>
      <w:r w:rsidR="00313CD8">
        <w:rPr>
          <w:rFonts w:ascii="Arial Narrow" w:hAnsi="Arial Narrow"/>
          <w:sz w:val="21"/>
          <w:szCs w:val="21"/>
        </w:rPr>
        <w:t>,</w:t>
      </w:r>
      <w:r w:rsidR="00313CD8" w:rsidRPr="00E61A66">
        <w:rPr>
          <w:rFonts w:ascii="Arial Narrow" w:hAnsi="Arial Narrow" w:cs="Times New Roman"/>
          <w:sz w:val="21"/>
          <w:szCs w:val="21"/>
        </w:rPr>
        <w:t xml:space="preserve"> o</w:t>
      </w:r>
      <w:r w:rsidRPr="00E61A66">
        <w:rPr>
          <w:rFonts w:ascii="Arial Narrow" w:hAnsi="Arial Narrow" w:cs="Times New Roman"/>
          <w:sz w:val="21"/>
          <w:szCs w:val="21"/>
        </w:rPr>
        <w:t xml:space="preserve"> którym stanowi art. 3 ust. 1 pkt</w:t>
      </w:r>
      <w:r w:rsidR="006707BC">
        <w:rPr>
          <w:rFonts w:ascii="Arial Narrow" w:hAnsi="Arial Narrow" w:cs="Times New Roman"/>
          <w:sz w:val="21"/>
          <w:szCs w:val="21"/>
        </w:rPr>
        <w:t>.</w:t>
      </w:r>
      <w:r w:rsidRPr="00E61A66">
        <w:rPr>
          <w:rFonts w:ascii="Arial Narrow" w:hAnsi="Arial Narrow" w:cs="Times New Roman"/>
          <w:sz w:val="21"/>
          <w:szCs w:val="21"/>
        </w:rPr>
        <w:t xml:space="preserve"> 1 ustawy prawo zamówień publicznych z dnia 11 września 2019r. (Dz. U. z 20</w:t>
      </w:r>
      <w:r w:rsidR="00E3320A">
        <w:rPr>
          <w:rFonts w:ascii="Arial Narrow" w:hAnsi="Arial Narrow" w:cs="Times New Roman"/>
          <w:sz w:val="21"/>
          <w:szCs w:val="21"/>
        </w:rPr>
        <w:t>2</w:t>
      </w:r>
      <w:r w:rsidR="005F6B3E">
        <w:rPr>
          <w:rFonts w:ascii="Arial Narrow" w:hAnsi="Arial Narrow" w:cs="Times New Roman"/>
          <w:sz w:val="21"/>
          <w:szCs w:val="21"/>
        </w:rPr>
        <w:t>4</w:t>
      </w:r>
      <w:r w:rsidRPr="00E61A66">
        <w:rPr>
          <w:rFonts w:ascii="Arial Narrow" w:hAnsi="Arial Narrow" w:cs="Times New Roman"/>
          <w:sz w:val="21"/>
          <w:szCs w:val="21"/>
        </w:rPr>
        <w:t xml:space="preserve"> r. poz. </w:t>
      </w:r>
      <w:r w:rsidR="00E3320A">
        <w:rPr>
          <w:rFonts w:ascii="Arial Narrow" w:hAnsi="Arial Narrow" w:cs="Times New Roman"/>
          <w:sz w:val="21"/>
          <w:szCs w:val="21"/>
        </w:rPr>
        <w:t>1</w:t>
      </w:r>
      <w:r w:rsidR="005F6B3E">
        <w:rPr>
          <w:rFonts w:ascii="Arial Narrow" w:hAnsi="Arial Narrow" w:cs="Times New Roman"/>
          <w:sz w:val="21"/>
          <w:szCs w:val="21"/>
        </w:rPr>
        <w:t>320</w:t>
      </w:r>
      <w:r w:rsidRPr="00E61A66">
        <w:rPr>
          <w:rFonts w:ascii="Arial Narrow" w:hAnsi="Arial Narrow"/>
          <w:sz w:val="21"/>
          <w:szCs w:val="21"/>
        </w:rPr>
        <w:t xml:space="preserve"> ze zm.)</w:t>
      </w:r>
      <w:r w:rsidRPr="00E61A66">
        <w:rPr>
          <w:rFonts w:ascii="Arial Narrow" w:hAnsi="Arial Narrow" w:cs="Times New Roman"/>
          <w:sz w:val="21"/>
          <w:szCs w:val="21"/>
        </w:rPr>
        <w:t>.</w:t>
      </w:r>
    </w:p>
    <w:p w14:paraId="5BBA8A84" w14:textId="77777777" w:rsidR="00E61A66" w:rsidRPr="00E61A66" w:rsidRDefault="00E61A66" w:rsidP="00D61F7F">
      <w:pPr>
        <w:pStyle w:val="Default"/>
        <w:spacing w:line="276" w:lineRule="auto"/>
        <w:ind w:firstLine="708"/>
        <w:jc w:val="center"/>
        <w:rPr>
          <w:rFonts w:ascii="Arial Narrow" w:hAnsi="Arial Narrow"/>
          <w:color w:val="auto"/>
          <w:sz w:val="21"/>
          <w:szCs w:val="21"/>
        </w:rPr>
      </w:pPr>
    </w:p>
    <w:p w14:paraId="1E60D9E6" w14:textId="77777777" w:rsidR="00A603C7" w:rsidRPr="00252A10" w:rsidRDefault="00A603C7" w:rsidP="00655A03">
      <w:pPr>
        <w:widowControl/>
        <w:shd w:val="clear" w:color="auto" w:fill="FFFFFF"/>
        <w:autoSpaceDE/>
        <w:jc w:val="center"/>
        <w:rPr>
          <w:rFonts w:ascii="Arial Narrow" w:hAnsi="Arial Narrow" w:cs="Tahoma"/>
          <w:b/>
          <w:i/>
          <w:sz w:val="18"/>
          <w:szCs w:val="18"/>
        </w:rPr>
      </w:pPr>
    </w:p>
    <w:p w14:paraId="04940E45" w14:textId="77777777" w:rsidR="009A72E2" w:rsidRDefault="009A72E2" w:rsidP="00655A03">
      <w:pPr>
        <w:widowControl/>
        <w:shd w:val="clear" w:color="auto" w:fill="FFFFFF"/>
        <w:autoSpaceDE/>
        <w:jc w:val="center"/>
        <w:rPr>
          <w:rFonts w:ascii="Verdana" w:hAnsi="Verdana" w:cs="Tahoma"/>
          <w:b/>
          <w:i/>
          <w:sz w:val="18"/>
          <w:szCs w:val="18"/>
        </w:rPr>
      </w:pPr>
    </w:p>
    <w:p w14:paraId="3EF42C02" w14:textId="77777777" w:rsidR="00777C2A" w:rsidRDefault="00777C2A" w:rsidP="00BC662E">
      <w:pPr>
        <w:widowControl/>
        <w:shd w:val="clear" w:color="auto" w:fill="FFFFFF"/>
        <w:autoSpaceDE/>
        <w:ind w:left="7513"/>
        <w:rPr>
          <w:rFonts w:ascii="Verdana" w:hAnsi="Verdana" w:cs="Tahoma"/>
          <w:b/>
          <w:i/>
          <w:sz w:val="18"/>
          <w:szCs w:val="18"/>
        </w:rPr>
      </w:pPr>
    </w:p>
    <w:p w14:paraId="38491262" w14:textId="77777777" w:rsidR="00777C2A" w:rsidRDefault="00777C2A" w:rsidP="00BC662E">
      <w:pPr>
        <w:widowControl/>
        <w:shd w:val="clear" w:color="auto" w:fill="FFFFFF"/>
        <w:autoSpaceDE/>
        <w:ind w:left="7513"/>
        <w:rPr>
          <w:rFonts w:ascii="Verdana" w:hAnsi="Verdana" w:cs="Tahoma"/>
          <w:b/>
          <w:i/>
          <w:sz w:val="18"/>
          <w:szCs w:val="18"/>
        </w:rPr>
      </w:pPr>
    </w:p>
    <w:p w14:paraId="66530248" w14:textId="77777777" w:rsidR="00537035" w:rsidRDefault="00537035" w:rsidP="00BC662E">
      <w:pPr>
        <w:widowControl/>
        <w:shd w:val="clear" w:color="auto" w:fill="FFFFFF"/>
        <w:autoSpaceDE/>
        <w:ind w:left="7513"/>
        <w:rPr>
          <w:rFonts w:ascii="Verdana" w:hAnsi="Verdana" w:cs="Tahoma"/>
          <w:b/>
          <w:i/>
          <w:sz w:val="18"/>
          <w:szCs w:val="18"/>
        </w:rPr>
      </w:pPr>
      <w:r>
        <w:rPr>
          <w:rFonts w:ascii="Verdana" w:hAnsi="Verdana" w:cs="Tahoma"/>
          <w:b/>
          <w:i/>
          <w:sz w:val="18"/>
          <w:szCs w:val="18"/>
        </w:rPr>
        <w:t xml:space="preserve">Dyrektor </w:t>
      </w:r>
    </w:p>
    <w:p w14:paraId="198B6557" w14:textId="77777777" w:rsidR="00BC662E" w:rsidRDefault="00BC662E" w:rsidP="00BC662E">
      <w:pPr>
        <w:widowControl/>
        <w:shd w:val="clear" w:color="auto" w:fill="FFFFFF"/>
        <w:autoSpaceDE/>
        <w:ind w:left="7513"/>
        <w:rPr>
          <w:rFonts w:ascii="Verdana" w:hAnsi="Verdana" w:cs="Tahoma"/>
          <w:b/>
          <w:i/>
          <w:sz w:val="18"/>
          <w:szCs w:val="18"/>
        </w:rPr>
      </w:pPr>
    </w:p>
    <w:p w14:paraId="13BB84A3" w14:textId="77777777" w:rsidR="00537035" w:rsidRDefault="00537035" w:rsidP="00912CB0">
      <w:pPr>
        <w:widowControl/>
        <w:shd w:val="clear" w:color="auto" w:fill="FFFFFF"/>
        <w:autoSpaceDE/>
        <w:ind w:left="7230" w:hanging="142"/>
        <w:rPr>
          <w:rFonts w:ascii="Verdana" w:hAnsi="Verdana" w:cs="Tahoma"/>
          <w:b/>
          <w:i/>
          <w:sz w:val="18"/>
          <w:szCs w:val="18"/>
        </w:rPr>
      </w:pPr>
      <w:r>
        <w:rPr>
          <w:rFonts w:ascii="Verdana" w:hAnsi="Verdana" w:cs="Tahoma"/>
          <w:b/>
          <w:i/>
          <w:sz w:val="18"/>
          <w:szCs w:val="18"/>
        </w:rPr>
        <w:t>Krzysztof Nazimek</w:t>
      </w:r>
    </w:p>
    <w:p w14:paraId="1BDC2660" w14:textId="77777777" w:rsidR="00537035" w:rsidRDefault="00537035" w:rsidP="00655A03">
      <w:pPr>
        <w:widowControl/>
        <w:shd w:val="clear" w:color="auto" w:fill="FFFFFF"/>
        <w:autoSpaceDE/>
        <w:jc w:val="center"/>
        <w:rPr>
          <w:rFonts w:ascii="Verdana" w:hAnsi="Verdana" w:cs="Tahoma"/>
          <w:b/>
          <w:i/>
          <w:sz w:val="18"/>
          <w:szCs w:val="18"/>
        </w:rPr>
      </w:pPr>
    </w:p>
    <w:p w14:paraId="67B8FD73" w14:textId="77777777" w:rsidR="00537035" w:rsidRDefault="00537035" w:rsidP="00655A03">
      <w:pPr>
        <w:widowControl/>
        <w:shd w:val="clear" w:color="auto" w:fill="FFFFFF"/>
        <w:autoSpaceDE/>
        <w:jc w:val="center"/>
        <w:rPr>
          <w:rFonts w:ascii="Verdana" w:hAnsi="Verdana" w:cs="Tahoma"/>
          <w:b/>
          <w:i/>
          <w:sz w:val="18"/>
          <w:szCs w:val="18"/>
        </w:rPr>
      </w:pPr>
    </w:p>
    <w:p w14:paraId="3EE0170B" w14:textId="77777777" w:rsidR="00537035" w:rsidRDefault="00537035" w:rsidP="00655A03">
      <w:pPr>
        <w:widowControl/>
        <w:shd w:val="clear" w:color="auto" w:fill="FFFFFF"/>
        <w:autoSpaceDE/>
        <w:jc w:val="center"/>
        <w:rPr>
          <w:rFonts w:ascii="Verdana" w:hAnsi="Verdana" w:cs="Tahoma"/>
          <w:b/>
          <w:i/>
          <w:sz w:val="18"/>
          <w:szCs w:val="18"/>
        </w:rPr>
      </w:pPr>
    </w:p>
    <w:p w14:paraId="35E0DAE9" w14:textId="77777777" w:rsidR="00537035" w:rsidRDefault="00537035" w:rsidP="00655A03">
      <w:pPr>
        <w:widowControl/>
        <w:shd w:val="clear" w:color="auto" w:fill="FFFFFF"/>
        <w:autoSpaceDE/>
        <w:jc w:val="center"/>
        <w:rPr>
          <w:rFonts w:ascii="Verdana" w:hAnsi="Verdana" w:cs="Tahoma"/>
          <w:b/>
          <w:i/>
          <w:sz w:val="18"/>
          <w:szCs w:val="18"/>
        </w:rPr>
      </w:pPr>
    </w:p>
    <w:p w14:paraId="0E3AF54A" w14:textId="77777777" w:rsidR="00777C2A" w:rsidRDefault="00777C2A" w:rsidP="00537035">
      <w:pPr>
        <w:widowControl/>
        <w:shd w:val="clear" w:color="auto" w:fill="FFFFFF"/>
        <w:autoSpaceDE/>
        <w:rPr>
          <w:rFonts w:ascii="Verdana" w:hAnsi="Verdana" w:cs="Tahoma"/>
          <w:b/>
          <w:i/>
          <w:sz w:val="18"/>
          <w:szCs w:val="18"/>
        </w:rPr>
      </w:pPr>
    </w:p>
    <w:p w14:paraId="06E0C6CB" w14:textId="77777777" w:rsidR="00777C2A" w:rsidRDefault="00777C2A" w:rsidP="00537035">
      <w:pPr>
        <w:widowControl/>
        <w:shd w:val="clear" w:color="auto" w:fill="FFFFFF"/>
        <w:autoSpaceDE/>
        <w:rPr>
          <w:rFonts w:ascii="Verdana" w:hAnsi="Verdana" w:cs="Tahoma"/>
          <w:b/>
          <w:i/>
          <w:sz w:val="18"/>
          <w:szCs w:val="18"/>
        </w:rPr>
      </w:pPr>
    </w:p>
    <w:p w14:paraId="783701FB" w14:textId="77777777" w:rsidR="00777C2A" w:rsidRDefault="00777C2A" w:rsidP="00537035">
      <w:pPr>
        <w:widowControl/>
        <w:shd w:val="clear" w:color="auto" w:fill="FFFFFF"/>
        <w:autoSpaceDE/>
        <w:rPr>
          <w:rFonts w:ascii="Verdana" w:hAnsi="Verdana" w:cs="Tahoma"/>
          <w:b/>
          <w:i/>
          <w:sz w:val="18"/>
          <w:szCs w:val="18"/>
        </w:rPr>
      </w:pPr>
    </w:p>
    <w:p w14:paraId="7153E8C6" w14:textId="77777777" w:rsidR="00777C2A" w:rsidRDefault="00777C2A" w:rsidP="00537035">
      <w:pPr>
        <w:widowControl/>
        <w:shd w:val="clear" w:color="auto" w:fill="FFFFFF"/>
        <w:autoSpaceDE/>
        <w:rPr>
          <w:rFonts w:ascii="Verdana" w:hAnsi="Verdana" w:cs="Tahoma"/>
          <w:b/>
          <w:i/>
          <w:sz w:val="18"/>
          <w:szCs w:val="18"/>
        </w:rPr>
      </w:pPr>
    </w:p>
    <w:p w14:paraId="3B15F807" w14:textId="77777777" w:rsidR="00777C2A" w:rsidRDefault="00777C2A" w:rsidP="00537035">
      <w:pPr>
        <w:widowControl/>
        <w:shd w:val="clear" w:color="auto" w:fill="FFFFFF"/>
        <w:autoSpaceDE/>
        <w:rPr>
          <w:rFonts w:ascii="Verdana" w:hAnsi="Verdana" w:cs="Tahoma"/>
          <w:b/>
          <w:i/>
          <w:sz w:val="18"/>
          <w:szCs w:val="18"/>
        </w:rPr>
      </w:pPr>
    </w:p>
    <w:p w14:paraId="54D9075F" w14:textId="77777777" w:rsidR="00777C2A" w:rsidRDefault="00777C2A" w:rsidP="00537035">
      <w:pPr>
        <w:widowControl/>
        <w:shd w:val="clear" w:color="auto" w:fill="FFFFFF"/>
        <w:autoSpaceDE/>
        <w:rPr>
          <w:rFonts w:ascii="Verdana" w:hAnsi="Verdana" w:cs="Tahoma"/>
          <w:b/>
          <w:i/>
          <w:sz w:val="18"/>
          <w:szCs w:val="18"/>
        </w:rPr>
      </w:pPr>
    </w:p>
    <w:p w14:paraId="24FCB7C2" w14:textId="77777777" w:rsidR="00777C2A" w:rsidRDefault="00777C2A" w:rsidP="00537035">
      <w:pPr>
        <w:widowControl/>
        <w:shd w:val="clear" w:color="auto" w:fill="FFFFFF"/>
        <w:autoSpaceDE/>
        <w:rPr>
          <w:rFonts w:ascii="Verdana" w:hAnsi="Verdana" w:cs="Tahoma"/>
          <w:b/>
          <w:i/>
          <w:sz w:val="18"/>
          <w:szCs w:val="18"/>
        </w:rPr>
      </w:pPr>
    </w:p>
    <w:p w14:paraId="0E2244B4" w14:textId="7F362F23" w:rsidR="00A852E8" w:rsidRDefault="00537035" w:rsidP="00537035">
      <w:pPr>
        <w:widowControl/>
        <w:shd w:val="clear" w:color="auto" w:fill="FFFFFF"/>
        <w:autoSpaceDE/>
        <w:rPr>
          <w:rFonts w:ascii="Verdana" w:hAnsi="Verdana" w:cs="Tahoma"/>
          <w:b/>
          <w:i/>
          <w:sz w:val="18"/>
          <w:szCs w:val="18"/>
        </w:rPr>
      </w:pPr>
      <w:r>
        <w:rPr>
          <w:rFonts w:ascii="Verdana" w:hAnsi="Verdana" w:cs="Tahoma"/>
          <w:b/>
          <w:i/>
          <w:sz w:val="18"/>
          <w:szCs w:val="18"/>
        </w:rPr>
        <w:t xml:space="preserve">Branice </w:t>
      </w:r>
      <w:r w:rsidR="005F6B3E">
        <w:rPr>
          <w:rFonts w:ascii="Verdana" w:hAnsi="Verdana" w:cs="Tahoma"/>
          <w:b/>
          <w:i/>
          <w:sz w:val="18"/>
          <w:szCs w:val="18"/>
        </w:rPr>
        <w:t>17</w:t>
      </w:r>
      <w:r>
        <w:rPr>
          <w:rFonts w:ascii="Verdana" w:hAnsi="Verdana" w:cs="Tahoma"/>
          <w:b/>
          <w:i/>
          <w:sz w:val="18"/>
          <w:szCs w:val="18"/>
        </w:rPr>
        <w:t>.</w:t>
      </w:r>
      <w:r w:rsidR="005F6B3E">
        <w:rPr>
          <w:rFonts w:ascii="Verdana" w:hAnsi="Verdana" w:cs="Tahoma"/>
          <w:b/>
          <w:i/>
          <w:sz w:val="18"/>
          <w:szCs w:val="18"/>
        </w:rPr>
        <w:t>10</w:t>
      </w:r>
      <w:r>
        <w:rPr>
          <w:rFonts w:ascii="Verdana" w:hAnsi="Verdana" w:cs="Tahoma"/>
          <w:b/>
          <w:i/>
          <w:sz w:val="18"/>
          <w:szCs w:val="18"/>
        </w:rPr>
        <w:t>.202</w:t>
      </w:r>
      <w:r w:rsidR="00E3320A">
        <w:rPr>
          <w:rFonts w:ascii="Verdana" w:hAnsi="Verdana" w:cs="Tahoma"/>
          <w:b/>
          <w:i/>
          <w:sz w:val="18"/>
          <w:szCs w:val="18"/>
        </w:rPr>
        <w:t>4</w:t>
      </w:r>
      <w:r>
        <w:rPr>
          <w:rFonts w:ascii="Verdana" w:hAnsi="Verdana" w:cs="Tahoma"/>
          <w:b/>
          <w:i/>
          <w:sz w:val="18"/>
          <w:szCs w:val="18"/>
        </w:rPr>
        <w:t xml:space="preserve">r. </w:t>
      </w:r>
      <w:r>
        <w:rPr>
          <w:rFonts w:ascii="Verdana" w:hAnsi="Verdana" w:cs="Tahoma"/>
          <w:b/>
          <w:i/>
          <w:sz w:val="18"/>
          <w:szCs w:val="18"/>
        </w:rPr>
        <w:br w:type="page"/>
      </w:r>
    </w:p>
    <w:p w14:paraId="53B25BD8" w14:textId="77777777" w:rsidR="0099043D" w:rsidRPr="00513786" w:rsidRDefault="0099043D" w:rsidP="00655A03">
      <w:pPr>
        <w:widowControl/>
        <w:autoSpaceDE/>
        <w:ind w:left="5760"/>
        <w:jc w:val="both"/>
        <w:rPr>
          <w:rFonts w:ascii="Arial Narrow" w:hAnsi="Arial Narrow" w:cs="Tahoma"/>
          <w:bCs/>
          <w:sz w:val="19"/>
          <w:szCs w:val="19"/>
        </w:rPr>
      </w:pPr>
    </w:p>
    <w:p w14:paraId="7C7A5EFB" w14:textId="77777777" w:rsidR="000D246F" w:rsidRDefault="009A72E2" w:rsidP="009B1B40">
      <w:pPr>
        <w:pStyle w:val="Nagwek3"/>
        <w:pBdr>
          <w:top w:val="single" w:sz="12" w:space="1" w:color="auto" w:shadow="1"/>
          <w:left w:val="single" w:sz="12" w:space="4" w:color="auto" w:shadow="1"/>
          <w:bottom w:val="single" w:sz="12" w:space="1" w:color="auto" w:shadow="1"/>
          <w:right w:val="single" w:sz="12" w:space="4" w:color="auto" w:shadow="1"/>
        </w:pBdr>
        <w:shd w:val="clear" w:color="auto" w:fill="DEEAF6"/>
        <w:tabs>
          <w:tab w:val="clear" w:pos="720"/>
        </w:tabs>
        <w:spacing w:before="0" w:after="0"/>
        <w:ind w:left="0" w:firstLine="0"/>
        <w:rPr>
          <w:rFonts w:ascii="Arial Narrow" w:hAnsi="Arial Narrow"/>
          <w:sz w:val="22"/>
          <w:szCs w:val="22"/>
        </w:rPr>
      </w:pPr>
      <w:r w:rsidRPr="00513786">
        <w:rPr>
          <w:rFonts w:ascii="Arial Narrow" w:hAnsi="Arial Narrow"/>
          <w:sz w:val="22"/>
          <w:szCs w:val="22"/>
        </w:rPr>
        <w:t>R</w:t>
      </w:r>
      <w:r w:rsidR="000D246F" w:rsidRPr="00513786">
        <w:rPr>
          <w:rFonts w:ascii="Arial Narrow" w:hAnsi="Arial Narrow"/>
          <w:sz w:val="22"/>
          <w:szCs w:val="22"/>
        </w:rPr>
        <w:t xml:space="preserve">ozdział I. Nazwa oraz adres </w:t>
      </w:r>
      <w:r w:rsidR="002A1A93" w:rsidRPr="00513786">
        <w:rPr>
          <w:rFonts w:ascii="Arial Narrow" w:hAnsi="Arial Narrow"/>
          <w:sz w:val="22"/>
          <w:szCs w:val="22"/>
        </w:rPr>
        <w:t>Zamawiającego</w:t>
      </w:r>
    </w:p>
    <w:p w14:paraId="36579280" w14:textId="77777777" w:rsidR="00130709" w:rsidRPr="00692216" w:rsidRDefault="00130709" w:rsidP="00CD4AF1">
      <w:pPr>
        <w:jc w:val="both"/>
      </w:pPr>
      <w:r w:rsidRPr="00692216">
        <w:rPr>
          <w:b/>
        </w:rPr>
        <w:t>Zamawiający:</w:t>
      </w:r>
      <w:r w:rsidR="006707BC">
        <w:rPr>
          <w:b/>
        </w:rPr>
        <w:t xml:space="preserve"> </w:t>
      </w:r>
      <w:r w:rsidR="00BC662E" w:rsidRPr="00692216">
        <w:t>Specjalistyczny</w:t>
      </w:r>
      <w:r w:rsidR="00537035" w:rsidRPr="00692216">
        <w:t xml:space="preserve"> Szpital im. Ks. Biskupa Józefa Nathana w Branicach </w:t>
      </w:r>
    </w:p>
    <w:p w14:paraId="589C1808" w14:textId="77777777" w:rsidR="00130709" w:rsidRPr="00692216" w:rsidRDefault="00130709" w:rsidP="00CD4AF1">
      <w:pPr>
        <w:jc w:val="both"/>
      </w:pPr>
      <w:r w:rsidRPr="00692216">
        <w:rPr>
          <w:b/>
        </w:rPr>
        <w:t xml:space="preserve">Adres: </w:t>
      </w:r>
      <w:r w:rsidRPr="00692216">
        <w:t xml:space="preserve"> ul. </w:t>
      </w:r>
      <w:r w:rsidR="00537035" w:rsidRPr="00692216">
        <w:t>Szpitalna 18, 48-140 Branice</w:t>
      </w:r>
      <w:r w:rsidRPr="00692216">
        <w:t>,</w:t>
      </w:r>
    </w:p>
    <w:p w14:paraId="7752DB72" w14:textId="0DEC096E" w:rsidR="00130709" w:rsidRPr="00692216" w:rsidRDefault="00130709" w:rsidP="00CD4AF1">
      <w:pPr>
        <w:rPr>
          <w:lang w:val="de-DE"/>
        </w:rPr>
      </w:pPr>
      <w:r w:rsidRPr="00692216">
        <w:rPr>
          <w:b/>
        </w:rPr>
        <w:t xml:space="preserve">Strona internetowa: </w:t>
      </w:r>
      <w:hyperlink r:id="rId8" w:history="1">
        <w:r w:rsidR="005F6B3E" w:rsidRPr="006D5575">
          <w:rPr>
            <w:rStyle w:val="Hipercze"/>
          </w:rPr>
          <w:t>www.szpitalbranice.pl</w:t>
        </w:r>
      </w:hyperlink>
    </w:p>
    <w:p w14:paraId="40B99DE0" w14:textId="77777777" w:rsidR="00130709" w:rsidRPr="00692216" w:rsidRDefault="00130709" w:rsidP="00CD4AF1">
      <w:pPr>
        <w:rPr>
          <w:lang w:val="de-DE"/>
        </w:rPr>
      </w:pPr>
      <w:proofErr w:type="spellStart"/>
      <w:r w:rsidRPr="00692216">
        <w:rPr>
          <w:lang w:val="de-DE"/>
        </w:rPr>
        <w:t>E-mail</w:t>
      </w:r>
      <w:proofErr w:type="spellEnd"/>
      <w:r w:rsidRPr="00692216">
        <w:rPr>
          <w:lang w:val="de-DE"/>
        </w:rPr>
        <w:t xml:space="preserve">: </w:t>
      </w:r>
      <w:hyperlink r:id="rId9" w:history="1"/>
      <w:hyperlink r:id="rId10" w:history="1">
        <w:r w:rsidR="00537035" w:rsidRPr="006707BC">
          <w:rPr>
            <w:rStyle w:val="Hipercze"/>
          </w:rPr>
          <w:t>zamowieniapubliczne@swsb.pl</w:t>
        </w:r>
      </w:hyperlink>
    </w:p>
    <w:p w14:paraId="2BEA5EC9" w14:textId="77777777" w:rsidR="00130709" w:rsidRPr="00692216" w:rsidRDefault="00130709" w:rsidP="00CD4AF1">
      <w:pPr>
        <w:jc w:val="both"/>
      </w:pPr>
      <w:r w:rsidRPr="00692216">
        <w:t>Godziny urzędowania: 7:00 - 14:35.</w:t>
      </w:r>
    </w:p>
    <w:p w14:paraId="594318A3" w14:textId="77777777" w:rsidR="00130709" w:rsidRPr="00692216" w:rsidRDefault="00130709" w:rsidP="00CD4AF1">
      <w:pPr>
        <w:shd w:val="clear" w:color="auto" w:fill="FFFFFF"/>
        <w:rPr>
          <w:lang w:eastAsia="en-US"/>
        </w:rPr>
      </w:pPr>
      <w:r w:rsidRPr="00692216">
        <w:rPr>
          <w:lang w:eastAsia="en-US"/>
        </w:rPr>
        <w:t>NIP</w:t>
      </w:r>
      <w:r w:rsidR="00032558" w:rsidRPr="00692216">
        <w:rPr>
          <w:lang w:eastAsia="en-US"/>
        </w:rPr>
        <w:t>:</w:t>
      </w:r>
      <w:r w:rsidR="00537035" w:rsidRPr="00692216">
        <w:rPr>
          <w:lang w:eastAsia="en-US"/>
        </w:rPr>
        <w:t>748</w:t>
      </w:r>
      <w:r w:rsidR="00BC662E" w:rsidRPr="00692216">
        <w:rPr>
          <w:lang w:eastAsia="en-US"/>
        </w:rPr>
        <w:t>-</w:t>
      </w:r>
      <w:r w:rsidR="00537035" w:rsidRPr="00692216">
        <w:rPr>
          <w:lang w:eastAsia="en-US"/>
        </w:rPr>
        <w:t>14</w:t>
      </w:r>
      <w:r w:rsidR="00BC662E" w:rsidRPr="00692216">
        <w:rPr>
          <w:lang w:eastAsia="en-US"/>
        </w:rPr>
        <w:t>-</w:t>
      </w:r>
      <w:r w:rsidR="00537035" w:rsidRPr="00692216">
        <w:rPr>
          <w:lang w:eastAsia="en-US"/>
        </w:rPr>
        <w:t>10</w:t>
      </w:r>
      <w:r w:rsidR="00BC662E" w:rsidRPr="00692216">
        <w:rPr>
          <w:lang w:eastAsia="en-US"/>
        </w:rPr>
        <w:t>-</w:t>
      </w:r>
      <w:r w:rsidR="00537035" w:rsidRPr="00692216">
        <w:rPr>
          <w:lang w:eastAsia="en-US"/>
        </w:rPr>
        <w:t>004</w:t>
      </w:r>
      <w:r w:rsidRPr="00692216">
        <w:rPr>
          <w:lang w:eastAsia="en-US"/>
        </w:rPr>
        <w:t xml:space="preserve">  REGON</w:t>
      </w:r>
      <w:r w:rsidR="00032558" w:rsidRPr="00692216">
        <w:rPr>
          <w:lang w:eastAsia="en-US"/>
        </w:rPr>
        <w:t xml:space="preserve">: </w:t>
      </w:r>
      <w:r w:rsidR="00537035" w:rsidRPr="00692216">
        <w:rPr>
          <w:lang w:eastAsia="en-US"/>
        </w:rPr>
        <w:t>000291055</w:t>
      </w:r>
      <w:r w:rsidRPr="00692216">
        <w:rPr>
          <w:lang w:eastAsia="en-US"/>
        </w:rPr>
        <w:t>,</w:t>
      </w:r>
    </w:p>
    <w:p w14:paraId="7E151A53" w14:textId="77777777" w:rsidR="00130709" w:rsidRPr="00692216" w:rsidRDefault="00130709" w:rsidP="00CD4AF1">
      <w:pPr>
        <w:shd w:val="clear" w:color="auto" w:fill="FFFFFF"/>
        <w:rPr>
          <w:lang w:eastAsia="en-US"/>
        </w:rPr>
      </w:pPr>
      <w:r w:rsidRPr="00692216">
        <w:rPr>
          <w:lang w:eastAsia="en-US"/>
        </w:rPr>
        <w:t>tel. +48 7740</w:t>
      </w:r>
      <w:r w:rsidR="00537035" w:rsidRPr="00692216">
        <w:rPr>
          <w:lang w:eastAsia="en-US"/>
        </w:rPr>
        <w:t>34302</w:t>
      </w:r>
      <w:r w:rsidRPr="00692216">
        <w:rPr>
          <w:lang w:eastAsia="en-US"/>
        </w:rPr>
        <w:t xml:space="preserve">,   </w:t>
      </w:r>
    </w:p>
    <w:p w14:paraId="322EB538" w14:textId="17C898D5" w:rsidR="004F09B9" w:rsidRPr="00C2694E" w:rsidRDefault="00130709" w:rsidP="00E3320A">
      <w:pPr>
        <w:rPr>
          <w:color w:val="0000FF"/>
        </w:rPr>
      </w:pPr>
      <w:r w:rsidRPr="00692216">
        <w:rPr>
          <w:rFonts w:eastAsia="Arial Unicode MS"/>
          <w:bCs/>
          <w:color w:val="000000"/>
          <w:spacing w:val="-3"/>
        </w:rPr>
        <w:t xml:space="preserve">Adres strony internetowej, na której udostępniane będą zmiany i wyjaśnienia treści SWZ oraz inne dokumenty zamówienia bezpośrednio związane z postępowaniem o udzielenie zamówienia: </w:t>
      </w:r>
      <w:hyperlink r:id="rId11" w:history="1">
        <w:r w:rsidR="00425998" w:rsidRPr="00DE2410">
          <w:rPr>
            <w:rStyle w:val="Hipercze"/>
          </w:rPr>
          <w:t>https://platforma</w:t>
        </w:r>
      </w:hyperlink>
      <w:r w:rsidR="00425998">
        <w:rPr>
          <w:rStyle w:val="Hipercze"/>
        </w:rPr>
        <w:t>zakupowa.pl</w:t>
      </w:r>
      <w:r w:rsidR="009B1B40" w:rsidRPr="00692216">
        <w:br/>
      </w:r>
    </w:p>
    <w:p w14:paraId="44EAF06C" w14:textId="77777777" w:rsidR="000D246F" w:rsidRPr="00130709" w:rsidRDefault="000D246F" w:rsidP="009B1B40">
      <w:pPr>
        <w:pStyle w:val="Nagwek3"/>
        <w:pBdr>
          <w:top w:val="single" w:sz="12" w:space="1" w:color="auto" w:shadow="1"/>
          <w:left w:val="single" w:sz="12" w:space="4" w:color="auto" w:shadow="1"/>
          <w:bottom w:val="single" w:sz="12" w:space="1" w:color="auto" w:shadow="1"/>
          <w:right w:val="single" w:sz="12" w:space="4" w:color="auto" w:shadow="1"/>
        </w:pBdr>
        <w:shd w:val="clear" w:color="auto" w:fill="DEEAF6"/>
        <w:tabs>
          <w:tab w:val="clear" w:pos="720"/>
        </w:tabs>
        <w:spacing w:before="0" w:after="0"/>
        <w:ind w:left="0" w:firstLine="0"/>
        <w:rPr>
          <w:rFonts w:ascii="Arial Narrow" w:hAnsi="Arial Narrow"/>
          <w:sz w:val="22"/>
          <w:szCs w:val="22"/>
        </w:rPr>
      </w:pPr>
      <w:r w:rsidRPr="00130709">
        <w:rPr>
          <w:rFonts w:ascii="Arial Narrow" w:hAnsi="Arial Narrow"/>
          <w:sz w:val="22"/>
          <w:szCs w:val="22"/>
        </w:rPr>
        <w:t>dział</w:t>
      </w:r>
      <w:r w:rsidR="00BE09FA" w:rsidRPr="00130709">
        <w:rPr>
          <w:rFonts w:ascii="Arial Narrow" w:hAnsi="Arial Narrow"/>
          <w:sz w:val="22"/>
          <w:szCs w:val="22"/>
        </w:rPr>
        <w:t xml:space="preserve"> II. Tryb udzielenia zamówienia</w:t>
      </w:r>
    </w:p>
    <w:p w14:paraId="0416393A" w14:textId="521FFB83" w:rsidR="00657092" w:rsidRPr="00692216" w:rsidRDefault="00D47D00" w:rsidP="00D747DE">
      <w:pPr>
        <w:numPr>
          <w:ilvl w:val="0"/>
          <w:numId w:val="29"/>
        </w:numPr>
        <w:shd w:val="clear" w:color="auto" w:fill="FFFFFF"/>
        <w:spacing w:before="120"/>
        <w:ind w:left="426" w:right="-284"/>
        <w:jc w:val="both"/>
      </w:pPr>
      <w:r w:rsidRPr="00692216">
        <w:rPr>
          <w:lang w:val="cs-CZ"/>
        </w:rPr>
        <w:t xml:space="preserve">Niniejsze </w:t>
      </w:r>
      <w:r w:rsidR="00DF1693" w:rsidRPr="00692216">
        <w:t xml:space="preserve">zamówienie publiczne udzielane jest </w:t>
      </w:r>
      <w:r w:rsidR="00DF1693" w:rsidRPr="00692216">
        <w:rPr>
          <w:b/>
          <w:bCs/>
        </w:rPr>
        <w:t>w trybie przetargu nieo</w:t>
      </w:r>
      <w:r w:rsidR="00AD2B95" w:rsidRPr="00692216">
        <w:rPr>
          <w:b/>
          <w:bCs/>
        </w:rPr>
        <w:t>graniczonego (art. 132 i nast. ustawy Prawo z</w:t>
      </w:r>
      <w:r w:rsidR="00DF1693" w:rsidRPr="00692216">
        <w:rPr>
          <w:b/>
          <w:bCs/>
        </w:rPr>
        <w:t xml:space="preserve">amówień </w:t>
      </w:r>
      <w:r w:rsidR="00AD2B95" w:rsidRPr="00692216">
        <w:rPr>
          <w:b/>
          <w:bCs/>
        </w:rPr>
        <w:t>P</w:t>
      </w:r>
      <w:r w:rsidR="00DF1693" w:rsidRPr="00692216">
        <w:rPr>
          <w:b/>
          <w:bCs/>
        </w:rPr>
        <w:t>ublicznych)</w:t>
      </w:r>
      <w:r w:rsidR="00DF1693" w:rsidRPr="00692216">
        <w:t xml:space="preserve">, zgodnie z ustawą z dnia 11 września 2019 r. prawo zamówień publicznych </w:t>
      </w:r>
      <w:r w:rsidR="00DF1693" w:rsidRPr="00E0437A">
        <w:t>(Dz.U. 20</w:t>
      </w:r>
      <w:r w:rsidR="00E3320A">
        <w:t>2</w:t>
      </w:r>
      <w:r w:rsidR="005F6B3E">
        <w:t>4</w:t>
      </w:r>
      <w:r w:rsidR="00E0437A" w:rsidRPr="00E0437A">
        <w:t>.</w:t>
      </w:r>
      <w:r w:rsidR="005F6B3E">
        <w:t>poz. 1320</w:t>
      </w:r>
      <w:r w:rsidR="00E0437A" w:rsidRPr="00E0437A">
        <w:t xml:space="preserve"> </w:t>
      </w:r>
      <w:r w:rsidR="00DF1693" w:rsidRPr="00E0437A">
        <w:t>ze zm.)</w:t>
      </w:r>
      <w:r w:rsidR="00657092" w:rsidRPr="00E0437A">
        <w:t xml:space="preserve"> </w:t>
      </w:r>
      <w:r w:rsidR="00657092" w:rsidRPr="00692216">
        <w:t xml:space="preserve">zwaną dalej </w:t>
      </w:r>
      <w:proofErr w:type="spellStart"/>
      <w:r w:rsidR="00DF1693" w:rsidRPr="00692216">
        <w:t>Pzp</w:t>
      </w:r>
      <w:proofErr w:type="spellEnd"/>
      <w:r w:rsidR="00DF1693" w:rsidRPr="00692216">
        <w:t xml:space="preserve">. Do czynności podejmowanych przez Zamawiającego i Wykonawców w postępowaniu o udzielenie zamówienia stosuje się przepisy powołanej ustawy </w:t>
      </w:r>
      <w:proofErr w:type="spellStart"/>
      <w:r w:rsidR="00DF1693" w:rsidRPr="00692216">
        <w:t>Pzp</w:t>
      </w:r>
      <w:proofErr w:type="spellEnd"/>
      <w:r w:rsidR="00DF1693" w:rsidRPr="00692216">
        <w:t xml:space="preserve"> oraz aktów wykonawczych do niej, a w sprawach nieuregulowanych przepisy ustawy z dnia 23 kwietnia 1964 r. Kodeks cywilny (tj. Dz. U. </w:t>
      </w:r>
      <w:r w:rsidR="00E3320A" w:rsidRPr="00E3320A">
        <w:t>202</w:t>
      </w:r>
      <w:r w:rsidR="005F6B3E">
        <w:t>4</w:t>
      </w:r>
      <w:r w:rsidR="00DF1693" w:rsidRPr="00692216">
        <w:t xml:space="preserve"> poz. </w:t>
      </w:r>
      <w:r w:rsidR="005F6B3E" w:rsidRPr="005F6B3E">
        <w:t>1061</w:t>
      </w:r>
      <w:r w:rsidR="00DF1693" w:rsidRPr="00692216">
        <w:t xml:space="preserve"> ze zm.) W przypadku ewentualnych rozbieżności pomiędzy zapisami niniejszej SWZ, a ww</w:t>
      </w:r>
      <w:r w:rsidR="006707BC">
        <w:t>.</w:t>
      </w:r>
      <w:r w:rsidR="00DF1693" w:rsidRPr="00692216">
        <w:t xml:space="preserve"> aktami prawnymi pierwszeństwo w interpretacji mają ww</w:t>
      </w:r>
      <w:r w:rsidR="006707BC">
        <w:t>.</w:t>
      </w:r>
      <w:r w:rsidR="00DF1693" w:rsidRPr="00692216">
        <w:t xml:space="preserve"> akty prawne. </w:t>
      </w:r>
    </w:p>
    <w:p w14:paraId="639E1F50" w14:textId="77777777" w:rsidR="00992181" w:rsidRPr="006707BC" w:rsidRDefault="00D47D00" w:rsidP="00D747DE">
      <w:pPr>
        <w:pStyle w:val="Akapitzlist"/>
        <w:numPr>
          <w:ilvl w:val="0"/>
          <w:numId w:val="29"/>
        </w:numPr>
        <w:shd w:val="clear" w:color="auto" w:fill="FFFFFF"/>
        <w:ind w:left="426" w:right="-284"/>
        <w:jc w:val="both"/>
        <w:rPr>
          <w:rFonts w:ascii="Arial" w:hAnsi="Arial" w:cs="Arial"/>
          <w:b/>
          <w:i/>
          <w:sz w:val="20"/>
          <w:szCs w:val="20"/>
        </w:rPr>
      </w:pPr>
      <w:r w:rsidRPr="006707BC">
        <w:rPr>
          <w:rFonts w:ascii="Arial" w:hAnsi="Arial" w:cs="Arial"/>
          <w:sz w:val="20"/>
          <w:szCs w:val="20"/>
        </w:rPr>
        <w:t xml:space="preserve">W zakresie nieuregulowanym niniejszą specyfikacją warunków zamówienia </w:t>
      </w:r>
      <w:r w:rsidR="00920A43" w:rsidRPr="006707BC">
        <w:rPr>
          <w:rFonts w:ascii="Arial" w:hAnsi="Arial" w:cs="Arial"/>
          <w:sz w:val="20"/>
          <w:szCs w:val="20"/>
        </w:rPr>
        <w:t>(dalej SWZ)</w:t>
      </w:r>
      <w:r w:rsidR="00425998">
        <w:rPr>
          <w:rFonts w:ascii="Arial" w:hAnsi="Arial" w:cs="Arial"/>
          <w:sz w:val="20"/>
          <w:szCs w:val="20"/>
        </w:rPr>
        <w:t xml:space="preserve"> </w:t>
      </w:r>
      <w:r w:rsidRPr="006707BC">
        <w:rPr>
          <w:rFonts w:ascii="Arial" w:hAnsi="Arial" w:cs="Arial"/>
          <w:sz w:val="20"/>
          <w:szCs w:val="20"/>
        </w:rPr>
        <w:t>stosuje się przepisy Pzp, akty wykonawcze do Pzp oraz Kodeksu cywilnego.</w:t>
      </w:r>
    </w:p>
    <w:p w14:paraId="44243793" w14:textId="27E9E95B" w:rsidR="00205373" w:rsidRPr="006707BC" w:rsidRDefault="00205373" w:rsidP="00D747DE">
      <w:pPr>
        <w:pStyle w:val="Akapitzlist"/>
        <w:numPr>
          <w:ilvl w:val="0"/>
          <w:numId w:val="29"/>
        </w:numPr>
        <w:shd w:val="clear" w:color="auto" w:fill="FFFFFF"/>
        <w:tabs>
          <w:tab w:val="left" w:pos="567"/>
        </w:tabs>
        <w:spacing w:before="120"/>
        <w:ind w:left="426" w:right="-284"/>
        <w:jc w:val="both"/>
        <w:rPr>
          <w:rFonts w:ascii="Arial" w:hAnsi="Arial" w:cs="Arial"/>
          <w:sz w:val="20"/>
          <w:szCs w:val="20"/>
        </w:rPr>
      </w:pPr>
      <w:r w:rsidRPr="006707BC">
        <w:rPr>
          <w:rFonts w:ascii="Arial" w:hAnsi="Arial" w:cs="Arial"/>
          <w:sz w:val="20"/>
          <w:szCs w:val="20"/>
        </w:rPr>
        <w:t xml:space="preserve">Wartość zamówienia przekracza kwoty określone w przepisach wydanych na podstawie art. 3 ust. 1 pkt 1 Pzp oraz przekracza kwotę określoną w obwieszczeniu Prezesa Urzędu Zamówień Publicznych wydanym na podstawie art. 3 ust. 2 </w:t>
      </w:r>
      <w:r w:rsidR="00894E85" w:rsidRPr="006707BC">
        <w:rPr>
          <w:rFonts w:ascii="Arial" w:hAnsi="Arial" w:cs="Arial"/>
          <w:sz w:val="20"/>
          <w:szCs w:val="20"/>
        </w:rPr>
        <w:t>Pzp.</w:t>
      </w:r>
    </w:p>
    <w:p w14:paraId="3C74D161" w14:textId="77777777" w:rsidR="00205373" w:rsidRPr="006707BC" w:rsidRDefault="00AD2B95" w:rsidP="00D747DE">
      <w:pPr>
        <w:pStyle w:val="Akapitzlist"/>
        <w:numPr>
          <w:ilvl w:val="0"/>
          <w:numId w:val="29"/>
        </w:numPr>
        <w:shd w:val="clear" w:color="auto" w:fill="FFFFFF"/>
        <w:tabs>
          <w:tab w:val="left" w:pos="567"/>
        </w:tabs>
        <w:spacing w:before="120"/>
        <w:ind w:left="426" w:right="-284"/>
        <w:jc w:val="both"/>
        <w:rPr>
          <w:rFonts w:ascii="Arial" w:hAnsi="Arial" w:cs="Arial"/>
          <w:sz w:val="20"/>
          <w:szCs w:val="20"/>
        </w:rPr>
      </w:pPr>
      <w:r w:rsidRPr="006707BC">
        <w:rPr>
          <w:rFonts w:ascii="Arial" w:hAnsi="Arial" w:cs="Arial"/>
          <w:sz w:val="20"/>
          <w:szCs w:val="20"/>
        </w:rPr>
        <w:t>W niniejszym postępowaniu</w:t>
      </w:r>
      <w:r w:rsidR="0032769F">
        <w:rPr>
          <w:rFonts w:ascii="Arial" w:hAnsi="Arial" w:cs="Arial"/>
          <w:sz w:val="20"/>
          <w:szCs w:val="20"/>
        </w:rPr>
        <w:t xml:space="preserve"> </w:t>
      </w:r>
      <w:r w:rsidR="00205373" w:rsidRPr="006707BC">
        <w:rPr>
          <w:rFonts w:ascii="Arial" w:hAnsi="Arial" w:cs="Arial"/>
          <w:sz w:val="20"/>
          <w:szCs w:val="20"/>
        </w:rPr>
        <w:t>zosta</w:t>
      </w:r>
      <w:r w:rsidRPr="006707BC">
        <w:rPr>
          <w:rFonts w:ascii="Arial" w:hAnsi="Arial" w:cs="Arial"/>
          <w:sz w:val="20"/>
          <w:szCs w:val="20"/>
        </w:rPr>
        <w:t>nie</w:t>
      </w:r>
      <w:r w:rsidR="00205373" w:rsidRPr="006707BC">
        <w:rPr>
          <w:rFonts w:ascii="Arial" w:hAnsi="Arial" w:cs="Arial"/>
          <w:sz w:val="20"/>
          <w:szCs w:val="20"/>
        </w:rPr>
        <w:t xml:space="preserve"> zastosowana procedura, o której umowa w art. 139 Pzp</w:t>
      </w:r>
      <w:r w:rsidR="002339EF" w:rsidRPr="006707BC">
        <w:rPr>
          <w:rFonts w:ascii="Arial" w:hAnsi="Arial" w:cs="Arial"/>
          <w:sz w:val="20"/>
          <w:szCs w:val="20"/>
        </w:rPr>
        <w:t xml:space="preserve"> zgodnie z którą Zamawiający </w:t>
      </w:r>
      <w:r w:rsidR="00205373" w:rsidRPr="006707BC">
        <w:rPr>
          <w:rFonts w:ascii="Arial" w:hAnsi="Arial" w:cs="Arial"/>
          <w:sz w:val="20"/>
          <w:szCs w:val="20"/>
        </w:rPr>
        <w:t xml:space="preserve">najpierw dokona badania i oceny ofert, a następnie dokona kwalifikacji podmiotowej wykonawcy, którego oferta została najwyżej oceniona, w zakresie braku podstaw wykluczenia oraz spełnienia warunków udziału w postępowaniu. </w:t>
      </w:r>
    </w:p>
    <w:p w14:paraId="68913AF2" w14:textId="77777777" w:rsidR="007D4388" w:rsidRDefault="007D4388" w:rsidP="006707BC">
      <w:pPr>
        <w:shd w:val="clear" w:color="auto" w:fill="FFFFFF"/>
        <w:tabs>
          <w:tab w:val="left" w:pos="567"/>
        </w:tabs>
        <w:ind w:left="426" w:right="-284"/>
        <w:jc w:val="both"/>
        <w:rPr>
          <w:rFonts w:ascii="Arial Narrow" w:hAnsi="Arial Narrow"/>
        </w:rPr>
      </w:pPr>
    </w:p>
    <w:p w14:paraId="268F4569" w14:textId="77777777" w:rsidR="000D246F" w:rsidRPr="00130709" w:rsidRDefault="000D246F" w:rsidP="009B1B40">
      <w:pPr>
        <w:pStyle w:val="Nagwek3"/>
        <w:pBdr>
          <w:top w:val="single" w:sz="12" w:space="1" w:color="auto" w:shadow="1"/>
          <w:left w:val="single" w:sz="12" w:space="4" w:color="auto" w:shadow="1"/>
          <w:bottom w:val="single" w:sz="12" w:space="1" w:color="auto" w:shadow="1"/>
          <w:right w:val="single" w:sz="12" w:space="4" w:color="auto" w:shadow="1"/>
        </w:pBdr>
        <w:shd w:val="clear" w:color="auto" w:fill="DEEAF6"/>
        <w:tabs>
          <w:tab w:val="clear" w:pos="720"/>
        </w:tabs>
        <w:spacing w:before="0" w:after="0"/>
        <w:ind w:left="0" w:right="-284" w:firstLine="0"/>
        <w:rPr>
          <w:rFonts w:ascii="Arial Narrow" w:hAnsi="Arial Narrow"/>
          <w:sz w:val="22"/>
          <w:szCs w:val="22"/>
        </w:rPr>
      </w:pPr>
      <w:r w:rsidRPr="00130709">
        <w:rPr>
          <w:rFonts w:ascii="Arial Narrow" w:hAnsi="Arial Narrow"/>
          <w:sz w:val="22"/>
          <w:szCs w:val="22"/>
        </w:rPr>
        <w:t>Rozdział III. Opis przedmiotu zamówi</w:t>
      </w:r>
      <w:r w:rsidR="00610B9A" w:rsidRPr="00130709">
        <w:rPr>
          <w:rFonts w:ascii="Arial Narrow" w:hAnsi="Arial Narrow"/>
          <w:sz w:val="22"/>
          <w:szCs w:val="22"/>
        </w:rPr>
        <w:t xml:space="preserve">enia </w:t>
      </w:r>
      <w:r w:rsidR="00BE09FA" w:rsidRPr="00130709">
        <w:rPr>
          <w:rFonts w:ascii="Arial Narrow" w:hAnsi="Arial Narrow"/>
          <w:sz w:val="22"/>
          <w:szCs w:val="22"/>
        </w:rPr>
        <w:t>wraz z opisem części zamówienia</w:t>
      </w:r>
    </w:p>
    <w:p w14:paraId="61668B69" w14:textId="77777777" w:rsidR="00676082" w:rsidRPr="00676082" w:rsidRDefault="00676082" w:rsidP="00676082">
      <w:pPr>
        <w:ind w:left="66" w:right="-171"/>
        <w:rPr>
          <w:b/>
        </w:rPr>
      </w:pPr>
    </w:p>
    <w:p w14:paraId="15817CF9" w14:textId="6F754850" w:rsidR="001442C8" w:rsidRPr="00955CC9" w:rsidRDefault="001442C8" w:rsidP="00AC7AB5">
      <w:pPr>
        <w:pStyle w:val="Akapitzlist"/>
        <w:numPr>
          <w:ilvl w:val="0"/>
          <w:numId w:val="19"/>
        </w:numPr>
        <w:suppressAutoHyphens/>
        <w:ind w:left="426" w:right="-171"/>
        <w:jc w:val="both"/>
        <w:rPr>
          <w:rFonts w:ascii="Arial" w:hAnsi="Arial" w:cs="Arial"/>
          <w:iCs/>
          <w:sz w:val="20"/>
          <w:szCs w:val="20"/>
        </w:rPr>
      </w:pPr>
      <w:r w:rsidRPr="00955CC9">
        <w:rPr>
          <w:rFonts w:ascii="Arial" w:hAnsi="Arial" w:cs="Arial"/>
          <w:b/>
          <w:bCs/>
          <w:sz w:val="20"/>
          <w:szCs w:val="20"/>
        </w:rPr>
        <w:t xml:space="preserve">Dostawa </w:t>
      </w:r>
      <w:r w:rsidRPr="00955CC9">
        <w:rPr>
          <w:rFonts w:ascii="Arial" w:hAnsi="Arial" w:cs="Arial"/>
          <w:b/>
          <w:sz w:val="20"/>
          <w:szCs w:val="20"/>
        </w:rPr>
        <w:t xml:space="preserve">żywności </w:t>
      </w:r>
      <w:r w:rsidR="005F6B3E" w:rsidRPr="00955CC9">
        <w:rPr>
          <w:rFonts w:ascii="Arial" w:hAnsi="Arial" w:cs="Arial"/>
          <w:b/>
          <w:sz w:val="20"/>
          <w:szCs w:val="20"/>
        </w:rPr>
        <w:t xml:space="preserve">– warzyw i owoców </w:t>
      </w:r>
      <w:r w:rsidRPr="00955CC9">
        <w:rPr>
          <w:rFonts w:ascii="Arial" w:hAnsi="Arial" w:cs="Arial"/>
          <w:b/>
          <w:sz w:val="20"/>
          <w:szCs w:val="20"/>
        </w:rPr>
        <w:t>do kuchni szpitalnej</w:t>
      </w:r>
      <w:r w:rsidR="005F6B3E" w:rsidRPr="00955CC9">
        <w:rPr>
          <w:rFonts w:ascii="Arial" w:hAnsi="Arial" w:cs="Arial"/>
          <w:b/>
          <w:sz w:val="20"/>
          <w:szCs w:val="20"/>
        </w:rPr>
        <w:t>.</w:t>
      </w:r>
      <w:r w:rsidRPr="00955CC9">
        <w:rPr>
          <w:rFonts w:ascii="Arial" w:hAnsi="Arial" w:cs="Arial"/>
          <w:b/>
          <w:sz w:val="20"/>
          <w:szCs w:val="20"/>
        </w:rPr>
        <w:t xml:space="preserve"> </w:t>
      </w:r>
      <w:r w:rsidRPr="00955CC9">
        <w:rPr>
          <w:rFonts w:ascii="Arial" w:hAnsi="Arial" w:cs="Arial"/>
          <w:sz w:val="20"/>
          <w:szCs w:val="20"/>
        </w:rPr>
        <w:t xml:space="preserve">Szczegółowy opis przedmiotu zamówienia stanowi </w:t>
      </w:r>
      <w:r w:rsidRPr="00955CC9">
        <w:rPr>
          <w:rFonts w:ascii="Arial" w:hAnsi="Arial" w:cs="Arial"/>
          <w:b/>
          <w:sz w:val="20"/>
          <w:szCs w:val="20"/>
        </w:rPr>
        <w:t xml:space="preserve">formularz </w:t>
      </w:r>
      <w:r w:rsidR="00425998" w:rsidRPr="00955CC9">
        <w:rPr>
          <w:rFonts w:ascii="Arial" w:hAnsi="Arial" w:cs="Arial"/>
          <w:b/>
          <w:sz w:val="20"/>
          <w:szCs w:val="20"/>
        </w:rPr>
        <w:t>asortymentowo-</w:t>
      </w:r>
      <w:r w:rsidRPr="00955CC9">
        <w:rPr>
          <w:rFonts w:ascii="Arial" w:hAnsi="Arial" w:cs="Arial"/>
          <w:b/>
          <w:sz w:val="20"/>
          <w:szCs w:val="20"/>
        </w:rPr>
        <w:t>cenow</w:t>
      </w:r>
      <w:r w:rsidR="005F6B3E" w:rsidRPr="00955CC9">
        <w:rPr>
          <w:rFonts w:ascii="Arial" w:hAnsi="Arial" w:cs="Arial"/>
          <w:b/>
          <w:sz w:val="20"/>
          <w:szCs w:val="20"/>
        </w:rPr>
        <w:t>y</w:t>
      </w:r>
      <w:r w:rsidRPr="00955CC9">
        <w:rPr>
          <w:rFonts w:ascii="Arial" w:hAnsi="Arial" w:cs="Arial"/>
          <w:b/>
          <w:sz w:val="20"/>
          <w:szCs w:val="20"/>
        </w:rPr>
        <w:t xml:space="preserve"> - załącznik nr 2.</w:t>
      </w:r>
    </w:p>
    <w:p w14:paraId="15ADD1F5" w14:textId="78D0A220" w:rsidR="008C668A" w:rsidRPr="00955CC9" w:rsidRDefault="001442C8" w:rsidP="00557AAA">
      <w:pPr>
        <w:pStyle w:val="Akapitzlist"/>
        <w:numPr>
          <w:ilvl w:val="0"/>
          <w:numId w:val="19"/>
        </w:numPr>
        <w:suppressAutoHyphens/>
        <w:ind w:left="426" w:right="-171"/>
        <w:jc w:val="both"/>
        <w:rPr>
          <w:rFonts w:ascii="Arial" w:hAnsi="Arial" w:cs="Arial"/>
          <w:iCs/>
          <w:sz w:val="20"/>
          <w:szCs w:val="20"/>
        </w:rPr>
      </w:pPr>
      <w:bookmarkStart w:id="0" w:name="_Hlk179795043"/>
      <w:r w:rsidRPr="00955CC9">
        <w:rPr>
          <w:rFonts w:ascii="Arial" w:hAnsi="Arial" w:cs="Arial"/>
          <w:sz w:val="20"/>
          <w:szCs w:val="20"/>
        </w:rPr>
        <w:t>Zamawiający informuje, że ilekroć w niniejszej</w:t>
      </w:r>
      <w:r w:rsidR="008C668A" w:rsidRPr="00955CC9">
        <w:rPr>
          <w:rFonts w:ascii="Arial" w:hAnsi="Arial" w:cs="Arial"/>
          <w:sz w:val="20"/>
          <w:szCs w:val="20"/>
        </w:rPr>
        <w:t xml:space="preserve"> </w:t>
      </w:r>
      <w:r w:rsidRPr="00955CC9">
        <w:rPr>
          <w:rFonts w:ascii="Arial" w:hAnsi="Arial" w:cs="Arial"/>
          <w:sz w:val="20"/>
          <w:szCs w:val="20"/>
        </w:rPr>
        <w:t xml:space="preserve">specyfikacji i dokumentacji przedmiot zamówienia jest opisany ze wskazaniem znaków towarowych to przyjmuje się, że wskazaniom takim towarzyszą wyrazy „lub równoważny”. </w:t>
      </w:r>
    </w:p>
    <w:p w14:paraId="1927A046" w14:textId="11B01171" w:rsidR="008C668A" w:rsidRPr="00955CC9" w:rsidRDefault="008C668A" w:rsidP="008C668A">
      <w:pPr>
        <w:pStyle w:val="Akapitzlist"/>
        <w:suppressAutoHyphens/>
        <w:ind w:left="426" w:right="-171"/>
        <w:jc w:val="both"/>
        <w:rPr>
          <w:rFonts w:ascii="Arial" w:hAnsi="Arial" w:cs="Arial"/>
          <w:iCs/>
          <w:sz w:val="20"/>
          <w:szCs w:val="20"/>
        </w:rPr>
      </w:pPr>
      <w:r w:rsidRPr="00955CC9">
        <w:rPr>
          <w:rFonts w:ascii="Arial" w:hAnsi="Arial" w:cs="Arial"/>
          <w:iCs/>
          <w:sz w:val="20"/>
          <w:szCs w:val="20"/>
        </w:rPr>
        <w:t>Jeśli Zamawiający wskazał marki lub nazwy handlowe określa to klasę produktu, będącego przedmiotem zamówienia i służy ustaleniu standardu, a nie wskazuje na konkretny wyrób czy producenta. Oryginalne nazewnictwo lub symbolika podana została w celu prawidłowego określenia przedmiotu zamówienia i nazwom takim towarzyszy wyraz „lub równoważny“.</w:t>
      </w:r>
    </w:p>
    <w:p w14:paraId="1F832896" w14:textId="77777777" w:rsidR="00AD7A7B" w:rsidRPr="00955CC9" w:rsidRDefault="00AD7A7B" w:rsidP="00AD7A7B">
      <w:pPr>
        <w:pStyle w:val="Akapitzlist"/>
        <w:ind w:left="426" w:right="-171"/>
        <w:jc w:val="both"/>
        <w:rPr>
          <w:rFonts w:ascii="Arial" w:hAnsi="Arial" w:cs="Arial"/>
          <w:iCs/>
          <w:sz w:val="20"/>
          <w:szCs w:val="20"/>
          <w:u w:val="single"/>
        </w:rPr>
      </w:pPr>
      <w:r w:rsidRPr="00955CC9">
        <w:rPr>
          <w:rFonts w:ascii="Arial" w:hAnsi="Arial" w:cs="Arial"/>
          <w:iCs/>
          <w:sz w:val="20"/>
          <w:szCs w:val="20"/>
          <w:u w:val="single"/>
        </w:rPr>
        <w:t>Oferty równoważne to takie:</w:t>
      </w:r>
    </w:p>
    <w:p w14:paraId="5985BFDE" w14:textId="77777777" w:rsidR="00AD7A7B" w:rsidRPr="00955CC9" w:rsidRDefault="00AD7A7B" w:rsidP="00AD7A7B">
      <w:pPr>
        <w:pStyle w:val="Akapitzlist"/>
        <w:suppressAutoHyphens/>
        <w:ind w:left="426" w:right="-171"/>
        <w:jc w:val="both"/>
        <w:rPr>
          <w:rFonts w:ascii="Arial" w:hAnsi="Arial" w:cs="Arial"/>
          <w:iCs/>
          <w:sz w:val="20"/>
          <w:szCs w:val="20"/>
        </w:rPr>
      </w:pPr>
      <w:r w:rsidRPr="00955CC9">
        <w:rPr>
          <w:rFonts w:ascii="Arial" w:hAnsi="Arial" w:cs="Arial"/>
          <w:iCs/>
          <w:sz w:val="20"/>
          <w:szCs w:val="20"/>
        </w:rPr>
        <w:t xml:space="preserve">- w których Wykonawcy oferują przedmiot zamówienia spełniający wszelkie wymagania Zamawiającego, czyli o wszystkich parametrach/cechach (skład/wartości odżywcze) nie gorszych niż te określone w SWZ; oferowany towar może jednak posiadać dodatkowe „lepsze cechy”. </w:t>
      </w:r>
    </w:p>
    <w:p w14:paraId="23A413E8" w14:textId="1D51786D" w:rsidR="00557AAA" w:rsidRPr="00955CC9" w:rsidRDefault="001442C8" w:rsidP="00AD7A7B">
      <w:pPr>
        <w:pStyle w:val="Akapitzlist"/>
        <w:suppressAutoHyphens/>
        <w:ind w:left="426" w:right="-171"/>
        <w:jc w:val="both"/>
        <w:rPr>
          <w:rFonts w:ascii="Arial" w:hAnsi="Arial" w:cs="Arial"/>
          <w:sz w:val="20"/>
          <w:szCs w:val="20"/>
        </w:rPr>
      </w:pPr>
      <w:r w:rsidRPr="00955CC9">
        <w:rPr>
          <w:rFonts w:ascii="Arial" w:hAnsi="Arial" w:cs="Arial"/>
          <w:sz w:val="20"/>
          <w:szCs w:val="20"/>
        </w:rPr>
        <w:t>Zamawiający informuje również, że w sytuacji, gdy proponowane przez Wykonawcę produkty zamienne inne niż określone</w:t>
      </w:r>
      <w:r w:rsidR="0032769F" w:rsidRPr="00955CC9">
        <w:rPr>
          <w:rFonts w:ascii="Arial" w:hAnsi="Arial" w:cs="Arial"/>
          <w:sz w:val="20"/>
          <w:szCs w:val="20"/>
        </w:rPr>
        <w:t xml:space="preserve"> </w:t>
      </w:r>
      <w:r w:rsidRPr="00955CC9">
        <w:rPr>
          <w:rFonts w:ascii="Arial" w:hAnsi="Arial" w:cs="Arial"/>
          <w:sz w:val="20"/>
          <w:szCs w:val="20"/>
        </w:rPr>
        <w:t>w dokumentacji posiadają parametry jakościowe gorsze od określonych w SWZ, spowoduje to uznanie przez Zamawiającego, że oferta nie odpowiada treści SWZ w zakresie opisu przedmiotu zamówienia w efekcie czego zostanie odrzucona</w:t>
      </w:r>
      <w:r w:rsidR="008C668A" w:rsidRPr="00955CC9">
        <w:rPr>
          <w:rFonts w:ascii="Arial" w:hAnsi="Arial" w:cs="Arial"/>
          <w:sz w:val="20"/>
          <w:szCs w:val="20"/>
        </w:rPr>
        <w:t xml:space="preserve"> na podstawie art. 226 ust. 1 pkt. 5 Pzp</w:t>
      </w:r>
      <w:r w:rsidRPr="00955CC9">
        <w:rPr>
          <w:rFonts w:ascii="Arial" w:hAnsi="Arial" w:cs="Arial"/>
          <w:sz w:val="20"/>
          <w:szCs w:val="20"/>
        </w:rPr>
        <w:t xml:space="preserve">. </w:t>
      </w:r>
    </w:p>
    <w:bookmarkEnd w:id="0"/>
    <w:p w14:paraId="28032050" w14:textId="77777777" w:rsidR="00AD7A7B" w:rsidRPr="00557AAA" w:rsidRDefault="00AD7A7B" w:rsidP="00AD7A7B">
      <w:pPr>
        <w:pStyle w:val="Akapitzlist"/>
        <w:suppressAutoHyphens/>
        <w:ind w:left="426" w:right="-171"/>
        <w:jc w:val="both"/>
        <w:rPr>
          <w:rFonts w:ascii="Arial Narrow" w:hAnsi="Arial Narrow" w:cs="Arial"/>
          <w:iCs/>
          <w:sz w:val="20"/>
          <w:szCs w:val="20"/>
        </w:rPr>
      </w:pPr>
    </w:p>
    <w:p w14:paraId="4EE3F209" w14:textId="77777777" w:rsidR="00E3320A" w:rsidRPr="00AD7A7B" w:rsidRDefault="001442C8" w:rsidP="00557AAA">
      <w:pPr>
        <w:pStyle w:val="Akapitzlist"/>
        <w:numPr>
          <w:ilvl w:val="0"/>
          <w:numId w:val="19"/>
        </w:numPr>
        <w:suppressAutoHyphens/>
        <w:ind w:left="426" w:right="-171"/>
        <w:jc w:val="both"/>
        <w:rPr>
          <w:rFonts w:ascii="Arial Narrow" w:hAnsi="Arial Narrow" w:cstheme="minorHAnsi"/>
          <w:iCs/>
          <w:sz w:val="18"/>
          <w:szCs w:val="18"/>
          <w:u w:val="single"/>
        </w:rPr>
      </w:pPr>
      <w:r w:rsidRPr="00AD7A7B">
        <w:rPr>
          <w:rFonts w:ascii="Arial Narrow" w:hAnsi="Arial Narrow" w:cstheme="minorHAnsi"/>
          <w:sz w:val="22"/>
          <w:szCs w:val="22"/>
          <w:u w:val="single"/>
        </w:rPr>
        <w:t>Wspólny słownik zamówień</w:t>
      </w:r>
      <w:r w:rsidRPr="00AD7A7B">
        <w:rPr>
          <w:rFonts w:ascii="Arial Narrow" w:hAnsi="Arial Narrow" w:cstheme="minorHAnsi"/>
          <w:b/>
          <w:sz w:val="22"/>
          <w:szCs w:val="22"/>
          <w:u w:val="single"/>
        </w:rPr>
        <w:t xml:space="preserve"> (CPV): </w:t>
      </w:r>
    </w:p>
    <w:p w14:paraId="3A6F6037" w14:textId="6714E76E" w:rsidR="00AD7A7B" w:rsidRPr="005F6B3E" w:rsidRDefault="005F6B3E" w:rsidP="00E3320A">
      <w:pPr>
        <w:pStyle w:val="Akapitzlist"/>
        <w:suppressAutoHyphens/>
        <w:ind w:left="426" w:right="-171"/>
        <w:jc w:val="both"/>
        <w:rPr>
          <w:rFonts w:ascii="Arial" w:hAnsi="Arial" w:cs="Arial"/>
          <w:b/>
          <w:bCs/>
          <w:iCs/>
          <w:sz w:val="20"/>
          <w:szCs w:val="20"/>
        </w:rPr>
      </w:pPr>
      <w:r w:rsidRPr="005F6B3E">
        <w:rPr>
          <w:rFonts w:ascii="Arial" w:hAnsi="Arial" w:cs="Arial"/>
          <w:b/>
          <w:bCs/>
          <w:iCs/>
          <w:sz w:val="20"/>
          <w:szCs w:val="20"/>
        </w:rPr>
        <w:t>CPV: 15300000: Warzywa, owoce</w:t>
      </w:r>
    </w:p>
    <w:p w14:paraId="0BE08B09" w14:textId="77777777" w:rsidR="005F6B3E" w:rsidRPr="00E000A4" w:rsidRDefault="005F6B3E" w:rsidP="00E3320A">
      <w:pPr>
        <w:pStyle w:val="Akapitzlist"/>
        <w:suppressAutoHyphens/>
        <w:ind w:left="426" w:right="-171"/>
        <w:jc w:val="both"/>
        <w:rPr>
          <w:rFonts w:ascii="Arial Narrow" w:hAnsi="Arial Narrow" w:cstheme="minorHAnsi"/>
          <w:iCs/>
          <w:sz w:val="18"/>
          <w:szCs w:val="18"/>
        </w:rPr>
      </w:pPr>
    </w:p>
    <w:p w14:paraId="4802A9C6" w14:textId="166A68B1" w:rsidR="001442C8" w:rsidRPr="00912B6D" w:rsidRDefault="001442C8" w:rsidP="00D747DE">
      <w:pPr>
        <w:pStyle w:val="Akapitzlist"/>
        <w:numPr>
          <w:ilvl w:val="0"/>
          <w:numId w:val="19"/>
        </w:numPr>
        <w:suppressAutoHyphens/>
        <w:ind w:left="426" w:right="-29"/>
        <w:jc w:val="both"/>
        <w:rPr>
          <w:rFonts w:ascii="Arial" w:hAnsi="Arial" w:cs="Arial"/>
          <w:sz w:val="20"/>
          <w:szCs w:val="20"/>
        </w:rPr>
      </w:pPr>
      <w:r w:rsidRPr="00912B6D">
        <w:rPr>
          <w:rFonts w:ascii="Arial" w:hAnsi="Arial" w:cs="Arial"/>
          <w:sz w:val="20"/>
          <w:szCs w:val="20"/>
          <w:lang w:eastAsia="en-US"/>
        </w:rPr>
        <w:lastRenderedPageBreak/>
        <w:t xml:space="preserve">Dostarczany towar odpowiadający Polskim Normom winien być świeży, w oryginalnych opakowaniach producenta, oznakowanych i zawierających informacje dotyczące min.: nazwy </w:t>
      </w:r>
      <w:r w:rsidR="0032769F">
        <w:rPr>
          <w:rFonts w:ascii="Arial" w:hAnsi="Arial" w:cs="Arial"/>
          <w:sz w:val="20"/>
          <w:szCs w:val="20"/>
          <w:lang w:eastAsia="en-US"/>
        </w:rPr>
        <w:br/>
      </w:r>
      <w:r w:rsidRPr="00912B6D">
        <w:rPr>
          <w:rFonts w:ascii="Arial" w:hAnsi="Arial" w:cs="Arial"/>
          <w:sz w:val="20"/>
          <w:szCs w:val="20"/>
          <w:lang w:eastAsia="en-US"/>
        </w:rPr>
        <w:t xml:space="preserve">i adresu producenta, nazwy dystrybutora, nazwy towaru, jego klasy jakości, daty produkcji, terminu przydatności do spożycia, ilości sztuk i warunków przechowywania oraz innych informacji wymaganych odpowiednimi przepisami. Opakowania winny być nieuszkodzone i wykonane </w:t>
      </w:r>
      <w:r w:rsidR="0032769F">
        <w:rPr>
          <w:rFonts w:ascii="Arial" w:hAnsi="Arial" w:cs="Arial"/>
          <w:sz w:val="20"/>
          <w:szCs w:val="20"/>
          <w:lang w:eastAsia="en-US"/>
        </w:rPr>
        <w:br/>
      </w:r>
      <w:r w:rsidRPr="00912B6D">
        <w:rPr>
          <w:rFonts w:ascii="Arial" w:hAnsi="Arial" w:cs="Arial"/>
          <w:sz w:val="20"/>
          <w:szCs w:val="20"/>
          <w:lang w:eastAsia="en-US"/>
        </w:rPr>
        <w:t>z materiałów przeznaczonych do kontaktu z</w:t>
      </w:r>
      <w:r w:rsidR="00955CC9">
        <w:rPr>
          <w:rFonts w:ascii="Arial" w:hAnsi="Arial" w:cs="Arial"/>
          <w:sz w:val="20"/>
          <w:szCs w:val="20"/>
          <w:lang w:eastAsia="en-US"/>
        </w:rPr>
        <w:t> </w:t>
      </w:r>
      <w:r w:rsidRPr="00912B6D">
        <w:rPr>
          <w:rFonts w:ascii="Arial" w:hAnsi="Arial" w:cs="Arial"/>
          <w:sz w:val="20"/>
          <w:szCs w:val="20"/>
          <w:lang w:eastAsia="en-US"/>
        </w:rPr>
        <w:t>żywnością</w:t>
      </w:r>
      <w:r w:rsidR="00955CC9">
        <w:rPr>
          <w:rFonts w:ascii="Arial" w:hAnsi="Arial" w:cs="Arial"/>
          <w:sz w:val="20"/>
          <w:szCs w:val="20"/>
          <w:lang w:eastAsia="en-US"/>
        </w:rPr>
        <w:t>.</w:t>
      </w:r>
    </w:p>
    <w:p w14:paraId="2937F58F" w14:textId="77777777" w:rsidR="001442C8" w:rsidRPr="00912B6D" w:rsidRDefault="001442C8" w:rsidP="00D747DE">
      <w:pPr>
        <w:pStyle w:val="Akapitzlist"/>
        <w:numPr>
          <w:ilvl w:val="0"/>
          <w:numId w:val="19"/>
        </w:numPr>
        <w:suppressAutoHyphens/>
        <w:ind w:left="426" w:right="-29"/>
        <w:jc w:val="both"/>
        <w:rPr>
          <w:rFonts w:ascii="Arial" w:hAnsi="Arial" w:cs="Arial"/>
          <w:sz w:val="20"/>
          <w:szCs w:val="20"/>
        </w:rPr>
      </w:pPr>
      <w:r w:rsidRPr="00912B6D">
        <w:rPr>
          <w:rFonts w:ascii="Arial" w:hAnsi="Arial" w:cs="Arial"/>
          <w:sz w:val="20"/>
          <w:szCs w:val="20"/>
        </w:rPr>
        <w:t xml:space="preserve">Miejsce realizacji (lokalizacja): magazyny kuchni szpitalnej – piwnice ul. Szpitalna 18, </w:t>
      </w:r>
      <w:r w:rsidR="006B4DAF">
        <w:rPr>
          <w:rFonts w:ascii="Arial" w:hAnsi="Arial" w:cs="Arial"/>
          <w:sz w:val="20"/>
          <w:szCs w:val="20"/>
        </w:rPr>
        <w:t xml:space="preserve">                                      </w:t>
      </w:r>
      <w:r w:rsidRPr="00912B6D">
        <w:rPr>
          <w:rFonts w:ascii="Arial" w:hAnsi="Arial" w:cs="Arial"/>
          <w:sz w:val="20"/>
          <w:szCs w:val="20"/>
        </w:rPr>
        <w:t>48-140 Branice</w:t>
      </w:r>
    </w:p>
    <w:p w14:paraId="62D4469D" w14:textId="77777777" w:rsidR="00676082" w:rsidRDefault="00143030" w:rsidP="00D747DE">
      <w:pPr>
        <w:pStyle w:val="Akapitzlist"/>
        <w:numPr>
          <w:ilvl w:val="0"/>
          <w:numId w:val="19"/>
        </w:numPr>
        <w:tabs>
          <w:tab w:val="left" w:pos="-567"/>
        </w:tabs>
        <w:suppressAutoHyphens/>
        <w:ind w:left="426" w:right="-29"/>
        <w:jc w:val="both"/>
        <w:rPr>
          <w:rFonts w:ascii="Arial" w:hAnsi="Arial" w:cs="Arial"/>
          <w:sz w:val="20"/>
          <w:szCs w:val="20"/>
        </w:rPr>
      </w:pPr>
      <w:r w:rsidRPr="00143030">
        <w:rPr>
          <w:rFonts w:ascii="Arial" w:hAnsi="Arial" w:cs="Arial"/>
          <w:sz w:val="20"/>
          <w:szCs w:val="20"/>
        </w:rPr>
        <w:t xml:space="preserve">Dostawa artykułów żywnościowych </w:t>
      </w:r>
      <w:r w:rsidR="000E422B">
        <w:rPr>
          <w:rFonts w:ascii="Arial" w:hAnsi="Arial" w:cs="Arial"/>
          <w:sz w:val="20"/>
          <w:szCs w:val="20"/>
        </w:rPr>
        <w:t xml:space="preserve">winna </w:t>
      </w:r>
      <w:r w:rsidRPr="00143030">
        <w:rPr>
          <w:rFonts w:ascii="Arial" w:hAnsi="Arial" w:cs="Arial"/>
          <w:sz w:val="20"/>
          <w:szCs w:val="20"/>
        </w:rPr>
        <w:t>była realizowana zgodnie z zasadami „dobrej praktyki higienicznej” dotyczy to głównie: stanu higienicznego samochodu, higieny osobistej kierowcy, daty przydatności do spożycia, t</w:t>
      </w:r>
      <w:r w:rsidR="00676082" w:rsidRPr="005D6DA1">
        <w:rPr>
          <w:rFonts w:ascii="Arial" w:hAnsi="Arial" w:cs="Arial"/>
          <w:sz w:val="20"/>
          <w:szCs w:val="20"/>
        </w:rPr>
        <w:t>emperatury przewozu</w:t>
      </w:r>
      <w:r w:rsidR="000E422B">
        <w:rPr>
          <w:rFonts w:ascii="Arial" w:hAnsi="Arial" w:cs="Arial"/>
          <w:sz w:val="20"/>
          <w:szCs w:val="20"/>
        </w:rPr>
        <w:t>.</w:t>
      </w:r>
    </w:p>
    <w:p w14:paraId="04A5E2CF" w14:textId="77777777" w:rsidR="00143030" w:rsidRPr="005D6DA1" w:rsidRDefault="005D6DA1" w:rsidP="00D747DE">
      <w:pPr>
        <w:pStyle w:val="Akapitzlist"/>
        <w:numPr>
          <w:ilvl w:val="0"/>
          <w:numId w:val="19"/>
        </w:numPr>
        <w:tabs>
          <w:tab w:val="left" w:pos="-567"/>
        </w:tabs>
        <w:suppressAutoHyphens/>
        <w:ind w:left="426" w:right="-29"/>
        <w:jc w:val="both"/>
        <w:rPr>
          <w:rFonts w:ascii="Arial" w:hAnsi="Arial" w:cs="Arial"/>
          <w:sz w:val="20"/>
          <w:szCs w:val="20"/>
        </w:rPr>
      </w:pPr>
      <w:r w:rsidRPr="005D6DA1">
        <w:rPr>
          <w:rFonts w:ascii="Arial" w:hAnsi="Arial" w:cs="Arial"/>
          <w:sz w:val="20"/>
          <w:szCs w:val="20"/>
        </w:rPr>
        <w:t>Wykonawca zobowiązuje się dostarczać towar transportem własnym bądź obcym spełniającym odpowiednie wymagania techniczne/sanitarne/HACCP, zapewniając jego rozładunek, bezpośrednio w siedzibie Zamawiającego, tj. magazyny żywnościowe</w:t>
      </w:r>
      <w:r w:rsidR="00143030" w:rsidRPr="005D6DA1">
        <w:rPr>
          <w:rFonts w:ascii="Arial" w:hAnsi="Arial" w:cs="Arial"/>
          <w:sz w:val="20"/>
          <w:szCs w:val="20"/>
        </w:rPr>
        <w:t>.</w:t>
      </w:r>
    </w:p>
    <w:p w14:paraId="6AFAD6A5" w14:textId="77777777" w:rsidR="00AB0047" w:rsidRPr="000E4F5F" w:rsidRDefault="00AB0047" w:rsidP="002129A8">
      <w:pPr>
        <w:shd w:val="clear" w:color="auto" w:fill="FFFFFF"/>
        <w:spacing w:line="276" w:lineRule="auto"/>
        <w:ind w:left="720" w:right="-284" w:firstLine="698"/>
        <w:jc w:val="both"/>
        <w:rPr>
          <w:rFonts w:ascii="Arial Narrow" w:hAnsi="Arial Narrow" w:cs="Times New Roman"/>
          <w:bCs/>
          <w:color w:val="FF0000"/>
        </w:rPr>
      </w:pPr>
    </w:p>
    <w:p w14:paraId="66F49BFC" w14:textId="77777777" w:rsidR="004C368A" w:rsidRPr="0089244A" w:rsidRDefault="004C368A" w:rsidP="004C368A">
      <w:pPr>
        <w:pBdr>
          <w:top w:val="single" w:sz="12" w:space="1" w:color="auto" w:shadow="1"/>
          <w:left w:val="single" w:sz="12" w:space="4" w:color="auto" w:shadow="1"/>
          <w:bottom w:val="single" w:sz="12" w:space="1" w:color="auto" w:shadow="1"/>
          <w:right w:val="single" w:sz="12" w:space="4" w:color="auto" w:shadow="1"/>
        </w:pBdr>
        <w:shd w:val="clear" w:color="auto" w:fill="DEEAF6"/>
        <w:ind w:left="1134" w:right="11" w:hanging="1276"/>
        <w:jc w:val="both"/>
        <w:rPr>
          <w:rFonts w:ascii="Arial Narrow" w:hAnsi="Arial Narrow" w:cs="Times New Roman"/>
          <w:b/>
          <w:bCs/>
          <w:sz w:val="22"/>
          <w:szCs w:val="22"/>
        </w:rPr>
      </w:pPr>
      <w:r w:rsidRPr="0089244A">
        <w:rPr>
          <w:rFonts w:ascii="Arial Narrow" w:hAnsi="Arial Narrow" w:cs="Times New Roman"/>
          <w:b/>
          <w:bCs/>
          <w:sz w:val="22"/>
          <w:szCs w:val="22"/>
        </w:rPr>
        <w:t xml:space="preserve">Rozdział </w:t>
      </w:r>
      <w:r w:rsidR="001B4597">
        <w:rPr>
          <w:rFonts w:ascii="Arial Narrow" w:hAnsi="Arial Narrow" w:cs="Times New Roman"/>
          <w:b/>
          <w:bCs/>
          <w:sz w:val="22"/>
          <w:szCs w:val="22"/>
        </w:rPr>
        <w:t>I</w:t>
      </w:r>
      <w:r w:rsidRPr="0089244A">
        <w:rPr>
          <w:rFonts w:ascii="Arial Narrow" w:hAnsi="Arial Narrow" w:cs="Times New Roman"/>
          <w:b/>
          <w:bCs/>
          <w:sz w:val="22"/>
          <w:szCs w:val="22"/>
        </w:rPr>
        <w:t>V.</w:t>
      </w:r>
      <w:r w:rsidR="00F40539">
        <w:rPr>
          <w:rFonts w:ascii="Arial Narrow" w:hAnsi="Arial Narrow" w:cs="Times New Roman"/>
          <w:b/>
          <w:bCs/>
          <w:sz w:val="22"/>
          <w:szCs w:val="22"/>
        </w:rPr>
        <w:t xml:space="preserve"> </w:t>
      </w:r>
      <w:r w:rsidRPr="0089244A">
        <w:rPr>
          <w:rFonts w:ascii="Arial Narrow" w:hAnsi="Arial Narrow" w:cs="Times New Roman"/>
          <w:b/>
          <w:bCs/>
          <w:sz w:val="22"/>
          <w:szCs w:val="22"/>
        </w:rPr>
        <w:t xml:space="preserve">Informacja o możliwości składania ofert częściowych, o zamówieniach o których mowa w art. 214 ust. 1 pkt 7 i 8 </w:t>
      </w:r>
      <w:proofErr w:type="spellStart"/>
      <w:r w:rsidRPr="0089244A">
        <w:rPr>
          <w:rFonts w:ascii="Arial Narrow" w:hAnsi="Arial Narrow" w:cs="Times New Roman"/>
          <w:b/>
          <w:bCs/>
          <w:sz w:val="22"/>
          <w:szCs w:val="22"/>
        </w:rPr>
        <w:t>Pzp</w:t>
      </w:r>
      <w:proofErr w:type="spellEnd"/>
      <w:r w:rsidRPr="0089244A">
        <w:rPr>
          <w:rFonts w:ascii="Arial Narrow" w:hAnsi="Arial Narrow" w:cs="Times New Roman"/>
          <w:b/>
          <w:bCs/>
          <w:sz w:val="22"/>
          <w:szCs w:val="22"/>
        </w:rPr>
        <w:t xml:space="preserve"> o składaniu ofert wariantowych oraz informacje dodatkowe</w:t>
      </w:r>
    </w:p>
    <w:p w14:paraId="5110FB98" w14:textId="77777777" w:rsidR="00676082" w:rsidRDefault="00676082" w:rsidP="001B4597">
      <w:pPr>
        <w:shd w:val="clear" w:color="auto" w:fill="FFFFFF"/>
        <w:spacing w:line="276" w:lineRule="auto"/>
        <w:ind w:left="426" w:right="-284" w:hanging="426"/>
        <w:jc w:val="both"/>
        <w:rPr>
          <w:rFonts w:ascii="Arial Narrow" w:hAnsi="Arial Narrow" w:cs="Times New Roman"/>
        </w:rPr>
      </w:pPr>
    </w:p>
    <w:p w14:paraId="1390E963" w14:textId="28F545BF" w:rsidR="001B4597" w:rsidRPr="00912CB0" w:rsidRDefault="001B4597" w:rsidP="00D747DE">
      <w:pPr>
        <w:pStyle w:val="Akapitzlist"/>
        <w:numPr>
          <w:ilvl w:val="0"/>
          <w:numId w:val="27"/>
        </w:numPr>
        <w:shd w:val="clear" w:color="auto" w:fill="FFFFFF"/>
        <w:spacing w:line="276" w:lineRule="auto"/>
        <w:ind w:left="426" w:right="-284"/>
        <w:jc w:val="both"/>
        <w:rPr>
          <w:rFonts w:ascii="Arial" w:hAnsi="Arial" w:cs="Arial"/>
          <w:b/>
          <w:sz w:val="20"/>
          <w:szCs w:val="20"/>
        </w:rPr>
      </w:pPr>
      <w:r w:rsidRPr="00912CB0">
        <w:rPr>
          <w:rFonts w:ascii="Arial" w:hAnsi="Arial" w:cs="Arial"/>
          <w:sz w:val="20"/>
          <w:szCs w:val="20"/>
        </w:rPr>
        <w:t>Zamawiający</w:t>
      </w:r>
      <w:r w:rsidR="00955CC9">
        <w:rPr>
          <w:rFonts w:ascii="Arial" w:hAnsi="Arial" w:cs="Arial"/>
          <w:sz w:val="20"/>
          <w:szCs w:val="20"/>
        </w:rPr>
        <w:t xml:space="preserve"> nie </w:t>
      </w:r>
      <w:r w:rsidRPr="00912CB0">
        <w:rPr>
          <w:rFonts w:ascii="Arial" w:hAnsi="Arial" w:cs="Arial"/>
          <w:sz w:val="20"/>
          <w:szCs w:val="20"/>
        </w:rPr>
        <w:t>dopuszcza składanie ofert częściowych</w:t>
      </w:r>
      <w:r w:rsidR="00955CC9">
        <w:rPr>
          <w:rFonts w:ascii="Arial" w:hAnsi="Arial" w:cs="Arial"/>
          <w:sz w:val="20"/>
          <w:szCs w:val="20"/>
        </w:rPr>
        <w:t>.</w:t>
      </w:r>
    </w:p>
    <w:p w14:paraId="39563569" w14:textId="77777777" w:rsidR="001B4597" w:rsidRPr="00912CB0" w:rsidRDefault="001B4597" w:rsidP="00D747DE">
      <w:pPr>
        <w:pStyle w:val="Akapitzlist"/>
        <w:numPr>
          <w:ilvl w:val="0"/>
          <w:numId w:val="27"/>
        </w:numPr>
        <w:shd w:val="clear" w:color="auto" w:fill="FFFFFF"/>
        <w:spacing w:line="276" w:lineRule="auto"/>
        <w:ind w:left="426" w:right="-284"/>
        <w:jc w:val="both"/>
        <w:rPr>
          <w:rFonts w:ascii="Arial" w:hAnsi="Arial" w:cs="Arial"/>
          <w:sz w:val="20"/>
          <w:szCs w:val="20"/>
        </w:rPr>
      </w:pPr>
      <w:r w:rsidRPr="00912CB0">
        <w:rPr>
          <w:rFonts w:ascii="Arial" w:hAnsi="Arial" w:cs="Arial"/>
          <w:sz w:val="20"/>
          <w:szCs w:val="20"/>
        </w:rPr>
        <w:t>Zamawiający nie dopuszcza możliwości składania ofert wariantowych.</w:t>
      </w:r>
    </w:p>
    <w:p w14:paraId="3B4BCAB2" w14:textId="77777777" w:rsidR="001B4597" w:rsidRPr="00912CB0" w:rsidRDefault="001B4597" w:rsidP="00D747DE">
      <w:pPr>
        <w:pStyle w:val="Akapitzlist"/>
        <w:numPr>
          <w:ilvl w:val="0"/>
          <w:numId w:val="27"/>
        </w:numPr>
        <w:shd w:val="clear" w:color="auto" w:fill="FFFFFF"/>
        <w:spacing w:line="276" w:lineRule="auto"/>
        <w:ind w:left="426" w:right="-284"/>
        <w:jc w:val="both"/>
        <w:rPr>
          <w:rFonts w:ascii="Arial" w:hAnsi="Arial" w:cs="Arial"/>
          <w:sz w:val="20"/>
          <w:szCs w:val="20"/>
        </w:rPr>
      </w:pPr>
      <w:r w:rsidRPr="00912CB0">
        <w:rPr>
          <w:rFonts w:ascii="Arial" w:hAnsi="Arial" w:cs="Arial"/>
          <w:sz w:val="20"/>
          <w:szCs w:val="20"/>
        </w:rPr>
        <w:t>Zamawiający nie zamierza zwołać zebrania Wykonawców.</w:t>
      </w:r>
    </w:p>
    <w:p w14:paraId="65ABE86D" w14:textId="77777777" w:rsidR="001B4597" w:rsidRPr="00912CB0" w:rsidRDefault="001B4597" w:rsidP="00D747DE">
      <w:pPr>
        <w:pStyle w:val="Akapitzlist"/>
        <w:numPr>
          <w:ilvl w:val="0"/>
          <w:numId w:val="27"/>
        </w:numPr>
        <w:shd w:val="clear" w:color="auto" w:fill="FFFFFF"/>
        <w:spacing w:line="276" w:lineRule="auto"/>
        <w:ind w:left="426" w:right="-142"/>
        <w:jc w:val="both"/>
        <w:rPr>
          <w:rFonts w:ascii="Arial" w:hAnsi="Arial" w:cs="Arial"/>
          <w:sz w:val="20"/>
          <w:szCs w:val="20"/>
        </w:rPr>
      </w:pPr>
      <w:r w:rsidRPr="00912CB0">
        <w:rPr>
          <w:rFonts w:ascii="Arial" w:hAnsi="Arial" w:cs="Arial"/>
          <w:sz w:val="20"/>
          <w:szCs w:val="20"/>
        </w:rPr>
        <w:t>Zamawiający nie przewiduje wyboru najkorzystniejszej oferty z zastosowaniem aukcji elektronicznej.</w:t>
      </w:r>
    </w:p>
    <w:p w14:paraId="0F008EAB" w14:textId="77777777" w:rsidR="001B4597" w:rsidRPr="00912CB0" w:rsidRDefault="001B4597" w:rsidP="00D747DE">
      <w:pPr>
        <w:pStyle w:val="Akapitzlist"/>
        <w:numPr>
          <w:ilvl w:val="0"/>
          <w:numId w:val="27"/>
        </w:numPr>
        <w:shd w:val="clear" w:color="auto" w:fill="FFFFFF"/>
        <w:spacing w:line="276" w:lineRule="auto"/>
        <w:ind w:left="426" w:right="-142"/>
        <w:jc w:val="both"/>
        <w:rPr>
          <w:rFonts w:ascii="Arial" w:hAnsi="Arial" w:cs="Arial"/>
          <w:sz w:val="20"/>
          <w:szCs w:val="20"/>
        </w:rPr>
      </w:pPr>
      <w:r w:rsidRPr="00912CB0">
        <w:rPr>
          <w:rFonts w:ascii="Arial" w:hAnsi="Arial" w:cs="Arial"/>
          <w:sz w:val="20"/>
          <w:szCs w:val="20"/>
        </w:rPr>
        <w:t>Zamawiający nie przewiduje możliwości udzielenia zamówień, o których mowa w art. 214 ust. 1 pkt 7 i 8 Pzp.</w:t>
      </w:r>
    </w:p>
    <w:p w14:paraId="236DED45" w14:textId="77777777" w:rsidR="001B4597" w:rsidRPr="00912CB0" w:rsidRDefault="001B4597" w:rsidP="00D747DE">
      <w:pPr>
        <w:pStyle w:val="Akapitzlist"/>
        <w:numPr>
          <w:ilvl w:val="0"/>
          <w:numId w:val="27"/>
        </w:numPr>
        <w:shd w:val="clear" w:color="auto" w:fill="FFFFFF"/>
        <w:spacing w:line="276" w:lineRule="auto"/>
        <w:ind w:left="426" w:right="-142"/>
        <w:jc w:val="both"/>
        <w:rPr>
          <w:rFonts w:ascii="Arial" w:hAnsi="Arial" w:cs="Arial"/>
          <w:sz w:val="20"/>
          <w:szCs w:val="20"/>
        </w:rPr>
      </w:pPr>
      <w:r w:rsidRPr="00912CB0">
        <w:rPr>
          <w:rFonts w:ascii="Arial" w:hAnsi="Arial" w:cs="Arial"/>
          <w:sz w:val="20"/>
          <w:szCs w:val="20"/>
        </w:rPr>
        <w:t xml:space="preserve">Rozliczenie między Zamawiającym, a Wykonawcą prowadzone będą w złotych polskich. </w:t>
      </w:r>
    </w:p>
    <w:p w14:paraId="4B343DEB" w14:textId="77777777" w:rsidR="001B4597" w:rsidRPr="00912CB0" w:rsidRDefault="001B4597" w:rsidP="00D747DE">
      <w:pPr>
        <w:pStyle w:val="Akapitzlist"/>
        <w:numPr>
          <w:ilvl w:val="0"/>
          <w:numId w:val="27"/>
        </w:numPr>
        <w:shd w:val="clear" w:color="auto" w:fill="FFFFFF"/>
        <w:spacing w:line="276" w:lineRule="auto"/>
        <w:ind w:left="426" w:right="-142"/>
        <w:jc w:val="both"/>
        <w:rPr>
          <w:rFonts w:ascii="Arial" w:hAnsi="Arial" w:cs="Arial"/>
          <w:sz w:val="20"/>
          <w:szCs w:val="20"/>
        </w:rPr>
      </w:pPr>
      <w:r w:rsidRPr="00912CB0">
        <w:rPr>
          <w:rFonts w:ascii="Arial" w:hAnsi="Arial" w:cs="Arial"/>
          <w:sz w:val="20"/>
          <w:szCs w:val="20"/>
        </w:rPr>
        <w:t xml:space="preserve">Zamawiający nie przewiduje zwrotu kosztów udziału  w postępowaniu z zastrzeżeniem art. 261 Pzp. </w:t>
      </w:r>
    </w:p>
    <w:p w14:paraId="2E382FA6" w14:textId="77777777" w:rsidR="001B4597" w:rsidRPr="00912CB0" w:rsidRDefault="001B4597" w:rsidP="00D747DE">
      <w:pPr>
        <w:pStyle w:val="Akapitzlist"/>
        <w:numPr>
          <w:ilvl w:val="0"/>
          <w:numId w:val="27"/>
        </w:numPr>
        <w:shd w:val="clear" w:color="auto" w:fill="FFFFFF"/>
        <w:spacing w:line="276" w:lineRule="auto"/>
        <w:ind w:left="426" w:right="-142"/>
        <w:jc w:val="both"/>
        <w:rPr>
          <w:rFonts w:ascii="Arial" w:hAnsi="Arial" w:cs="Arial"/>
          <w:sz w:val="20"/>
          <w:szCs w:val="20"/>
        </w:rPr>
      </w:pPr>
      <w:r w:rsidRPr="00912CB0">
        <w:rPr>
          <w:rFonts w:ascii="Arial" w:hAnsi="Arial" w:cs="Arial"/>
          <w:sz w:val="20"/>
          <w:szCs w:val="20"/>
        </w:rPr>
        <w:t>Zamawiający nie przewiduje komunikowania się zamawiającego z wykonawcami w inny sposób niż przy użyciu środków komunikacji  elektronicznej z wyłączeniem  sytuacji określonych w art. 65 ust. 1 i  art. 66 Pzp.</w:t>
      </w:r>
    </w:p>
    <w:p w14:paraId="3C88AD86" w14:textId="77777777" w:rsidR="001B4597" w:rsidRPr="00912CB0" w:rsidRDefault="001B4597" w:rsidP="00D747DE">
      <w:pPr>
        <w:pStyle w:val="Akapitzlist"/>
        <w:numPr>
          <w:ilvl w:val="0"/>
          <w:numId w:val="27"/>
        </w:numPr>
        <w:shd w:val="clear" w:color="auto" w:fill="FFFFFF"/>
        <w:spacing w:line="276" w:lineRule="auto"/>
        <w:ind w:left="426" w:right="-142"/>
        <w:jc w:val="both"/>
        <w:rPr>
          <w:rFonts w:ascii="Arial" w:hAnsi="Arial" w:cs="Arial"/>
          <w:sz w:val="20"/>
          <w:szCs w:val="20"/>
        </w:rPr>
      </w:pPr>
      <w:r w:rsidRPr="00912CB0">
        <w:rPr>
          <w:rFonts w:ascii="Arial" w:hAnsi="Arial" w:cs="Arial"/>
          <w:sz w:val="20"/>
          <w:szCs w:val="20"/>
        </w:rPr>
        <w:t>Zamawiający nie zastrzega możliwości ubiegania się o udzielenie zamówienia wyłącznie przez wykonawców, o których mowa w art.  94 Pzp.</w:t>
      </w:r>
    </w:p>
    <w:p w14:paraId="6275CCB0" w14:textId="77777777" w:rsidR="004C368A" w:rsidRPr="00912CB0" w:rsidRDefault="004C368A" w:rsidP="00912CB0">
      <w:pPr>
        <w:shd w:val="clear" w:color="auto" w:fill="FFFFFF"/>
        <w:spacing w:line="360" w:lineRule="auto"/>
        <w:ind w:left="426" w:right="-284"/>
        <w:jc w:val="both"/>
        <w:rPr>
          <w:b/>
          <w:bCs/>
          <w:iCs/>
        </w:rPr>
      </w:pPr>
    </w:p>
    <w:p w14:paraId="5C3A6210" w14:textId="77777777" w:rsidR="004C368A" w:rsidRPr="0089244A" w:rsidRDefault="004C368A" w:rsidP="004C368A">
      <w:pPr>
        <w:pBdr>
          <w:top w:val="single" w:sz="12" w:space="1" w:color="auto" w:shadow="1"/>
          <w:left w:val="single" w:sz="12" w:space="4" w:color="auto" w:shadow="1"/>
          <w:bottom w:val="single" w:sz="12" w:space="1" w:color="auto" w:shadow="1"/>
          <w:right w:val="single" w:sz="12" w:space="4" w:color="auto" w:shadow="1"/>
        </w:pBdr>
        <w:shd w:val="clear" w:color="auto" w:fill="DEEAF6"/>
        <w:ind w:right="11"/>
        <w:rPr>
          <w:rFonts w:ascii="Arial Narrow" w:hAnsi="Arial Narrow" w:cs="Times New Roman"/>
          <w:b/>
          <w:bCs/>
          <w:iCs/>
          <w:sz w:val="22"/>
          <w:szCs w:val="22"/>
        </w:rPr>
      </w:pPr>
      <w:r w:rsidRPr="0089244A">
        <w:rPr>
          <w:rFonts w:ascii="Arial Narrow" w:hAnsi="Arial Narrow" w:cs="Times New Roman"/>
          <w:b/>
          <w:bCs/>
          <w:sz w:val="22"/>
          <w:szCs w:val="22"/>
        </w:rPr>
        <w:t xml:space="preserve">Rozdział V. </w:t>
      </w:r>
      <w:r w:rsidRPr="0089244A">
        <w:rPr>
          <w:rFonts w:ascii="Arial Narrow" w:hAnsi="Arial Narrow" w:cs="Times New Roman"/>
          <w:b/>
          <w:bCs/>
          <w:iCs/>
          <w:sz w:val="22"/>
          <w:szCs w:val="22"/>
        </w:rPr>
        <w:t>Termin wykona</w:t>
      </w:r>
      <w:r>
        <w:rPr>
          <w:rFonts w:ascii="Arial Narrow" w:hAnsi="Arial Narrow" w:cs="Times New Roman"/>
          <w:b/>
          <w:bCs/>
          <w:iCs/>
          <w:sz w:val="22"/>
          <w:szCs w:val="22"/>
        </w:rPr>
        <w:t>nia zamówienia</w:t>
      </w:r>
    </w:p>
    <w:p w14:paraId="46D0EFC1" w14:textId="77777777" w:rsidR="006F0A42" w:rsidRDefault="006F0A42" w:rsidP="001B4597">
      <w:pPr>
        <w:shd w:val="clear" w:color="auto" w:fill="FFFFFF"/>
        <w:spacing w:line="360" w:lineRule="auto"/>
        <w:ind w:right="-284"/>
        <w:rPr>
          <w:rFonts w:ascii="Arial Narrow" w:hAnsi="Arial Narrow"/>
        </w:rPr>
      </w:pPr>
    </w:p>
    <w:p w14:paraId="278B17D2" w14:textId="77777777" w:rsidR="00955CC9" w:rsidRDefault="004C368A" w:rsidP="00955CC9">
      <w:pPr>
        <w:shd w:val="clear" w:color="auto" w:fill="FFFFFF"/>
        <w:ind w:right="-284"/>
        <w:rPr>
          <w:b/>
        </w:rPr>
      </w:pPr>
      <w:r w:rsidRPr="000E422B">
        <w:t xml:space="preserve">Wymagany termin </w:t>
      </w:r>
      <w:r w:rsidR="00070E3A">
        <w:t>realizacji zamówienia</w:t>
      </w:r>
      <w:r w:rsidRPr="000E422B">
        <w:t>:</w:t>
      </w:r>
      <w:r w:rsidR="00AD7A7B">
        <w:t xml:space="preserve"> </w:t>
      </w:r>
      <w:r w:rsidR="00955CC9" w:rsidRPr="00955CC9">
        <w:rPr>
          <w:b/>
          <w:bCs/>
        </w:rPr>
        <w:t>nie wcześniej niż od 01.01.2025r.</w:t>
      </w:r>
      <w:r w:rsidR="00955CC9">
        <w:t xml:space="preserve"> </w:t>
      </w:r>
      <w:r w:rsidR="00AD7A7B">
        <w:rPr>
          <w:b/>
        </w:rPr>
        <w:t xml:space="preserve">do 31.08.2025r. </w:t>
      </w:r>
      <w:r w:rsidR="00955CC9">
        <w:rPr>
          <w:b/>
        </w:rPr>
        <w:t xml:space="preserve">lub do </w:t>
      </w:r>
      <w:r w:rsidR="00955CC9" w:rsidRPr="00955CC9">
        <w:rPr>
          <w:b/>
        </w:rPr>
        <w:t>wyczerpania wynagrodzenia Wykonawcy, w zależności, które z tych zdarzeń nastąpi wcześniej.</w:t>
      </w:r>
    </w:p>
    <w:p w14:paraId="353A11B7" w14:textId="20B70016" w:rsidR="00AD7A7B" w:rsidRPr="000E422B" w:rsidRDefault="004C368A" w:rsidP="00955CC9">
      <w:pPr>
        <w:shd w:val="clear" w:color="auto" w:fill="FFFFFF"/>
        <w:ind w:right="-284"/>
        <w:rPr>
          <w:b/>
          <w:bCs/>
          <w:iCs/>
        </w:rPr>
      </w:pPr>
      <w:r w:rsidRPr="000E422B">
        <w:rPr>
          <w:b/>
          <w:color w:val="FF0000"/>
        </w:rPr>
        <w:br/>
      </w:r>
    </w:p>
    <w:p w14:paraId="5A3CC1BD" w14:textId="77777777" w:rsidR="00FC3F2E" w:rsidRPr="00ED38A3" w:rsidRDefault="00FC3F2E" w:rsidP="00ED38A3">
      <w:pPr>
        <w:pBdr>
          <w:top w:val="single" w:sz="12" w:space="1" w:color="auto" w:shadow="1"/>
          <w:left w:val="single" w:sz="12" w:space="4" w:color="auto" w:shadow="1"/>
          <w:bottom w:val="single" w:sz="12" w:space="1" w:color="auto" w:shadow="1"/>
          <w:right w:val="single" w:sz="12" w:space="4" w:color="auto" w:shadow="1"/>
        </w:pBdr>
        <w:shd w:val="clear" w:color="auto" w:fill="DEEAF6"/>
        <w:spacing w:line="276" w:lineRule="auto"/>
        <w:ind w:right="11"/>
        <w:rPr>
          <w:rFonts w:ascii="Arial Narrow" w:hAnsi="Arial Narrow" w:cs="Times New Roman"/>
          <w:u w:val="single"/>
        </w:rPr>
      </w:pPr>
      <w:r w:rsidRPr="00ED38A3">
        <w:rPr>
          <w:rFonts w:ascii="Arial Narrow" w:hAnsi="Arial Narrow" w:cs="Times New Roman"/>
          <w:b/>
          <w:bCs/>
          <w:sz w:val="22"/>
          <w:szCs w:val="22"/>
        </w:rPr>
        <w:t>Rozdział V</w:t>
      </w:r>
      <w:r w:rsidR="001B4597">
        <w:rPr>
          <w:rFonts w:ascii="Arial Narrow" w:hAnsi="Arial Narrow" w:cs="Times New Roman"/>
          <w:b/>
          <w:bCs/>
          <w:sz w:val="22"/>
          <w:szCs w:val="22"/>
        </w:rPr>
        <w:t>I</w:t>
      </w:r>
      <w:r w:rsidRPr="00ED38A3">
        <w:rPr>
          <w:rFonts w:ascii="Arial Narrow" w:hAnsi="Arial Narrow" w:cs="Times New Roman"/>
          <w:b/>
          <w:bCs/>
          <w:sz w:val="22"/>
          <w:szCs w:val="22"/>
        </w:rPr>
        <w:t xml:space="preserve">. </w:t>
      </w:r>
      <w:r w:rsidRPr="00ED38A3">
        <w:rPr>
          <w:rFonts w:ascii="Arial Narrow" w:hAnsi="Arial Narrow" w:cs="Times New Roman"/>
          <w:b/>
          <w:bCs/>
          <w:iCs/>
          <w:sz w:val="22"/>
          <w:szCs w:val="22"/>
        </w:rPr>
        <w:t xml:space="preserve">Przedmiotowe środki dowodowe </w:t>
      </w:r>
      <w:r w:rsidR="00ED38A3" w:rsidRPr="00ED38A3">
        <w:rPr>
          <w:rFonts w:ascii="Arial Narrow" w:hAnsi="Arial Narrow" w:cs="Times New Roman"/>
          <w:b/>
          <w:sz w:val="22"/>
          <w:szCs w:val="22"/>
        </w:rPr>
        <w:t xml:space="preserve">(art. 106 ust. 1 i art. 107 ust. 1 </w:t>
      </w:r>
      <w:proofErr w:type="spellStart"/>
      <w:r w:rsidR="00ED38A3" w:rsidRPr="00ED38A3">
        <w:rPr>
          <w:rFonts w:ascii="Arial Narrow" w:hAnsi="Arial Narrow" w:cs="Times New Roman"/>
          <w:b/>
          <w:sz w:val="22"/>
          <w:szCs w:val="22"/>
        </w:rPr>
        <w:t>Pzp</w:t>
      </w:r>
      <w:proofErr w:type="spellEnd"/>
      <w:r w:rsidR="00ED38A3" w:rsidRPr="00ED38A3">
        <w:rPr>
          <w:rFonts w:ascii="Arial Narrow" w:hAnsi="Arial Narrow" w:cs="Times New Roman"/>
          <w:b/>
          <w:sz w:val="22"/>
          <w:szCs w:val="22"/>
        </w:rPr>
        <w:t>)</w:t>
      </w:r>
    </w:p>
    <w:p w14:paraId="67E15FAD" w14:textId="77777777" w:rsidR="006F0A42" w:rsidRDefault="006F0A42" w:rsidP="002C5C56">
      <w:pPr>
        <w:shd w:val="clear" w:color="auto" w:fill="FFFFFF"/>
        <w:tabs>
          <w:tab w:val="left" w:pos="567"/>
        </w:tabs>
        <w:spacing w:line="360" w:lineRule="auto"/>
        <w:ind w:right="-290"/>
        <w:rPr>
          <w:rFonts w:ascii="Arial Narrow" w:hAnsi="Arial Narrow" w:cs="Times New Roman"/>
        </w:rPr>
      </w:pPr>
    </w:p>
    <w:p w14:paraId="4C205EE4" w14:textId="77777777" w:rsidR="007D4388" w:rsidRPr="000E422B" w:rsidRDefault="00212391" w:rsidP="002C5C56">
      <w:pPr>
        <w:shd w:val="clear" w:color="auto" w:fill="FFFFFF"/>
        <w:tabs>
          <w:tab w:val="left" w:pos="567"/>
        </w:tabs>
        <w:spacing w:line="360" w:lineRule="auto"/>
        <w:ind w:right="-290"/>
      </w:pPr>
      <w:r w:rsidRPr="000E422B">
        <w:t>Zamawiający nie wymaga złożenia przedmiotowych środków dowodowych.</w:t>
      </w:r>
    </w:p>
    <w:p w14:paraId="10E53203" w14:textId="77777777" w:rsidR="000266D1" w:rsidRPr="00B24003" w:rsidRDefault="000266D1" w:rsidP="009B1B40">
      <w:pPr>
        <w:shd w:val="clear" w:color="auto" w:fill="FFFFFF"/>
        <w:tabs>
          <w:tab w:val="left" w:pos="567"/>
        </w:tabs>
        <w:spacing w:line="360" w:lineRule="auto"/>
        <w:ind w:left="284" w:right="-290" w:hanging="284"/>
        <w:jc w:val="both"/>
        <w:rPr>
          <w:rFonts w:ascii="Arial Narrow" w:hAnsi="Arial Narrow" w:cs="Times New Roman"/>
        </w:rPr>
      </w:pPr>
    </w:p>
    <w:p w14:paraId="43BC671E" w14:textId="77777777" w:rsidR="000D246F" w:rsidRPr="0089244A" w:rsidRDefault="005807E5" w:rsidP="00784A72">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560" w:right="11" w:hanging="1560"/>
        <w:jc w:val="both"/>
        <w:rPr>
          <w:rFonts w:ascii="Arial Narrow" w:hAnsi="Arial Narrow" w:cs="Times New Roman"/>
          <w:b/>
          <w:bCs/>
          <w:sz w:val="22"/>
          <w:szCs w:val="22"/>
        </w:rPr>
      </w:pPr>
      <w:r w:rsidRPr="0089244A">
        <w:rPr>
          <w:rFonts w:ascii="Arial Narrow" w:hAnsi="Arial Narrow" w:cs="Times New Roman"/>
          <w:b/>
          <w:bCs/>
          <w:sz w:val="22"/>
          <w:szCs w:val="22"/>
        </w:rPr>
        <w:t>Rozdział V</w:t>
      </w:r>
      <w:r w:rsidR="00A13279" w:rsidRPr="0089244A">
        <w:rPr>
          <w:rFonts w:ascii="Arial Narrow" w:hAnsi="Arial Narrow" w:cs="Times New Roman"/>
          <w:b/>
          <w:bCs/>
          <w:sz w:val="22"/>
          <w:szCs w:val="22"/>
        </w:rPr>
        <w:t>I</w:t>
      </w:r>
      <w:r w:rsidRPr="0089244A">
        <w:rPr>
          <w:rFonts w:ascii="Arial Narrow" w:hAnsi="Arial Narrow" w:cs="Times New Roman"/>
          <w:b/>
          <w:bCs/>
          <w:sz w:val="22"/>
          <w:szCs w:val="22"/>
        </w:rPr>
        <w:t>I</w:t>
      </w:r>
      <w:r w:rsidR="000D246F" w:rsidRPr="0089244A">
        <w:rPr>
          <w:rFonts w:ascii="Arial Narrow" w:hAnsi="Arial Narrow" w:cs="Times New Roman"/>
          <w:b/>
          <w:bCs/>
          <w:sz w:val="22"/>
          <w:szCs w:val="22"/>
        </w:rPr>
        <w:t xml:space="preserve">. </w:t>
      </w:r>
      <w:r w:rsidR="00F61F5C" w:rsidRPr="0089244A">
        <w:rPr>
          <w:rFonts w:ascii="Arial Narrow" w:hAnsi="Arial Narrow" w:cs="Times New Roman"/>
          <w:b/>
          <w:bCs/>
          <w:sz w:val="22"/>
          <w:szCs w:val="22"/>
        </w:rPr>
        <w:t>Podstawy wykluczenia, o których mowa w art. 108 u</w:t>
      </w:r>
      <w:r w:rsidR="0089244A" w:rsidRPr="0089244A">
        <w:rPr>
          <w:rFonts w:ascii="Arial Narrow" w:hAnsi="Arial Narrow" w:cs="Times New Roman"/>
          <w:b/>
          <w:bCs/>
          <w:sz w:val="22"/>
          <w:szCs w:val="22"/>
        </w:rPr>
        <w:t xml:space="preserve">st. 1 </w:t>
      </w:r>
      <w:proofErr w:type="spellStart"/>
      <w:r w:rsidR="0089244A" w:rsidRPr="0089244A">
        <w:rPr>
          <w:rFonts w:ascii="Arial Narrow" w:hAnsi="Arial Narrow" w:cs="Times New Roman"/>
          <w:b/>
          <w:bCs/>
          <w:sz w:val="22"/>
          <w:szCs w:val="22"/>
        </w:rPr>
        <w:t>Pzp</w:t>
      </w:r>
      <w:proofErr w:type="spellEnd"/>
      <w:r w:rsidR="0089244A" w:rsidRPr="0089244A">
        <w:rPr>
          <w:rFonts w:ascii="Arial Narrow" w:hAnsi="Arial Narrow" w:cs="Times New Roman"/>
          <w:b/>
          <w:bCs/>
          <w:sz w:val="22"/>
          <w:szCs w:val="22"/>
        </w:rPr>
        <w:t xml:space="preserve"> </w:t>
      </w:r>
    </w:p>
    <w:p w14:paraId="2DCCD56C" w14:textId="77777777" w:rsidR="006F0A42" w:rsidRPr="006F0A42" w:rsidRDefault="006F0A42" w:rsidP="006F0A42">
      <w:pPr>
        <w:shd w:val="clear" w:color="auto" w:fill="FFFFFF"/>
        <w:spacing w:line="276" w:lineRule="auto"/>
        <w:ind w:right="-426"/>
        <w:jc w:val="both"/>
        <w:rPr>
          <w:rFonts w:ascii="Arial Narrow" w:hAnsi="Arial Narrow"/>
        </w:rPr>
      </w:pPr>
    </w:p>
    <w:p w14:paraId="26245CD0" w14:textId="77777777" w:rsidR="00592422" w:rsidRPr="00636B07" w:rsidRDefault="00592422" w:rsidP="00D747DE">
      <w:pPr>
        <w:numPr>
          <w:ilvl w:val="1"/>
          <w:numId w:val="40"/>
        </w:numPr>
        <w:shd w:val="clear" w:color="auto" w:fill="FFFFFF"/>
        <w:spacing w:line="360" w:lineRule="auto"/>
        <w:ind w:left="426" w:right="-426" w:hanging="426"/>
        <w:jc w:val="both"/>
      </w:pPr>
      <w:r w:rsidRPr="00636B07">
        <w:t xml:space="preserve">O udzielenie zamówienia mogą ubiegać się Wykonawcy, którzy nie podlegają wykluczeniu na podstawie art. 108 ust. 1 </w:t>
      </w:r>
      <w:proofErr w:type="spellStart"/>
      <w:r w:rsidRPr="00636B07">
        <w:t>Pzp</w:t>
      </w:r>
      <w:proofErr w:type="spellEnd"/>
      <w:r w:rsidRPr="00636B07">
        <w:t>.</w:t>
      </w:r>
    </w:p>
    <w:p w14:paraId="5C096377" w14:textId="6B16D7C0" w:rsidR="00592422" w:rsidRPr="00636B07" w:rsidRDefault="00592422" w:rsidP="00D747DE">
      <w:pPr>
        <w:numPr>
          <w:ilvl w:val="1"/>
          <w:numId w:val="40"/>
        </w:numPr>
        <w:shd w:val="clear" w:color="auto" w:fill="FFFFFF"/>
        <w:spacing w:line="360" w:lineRule="auto"/>
        <w:ind w:left="426" w:right="-284" w:hanging="426"/>
        <w:jc w:val="both"/>
      </w:pPr>
      <w:r w:rsidRPr="00636B07">
        <w:t xml:space="preserve">Z postępowania o udzielenie zamówienia publicznego wyklucza się na podstawie Ustawy  </w:t>
      </w:r>
      <w:r w:rsidR="00684250">
        <w:t xml:space="preserve">                                     </w:t>
      </w:r>
      <w:r w:rsidRPr="00636B07">
        <w:t>o szczególnych rozwiązaniach w zakresie przeciwdziałania wspieraniu agresji na Ukrainę oraz służących ochronie bezpieczeństwa narodowego (Dz. U. 202</w:t>
      </w:r>
      <w:r w:rsidR="00955CC9">
        <w:t>4</w:t>
      </w:r>
      <w:r w:rsidRPr="00636B07">
        <w:t xml:space="preserve"> poz. </w:t>
      </w:r>
      <w:r w:rsidR="00955CC9" w:rsidRPr="00955CC9">
        <w:t>507</w:t>
      </w:r>
      <w:r w:rsidRPr="00636B07">
        <w:t xml:space="preserve">): </w:t>
      </w:r>
    </w:p>
    <w:p w14:paraId="6F39A624" w14:textId="77777777" w:rsidR="00592422" w:rsidRPr="00636B07" w:rsidRDefault="00592422" w:rsidP="00592422">
      <w:pPr>
        <w:shd w:val="clear" w:color="auto" w:fill="FFFFFF"/>
        <w:spacing w:line="360" w:lineRule="auto"/>
        <w:ind w:left="720" w:right="-284"/>
        <w:jc w:val="both"/>
      </w:pPr>
      <w:r w:rsidRPr="00636B07">
        <w:lastRenderedPageBreak/>
        <w:t xml:space="preserve">1) wykonawcę oraz uczestnika konkursu wymienionego w wykazach określonych </w:t>
      </w:r>
      <w:r w:rsidR="00684250">
        <w:t xml:space="preserve">                                            </w:t>
      </w:r>
      <w:r w:rsidRPr="00636B07">
        <w:t xml:space="preserve">w rozporządzeniu 765/2006 i rozporządzeniu 269/2014 albo wpisanego na listę na podstawie decyzji w sprawie wpisu na listę rozstrzygającej o zastosowaniu środka, o którym mowa w art. 1 pkt 3; </w:t>
      </w:r>
    </w:p>
    <w:p w14:paraId="11A7B216" w14:textId="1E9D8096" w:rsidR="00592422" w:rsidRPr="00636B07" w:rsidRDefault="00592422" w:rsidP="00592422">
      <w:pPr>
        <w:shd w:val="clear" w:color="auto" w:fill="FFFFFF"/>
        <w:spacing w:line="360" w:lineRule="auto"/>
        <w:ind w:left="720" w:right="-284"/>
        <w:jc w:val="both"/>
      </w:pPr>
      <w:r w:rsidRPr="00636B07">
        <w:t>2) wykonawcę oraz uczestnika konkursu, którego beneficjentem rzeczywistym w rozumieniu ustawy z dnia 1 marca 2018 r. o przeciwdziałaniu praniu pieniędzy oraz finansowaniu terroryzmu (Dz. U. z 202</w:t>
      </w:r>
      <w:r w:rsidR="00680374">
        <w:t>3</w:t>
      </w:r>
      <w:r w:rsidRPr="00636B07">
        <w:t xml:space="preserve">r. poz. </w:t>
      </w:r>
      <w:r w:rsidR="00680374" w:rsidRPr="00680374">
        <w:t>1124</w:t>
      </w:r>
      <w:r w:rsidRPr="00636B07">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684250">
        <w:t xml:space="preserve">                                    </w:t>
      </w:r>
      <w:r w:rsidRPr="00636B07">
        <w:t xml:space="preserve">w sprawie wpisu na listę rozstrzygającej o zastosowaniu środka, o którym mowa w art. 1 pkt 3; </w:t>
      </w:r>
    </w:p>
    <w:p w14:paraId="6967A4F8" w14:textId="6A04C429" w:rsidR="00592422" w:rsidRPr="00636B07" w:rsidRDefault="00592422" w:rsidP="00592422">
      <w:pPr>
        <w:shd w:val="clear" w:color="auto" w:fill="FFFFFF"/>
        <w:spacing w:line="360" w:lineRule="auto"/>
        <w:ind w:left="720" w:right="-284"/>
        <w:jc w:val="both"/>
      </w:pPr>
      <w:r w:rsidRPr="00636B07">
        <w:t>3) wykonawcę oraz uczestnika konkursu, którego jednostką dominującą w rozumieniu art. 3 ust. 1 pkt 37 ustawy z dnia 29 września 1994 r. o rachunkowości (Dz. U. z 202</w:t>
      </w:r>
      <w:r w:rsidR="00680374">
        <w:t>3</w:t>
      </w:r>
      <w:r w:rsidRPr="00636B07">
        <w:t xml:space="preserve"> r. poz. </w:t>
      </w:r>
      <w:r w:rsidR="00680374">
        <w:t>120</w:t>
      </w:r>
      <w:r w:rsidRPr="00636B07">
        <w:t>,</w:t>
      </w:r>
      <w:r w:rsidR="00680374">
        <w:t>Dz. U. z2021 poz.</w:t>
      </w:r>
      <w:r w:rsidRPr="00636B07">
        <w:t xml:space="preserve">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Wykonawca może zostać́ wykluczony przez Zamawiającego na każdym etapie postępowania o udzielenie zamówienia.</w:t>
      </w:r>
    </w:p>
    <w:p w14:paraId="3578A231" w14:textId="77777777" w:rsidR="00C319CD" w:rsidRDefault="00592422" w:rsidP="00C319CD">
      <w:pPr>
        <w:numPr>
          <w:ilvl w:val="1"/>
          <w:numId w:val="40"/>
        </w:numPr>
        <w:shd w:val="clear" w:color="auto" w:fill="FFFFFF"/>
        <w:spacing w:line="360" w:lineRule="auto"/>
        <w:ind w:left="426" w:right="-284" w:hanging="426"/>
        <w:jc w:val="both"/>
      </w:pPr>
      <w:r w:rsidRPr="00636B07">
        <w:t xml:space="preserve">Zamawiający nie przewiduje wykluczenia na podstawie art. 109 ust. 1 </w:t>
      </w:r>
      <w:proofErr w:type="spellStart"/>
      <w:r w:rsidRPr="00636B07">
        <w:t>Pzp</w:t>
      </w:r>
      <w:proofErr w:type="spellEnd"/>
      <w:r w:rsidRPr="00636B07">
        <w:t>.</w:t>
      </w:r>
    </w:p>
    <w:p w14:paraId="42AA06A8" w14:textId="4AE0584F" w:rsidR="00C319CD" w:rsidRDefault="00C319CD" w:rsidP="0051749C">
      <w:pPr>
        <w:widowControl/>
        <w:numPr>
          <w:ilvl w:val="1"/>
          <w:numId w:val="40"/>
        </w:numPr>
        <w:shd w:val="clear" w:color="auto" w:fill="FFFFFF"/>
        <w:suppressAutoHyphens w:val="0"/>
        <w:autoSpaceDN w:val="0"/>
        <w:adjustRightInd w:val="0"/>
        <w:spacing w:line="276" w:lineRule="auto"/>
        <w:ind w:left="426" w:right="-284" w:hanging="426"/>
        <w:jc w:val="both"/>
        <w:rPr>
          <w:lang w:eastAsia="pl-PL"/>
        </w:rPr>
      </w:pPr>
      <w:r>
        <w:rPr>
          <w:lang w:eastAsia="pl-PL"/>
        </w:rPr>
        <w:t xml:space="preserve">Wykonawca może zostać wykluczony przez Zamawiającego na każdym etapie postępowania </w:t>
      </w:r>
      <w:r>
        <w:rPr>
          <w:lang w:eastAsia="pl-PL"/>
        </w:rPr>
        <w:br/>
        <w:t>o udzielenie zamówienia.</w:t>
      </w:r>
    </w:p>
    <w:p w14:paraId="699E7EC7" w14:textId="77777777" w:rsidR="00784A72" w:rsidRPr="00636B07" w:rsidRDefault="00784A72" w:rsidP="002D17CD">
      <w:pPr>
        <w:widowControl/>
        <w:suppressAutoHyphens w:val="0"/>
        <w:autoSpaceDN w:val="0"/>
        <w:adjustRightInd w:val="0"/>
        <w:spacing w:line="276" w:lineRule="auto"/>
        <w:ind w:left="426" w:right="-284"/>
        <w:jc w:val="both"/>
        <w:rPr>
          <w:color w:val="FF0000"/>
          <w:lang w:eastAsia="pl-PL"/>
        </w:rPr>
      </w:pPr>
    </w:p>
    <w:p w14:paraId="00727788" w14:textId="77777777" w:rsidR="00FC3F2E" w:rsidRPr="0089244A" w:rsidRDefault="00FC3F2E" w:rsidP="00784A72">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560" w:right="11" w:hanging="1560"/>
        <w:jc w:val="both"/>
        <w:rPr>
          <w:rFonts w:ascii="Arial Narrow" w:hAnsi="Arial Narrow" w:cs="Times New Roman"/>
          <w:b/>
          <w:bCs/>
          <w:sz w:val="22"/>
          <w:szCs w:val="22"/>
        </w:rPr>
      </w:pPr>
      <w:r w:rsidRPr="0089244A">
        <w:rPr>
          <w:rFonts w:ascii="Arial Narrow" w:hAnsi="Arial Narrow" w:cs="Times New Roman"/>
          <w:b/>
          <w:bCs/>
          <w:sz w:val="22"/>
          <w:szCs w:val="22"/>
        </w:rPr>
        <w:t xml:space="preserve">Rozdział VIII. Warunki udziału w postępowaniu </w:t>
      </w:r>
    </w:p>
    <w:p w14:paraId="42604AB6" w14:textId="77777777" w:rsidR="00EF27A9" w:rsidRDefault="00EF27A9" w:rsidP="00EF27A9">
      <w:pPr>
        <w:shd w:val="clear" w:color="auto" w:fill="FFFFFF"/>
        <w:tabs>
          <w:tab w:val="left" w:pos="360"/>
        </w:tabs>
        <w:ind w:right="-284"/>
        <w:jc w:val="both"/>
        <w:rPr>
          <w:b/>
          <w:bCs/>
        </w:rPr>
      </w:pPr>
    </w:p>
    <w:p w14:paraId="031F0BB4" w14:textId="77777777" w:rsidR="00FC3F2E" w:rsidRPr="00EF27A9" w:rsidRDefault="00FC3F2E" w:rsidP="00D747DE">
      <w:pPr>
        <w:numPr>
          <w:ilvl w:val="1"/>
          <w:numId w:val="9"/>
        </w:numPr>
        <w:shd w:val="clear" w:color="auto" w:fill="FFFFFF"/>
        <w:tabs>
          <w:tab w:val="left" w:pos="360"/>
        </w:tabs>
        <w:ind w:right="-284"/>
        <w:jc w:val="both"/>
        <w:rPr>
          <w:bCs/>
        </w:rPr>
      </w:pPr>
      <w:r w:rsidRPr="00EF27A9">
        <w:rPr>
          <w:bCs/>
        </w:rPr>
        <w:t>O udzielenie zamówienia mogą ubiegać się Wykonawcy, którzy spełniają warunk</w:t>
      </w:r>
      <w:r w:rsidR="00624BAF" w:rsidRPr="00EF27A9">
        <w:rPr>
          <w:bCs/>
        </w:rPr>
        <w:t>i</w:t>
      </w:r>
      <w:r w:rsidRPr="00EF27A9">
        <w:rPr>
          <w:bCs/>
        </w:rPr>
        <w:t xml:space="preserve"> udziału </w:t>
      </w:r>
      <w:r w:rsidR="00EF27A9">
        <w:rPr>
          <w:bCs/>
        </w:rPr>
        <w:br/>
      </w:r>
      <w:r w:rsidRPr="00EF27A9">
        <w:rPr>
          <w:bCs/>
        </w:rPr>
        <w:t>w postępowaniu o udzielenie zamówienia tj.:</w:t>
      </w:r>
    </w:p>
    <w:p w14:paraId="5910A054" w14:textId="77777777" w:rsidR="00FC3F2E" w:rsidRPr="000E422B" w:rsidRDefault="00FC3F2E" w:rsidP="00BD153F">
      <w:pPr>
        <w:widowControl/>
        <w:numPr>
          <w:ilvl w:val="0"/>
          <w:numId w:val="1"/>
        </w:numPr>
        <w:shd w:val="clear" w:color="auto" w:fill="FFFFFF"/>
        <w:tabs>
          <w:tab w:val="clear" w:pos="1314"/>
          <w:tab w:val="num" w:pos="709"/>
        </w:tabs>
        <w:suppressAutoHyphens w:val="0"/>
        <w:autoSpaceDN w:val="0"/>
        <w:adjustRightInd w:val="0"/>
        <w:ind w:left="993" w:right="-284" w:hanging="567"/>
        <w:jc w:val="both"/>
        <w:rPr>
          <w:color w:val="000000"/>
          <w:lang w:eastAsia="pl-PL"/>
        </w:rPr>
      </w:pPr>
      <w:r w:rsidRPr="000E422B">
        <w:rPr>
          <w:b/>
          <w:bCs/>
          <w:color w:val="000000"/>
          <w:lang w:eastAsia="pl-PL"/>
        </w:rPr>
        <w:t xml:space="preserve">Zdolności do występowania w obrocie gospodarczym: </w:t>
      </w:r>
      <w:r w:rsidRPr="000E422B">
        <w:rPr>
          <w:color w:val="000000"/>
          <w:lang w:eastAsia="pl-PL"/>
        </w:rPr>
        <w:t xml:space="preserve">Zamawiający nie </w:t>
      </w:r>
      <w:r w:rsidR="005879F8" w:rsidRPr="000E422B">
        <w:rPr>
          <w:color w:val="000000"/>
          <w:lang w:eastAsia="pl-PL"/>
        </w:rPr>
        <w:t>określa</w:t>
      </w:r>
      <w:r w:rsidRPr="000E422B">
        <w:rPr>
          <w:color w:val="000000"/>
          <w:lang w:eastAsia="pl-PL"/>
        </w:rPr>
        <w:t xml:space="preserve"> warunku. </w:t>
      </w:r>
    </w:p>
    <w:p w14:paraId="6DE3893C" w14:textId="77777777" w:rsidR="00FC3F2E" w:rsidRPr="00EF27A9" w:rsidRDefault="00FC3F2E" w:rsidP="00BD153F">
      <w:pPr>
        <w:widowControl/>
        <w:numPr>
          <w:ilvl w:val="0"/>
          <w:numId w:val="1"/>
        </w:numPr>
        <w:shd w:val="clear" w:color="auto" w:fill="FFFFFF"/>
        <w:tabs>
          <w:tab w:val="clear" w:pos="1314"/>
          <w:tab w:val="num" w:pos="709"/>
        </w:tabs>
        <w:suppressAutoHyphens w:val="0"/>
        <w:autoSpaceDN w:val="0"/>
        <w:adjustRightInd w:val="0"/>
        <w:spacing w:before="60" w:after="120"/>
        <w:ind w:left="709" w:right="-284" w:hanging="283"/>
        <w:jc w:val="both"/>
        <w:rPr>
          <w:color w:val="000000"/>
          <w:lang w:eastAsia="pl-PL"/>
        </w:rPr>
      </w:pPr>
      <w:r w:rsidRPr="00EF27A9">
        <w:rPr>
          <w:b/>
          <w:bCs/>
          <w:color w:val="000000"/>
          <w:lang w:eastAsia="pl-PL"/>
        </w:rPr>
        <w:t xml:space="preserve">Uprawnień do prowadzenia określonej działalności gospodarczej lub zawodowej, o ile wynika to z odrębnych przepisów: </w:t>
      </w:r>
      <w:r w:rsidRPr="00EF27A9">
        <w:rPr>
          <w:color w:val="000000"/>
          <w:lang w:eastAsia="pl-PL"/>
        </w:rPr>
        <w:t xml:space="preserve"> Zamawiający nie </w:t>
      </w:r>
      <w:r w:rsidR="00EF27A9">
        <w:rPr>
          <w:color w:val="000000"/>
          <w:lang w:eastAsia="pl-PL"/>
        </w:rPr>
        <w:t>stawia szczególnego</w:t>
      </w:r>
      <w:r w:rsidRPr="00EF27A9">
        <w:rPr>
          <w:color w:val="000000"/>
          <w:lang w:eastAsia="pl-PL"/>
        </w:rPr>
        <w:t xml:space="preserve"> warunku. </w:t>
      </w:r>
    </w:p>
    <w:p w14:paraId="4D14C805" w14:textId="77777777" w:rsidR="00FC3F2E" w:rsidRPr="000E422B" w:rsidRDefault="00FC3F2E" w:rsidP="00BD153F">
      <w:pPr>
        <w:numPr>
          <w:ilvl w:val="0"/>
          <w:numId w:val="1"/>
        </w:numPr>
        <w:shd w:val="clear" w:color="auto" w:fill="FFFFFF"/>
        <w:tabs>
          <w:tab w:val="clear" w:pos="1314"/>
          <w:tab w:val="num" w:pos="709"/>
        </w:tabs>
        <w:spacing w:before="60" w:after="120"/>
        <w:ind w:left="426" w:right="-284" w:firstLine="0"/>
        <w:jc w:val="both"/>
        <w:rPr>
          <w:b/>
          <w:bCs/>
        </w:rPr>
      </w:pPr>
      <w:r w:rsidRPr="000E422B">
        <w:rPr>
          <w:b/>
          <w:bCs/>
          <w:color w:val="000000"/>
          <w:lang w:eastAsia="pl-PL"/>
        </w:rPr>
        <w:t>Sytuacji ekonomicznej lub finansowej</w:t>
      </w:r>
      <w:r w:rsidRPr="000E422B">
        <w:rPr>
          <w:color w:val="000000"/>
          <w:lang w:eastAsia="pl-PL"/>
        </w:rPr>
        <w:t xml:space="preserve">: Zamawiający nie </w:t>
      </w:r>
      <w:r w:rsidR="00EF27A9">
        <w:rPr>
          <w:color w:val="000000"/>
          <w:lang w:eastAsia="pl-PL"/>
        </w:rPr>
        <w:t>stawia szczególnego</w:t>
      </w:r>
      <w:r w:rsidRPr="000E422B">
        <w:rPr>
          <w:color w:val="000000"/>
          <w:lang w:eastAsia="pl-PL"/>
        </w:rPr>
        <w:t xml:space="preserve"> warunku. </w:t>
      </w:r>
    </w:p>
    <w:p w14:paraId="314A4028" w14:textId="77777777" w:rsidR="00FC3F2E" w:rsidRPr="000E422B" w:rsidRDefault="00FC3F2E" w:rsidP="00BD153F">
      <w:pPr>
        <w:widowControl/>
        <w:numPr>
          <w:ilvl w:val="0"/>
          <w:numId w:val="1"/>
        </w:numPr>
        <w:shd w:val="clear" w:color="auto" w:fill="FFFFFF"/>
        <w:tabs>
          <w:tab w:val="clear" w:pos="1314"/>
          <w:tab w:val="num" w:pos="709"/>
        </w:tabs>
        <w:suppressAutoHyphens w:val="0"/>
        <w:autoSpaceDN w:val="0"/>
        <w:adjustRightInd w:val="0"/>
        <w:spacing w:before="60" w:after="120"/>
        <w:ind w:left="993" w:right="-284" w:hanging="567"/>
        <w:jc w:val="both"/>
        <w:rPr>
          <w:color w:val="000000"/>
          <w:lang w:eastAsia="pl-PL"/>
        </w:rPr>
      </w:pPr>
      <w:r w:rsidRPr="000E422B">
        <w:rPr>
          <w:b/>
          <w:bCs/>
          <w:color w:val="000000"/>
          <w:lang w:eastAsia="pl-PL"/>
        </w:rPr>
        <w:t xml:space="preserve">Zdolności technicznej lub zawodowej: </w:t>
      </w:r>
      <w:r w:rsidRPr="000E422B">
        <w:rPr>
          <w:color w:val="000000"/>
          <w:lang w:eastAsia="pl-PL"/>
        </w:rPr>
        <w:t xml:space="preserve">Zamawiający nie </w:t>
      </w:r>
      <w:r w:rsidR="00EF27A9">
        <w:rPr>
          <w:color w:val="000000"/>
          <w:lang w:eastAsia="pl-PL"/>
        </w:rPr>
        <w:t>stawia szczególnego</w:t>
      </w:r>
      <w:r w:rsidRPr="000E422B">
        <w:rPr>
          <w:color w:val="000000"/>
          <w:lang w:eastAsia="pl-PL"/>
        </w:rPr>
        <w:t xml:space="preserve"> warunku. </w:t>
      </w:r>
    </w:p>
    <w:p w14:paraId="088C1E4B" w14:textId="77777777" w:rsidR="00FC3F2E" w:rsidRPr="000E422B" w:rsidRDefault="00FC3F2E" w:rsidP="00D747DE">
      <w:pPr>
        <w:pStyle w:val="Default"/>
        <w:numPr>
          <w:ilvl w:val="1"/>
          <w:numId w:val="9"/>
        </w:numPr>
        <w:ind w:left="426" w:right="-284" w:hanging="426"/>
        <w:jc w:val="both"/>
        <w:rPr>
          <w:rFonts w:cs="Arial"/>
          <w:szCs w:val="20"/>
        </w:rPr>
      </w:pPr>
      <w:r w:rsidRPr="000E422B">
        <w:rPr>
          <w:rFonts w:cs="Arial"/>
          <w:szCs w:val="20"/>
        </w:rPr>
        <w:t>Wykonawca może w celu potwierdzenia spełniania warunków udziału w postępowaniu,</w:t>
      </w:r>
      <w:r w:rsidR="00804A05">
        <w:rPr>
          <w:rFonts w:cs="Arial"/>
          <w:szCs w:val="20"/>
        </w:rPr>
        <w:t xml:space="preserve"> </w:t>
      </w:r>
      <w:r w:rsidRPr="000E422B">
        <w:rPr>
          <w:rFonts w:cs="Arial"/>
          <w:szCs w:val="20"/>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272DBF9" w14:textId="77777777" w:rsidR="00FC3F2E" w:rsidRPr="000E422B" w:rsidRDefault="00FC3F2E" w:rsidP="00D747DE">
      <w:pPr>
        <w:pStyle w:val="Default"/>
        <w:numPr>
          <w:ilvl w:val="1"/>
          <w:numId w:val="9"/>
        </w:numPr>
        <w:spacing w:line="276" w:lineRule="auto"/>
        <w:ind w:left="426" w:right="-284" w:hanging="426"/>
        <w:jc w:val="both"/>
        <w:rPr>
          <w:rFonts w:cs="Arial"/>
          <w:szCs w:val="20"/>
        </w:rPr>
      </w:pPr>
      <w:r w:rsidRPr="000E422B">
        <w:rPr>
          <w:rFonts w:cs="Arial"/>
          <w:szCs w:val="20"/>
        </w:rPr>
        <w:t xml:space="preserve">Wykonawca, który polega na zdolnościach lub sytuacji innych podmiotów, musi udowodnić zamawiającemu, że realizując zamówienie, będzie dysponował niezbędnymi zasobami tych podmiotów, w szczególności </w:t>
      </w:r>
      <w:r w:rsidRPr="000E422B">
        <w:rPr>
          <w:rFonts w:cs="Arial"/>
          <w:b/>
          <w:bCs/>
          <w:szCs w:val="20"/>
        </w:rPr>
        <w:t xml:space="preserve">przedstawiając wraz z ofertą zobowiązanie tych podmiotów </w:t>
      </w:r>
      <w:r w:rsidRPr="000E422B">
        <w:rPr>
          <w:rFonts w:cs="Arial"/>
          <w:szCs w:val="20"/>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0B6D7FD4" w14:textId="77777777" w:rsidR="00FC3F2E" w:rsidRPr="000E422B" w:rsidRDefault="00FC3F2E" w:rsidP="00237863">
      <w:pPr>
        <w:widowControl/>
        <w:suppressAutoHyphens w:val="0"/>
        <w:autoSpaceDN w:val="0"/>
        <w:adjustRightInd w:val="0"/>
        <w:spacing w:line="276" w:lineRule="auto"/>
        <w:ind w:left="426" w:right="-284"/>
        <w:rPr>
          <w:lang w:eastAsia="pl-PL"/>
        </w:rPr>
      </w:pPr>
      <w:r w:rsidRPr="000E422B">
        <w:rPr>
          <w:b/>
          <w:bCs/>
          <w:lang w:eastAsia="pl-PL"/>
        </w:rPr>
        <w:t>Zobowiązanie to musi precyzować w szczególności</w:t>
      </w:r>
      <w:r w:rsidRPr="000E422B">
        <w:rPr>
          <w:lang w:eastAsia="pl-PL"/>
        </w:rPr>
        <w:t xml:space="preserve">: </w:t>
      </w:r>
    </w:p>
    <w:p w14:paraId="02CDAD7B" w14:textId="77777777" w:rsidR="00FC3F2E" w:rsidRPr="000E422B" w:rsidRDefault="00FC3F2E" w:rsidP="00D747DE">
      <w:pPr>
        <w:widowControl/>
        <w:numPr>
          <w:ilvl w:val="0"/>
          <w:numId w:val="8"/>
        </w:numPr>
        <w:suppressAutoHyphens w:val="0"/>
        <w:autoSpaceDN w:val="0"/>
        <w:adjustRightInd w:val="0"/>
        <w:spacing w:after="30" w:line="276" w:lineRule="auto"/>
        <w:ind w:left="567" w:right="-284" w:hanging="141"/>
        <w:rPr>
          <w:lang w:eastAsia="pl-PL"/>
        </w:rPr>
      </w:pPr>
      <w:r w:rsidRPr="000E422B">
        <w:rPr>
          <w:lang w:eastAsia="pl-PL"/>
        </w:rPr>
        <w:t xml:space="preserve">zakres dostępnych Wykonawcy zasobów udostępniającego zasoby, </w:t>
      </w:r>
    </w:p>
    <w:p w14:paraId="2784FA67" w14:textId="77777777" w:rsidR="00FC3F2E" w:rsidRPr="000E422B" w:rsidRDefault="00FC3F2E" w:rsidP="00D747DE">
      <w:pPr>
        <w:widowControl/>
        <w:numPr>
          <w:ilvl w:val="0"/>
          <w:numId w:val="8"/>
        </w:numPr>
        <w:suppressAutoHyphens w:val="0"/>
        <w:autoSpaceDN w:val="0"/>
        <w:adjustRightInd w:val="0"/>
        <w:spacing w:after="30" w:line="276" w:lineRule="auto"/>
        <w:ind w:left="567" w:right="-284" w:hanging="141"/>
        <w:jc w:val="both"/>
        <w:rPr>
          <w:lang w:eastAsia="pl-PL"/>
        </w:rPr>
      </w:pPr>
      <w:r w:rsidRPr="000E422B">
        <w:rPr>
          <w:lang w:eastAsia="pl-PL"/>
        </w:rPr>
        <w:t xml:space="preserve">sposób i okres udostępnienia wykonawcy i wykorzystania przez niego zasobów podmiotu udostępniającego te zasoby przy wykonywaniu zamówienia; </w:t>
      </w:r>
    </w:p>
    <w:p w14:paraId="33870AE1" w14:textId="77777777" w:rsidR="00FC3F2E" w:rsidRPr="000E422B" w:rsidRDefault="00FC3F2E" w:rsidP="00D747DE">
      <w:pPr>
        <w:widowControl/>
        <w:numPr>
          <w:ilvl w:val="0"/>
          <w:numId w:val="8"/>
        </w:numPr>
        <w:suppressAutoHyphens w:val="0"/>
        <w:autoSpaceDN w:val="0"/>
        <w:adjustRightInd w:val="0"/>
        <w:spacing w:after="30" w:line="276" w:lineRule="auto"/>
        <w:ind w:left="567" w:right="-284" w:hanging="141"/>
        <w:jc w:val="both"/>
        <w:rPr>
          <w:lang w:eastAsia="pl-PL"/>
        </w:rPr>
      </w:pPr>
      <w:r w:rsidRPr="000E422B">
        <w:rPr>
          <w:lang w:eastAsia="pl-PL"/>
        </w:rPr>
        <w:t xml:space="preserve">czy i w jakim zakresie podmiot udostępniający zasoby, na zdolnościach którego wykonawca polega w odniesieniu do warunków udziału w postępowaniu dotyczących wykształcenia, kwalifikacji </w:t>
      </w:r>
      <w:r w:rsidRPr="000E422B">
        <w:rPr>
          <w:lang w:eastAsia="pl-PL"/>
        </w:rPr>
        <w:lastRenderedPageBreak/>
        <w:t xml:space="preserve">zawodowych lub doświadczenia, zrealizuje roboty budowlane lub usługi, których wskazane zdolności dotyczą. </w:t>
      </w:r>
    </w:p>
    <w:p w14:paraId="5EB92BEF" w14:textId="77777777" w:rsidR="00FC3F2E" w:rsidRPr="000E422B" w:rsidRDefault="00FC3F2E" w:rsidP="00D747DE">
      <w:pPr>
        <w:widowControl/>
        <w:numPr>
          <w:ilvl w:val="1"/>
          <w:numId w:val="9"/>
        </w:numPr>
        <w:suppressAutoHyphens w:val="0"/>
        <w:autoSpaceDN w:val="0"/>
        <w:adjustRightInd w:val="0"/>
        <w:spacing w:after="30" w:line="276" w:lineRule="auto"/>
        <w:ind w:left="426" w:right="-284" w:hanging="426"/>
        <w:jc w:val="both"/>
        <w:rPr>
          <w:lang w:eastAsia="pl-PL"/>
        </w:rPr>
      </w:pPr>
      <w:r w:rsidRPr="000E422B">
        <w:rPr>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00D753A2" w14:textId="77777777" w:rsidR="00FC3F2E" w:rsidRPr="000E422B" w:rsidRDefault="00FC3F2E" w:rsidP="00D747DE">
      <w:pPr>
        <w:widowControl/>
        <w:numPr>
          <w:ilvl w:val="1"/>
          <w:numId w:val="9"/>
        </w:numPr>
        <w:suppressAutoHyphens w:val="0"/>
        <w:autoSpaceDN w:val="0"/>
        <w:adjustRightInd w:val="0"/>
        <w:spacing w:after="30" w:line="276" w:lineRule="auto"/>
        <w:ind w:left="426" w:right="-284" w:hanging="426"/>
        <w:jc w:val="both"/>
        <w:rPr>
          <w:lang w:eastAsia="pl-PL"/>
        </w:rPr>
      </w:pPr>
      <w:r w:rsidRPr="000E422B">
        <w:rPr>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FB01F3A" w14:textId="77777777" w:rsidR="00FC3F2E" w:rsidRPr="000E422B" w:rsidRDefault="00FC3F2E" w:rsidP="00D747DE">
      <w:pPr>
        <w:widowControl/>
        <w:numPr>
          <w:ilvl w:val="1"/>
          <w:numId w:val="9"/>
        </w:numPr>
        <w:suppressAutoHyphens w:val="0"/>
        <w:autoSpaceDN w:val="0"/>
        <w:adjustRightInd w:val="0"/>
        <w:spacing w:after="30" w:line="276" w:lineRule="auto"/>
        <w:ind w:left="426" w:right="-284" w:hanging="426"/>
        <w:jc w:val="both"/>
        <w:rPr>
          <w:lang w:eastAsia="pl-PL"/>
        </w:rPr>
      </w:pPr>
      <w:r w:rsidRPr="000E422B">
        <w:rPr>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02AAE8D0" w14:textId="77777777" w:rsidR="00FC3F2E" w:rsidRPr="000E422B" w:rsidRDefault="00FC3F2E" w:rsidP="00D747DE">
      <w:pPr>
        <w:widowControl/>
        <w:numPr>
          <w:ilvl w:val="0"/>
          <w:numId w:val="10"/>
        </w:numPr>
        <w:suppressAutoHyphens w:val="0"/>
        <w:autoSpaceDN w:val="0"/>
        <w:adjustRightInd w:val="0"/>
        <w:spacing w:after="30" w:line="276" w:lineRule="auto"/>
        <w:ind w:left="426" w:right="-284" w:firstLine="0"/>
        <w:rPr>
          <w:lang w:eastAsia="pl-PL"/>
        </w:rPr>
      </w:pPr>
      <w:r w:rsidRPr="000E422B">
        <w:rPr>
          <w:lang w:eastAsia="pl-PL"/>
        </w:rPr>
        <w:t xml:space="preserve"> zastąpił ten podmiot innym podmiotem lub podmiotami albo </w:t>
      </w:r>
    </w:p>
    <w:p w14:paraId="71B2325A" w14:textId="77777777" w:rsidR="00FC3F2E" w:rsidRPr="000E422B" w:rsidRDefault="00FC3F2E" w:rsidP="00D747DE">
      <w:pPr>
        <w:widowControl/>
        <w:numPr>
          <w:ilvl w:val="0"/>
          <w:numId w:val="10"/>
        </w:numPr>
        <w:suppressAutoHyphens w:val="0"/>
        <w:autoSpaceDN w:val="0"/>
        <w:adjustRightInd w:val="0"/>
        <w:spacing w:after="30" w:line="276" w:lineRule="auto"/>
        <w:ind w:left="426" w:right="-284" w:firstLine="0"/>
        <w:rPr>
          <w:lang w:eastAsia="pl-PL"/>
        </w:rPr>
      </w:pPr>
      <w:r w:rsidRPr="000E422B">
        <w:rPr>
          <w:lang w:eastAsia="pl-PL"/>
        </w:rPr>
        <w:t xml:space="preserve">wykazał, że samodzielnie spełnia warunki udziału w </w:t>
      </w:r>
      <w:r w:rsidR="00FF719B" w:rsidRPr="000E422B">
        <w:rPr>
          <w:lang w:eastAsia="pl-PL"/>
        </w:rPr>
        <w:t>postępowaniu</w:t>
      </w:r>
      <w:r w:rsidRPr="000E422B">
        <w:rPr>
          <w:lang w:eastAsia="pl-PL"/>
        </w:rPr>
        <w:t xml:space="preserve">. </w:t>
      </w:r>
    </w:p>
    <w:p w14:paraId="5C4288C7" w14:textId="77777777" w:rsidR="00FC3F2E" w:rsidRPr="000E422B" w:rsidRDefault="00FC3F2E" w:rsidP="00D747DE">
      <w:pPr>
        <w:widowControl/>
        <w:numPr>
          <w:ilvl w:val="1"/>
          <w:numId w:val="9"/>
        </w:numPr>
        <w:suppressAutoHyphens w:val="0"/>
        <w:autoSpaceDN w:val="0"/>
        <w:adjustRightInd w:val="0"/>
        <w:spacing w:line="276" w:lineRule="auto"/>
        <w:ind w:left="426" w:right="-284" w:hanging="426"/>
        <w:jc w:val="both"/>
        <w:rPr>
          <w:lang w:eastAsia="pl-PL"/>
        </w:rPr>
      </w:pPr>
      <w:r w:rsidRPr="000E422B">
        <w:rPr>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7DB95B6" w14:textId="77777777" w:rsidR="008B34FA" w:rsidRPr="0044210B" w:rsidRDefault="008B34FA" w:rsidP="008550B0">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284" w:hanging="1559"/>
        <w:jc w:val="both"/>
        <w:rPr>
          <w:rFonts w:ascii="Arial Narrow" w:hAnsi="Arial Narrow" w:cs="Times New Roman"/>
          <w:b/>
          <w:bCs/>
        </w:rPr>
      </w:pPr>
      <w:r w:rsidRPr="0044210B">
        <w:rPr>
          <w:rFonts w:ascii="Arial Narrow" w:hAnsi="Arial Narrow" w:cs="Times New Roman"/>
          <w:b/>
          <w:bCs/>
        </w:rPr>
        <w:t xml:space="preserve">Rozdział IX. Jednolity dokument </w:t>
      </w:r>
      <w:r w:rsidR="008550B0">
        <w:rPr>
          <w:rFonts w:ascii="Arial Narrow" w:hAnsi="Arial Narrow" w:cs="Times New Roman"/>
          <w:b/>
          <w:bCs/>
        </w:rPr>
        <w:t xml:space="preserve">(JEDZ) </w:t>
      </w:r>
      <w:r w:rsidRPr="0044210B">
        <w:rPr>
          <w:rFonts w:ascii="Arial Narrow" w:hAnsi="Arial Narrow" w:cs="Times New Roman"/>
          <w:b/>
          <w:bCs/>
        </w:rPr>
        <w:t xml:space="preserve">oraz podmiotowe środki dowodowe </w:t>
      </w:r>
    </w:p>
    <w:p w14:paraId="1E0B392B" w14:textId="77777777" w:rsidR="000D1CD5" w:rsidRPr="00EF27A9" w:rsidRDefault="000D1CD5" w:rsidP="00D747DE">
      <w:pPr>
        <w:pStyle w:val="Default"/>
        <w:numPr>
          <w:ilvl w:val="1"/>
          <w:numId w:val="18"/>
        </w:numPr>
        <w:spacing w:line="276" w:lineRule="auto"/>
        <w:ind w:left="426" w:right="-284" w:hanging="426"/>
        <w:jc w:val="both"/>
        <w:rPr>
          <w:rFonts w:cs="Arial"/>
          <w:color w:val="auto"/>
          <w:szCs w:val="20"/>
        </w:rPr>
      </w:pPr>
      <w:r w:rsidRPr="00EF27A9">
        <w:rPr>
          <w:rFonts w:cs="Arial"/>
          <w:color w:val="auto"/>
          <w:szCs w:val="20"/>
        </w:rPr>
        <w:t>Wykaz oświadczeń składanych przez Wykonawcę w celu wstępnego potwierdzenia, że nie podlega on wykluczeniu oraz spełnia warunki udziału w postępowaniu:</w:t>
      </w:r>
    </w:p>
    <w:p w14:paraId="2F9CD621" w14:textId="77777777" w:rsidR="001D3AB7" w:rsidRDefault="000D1CD5" w:rsidP="00D747DE">
      <w:pPr>
        <w:pStyle w:val="Default"/>
        <w:numPr>
          <w:ilvl w:val="0"/>
          <w:numId w:val="21"/>
        </w:numPr>
        <w:spacing w:line="276" w:lineRule="auto"/>
        <w:ind w:left="709" w:right="-284"/>
        <w:jc w:val="both"/>
        <w:rPr>
          <w:rFonts w:cs="Arial"/>
          <w:color w:val="auto"/>
          <w:szCs w:val="20"/>
        </w:rPr>
      </w:pPr>
      <w:r w:rsidRPr="00F32E0E">
        <w:rPr>
          <w:rFonts w:cs="Arial"/>
          <w:color w:val="auto"/>
          <w:szCs w:val="20"/>
        </w:rPr>
        <w:t>Do oferty</w:t>
      </w:r>
      <w:r w:rsidRPr="001D3AB7">
        <w:rPr>
          <w:rFonts w:cs="Arial"/>
          <w:color w:val="auto"/>
          <w:szCs w:val="20"/>
        </w:rPr>
        <w:t xml:space="preserve"> wykonawca dołącza </w:t>
      </w:r>
      <w:r w:rsidRPr="001D3AB7">
        <w:rPr>
          <w:rFonts w:cs="Arial"/>
          <w:b/>
          <w:bCs/>
          <w:color w:val="auto"/>
          <w:szCs w:val="20"/>
        </w:rPr>
        <w:t xml:space="preserve">oświadczenie </w:t>
      </w:r>
      <w:r w:rsidRPr="001D3AB7">
        <w:rPr>
          <w:rFonts w:cs="Arial"/>
          <w:color w:val="auto"/>
          <w:szCs w:val="20"/>
        </w:rPr>
        <w:t>o niepodleganiu</w:t>
      </w:r>
      <w:r w:rsidR="00FF719B">
        <w:rPr>
          <w:rFonts w:cs="Arial"/>
          <w:color w:val="auto"/>
          <w:szCs w:val="20"/>
        </w:rPr>
        <w:t xml:space="preserve"> wykluczeniu i </w:t>
      </w:r>
      <w:r w:rsidRPr="001D3AB7">
        <w:rPr>
          <w:rFonts w:cs="Arial"/>
          <w:color w:val="auto"/>
          <w:szCs w:val="20"/>
        </w:rPr>
        <w:t>spełnianiu warunków udziału w postępowaniu  w zakresie wskazanym przez zamawiającego (</w:t>
      </w:r>
      <w:r w:rsidR="00EF27A9" w:rsidRPr="001D3AB7">
        <w:rPr>
          <w:rFonts w:cs="Arial"/>
          <w:color w:val="auto"/>
          <w:szCs w:val="20"/>
        </w:rPr>
        <w:t xml:space="preserve">wzór stanowi </w:t>
      </w:r>
      <w:r w:rsidRPr="001D3AB7">
        <w:rPr>
          <w:rFonts w:cs="Arial"/>
          <w:b/>
          <w:bCs/>
          <w:color w:val="auto"/>
          <w:szCs w:val="20"/>
        </w:rPr>
        <w:t>załącznik nr 3</w:t>
      </w:r>
      <w:r w:rsidRPr="001D3AB7">
        <w:rPr>
          <w:rFonts w:cs="Arial"/>
          <w:bCs/>
          <w:color w:val="auto"/>
          <w:szCs w:val="20"/>
        </w:rPr>
        <w:t xml:space="preserve"> do SWZ -</w:t>
      </w:r>
      <w:r w:rsidRPr="001D3AB7">
        <w:rPr>
          <w:rFonts w:cs="Arial"/>
          <w:color w:val="auto"/>
          <w:szCs w:val="20"/>
        </w:rPr>
        <w:t xml:space="preserve"> JEDZ),</w:t>
      </w:r>
    </w:p>
    <w:p w14:paraId="2ECF699C" w14:textId="77777777" w:rsidR="000D1CD5" w:rsidRPr="001D3AB7" w:rsidRDefault="000D1CD5" w:rsidP="00D747DE">
      <w:pPr>
        <w:pStyle w:val="Default"/>
        <w:numPr>
          <w:ilvl w:val="0"/>
          <w:numId w:val="21"/>
        </w:numPr>
        <w:spacing w:line="276" w:lineRule="auto"/>
        <w:ind w:left="709" w:right="-284"/>
        <w:jc w:val="both"/>
        <w:rPr>
          <w:rFonts w:cs="Arial"/>
          <w:color w:val="auto"/>
          <w:szCs w:val="20"/>
        </w:rPr>
      </w:pPr>
      <w:r w:rsidRPr="001D3AB7">
        <w:rPr>
          <w:rFonts w:cs="Arial"/>
          <w:color w:val="auto"/>
          <w:szCs w:val="20"/>
        </w:rPr>
        <w:t xml:space="preserve">JEDZ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613534C" w14:textId="77777777" w:rsidR="000D1CD5" w:rsidRPr="00EF27A9" w:rsidRDefault="000D1CD5" w:rsidP="00D747DE">
      <w:pPr>
        <w:pStyle w:val="Default"/>
        <w:numPr>
          <w:ilvl w:val="0"/>
          <w:numId w:val="21"/>
        </w:numPr>
        <w:spacing w:line="276" w:lineRule="auto"/>
        <w:ind w:left="709" w:right="-284"/>
        <w:jc w:val="both"/>
        <w:rPr>
          <w:rFonts w:cs="Arial"/>
          <w:color w:val="auto"/>
          <w:szCs w:val="20"/>
        </w:rPr>
      </w:pPr>
      <w:r w:rsidRPr="00EF27A9">
        <w:rPr>
          <w:rFonts w:cs="Arial"/>
          <w:color w:val="auto"/>
          <w:szCs w:val="20"/>
        </w:rPr>
        <w:t>W przypadku Wykonawców wspólnie ubiegających się o udzielenie zamówienia JEDZ składa każdy z Wykonawców wspólnie ubiegających się o zamówienie,</w:t>
      </w:r>
    </w:p>
    <w:p w14:paraId="0E6F6B58" w14:textId="77777777" w:rsidR="000D1CD5" w:rsidRPr="00EF27A9" w:rsidRDefault="000D1CD5" w:rsidP="00D747DE">
      <w:pPr>
        <w:pStyle w:val="Default"/>
        <w:numPr>
          <w:ilvl w:val="0"/>
          <w:numId w:val="21"/>
        </w:numPr>
        <w:spacing w:line="276" w:lineRule="auto"/>
        <w:ind w:left="709" w:right="-284"/>
        <w:jc w:val="both"/>
        <w:rPr>
          <w:rFonts w:cs="Arial"/>
          <w:color w:val="auto"/>
          <w:szCs w:val="20"/>
        </w:rPr>
      </w:pPr>
      <w:r w:rsidRPr="00EF27A9">
        <w:rPr>
          <w:rFonts w:cs="Arial"/>
          <w:color w:val="auto"/>
          <w:szCs w:val="20"/>
        </w:rPr>
        <w:t xml:space="preserve">JEDZ stanowi dowód potwierdzający brak podstaw wykluczenia, spełnianie warunków udziału </w:t>
      </w:r>
      <w:r w:rsidR="001D3AB7">
        <w:rPr>
          <w:rFonts w:cs="Arial"/>
          <w:color w:val="auto"/>
          <w:szCs w:val="20"/>
        </w:rPr>
        <w:br/>
      </w:r>
      <w:r w:rsidRPr="00EF27A9">
        <w:rPr>
          <w:rFonts w:cs="Arial"/>
          <w:color w:val="auto"/>
          <w:szCs w:val="20"/>
        </w:rPr>
        <w:t>w postępowaniu odpowiednio na dzień składania ofert tymczasowo zastępujący wymagane przez zamawiającego podmiotowe środki dowodowe.</w:t>
      </w:r>
    </w:p>
    <w:p w14:paraId="6375D58D" w14:textId="77777777" w:rsidR="000D1CD5" w:rsidRPr="00EF27A9" w:rsidRDefault="000D1CD5" w:rsidP="00D747DE">
      <w:pPr>
        <w:pStyle w:val="Default"/>
        <w:numPr>
          <w:ilvl w:val="1"/>
          <w:numId w:val="18"/>
        </w:numPr>
        <w:spacing w:line="276" w:lineRule="auto"/>
        <w:ind w:left="426" w:right="-284" w:hanging="426"/>
        <w:jc w:val="both"/>
        <w:rPr>
          <w:rFonts w:cs="Arial"/>
          <w:color w:val="auto"/>
          <w:szCs w:val="20"/>
        </w:rPr>
      </w:pPr>
      <w:r w:rsidRPr="00EF27A9">
        <w:rPr>
          <w:rFonts w:cs="Arial"/>
          <w:szCs w:val="20"/>
        </w:rPr>
        <w:t xml:space="preserve">Zamawiający przed wyborem najkorzystniejszej oferty wezwie Wykonawcę, </w:t>
      </w:r>
      <w:r w:rsidRPr="00EF27A9">
        <w:rPr>
          <w:rFonts w:cs="Arial"/>
          <w:b/>
          <w:bCs/>
          <w:szCs w:val="20"/>
        </w:rPr>
        <w:t>którego oferta zostanie najwyżej oceniona</w:t>
      </w:r>
      <w:r w:rsidRPr="00EF27A9">
        <w:rPr>
          <w:rFonts w:cs="Arial"/>
          <w:szCs w:val="20"/>
        </w:rPr>
        <w:t xml:space="preserve">, do złożenia w wyznaczonym nie krótszym niż 10 dni terminie, aktualnych na dzień złożenia </w:t>
      </w:r>
      <w:r w:rsidRPr="00EF27A9">
        <w:rPr>
          <w:rFonts w:cs="Arial"/>
          <w:b/>
          <w:bCs/>
          <w:szCs w:val="20"/>
        </w:rPr>
        <w:t>podmiotowych środków dowodowych</w:t>
      </w:r>
      <w:r w:rsidRPr="00EF27A9">
        <w:rPr>
          <w:rFonts w:cs="Arial"/>
          <w:szCs w:val="20"/>
        </w:rPr>
        <w:t>:</w:t>
      </w:r>
    </w:p>
    <w:p w14:paraId="4280325B" w14:textId="77777777" w:rsidR="00680374" w:rsidRPr="00680374" w:rsidRDefault="00680374" w:rsidP="00680374">
      <w:pPr>
        <w:pStyle w:val="Akapitzlist"/>
        <w:numPr>
          <w:ilvl w:val="0"/>
          <w:numId w:val="17"/>
        </w:numPr>
        <w:autoSpaceDN w:val="0"/>
        <w:spacing w:before="120" w:after="120" w:line="259" w:lineRule="auto"/>
        <w:contextualSpacing/>
        <w:jc w:val="both"/>
        <w:rPr>
          <w:rFonts w:ascii="Arial" w:eastAsia="Calibri" w:hAnsi="Arial" w:cs="Arial"/>
          <w:sz w:val="20"/>
          <w:szCs w:val="20"/>
          <w:lang w:eastAsia="en-US"/>
        </w:rPr>
      </w:pPr>
      <w:r w:rsidRPr="00680374">
        <w:rPr>
          <w:rFonts w:ascii="Arial" w:eastAsia="Calibri" w:hAnsi="Arial" w:cs="Arial"/>
          <w:sz w:val="20"/>
          <w:szCs w:val="20"/>
          <w:lang w:eastAsia="en-US"/>
        </w:rPr>
        <w:t xml:space="preserve">aktualny odpis z właściwego rejestru lub z centralnej ewidencji i informacji o działalności gospodarczej, jeżeli odrębne przepisy wymagają wpisu do rejestru lub ewidencji, w celu potwierdzenia braku podstaw wykluczenia na podstawie art. 109 ust.1 pkt.4 ustawy Pzp. </w:t>
      </w:r>
    </w:p>
    <w:p w14:paraId="4B18AB8B" w14:textId="77777777" w:rsidR="00680374" w:rsidRPr="00680374" w:rsidRDefault="00680374" w:rsidP="00680374">
      <w:pPr>
        <w:pStyle w:val="Akapitzlist"/>
        <w:numPr>
          <w:ilvl w:val="0"/>
          <w:numId w:val="17"/>
        </w:numPr>
        <w:autoSpaceDN w:val="0"/>
        <w:spacing w:before="120" w:after="120" w:line="259" w:lineRule="auto"/>
        <w:contextualSpacing/>
        <w:jc w:val="both"/>
        <w:rPr>
          <w:rFonts w:ascii="Arial" w:eastAsia="Calibri" w:hAnsi="Arial" w:cs="Arial"/>
          <w:sz w:val="20"/>
          <w:szCs w:val="20"/>
          <w:lang w:eastAsia="en-US"/>
        </w:rPr>
      </w:pPr>
      <w:r w:rsidRPr="00680374">
        <w:rPr>
          <w:rFonts w:ascii="Arial" w:eastAsia="Calibri" w:hAnsi="Arial" w:cs="Arial"/>
          <w:sz w:val="20"/>
          <w:szCs w:val="20"/>
          <w:lang w:eastAsia="en-US"/>
        </w:rPr>
        <w:t>Kserokopii decyzji zatwierdzającej środek transportu przeznaczony do przewozu przedmiotu zamówienia (w zależności od zadania) poświadczonej za zgodność z oryginałem przez osoby upoważnione  zgodnie z wypisem z właściwego rejestru;</w:t>
      </w:r>
    </w:p>
    <w:p w14:paraId="0C79CF36" w14:textId="77777777" w:rsidR="00680374" w:rsidRPr="00680374" w:rsidRDefault="00680374" w:rsidP="00680374">
      <w:pPr>
        <w:pStyle w:val="Akapitzlist"/>
        <w:numPr>
          <w:ilvl w:val="0"/>
          <w:numId w:val="17"/>
        </w:numPr>
        <w:autoSpaceDN w:val="0"/>
        <w:spacing w:before="120" w:after="120" w:line="259" w:lineRule="auto"/>
        <w:contextualSpacing/>
        <w:jc w:val="both"/>
        <w:rPr>
          <w:rFonts w:ascii="Arial" w:eastAsia="Calibri" w:hAnsi="Arial" w:cs="Arial"/>
          <w:sz w:val="20"/>
          <w:szCs w:val="20"/>
          <w:lang w:eastAsia="en-US"/>
        </w:rPr>
      </w:pPr>
      <w:r w:rsidRPr="00680374">
        <w:rPr>
          <w:rFonts w:ascii="Arial" w:eastAsia="Calibri" w:hAnsi="Arial" w:cs="Arial"/>
          <w:sz w:val="20"/>
          <w:szCs w:val="20"/>
          <w:lang w:eastAsia="en-US"/>
        </w:rPr>
        <w:t>Kserokopii dokumentu potwierdzającego wdrażanie HACCP lub kserokopii certyfikatu systemu Zarządzania Bezpieczeństwem Żywności poświadczonej za zgodność z oryginałem przez osoby upoważnione  zgodnie z wypisem z właściwego rejestru.</w:t>
      </w:r>
    </w:p>
    <w:p w14:paraId="708EE3ED" w14:textId="7F96BACA" w:rsidR="00680374" w:rsidRPr="00680374" w:rsidRDefault="00680374" w:rsidP="00D747DE">
      <w:pPr>
        <w:pStyle w:val="Akapitzlist"/>
        <w:numPr>
          <w:ilvl w:val="0"/>
          <w:numId w:val="17"/>
        </w:numPr>
        <w:autoSpaceDN w:val="0"/>
        <w:spacing w:before="120" w:after="120" w:line="259" w:lineRule="auto"/>
        <w:ind w:left="851"/>
        <w:contextualSpacing/>
        <w:jc w:val="both"/>
        <w:rPr>
          <w:rFonts w:ascii="Arial" w:eastAsia="Calibri" w:hAnsi="Arial" w:cs="Arial"/>
          <w:sz w:val="20"/>
          <w:szCs w:val="20"/>
          <w:lang w:eastAsia="en-US"/>
        </w:rPr>
      </w:pPr>
      <w:r w:rsidRPr="00680374">
        <w:rPr>
          <w:rFonts w:ascii="Arial" w:eastAsia="Calibri" w:hAnsi="Arial" w:cs="Arial"/>
          <w:sz w:val="20"/>
          <w:szCs w:val="20"/>
          <w:lang w:eastAsia="en-US"/>
        </w:rPr>
        <w:t>oświadczenia wykonawcy/wykonawców o aktualności informacji zawartych w oświadczeniu, o którym mowa w art. 125 ust. 1 ustawy, w zakresie podstaw wykluczenia z postępowania</w:t>
      </w:r>
    </w:p>
    <w:p w14:paraId="66C4B0FF" w14:textId="0DE70A61" w:rsidR="00680374" w:rsidRPr="00680374" w:rsidRDefault="00680374" w:rsidP="00D747DE">
      <w:pPr>
        <w:pStyle w:val="Akapitzlist"/>
        <w:numPr>
          <w:ilvl w:val="0"/>
          <w:numId w:val="17"/>
        </w:numPr>
        <w:autoSpaceDN w:val="0"/>
        <w:spacing w:before="120" w:after="120" w:line="259" w:lineRule="auto"/>
        <w:ind w:left="851"/>
        <w:contextualSpacing/>
        <w:jc w:val="both"/>
        <w:rPr>
          <w:rFonts w:ascii="Arial" w:eastAsia="Calibri" w:hAnsi="Arial" w:cs="Arial"/>
          <w:sz w:val="20"/>
          <w:szCs w:val="20"/>
          <w:lang w:eastAsia="en-US"/>
        </w:rPr>
      </w:pPr>
      <w:r>
        <w:rPr>
          <w:rFonts w:ascii="Arial" w:eastAsia="Calibri" w:hAnsi="Arial" w:cs="Arial"/>
          <w:sz w:val="20"/>
          <w:szCs w:val="20"/>
          <w:lang w:eastAsia="en-US"/>
        </w:rPr>
        <w:lastRenderedPageBreak/>
        <w:t>o</w:t>
      </w:r>
      <w:r w:rsidRPr="00680374">
        <w:rPr>
          <w:rFonts w:ascii="Arial" w:eastAsia="Calibri" w:hAnsi="Arial" w:cs="Arial"/>
          <w:sz w:val="20"/>
          <w:szCs w:val="20"/>
          <w:lang w:eastAsia="en-US"/>
        </w:rPr>
        <w:t>świadczenie dotyczące przynależności lub braku przynależności do tej samej grupy kapitałowej</w:t>
      </w:r>
    </w:p>
    <w:p w14:paraId="3FFA2670" w14:textId="318D66CE" w:rsidR="00AC5ACA" w:rsidRPr="00AC5ACA" w:rsidRDefault="00070E3A" w:rsidP="00D747DE">
      <w:pPr>
        <w:pStyle w:val="Default"/>
        <w:numPr>
          <w:ilvl w:val="0"/>
          <w:numId w:val="17"/>
        </w:numPr>
        <w:spacing w:line="276" w:lineRule="auto"/>
        <w:ind w:left="851" w:right="-284" w:hanging="284"/>
        <w:jc w:val="both"/>
        <w:rPr>
          <w:rFonts w:cs="Arial"/>
          <w:color w:val="auto"/>
          <w:szCs w:val="20"/>
        </w:rPr>
      </w:pPr>
      <w:r>
        <w:rPr>
          <w:rFonts w:cs="Arial"/>
          <w:b/>
          <w:bCs/>
          <w:color w:val="auto"/>
          <w:szCs w:val="20"/>
        </w:rPr>
        <w:t>i</w:t>
      </w:r>
      <w:r w:rsidR="00AC5ACA" w:rsidRPr="00AC5ACA">
        <w:rPr>
          <w:rFonts w:cs="Arial"/>
          <w:b/>
          <w:bCs/>
          <w:color w:val="auto"/>
          <w:szCs w:val="20"/>
        </w:rPr>
        <w:t>nformację z Krajowego Rejestru Karnego</w:t>
      </w:r>
      <w:r w:rsidR="00AC5ACA" w:rsidRPr="00AC5ACA">
        <w:rPr>
          <w:rFonts w:cs="Arial"/>
          <w:color w:val="auto"/>
          <w:szCs w:val="20"/>
        </w:rPr>
        <w:t xml:space="preserve"> w zakresie dotyczącym postaw wykluczenia określonych w art. 108 ust. 1 pkt 1 i 2 </w:t>
      </w:r>
      <w:proofErr w:type="spellStart"/>
      <w:r w:rsidR="00AC5ACA" w:rsidRPr="00AC5ACA">
        <w:rPr>
          <w:rFonts w:cs="Arial"/>
          <w:color w:val="auto"/>
          <w:szCs w:val="20"/>
        </w:rPr>
        <w:t>Pzp</w:t>
      </w:r>
      <w:proofErr w:type="spellEnd"/>
      <w:r w:rsidR="00AC5ACA" w:rsidRPr="00AC5ACA">
        <w:rPr>
          <w:rFonts w:cs="Arial"/>
          <w:color w:val="auto"/>
          <w:szCs w:val="20"/>
        </w:rPr>
        <w:t>, sporządzon</w:t>
      </w:r>
      <w:r w:rsidR="00206433">
        <w:rPr>
          <w:rFonts w:cs="Arial"/>
          <w:color w:val="auto"/>
          <w:szCs w:val="20"/>
        </w:rPr>
        <w:t>ą</w:t>
      </w:r>
      <w:r w:rsidR="00AC5ACA" w:rsidRPr="00AC5ACA">
        <w:rPr>
          <w:rFonts w:cs="Arial"/>
          <w:color w:val="auto"/>
          <w:szCs w:val="20"/>
        </w:rPr>
        <w:t xml:space="preserve"> nie wcześniej niż 6 miesięcy przed jej złożeniem.</w:t>
      </w:r>
    </w:p>
    <w:p w14:paraId="7AA17325" w14:textId="0E0C89DB" w:rsidR="00601881" w:rsidRPr="00AC5ACA" w:rsidRDefault="000D1CD5" w:rsidP="00D747DE">
      <w:pPr>
        <w:pStyle w:val="Akapitzlist"/>
        <w:numPr>
          <w:ilvl w:val="1"/>
          <w:numId w:val="18"/>
        </w:numPr>
        <w:spacing w:after="120" w:line="276" w:lineRule="auto"/>
        <w:ind w:left="426" w:right="-284" w:hanging="426"/>
        <w:jc w:val="both"/>
        <w:rPr>
          <w:rFonts w:ascii="Arial" w:hAnsi="Arial" w:cs="Arial"/>
          <w:sz w:val="20"/>
          <w:szCs w:val="20"/>
        </w:rPr>
      </w:pPr>
      <w:r w:rsidRPr="00AC5ACA">
        <w:rPr>
          <w:rFonts w:ascii="Arial" w:eastAsia="Batang" w:hAnsi="Arial" w:cs="Arial"/>
          <w:sz w:val="20"/>
          <w:szCs w:val="20"/>
        </w:rPr>
        <w:t xml:space="preserve">Jeżeli wykonawca ma siedzibę lub miejsce zamieszkania poza terytorium Rzeczypospolitej Polskiej, zamiast dokumentów, októrych mowa w ust. 2. pkt </w:t>
      </w:r>
      <w:r w:rsidR="00B23A7C">
        <w:rPr>
          <w:rFonts w:ascii="Arial" w:eastAsia="Batang" w:hAnsi="Arial" w:cs="Arial"/>
          <w:sz w:val="20"/>
          <w:szCs w:val="20"/>
        </w:rPr>
        <w:t>1,6</w:t>
      </w:r>
      <w:r w:rsidR="007345AE">
        <w:rPr>
          <w:rFonts w:ascii="Arial" w:eastAsia="Batang" w:hAnsi="Arial" w:cs="Arial"/>
          <w:sz w:val="20"/>
          <w:szCs w:val="20"/>
        </w:rPr>
        <w:t>)</w:t>
      </w:r>
      <w:r w:rsidRPr="00AC5ACA">
        <w:rPr>
          <w:rFonts w:ascii="Arial" w:eastAsia="Batang" w:hAnsi="Arial" w:cs="Arial"/>
          <w:sz w:val="20"/>
          <w:szCs w:val="20"/>
        </w:rPr>
        <w:t xml:space="preserve"> powyżej, </w:t>
      </w:r>
      <w:r w:rsidRPr="00AC5ACA">
        <w:rPr>
          <w:rFonts w:ascii="Arial" w:hAnsi="Arial" w:cs="Arial"/>
          <w:sz w:val="20"/>
          <w:szCs w:val="20"/>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rozdziale VII. </w:t>
      </w:r>
    </w:p>
    <w:p w14:paraId="1ECB5831" w14:textId="6F00B287" w:rsidR="000D1CD5" w:rsidRPr="00AC5ACA" w:rsidRDefault="000D1CD5" w:rsidP="00D747DE">
      <w:pPr>
        <w:pStyle w:val="Akapitzlist"/>
        <w:numPr>
          <w:ilvl w:val="1"/>
          <w:numId w:val="18"/>
        </w:numPr>
        <w:spacing w:after="120" w:line="276" w:lineRule="auto"/>
        <w:ind w:left="426" w:right="-284" w:hanging="426"/>
        <w:jc w:val="both"/>
        <w:rPr>
          <w:rFonts w:ascii="Arial" w:hAnsi="Arial" w:cs="Arial"/>
          <w:bCs/>
          <w:iCs/>
          <w:sz w:val="20"/>
          <w:szCs w:val="20"/>
        </w:rPr>
      </w:pPr>
      <w:r w:rsidRPr="00AC5ACA">
        <w:rPr>
          <w:rFonts w:ascii="Arial" w:eastAsia="Batang" w:hAnsi="Arial" w:cs="Arial"/>
          <w:iCs/>
          <w:sz w:val="20"/>
          <w:szCs w:val="20"/>
        </w:rPr>
        <w:t xml:space="preserve">Jeżeli w kraju, w którym wykonawca ma siedzibę lub miejsce zamieszkania lub miejsce zamieszkania na osoba, której dokument dotyczy, nie wydaje się dokumentów, o których mowa w ust. 2. pkt </w:t>
      </w:r>
      <w:r w:rsidR="00B23A7C">
        <w:rPr>
          <w:rFonts w:ascii="Arial" w:eastAsia="Batang" w:hAnsi="Arial" w:cs="Arial"/>
          <w:iCs/>
          <w:sz w:val="20"/>
          <w:szCs w:val="20"/>
        </w:rPr>
        <w:t>1,6</w:t>
      </w:r>
      <w:r w:rsidR="007345AE">
        <w:rPr>
          <w:rFonts w:ascii="Arial" w:eastAsia="Batang" w:hAnsi="Arial" w:cs="Arial"/>
          <w:iCs/>
          <w:sz w:val="20"/>
          <w:szCs w:val="20"/>
        </w:rPr>
        <w:t>)</w:t>
      </w:r>
      <w:r w:rsidRPr="00AC5ACA">
        <w:rPr>
          <w:rFonts w:ascii="Arial" w:eastAsia="Batang" w:hAnsi="Arial" w:cs="Arial"/>
          <w:iCs/>
          <w:sz w:val="20"/>
          <w:szCs w:val="20"/>
        </w:rPr>
        <w:t>, zastępuje się je dokumentem zawierającym oświadczenie wykonawcy, ze wskazaniem osoby albo osób uprawnionych do jego reprezentacji, lub oświadczenie osoby, której dokument miał</w:t>
      </w:r>
      <w:r w:rsidR="0066261A" w:rsidRPr="00AC5ACA">
        <w:rPr>
          <w:rFonts w:ascii="Arial" w:eastAsia="Batang" w:hAnsi="Arial" w:cs="Arial"/>
          <w:iCs/>
          <w:sz w:val="20"/>
          <w:szCs w:val="20"/>
        </w:rPr>
        <w:t xml:space="preserve"> </w:t>
      </w:r>
      <w:r w:rsidRPr="00AC5ACA">
        <w:rPr>
          <w:rFonts w:ascii="Arial" w:eastAsia="Batang" w:hAnsi="Arial" w:cs="Arial"/>
          <w:iCs/>
          <w:sz w:val="20"/>
          <w:szCs w:val="20"/>
        </w:rPr>
        <w:t xml:space="preserve">dotyczyć, złożone przed notariuszem lub przed organem sądowym, administracyjnym albo organem samorządu zawodowego lub </w:t>
      </w:r>
      <w:r w:rsidR="00B56B8E" w:rsidRPr="00AC5ACA">
        <w:rPr>
          <w:rFonts w:ascii="Arial" w:eastAsia="Batang" w:hAnsi="Arial" w:cs="Arial"/>
          <w:iCs/>
          <w:sz w:val="20"/>
          <w:szCs w:val="20"/>
        </w:rPr>
        <w:t>g</w:t>
      </w:r>
      <w:r w:rsidRPr="00AC5ACA">
        <w:rPr>
          <w:rFonts w:ascii="Arial" w:eastAsia="Batang" w:hAnsi="Arial" w:cs="Arial"/>
          <w:iCs/>
          <w:sz w:val="20"/>
          <w:szCs w:val="20"/>
        </w:rPr>
        <w:t xml:space="preserve">ospodarczego właściwym ze względu na siedzibę lub miejsce zamieszkania wykonawcy lub miejsce zamieszkania tej osoby. Data wystawienia takiego dokumentu winna dpowiadać odpowiednim terminom, o których mowa wyżej. </w:t>
      </w:r>
    </w:p>
    <w:p w14:paraId="7A030C1D" w14:textId="77777777" w:rsidR="000D1CD5" w:rsidRPr="0066261A" w:rsidRDefault="000D1CD5" w:rsidP="005C25DC">
      <w:pPr>
        <w:widowControl/>
        <w:suppressAutoHyphens w:val="0"/>
        <w:autoSpaceDN w:val="0"/>
        <w:adjustRightInd w:val="0"/>
        <w:spacing w:line="360" w:lineRule="auto"/>
        <w:ind w:left="426" w:right="-284"/>
        <w:jc w:val="both"/>
        <w:rPr>
          <w:rFonts w:ascii="Arial Narrow" w:hAnsi="Arial Narrow" w:cs="Times New Roman"/>
          <w:color w:val="FF0000"/>
          <w:lang w:eastAsia="pl-PL"/>
        </w:rPr>
      </w:pPr>
    </w:p>
    <w:p w14:paraId="61F4BD34" w14:textId="77777777" w:rsidR="000D246F" w:rsidRPr="00FE75AA" w:rsidRDefault="000D246F" w:rsidP="00784A72">
      <w:pPr>
        <w:pBdr>
          <w:top w:val="single" w:sz="12" w:space="1" w:color="auto" w:shadow="1"/>
          <w:left w:val="single" w:sz="12" w:space="4" w:color="auto" w:shadow="1"/>
          <w:bottom w:val="single" w:sz="12" w:space="1" w:color="auto" w:shadow="1"/>
          <w:right w:val="single" w:sz="12" w:space="4" w:color="auto" w:shadow="1"/>
        </w:pBdr>
        <w:shd w:val="clear" w:color="auto" w:fill="DEEAF6"/>
        <w:ind w:right="11"/>
        <w:rPr>
          <w:rFonts w:ascii="Arial Narrow" w:hAnsi="Arial Narrow" w:cs="Times New Roman"/>
          <w:b/>
          <w:sz w:val="22"/>
          <w:szCs w:val="22"/>
        </w:rPr>
      </w:pPr>
      <w:r w:rsidRPr="00FE75AA">
        <w:rPr>
          <w:rFonts w:ascii="Arial Narrow" w:hAnsi="Arial Narrow" w:cs="Times New Roman"/>
          <w:b/>
          <w:bCs/>
          <w:sz w:val="22"/>
          <w:szCs w:val="22"/>
        </w:rPr>
        <w:t xml:space="preserve">Rozdział </w:t>
      </w:r>
      <w:r w:rsidR="00A13279" w:rsidRPr="00FE75AA">
        <w:rPr>
          <w:rFonts w:ascii="Arial Narrow" w:hAnsi="Arial Narrow" w:cs="Times New Roman"/>
          <w:b/>
          <w:bCs/>
          <w:sz w:val="22"/>
          <w:szCs w:val="22"/>
        </w:rPr>
        <w:t>X</w:t>
      </w:r>
      <w:r w:rsidRPr="00FE75AA">
        <w:rPr>
          <w:rFonts w:ascii="Arial Narrow" w:hAnsi="Arial Narrow" w:cs="Times New Roman"/>
          <w:b/>
          <w:bCs/>
          <w:sz w:val="22"/>
          <w:szCs w:val="22"/>
        </w:rPr>
        <w:t xml:space="preserve">. </w:t>
      </w:r>
      <w:r w:rsidRPr="00FE75AA">
        <w:rPr>
          <w:rFonts w:ascii="Arial Narrow" w:hAnsi="Arial Narrow" w:cs="Times New Roman"/>
          <w:b/>
          <w:sz w:val="22"/>
          <w:szCs w:val="22"/>
        </w:rPr>
        <w:t xml:space="preserve">Zasady składania ofert wspólnych </w:t>
      </w:r>
      <w:r w:rsidR="00107592" w:rsidRPr="00FE75AA">
        <w:rPr>
          <w:rFonts w:ascii="Arial Narrow" w:hAnsi="Arial Narrow" w:cs="Times New Roman"/>
          <w:b/>
          <w:sz w:val="22"/>
          <w:szCs w:val="22"/>
        </w:rPr>
        <w:t>(konsorcja, spółki cywilne)</w:t>
      </w:r>
      <w:r w:rsidR="00367123" w:rsidRPr="0001282D">
        <w:rPr>
          <w:rFonts w:ascii="Arial Narrow" w:hAnsi="Arial Narrow" w:cs="Times New Roman"/>
          <w:b/>
          <w:sz w:val="22"/>
          <w:szCs w:val="22"/>
        </w:rPr>
        <w:t>oraz podwykonawstwo</w:t>
      </w:r>
    </w:p>
    <w:p w14:paraId="050B59B9" w14:textId="77777777" w:rsidR="00B56B8E" w:rsidRDefault="00B56B8E" w:rsidP="00B338BD">
      <w:pPr>
        <w:shd w:val="clear" w:color="auto" w:fill="FFFFFF"/>
        <w:spacing w:line="276" w:lineRule="auto"/>
        <w:ind w:right="-284"/>
        <w:jc w:val="both"/>
        <w:rPr>
          <w:rFonts w:ascii="Arial Narrow" w:hAnsi="Arial Narrow"/>
          <w:lang w:eastAsia="pl-PL"/>
        </w:rPr>
      </w:pPr>
    </w:p>
    <w:p w14:paraId="1F7DBBEA" w14:textId="77777777" w:rsidR="00F0340A" w:rsidRPr="00237863" w:rsidRDefault="00F0340A" w:rsidP="00D747DE">
      <w:pPr>
        <w:pStyle w:val="Akapitzlist"/>
        <w:numPr>
          <w:ilvl w:val="0"/>
          <w:numId w:val="28"/>
        </w:numPr>
        <w:shd w:val="clear" w:color="auto" w:fill="FFFFFF"/>
        <w:spacing w:line="276" w:lineRule="auto"/>
        <w:ind w:right="-284"/>
        <w:jc w:val="both"/>
        <w:rPr>
          <w:rFonts w:ascii="Arial" w:hAnsi="Arial" w:cs="Arial"/>
          <w:sz w:val="20"/>
          <w:szCs w:val="20"/>
        </w:rPr>
      </w:pPr>
      <w:r w:rsidRPr="00237863">
        <w:rPr>
          <w:rFonts w:ascii="Arial" w:hAnsi="Arial" w:cs="Arial"/>
          <w:sz w:val="20"/>
          <w:szCs w:val="20"/>
          <w:lang w:eastAsia="pl-PL"/>
        </w:rPr>
        <w:t xml:space="preserve">Wykonawcy wspólnie ubiegający się o udzielenie zamówienia ustanawiają Pełnomocnika do reprezentowania ich w </w:t>
      </w:r>
      <w:r w:rsidR="00CA7BEB" w:rsidRPr="00237863">
        <w:rPr>
          <w:rFonts w:ascii="Arial" w:hAnsi="Arial" w:cs="Arial"/>
          <w:sz w:val="20"/>
          <w:szCs w:val="20"/>
          <w:lang w:eastAsia="pl-PL"/>
        </w:rPr>
        <w:t>p</w:t>
      </w:r>
      <w:r w:rsidRPr="00237863">
        <w:rPr>
          <w:rFonts w:ascii="Arial" w:hAnsi="Arial" w:cs="Arial"/>
          <w:sz w:val="20"/>
          <w:szCs w:val="20"/>
          <w:lang w:eastAsia="pl-PL"/>
        </w:rPr>
        <w:t>ostępowaniu albo reprezentowania ich w postępowaniui zawarcia Umowy. Umocowanie musi wynikać z treści pełnomocnictwa przedłożonego wraz z ofertą.</w:t>
      </w:r>
    </w:p>
    <w:p w14:paraId="359ED235" w14:textId="77777777" w:rsidR="00F0340A" w:rsidRPr="00237863" w:rsidRDefault="00F0340A" w:rsidP="00D747DE">
      <w:pPr>
        <w:pStyle w:val="Akapitzlist"/>
        <w:numPr>
          <w:ilvl w:val="0"/>
          <w:numId w:val="28"/>
        </w:numPr>
        <w:shd w:val="clear" w:color="auto" w:fill="FFFFFF"/>
        <w:spacing w:line="276" w:lineRule="auto"/>
        <w:ind w:right="-284"/>
        <w:jc w:val="both"/>
        <w:rPr>
          <w:rFonts w:ascii="Arial" w:hAnsi="Arial" w:cs="Arial"/>
          <w:sz w:val="20"/>
          <w:szCs w:val="20"/>
        </w:rPr>
      </w:pPr>
      <w:r w:rsidRPr="00237863">
        <w:rPr>
          <w:rFonts w:ascii="Arial" w:hAnsi="Arial" w:cs="Arial"/>
          <w:sz w:val="20"/>
          <w:szCs w:val="20"/>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28F2F8B2" w14:textId="77777777" w:rsidR="00F0340A" w:rsidRPr="00237863" w:rsidRDefault="00F0340A" w:rsidP="00D747DE">
      <w:pPr>
        <w:pStyle w:val="Akapitzlist"/>
        <w:numPr>
          <w:ilvl w:val="0"/>
          <w:numId w:val="28"/>
        </w:numPr>
        <w:shd w:val="clear" w:color="auto" w:fill="FFFFFF"/>
        <w:spacing w:line="276" w:lineRule="auto"/>
        <w:ind w:right="-284"/>
        <w:jc w:val="both"/>
        <w:rPr>
          <w:rFonts w:ascii="Arial" w:hAnsi="Arial" w:cs="Arial"/>
          <w:sz w:val="20"/>
          <w:szCs w:val="20"/>
        </w:rPr>
      </w:pPr>
      <w:r w:rsidRPr="00237863">
        <w:rPr>
          <w:rFonts w:ascii="Arial" w:hAnsi="Arial" w:cs="Arial"/>
          <w:sz w:val="20"/>
          <w:szCs w:val="20"/>
          <w:lang w:eastAsia="pl-PL"/>
        </w:rPr>
        <w:t>Wszelka korespondencja prowadzona będzie wyłącznie z Pełnomocnikiem.</w:t>
      </w:r>
    </w:p>
    <w:p w14:paraId="0C3B9C69" w14:textId="77777777" w:rsidR="00F0340A" w:rsidRPr="00237863" w:rsidRDefault="00680FEF" w:rsidP="00D747DE">
      <w:pPr>
        <w:pStyle w:val="Akapitzlist"/>
        <w:numPr>
          <w:ilvl w:val="0"/>
          <w:numId w:val="28"/>
        </w:numPr>
        <w:shd w:val="clear" w:color="auto" w:fill="FFFFFF"/>
        <w:spacing w:line="276" w:lineRule="auto"/>
        <w:ind w:right="-284"/>
        <w:jc w:val="both"/>
        <w:rPr>
          <w:rFonts w:ascii="Arial" w:hAnsi="Arial" w:cs="Arial"/>
          <w:sz w:val="20"/>
          <w:szCs w:val="20"/>
        </w:rPr>
      </w:pPr>
      <w:r w:rsidRPr="00237863">
        <w:rPr>
          <w:rFonts w:ascii="Arial" w:hAnsi="Arial" w:cs="Arial"/>
          <w:sz w:val="20"/>
          <w:szCs w:val="20"/>
          <w:lang w:eastAsia="pl-PL"/>
        </w:rPr>
        <w:t>Oświadczenie</w:t>
      </w:r>
      <w:r w:rsidR="00F0340A" w:rsidRPr="00237863">
        <w:rPr>
          <w:rFonts w:ascii="Arial" w:hAnsi="Arial" w:cs="Arial"/>
          <w:sz w:val="20"/>
          <w:szCs w:val="20"/>
          <w:lang w:eastAsia="pl-PL"/>
        </w:rPr>
        <w:t xml:space="preserve"> stanowiące wstępne potwierdzenie, że Wykonawca nie podlega wykluczeniu oraz spełnia warunki udziału w postępowaniu </w:t>
      </w:r>
      <w:r w:rsidRPr="00237863">
        <w:rPr>
          <w:rFonts w:ascii="Arial" w:hAnsi="Arial" w:cs="Arial"/>
          <w:sz w:val="20"/>
          <w:szCs w:val="20"/>
          <w:lang w:eastAsia="pl-PL"/>
        </w:rPr>
        <w:t xml:space="preserve">(art. 125 Pzp) </w:t>
      </w:r>
      <w:r w:rsidR="00F0340A" w:rsidRPr="00237863">
        <w:rPr>
          <w:rFonts w:ascii="Arial" w:hAnsi="Arial" w:cs="Arial"/>
          <w:sz w:val="20"/>
          <w:szCs w:val="20"/>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65EC1027" w14:textId="77777777" w:rsidR="00F0340A" w:rsidRPr="00237863" w:rsidRDefault="00F0340A" w:rsidP="00D747DE">
      <w:pPr>
        <w:pStyle w:val="Akapitzlist"/>
        <w:numPr>
          <w:ilvl w:val="0"/>
          <w:numId w:val="28"/>
        </w:numPr>
        <w:shd w:val="clear" w:color="auto" w:fill="FFFFFF"/>
        <w:spacing w:line="276" w:lineRule="auto"/>
        <w:ind w:right="-284"/>
        <w:jc w:val="both"/>
        <w:rPr>
          <w:rFonts w:ascii="Arial" w:hAnsi="Arial" w:cs="Arial"/>
          <w:sz w:val="20"/>
          <w:szCs w:val="20"/>
        </w:rPr>
      </w:pPr>
      <w:r w:rsidRPr="00237863">
        <w:rPr>
          <w:rFonts w:ascii="Arial" w:hAnsi="Arial" w:cs="Arial"/>
          <w:sz w:val="20"/>
          <w:szCs w:val="20"/>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2C34A839" w14:textId="77777777" w:rsidR="00F0340A" w:rsidRPr="00237863" w:rsidRDefault="00F0340A" w:rsidP="00D747DE">
      <w:pPr>
        <w:pStyle w:val="Akapitzlist"/>
        <w:numPr>
          <w:ilvl w:val="0"/>
          <w:numId w:val="28"/>
        </w:numPr>
        <w:shd w:val="clear" w:color="auto" w:fill="FFFFFF"/>
        <w:spacing w:line="276" w:lineRule="auto"/>
        <w:ind w:right="-284"/>
        <w:jc w:val="both"/>
        <w:rPr>
          <w:rFonts w:ascii="Arial" w:hAnsi="Arial" w:cs="Arial"/>
          <w:sz w:val="20"/>
          <w:szCs w:val="20"/>
        </w:rPr>
      </w:pPr>
      <w:r w:rsidRPr="00237863">
        <w:rPr>
          <w:rFonts w:ascii="Arial" w:hAnsi="Arial" w:cs="Arial"/>
          <w:sz w:val="20"/>
          <w:szCs w:val="20"/>
          <w:lang w:eastAsia="pl-PL"/>
        </w:rPr>
        <w:t>Dokumenty potwierdzające spełnienie warunków udziału w postępowania</w:t>
      </w:r>
      <w:r w:rsidR="00B75258" w:rsidRPr="00237863">
        <w:rPr>
          <w:rFonts w:ascii="Arial" w:hAnsi="Arial" w:cs="Arial"/>
          <w:sz w:val="20"/>
          <w:szCs w:val="20"/>
          <w:lang w:eastAsia="pl-PL"/>
        </w:rPr>
        <w:t>,</w:t>
      </w:r>
      <w:r w:rsidRPr="00237863">
        <w:rPr>
          <w:rFonts w:ascii="Arial" w:hAnsi="Arial" w:cs="Arial"/>
          <w:sz w:val="20"/>
          <w:szCs w:val="20"/>
          <w:lang w:eastAsia="pl-PL"/>
        </w:rPr>
        <w:t xml:space="preserve"> o których mowa w art. </w:t>
      </w:r>
      <w:r w:rsidR="00680FEF" w:rsidRPr="00237863">
        <w:rPr>
          <w:rFonts w:ascii="Arial" w:hAnsi="Arial" w:cs="Arial"/>
          <w:sz w:val="20"/>
          <w:szCs w:val="20"/>
          <w:lang w:eastAsia="pl-PL"/>
        </w:rPr>
        <w:t xml:space="preserve">125 ust. 1 </w:t>
      </w:r>
      <w:r w:rsidR="00CF50F2" w:rsidRPr="00237863">
        <w:rPr>
          <w:rFonts w:ascii="Arial" w:hAnsi="Arial" w:cs="Arial"/>
          <w:sz w:val="20"/>
          <w:szCs w:val="20"/>
          <w:lang w:eastAsia="pl-PL"/>
        </w:rPr>
        <w:t>Pzp</w:t>
      </w:r>
      <w:r w:rsidRPr="00237863">
        <w:rPr>
          <w:rFonts w:ascii="Arial" w:hAnsi="Arial" w:cs="Arial"/>
          <w:sz w:val="20"/>
          <w:szCs w:val="20"/>
          <w:lang w:eastAsia="pl-PL"/>
        </w:rPr>
        <w:t xml:space="preserve"> Wykonawcy składają tak, aby wykazać,że wspólnie spełniają warunki udziału w postępowaniu.</w:t>
      </w:r>
    </w:p>
    <w:p w14:paraId="7B265670" w14:textId="77777777" w:rsidR="00F0340A" w:rsidRPr="00237863" w:rsidRDefault="00F0340A" w:rsidP="00D747DE">
      <w:pPr>
        <w:pStyle w:val="Akapitzlist"/>
        <w:numPr>
          <w:ilvl w:val="0"/>
          <w:numId w:val="28"/>
        </w:numPr>
        <w:shd w:val="clear" w:color="auto" w:fill="FFFFFF"/>
        <w:spacing w:line="276" w:lineRule="auto"/>
        <w:ind w:right="-426"/>
        <w:jc w:val="both"/>
        <w:rPr>
          <w:rFonts w:ascii="Arial" w:hAnsi="Arial" w:cs="Arial"/>
          <w:b/>
          <w:sz w:val="20"/>
          <w:szCs w:val="20"/>
        </w:rPr>
      </w:pPr>
      <w:r w:rsidRPr="00237863">
        <w:rPr>
          <w:rFonts w:ascii="Arial" w:hAnsi="Arial" w:cs="Arial"/>
          <w:sz w:val="20"/>
          <w:szCs w:val="20"/>
          <w:lang w:eastAsia="pl-PL"/>
        </w:rPr>
        <w:t>Spełnienie warunków udziału w postępowaniu oceniane będzie łącznie</w:t>
      </w:r>
      <w:r w:rsidR="00221F99" w:rsidRPr="00237863">
        <w:rPr>
          <w:rFonts w:ascii="Arial" w:hAnsi="Arial" w:cs="Arial"/>
          <w:sz w:val="20"/>
          <w:szCs w:val="20"/>
          <w:lang w:eastAsia="pl-PL"/>
        </w:rPr>
        <w:t>.</w:t>
      </w:r>
    </w:p>
    <w:p w14:paraId="08CF0EB0" w14:textId="77777777" w:rsidR="00275514" w:rsidRPr="00237863" w:rsidRDefault="00275514" w:rsidP="00D747DE">
      <w:pPr>
        <w:pStyle w:val="Akapitzlist"/>
        <w:numPr>
          <w:ilvl w:val="0"/>
          <w:numId w:val="28"/>
        </w:numPr>
        <w:spacing w:line="276" w:lineRule="auto"/>
        <w:ind w:right="-284"/>
        <w:jc w:val="both"/>
        <w:rPr>
          <w:rFonts w:ascii="Arial" w:hAnsi="Arial" w:cs="Arial"/>
          <w:b/>
          <w:sz w:val="20"/>
          <w:szCs w:val="20"/>
          <w:lang w:eastAsia="pl-PL"/>
        </w:rPr>
      </w:pPr>
      <w:r w:rsidRPr="00237863">
        <w:rPr>
          <w:rFonts w:ascii="Arial" w:hAnsi="Arial" w:cs="Arial"/>
          <w:b/>
          <w:bCs/>
          <w:sz w:val="20"/>
          <w:szCs w:val="20"/>
          <w:u w:val="single"/>
          <w:lang w:eastAsia="pl-PL"/>
        </w:rPr>
        <w:t>Podwykonawstwo:</w:t>
      </w:r>
    </w:p>
    <w:p w14:paraId="0A731D21" w14:textId="77777777" w:rsidR="00275514" w:rsidRPr="00B56B8E" w:rsidRDefault="00367123" w:rsidP="00BD153F">
      <w:pPr>
        <w:widowControl/>
        <w:numPr>
          <w:ilvl w:val="6"/>
          <w:numId w:val="2"/>
        </w:numPr>
        <w:suppressAutoHyphens w:val="0"/>
        <w:autoSpaceDE/>
        <w:spacing w:line="276" w:lineRule="auto"/>
        <w:ind w:left="993" w:right="-284" w:hanging="283"/>
        <w:jc w:val="both"/>
        <w:rPr>
          <w:lang w:eastAsia="pl-PL"/>
        </w:rPr>
      </w:pPr>
      <w:r w:rsidRPr="00B56B8E">
        <w:rPr>
          <w:bCs/>
          <w:lang w:eastAsia="pl-PL"/>
        </w:rPr>
        <w:t>Zamawiający nie zastrzega kluczowych zadań, które muszą być wykonane osobiście przez Wykonawcę.</w:t>
      </w:r>
    </w:p>
    <w:p w14:paraId="7D312E63" w14:textId="77777777" w:rsidR="00275514" w:rsidRPr="00B56B8E" w:rsidRDefault="00367123" w:rsidP="00BD153F">
      <w:pPr>
        <w:widowControl/>
        <w:numPr>
          <w:ilvl w:val="6"/>
          <w:numId w:val="2"/>
        </w:numPr>
        <w:suppressAutoHyphens w:val="0"/>
        <w:autoSpaceDE/>
        <w:spacing w:line="276" w:lineRule="auto"/>
        <w:ind w:left="993" w:right="-284" w:hanging="283"/>
        <w:jc w:val="both"/>
        <w:rPr>
          <w:lang w:eastAsia="pl-PL"/>
        </w:rPr>
      </w:pPr>
      <w:r w:rsidRPr="00B56B8E">
        <w:rPr>
          <w:lang w:eastAsia="pl-PL"/>
        </w:rPr>
        <w:t>Zamawiający żąda wskazania przez Wykonawcę, w druku oferty – załącznik nr 1 do SWZ, części zamówienia, których wykonanie zamierza powierzyć Wykonawcom i podania przez Wykonawcę firm podwykonawców</w:t>
      </w:r>
      <w:r w:rsidRPr="00B56B8E">
        <w:t xml:space="preserve">, o ile są mu znane. Jeżeli wykonawca nie wskaże </w:t>
      </w:r>
      <w:r w:rsidR="0066261A">
        <w:br/>
      </w:r>
      <w:r w:rsidRPr="00B56B8E">
        <w:lastRenderedPageBreak/>
        <w:t>w ofercie, która część zamówienia zostanie powierzona podwykonawcy/-om Zamawiający uzna, iż Wykonawca nie powierza wykonania części zamówienia podwykonawcom.</w:t>
      </w:r>
    </w:p>
    <w:p w14:paraId="62CD7D08" w14:textId="77777777" w:rsidR="00367123" w:rsidRPr="00B56B8E" w:rsidRDefault="00367123" w:rsidP="00BD153F">
      <w:pPr>
        <w:widowControl/>
        <w:numPr>
          <w:ilvl w:val="6"/>
          <w:numId w:val="2"/>
        </w:numPr>
        <w:suppressAutoHyphens w:val="0"/>
        <w:autoSpaceDE/>
        <w:spacing w:line="276" w:lineRule="auto"/>
        <w:ind w:left="993" w:right="-284" w:hanging="283"/>
        <w:jc w:val="both"/>
        <w:rPr>
          <w:lang w:eastAsia="pl-PL"/>
        </w:rPr>
      </w:pPr>
      <w:r w:rsidRPr="00B56B8E">
        <w:rPr>
          <w:lang w:eastAsia="pl-PL"/>
        </w:rPr>
        <w:t>Zamawiający nie weryfikuje podstaw wykluczenia w odniesieniu do podwykonawcy.</w:t>
      </w:r>
    </w:p>
    <w:p w14:paraId="0042797F" w14:textId="77777777" w:rsidR="00784A72" w:rsidRPr="00FE75AA" w:rsidRDefault="00784A72" w:rsidP="00237863">
      <w:pPr>
        <w:shd w:val="clear" w:color="auto" w:fill="FFFFFF"/>
        <w:spacing w:line="360" w:lineRule="auto"/>
        <w:ind w:left="993" w:right="-426"/>
        <w:jc w:val="both"/>
        <w:rPr>
          <w:rFonts w:ascii="Arial Narrow" w:hAnsi="Arial Narrow" w:cs="Times New Roman"/>
          <w:b/>
        </w:rPr>
      </w:pPr>
    </w:p>
    <w:p w14:paraId="113BAB98" w14:textId="77777777" w:rsidR="00951275" w:rsidRPr="00195FCD" w:rsidRDefault="000D246F" w:rsidP="00740848">
      <w:pPr>
        <w:pBdr>
          <w:top w:val="single" w:sz="12" w:space="1" w:color="auto" w:shadow="1"/>
          <w:left w:val="single" w:sz="12" w:space="4" w:color="auto" w:shadow="1"/>
          <w:bottom w:val="single" w:sz="12" w:space="2" w:color="auto" w:shadow="1"/>
          <w:right w:val="single" w:sz="12" w:space="4" w:color="auto" w:shadow="1"/>
        </w:pBdr>
        <w:shd w:val="clear" w:color="auto" w:fill="DEEAF6"/>
        <w:ind w:left="1276" w:right="11" w:hanging="1276"/>
        <w:jc w:val="both"/>
        <w:rPr>
          <w:rFonts w:ascii="Arial Narrow" w:hAnsi="Arial Narrow" w:cs="Times New Roman"/>
          <w:b/>
          <w:bCs/>
          <w:sz w:val="22"/>
          <w:szCs w:val="22"/>
        </w:rPr>
      </w:pPr>
      <w:r w:rsidRPr="00195FCD">
        <w:rPr>
          <w:rFonts w:ascii="Arial Narrow" w:hAnsi="Arial Narrow" w:cs="Times New Roman"/>
          <w:b/>
          <w:bCs/>
          <w:sz w:val="22"/>
          <w:szCs w:val="22"/>
        </w:rPr>
        <w:t xml:space="preserve">Rozdział </w:t>
      </w:r>
      <w:r w:rsidR="004B1EA7" w:rsidRPr="00195FCD">
        <w:rPr>
          <w:rFonts w:ascii="Arial Narrow" w:hAnsi="Arial Narrow" w:cs="Times New Roman"/>
          <w:b/>
          <w:bCs/>
          <w:sz w:val="22"/>
          <w:szCs w:val="22"/>
        </w:rPr>
        <w:t>X</w:t>
      </w:r>
      <w:r w:rsidR="00A13279" w:rsidRPr="00195FCD">
        <w:rPr>
          <w:rFonts w:ascii="Arial Narrow" w:hAnsi="Arial Narrow" w:cs="Times New Roman"/>
          <w:b/>
          <w:bCs/>
          <w:sz w:val="22"/>
          <w:szCs w:val="22"/>
        </w:rPr>
        <w:t>I</w:t>
      </w:r>
      <w:r w:rsidRPr="00195FCD">
        <w:rPr>
          <w:rFonts w:ascii="Arial Narrow" w:hAnsi="Arial Narrow" w:cs="Times New Roman"/>
          <w:b/>
          <w:bCs/>
          <w:sz w:val="22"/>
          <w:szCs w:val="22"/>
        </w:rPr>
        <w:t xml:space="preserve">. </w:t>
      </w:r>
      <w:r w:rsidR="00951275" w:rsidRPr="00195FCD">
        <w:rPr>
          <w:rFonts w:ascii="Arial Narrow" w:hAnsi="Arial Narrow" w:cs="Times New Roman"/>
          <w:b/>
          <w:bCs/>
          <w:sz w:val="22"/>
          <w:szCs w:val="22"/>
        </w:rPr>
        <w:t>Informacje o środkach komunikacji elektronicznej, przy użyciu których Zamawiający będzie komunikował się z wykonawcami, oraz informacje o wymaganiach technicznych i organizacyjnych sporządzania, wysyłania i odbierani</w:t>
      </w:r>
      <w:r w:rsidR="00127F7E" w:rsidRPr="00195FCD">
        <w:rPr>
          <w:rFonts w:ascii="Arial Narrow" w:hAnsi="Arial Narrow" w:cs="Times New Roman"/>
          <w:b/>
          <w:bCs/>
          <w:sz w:val="22"/>
          <w:szCs w:val="22"/>
        </w:rPr>
        <w:t>a korespondencji elektronicznej</w:t>
      </w:r>
    </w:p>
    <w:p w14:paraId="3932B160" w14:textId="77777777" w:rsidR="00740848" w:rsidRPr="00740848" w:rsidRDefault="00740848" w:rsidP="00740848">
      <w:pPr>
        <w:pStyle w:val="Default"/>
        <w:spacing w:line="276" w:lineRule="auto"/>
        <w:ind w:right="-284"/>
        <w:jc w:val="both"/>
        <w:rPr>
          <w:rFonts w:ascii="Arial Narrow" w:hAnsi="Arial Narrow"/>
          <w:color w:val="auto"/>
          <w:szCs w:val="20"/>
        </w:rPr>
      </w:pPr>
    </w:p>
    <w:p w14:paraId="68CB78D6" w14:textId="496B4AD3"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lang w:eastAsia="pl-PL"/>
        </w:rPr>
        <w:t xml:space="preserve">Osobą uprawnioną do kontaktu z Wykonawcami jest: </w:t>
      </w:r>
      <w:r w:rsidR="00B23A7C" w:rsidRPr="000569F6">
        <w:rPr>
          <w:rFonts w:eastAsia="Calibri"/>
          <w:lang w:eastAsia="pl-PL"/>
        </w:rPr>
        <w:t>Beata Jarczewska</w:t>
      </w:r>
    </w:p>
    <w:p w14:paraId="60E7884D" w14:textId="77777777"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lang w:eastAsia="pl-PL"/>
        </w:rPr>
        <w:t xml:space="preserve">Postępowanie prowadzone jest w języku polskim za pośrednictwem </w:t>
      </w:r>
      <w:hyperlink r:id="rId12" w:history="1">
        <w:r w:rsidRPr="000569F6">
          <w:rPr>
            <w:rFonts w:eastAsia="Calibri"/>
            <w:color w:val="0000FF"/>
            <w:u w:val="single"/>
            <w:lang w:eastAsia="pl-PL"/>
          </w:rPr>
          <w:t>platformazakupowa.pl</w:t>
        </w:r>
      </w:hyperlink>
      <w:r w:rsidRPr="000569F6">
        <w:rPr>
          <w:rFonts w:eastAsia="Calibri"/>
          <w:color w:val="0000FF"/>
          <w:lang w:eastAsia="pl-PL"/>
        </w:rPr>
        <w:t xml:space="preserve"> </w:t>
      </w:r>
      <w:r w:rsidRPr="000569F6">
        <w:rPr>
          <w:rFonts w:eastAsia="Calibri"/>
          <w:lang w:eastAsia="pl-PL"/>
        </w:rPr>
        <w:t>pod adresem</w:t>
      </w:r>
      <w:r w:rsidRPr="000569F6">
        <w:rPr>
          <w:rFonts w:eastAsia="Calibri"/>
          <w:vertAlign w:val="superscript"/>
          <w:lang w:eastAsia="pl-PL"/>
        </w:rPr>
        <w:footnoteReference w:id="1"/>
      </w:r>
      <w:r w:rsidRPr="000569F6">
        <w:rPr>
          <w:rFonts w:eastAsia="Calibri"/>
          <w:lang w:eastAsia="pl-PL"/>
        </w:rPr>
        <w:t xml:space="preserve">: </w:t>
      </w:r>
      <w:hyperlink r:id="rId13" w:history="1">
        <w:r w:rsidR="00F661AA" w:rsidRPr="000569F6">
          <w:rPr>
            <w:rStyle w:val="Hipercze"/>
            <w:rFonts w:eastAsia="Calibri"/>
            <w:lang w:eastAsia="pl-PL"/>
          </w:rPr>
          <w:t>https://platformazakupowa/pl/pn/szpitalbranice.pl</w:t>
        </w:r>
      </w:hyperlink>
    </w:p>
    <w:p w14:paraId="2D64D4A8" w14:textId="77777777"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lang w:eastAsia="pl-PL"/>
        </w:rPr>
        <w:t>W celu skrócenia czasu udzielenia odpowiedzi na pytania komunikacja między zamawiającym a wykonawcami w zakresie:</w:t>
      </w:r>
    </w:p>
    <w:p w14:paraId="103EECFA" w14:textId="77777777" w:rsidR="00080F57" w:rsidRPr="000569F6" w:rsidRDefault="00080F57" w:rsidP="00080F57">
      <w:pPr>
        <w:widowControl/>
        <w:suppressAutoHyphens w:val="0"/>
        <w:autoSpaceDE/>
        <w:spacing w:line="319" w:lineRule="auto"/>
        <w:ind w:left="720"/>
        <w:jc w:val="both"/>
        <w:rPr>
          <w:rFonts w:eastAsia="Calibri"/>
          <w:highlight w:val="white"/>
          <w:lang w:eastAsia="pl-PL"/>
        </w:rPr>
      </w:pPr>
      <w:r w:rsidRPr="000569F6">
        <w:rPr>
          <w:rFonts w:eastAsia="Calibri"/>
          <w:highlight w:val="white"/>
          <w:lang w:eastAsia="pl-PL"/>
        </w:rPr>
        <w:t>- przesyłania Zamawiającemu pytań do treści SWZ;</w:t>
      </w:r>
    </w:p>
    <w:p w14:paraId="5915F249" w14:textId="77777777" w:rsidR="00080F57" w:rsidRPr="000569F6" w:rsidRDefault="00080F57" w:rsidP="00080F57">
      <w:pPr>
        <w:widowControl/>
        <w:suppressAutoHyphens w:val="0"/>
        <w:autoSpaceDE/>
        <w:spacing w:line="319" w:lineRule="auto"/>
        <w:ind w:left="720"/>
        <w:jc w:val="both"/>
        <w:rPr>
          <w:rFonts w:eastAsia="Calibri"/>
          <w:highlight w:val="white"/>
          <w:lang w:eastAsia="pl-PL"/>
        </w:rPr>
      </w:pPr>
      <w:r w:rsidRPr="000569F6">
        <w:rPr>
          <w:rFonts w:eastAsia="Calibri"/>
          <w:highlight w:val="white"/>
          <w:lang w:eastAsia="pl-PL"/>
        </w:rPr>
        <w:t>- przesyłania odpowiedzi na wezwanie Zamawiającego do złożenia podmiotowych środków dowodowych;</w:t>
      </w:r>
    </w:p>
    <w:p w14:paraId="39FCAE97" w14:textId="77777777" w:rsidR="00080F57" w:rsidRPr="000569F6" w:rsidRDefault="00080F57" w:rsidP="00080F57">
      <w:pPr>
        <w:widowControl/>
        <w:suppressAutoHyphens w:val="0"/>
        <w:autoSpaceDE/>
        <w:spacing w:line="319" w:lineRule="auto"/>
        <w:ind w:left="720"/>
        <w:jc w:val="both"/>
        <w:rPr>
          <w:rFonts w:eastAsia="Calibri"/>
          <w:highlight w:val="white"/>
          <w:lang w:eastAsia="pl-PL"/>
        </w:rPr>
      </w:pPr>
      <w:r w:rsidRPr="000569F6">
        <w:rPr>
          <w:rFonts w:eastAsia="Calibri"/>
          <w:highlight w:val="white"/>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2DC2A90E" w14:textId="77777777" w:rsidR="00080F57" w:rsidRPr="000569F6" w:rsidRDefault="00080F57" w:rsidP="00080F57">
      <w:pPr>
        <w:widowControl/>
        <w:suppressAutoHyphens w:val="0"/>
        <w:autoSpaceDE/>
        <w:spacing w:line="319" w:lineRule="auto"/>
        <w:ind w:left="720"/>
        <w:jc w:val="both"/>
        <w:rPr>
          <w:rFonts w:eastAsia="Calibri"/>
          <w:highlight w:val="white"/>
          <w:lang w:eastAsia="pl-PL"/>
        </w:rPr>
      </w:pPr>
      <w:r w:rsidRPr="000569F6">
        <w:rPr>
          <w:rFonts w:eastAsia="Calibri"/>
          <w:highlight w:val="white"/>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FDC3B88" w14:textId="3A60B90C" w:rsidR="00080F57" w:rsidRPr="000569F6" w:rsidRDefault="00080F57" w:rsidP="00080F57">
      <w:pPr>
        <w:widowControl/>
        <w:suppressAutoHyphens w:val="0"/>
        <w:autoSpaceDE/>
        <w:spacing w:line="319" w:lineRule="auto"/>
        <w:ind w:left="720"/>
        <w:jc w:val="both"/>
        <w:rPr>
          <w:rFonts w:eastAsia="Calibri"/>
          <w:highlight w:val="white"/>
          <w:lang w:eastAsia="pl-PL"/>
        </w:rPr>
      </w:pPr>
      <w:r w:rsidRPr="000569F6">
        <w:rPr>
          <w:rFonts w:eastAsia="Calibri"/>
          <w:highlight w:val="white"/>
          <w:lang w:eastAsia="pl-PL"/>
        </w:rPr>
        <w:t>- przesyłania odpowiedzi na wezwanie Zamawiającego do złożenia wyjaśnień dot. treści przedmiotowych środków dowodowych</w:t>
      </w:r>
      <w:r w:rsidR="00301B24">
        <w:rPr>
          <w:rFonts w:eastAsia="Calibri"/>
          <w:highlight w:val="white"/>
          <w:lang w:eastAsia="pl-PL"/>
        </w:rPr>
        <w:t xml:space="preserve"> - jeżeli dotyczy</w:t>
      </w:r>
      <w:r w:rsidRPr="000569F6">
        <w:rPr>
          <w:rFonts w:eastAsia="Calibri"/>
          <w:highlight w:val="white"/>
          <w:lang w:eastAsia="pl-PL"/>
        </w:rPr>
        <w:t>;</w:t>
      </w:r>
    </w:p>
    <w:p w14:paraId="5EE481C8" w14:textId="77777777" w:rsidR="00080F57" w:rsidRPr="000569F6" w:rsidRDefault="00080F57" w:rsidP="00080F57">
      <w:pPr>
        <w:widowControl/>
        <w:suppressAutoHyphens w:val="0"/>
        <w:autoSpaceDE/>
        <w:spacing w:line="319" w:lineRule="auto"/>
        <w:ind w:left="720"/>
        <w:jc w:val="both"/>
        <w:rPr>
          <w:rFonts w:eastAsia="Calibri"/>
          <w:highlight w:val="white"/>
          <w:lang w:eastAsia="pl-PL"/>
        </w:rPr>
      </w:pPr>
      <w:r w:rsidRPr="000569F6">
        <w:rPr>
          <w:rFonts w:eastAsia="Calibri"/>
          <w:highlight w:val="white"/>
          <w:lang w:eastAsia="pl-PL"/>
        </w:rPr>
        <w:t>- przesłania odpowiedzi na inne wezwania Zamawiającego wynikające z ustawy - Prawo zamówień publicznych;</w:t>
      </w:r>
    </w:p>
    <w:p w14:paraId="7F53CA64" w14:textId="77777777" w:rsidR="00080F57" w:rsidRPr="000569F6" w:rsidRDefault="00080F57" w:rsidP="00080F57">
      <w:pPr>
        <w:widowControl/>
        <w:suppressAutoHyphens w:val="0"/>
        <w:autoSpaceDE/>
        <w:spacing w:line="319" w:lineRule="auto"/>
        <w:ind w:left="720"/>
        <w:jc w:val="both"/>
        <w:rPr>
          <w:rFonts w:eastAsia="Calibri"/>
          <w:highlight w:val="white"/>
          <w:lang w:eastAsia="pl-PL"/>
        </w:rPr>
      </w:pPr>
      <w:r w:rsidRPr="000569F6">
        <w:rPr>
          <w:rFonts w:eastAsia="Calibri"/>
          <w:highlight w:val="white"/>
          <w:lang w:eastAsia="pl-PL"/>
        </w:rPr>
        <w:t>- przesyłania wniosków, informacji, oświadczeń Wykonawcy;</w:t>
      </w:r>
    </w:p>
    <w:p w14:paraId="4C885E61" w14:textId="77777777" w:rsidR="00080F57" w:rsidRPr="000569F6" w:rsidRDefault="00080F57" w:rsidP="00080F57">
      <w:pPr>
        <w:widowControl/>
        <w:suppressAutoHyphens w:val="0"/>
        <w:autoSpaceDE/>
        <w:spacing w:line="319" w:lineRule="auto"/>
        <w:ind w:left="720"/>
        <w:jc w:val="both"/>
        <w:rPr>
          <w:rFonts w:eastAsia="Calibri"/>
          <w:lang w:eastAsia="pl-PL"/>
        </w:rPr>
      </w:pPr>
      <w:r w:rsidRPr="000569F6">
        <w:rPr>
          <w:rFonts w:eastAsia="Calibri"/>
          <w:highlight w:val="white"/>
          <w:lang w:eastAsia="pl-PL"/>
        </w:rPr>
        <w:t>- przesyłania odwołania/inne</w:t>
      </w:r>
    </w:p>
    <w:p w14:paraId="2699996A" w14:textId="77777777" w:rsidR="00080F57" w:rsidRPr="000569F6" w:rsidRDefault="00080F57" w:rsidP="00080F57">
      <w:pPr>
        <w:widowControl/>
        <w:suppressAutoHyphens w:val="0"/>
        <w:autoSpaceDE/>
        <w:spacing w:line="319" w:lineRule="auto"/>
        <w:ind w:left="720"/>
        <w:jc w:val="both"/>
        <w:rPr>
          <w:rFonts w:eastAsia="Calibri"/>
          <w:lang w:eastAsia="pl-PL"/>
        </w:rPr>
      </w:pPr>
      <w:r w:rsidRPr="000569F6">
        <w:rPr>
          <w:rFonts w:eastAsia="Calibri"/>
          <w:lang w:eastAsia="pl-PL"/>
        </w:rPr>
        <w:t xml:space="preserve">odbywa się za pośrednictwem </w:t>
      </w:r>
      <w:hyperlink r:id="rId14" w:history="1">
        <w:r w:rsidRPr="000569F6">
          <w:rPr>
            <w:rFonts w:eastAsia="Calibri"/>
            <w:color w:val="1155CC"/>
            <w:u w:val="single"/>
            <w:lang w:eastAsia="pl-PL"/>
          </w:rPr>
          <w:t>platformazakupowa.pl</w:t>
        </w:r>
      </w:hyperlink>
      <w:r w:rsidRPr="000569F6">
        <w:rPr>
          <w:rFonts w:eastAsia="Calibri"/>
          <w:lang w:eastAsia="pl-PL"/>
        </w:rPr>
        <w:t xml:space="preserve"> i formularza „Wyślij wiadomość do zamawiającego”. </w:t>
      </w:r>
    </w:p>
    <w:p w14:paraId="6D9F39BE" w14:textId="77777777" w:rsidR="00080F57" w:rsidRPr="000569F6" w:rsidRDefault="00080F57" w:rsidP="00080F57">
      <w:pPr>
        <w:widowControl/>
        <w:suppressAutoHyphens w:val="0"/>
        <w:autoSpaceDE/>
        <w:spacing w:line="319" w:lineRule="auto"/>
        <w:ind w:left="720"/>
        <w:jc w:val="both"/>
        <w:rPr>
          <w:rFonts w:eastAsia="Calibri"/>
          <w:lang w:eastAsia="pl-PL"/>
        </w:rPr>
      </w:pPr>
      <w:r w:rsidRPr="000569F6">
        <w:rPr>
          <w:rFonts w:eastAsia="Calibri"/>
          <w:lang w:eastAsia="pl-PL"/>
        </w:rPr>
        <w:t xml:space="preserve">Za datę przekazania (wpływu) oświadczeń, wniosków, zawiadomień oraz informacji przyjmuje się datę ich przesłania za pośrednictwem </w:t>
      </w:r>
      <w:hyperlink r:id="rId15" w:history="1">
        <w:r w:rsidRPr="000569F6">
          <w:rPr>
            <w:rFonts w:eastAsia="Calibri"/>
            <w:color w:val="1155CC"/>
            <w:u w:val="single"/>
            <w:lang w:eastAsia="pl-PL"/>
          </w:rPr>
          <w:t>platformazakupowa.pl</w:t>
        </w:r>
      </w:hyperlink>
      <w:r w:rsidRPr="000569F6">
        <w:rPr>
          <w:rFonts w:eastAsia="Calibri"/>
          <w:lang w:eastAsia="pl-PL"/>
        </w:rPr>
        <w:t xml:space="preserve"> poprzez kliknięcie przycisku  „Wyślij wiadomość do zamawiającego” po których pojawi się komunikat, że wiadomość została wysłana do zamawiającego.</w:t>
      </w:r>
    </w:p>
    <w:p w14:paraId="10771DBF" w14:textId="77777777"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lang w:eastAsia="pl-PL"/>
        </w:rPr>
        <w:t xml:space="preserve">Zamawiający będzie przekazywał wykonawcom informacje za pośrednictwem </w:t>
      </w:r>
      <w:hyperlink r:id="rId16" w:history="1">
        <w:r w:rsidRPr="000569F6">
          <w:rPr>
            <w:rFonts w:eastAsia="Calibri"/>
            <w:color w:val="1155CC"/>
            <w:u w:val="single"/>
            <w:lang w:eastAsia="pl-PL"/>
          </w:rPr>
          <w:t>platformazakupowa.pl</w:t>
        </w:r>
      </w:hyperlink>
      <w:r w:rsidRPr="000569F6">
        <w:rPr>
          <w:rFonts w:eastAsia="Calibri"/>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0569F6">
          <w:rPr>
            <w:rFonts w:eastAsia="Calibri"/>
            <w:color w:val="1155CC"/>
            <w:u w:val="single"/>
            <w:lang w:eastAsia="pl-PL"/>
          </w:rPr>
          <w:t>platformazakupowa.pl</w:t>
        </w:r>
      </w:hyperlink>
      <w:r w:rsidRPr="000569F6">
        <w:rPr>
          <w:rFonts w:eastAsia="Calibri"/>
          <w:lang w:eastAsia="pl-PL"/>
        </w:rPr>
        <w:t xml:space="preserve"> do konkretnego wykonawcy.</w:t>
      </w:r>
    </w:p>
    <w:p w14:paraId="44BCD545" w14:textId="77777777"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B4E8A57" w14:textId="77777777"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lang w:eastAsia="pl-PL"/>
        </w:rPr>
        <w:lastRenderedPageBreak/>
        <w:t xml:space="preserve">Zamawiający, zgodnie z Rozporządzeniem </w:t>
      </w:r>
      <w:r w:rsidRPr="000569F6">
        <w:rPr>
          <w:rFonts w:eastAsia="Roboto"/>
          <w:color w:val="202124"/>
          <w:shd w:val="clear" w:color="auto" w:fill="F8F9FA"/>
          <w:lang w:eastAsia="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569F6">
        <w:rPr>
          <w:rFonts w:eastAsia="Calibri"/>
          <w:lang w:eastAsia="pl-PL"/>
        </w:rPr>
        <w:t xml:space="preserve">, określa niezbędne wymagania sprzętowo - aplikacyjne umożliwiające pracę na </w:t>
      </w:r>
      <w:hyperlink r:id="rId18" w:history="1">
        <w:r w:rsidRPr="000569F6">
          <w:rPr>
            <w:rFonts w:eastAsia="Calibri"/>
            <w:color w:val="1155CC"/>
            <w:u w:val="single"/>
            <w:lang w:eastAsia="pl-PL"/>
          </w:rPr>
          <w:t>platformazakupowa.pl</w:t>
        </w:r>
      </w:hyperlink>
      <w:r w:rsidRPr="000569F6">
        <w:rPr>
          <w:rFonts w:eastAsia="Calibri"/>
          <w:lang w:eastAsia="pl-PL"/>
        </w:rPr>
        <w:t>, tj.:</w:t>
      </w:r>
    </w:p>
    <w:p w14:paraId="2F1DF004"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 xml:space="preserve">stały dostęp do sieci Internet o gwarantowanej przepustowości nie mniejszej niż 512 </w:t>
      </w:r>
      <w:proofErr w:type="spellStart"/>
      <w:r w:rsidRPr="000569F6">
        <w:rPr>
          <w:rFonts w:eastAsia="Calibri"/>
          <w:lang w:eastAsia="pl-PL"/>
        </w:rPr>
        <w:t>kb</w:t>
      </w:r>
      <w:proofErr w:type="spellEnd"/>
      <w:r w:rsidRPr="000569F6">
        <w:rPr>
          <w:rFonts w:eastAsia="Calibri"/>
          <w:lang w:eastAsia="pl-PL"/>
        </w:rPr>
        <w:t>/s,</w:t>
      </w:r>
    </w:p>
    <w:p w14:paraId="2A8D9D13"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komputer klasy PC lub MAC o następującej konfiguracji: pamięć min. 2 GB Ram, procesor Intel IV 2 GHZ lub jego nowsza wersja, jeden z systemów operacyjnych - MS Windows 7, Mac Os x 10 4, Linux, lub ich nowsze wersje,</w:t>
      </w:r>
    </w:p>
    <w:p w14:paraId="15CFB0A8"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zainstalowana dowolna, inna przeglądarka internetowa niż Internet Explorer,</w:t>
      </w:r>
    </w:p>
    <w:p w14:paraId="5BB8CCD6"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włączona obsługa JavaScript,</w:t>
      </w:r>
    </w:p>
    <w:p w14:paraId="5B97033C"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 xml:space="preserve">zainstalowany program Adobe </w:t>
      </w:r>
      <w:proofErr w:type="spellStart"/>
      <w:r w:rsidRPr="000569F6">
        <w:rPr>
          <w:rFonts w:eastAsia="Calibri"/>
          <w:lang w:eastAsia="pl-PL"/>
        </w:rPr>
        <w:t>Acrobat</w:t>
      </w:r>
      <w:proofErr w:type="spellEnd"/>
      <w:r w:rsidRPr="000569F6">
        <w:rPr>
          <w:rFonts w:eastAsia="Calibri"/>
          <w:lang w:eastAsia="pl-PL"/>
        </w:rPr>
        <w:t xml:space="preserve"> Reader lub inny obsługujący format plików .pdf,</w:t>
      </w:r>
    </w:p>
    <w:p w14:paraId="4B63F84D"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Szyfrowanie na platformazakupowa.pl odbywa się za pomocą protokołu TLS 1.3.</w:t>
      </w:r>
    </w:p>
    <w:p w14:paraId="55398434"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Oznaczenie czasu odbioru danych przez platformę zakupową stanowi datę oraz dokładny czas (</w:t>
      </w:r>
      <w:proofErr w:type="spellStart"/>
      <w:r w:rsidRPr="000569F6">
        <w:rPr>
          <w:rFonts w:eastAsia="Calibri"/>
          <w:lang w:eastAsia="pl-PL"/>
        </w:rPr>
        <w:t>hh:mm:ss</w:t>
      </w:r>
      <w:proofErr w:type="spellEnd"/>
      <w:r w:rsidRPr="000569F6">
        <w:rPr>
          <w:rFonts w:eastAsia="Calibri"/>
          <w:lang w:eastAsia="pl-PL"/>
        </w:rPr>
        <w:t>) generowany wg. czasu lokalnego serwera synchronizowanego z zegarem Głównego Urzędu Miar.</w:t>
      </w:r>
    </w:p>
    <w:p w14:paraId="1A919DC1" w14:textId="77777777"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lang w:eastAsia="pl-PL"/>
        </w:rPr>
        <w:t>Wykonawca, przystępując do niniejszego postępowania o udzielenie zamówienia publicznego:</w:t>
      </w:r>
    </w:p>
    <w:p w14:paraId="5F5DA6F0"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 xml:space="preserve">akceptuje warunki korzystania z </w:t>
      </w:r>
      <w:hyperlink r:id="rId19" w:history="1">
        <w:r w:rsidRPr="000569F6">
          <w:rPr>
            <w:rFonts w:eastAsia="Calibri"/>
            <w:color w:val="1155CC"/>
            <w:u w:val="single"/>
            <w:lang w:eastAsia="pl-PL"/>
          </w:rPr>
          <w:t>platformazakupowa.pl</w:t>
        </w:r>
      </w:hyperlink>
      <w:r w:rsidRPr="000569F6">
        <w:rPr>
          <w:rFonts w:eastAsia="Calibri"/>
          <w:lang w:eastAsia="pl-PL"/>
        </w:rPr>
        <w:t xml:space="preserve"> określone w Regulaminie zamieszczonym na stronie internetowej </w:t>
      </w:r>
      <w:hyperlink r:id="rId20" w:history="1">
        <w:r w:rsidRPr="000569F6">
          <w:rPr>
            <w:rFonts w:eastAsia="Calibri"/>
            <w:color w:val="0000FF"/>
            <w:u w:val="single"/>
            <w:lang w:eastAsia="pl-PL"/>
          </w:rPr>
          <w:t>pod linkiem</w:t>
        </w:r>
      </w:hyperlink>
      <w:r w:rsidRPr="000569F6">
        <w:rPr>
          <w:rFonts w:eastAsia="Calibri"/>
          <w:lang w:eastAsia="pl-PL"/>
        </w:rPr>
        <w:t xml:space="preserve">  w zakładce „Regulamin" oraz uznaje go za wiążący,</w:t>
      </w:r>
    </w:p>
    <w:p w14:paraId="26DA3D60" w14:textId="77777777" w:rsidR="00080F57" w:rsidRPr="000569F6" w:rsidRDefault="00080F57" w:rsidP="00D747DE">
      <w:pPr>
        <w:widowControl/>
        <w:numPr>
          <w:ilvl w:val="1"/>
          <w:numId w:val="41"/>
        </w:numPr>
        <w:suppressAutoHyphens w:val="0"/>
        <w:autoSpaceDE/>
        <w:spacing w:line="319" w:lineRule="auto"/>
        <w:jc w:val="both"/>
        <w:rPr>
          <w:rFonts w:eastAsia="Calibri"/>
          <w:lang w:eastAsia="pl-PL"/>
        </w:rPr>
      </w:pPr>
      <w:r w:rsidRPr="000569F6">
        <w:rPr>
          <w:rFonts w:eastAsia="Calibri"/>
          <w:lang w:eastAsia="pl-PL"/>
        </w:rPr>
        <w:t xml:space="preserve">zapoznał i stosuje się do Instrukcji składania ofert/wniosków dostępnej </w:t>
      </w:r>
      <w:hyperlink r:id="rId21" w:history="1">
        <w:r w:rsidRPr="000569F6">
          <w:rPr>
            <w:rFonts w:eastAsia="Calibri"/>
            <w:color w:val="1155CC"/>
            <w:u w:val="single"/>
            <w:lang w:eastAsia="pl-PL"/>
          </w:rPr>
          <w:t>pod linkiem</w:t>
        </w:r>
      </w:hyperlink>
      <w:r w:rsidRPr="000569F6">
        <w:rPr>
          <w:rFonts w:eastAsia="Calibri"/>
          <w:lang w:eastAsia="pl-PL"/>
        </w:rPr>
        <w:t xml:space="preserve">. </w:t>
      </w:r>
    </w:p>
    <w:p w14:paraId="1D714CD7" w14:textId="77777777"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b/>
          <w:lang w:eastAsia="pl-PL"/>
        </w:rPr>
        <w:t xml:space="preserve">Zamawiający nie ponosi odpowiedzialności za złożenie oferty w sposób niezgodny z Instrukcją korzystania z </w:t>
      </w:r>
      <w:hyperlink r:id="rId22" w:history="1">
        <w:r w:rsidRPr="000569F6">
          <w:rPr>
            <w:rFonts w:eastAsia="Calibri"/>
            <w:b/>
            <w:color w:val="1155CC"/>
            <w:u w:val="single"/>
            <w:lang w:eastAsia="pl-PL"/>
          </w:rPr>
          <w:t>platformazakupowa.pl</w:t>
        </w:r>
      </w:hyperlink>
      <w:r w:rsidRPr="000569F6">
        <w:rPr>
          <w:rFonts w:eastAsia="Calibr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E9D9A17" w14:textId="77777777" w:rsidR="00080F57" w:rsidRPr="000569F6" w:rsidRDefault="00080F57" w:rsidP="00D747DE">
      <w:pPr>
        <w:widowControl/>
        <w:numPr>
          <w:ilvl w:val="0"/>
          <w:numId w:val="41"/>
        </w:numPr>
        <w:suppressAutoHyphens w:val="0"/>
        <w:autoSpaceDE/>
        <w:spacing w:line="319" w:lineRule="auto"/>
        <w:jc w:val="both"/>
        <w:rPr>
          <w:rFonts w:eastAsia="Calibri"/>
          <w:lang w:eastAsia="pl-PL"/>
        </w:rPr>
      </w:pPr>
      <w:r w:rsidRPr="000569F6">
        <w:rPr>
          <w:rFonts w:eastAsia="Calibri"/>
          <w:lang w:eastAsia="pl-PL"/>
        </w:rPr>
        <w:t xml:space="preserve">Zamawiający informuje, że instrukcje korzystania z </w:t>
      </w:r>
      <w:hyperlink r:id="rId23" w:history="1">
        <w:r w:rsidRPr="000569F6">
          <w:rPr>
            <w:rFonts w:eastAsia="Calibri"/>
            <w:color w:val="1155CC"/>
            <w:u w:val="single"/>
            <w:lang w:eastAsia="pl-PL"/>
          </w:rPr>
          <w:t>platformazakupowa.pl</w:t>
        </w:r>
      </w:hyperlink>
      <w:r w:rsidRPr="000569F6">
        <w:rPr>
          <w:rFonts w:eastAsia="Calibri"/>
          <w:lang w:eastAsia="pl-PL"/>
        </w:rPr>
        <w:t xml:space="preserve"> dotyczące w szczególności logowania, składania wniosków o wyjaśnienie treści SWZ, składania ofert oraz innych czynności podejmowanych w niniejszym postępowaniu przy użyciu </w:t>
      </w:r>
      <w:hyperlink r:id="rId24" w:history="1">
        <w:r w:rsidRPr="000569F6">
          <w:rPr>
            <w:rFonts w:eastAsia="Calibri"/>
            <w:color w:val="1155CC"/>
            <w:u w:val="single"/>
            <w:lang w:eastAsia="pl-PL"/>
          </w:rPr>
          <w:t>platformazakupowa.pl</w:t>
        </w:r>
      </w:hyperlink>
      <w:r w:rsidRPr="000569F6">
        <w:rPr>
          <w:rFonts w:eastAsia="Calibri"/>
          <w:lang w:eastAsia="pl-PL"/>
        </w:rPr>
        <w:t xml:space="preserve"> znajdują się w zakładce „Instrukcje dla Wykonawców" na stronie internetowej pod adresem: </w:t>
      </w:r>
      <w:hyperlink r:id="rId25" w:history="1">
        <w:r w:rsidRPr="000569F6">
          <w:rPr>
            <w:rFonts w:eastAsia="Calibri"/>
            <w:color w:val="1155CC"/>
            <w:u w:val="single"/>
            <w:lang w:eastAsia="pl-PL"/>
          </w:rPr>
          <w:t>https://platformazakupowa.pl/strona/45-instrukcje</w:t>
        </w:r>
      </w:hyperlink>
    </w:p>
    <w:p w14:paraId="1F2D30DC" w14:textId="77777777" w:rsidR="00080F57" w:rsidRPr="000569F6" w:rsidRDefault="00080F57" w:rsidP="00080F57">
      <w:pPr>
        <w:keepNext/>
        <w:keepLines/>
        <w:widowControl/>
        <w:suppressAutoHyphens w:val="0"/>
        <w:autoSpaceDE/>
        <w:spacing w:before="400" w:after="120" w:line="319" w:lineRule="auto"/>
        <w:jc w:val="both"/>
        <w:outlineLvl w:val="0"/>
        <w:rPr>
          <w:rFonts w:eastAsia="Calibri"/>
          <w:b/>
          <w:lang w:eastAsia="pl-PL"/>
        </w:rPr>
      </w:pPr>
      <w:bookmarkStart w:id="1" w:name="_wp2umuqo1p7z"/>
      <w:bookmarkEnd w:id="1"/>
      <w:r w:rsidRPr="000569F6">
        <w:rPr>
          <w:rFonts w:eastAsia="Calibri"/>
          <w:b/>
          <w:lang w:eastAsia="pl-PL"/>
        </w:rPr>
        <w:t>Zalecenia</w:t>
      </w:r>
    </w:p>
    <w:p w14:paraId="23B82CDC" w14:textId="77777777" w:rsidR="00080F57" w:rsidRPr="000569F6" w:rsidRDefault="00080F57" w:rsidP="00080F57">
      <w:pPr>
        <w:widowControl/>
        <w:suppressAutoHyphens w:val="0"/>
        <w:autoSpaceDE/>
        <w:spacing w:line="319" w:lineRule="auto"/>
        <w:jc w:val="both"/>
        <w:rPr>
          <w:rFonts w:eastAsia="Calibri"/>
          <w:lang w:eastAsia="pl-PL"/>
        </w:rPr>
      </w:pPr>
      <w:r w:rsidRPr="000569F6">
        <w:rPr>
          <w:rFonts w:eastAsia="Calibri"/>
          <w:b/>
          <w:lang w:eastAsia="pl-PL"/>
        </w:rPr>
        <w:t>Formaty plików wykorzystywanych przez wykonawców powinny być zgodne z</w:t>
      </w:r>
      <w:r w:rsidRPr="000569F6">
        <w:rPr>
          <w:rFonts w:eastAsia="Calibri"/>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9DAB97" w14:textId="77777777" w:rsidR="00080F57" w:rsidRPr="000569F6" w:rsidRDefault="00080F57" w:rsidP="00080F57">
      <w:pPr>
        <w:widowControl/>
        <w:suppressAutoHyphens w:val="0"/>
        <w:autoSpaceDE/>
        <w:spacing w:line="319" w:lineRule="auto"/>
        <w:ind w:firstLine="227"/>
        <w:jc w:val="both"/>
        <w:rPr>
          <w:rFonts w:eastAsia="Calibri"/>
          <w:b/>
          <w:lang w:eastAsia="pl-PL"/>
        </w:rPr>
      </w:pPr>
      <w:r w:rsidRPr="000569F6">
        <w:rPr>
          <w:rFonts w:eastAsia="Calibri"/>
          <w:b/>
          <w:lang w:eastAsia="pl-PL"/>
        </w:rPr>
        <w:t>Poniżej przedstawiamy listę sugerowanych zapisów do specyfikacji:</w:t>
      </w:r>
    </w:p>
    <w:p w14:paraId="1ACCBE7D"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Zamawiający rekomenduje wykorzystanie formatów: .pdf .</w:t>
      </w:r>
      <w:proofErr w:type="spellStart"/>
      <w:r w:rsidRPr="000569F6">
        <w:rPr>
          <w:rFonts w:eastAsia="Calibri"/>
          <w:lang w:eastAsia="pl-PL"/>
        </w:rPr>
        <w:t>doc</w:t>
      </w:r>
      <w:proofErr w:type="spellEnd"/>
      <w:r w:rsidRPr="000569F6">
        <w:rPr>
          <w:rFonts w:eastAsia="Calibri"/>
          <w:lang w:eastAsia="pl-PL"/>
        </w:rPr>
        <w:t xml:space="preserve"> .xls .jpg (.</w:t>
      </w:r>
      <w:proofErr w:type="spellStart"/>
      <w:r w:rsidRPr="000569F6">
        <w:rPr>
          <w:rFonts w:eastAsia="Calibri"/>
          <w:lang w:eastAsia="pl-PL"/>
        </w:rPr>
        <w:t>jpeg</w:t>
      </w:r>
      <w:proofErr w:type="spellEnd"/>
      <w:r w:rsidRPr="000569F6">
        <w:rPr>
          <w:rFonts w:eastAsia="Calibri"/>
          <w:lang w:eastAsia="pl-PL"/>
        </w:rPr>
        <w:t xml:space="preserve">) </w:t>
      </w:r>
      <w:r w:rsidRPr="000569F6">
        <w:rPr>
          <w:rFonts w:eastAsia="Calibri"/>
          <w:b/>
          <w:lang w:eastAsia="pl-PL"/>
        </w:rPr>
        <w:t>ze szczególnym wskazaniem na .pdf</w:t>
      </w:r>
    </w:p>
    <w:p w14:paraId="3BB473FD"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lastRenderedPageBreak/>
        <w:t>W celu ewentualnej kompresji danych Zamawiający rekomenduje wykorzystanie jednego z formatów:</w:t>
      </w:r>
    </w:p>
    <w:p w14:paraId="14D27BB1" w14:textId="77777777" w:rsidR="00080F57" w:rsidRPr="000569F6" w:rsidRDefault="00080F57" w:rsidP="00D747DE">
      <w:pPr>
        <w:widowControl/>
        <w:numPr>
          <w:ilvl w:val="1"/>
          <w:numId w:val="42"/>
        </w:numPr>
        <w:suppressAutoHyphens w:val="0"/>
        <w:autoSpaceDE/>
        <w:spacing w:line="319" w:lineRule="auto"/>
        <w:jc w:val="both"/>
        <w:rPr>
          <w:rFonts w:eastAsia="Calibri"/>
          <w:lang w:eastAsia="pl-PL"/>
        </w:rPr>
      </w:pPr>
      <w:r w:rsidRPr="000569F6">
        <w:rPr>
          <w:rFonts w:eastAsia="Calibri"/>
          <w:lang w:eastAsia="pl-PL"/>
        </w:rPr>
        <w:t xml:space="preserve">.zip </w:t>
      </w:r>
    </w:p>
    <w:p w14:paraId="69DFF36A" w14:textId="77777777" w:rsidR="00080F57" w:rsidRPr="000569F6" w:rsidRDefault="00080F57" w:rsidP="00D747DE">
      <w:pPr>
        <w:widowControl/>
        <w:numPr>
          <w:ilvl w:val="1"/>
          <w:numId w:val="42"/>
        </w:numPr>
        <w:suppressAutoHyphens w:val="0"/>
        <w:autoSpaceDE/>
        <w:spacing w:line="319" w:lineRule="auto"/>
        <w:jc w:val="both"/>
        <w:rPr>
          <w:rFonts w:eastAsia="Calibri"/>
          <w:lang w:eastAsia="pl-PL"/>
        </w:rPr>
      </w:pPr>
      <w:r w:rsidRPr="000569F6">
        <w:rPr>
          <w:rFonts w:eastAsia="Calibri"/>
          <w:lang w:eastAsia="pl-PL"/>
        </w:rPr>
        <w:t>.7Z</w:t>
      </w:r>
    </w:p>
    <w:p w14:paraId="4F8A199A"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 xml:space="preserve">Wśród formatów powszechnych a </w:t>
      </w:r>
      <w:r w:rsidRPr="000569F6">
        <w:rPr>
          <w:rFonts w:eastAsia="Calibri"/>
          <w:b/>
          <w:lang w:eastAsia="pl-PL"/>
        </w:rPr>
        <w:t>NIE występujących</w:t>
      </w:r>
      <w:r w:rsidRPr="000569F6">
        <w:rPr>
          <w:rFonts w:eastAsia="Calibri"/>
          <w:lang w:eastAsia="pl-PL"/>
        </w:rPr>
        <w:t xml:space="preserve"> w rozporządzeniu występują: .</w:t>
      </w:r>
      <w:proofErr w:type="spellStart"/>
      <w:r w:rsidRPr="000569F6">
        <w:rPr>
          <w:rFonts w:eastAsia="Calibri"/>
          <w:lang w:eastAsia="pl-PL"/>
        </w:rPr>
        <w:t>rar</w:t>
      </w:r>
      <w:proofErr w:type="spellEnd"/>
      <w:r w:rsidRPr="000569F6">
        <w:rPr>
          <w:rFonts w:eastAsia="Calibri"/>
          <w:lang w:eastAsia="pl-PL"/>
        </w:rPr>
        <w:t xml:space="preserve"> .gif .</w:t>
      </w:r>
      <w:proofErr w:type="spellStart"/>
      <w:r w:rsidRPr="000569F6">
        <w:rPr>
          <w:rFonts w:eastAsia="Calibri"/>
          <w:lang w:eastAsia="pl-PL"/>
        </w:rPr>
        <w:t>bmp</w:t>
      </w:r>
      <w:proofErr w:type="spellEnd"/>
      <w:r w:rsidRPr="000569F6">
        <w:rPr>
          <w:rFonts w:eastAsia="Calibri"/>
          <w:lang w:eastAsia="pl-PL"/>
        </w:rPr>
        <w:t xml:space="preserve"> .</w:t>
      </w:r>
      <w:proofErr w:type="spellStart"/>
      <w:r w:rsidRPr="000569F6">
        <w:rPr>
          <w:rFonts w:eastAsia="Calibri"/>
          <w:lang w:eastAsia="pl-PL"/>
        </w:rPr>
        <w:t>numbers</w:t>
      </w:r>
      <w:proofErr w:type="spellEnd"/>
      <w:r w:rsidRPr="000569F6">
        <w:rPr>
          <w:rFonts w:eastAsia="Calibri"/>
          <w:lang w:eastAsia="pl-PL"/>
        </w:rPr>
        <w:t xml:space="preserve"> .</w:t>
      </w:r>
      <w:proofErr w:type="spellStart"/>
      <w:r w:rsidRPr="000569F6">
        <w:rPr>
          <w:rFonts w:eastAsia="Calibri"/>
          <w:lang w:eastAsia="pl-PL"/>
        </w:rPr>
        <w:t>pages</w:t>
      </w:r>
      <w:proofErr w:type="spellEnd"/>
      <w:r w:rsidRPr="000569F6">
        <w:rPr>
          <w:rFonts w:eastAsia="Calibri"/>
          <w:lang w:eastAsia="pl-PL"/>
        </w:rPr>
        <w:t xml:space="preserve">. </w:t>
      </w:r>
      <w:r w:rsidRPr="000569F6">
        <w:rPr>
          <w:rFonts w:eastAsia="Calibri"/>
          <w:b/>
          <w:lang w:eastAsia="pl-PL"/>
        </w:rPr>
        <w:t>Dokumenty złożone w takich plikach zostaną uznane za złożone nieskutecznie.</w:t>
      </w:r>
    </w:p>
    <w:p w14:paraId="0004F899"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 xml:space="preserve">Zamawiający zwraca uwagę na ograniczenia wielkości plików podpisywanych profilem zaufanym, który wynosi max 10MB, oraz na ograniczenie wielkości plików podpisywanych w aplikacji </w:t>
      </w:r>
      <w:proofErr w:type="spellStart"/>
      <w:r w:rsidRPr="000569F6">
        <w:rPr>
          <w:rFonts w:eastAsia="Calibri"/>
          <w:lang w:eastAsia="pl-PL"/>
        </w:rPr>
        <w:t>eDoApp</w:t>
      </w:r>
      <w:proofErr w:type="spellEnd"/>
      <w:r w:rsidRPr="000569F6">
        <w:rPr>
          <w:rFonts w:eastAsia="Calibri"/>
          <w:lang w:eastAsia="pl-PL"/>
        </w:rPr>
        <w:t xml:space="preserve"> służącej do składania podpisu osobistego, który wynosi max 5MB.</w:t>
      </w:r>
    </w:p>
    <w:p w14:paraId="59C1BC47"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569F6">
        <w:rPr>
          <w:rFonts w:eastAsia="Calibri"/>
          <w:lang w:eastAsia="pl-PL"/>
        </w:rPr>
        <w:t>PAdES</w:t>
      </w:r>
      <w:proofErr w:type="spellEnd"/>
      <w:r w:rsidRPr="000569F6">
        <w:rPr>
          <w:rFonts w:eastAsia="Calibri"/>
          <w:lang w:eastAsia="pl-PL"/>
        </w:rPr>
        <w:t xml:space="preserve">. </w:t>
      </w:r>
    </w:p>
    <w:p w14:paraId="7860E08F"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 xml:space="preserve">Pliki w innych formatach niż PDF zaleca się opatrzyć zewnętrznym podpisem </w:t>
      </w:r>
      <w:proofErr w:type="spellStart"/>
      <w:r w:rsidRPr="000569F6">
        <w:rPr>
          <w:rFonts w:eastAsia="Calibri"/>
          <w:lang w:eastAsia="pl-PL"/>
        </w:rPr>
        <w:t>XAdES</w:t>
      </w:r>
      <w:proofErr w:type="spellEnd"/>
      <w:r w:rsidRPr="000569F6">
        <w:rPr>
          <w:rFonts w:eastAsia="Calibri"/>
          <w:lang w:eastAsia="pl-PL"/>
        </w:rPr>
        <w:t>. Wykonawca powinien pamiętać, aby plik z podpisem przekazywać łącznie z dokumentem podpisywanym.</w:t>
      </w:r>
    </w:p>
    <w:p w14:paraId="3793C3D0"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ACBD1C3"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Zamawiający zaleca, aby Wykonawca z odpowiednim wyprzedzeniem przetestował możliwość prawidłowego wykorzystania wybranej metody podpisania plików oferty.</w:t>
      </w:r>
    </w:p>
    <w:p w14:paraId="383AFF74"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Zaleca się, aby komunikacja z wykonawcami odbywała się tylko na Platformie za pośrednictwem formularza “Wyślij wiadomość do zamawiającego”, nie za pośrednictwem adresu email.</w:t>
      </w:r>
    </w:p>
    <w:p w14:paraId="4A66E845"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Osobą składającą ofertę powinna być osoba kontaktowa podawana w dokumentacji.</w:t>
      </w:r>
    </w:p>
    <w:p w14:paraId="68E984D1"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993963"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 xml:space="preserve">Podczas podpisywania plików zaleca się stosowanie algorytmu skrótu SHA2 zamiast SHA1.  </w:t>
      </w:r>
    </w:p>
    <w:p w14:paraId="4E3B87A5"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 xml:space="preserve">Jeśli wykonawca pakuje dokumenty np. w plik ZIP zalecamy wcześniejsze podpisanie każdego ze skompresowanych plików. </w:t>
      </w:r>
    </w:p>
    <w:p w14:paraId="5CCFA85F"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Zamawiający rekomenduje wykorzystanie podpisu z kwalifikowanym znacznikiem czasu.</w:t>
      </w:r>
    </w:p>
    <w:p w14:paraId="257B1FC7" w14:textId="77777777" w:rsidR="00080F57" w:rsidRPr="000569F6" w:rsidRDefault="00080F57" w:rsidP="00D747DE">
      <w:pPr>
        <w:widowControl/>
        <w:numPr>
          <w:ilvl w:val="0"/>
          <w:numId w:val="42"/>
        </w:numPr>
        <w:suppressAutoHyphens w:val="0"/>
        <w:autoSpaceDE/>
        <w:spacing w:line="319" w:lineRule="auto"/>
        <w:jc w:val="both"/>
        <w:rPr>
          <w:rFonts w:eastAsia="Calibri"/>
          <w:lang w:eastAsia="pl-PL"/>
        </w:rPr>
      </w:pPr>
      <w:r w:rsidRPr="000569F6">
        <w:rPr>
          <w:rFonts w:eastAsia="Calibri"/>
          <w:lang w:eastAsia="pl-PL"/>
        </w:rPr>
        <w:t xml:space="preserve">Zamawiający zaleca aby </w:t>
      </w:r>
      <w:r w:rsidRPr="000569F6">
        <w:rPr>
          <w:rFonts w:eastAsia="Calibri"/>
          <w:u w:val="single"/>
          <w:lang w:eastAsia="pl-PL"/>
        </w:rPr>
        <w:t>nie</w:t>
      </w:r>
      <w:r w:rsidRPr="000569F6">
        <w:rPr>
          <w:rFonts w:eastAsia="Calibri"/>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7F7ED1E8" w14:textId="77777777" w:rsidR="008A0D4A" w:rsidRPr="000569F6" w:rsidRDefault="008A0D4A" w:rsidP="009177F7">
      <w:pPr>
        <w:pStyle w:val="Default"/>
        <w:spacing w:line="276" w:lineRule="auto"/>
        <w:ind w:left="-76" w:right="-284"/>
        <w:jc w:val="both"/>
        <w:rPr>
          <w:rFonts w:cs="Arial"/>
          <w:b/>
          <w:color w:val="auto"/>
          <w:szCs w:val="20"/>
        </w:rPr>
      </w:pPr>
    </w:p>
    <w:p w14:paraId="3F47AF76" w14:textId="77777777" w:rsidR="008A0D4A" w:rsidRPr="000569F6" w:rsidRDefault="008A0D4A" w:rsidP="00380F90">
      <w:pPr>
        <w:pStyle w:val="Default"/>
        <w:spacing w:line="276" w:lineRule="auto"/>
        <w:ind w:right="-284"/>
        <w:jc w:val="both"/>
        <w:rPr>
          <w:rFonts w:cs="Arial"/>
          <w:b/>
          <w:color w:val="auto"/>
          <w:szCs w:val="20"/>
        </w:rPr>
      </w:pPr>
      <w:r w:rsidRPr="000569F6">
        <w:rPr>
          <w:rFonts w:cs="Arial"/>
          <w:b/>
          <w:color w:val="auto"/>
          <w:szCs w:val="20"/>
        </w:rPr>
        <w:t>Wyjaśnienia treści SWZ:</w:t>
      </w:r>
    </w:p>
    <w:p w14:paraId="3C231736" w14:textId="77777777" w:rsidR="008A0D4A" w:rsidRPr="000569F6" w:rsidRDefault="008A0D4A" w:rsidP="00D747DE">
      <w:pPr>
        <w:pStyle w:val="Default"/>
        <w:numPr>
          <w:ilvl w:val="0"/>
          <w:numId w:val="22"/>
        </w:numPr>
        <w:spacing w:line="276" w:lineRule="auto"/>
        <w:ind w:right="-284"/>
        <w:jc w:val="both"/>
        <w:rPr>
          <w:rFonts w:cs="Arial"/>
          <w:color w:val="auto"/>
          <w:szCs w:val="20"/>
        </w:rPr>
      </w:pPr>
      <w:r w:rsidRPr="000569F6">
        <w:rPr>
          <w:rFonts w:cs="Arial"/>
          <w:color w:val="auto"/>
          <w:szCs w:val="20"/>
        </w:rPr>
        <w:t xml:space="preserve">Wykonawca może zwrócić się do Zamawiającego o wyjaśnienie treści SWZ. </w:t>
      </w:r>
    </w:p>
    <w:p w14:paraId="293E4830" w14:textId="1EF86B66" w:rsidR="008A0D4A" w:rsidRPr="000569F6" w:rsidRDefault="008A0D4A" w:rsidP="00D747DE">
      <w:pPr>
        <w:pStyle w:val="Default"/>
        <w:numPr>
          <w:ilvl w:val="0"/>
          <w:numId w:val="22"/>
        </w:numPr>
        <w:spacing w:line="276" w:lineRule="auto"/>
        <w:ind w:right="-284"/>
        <w:jc w:val="both"/>
        <w:rPr>
          <w:rFonts w:cs="Arial"/>
          <w:color w:val="auto"/>
          <w:szCs w:val="20"/>
        </w:rPr>
      </w:pPr>
      <w:r w:rsidRPr="000569F6">
        <w:rPr>
          <w:rFonts w:cs="Arial"/>
          <w:color w:val="auto"/>
          <w:szCs w:val="20"/>
        </w:rPr>
        <w:t xml:space="preserve">Jeżeli wniosek o wyjaśnienie treści SWZ wpłynął do Zamawiającego nie później niż na </w:t>
      </w:r>
      <w:r w:rsidRPr="00D31512">
        <w:rPr>
          <w:rFonts w:cs="Arial"/>
          <w:b/>
          <w:bCs/>
          <w:color w:val="auto"/>
          <w:szCs w:val="20"/>
        </w:rPr>
        <w:t>14 dni</w:t>
      </w:r>
      <w:r w:rsidRPr="00D31512">
        <w:rPr>
          <w:rFonts w:cs="Arial"/>
          <w:color w:val="auto"/>
          <w:szCs w:val="20"/>
        </w:rPr>
        <w:t xml:space="preserve"> </w:t>
      </w:r>
      <w:r w:rsidRPr="000569F6">
        <w:rPr>
          <w:rFonts w:cs="Arial"/>
          <w:color w:val="auto"/>
          <w:szCs w:val="20"/>
        </w:rPr>
        <w:t xml:space="preserve">przed upływem terminu składania ofert, Zamawiający udzieli wyjaśnień niezwłocznie, jednak nie później niż </w:t>
      </w:r>
      <w:r w:rsidRPr="00D31512">
        <w:rPr>
          <w:rFonts w:cs="Arial"/>
          <w:color w:val="auto"/>
          <w:szCs w:val="20"/>
        </w:rPr>
        <w:t xml:space="preserve">na </w:t>
      </w:r>
      <w:r w:rsidRPr="00D31512">
        <w:rPr>
          <w:rFonts w:cs="Arial"/>
          <w:b/>
          <w:bCs/>
          <w:color w:val="auto"/>
          <w:szCs w:val="20"/>
        </w:rPr>
        <w:t xml:space="preserve">6 dni </w:t>
      </w:r>
      <w:r w:rsidRPr="000569F6">
        <w:rPr>
          <w:rFonts w:cs="Arial"/>
          <w:color w:val="auto"/>
          <w:szCs w:val="20"/>
        </w:rPr>
        <w:t>przed upływem terminu składania ofert. W przypadku gdy wniosek o</w:t>
      </w:r>
      <w:r w:rsidR="00420577" w:rsidRPr="000569F6">
        <w:rPr>
          <w:rFonts w:cs="Arial"/>
          <w:color w:val="auto"/>
          <w:szCs w:val="20"/>
        </w:rPr>
        <w:t xml:space="preserve"> </w:t>
      </w:r>
      <w:r w:rsidRPr="000569F6">
        <w:rPr>
          <w:rFonts w:cs="Arial"/>
          <w:color w:val="auto"/>
          <w:szCs w:val="20"/>
        </w:rPr>
        <w:t>wyjaśnienie treści SWZ nie wpłynął w terminie, Zamawiający nie ma obowiązku udzielania wyjaśnień SWZ oraz obowiązku przedłużenia terminu składania ofert.</w:t>
      </w:r>
    </w:p>
    <w:p w14:paraId="55641D8C" w14:textId="77777777" w:rsidR="008A0D4A" w:rsidRPr="000569F6" w:rsidRDefault="008A0D4A" w:rsidP="00D747DE">
      <w:pPr>
        <w:pStyle w:val="Default"/>
        <w:numPr>
          <w:ilvl w:val="0"/>
          <w:numId w:val="22"/>
        </w:numPr>
        <w:spacing w:line="276" w:lineRule="auto"/>
        <w:ind w:right="-284"/>
        <w:jc w:val="both"/>
        <w:rPr>
          <w:rFonts w:cs="Arial"/>
          <w:color w:val="auto"/>
          <w:szCs w:val="20"/>
        </w:rPr>
      </w:pPr>
      <w:r w:rsidRPr="000569F6">
        <w:rPr>
          <w:rFonts w:cs="Arial"/>
          <w:color w:val="auto"/>
          <w:szCs w:val="20"/>
        </w:rPr>
        <w:t xml:space="preserve">Zamawiający nie przewiduje zwołania zebrania Wykonawców w celu wyjaśnienia wątpliwości dotyczących treści SWZ. </w:t>
      </w:r>
    </w:p>
    <w:p w14:paraId="7CCE61F7" w14:textId="6256F4B5" w:rsidR="008A0D4A" w:rsidRPr="000569F6" w:rsidRDefault="008A0D4A" w:rsidP="00D747DE">
      <w:pPr>
        <w:pStyle w:val="Default"/>
        <w:numPr>
          <w:ilvl w:val="0"/>
          <w:numId w:val="22"/>
        </w:numPr>
        <w:spacing w:line="276" w:lineRule="auto"/>
        <w:ind w:right="-284"/>
        <w:jc w:val="both"/>
        <w:rPr>
          <w:rFonts w:cs="Arial"/>
          <w:color w:val="auto"/>
          <w:szCs w:val="20"/>
        </w:rPr>
      </w:pPr>
      <w:r w:rsidRPr="000569F6">
        <w:rPr>
          <w:rFonts w:cs="Arial"/>
          <w:color w:val="auto"/>
          <w:szCs w:val="20"/>
        </w:rPr>
        <w:lastRenderedPageBreak/>
        <w:t xml:space="preserve">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w:t>
      </w:r>
      <w:r w:rsidR="00D31512">
        <w:rPr>
          <w:rFonts w:cs="Arial"/>
          <w:color w:val="auto"/>
          <w:szCs w:val="20"/>
        </w:rPr>
        <w:t>137</w:t>
      </w:r>
      <w:r w:rsidRPr="000569F6">
        <w:rPr>
          <w:rFonts w:cs="Arial"/>
          <w:color w:val="auto"/>
          <w:szCs w:val="20"/>
        </w:rPr>
        <w:t xml:space="preserve"> ust. </w:t>
      </w:r>
      <w:r w:rsidR="00D31512">
        <w:rPr>
          <w:rFonts w:cs="Arial"/>
          <w:color w:val="auto"/>
          <w:szCs w:val="20"/>
        </w:rPr>
        <w:t>6</w:t>
      </w:r>
      <w:r w:rsidRPr="000569F6">
        <w:rPr>
          <w:rFonts w:cs="Arial"/>
          <w:color w:val="auto"/>
          <w:szCs w:val="20"/>
        </w:rPr>
        <w:t xml:space="preserve"> </w:t>
      </w:r>
      <w:proofErr w:type="spellStart"/>
      <w:r w:rsidRPr="000569F6">
        <w:rPr>
          <w:rFonts w:cs="Arial"/>
          <w:color w:val="auto"/>
          <w:szCs w:val="20"/>
        </w:rPr>
        <w:t>Pzp</w:t>
      </w:r>
      <w:proofErr w:type="spellEnd"/>
      <w:r w:rsidRPr="000569F6">
        <w:rPr>
          <w:rFonts w:cs="Arial"/>
          <w:color w:val="auto"/>
          <w:szCs w:val="20"/>
        </w:rPr>
        <w:t>).</w:t>
      </w:r>
    </w:p>
    <w:p w14:paraId="14914655" w14:textId="77777777" w:rsidR="008A0D4A" w:rsidRPr="000569F6" w:rsidRDefault="008A0D4A" w:rsidP="00D747DE">
      <w:pPr>
        <w:pStyle w:val="Default"/>
        <w:numPr>
          <w:ilvl w:val="0"/>
          <w:numId w:val="22"/>
        </w:numPr>
        <w:spacing w:line="276" w:lineRule="auto"/>
        <w:ind w:right="-284"/>
        <w:jc w:val="both"/>
        <w:rPr>
          <w:rFonts w:cs="Arial"/>
          <w:color w:val="auto"/>
          <w:szCs w:val="20"/>
        </w:rPr>
      </w:pPr>
      <w:r w:rsidRPr="000569F6">
        <w:rPr>
          <w:rFonts w:cs="Arial"/>
          <w:color w:val="auto"/>
          <w:szCs w:val="20"/>
        </w:rPr>
        <w:t xml:space="preserve">W przypadku rozbieżności pomiędzy treścią niniejszej SWZ, a treścią udzielonych odpowiedzi, jako obowiązującą należy przyjąć treść pisma zawierającego późniejsze oświadczenie Zamawiającego. </w:t>
      </w:r>
    </w:p>
    <w:p w14:paraId="2443D943" w14:textId="77777777" w:rsidR="008A0D4A" w:rsidRPr="000569F6" w:rsidRDefault="008A0D4A" w:rsidP="00D747DE">
      <w:pPr>
        <w:pStyle w:val="Akapitzlist"/>
        <w:numPr>
          <w:ilvl w:val="0"/>
          <w:numId w:val="22"/>
        </w:numPr>
        <w:spacing w:line="276" w:lineRule="auto"/>
        <w:ind w:right="-284"/>
        <w:jc w:val="both"/>
        <w:rPr>
          <w:rFonts w:ascii="Arial" w:hAnsi="Arial" w:cs="Arial"/>
          <w:sz w:val="20"/>
          <w:szCs w:val="20"/>
        </w:rPr>
      </w:pPr>
      <w:r w:rsidRPr="000569F6">
        <w:rPr>
          <w:rFonts w:ascii="Arial" w:hAnsi="Arial" w:cs="Arial"/>
          <w:sz w:val="20"/>
          <w:szCs w:val="20"/>
          <w:lang w:eastAsia="pl-PL"/>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0569F6">
        <w:rPr>
          <w:rFonts w:ascii="Arial" w:hAnsi="Arial" w:cs="Arial"/>
          <w:sz w:val="20"/>
          <w:szCs w:val="20"/>
          <w:u w:val="single"/>
          <w:lang w:eastAsia="pl-PL"/>
        </w:rPr>
        <w:t>oraz</w:t>
      </w:r>
      <w:r w:rsidRPr="000569F6">
        <w:rPr>
          <w:rFonts w:ascii="Arial" w:hAnsi="Arial" w:cs="Arial"/>
          <w:sz w:val="20"/>
          <w:szCs w:val="20"/>
          <w:lang w:eastAsia="pl-PL"/>
        </w:rPr>
        <w:t xml:space="preserve"> wykazał, iż zastrzeżone informacje stanowią tajemnicę przedsiębiorstwa. Na platformie w formularzu składania oferty znajduje się miejsce wyznaczone do dołączenia części oferty stanowiącej tajemnicę przedsiębiorstwa – Wykonawca jest zobowiązany przekazać te informacje w wydzielonym i odpowiednio oznaczonym pliku.</w:t>
      </w:r>
    </w:p>
    <w:p w14:paraId="59F2A386" w14:textId="77777777" w:rsidR="008A0D4A" w:rsidRDefault="008A0D4A" w:rsidP="005C25DC">
      <w:pPr>
        <w:pStyle w:val="Default"/>
        <w:spacing w:line="360" w:lineRule="auto"/>
        <w:ind w:left="426" w:right="-284"/>
        <w:jc w:val="both"/>
        <w:rPr>
          <w:rFonts w:ascii="Arial Narrow" w:hAnsi="Arial Narrow"/>
          <w:color w:val="auto"/>
          <w:szCs w:val="20"/>
        </w:rPr>
      </w:pPr>
    </w:p>
    <w:p w14:paraId="4C7830C2" w14:textId="77777777" w:rsidR="00CB00DE" w:rsidRPr="007667D4" w:rsidRDefault="00CB00DE" w:rsidP="00784A72">
      <w:pPr>
        <w:pBdr>
          <w:top w:val="single" w:sz="12" w:space="1" w:color="auto" w:shadow="1"/>
          <w:left w:val="single" w:sz="12" w:space="4" w:color="auto" w:shadow="1"/>
          <w:bottom w:val="single" w:sz="12" w:space="1" w:color="auto" w:shadow="1"/>
          <w:right w:val="single" w:sz="12" w:space="4" w:color="auto" w:shadow="1"/>
        </w:pBdr>
        <w:shd w:val="clear" w:color="auto" w:fill="DEEAF6"/>
        <w:ind w:right="11"/>
        <w:rPr>
          <w:rFonts w:ascii="Arial Narrow" w:hAnsi="Arial Narrow" w:cs="Times New Roman"/>
          <w:b/>
          <w:bCs/>
          <w:sz w:val="22"/>
          <w:szCs w:val="22"/>
        </w:rPr>
      </w:pPr>
      <w:r w:rsidRPr="007667D4">
        <w:rPr>
          <w:rFonts w:ascii="Arial Narrow" w:hAnsi="Arial Narrow" w:cs="Times New Roman"/>
          <w:b/>
          <w:bCs/>
          <w:sz w:val="22"/>
          <w:szCs w:val="22"/>
        </w:rPr>
        <w:t>Rozdział XI</w:t>
      </w:r>
      <w:r w:rsidR="00A13279" w:rsidRPr="007667D4">
        <w:rPr>
          <w:rFonts w:ascii="Arial Narrow" w:hAnsi="Arial Narrow" w:cs="Times New Roman"/>
          <w:b/>
          <w:bCs/>
          <w:sz w:val="22"/>
          <w:szCs w:val="22"/>
        </w:rPr>
        <w:t>I</w:t>
      </w:r>
      <w:r w:rsidRPr="007667D4">
        <w:rPr>
          <w:rFonts w:ascii="Arial Narrow" w:hAnsi="Arial Narrow" w:cs="Times New Roman"/>
          <w:b/>
          <w:bCs/>
          <w:sz w:val="22"/>
          <w:szCs w:val="22"/>
        </w:rPr>
        <w:t>. Wymagania dotyczące wadium</w:t>
      </w:r>
    </w:p>
    <w:p w14:paraId="39F35D97" w14:textId="77777777" w:rsidR="001C2C42" w:rsidRDefault="001C2C42" w:rsidP="00784A72">
      <w:pPr>
        <w:widowControl/>
        <w:suppressAutoHyphens w:val="0"/>
        <w:autoSpaceDN w:val="0"/>
        <w:adjustRightInd w:val="0"/>
        <w:spacing w:line="360" w:lineRule="auto"/>
        <w:rPr>
          <w:rFonts w:ascii="Arial Narrow" w:hAnsi="Arial Narrow" w:cs="BookAntiqua"/>
          <w:lang w:eastAsia="pl-PL"/>
        </w:rPr>
      </w:pPr>
    </w:p>
    <w:p w14:paraId="485A3EE6" w14:textId="071847B6" w:rsidR="00FC3F2E" w:rsidRDefault="00FC3F2E" w:rsidP="00784A72">
      <w:pPr>
        <w:widowControl/>
        <w:suppressAutoHyphens w:val="0"/>
        <w:autoSpaceDN w:val="0"/>
        <w:adjustRightInd w:val="0"/>
        <w:spacing w:line="360" w:lineRule="auto"/>
        <w:rPr>
          <w:lang w:eastAsia="pl-PL"/>
        </w:rPr>
      </w:pPr>
      <w:r w:rsidRPr="00871AAD">
        <w:rPr>
          <w:lang w:eastAsia="pl-PL"/>
        </w:rPr>
        <w:t xml:space="preserve">Zamawiający </w:t>
      </w:r>
      <w:r w:rsidR="00B23A7C">
        <w:rPr>
          <w:lang w:eastAsia="pl-PL"/>
        </w:rPr>
        <w:t xml:space="preserve">nie </w:t>
      </w:r>
      <w:r w:rsidR="00FB4869">
        <w:rPr>
          <w:lang w:eastAsia="pl-PL"/>
        </w:rPr>
        <w:t>wymaga wniesienia wadium.</w:t>
      </w:r>
    </w:p>
    <w:p w14:paraId="08737B7A" w14:textId="77777777" w:rsidR="000D246F" w:rsidRPr="007667D4" w:rsidRDefault="004B1EA7" w:rsidP="00784A72">
      <w:pPr>
        <w:pBdr>
          <w:top w:val="single" w:sz="12" w:space="1" w:color="auto" w:shadow="1"/>
          <w:left w:val="single" w:sz="12" w:space="4" w:color="auto" w:shadow="1"/>
          <w:bottom w:val="single" w:sz="12" w:space="1" w:color="auto" w:shadow="1"/>
          <w:right w:val="single" w:sz="12" w:space="4" w:color="auto" w:shadow="1"/>
        </w:pBdr>
        <w:shd w:val="clear" w:color="auto" w:fill="DEEAF6"/>
        <w:ind w:right="11"/>
        <w:rPr>
          <w:rFonts w:ascii="Arial Narrow" w:hAnsi="Arial Narrow" w:cs="Times New Roman"/>
          <w:b/>
          <w:bCs/>
          <w:sz w:val="22"/>
          <w:szCs w:val="22"/>
        </w:rPr>
      </w:pPr>
      <w:r w:rsidRPr="007667D4">
        <w:rPr>
          <w:rFonts w:ascii="Arial Narrow" w:hAnsi="Arial Narrow" w:cs="Times New Roman"/>
          <w:b/>
          <w:bCs/>
          <w:sz w:val="22"/>
          <w:szCs w:val="22"/>
        </w:rPr>
        <w:t>Rozdział XII</w:t>
      </w:r>
      <w:r w:rsidR="00A13279" w:rsidRPr="007667D4">
        <w:rPr>
          <w:rFonts w:ascii="Arial Narrow" w:hAnsi="Arial Narrow" w:cs="Times New Roman"/>
          <w:b/>
          <w:bCs/>
          <w:sz w:val="22"/>
          <w:szCs w:val="22"/>
        </w:rPr>
        <w:t>I</w:t>
      </w:r>
      <w:r w:rsidR="000D246F" w:rsidRPr="007667D4">
        <w:rPr>
          <w:rFonts w:ascii="Arial Narrow" w:hAnsi="Arial Narrow" w:cs="Times New Roman"/>
          <w:b/>
          <w:bCs/>
          <w:sz w:val="22"/>
          <w:szCs w:val="22"/>
        </w:rPr>
        <w:t>. Termin zw</w:t>
      </w:r>
      <w:r w:rsidR="000D246F" w:rsidRPr="007667D4">
        <w:rPr>
          <w:rFonts w:ascii="Arial Narrow" w:hAnsi="Arial Narrow" w:cs="Times New Roman"/>
          <w:b/>
          <w:bCs/>
          <w:sz w:val="22"/>
          <w:szCs w:val="22"/>
          <w:shd w:val="clear" w:color="auto" w:fill="DEEAF6"/>
        </w:rPr>
        <w:t>ią</w:t>
      </w:r>
      <w:r w:rsidR="009A6FBE" w:rsidRPr="007667D4">
        <w:rPr>
          <w:rFonts w:ascii="Arial Narrow" w:hAnsi="Arial Narrow" w:cs="Times New Roman"/>
          <w:b/>
          <w:bCs/>
          <w:sz w:val="22"/>
          <w:szCs w:val="22"/>
        </w:rPr>
        <w:t>zania ofertą</w:t>
      </w:r>
    </w:p>
    <w:p w14:paraId="5154B62F" w14:textId="77777777" w:rsidR="001C2C42" w:rsidRDefault="001C2C42" w:rsidP="00C6321D">
      <w:pPr>
        <w:shd w:val="clear" w:color="auto" w:fill="FFFFFF"/>
        <w:spacing w:after="60"/>
        <w:ind w:left="426" w:right="-284" w:hanging="426"/>
        <w:jc w:val="both"/>
        <w:rPr>
          <w:rFonts w:ascii="Arial Narrow" w:hAnsi="Arial Narrow" w:cs="Times New Roman"/>
          <w:bCs/>
        </w:rPr>
      </w:pPr>
    </w:p>
    <w:p w14:paraId="39DE1220" w14:textId="63CA588E" w:rsidR="004A0A6E" w:rsidRPr="005655FD" w:rsidRDefault="004A0A6E" w:rsidP="00D747DE">
      <w:pPr>
        <w:pStyle w:val="Akapitzlist"/>
        <w:numPr>
          <w:ilvl w:val="0"/>
          <w:numId w:val="30"/>
        </w:numPr>
        <w:shd w:val="clear" w:color="auto" w:fill="FFFFFF"/>
        <w:spacing w:after="60"/>
        <w:ind w:left="426" w:right="-284"/>
        <w:jc w:val="both"/>
        <w:rPr>
          <w:rFonts w:ascii="Arial" w:hAnsi="Arial" w:cs="Arial"/>
          <w:b/>
          <w:bCs/>
          <w:color w:val="FF0000"/>
          <w:sz w:val="20"/>
          <w:szCs w:val="20"/>
        </w:rPr>
      </w:pPr>
      <w:r w:rsidRPr="00420577">
        <w:rPr>
          <w:rFonts w:ascii="Arial" w:hAnsi="Arial" w:cs="Arial"/>
          <w:bCs/>
          <w:sz w:val="20"/>
          <w:szCs w:val="20"/>
        </w:rPr>
        <w:t xml:space="preserve">Wykonawca jest związany ofertą </w:t>
      </w:r>
      <w:r w:rsidR="00B23A7C">
        <w:rPr>
          <w:rFonts w:ascii="Arial" w:hAnsi="Arial" w:cs="Arial"/>
          <w:bCs/>
          <w:sz w:val="20"/>
          <w:szCs w:val="20"/>
        </w:rPr>
        <w:t xml:space="preserve">do </w:t>
      </w:r>
      <w:r w:rsidRPr="00420577">
        <w:rPr>
          <w:rFonts w:ascii="Arial" w:hAnsi="Arial" w:cs="Arial"/>
          <w:bCs/>
          <w:sz w:val="20"/>
          <w:szCs w:val="20"/>
        </w:rPr>
        <w:t xml:space="preserve">90 dni od dnia upływu terminu składania ofert </w:t>
      </w:r>
      <w:r w:rsidRPr="00420577">
        <w:rPr>
          <w:rFonts w:ascii="Arial" w:hAnsi="Arial" w:cs="Arial"/>
          <w:sz w:val="20"/>
          <w:szCs w:val="20"/>
          <w:lang w:eastAsia="pl-PL"/>
        </w:rPr>
        <w:t>przy czym pierwszym dniem</w:t>
      </w:r>
      <w:r w:rsidR="00420577" w:rsidRPr="00420577">
        <w:rPr>
          <w:rFonts w:ascii="Arial" w:hAnsi="Arial" w:cs="Arial"/>
          <w:sz w:val="20"/>
          <w:szCs w:val="20"/>
          <w:lang w:eastAsia="pl-PL"/>
        </w:rPr>
        <w:t xml:space="preserve"> </w:t>
      </w:r>
      <w:r w:rsidRPr="00420577">
        <w:rPr>
          <w:rFonts w:ascii="Arial" w:hAnsi="Arial" w:cs="Arial"/>
          <w:sz w:val="20"/>
          <w:szCs w:val="20"/>
          <w:lang w:eastAsia="pl-PL"/>
        </w:rPr>
        <w:t xml:space="preserve">związania ofertą jest dzień, w którym upływa termin składania ofert, </w:t>
      </w:r>
      <w:r w:rsidRPr="00420577">
        <w:rPr>
          <w:rFonts w:ascii="Arial" w:hAnsi="Arial" w:cs="Arial"/>
          <w:b/>
          <w:bCs/>
          <w:sz w:val="20"/>
          <w:szCs w:val="20"/>
          <w:lang w:eastAsia="pl-PL"/>
        </w:rPr>
        <w:t xml:space="preserve">tj. </w:t>
      </w:r>
      <w:r w:rsidRPr="005655FD">
        <w:rPr>
          <w:rFonts w:ascii="Arial" w:hAnsi="Arial" w:cs="Arial"/>
          <w:b/>
          <w:bCs/>
          <w:color w:val="FF0000"/>
          <w:sz w:val="20"/>
          <w:szCs w:val="20"/>
          <w:lang w:eastAsia="pl-PL"/>
        </w:rPr>
        <w:t xml:space="preserve">do dnia </w:t>
      </w:r>
      <w:r w:rsidR="000837B2">
        <w:rPr>
          <w:rFonts w:ascii="Arial" w:hAnsi="Arial" w:cs="Arial"/>
          <w:b/>
          <w:bCs/>
          <w:color w:val="FF0000"/>
          <w:sz w:val="20"/>
          <w:szCs w:val="20"/>
          <w:lang w:eastAsia="pl-PL"/>
        </w:rPr>
        <w:t>31</w:t>
      </w:r>
      <w:r w:rsidR="00B32627" w:rsidRPr="005655FD">
        <w:rPr>
          <w:rFonts w:ascii="Arial" w:hAnsi="Arial" w:cs="Arial"/>
          <w:b/>
          <w:bCs/>
          <w:color w:val="FF0000"/>
          <w:sz w:val="20"/>
          <w:szCs w:val="20"/>
          <w:lang w:eastAsia="pl-PL"/>
        </w:rPr>
        <w:t>.0</w:t>
      </w:r>
      <w:r w:rsidR="000837B2">
        <w:rPr>
          <w:rFonts w:ascii="Arial" w:hAnsi="Arial" w:cs="Arial"/>
          <w:b/>
          <w:bCs/>
          <w:color w:val="FF0000"/>
          <w:sz w:val="20"/>
          <w:szCs w:val="20"/>
          <w:lang w:eastAsia="pl-PL"/>
        </w:rPr>
        <w:t>1</w:t>
      </w:r>
      <w:r w:rsidR="0073352E" w:rsidRPr="005655FD">
        <w:rPr>
          <w:rFonts w:ascii="Arial" w:hAnsi="Arial" w:cs="Arial"/>
          <w:b/>
          <w:bCs/>
          <w:color w:val="FF0000"/>
          <w:sz w:val="20"/>
          <w:szCs w:val="20"/>
          <w:lang w:eastAsia="pl-PL"/>
        </w:rPr>
        <w:t>.</w:t>
      </w:r>
      <w:r w:rsidRPr="005655FD">
        <w:rPr>
          <w:rFonts w:ascii="Arial" w:hAnsi="Arial" w:cs="Arial"/>
          <w:b/>
          <w:bCs/>
          <w:color w:val="FF0000"/>
          <w:sz w:val="20"/>
          <w:szCs w:val="20"/>
          <w:lang w:eastAsia="pl-PL"/>
        </w:rPr>
        <w:t>202</w:t>
      </w:r>
      <w:r w:rsidR="000837B2">
        <w:rPr>
          <w:rFonts w:ascii="Arial" w:hAnsi="Arial" w:cs="Arial"/>
          <w:b/>
          <w:bCs/>
          <w:color w:val="FF0000"/>
          <w:sz w:val="20"/>
          <w:szCs w:val="20"/>
          <w:lang w:eastAsia="pl-PL"/>
        </w:rPr>
        <w:t>5</w:t>
      </w:r>
      <w:r w:rsidRPr="005655FD">
        <w:rPr>
          <w:rFonts w:ascii="Arial" w:hAnsi="Arial" w:cs="Arial"/>
          <w:b/>
          <w:bCs/>
          <w:color w:val="FF0000"/>
          <w:sz w:val="20"/>
          <w:szCs w:val="20"/>
          <w:lang w:eastAsia="pl-PL"/>
        </w:rPr>
        <w:t xml:space="preserve"> roku</w:t>
      </w:r>
      <w:r w:rsidRPr="005655FD">
        <w:rPr>
          <w:rFonts w:ascii="Arial" w:hAnsi="Arial" w:cs="Arial"/>
          <w:color w:val="FF0000"/>
          <w:sz w:val="20"/>
          <w:szCs w:val="20"/>
          <w:lang w:eastAsia="pl-PL"/>
        </w:rPr>
        <w:t>.</w:t>
      </w:r>
    </w:p>
    <w:p w14:paraId="176A226E" w14:textId="6C659A96" w:rsidR="004A0A6E" w:rsidRPr="00420577" w:rsidRDefault="004A0A6E" w:rsidP="00D747DE">
      <w:pPr>
        <w:pStyle w:val="Akapitzlist"/>
        <w:numPr>
          <w:ilvl w:val="0"/>
          <w:numId w:val="30"/>
        </w:numPr>
        <w:shd w:val="clear" w:color="auto" w:fill="FFFFFF"/>
        <w:spacing w:after="60"/>
        <w:ind w:left="426" w:right="-284"/>
        <w:jc w:val="both"/>
        <w:rPr>
          <w:rFonts w:ascii="Arial" w:hAnsi="Arial" w:cs="Arial"/>
          <w:b/>
          <w:bCs/>
          <w:sz w:val="20"/>
          <w:szCs w:val="20"/>
        </w:rPr>
      </w:pPr>
      <w:r w:rsidRPr="00420577">
        <w:rPr>
          <w:rFonts w:ascii="Arial" w:hAnsi="Arial" w:cs="Arial"/>
          <w:sz w:val="20"/>
          <w:szCs w:val="20"/>
          <w:lang w:eastAsia="pl-PL"/>
        </w:rPr>
        <w:t>W przypadku gdy wybór najkorzystniejszej oferty nie nastąpi przed upływem terminu związania ofertą</w:t>
      </w:r>
      <w:r w:rsidR="00420577" w:rsidRPr="00420577">
        <w:rPr>
          <w:rFonts w:ascii="Arial" w:hAnsi="Arial" w:cs="Arial"/>
          <w:sz w:val="20"/>
          <w:szCs w:val="20"/>
          <w:lang w:eastAsia="pl-PL"/>
        </w:rPr>
        <w:t xml:space="preserve"> </w:t>
      </w:r>
      <w:r w:rsidRPr="00420577">
        <w:rPr>
          <w:rFonts w:ascii="Arial" w:hAnsi="Arial" w:cs="Arial"/>
          <w:sz w:val="20"/>
          <w:szCs w:val="20"/>
          <w:lang w:eastAsia="pl-PL"/>
        </w:rPr>
        <w:t>określonego w dokumentach zamówienia, zamawiający przed upływem terminu związania ofertą zwraca</w:t>
      </w:r>
      <w:r w:rsidR="00420577" w:rsidRPr="00420577">
        <w:rPr>
          <w:rFonts w:ascii="Arial" w:hAnsi="Arial" w:cs="Arial"/>
          <w:sz w:val="20"/>
          <w:szCs w:val="20"/>
          <w:lang w:eastAsia="pl-PL"/>
        </w:rPr>
        <w:t xml:space="preserve"> </w:t>
      </w:r>
      <w:r w:rsidRPr="00420577">
        <w:rPr>
          <w:rFonts w:ascii="Arial" w:hAnsi="Arial" w:cs="Arial"/>
          <w:sz w:val="20"/>
          <w:szCs w:val="20"/>
          <w:lang w:eastAsia="pl-PL"/>
        </w:rPr>
        <w:t xml:space="preserve">się jednokrotnie do wykonawców o wyrażenie zgody na przedłużenie tego terminu </w:t>
      </w:r>
      <w:r w:rsidR="00420577" w:rsidRPr="00420577">
        <w:rPr>
          <w:rFonts w:ascii="Arial" w:hAnsi="Arial" w:cs="Arial"/>
          <w:sz w:val="20"/>
          <w:szCs w:val="20"/>
          <w:lang w:eastAsia="pl-PL"/>
        </w:rPr>
        <w:br/>
      </w:r>
      <w:r w:rsidRPr="00420577">
        <w:rPr>
          <w:rFonts w:ascii="Arial" w:hAnsi="Arial" w:cs="Arial"/>
          <w:sz w:val="20"/>
          <w:szCs w:val="20"/>
          <w:lang w:eastAsia="pl-PL"/>
        </w:rPr>
        <w:t>o wskazywany przez</w:t>
      </w:r>
      <w:r w:rsidR="00420577" w:rsidRPr="00420577">
        <w:rPr>
          <w:rFonts w:ascii="Arial" w:hAnsi="Arial" w:cs="Arial"/>
          <w:sz w:val="20"/>
          <w:szCs w:val="20"/>
          <w:lang w:eastAsia="pl-PL"/>
        </w:rPr>
        <w:t xml:space="preserve"> </w:t>
      </w:r>
      <w:r w:rsidRPr="00420577">
        <w:rPr>
          <w:rFonts w:ascii="Arial" w:hAnsi="Arial" w:cs="Arial"/>
          <w:sz w:val="20"/>
          <w:szCs w:val="20"/>
          <w:lang w:eastAsia="pl-PL"/>
        </w:rPr>
        <w:t xml:space="preserve">niego okres, nie dłuższy niż </w:t>
      </w:r>
      <w:r w:rsidR="000837B2">
        <w:rPr>
          <w:rFonts w:ascii="Arial" w:hAnsi="Arial" w:cs="Arial"/>
          <w:sz w:val="20"/>
          <w:szCs w:val="20"/>
          <w:lang w:eastAsia="pl-PL"/>
        </w:rPr>
        <w:t>6</w:t>
      </w:r>
      <w:r w:rsidRPr="00420577">
        <w:rPr>
          <w:rFonts w:ascii="Arial" w:hAnsi="Arial" w:cs="Arial"/>
          <w:sz w:val="20"/>
          <w:szCs w:val="20"/>
          <w:lang w:eastAsia="pl-PL"/>
        </w:rPr>
        <w:t>0 dni.</w:t>
      </w:r>
    </w:p>
    <w:p w14:paraId="5DB79067" w14:textId="77777777" w:rsidR="004A0A6E" w:rsidRPr="00420577" w:rsidRDefault="004A0A6E" w:rsidP="00D747DE">
      <w:pPr>
        <w:pStyle w:val="Akapitzlist"/>
        <w:numPr>
          <w:ilvl w:val="0"/>
          <w:numId w:val="30"/>
        </w:numPr>
        <w:shd w:val="clear" w:color="auto" w:fill="FFFFFF"/>
        <w:spacing w:after="60"/>
        <w:ind w:left="426" w:right="-284"/>
        <w:jc w:val="both"/>
        <w:rPr>
          <w:rFonts w:ascii="Arial" w:hAnsi="Arial" w:cs="Arial"/>
          <w:bCs/>
          <w:sz w:val="20"/>
          <w:szCs w:val="20"/>
        </w:rPr>
      </w:pPr>
      <w:r w:rsidRPr="00420577">
        <w:rPr>
          <w:rFonts w:ascii="Arial" w:hAnsi="Arial" w:cs="Arial"/>
          <w:bCs/>
          <w:sz w:val="20"/>
          <w:szCs w:val="20"/>
        </w:rPr>
        <w:t>Przedłużenie terminu związania ofertą, o którym mowa wyżej, wymaga złożenia przez wykonawcę pisemnego oświadczenia o wyrażeniu zgody na przedłużenie terminu związania ofertą.</w:t>
      </w:r>
    </w:p>
    <w:p w14:paraId="662BB354" w14:textId="77777777" w:rsidR="004A0A6E" w:rsidRPr="00420577" w:rsidRDefault="004A0A6E" w:rsidP="00D747DE">
      <w:pPr>
        <w:pStyle w:val="Akapitzlist"/>
        <w:numPr>
          <w:ilvl w:val="0"/>
          <w:numId w:val="30"/>
        </w:numPr>
        <w:shd w:val="clear" w:color="auto" w:fill="FFFFFF"/>
        <w:spacing w:after="60"/>
        <w:ind w:left="426" w:right="-284"/>
        <w:jc w:val="both"/>
        <w:rPr>
          <w:rFonts w:ascii="Arial" w:hAnsi="Arial" w:cs="Arial"/>
          <w:sz w:val="20"/>
          <w:szCs w:val="20"/>
        </w:rPr>
      </w:pPr>
      <w:r w:rsidRPr="00420577">
        <w:rPr>
          <w:rFonts w:ascii="Arial" w:hAnsi="Arial" w:cs="Arial"/>
          <w:sz w:val="20"/>
          <w:szCs w:val="20"/>
        </w:rPr>
        <w:t xml:space="preserve">W przypadku, gdy zamawiający żąda wniesienia wadium, przedłużenie terminu związania ofertą, o którym mowa w pkt </w:t>
      </w:r>
      <w:r w:rsidR="00B72553">
        <w:rPr>
          <w:rFonts w:ascii="Arial" w:hAnsi="Arial" w:cs="Arial"/>
          <w:sz w:val="20"/>
          <w:szCs w:val="20"/>
        </w:rPr>
        <w:t>2</w:t>
      </w:r>
      <w:r w:rsidRPr="00420577">
        <w:rPr>
          <w:rFonts w:ascii="Arial" w:hAnsi="Arial" w:cs="Arial"/>
          <w:sz w:val="20"/>
          <w:szCs w:val="20"/>
        </w:rPr>
        <w:t>, następuje wraz z przedłużeniem okresu ważności wadium albo, jeżeli nie jest to możliwe, z wniesieniem nowego wadium na przedłużony okres związania ofertą.</w:t>
      </w:r>
    </w:p>
    <w:p w14:paraId="358B9DA5" w14:textId="77777777" w:rsidR="004A0A6E" w:rsidRPr="00420577" w:rsidRDefault="004A0A6E" w:rsidP="00D747DE">
      <w:pPr>
        <w:pStyle w:val="Akapitzlist"/>
        <w:numPr>
          <w:ilvl w:val="0"/>
          <w:numId w:val="30"/>
        </w:numPr>
        <w:shd w:val="clear" w:color="auto" w:fill="FFFFFF"/>
        <w:spacing w:after="60"/>
        <w:ind w:left="426" w:right="-284"/>
        <w:jc w:val="both"/>
        <w:rPr>
          <w:rFonts w:ascii="Arial" w:hAnsi="Arial" w:cs="Arial"/>
          <w:b/>
          <w:bCs/>
          <w:sz w:val="20"/>
          <w:szCs w:val="20"/>
        </w:rPr>
      </w:pPr>
      <w:r w:rsidRPr="00420577">
        <w:rPr>
          <w:rFonts w:ascii="Arial" w:hAnsi="Arial" w:cs="Arial"/>
          <w:sz w:val="20"/>
          <w:szCs w:val="20"/>
          <w:lang w:eastAsia="pl-PL"/>
        </w:rPr>
        <w:t>Jeżeli termin związania ofertą upłynie przed wyborem najkorzystniejszej oferty, zamawiający wzywa wykonawcę, którego oferta otrzymała najwyższą ocenę, do wyrażenia w wyznaczonym przez</w:t>
      </w:r>
      <w:r w:rsidR="00B72553">
        <w:rPr>
          <w:rFonts w:ascii="Arial" w:hAnsi="Arial" w:cs="Arial"/>
          <w:sz w:val="20"/>
          <w:szCs w:val="20"/>
          <w:lang w:eastAsia="pl-PL"/>
        </w:rPr>
        <w:t xml:space="preserve"> </w:t>
      </w:r>
      <w:r w:rsidRPr="00420577">
        <w:rPr>
          <w:rFonts w:ascii="Arial" w:hAnsi="Arial" w:cs="Arial"/>
          <w:sz w:val="20"/>
          <w:szCs w:val="20"/>
          <w:lang w:eastAsia="pl-PL"/>
        </w:rPr>
        <w:t>zamawiającego terminie pisemnej zgody na wybór jego oferty. W przypadku braku zgody zamawiający</w:t>
      </w:r>
      <w:r w:rsidR="00B72553">
        <w:rPr>
          <w:rFonts w:ascii="Arial" w:hAnsi="Arial" w:cs="Arial"/>
          <w:sz w:val="20"/>
          <w:szCs w:val="20"/>
          <w:lang w:eastAsia="pl-PL"/>
        </w:rPr>
        <w:t xml:space="preserve"> </w:t>
      </w:r>
      <w:r w:rsidRPr="00420577">
        <w:rPr>
          <w:rFonts w:ascii="Arial" w:hAnsi="Arial" w:cs="Arial"/>
          <w:sz w:val="20"/>
          <w:szCs w:val="20"/>
          <w:lang w:eastAsia="pl-PL"/>
        </w:rPr>
        <w:t>zwraca się o wyrażenie takiej zgody do kolejnego wykonawcy, którego oferta została najwyżej oceniona,chyba że zachodzą przesłanki do unieważnienia postępowania.</w:t>
      </w:r>
    </w:p>
    <w:p w14:paraId="5409AFEF" w14:textId="77777777" w:rsidR="000569F6" w:rsidRPr="00420577" w:rsidRDefault="000569F6" w:rsidP="00420577">
      <w:pPr>
        <w:shd w:val="clear" w:color="auto" w:fill="FFFFFF"/>
        <w:spacing w:after="60" w:line="360" w:lineRule="auto"/>
        <w:ind w:left="426" w:right="-285"/>
        <w:jc w:val="both"/>
      </w:pPr>
    </w:p>
    <w:p w14:paraId="49E5D074" w14:textId="77777777" w:rsidR="000D246F" w:rsidRPr="007667D4" w:rsidRDefault="00A13279" w:rsidP="00784A72">
      <w:pPr>
        <w:pBdr>
          <w:top w:val="single" w:sz="12" w:space="1" w:color="auto" w:shadow="1"/>
          <w:left w:val="single" w:sz="12" w:space="4" w:color="auto" w:shadow="1"/>
          <w:bottom w:val="single" w:sz="12" w:space="10" w:color="auto" w:shadow="1"/>
          <w:right w:val="single" w:sz="12" w:space="4" w:color="auto" w:shadow="1"/>
        </w:pBdr>
        <w:shd w:val="clear" w:color="auto" w:fill="DEEAF6"/>
        <w:ind w:right="-284"/>
        <w:rPr>
          <w:rFonts w:ascii="Arial Narrow" w:hAnsi="Arial Narrow" w:cs="Times New Roman"/>
          <w:b/>
          <w:bCs/>
          <w:sz w:val="22"/>
          <w:szCs w:val="22"/>
        </w:rPr>
      </w:pPr>
      <w:r w:rsidRPr="007667D4">
        <w:rPr>
          <w:rFonts w:ascii="Arial Narrow" w:hAnsi="Arial Narrow" w:cs="Times New Roman"/>
          <w:b/>
          <w:bCs/>
          <w:sz w:val="22"/>
          <w:szCs w:val="22"/>
        </w:rPr>
        <w:t>Rozdział XIV</w:t>
      </w:r>
      <w:r w:rsidR="000D246F" w:rsidRPr="007667D4">
        <w:rPr>
          <w:rFonts w:ascii="Arial Narrow" w:hAnsi="Arial Narrow" w:cs="Times New Roman"/>
          <w:b/>
          <w:bCs/>
          <w:sz w:val="22"/>
          <w:szCs w:val="22"/>
        </w:rPr>
        <w:t>. Opis sposobu przygotowania ofert</w:t>
      </w:r>
      <w:r w:rsidR="00F77BA0" w:rsidRPr="007667D4">
        <w:rPr>
          <w:rFonts w:ascii="Arial Narrow" w:hAnsi="Arial Narrow" w:cs="Times New Roman"/>
          <w:b/>
          <w:bCs/>
          <w:sz w:val="22"/>
          <w:szCs w:val="22"/>
        </w:rPr>
        <w:t>y</w:t>
      </w:r>
    </w:p>
    <w:p w14:paraId="107ABFFF" w14:textId="77777777" w:rsidR="001C2C42" w:rsidRDefault="001C2C42" w:rsidP="001C2C42">
      <w:pPr>
        <w:pStyle w:val="Default"/>
        <w:spacing w:line="276" w:lineRule="auto"/>
        <w:ind w:right="-284"/>
        <w:jc w:val="both"/>
        <w:rPr>
          <w:rFonts w:ascii="Arial Narrow" w:hAnsi="Arial Narrow"/>
          <w:color w:val="auto"/>
          <w:szCs w:val="20"/>
        </w:rPr>
      </w:pPr>
    </w:p>
    <w:p w14:paraId="5024428C" w14:textId="77777777" w:rsidR="00D70384" w:rsidRPr="009962BF" w:rsidRDefault="00D70384" w:rsidP="00D747DE">
      <w:pPr>
        <w:pStyle w:val="Domylnie"/>
        <w:numPr>
          <w:ilvl w:val="0"/>
          <w:numId w:val="35"/>
        </w:numPr>
        <w:ind w:left="426"/>
        <w:rPr>
          <w:i/>
          <w:u w:val="single"/>
        </w:rPr>
      </w:pPr>
      <w:r w:rsidRPr="009962BF">
        <w:t xml:space="preserve">Oferta musi zawierać następujące oświadczenia i dokumenty </w:t>
      </w:r>
      <w:r w:rsidRPr="009962BF">
        <w:rPr>
          <w:i/>
        </w:rPr>
        <w:t>(</w:t>
      </w:r>
      <w:r w:rsidRPr="009962BF">
        <w:rPr>
          <w:i/>
          <w:u w:val="single"/>
        </w:rPr>
        <w:t>w formie elektronicznej):</w:t>
      </w:r>
    </w:p>
    <w:p w14:paraId="1A19D572" w14:textId="77777777" w:rsidR="00D70384" w:rsidRPr="00A1465D" w:rsidRDefault="00D70384" w:rsidP="00D747DE">
      <w:pPr>
        <w:widowControl/>
        <w:numPr>
          <w:ilvl w:val="0"/>
          <w:numId w:val="14"/>
        </w:numPr>
        <w:tabs>
          <w:tab w:val="left" w:pos="993"/>
        </w:tabs>
        <w:autoSpaceDE/>
        <w:spacing w:line="276" w:lineRule="auto"/>
        <w:ind w:left="993" w:right="-284" w:hanging="284"/>
        <w:jc w:val="both"/>
      </w:pPr>
      <w:r w:rsidRPr="00A1465D">
        <w:rPr>
          <w:b/>
        </w:rPr>
        <w:t>wypełniony i podpisany kwalifikowanym podpisem elektronicznym</w:t>
      </w:r>
      <w:r>
        <w:rPr>
          <w:b/>
        </w:rPr>
        <w:t xml:space="preserve"> </w:t>
      </w:r>
      <w:r w:rsidRPr="00A1465D">
        <w:rPr>
          <w:b/>
        </w:rPr>
        <w:t>Formularz Ofertowy</w:t>
      </w:r>
      <w:r w:rsidRPr="00A1465D">
        <w:t xml:space="preserve"> sporządzony na podstawie wzoru stanowiącego załącznik nr 1 do SWZ,</w:t>
      </w:r>
    </w:p>
    <w:p w14:paraId="6C1E2F0F" w14:textId="77777777" w:rsidR="00D70384" w:rsidRPr="00A1465D" w:rsidRDefault="00D70384" w:rsidP="00D747DE">
      <w:pPr>
        <w:widowControl/>
        <w:numPr>
          <w:ilvl w:val="0"/>
          <w:numId w:val="14"/>
        </w:numPr>
        <w:tabs>
          <w:tab w:val="left" w:pos="993"/>
        </w:tabs>
        <w:autoSpaceDE/>
        <w:spacing w:line="276" w:lineRule="auto"/>
        <w:ind w:left="993" w:right="-284" w:hanging="284"/>
        <w:jc w:val="both"/>
      </w:pPr>
      <w:r w:rsidRPr="00A1465D">
        <w:rPr>
          <w:b/>
        </w:rPr>
        <w:t>wypełniony i podpisany kwalifikowanym podpisem elektronicznym odpowiedni Formularz Cenowy</w:t>
      </w:r>
      <w:r w:rsidRPr="00A1465D">
        <w:t>, zgodnie z załącznikami nr 2  do SWZ,</w:t>
      </w:r>
    </w:p>
    <w:p w14:paraId="5D003893" w14:textId="77777777" w:rsidR="00D70384" w:rsidRPr="00A1465D" w:rsidRDefault="00D70384" w:rsidP="00D747DE">
      <w:pPr>
        <w:widowControl/>
        <w:numPr>
          <w:ilvl w:val="0"/>
          <w:numId w:val="14"/>
        </w:numPr>
        <w:tabs>
          <w:tab w:val="left" w:pos="993"/>
        </w:tabs>
        <w:autoSpaceDE/>
        <w:spacing w:before="120" w:line="276" w:lineRule="auto"/>
        <w:ind w:left="993" w:right="-284" w:hanging="284"/>
        <w:jc w:val="both"/>
      </w:pPr>
      <w:r w:rsidRPr="00A1465D">
        <w:rPr>
          <w:rFonts w:eastAsia="Batang"/>
          <w:b/>
        </w:rPr>
        <w:t xml:space="preserve">wypełnione </w:t>
      </w:r>
      <w:r w:rsidRPr="00A1465D">
        <w:rPr>
          <w:b/>
        </w:rPr>
        <w:t xml:space="preserve">i podpisane kwalifikowanym podpisem elektronicznym </w:t>
      </w:r>
      <w:r w:rsidRPr="00A1465D">
        <w:rPr>
          <w:rFonts w:eastAsia="Batang"/>
          <w:b/>
        </w:rPr>
        <w:t xml:space="preserve">oświadczenie </w:t>
      </w:r>
      <w:r w:rsidRPr="00A1465D">
        <w:rPr>
          <w:b/>
          <w:spacing w:val="-8"/>
        </w:rPr>
        <w:t>JEDZ (Jednolity Europejski Dokument Zamówień)</w:t>
      </w:r>
      <w:r w:rsidRPr="00A1465D">
        <w:t xml:space="preserve"> – wg wzoru stanowiącego załącznik nr 3 do SWZ; </w:t>
      </w:r>
    </w:p>
    <w:p w14:paraId="6C874F6B" w14:textId="77777777" w:rsidR="00D70384" w:rsidRPr="00A1465D" w:rsidRDefault="00D70384" w:rsidP="00D747DE">
      <w:pPr>
        <w:widowControl/>
        <w:numPr>
          <w:ilvl w:val="0"/>
          <w:numId w:val="14"/>
        </w:numPr>
        <w:tabs>
          <w:tab w:val="left" w:pos="993"/>
        </w:tabs>
        <w:autoSpaceDE/>
        <w:spacing w:line="276" w:lineRule="auto"/>
        <w:ind w:left="993" w:right="-284" w:hanging="284"/>
        <w:jc w:val="both"/>
      </w:pPr>
      <w:r w:rsidRPr="00A1465D">
        <w:rPr>
          <w:rFonts w:eastAsia="Batang"/>
          <w:b/>
        </w:rPr>
        <w:lastRenderedPageBreak/>
        <w:t>zobowiązanie podmiotu trzeciego</w:t>
      </w:r>
      <w:r w:rsidRPr="00A1465D">
        <w:rPr>
          <w:rFonts w:eastAsia="Batang"/>
        </w:rPr>
        <w:t xml:space="preserve"> podpisane kwalifikowanym podpisem elektronicznym</w:t>
      </w:r>
      <w:r w:rsidRPr="00A1465D">
        <w:rPr>
          <w:rFonts w:eastAsia="Batang"/>
          <w:i/>
        </w:rPr>
        <w:t>(jeżeli dotyczy),</w:t>
      </w:r>
    </w:p>
    <w:p w14:paraId="1DFEAAEB" w14:textId="77777777" w:rsidR="00D70384" w:rsidRPr="00A1465D" w:rsidRDefault="00D70384" w:rsidP="00D747DE">
      <w:pPr>
        <w:widowControl/>
        <w:numPr>
          <w:ilvl w:val="0"/>
          <w:numId w:val="14"/>
        </w:numPr>
        <w:tabs>
          <w:tab w:val="left" w:pos="993"/>
        </w:tabs>
        <w:autoSpaceDE/>
        <w:spacing w:line="276" w:lineRule="auto"/>
        <w:ind w:left="993" w:right="-284" w:hanging="284"/>
        <w:jc w:val="both"/>
        <w:rPr>
          <w:i/>
        </w:rPr>
      </w:pPr>
      <w:r w:rsidRPr="00A1465D">
        <w:rPr>
          <w:b/>
        </w:rPr>
        <w:t xml:space="preserve">pełnomocnictwo podpisane kwalifikowanym podpisem elektronicznym </w:t>
      </w:r>
      <w:r w:rsidRPr="00A1465D">
        <w:rPr>
          <w:i/>
        </w:rPr>
        <w:t xml:space="preserve">(jeżeli dotyczy), </w:t>
      </w:r>
    </w:p>
    <w:p w14:paraId="4DEFB457" w14:textId="77777777" w:rsidR="00D70384" w:rsidRPr="00A1465D" w:rsidRDefault="00D70384" w:rsidP="00D747DE">
      <w:pPr>
        <w:widowControl/>
        <w:numPr>
          <w:ilvl w:val="0"/>
          <w:numId w:val="14"/>
        </w:numPr>
        <w:tabs>
          <w:tab w:val="left" w:pos="993"/>
        </w:tabs>
        <w:autoSpaceDE/>
        <w:spacing w:line="276" w:lineRule="auto"/>
        <w:ind w:left="993" w:right="-284" w:hanging="284"/>
        <w:jc w:val="both"/>
      </w:pPr>
      <w:r w:rsidRPr="00A1465D">
        <w:rPr>
          <w:b/>
        </w:rPr>
        <w:t>dokument</w:t>
      </w:r>
      <w:r w:rsidRPr="00A1465D">
        <w:t xml:space="preserve"> stwierdzający ustanowienie przez Wykonawców wspólnie ubiegających się </w:t>
      </w:r>
      <w:r>
        <w:br/>
      </w:r>
      <w:r w:rsidRPr="00A1465D">
        <w:t xml:space="preserve">o zamówienie, pełnomocnika do reprezentowania ich w postępowaniu o udzielenie zamówienia albo reprezentowania ich w postępowaniu i zawarcia umowy w sprawie zamówienia publicznego (dotyczy jedynie Wykonawców wspólnie ubiegających się o zamówienie) – dokument winien być </w:t>
      </w:r>
      <w:r w:rsidRPr="00A1465D">
        <w:rPr>
          <w:b/>
        </w:rPr>
        <w:t>podpisany kwalifikowanym podpisem elektronicznym</w:t>
      </w:r>
      <w:r w:rsidRPr="00A1465D">
        <w:t xml:space="preserve"> -</w:t>
      </w:r>
      <w:r w:rsidRPr="00A1465D">
        <w:rPr>
          <w:i/>
        </w:rPr>
        <w:t xml:space="preserve"> (jeżeli dotyczy).</w:t>
      </w:r>
    </w:p>
    <w:p w14:paraId="7FE64591" w14:textId="77777777" w:rsidR="00345B14" w:rsidRPr="00345B14" w:rsidRDefault="00345B14" w:rsidP="00D747DE">
      <w:pPr>
        <w:pStyle w:val="Default"/>
        <w:numPr>
          <w:ilvl w:val="0"/>
          <w:numId w:val="35"/>
        </w:numPr>
        <w:spacing w:line="360" w:lineRule="auto"/>
        <w:ind w:right="-284"/>
        <w:jc w:val="both"/>
        <w:rPr>
          <w:rFonts w:cs="Arial"/>
          <w:color w:val="auto"/>
          <w:szCs w:val="20"/>
        </w:rPr>
      </w:pPr>
      <w:r w:rsidRPr="00345B14">
        <w:rPr>
          <w:rFonts w:cs="Arial"/>
          <w:color w:val="auto"/>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w:t>
      </w:r>
      <w:r>
        <w:rPr>
          <w:rFonts w:cs="Arial"/>
          <w:color w:val="auto"/>
          <w:szCs w:val="20"/>
        </w:rPr>
        <w:t xml:space="preserve">3. </w:t>
      </w:r>
      <w:r w:rsidRPr="00345B14">
        <w:rPr>
          <w:rFonts w:cs="Arial"/>
          <w:color w:val="auto"/>
          <w:szCs w:val="20"/>
        </w:rPr>
        <w:t>systemu.</w:t>
      </w:r>
    </w:p>
    <w:p w14:paraId="4007D552" w14:textId="77777777" w:rsidR="00345B14" w:rsidRPr="00345B14" w:rsidRDefault="00345B14" w:rsidP="00D747DE">
      <w:pPr>
        <w:pStyle w:val="Default"/>
        <w:numPr>
          <w:ilvl w:val="0"/>
          <w:numId w:val="35"/>
        </w:numPr>
        <w:spacing w:line="360" w:lineRule="auto"/>
        <w:ind w:right="-284"/>
        <w:jc w:val="both"/>
        <w:rPr>
          <w:rFonts w:cs="Arial"/>
          <w:color w:val="auto"/>
          <w:szCs w:val="20"/>
        </w:rPr>
      </w:pPr>
      <w:r w:rsidRPr="00345B14">
        <w:rPr>
          <w:rFonts w:cs="Arial"/>
          <w:color w:val="auto"/>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78F7832" w14:textId="77777777" w:rsidR="00345B14" w:rsidRPr="00345B14" w:rsidRDefault="00345B14" w:rsidP="00D747DE">
      <w:pPr>
        <w:pStyle w:val="Default"/>
        <w:numPr>
          <w:ilvl w:val="0"/>
          <w:numId w:val="35"/>
        </w:numPr>
        <w:spacing w:line="360" w:lineRule="auto"/>
        <w:ind w:right="-284"/>
        <w:jc w:val="both"/>
        <w:rPr>
          <w:rFonts w:cs="Arial"/>
          <w:color w:val="auto"/>
          <w:szCs w:val="20"/>
        </w:rPr>
      </w:pPr>
      <w:r w:rsidRPr="00345B14">
        <w:rPr>
          <w:rFonts w:cs="Arial"/>
          <w:color w:val="auto"/>
          <w:szCs w:val="20"/>
        </w:rPr>
        <w:t>Oferta powinna być:</w:t>
      </w:r>
    </w:p>
    <w:p w14:paraId="2602BBA1" w14:textId="77777777" w:rsidR="00345B14" w:rsidRPr="00345B14" w:rsidRDefault="00345B14" w:rsidP="00D747DE">
      <w:pPr>
        <w:pStyle w:val="Default"/>
        <w:numPr>
          <w:ilvl w:val="0"/>
          <w:numId w:val="47"/>
        </w:numPr>
        <w:spacing w:line="360" w:lineRule="auto"/>
        <w:ind w:right="-284"/>
        <w:jc w:val="both"/>
        <w:rPr>
          <w:rFonts w:cs="Arial"/>
          <w:color w:val="auto"/>
          <w:szCs w:val="20"/>
        </w:rPr>
      </w:pPr>
      <w:r w:rsidRPr="00345B14">
        <w:rPr>
          <w:rFonts w:cs="Arial"/>
          <w:color w:val="auto"/>
          <w:szCs w:val="20"/>
        </w:rPr>
        <w:t>sporządzona na podstawie załączników niniejszej SWZ w języku polskim,</w:t>
      </w:r>
    </w:p>
    <w:p w14:paraId="51E4E26F" w14:textId="77777777" w:rsidR="00345B14" w:rsidRPr="00345B14" w:rsidRDefault="00345B14" w:rsidP="00D747DE">
      <w:pPr>
        <w:pStyle w:val="Default"/>
        <w:numPr>
          <w:ilvl w:val="0"/>
          <w:numId w:val="47"/>
        </w:numPr>
        <w:spacing w:line="360" w:lineRule="auto"/>
        <w:ind w:right="-284"/>
        <w:jc w:val="both"/>
        <w:rPr>
          <w:rFonts w:cs="Arial"/>
          <w:color w:val="auto"/>
          <w:szCs w:val="20"/>
        </w:rPr>
      </w:pPr>
      <w:r w:rsidRPr="00345B14">
        <w:rPr>
          <w:rFonts w:cs="Arial"/>
          <w:color w:val="auto"/>
          <w:szCs w:val="20"/>
        </w:rPr>
        <w:t>złożona przy użyciu środków komunikacji elektronicznej tzn. za pośrednictwem platformazakupowa.pl,</w:t>
      </w:r>
    </w:p>
    <w:p w14:paraId="54CF9916" w14:textId="77777777" w:rsidR="00345B14" w:rsidRPr="00345B14" w:rsidRDefault="00345B14" w:rsidP="00D747DE">
      <w:pPr>
        <w:pStyle w:val="Default"/>
        <w:numPr>
          <w:ilvl w:val="0"/>
          <w:numId w:val="47"/>
        </w:numPr>
        <w:spacing w:line="360" w:lineRule="auto"/>
        <w:ind w:right="-284"/>
        <w:jc w:val="both"/>
        <w:rPr>
          <w:rFonts w:cs="Arial"/>
          <w:color w:val="auto"/>
          <w:szCs w:val="20"/>
        </w:rPr>
      </w:pPr>
      <w:r w:rsidRPr="00345B14">
        <w:rPr>
          <w:rFonts w:cs="Arial"/>
          <w:color w:val="auto"/>
          <w:szCs w:val="20"/>
        </w:rPr>
        <w:t xml:space="preserve">podpisana kwalifikowanym podpisem elektronicznym </w:t>
      </w:r>
      <w:r>
        <w:rPr>
          <w:rFonts w:cs="Arial"/>
          <w:color w:val="auto"/>
          <w:szCs w:val="20"/>
        </w:rPr>
        <w:t>przez</w:t>
      </w:r>
      <w:r w:rsidRPr="00345B14">
        <w:rPr>
          <w:rFonts w:cs="Arial"/>
          <w:color w:val="auto"/>
          <w:szCs w:val="20"/>
        </w:rPr>
        <w:t xml:space="preserve"> osobę/osoby upoważnioną/upoważnione</w:t>
      </w:r>
    </w:p>
    <w:p w14:paraId="3B30B5E3" w14:textId="77777777" w:rsidR="00345B14" w:rsidRPr="00345B14" w:rsidRDefault="00345B14" w:rsidP="00345B14">
      <w:pPr>
        <w:pStyle w:val="Default"/>
        <w:spacing w:line="360" w:lineRule="auto"/>
        <w:ind w:left="426" w:right="-284"/>
        <w:jc w:val="both"/>
        <w:rPr>
          <w:rFonts w:cs="Arial"/>
          <w:color w:val="auto"/>
          <w:szCs w:val="20"/>
        </w:rPr>
      </w:pPr>
      <w:r w:rsidRPr="00345B14">
        <w:rPr>
          <w:rFonts w:cs="Arial"/>
          <w:color w:val="auto"/>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5B14">
        <w:rPr>
          <w:rFonts w:cs="Arial"/>
          <w:color w:val="auto"/>
          <w:szCs w:val="20"/>
        </w:rPr>
        <w:t>eIDAS</w:t>
      </w:r>
      <w:proofErr w:type="spellEnd"/>
      <w:r w:rsidRPr="00345B14">
        <w:rPr>
          <w:rFonts w:cs="Arial"/>
          <w:color w:val="auto"/>
          <w:szCs w:val="20"/>
        </w:rPr>
        <w:t>) (UE) nr 910/2014 - od 1 lipca 2016 roku”.</w:t>
      </w:r>
    </w:p>
    <w:p w14:paraId="56BE9796" w14:textId="77777777" w:rsidR="00345B14" w:rsidRPr="00345B14" w:rsidRDefault="00345B14" w:rsidP="00345B14">
      <w:pPr>
        <w:pStyle w:val="Default"/>
        <w:spacing w:line="360" w:lineRule="auto"/>
        <w:ind w:left="426" w:right="-284"/>
        <w:jc w:val="both"/>
        <w:rPr>
          <w:rFonts w:cs="Arial"/>
          <w:color w:val="auto"/>
          <w:szCs w:val="20"/>
        </w:rPr>
      </w:pPr>
      <w:r w:rsidRPr="00345B14">
        <w:rPr>
          <w:rFonts w:cs="Arial"/>
          <w:color w:val="auto"/>
          <w:szCs w:val="20"/>
        </w:rPr>
        <w:t xml:space="preserve">W przypadku wykorzystania formatu podpisu </w:t>
      </w:r>
      <w:proofErr w:type="spellStart"/>
      <w:r w:rsidRPr="00345B14">
        <w:rPr>
          <w:rFonts w:cs="Arial"/>
          <w:color w:val="auto"/>
          <w:szCs w:val="20"/>
        </w:rPr>
        <w:t>XAdES</w:t>
      </w:r>
      <w:proofErr w:type="spellEnd"/>
      <w:r w:rsidRPr="00345B14">
        <w:rPr>
          <w:rFonts w:cs="Arial"/>
          <w:color w:val="auto"/>
          <w:szCs w:val="20"/>
        </w:rPr>
        <w:t xml:space="preserve"> zewnętrzny. Zamawiający wymaga dołączenia odpowiedniej ilości plików tj. podpisywanych plików z danymi oraz plików podpisu w formacie </w:t>
      </w:r>
      <w:proofErr w:type="spellStart"/>
      <w:r w:rsidRPr="00345B14">
        <w:rPr>
          <w:rFonts w:cs="Arial"/>
          <w:color w:val="auto"/>
          <w:szCs w:val="20"/>
        </w:rPr>
        <w:t>XAdES</w:t>
      </w:r>
      <w:proofErr w:type="spellEnd"/>
      <w:r w:rsidRPr="00345B14">
        <w:rPr>
          <w:rFonts w:cs="Arial"/>
          <w:color w:val="auto"/>
          <w:szCs w:val="20"/>
        </w:rPr>
        <w:t>.</w:t>
      </w:r>
    </w:p>
    <w:p w14:paraId="68CA3254" w14:textId="77777777" w:rsidR="00345B14" w:rsidRPr="00345B14" w:rsidRDefault="00345B14" w:rsidP="00D747DE">
      <w:pPr>
        <w:pStyle w:val="Default"/>
        <w:numPr>
          <w:ilvl w:val="0"/>
          <w:numId w:val="35"/>
        </w:numPr>
        <w:spacing w:line="360" w:lineRule="auto"/>
        <w:ind w:right="-284"/>
        <w:jc w:val="both"/>
        <w:rPr>
          <w:rFonts w:cs="Arial"/>
          <w:color w:val="auto"/>
          <w:szCs w:val="20"/>
        </w:rPr>
      </w:pPr>
      <w:r w:rsidRPr="00345B14">
        <w:rPr>
          <w:rFonts w:cs="Arial"/>
          <w:color w:val="auto"/>
          <w:szCs w:val="20"/>
        </w:rPr>
        <w:t xml:space="preserve">Zgodnie z art. 18 ust. 3 ustawy </w:t>
      </w:r>
      <w:proofErr w:type="spellStart"/>
      <w:r w:rsidRPr="00345B14">
        <w:rPr>
          <w:rFonts w:cs="Arial"/>
          <w:color w:val="auto"/>
          <w:szCs w:val="20"/>
        </w:rPr>
        <w:t>Pzp</w:t>
      </w:r>
      <w:proofErr w:type="spellEnd"/>
      <w:r w:rsidRPr="00345B14">
        <w:rPr>
          <w:rFonts w:cs="Arial"/>
          <w:color w:val="auto"/>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FF99C61" w14:textId="77777777" w:rsidR="00345B14" w:rsidRPr="00E00482" w:rsidRDefault="00345B14" w:rsidP="00D747DE">
      <w:pPr>
        <w:pStyle w:val="Default"/>
        <w:numPr>
          <w:ilvl w:val="0"/>
          <w:numId w:val="35"/>
        </w:numPr>
        <w:spacing w:line="360" w:lineRule="auto"/>
        <w:ind w:left="426" w:right="-284"/>
        <w:jc w:val="both"/>
        <w:rPr>
          <w:rFonts w:cs="Arial"/>
          <w:color w:val="auto"/>
          <w:szCs w:val="20"/>
        </w:rPr>
      </w:pPr>
      <w:r w:rsidRPr="00E00482">
        <w:rPr>
          <w:rFonts w:cs="Arial"/>
          <w:color w:val="auto"/>
          <w:szCs w:val="20"/>
        </w:rPr>
        <w:lastRenderedPageBreak/>
        <w:t>Wykonawca, za pośrednictwem platformazakupowa.pl może przed upływem terminu składania ofert wycofać ofertę. Sposób dokonywania wycofania oferty zamieszczono w instrukcji zamieszczonej na stronie internetowej pod adresem:</w:t>
      </w:r>
      <w:r w:rsidR="00E00482" w:rsidRPr="00E00482">
        <w:rPr>
          <w:rFonts w:cs="Arial"/>
          <w:color w:val="auto"/>
          <w:szCs w:val="20"/>
        </w:rPr>
        <w:t xml:space="preserve"> </w:t>
      </w:r>
      <w:hyperlink r:id="rId26" w:history="1">
        <w:r w:rsidR="00E00482" w:rsidRPr="00C810F6">
          <w:rPr>
            <w:rStyle w:val="Hipercze"/>
            <w:rFonts w:cs="Arial"/>
            <w:szCs w:val="20"/>
          </w:rPr>
          <w:t>https://platformazakupowa.pl/strona/45-instrukcje</w:t>
        </w:r>
      </w:hyperlink>
      <w:r w:rsidR="00E00482">
        <w:rPr>
          <w:rFonts w:cs="Arial"/>
          <w:color w:val="auto"/>
          <w:szCs w:val="20"/>
        </w:rPr>
        <w:t xml:space="preserve"> </w:t>
      </w:r>
    </w:p>
    <w:p w14:paraId="15F1033E" w14:textId="77777777" w:rsidR="00345B14" w:rsidRPr="00345B14" w:rsidRDefault="00345B14" w:rsidP="00D747DE">
      <w:pPr>
        <w:pStyle w:val="Default"/>
        <w:numPr>
          <w:ilvl w:val="0"/>
          <w:numId w:val="35"/>
        </w:numPr>
        <w:spacing w:line="360" w:lineRule="auto"/>
        <w:ind w:left="426" w:right="-284"/>
        <w:jc w:val="both"/>
        <w:rPr>
          <w:rFonts w:cs="Arial"/>
          <w:color w:val="auto"/>
          <w:szCs w:val="20"/>
        </w:rPr>
      </w:pPr>
      <w:r w:rsidRPr="00345B14">
        <w:rPr>
          <w:rFonts w:cs="Arial"/>
          <w:color w:val="auto"/>
          <w:szCs w:val="20"/>
        </w:rPr>
        <w:t>Każdy z wykonawców może złożyć tylko jedną ofertę. Złożenie większej liczby ofert lub oferty zawierającej propozycje wariantowe podlegać będą odrzuceniu.</w:t>
      </w:r>
    </w:p>
    <w:p w14:paraId="5A16185F" w14:textId="77777777" w:rsidR="00345B14" w:rsidRPr="00345B14" w:rsidRDefault="00345B14" w:rsidP="00D747DE">
      <w:pPr>
        <w:pStyle w:val="Default"/>
        <w:numPr>
          <w:ilvl w:val="0"/>
          <w:numId w:val="35"/>
        </w:numPr>
        <w:spacing w:line="360" w:lineRule="auto"/>
        <w:ind w:left="426" w:right="-284"/>
        <w:jc w:val="both"/>
        <w:rPr>
          <w:rFonts w:cs="Arial"/>
          <w:color w:val="auto"/>
          <w:szCs w:val="20"/>
        </w:rPr>
      </w:pPr>
      <w:r w:rsidRPr="00345B14">
        <w:rPr>
          <w:rFonts w:cs="Arial"/>
          <w:color w:val="auto"/>
          <w:szCs w:val="20"/>
        </w:rPr>
        <w:t>Ceny oferty muszą zawierać wszystkie koszty, jakie musi ponieść wykonawca, aby zrealizować zamówienie z najwyższą starannością oraz ewentualne rabaty.</w:t>
      </w:r>
    </w:p>
    <w:p w14:paraId="1CB1CCDB" w14:textId="77777777" w:rsidR="00345B14" w:rsidRPr="00345B14" w:rsidRDefault="00345B14" w:rsidP="00D747DE">
      <w:pPr>
        <w:pStyle w:val="Default"/>
        <w:numPr>
          <w:ilvl w:val="0"/>
          <w:numId w:val="35"/>
        </w:numPr>
        <w:spacing w:line="360" w:lineRule="auto"/>
        <w:ind w:left="426" w:right="-284"/>
        <w:jc w:val="both"/>
        <w:rPr>
          <w:rFonts w:cs="Arial"/>
          <w:color w:val="auto"/>
          <w:szCs w:val="20"/>
        </w:rPr>
      </w:pPr>
      <w:r w:rsidRPr="00345B14">
        <w:rPr>
          <w:rFonts w:cs="Arial"/>
          <w:color w:val="auto"/>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0CA6F4" w14:textId="3FE89B3A" w:rsidR="00345B14" w:rsidRPr="00345B14" w:rsidRDefault="00345B14" w:rsidP="00D747DE">
      <w:pPr>
        <w:pStyle w:val="Default"/>
        <w:numPr>
          <w:ilvl w:val="0"/>
          <w:numId w:val="35"/>
        </w:numPr>
        <w:spacing w:line="360" w:lineRule="auto"/>
        <w:ind w:left="426" w:right="-284"/>
        <w:jc w:val="both"/>
        <w:rPr>
          <w:rFonts w:cs="Arial"/>
          <w:color w:val="auto"/>
          <w:szCs w:val="20"/>
        </w:rPr>
      </w:pPr>
      <w:r w:rsidRPr="00345B14">
        <w:rPr>
          <w:rFonts w:cs="Arial"/>
          <w:color w:val="auto"/>
          <w:szCs w:val="20"/>
        </w:rPr>
        <w:t>Zgodnie z definicją dokumentu elektronicznego z art.3 ust</w:t>
      </w:r>
      <w:r w:rsidR="000837B2">
        <w:rPr>
          <w:rFonts w:cs="Arial"/>
          <w:color w:val="auto"/>
          <w:szCs w:val="20"/>
        </w:rPr>
        <w:t>.</w:t>
      </w:r>
      <w:r w:rsidRPr="00345B14">
        <w:rPr>
          <w:rFonts w:cs="Arial"/>
          <w:color w:val="auto"/>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C6DBDBA" w14:textId="77777777" w:rsidR="00345B14" w:rsidRPr="00345B14" w:rsidRDefault="00345B14" w:rsidP="00D747DE">
      <w:pPr>
        <w:pStyle w:val="Default"/>
        <w:numPr>
          <w:ilvl w:val="0"/>
          <w:numId w:val="35"/>
        </w:numPr>
        <w:spacing w:line="360" w:lineRule="auto"/>
        <w:ind w:left="426" w:right="-284"/>
        <w:jc w:val="both"/>
        <w:rPr>
          <w:rFonts w:cs="Arial"/>
          <w:color w:val="auto"/>
          <w:szCs w:val="20"/>
        </w:rPr>
      </w:pPr>
      <w:r w:rsidRPr="00345B14">
        <w:rPr>
          <w:rFonts w:cs="Arial"/>
          <w:color w:val="auto"/>
          <w:szCs w:val="20"/>
        </w:rPr>
        <w:t>Maksymalny rozmiar jednego pliku przesyłanego za pośrednictwem dedykowanych formularzy do: złożenia, zmiany, wycofania oferty wynosi 150 MB natomiast przy komunikacji wielkość pliku to maksymalnie 500 MB.</w:t>
      </w:r>
    </w:p>
    <w:p w14:paraId="59144F60" w14:textId="77777777" w:rsidR="005B19BD" w:rsidRDefault="005B19BD" w:rsidP="009D3200">
      <w:pPr>
        <w:pStyle w:val="Default"/>
        <w:spacing w:line="360" w:lineRule="auto"/>
        <w:ind w:left="426" w:right="-284"/>
        <w:jc w:val="both"/>
        <w:rPr>
          <w:rFonts w:ascii="Arial Narrow" w:hAnsi="Arial Narrow"/>
          <w:color w:val="auto"/>
          <w:szCs w:val="20"/>
        </w:rPr>
      </w:pPr>
    </w:p>
    <w:p w14:paraId="7B3608A9" w14:textId="77777777" w:rsidR="00980853" w:rsidRPr="007011F1" w:rsidRDefault="00980853" w:rsidP="00784A72">
      <w:pPr>
        <w:pBdr>
          <w:top w:val="single" w:sz="12" w:space="1" w:color="auto" w:shadow="1"/>
          <w:left w:val="single" w:sz="12" w:space="4" w:color="auto" w:shadow="1"/>
          <w:bottom w:val="single" w:sz="12" w:space="10" w:color="auto" w:shadow="1"/>
          <w:right w:val="single" w:sz="12" w:space="4" w:color="auto" w:shadow="1"/>
        </w:pBdr>
        <w:shd w:val="clear" w:color="auto" w:fill="DEEAF6"/>
        <w:ind w:right="-284"/>
        <w:rPr>
          <w:rFonts w:ascii="Arial Narrow" w:hAnsi="Arial Narrow" w:cs="Times New Roman"/>
          <w:b/>
          <w:bCs/>
          <w:sz w:val="22"/>
          <w:szCs w:val="22"/>
        </w:rPr>
      </w:pPr>
      <w:r w:rsidRPr="007011F1">
        <w:rPr>
          <w:rFonts w:ascii="Arial Narrow" w:hAnsi="Arial Narrow" w:cs="Times New Roman"/>
          <w:b/>
          <w:bCs/>
          <w:sz w:val="22"/>
          <w:szCs w:val="22"/>
        </w:rPr>
        <w:t xml:space="preserve">Rozdział </w:t>
      </w:r>
      <w:r w:rsidR="00A13279" w:rsidRPr="007011F1">
        <w:rPr>
          <w:rFonts w:ascii="Arial Narrow" w:hAnsi="Arial Narrow" w:cs="Times New Roman"/>
          <w:b/>
          <w:bCs/>
          <w:sz w:val="22"/>
          <w:szCs w:val="22"/>
        </w:rPr>
        <w:t>X</w:t>
      </w:r>
      <w:r w:rsidRPr="007011F1">
        <w:rPr>
          <w:rFonts w:ascii="Arial Narrow" w:hAnsi="Arial Narrow" w:cs="Times New Roman"/>
          <w:b/>
          <w:bCs/>
          <w:sz w:val="22"/>
          <w:szCs w:val="22"/>
        </w:rPr>
        <w:t xml:space="preserve">V. </w:t>
      </w:r>
      <w:r w:rsidR="00EE440D" w:rsidRPr="007011F1">
        <w:rPr>
          <w:rFonts w:ascii="Arial Narrow" w:hAnsi="Arial Narrow" w:cs="Times New Roman"/>
          <w:b/>
          <w:bCs/>
          <w:sz w:val="22"/>
          <w:szCs w:val="22"/>
        </w:rPr>
        <w:t>Sposób</w:t>
      </w:r>
      <w:r w:rsidRPr="007011F1">
        <w:rPr>
          <w:rFonts w:ascii="Arial Narrow" w:hAnsi="Arial Narrow" w:cs="Times New Roman"/>
          <w:b/>
          <w:bCs/>
          <w:sz w:val="22"/>
          <w:szCs w:val="22"/>
        </w:rPr>
        <w:t xml:space="preserve"> oraz te</w:t>
      </w:r>
      <w:r w:rsidR="00BC46E2" w:rsidRPr="007011F1">
        <w:rPr>
          <w:rFonts w:ascii="Arial Narrow" w:hAnsi="Arial Narrow" w:cs="Times New Roman"/>
          <w:b/>
          <w:bCs/>
          <w:sz w:val="22"/>
          <w:szCs w:val="22"/>
        </w:rPr>
        <w:t>rmin składania i otwarcia ofert</w:t>
      </w:r>
    </w:p>
    <w:p w14:paraId="62F74616" w14:textId="77777777" w:rsidR="00BB2A78" w:rsidRPr="00746A9E" w:rsidRDefault="00BB2A78" w:rsidP="00D747DE">
      <w:pPr>
        <w:pStyle w:val="Domylnie"/>
        <w:numPr>
          <w:ilvl w:val="0"/>
          <w:numId w:val="31"/>
        </w:numPr>
        <w:ind w:left="426"/>
        <w:rPr>
          <w:rFonts w:ascii="Arial" w:hAnsi="Arial" w:cs="Arial"/>
          <w:b/>
          <w:bCs/>
          <w:sz w:val="20"/>
          <w:szCs w:val="20"/>
        </w:rPr>
      </w:pPr>
      <w:r w:rsidRPr="00746A9E">
        <w:rPr>
          <w:rFonts w:ascii="Arial" w:hAnsi="Arial" w:cs="Arial"/>
          <w:sz w:val="20"/>
          <w:szCs w:val="20"/>
        </w:rPr>
        <w:t xml:space="preserve"> Ofertę wraz z załącznikami należy złożyć za pośrednictwem platformy zakupowej pod adresem: </w:t>
      </w:r>
      <w:hyperlink w:history="1">
        <w:r w:rsidR="005655FD" w:rsidRPr="00DE2410">
          <w:rPr>
            <w:rStyle w:val="Hipercze"/>
            <w:rFonts w:ascii="Arial" w:hAnsi="Arial" w:cs="Arial"/>
            <w:sz w:val="20"/>
            <w:szCs w:val="20"/>
          </w:rPr>
          <w:t xml:space="preserve">https://platformazakupowa.pl </w:t>
        </w:r>
      </w:hyperlink>
    </w:p>
    <w:p w14:paraId="43489C39" w14:textId="148C1695" w:rsidR="00BB2A78" w:rsidRPr="00746A9E" w:rsidRDefault="00BB2A78" w:rsidP="00D747DE">
      <w:pPr>
        <w:pStyle w:val="Domylnie"/>
        <w:numPr>
          <w:ilvl w:val="0"/>
          <w:numId w:val="31"/>
        </w:numPr>
        <w:ind w:left="426"/>
        <w:rPr>
          <w:rFonts w:ascii="Arial" w:hAnsi="Arial" w:cs="Arial"/>
          <w:b/>
          <w:sz w:val="20"/>
          <w:szCs w:val="20"/>
        </w:rPr>
      </w:pPr>
      <w:r w:rsidRPr="00746A9E">
        <w:rPr>
          <w:rFonts w:ascii="Arial" w:hAnsi="Arial" w:cs="Arial"/>
          <w:sz w:val="20"/>
          <w:szCs w:val="20"/>
        </w:rPr>
        <w:t xml:space="preserve"> Ofertę należy złożyć do </w:t>
      </w:r>
      <w:r w:rsidRPr="00746A9E">
        <w:rPr>
          <w:rFonts w:ascii="Arial" w:hAnsi="Arial" w:cs="Arial"/>
          <w:b/>
          <w:bCs/>
          <w:sz w:val="20"/>
          <w:szCs w:val="20"/>
        </w:rPr>
        <w:t xml:space="preserve">dnia </w:t>
      </w:r>
      <w:r w:rsidR="009E4034">
        <w:rPr>
          <w:rFonts w:ascii="Arial" w:hAnsi="Arial" w:cs="Arial"/>
          <w:b/>
          <w:bCs/>
          <w:color w:val="ED0000"/>
          <w:sz w:val="20"/>
          <w:szCs w:val="20"/>
        </w:rPr>
        <w:t>22</w:t>
      </w:r>
      <w:r w:rsidR="00B32627" w:rsidRPr="000837B2">
        <w:rPr>
          <w:rFonts w:ascii="Arial" w:hAnsi="Arial" w:cs="Arial"/>
          <w:b/>
          <w:bCs/>
          <w:color w:val="ED0000"/>
          <w:sz w:val="20"/>
          <w:szCs w:val="20"/>
        </w:rPr>
        <w:t>.</w:t>
      </w:r>
      <w:r w:rsidR="00CD2319" w:rsidRPr="000837B2">
        <w:rPr>
          <w:rFonts w:ascii="Arial" w:hAnsi="Arial" w:cs="Arial"/>
          <w:b/>
          <w:bCs/>
          <w:color w:val="ED0000"/>
          <w:sz w:val="20"/>
          <w:szCs w:val="20"/>
        </w:rPr>
        <w:t>11</w:t>
      </w:r>
      <w:r w:rsidR="00B32627" w:rsidRPr="000837B2">
        <w:rPr>
          <w:rFonts w:ascii="Arial" w:hAnsi="Arial" w:cs="Arial"/>
          <w:b/>
          <w:bCs/>
          <w:color w:val="ED0000"/>
          <w:sz w:val="20"/>
          <w:szCs w:val="20"/>
        </w:rPr>
        <w:t>.2</w:t>
      </w:r>
      <w:r w:rsidRPr="000837B2">
        <w:rPr>
          <w:rFonts w:ascii="Arial" w:hAnsi="Arial" w:cs="Arial"/>
          <w:b/>
          <w:bCs/>
          <w:color w:val="ED0000"/>
          <w:sz w:val="20"/>
          <w:szCs w:val="20"/>
        </w:rPr>
        <w:t>02</w:t>
      </w:r>
      <w:r w:rsidR="00B23A7C" w:rsidRPr="000837B2">
        <w:rPr>
          <w:rFonts w:ascii="Arial" w:hAnsi="Arial" w:cs="Arial"/>
          <w:b/>
          <w:bCs/>
          <w:color w:val="ED0000"/>
          <w:sz w:val="20"/>
          <w:szCs w:val="20"/>
        </w:rPr>
        <w:t>4</w:t>
      </w:r>
      <w:r w:rsidRPr="000837B2">
        <w:rPr>
          <w:rFonts w:ascii="Arial" w:hAnsi="Arial" w:cs="Arial"/>
          <w:b/>
          <w:bCs/>
          <w:color w:val="ED0000"/>
          <w:sz w:val="20"/>
          <w:szCs w:val="20"/>
        </w:rPr>
        <w:t xml:space="preserve">r. do godziny </w:t>
      </w:r>
      <w:r w:rsidR="00B23A7C" w:rsidRPr="000837B2">
        <w:rPr>
          <w:rFonts w:ascii="Arial" w:hAnsi="Arial" w:cs="Arial"/>
          <w:b/>
          <w:bCs/>
          <w:color w:val="ED0000"/>
          <w:sz w:val="20"/>
          <w:szCs w:val="20"/>
        </w:rPr>
        <w:t>08</w:t>
      </w:r>
      <w:r w:rsidRPr="000837B2">
        <w:rPr>
          <w:rFonts w:ascii="Arial" w:hAnsi="Arial" w:cs="Arial"/>
          <w:b/>
          <w:bCs/>
          <w:color w:val="ED0000"/>
          <w:sz w:val="20"/>
          <w:szCs w:val="20"/>
        </w:rPr>
        <w:t>:</w:t>
      </w:r>
      <w:r w:rsidR="00BF5CB6" w:rsidRPr="000837B2">
        <w:rPr>
          <w:rFonts w:ascii="Arial" w:hAnsi="Arial" w:cs="Arial"/>
          <w:b/>
          <w:bCs/>
          <w:color w:val="ED0000"/>
          <w:sz w:val="20"/>
          <w:szCs w:val="20"/>
        </w:rPr>
        <w:t>0</w:t>
      </w:r>
      <w:r w:rsidRPr="000837B2">
        <w:rPr>
          <w:rFonts w:ascii="Arial" w:hAnsi="Arial" w:cs="Arial"/>
          <w:b/>
          <w:bCs/>
          <w:color w:val="ED0000"/>
          <w:sz w:val="20"/>
          <w:szCs w:val="20"/>
        </w:rPr>
        <w:t xml:space="preserve">0. </w:t>
      </w:r>
    </w:p>
    <w:p w14:paraId="539E1591" w14:textId="493690E6" w:rsidR="00BB2A78" w:rsidRPr="00746A9E" w:rsidRDefault="00BB2A78" w:rsidP="00D747DE">
      <w:pPr>
        <w:pStyle w:val="Domylnie"/>
        <w:numPr>
          <w:ilvl w:val="0"/>
          <w:numId w:val="31"/>
        </w:numPr>
        <w:ind w:left="426"/>
        <w:rPr>
          <w:rFonts w:ascii="Arial" w:hAnsi="Arial" w:cs="Arial"/>
          <w:b/>
          <w:sz w:val="20"/>
          <w:szCs w:val="20"/>
        </w:rPr>
      </w:pPr>
      <w:r w:rsidRPr="00746A9E">
        <w:rPr>
          <w:rFonts w:ascii="Arial" w:hAnsi="Arial" w:cs="Arial"/>
          <w:sz w:val="20"/>
          <w:szCs w:val="20"/>
        </w:rPr>
        <w:t xml:space="preserve"> Otwarcie ofert nastąpi w </w:t>
      </w:r>
      <w:r w:rsidRPr="00746A9E">
        <w:rPr>
          <w:rFonts w:ascii="Arial" w:hAnsi="Arial" w:cs="Arial"/>
          <w:b/>
          <w:bCs/>
          <w:sz w:val="20"/>
          <w:szCs w:val="20"/>
        </w:rPr>
        <w:t xml:space="preserve">dniu </w:t>
      </w:r>
      <w:r w:rsidR="009E4034">
        <w:rPr>
          <w:rFonts w:ascii="Arial" w:hAnsi="Arial" w:cs="Arial"/>
          <w:b/>
          <w:bCs/>
          <w:color w:val="ED0000"/>
          <w:sz w:val="20"/>
          <w:szCs w:val="20"/>
        </w:rPr>
        <w:t>22</w:t>
      </w:r>
      <w:r w:rsidR="00B32627" w:rsidRPr="000837B2">
        <w:rPr>
          <w:rFonts w:ascii="Arial" w:hAnsi="Arial" w:cs="Arial"/>
          <w:b/>
          <w:bCs/>
          <w:color w:val="ED0000"/>
          <w:sz w:val="20"/>
          <w:szCs w:val="20"/>
        </w:rPr>
        <w:t>.</w:t>
      </w:r>
      <w:r w:rsidR="00CD2319" w:rsidRPr="000837B2">
        <w:rPr>
          <w:rFonts w:ascii="Arial" w:hAnsi="Arial" w:cs="Arial"/>
          <w:b/>
          <w:bCs/>
          <w:color w:val="ED0000"/>
          <w:sz w:val="20"/>
          <w:szCs w:val="20"/>
        </w:rPr>
        <w:t>11</w:t>
      </w:r>
      <w:r w:rsidRPr="000837B2">
        <w:rPr>
          <w:rFonts w:ascii="Arial" w:hAnsi="Arial" w:cs="Arial"/>
          <w:b/>
          <w:bCs/>
          <w:color w:val="ED0000"/>
          <w:sz w:val="20"/>
          <w:szCs w:val="20"/>
        </w:rPr>
        <w:t>.202</w:t>
      </w:r>
      <w:r w:rsidR="00B23A7C" w:rsidRPr="000837B2">
        <w:rPr>
          <w:rFonts w:ascii="Arial" w:hAnsi="Arial" w:cs="Arial"/>
          <w:b/>
          <w:bCs/>
          <w:color w:val="ED0000"/>
          <w:sz w:val="20"/>
          <w:szCs w:val="20"/>
        </w:rPr>
        <w:t>4</w:t>
      </w:r>
      <w:r w:rsidRPr="000837B2">
        <w:rPr>
          <w:rFonts w:ascii="Arial" w:hAnsi="Arial" w:cs="Arial"/>
          <w:b/>
          <w:bCs/>
          <w:color w:val="ED0000"/>
          <w:sz w:val="20"/>
          <w:szCs w:val="20"/>
        </w:rPr>
        <w:t>r. o godz</w:t>
      </w:r>
      <w:r w:rsidR="00BF5CB6" w:rsidRPr="000837B2">
        <w:rPr>
          <w:rFonts w:ascii="Arial" w:hAnsi="Arial" w:cs="Arial"/>
          <w:b/>
          <w:bCs/>
          <w:color w:val="ED0000"/>
          <w:sz w:val="20"/>
          <w:szCs w:val="20"/>
        </w:rPr>
        <w:t xml:space="preserve">. </w:t>
      </w:r>
      <w:r w:rsidR="00B23A7C" w:rsidRPr="000837B2">
        <w:rPr>
          <w:rFonts w:ascii="Arial" w:hAnsi="Arial" w:cs="Arial"/>
          <w:b/>
          <w:bCs/>
          <w:color w:val="ED0000"/>
          <w:sz w:val="20"/>
          <w:szCs w:val="20"/>
        </w:rPr>
        <w:t>08</w:t>
      </w:r>
      <w:r w:rsidRPr="000837B2">
        <w:rPr>
          <w:rFonts w:ascii="Arial" w:hAnsi="Arial" w:cs="Arial"/>
          <w:b/>
          <w:bCs/>
          <w:color w:val="ED0000"/>
          <w:sz w:val="20"/>
          <w:szCs w:val="20"/>
        </w:rPr>
        <w:t>:</w:t>
      </w:r>
      <w:r w:rsidR="00B23A7C" w:rsidRPr="000837B2">
        <w:rPr>
          <w:rFonts w:ascii="Arial" w:hAnsi="Arial" w:cs="Arial"/>
          <w:b/>
          <w:bCs/>
          <w:color w:val="ED0000"/>
          <w:sz w:val="20"/>
          <w:szCs w:val="20"/>
        </w:rPr>
        <w:t>30</w:t>
      </w:r>
      <w:r w:rsidRPr="000837B2">
        <w:rPr>
          <w:rFonts w:ascii="Arial" w:hAnsi="Arial" w:cs="Arial"/>
          <w:b/>
          <w:bCs/>
          <w:color w:val="ED0000"/>
          <w:sz w:val="20"/>
          <w:szCs w:val="20"/>
        </w:rPr>
        <w:t>.</w:t>
      </w:r>
    </w:p>
    <w:p w14:paraId="72AE33DD" w14:textId="596FCEBE" w:rsidR="00BB2A78" w:rsidRPr="00746A9E" w:rsidRDefault="00BB2A78" w:rsidP="00D747DE">
      <w:pPr>
        <w:pStyle w:val="Domylnie"/>
        <w:numPr>
          <w:ilvl w:val="0"/>
          <w:numId w:val="31"/>
        </w:numPr>
        <w:ind w:left="426"/>
        <w:jc w:val="both"/>
        <w:rPr>
          <w:rFonts w:ascii="Arial" w:hAnsi="Arial" w:cs="Arial"/>
          <w:sz w:val="20"/>
          <w:szCs w:val="20"/>
        </w:rPr>
      </w:pPr>
      <w:r w:rsidRPr="00746A9E">
        <w:rPr>
          <w:rFonts w:ascii="Arial" w:hAnsi="Arial" w:cs="Arial"/>
          <w:sz w:val="20"/>
          <w:szCs w:val="20"/>
        </w:rPr>
        <w:t xml:space="preserve">  Otwarcie ofert </w:t>
      </w:r>
      <w:r w:rsidRPr="00746A9E">
        <w:rPr>
          <w:rFonts w:ascii="Arial" w:hAnsi="Arial" w:cs="Arial"/>
          <w:bCs/>
          <w:sz w:val="20"/>
          <w:szCs w:val="20"/>
        </w:rPr>
        <w:t xml:space="preserve">nastąpi </w:t>
      </w:r>
      <w:r w:rsidRPr="00746A9E">
        <w:rPr>
          <w:rFonts w:ascii="Arial" w:hAnsi="Arial" w:cs="Arial"/>
          <w:sz w:val="20"/>
          <w:szCs w:val="20"/>
        </w:rPr>
        <w:t>za pomocą platformy zakupowej</w:t>
      </w:r>
      <w:r w:rsidR="001904D1">
        <w:rPr>
          <w:rFonts w:ascii="Arial" w:hAnsi="Arial" w:cs="Arial"/>
          <w:bCs/>
          <w:sz w:val="20"/>
          <w:szCs w:val="20"/>
        </w:rPr>
        <w:t>, o której mowa w pkt. 1</w:t>
      </w:r>
      <w:r w:rsidRPr="00746A9E">
        <w:rPr>
          <w:rFonts w:ascii="Arial" w:hAnsi="Arial" w:cs="Arial"/>
          <w:bCs/>
          <w:sz w:val="20"/>
          <w:szCs w:val="20"/>
        </w:rPr>
        <w:t>.</w:t>
      </w:r>
    </w:p>
    <w:p w14:paraId="20089D79" w14:textId="77777777" w:rsidR="00BB2A78" w:rsidRPr="00746A9E" w:rsidRDefault="00BB2A78" w:rsidP="00D747DE">
      <w:pPr>
        <w:pStyle w:val="Domylnie"/>
        <w:numPr>
          <w:ilvl w:val="0"/>
          <w:numId w:val="31"/>
        </w:numPr>
        <w:ind w:left="426"/>
        <w:jc w:val="both"/>
        <w:rPr>
          <w:rFonts w:ascii="Arial" w:hAnsi="Arial" w:cs="Arial"/>
          <w:sz w:val="20"/>
          <w:szCs w:val="20"/>
        </w:rPr>
      </w:pPr>
      <w:r w:rsidRPr="00746A9E">
        <w:rPr>
          <w:rFonts w:ascii="Arial" w:hAnsi="Arial" w:cs="Arial"/>
          <w:sz w:val="20"/>
          <w:szCs w:val="20"/>
        </w:rPr>
        <w:t xml:space="preserve"> Otwarcie ofert następuje poprzez użycie mechanizmu do odszyfrowania ofert dostępnego na platformie zakupowej. </w:t>
      </w:r>
    </w:p>
    <w:p w14:paraId="058DEBEC" w14:textId="77777777" w:rsidR="00BB2A78" w:rsidRPr="00746A9E" w:rsidRDefault="00BB2A78" w:rsidP="00D747DE">
      <w:pPr>
        <w:pStyle w:val="Domylnie"/>
        <w:numPr>
          <w:ilvl w:val="0"/>
          <w:numId w:val="31"/>
        </w:numPr>
        <w:ind w:left="426"/>
        <w:jc w:val="both"/>
        <w:rPr>
          <w:rFonts w:ascii="Arial" w:hAnsi="Arial" w:cs="Arial"/>
          <w:sz w:val="20"/>
          <w:szCs w:val="20"/>
        </w:rPr>
      </w:pPr>
      <w:r w:rsidRPr="00746A9E">
        <w:rPr>
          <w:rFonts w:ascii="Arial" w:hAnsi="Arial" w:cs="Arial"/>
          <w:sz w:val="20"/>
          <w:szCs w:val="20"/>
        </w:rPr>
        <w:t xml:space="preserve"> Zamawiający najpóźniej przed otwarciem ofert udostępni na stronie internetowej prowadzonego pos</w:t>
      </w:r>
      <w:r w:rsidR="001904D1">
        <w:rPr>
          <w:rFonts w:ascii="Arial" w:hAnsi="Arial" w:cs="Arial"/>
          <w:sz w:val="20"/>
          <w:szCs w:val="20"/>
        </w:rPr>
        <w:t>tępowania informację o kwocie,</w:t>
      </w:r>
      <w:r w:rsidRPr="00746A9E">
        <w:rPr>
          <w:rFonts w:ascii="Arial" w:hAnsi="Arial" w:cs="Arial"/>
          <w:sz w:val="20"/>
          <w:szCs w:val="20"/>
        </w:rPr>
        <w:t xml:space="preserve"> jaką zamierza przeznaczyć na sfinansowanie zamówienia.</w:t>
      </w:r>
    </w:p>
    <w:p w14:paraId="30A082B8" w14:textId="77777777" w:rsidR="00BB2A78" w:rsidRPr="00746A9E" w:rsidRDefault="00BB2A78" w:rsidP="00D747DE">
      <w:pPr>
        <w:pStyle w:val="Domylnie"/>
        <w:numPr>
          <w:ilvl w:val="0"/>
          <w:numId w:val="31"/>
        </w:numPr>
        <w:spacing w:after="0" w:line="240" w:lineRule="auto"/>
        <w:ind w:left="426" w:hanging="357"/>
        <w:jc w:val="both"/>
      </w:pPr>
      <w:r w:rsidRPr="00746A9E">
        <w:rPr>
          <w:rFonts w:ascii="Arial" w:hAnsi="Arial" w:cs="Arial"/>
          <w:sz w:val="20"/>
          <w:szCs w:val="20"/>
        </w:rPr>
        <w:t xml:space="preserve"> Niezwłocznie po otwarciu ofert Zamawiający udostępni na stronie internetowej prowadzonego </w:t>
      </w:r>
      <w:r w:rsidR="001904D1" w:rsidRPr="00746A9E">
        <w:rPr>
          <w:rFonts w:ascii="Arial" w:hAnsi="Arial" w:cs="Arial"/>
          <w:sz w:val="20"/>
          <w:szCs w:val="20"/>
        </w:rPr>
        <w:t>postępowania</w:t>
      </w:r>
      <w:r w:rsidRPr="00746A9E">
        <w:rPr>
          <w:rFonts w:ascii="Arial" w:hAnsi="Arial" w:cs="Arial"/>
          <w:sz w:val="20"/>
          <w:szCs w:val="20"/>
        </w:rPr>
        <w:t xml:space="preserve"> informację </w:t>
      </w:r>
      <w:r w:rsidRPr="00746A9E">
        <w:t>o:</w:t>
      </w:r>
    </w:p>
    <w:p w14:paraId="18C39959" w14:textId="77777777" w:rsidR="00BB2A78" w:rsidRPr="004323F1" w:rsidRDefault="00BB2A78" w:rsidP="00D747DE">
      <w:pPr>
        <w:pStyle w:val="Akapitzlist"/>
        <w:numPr>
          <w:ilvl w:val="0"/>
          <w:numId w:val="36"/>
        </w:numPr>
        <w:autoSpaceDN w:val="0"/>
        <w:adjustRightInd w:val="0"/>
        <w:ind w:left="851" w:right="-284" w:hanging="357"/>
        <w:jc w:val="both"/>
        <w:rPr>
          <w:rFonts w:ascii="Arial" w:hAnsi="Arial" w:cs="Arial"/>
          <w:color w:val="000000"/>
          <w:sz w:val="20"/>
          <w:szCs w:val="20"/>
          <w:lang w:eastAsia="pl-PL"/>
        </w:rPr>
      </w:pPr>
      <w:r w:rsidRPr="004323F1">
        <w:rPr>
          <w:rFonts w:ascii="Arial" w:hAnsi="Arial" w:cs="Arial"/>
          <w:color w:val="000000"/>
          <w:sz w:val="20"/>
          <w:szCs w:val="20"/>
          <w:lang w:eastAsia="pl-PL"/>
        </w:rPr>
        <w:t>nazwach albo imionach i nazwiskach oraz siedzibach lub miejscach prowadzonej działalnoś</w:t>
      </w:r>
      <w:r w:rsidR="004323F1">
        <w:rPr>
          <w:rFonts w:ascii="Arial" w:hAnsi="Arial" w:cs="Arial"/>
          <w:color w:val="000000"/>
          <w:sz w:val="20"/>
          <w:szCs w:val="20"/>
          <w:lang w:eastAsia="pl-PL"/>
        </w:rPr>
        <w:t xml:space="preserve">ci gospodarczej albo miejscach </w:t>
      </w:r>
      <w:r w:rsidRPr="004323F1">
        <w:rPr>
          <w:rFonts w:ascii="Arial" w:hAnsi="Arial" w:cs="Arial"/>
          <w:color w:val="000000"/>
          <w:sz w:val="20"/>
          <w:szCs w:val="20"/>
          <w:lang w:eastAsia="pl-PL"/>
        </w:rPr>
        <w:t xml:space="preserve"> zamieszkania wykonawców, których oferty zostały otwarte,</w:t>
      </w:r>
    </w:p>
    <w:p w14:paraId="22DEB045" w14:textId="77777777" w:rsidR="00BB2A78" w:rsidRPr="004323F1" w:rsidRDefault="00BB2A78" w:rsidP="00D747DE">
      <w:pPr>
        <w:pStyle w:val="Akapitzlist"/>
        <w:numPr>
          <w:ilvl w:val="0"/>
          <w:numId w:val="36"/>
        </w:numPr>
        <w:autoSpaceDN w:val="0"/>
        <w:adjustRightInd w:val="0"/>
        <w:spacing w:line="276" w:lineRule="auto"/>
        <w:ind w:left="851" w:right="-284" w:hanging="357"/>
        <w:jc w:val="both"/>
        <w:rPr>
          <w:rFonts w:ascii="Arial" w:hAnsi="Arial" w:cs="Arial"/>
          <w:color w:val="000000"/>
          <w:sz w:val="20"/>
          <w:szCs w:val="20"/>
          <w:lang w:eastAsia="pl-PL"/>
        </w:rPr>
      </w:pPr>
      <w:r w:rsidRPr="004323F1">
        <w:rPr>
          <w:rFonts w:ascii="Arial" w:hAnsi="Arial" w:cs="Arial"/>
          <w:color w:val="000000"/>
          <w:sz w:val="20"/>
          <w:szCs w:val="20"/>
          <w:lang w:eastAsia="pl-PL"/>
        </w:rPr>
        <w:t>cenach lub kosztach zawartych w ofertach.</w:t>
      </w:r>
    </w:p>
    <w:p w14:paraId="541CFEBD" w14:textId="77777777" w:rsidR="00B753A7" w:rsidRPr="00F4148D" w:rsidRDefault="001904D1" w:rsidP="004323F1">
      <w:pPr>
        <w:widowControl/>
        <w:suppressAutoHyphens w:val="0"/>
        <w:autoSpaceDE/>
        <w:autoSpaceDN w:val="0"/>
        <w:adjustRightInd w:val="0"/>
        <w:spacing w:line="276" w:lineRule="auto"/>
        <w:ind w:left="426" w:right="-284" w:hanging="284"/>
        <w:jc w:val="both"/>
        <w:rPr>
          <w:color w:val="000000"/>
          <w:lang w:eastAsia="pl-PL"/>
        </w:rPr>
      </w:pPr>
      <w:r>
        <w:rPr>
          <w:color w:val="000000"/>
          <w:lang w:eastAsia="pl-PL"/>
        </w:rPr>
        <w:t xml:space="preserve">8). </w:t>
      </w:r>
      <w:r w:rsidR="00BB2A78" w:rsidRPr="00F4148D">
        <w:rPr>
          <w:color w:val="000000"/>
          <w:lang w:eastAsia="pl-PL"/>
        </w:rPr>
        <w:t xml:space="preserve">W przypadku wystąpienia awarii systemu teleinformatycznego, która spowoduje brak możliwości otwarcia ofert w terminie określonym  przez Zamawiającego, otwarcie ofert nastąpi niezwłocznie po usunięciu awarii. </w:t>
      </w:r>
      <w:r w:rsidR="00B753A7" w:rsidRPr="00F4148D">
        <w:rPr>
          <w:color w:val="000000"/>
          <w:lang w:eastAsia="pl-PL"/>
        </w:rPr>
        <w:t xml:space="preserve">Zamawiający poinformuje o zmianie terminu otwarcia ofert na stronie internetowej prowadzonego postępowania. </w:t>
      </w:r>
    </w:p>
    <w:p w14:paraId="776570EC" w14:textId="77777777" w:rsidR="00784A72" w:rsidRDefault="001904D1" w:rsidP="004323F1">
      <w:pPr>
        <w:widowControl/>
        <w:suppressAutoHyphens w:val="0"/>
        <w:autoSpaceDE/>
        <w:autoSpaceDN w:val="0"/>
        <w:adjustRightInd w:val="0"/>
        <w:spacing w:line="276" w:lineRule="auto"/>
        <w:ind w:left="426" w:right="-284" w:hanging="284"/>
        <w:jc w:val="both"/>
      </w:pPr>
      <w:r>
        <w:t xml:space="preserve">9) </w:t>
      </w:r>
      <w:r w:rsidR="00BB2A78" w:rsidRPr="00F4148D">
        <w:t>Oferta złożona po terminie</w:t>
      </w:r>
      <w:r>
        <w:t xml:space="preserve"> </w:t>
      </w:r>
      <w:r w:rsidR="00BB2A78" w:rsidRPr="00F4148D">
        <w:t xml:space="preserve">zostanie odrzucona zgodnie z art. 226 ust. 1 pkt 1 </w:t>
      </w:r>
      <w:proofErr w:type="spellStart"/>
      <w:r w:rsidR="00BB2A78" w:rsidRPr="00F4148D">
        <w:t>Pzp</w:t>
      </w:r>
      <w:proofErr w:type="spellEnd"/>
      <w:r w:rsidR="00BB2A78" w:rsidRPr="00F4148D">
        <w:t>.</w:t>
      </w:r>
    </w:p>
    <w:p w14:paraId="09AA0CE4" w14:textId="77777777" w:rsidR="004323F1" w:rsidRDefault="004323F1" w:rsidP="004323F1">
      <w:pPr>
        <w:widowControl/>
        <w:suppressAutoHyphens w:val="0"/>
        <w:autoSpaceDE/>
        <w:autoSpaceDN w:val="0"/>
        <w:adjustRightInd w:val="0"/>
        <w:spacing w:line="276" w:lineRule="auto"/>
        <w:ind w:left="426" w:right="-284" w:hanging="284"/>
        <w:jc w:val="both"/>
        <w:rPr>
          <w:rFonts w:ascii="Arial Narrow" w:hAnsi="Arial Narrow" w:cs="BookAntiqua"/>
          <w:lang w:eastAsia="pl-PL"/>
        </w:rPr>
      </w:pPr>
    </w:p>
    <w:p w14:paraId="5BBD43BE" w14:textId="77777777" w:rsidR="000D246F" w:rsidRPr="007011F1" w:rsidRDefault="004B1EA7" w:rsidP="00784A72">
      <w:pPr>
        <w:pBdr>
          <w:top w:val="single" w:sz="12" w:space="1" w:color="auto" w:shadow="1"/>
          <w:left w:val="single" w:sz="12" w:space="4" w:color="auto" w:shadow="1"/>
          <w:bottom w:val="single" w:sz="12" w:space="1" w:color="auto" w:shadow="1"/>
          <w:right w:val="single" w:sz="12" w:space="4" w:color="auto" w:shadow="1"/>
        </w:pBdr>
        <w:shd w:val="clear" w:color="auto" w:fill="DEEAF6"/>
        <w:ind w:right="11"/>
        <w:jc w:val="both"/>
        <w:rPr>
          <w:rFonts w:ascii="Arial Narrow" w:hAnsi="Arial Narrow" w:cs="Times New Roman"/>
          <w:b/>
          <w:bCs/>
          <w:sz w:val="22"/>
          <w:szCs w:val="22"/>
        </w:rPr>
      </w:pPr>
      <w:r w:rsidRPr="007011F1">
        <w:rPr>
          <w:rFonts w:ascii="Arial Narrow" w:hAnsi="Arial Narrow" w:cs="Times New Roman"/>
          <w:b/>
          <w:bCs/>
          <w:sz w:val="22"/>
          <w:szCs w:val="22"/>
        </w:rPr>
        <w:lastRenderedPageBreak/>
        <w:t>Rozdział XV</w:t>
      </w:r>
      <w:r w:rsidR="00A13279" w:rsidRPr="007011F1">
        <w:rPr>
          <w:rFonts w:ascii="Arial Narrow" w:hAnsi="Arial Narrow" w:cs="Times New Roman"/>
          <w:b/>
          <w:bCs/>
          <w:sz w:val="22"/>
          <w:szCs w:val="22"/>
        </w:rPr>
        <w:t>I</w:t>
      </w:r>
      <w:r w:rsidR="00E9362D" w:rsidRPr="007011F1">
        <w:rPr>
          <w:rFonts w:ascii="Arial Narrow" w:hAnsi="Arial Narrow" w:cs="Times New Roman"/>
          <w:b/>
          <w:bCs/>
          <w:sz w:val="22"/>
          <w:szCs w:val="22"/>
        </w:rPr>
        <w:t>. Sposób</w:t>
      </w:r>
      <w:r w:rsidR="00BC46E2" w:rsidRPr="007011F1">
        <w:rPr>
          <w:rFonts w:ascii="Arial Narrow" w:hAnsi="Arial Narrow" w:cs="Times New Roman"/>
          <w:b/>
          <w:bCs/>
          <w:sz w:val="22"/>
          <w:szCs w:val="22"/>
        </w:rPr>
        <w:t xml:space="preserve"> obliczenia ceny</w:t>
      </w:r>
    </w:p>
    <w:p w14:paraId="06DCC3B7" w14:textId="77777777" w:rsidR="008B1988" w:rsidRDefault="008B1988" w:rsidP="008B1988">
      <w:pPr>
        <w:pStyle w:val="Default"/>
        <w:spacing w:line="276" w:lineRule="auto"/>
        <w:ind w:left="66" w:right="-284"/>
        <w:jc w:val="both"/>
        <w:rPr>
          <w:rFonts w:cs="Arial"/>
          <w:color w:val="auto"/>
          <w:szCs w:val="20"/>
        </w:rPr>
      </w:pPr>
    </w:p>
    <w:p w14:paraId="5E4D0857" w14:textId="15363A67" w:rsidR="003C6DA5" w:rsidRPr="00B753A7" w:rsidRDefault="003C6DA5" w:rsidP="00D747DE">
      <w:pPr>
        <w:pStyle w:val="Default"/>
        <w:numPr>
          <w:ilvl w:val="0"/>
          <w:numId w:val="32"/>
        </w:numPr>
        <w:spacing w:line="276" w:lineRule="auto"/>
        <w:ind w:left="426" w:right="-284"/>
        <w:jc w:val="both"/>
        <w:rPr>
          <w:rFonts w:cs="Arial"/>
          <w:color w:val="auto"/>
          <w:szCs w:val="20"/>
        </w:rPr>
      </w:pPr>
      <w:r w:rsidRPr="00B753A7">
        <w:rPr>
          <w:rFonts w:cs="Arial"/>
          <w:color w:val="auto"/>
          <w:szCs w:val="20"/>
        </w:rPr>
        <w:t xml:space="preserve">Zamawiający informuje, że w sytuacji, gdy mowa jest o cenie – należy przez to rozumieć cenę </w:t>
      </w:r>
      <w:r w:rsidR="00B753A7">
        <w:rPr>
          <w:rFonts w:cs="Arial"/>
          <w:color w:val="auto"/>
          <w:szCs w:val="20"/>
        </w:rPr>
        <w:br/>
      </w:r>
      <w:r w:rsidRPr="00B753A7">
        <w:rPr>
          <w:rFonts w:cs="Arial"/>
          <w:color w:val="auto"/>
          <w:szCs w:val="20"/>
        </w:rPr>
        <w:t>w rozumieniu art. 3 ust. 1 pkt 1 i ust. 2 ustawy z dnia 9 maja 2014 r. o informowaniu o cenach towarów i usług (tekst jednolity Dz. U. 20</w:t>
      </w:r>
      <w:r w:rsidR="00AA49D2">
        <w:rPr>
          <w:rFonts w:cs="Arial"/>
          <w:color w:val="auto"/>
          <w:szCs w:val="20"/>
        </w:rPr>
        <w:t>23</w:t>
      </w:r>
      <w:r w:rsidRPr="00B753A7">
        <w:rPr>
          <w:rFonts w:cs="Arial"/>
          <w:color w:val="auto"/>
          <w:szCs w:val="20"/>
        </w:rPr>
        <w:t xml:space="preserve"> poz. 1</w:t>
      </w:r>
      <w:r w:rsidR="00AA49D2">
        <w:rPr>
          <w:rFonts w:cs="Arial"/>
          <w:color w:val="auto"/>
          <w:szCs w:val="20"/>
        </w:rPr>
        <w:t>6</w:t>
      </w:r>
      <w:r w:rsidRPr="00B753A7">
        <w:rPr>
          <w:rFonts w:cs="Arial"/>
          <w:color w:val="auto"/>
          <w:szCs w:val="20"/>
        </w:rPr>
        <w:t xml:space="preserve">8). </w:t>
      </w:r>
    </w:p>
    <w:p w14:paraId="4C45C8AC" w14:textId="77777777" w:rsidR="003C6DA5" w:rsidRPr="00B753A7" w:rsidRDefault="003C6DA5" w:rsidP="00D747DE">
      <w:pPr>
        <w:pStyle w:val="Default"/>
        <w:numPr>
          <w:ilvl w:val="0"/>
          <w:numId w:val="32"/>
        </w:numPr>
        <w:spacing w:line="276" w:lineRule="auto"/>
        <w:ind w:left="426" w:right="-284"/>
        <w:jc w:val="both"/>
        <w:rPr>
          <w:rFonts w:cs="Arial"/>
          <w:color w:val="auto"/>
          <w:szCs w:val="20"/>
        </w:rPr>
      </w:pPr>
      <w:r w:rsidRPr="00B753A7">
        <w:rPr>
          <w:rFonts w:cs="Arial"/>
          <w:color w:val="auto"/>
          <w:szCs w:val="20"/>
        </w:rPr>
        <w:t xml:space="preserve">Wykonawca uwzględniając wszystkie wymogi, o których mowa w niniejszej SWZ, powinien w cenie ująć wszelkie koszty niezbędne dla prawidłowego i pełnego wykonania przedmiotu zamówienia oraz uwzględnić opłaty i podatki, a także ewentualne upusty i rabaty zastosowane przez Wykonawcę. </w:t>
      </w:r>
    </w:p>
    <w:p w14:paraId="2C304ADF" w14:textId="7CAB7E00" w:rsidR="003C6DA5" w:rsidRPr="00B753A7" w:rsidRDefault="003C6DA5" w:rsidP="00D747DE">
      <w:pPr>
        <w:pStyle w:val="Default"/>
        <w:numPr>
          <w:ilvl w:val="0"/>
          <w:numId w:val="32"/>
        </w:numPr>
        <w:spacing w:line="276" w:lineRule="auto"/>
        <w:ind w:left="426" w:right="-284"/>
        <w:jc w:val="both"/>
        <w:rPr>
          <w:rFonts w:cs="Arial"/>
          <w:color w:val="auto"/>
          <w:szCs w:val="20"/>
        </w:rPr>
      </w:pPr>
      <w:r w:rsidRPr="00B753A7">
        <w:rPr>
          <w:rFonts w:cs="Arial"/>
          <w:b/>
          <w:bCs/>
          <w:color w:val="auto"/>
          <w:szCs w:val="20"/>
        </w:rPr>
        <w:t>Wykonawca oblicza cenę oferty na podstawie Formularzy</w:t>
      </w:r>
      <w:r w:rsidR="00B753A7">
        <w:rPr>
          <w:rFonts w:cs="Arial"/>
          <w:b/>
          <w:bCs/>
          <w:color w:val="auto"/>
          <w:szCs w:val="20"/>
        </w:rPr>
        <w:t xml:space="preserve"> </w:t>
      </w:r>
      <w:r w:rsidR="005655FD">
        <w:rPr>
          <w:rFonts w:cs="Arial"/>
          <w:b/>
          <w:bCs/>
          <w:color w:val="auto"/>
          <w:szCs w:val="20"/>
        </w:rPr>
        <w:t>asortymentowo-cenowy</w:t>
      </w:r>
      <w:r w:rsidRPr="00B753A7">
        <w:rPr>
          <w:rFonts w:cs="Arial"/>
          <w:b/>
          <w:bCs/>
          <w:color w:val="auto"/>
          <w:szCs w:val="20"/>
        </w:rPr>
        <w:t xml:space="preserve">  – załącznik nr 2 do SWZ. </w:t>
      </w:r>
    </w:p>
    <w:p w14:paraId="53B5256D" w14:textId="77777777" w:rsidR="003C6DA5" w:rsidRPr="00B753A7" w:rsidRDefault="003C6DA5" w:rsidP="00D747DE">
      <w:pPr>
        <w:pStyle w:val="Default"/>
        <w:numPr>
          <w:ilvl w:val="0"/>
          <w:numId w:val="32"/>
        </w:numPr>
        <w:spacing w:line="276" w:lineRule="auto"/>
        <w:ind w:left="426" w:right="-284"/>
        <w:jc w:val="both"/>
        <w:rPr>
          <w:rFonts w:cs="Arial"/>
          <w:color w:val="auto"/>
          <w:szCs w:val="20"/>
        </w:rPr>
      </w:pPr>
      <w:r w:rsidRPr="00B753A7">
        <w:rPr>
          <w:rFonts w:cs="Arial"/>
          <w:color w:val="auto"/>
          <w:szCs w:val="20"/>
        </w:rPr>
        <w:t>Wykonawca podaje cenę jednostkową netto.</w:t>
      </w:r>
      <w:r w:rsidR="005D505C">
        <w:rPr>
          <w:rFonts w:cs="Arial"/>
          <w:color w:val="auto"/>
          <w:szCs w:val="20"/>
        </w:rPr>
        <w:t xml:space="preserve"> </w:t>
      </w:r>
      <w:r w:rsidRPr="00B753A7">
        <w:rPr>
          <w:rFonts w:cs="Arial"/>
          <w:bCs/>
          <w:color w:val="auto"/>
          <w:szCs w:val="20"/>
        </w:rPr>
        <w:t>Wykonawca oblicza wartość netto jako iloczyn ceny jednostkowej netto oraz ilości sztuk</w:t>
      </w:r>
      <w:r w:rsidR="005D505C">
        <w:rPr>
          <w:rFonts w:cs="Arial"/>
          <w:bCs/>
          <w:color w:val="auto"/>
          <w:szCs w:val="20"/>
        </w:rPr>
        <w:t>.</w:t>
      </w:r>
      <w:r w:rsidRPr="00B753A7">
        <w:rPr>
          <w:rFonts w:cs="Arial"/>
          <w:bCs/>
          <w:i/>
          <w:color w:val="auto"/>
          <w:szCs w:val="20"/>
        </w:rPr>
        <w:t>.</w:t>
      </w:r>
      <w:r w:rsidRPr="00B753A7">
        <w:rPr>
          <w:rFonts w:cs="Arial"/>
          <w:bCs/>
          <w:color w:val="auto"/>
          <w:szCs w:val="20"/>
        </w:rPr>
        <w:t xml:space="preserve"> Ponadto</w:t>
      </w:r>
      <w:r w:rsidR="00BF5C45" w:rsidRPr="00B753A7">
        <w:rPr>
          <w:rFonts w:cs="Arial"/>
          <w:bCs/>
          <w:color w:val="auto"/>
          <w:szCs w:val="20"/>
        </w:rPr>
        <w:t xml:space="preserve"> Wykonawca podaje</w:t>
      </w:r>
      <w:r w:rsidRPr="00B753A7">
        <w:rPr>
          <w:rFonts w:cs="Arial"/>
          <w:bCs/>
          <w:color w:val="auto"/>
          <w:szCs w:val="20"/>
        </w:rPr>
        <w:t xml:space="preserve"> stawkę podatku VAT oraz wartość brutto dla każdego produktu wskazanego w osobnym wierszu. Wartość brutto całego zadania stanowi suma wartości brutto wykazanych </w:t>
      </w:r>
      <w:r w:rsidR="006F29DD" w:rsidRPr="00B753A7">
        <w:rPr>
          <w:rFonts w:cs="Arial"/>
          <w:bCs/>
          <w:color w:val="auto"/>
          <w:szCs w:val="20"/>
        </w:rPr>
        <w:t>w kolumnie „Wartość brutto” F</w:t>
      </w:r>
      <w:r w:rsidRPr="00B753A7">
        <w:rPr>
          <w:rFonts w:cs="Arial"/>
          <w:bCs/>
          <w:color w:val="auto"/>
          <w:szCs w:val="20"/>
        </w:rPr>
        <w:t xml:space="preserve">ormularza </w:t>
      </w:r>
      <w:r w:rsidR="006F29DD" w:rsidRPr="00B753A7">
        <w:rPr>
          <w:rFonts w:cs="Arial"/>
          <w:bCs/>
          <w:color w:val="auto"/>
          <w:szCs w:val="20"/>
        </w:rPr>
        <w:t>C</w:t>
      </w:r>
      <w:r w:rsidRPr="00B753A7">
        <w:rPr>
          <w:rFonts w:cs="Arial"/>
          <w:bCs/>
          <w:color w:val="auto"/>
          <w:szCs w:val="20"/>
        </w:rPr>
        <w:t>enowego.</w:t>
      </w:r>
    </w:p>
    <w:p w14:paraId="6769AD52" w14:textId="77777777" w:rsidR="003C6DA5" w:rsidRPr="00B753A7" w:rsidRDefault="003C6DA5" w:rsidP="00D747DE">
      <w:pPr>
        <w:pStyle w:val="Default"/>
        <w:numPr>
          <w:ilvl w:val="0"/>
          <w:numId w:val="32"/>
        </w:numPr>
        <w:spacing w:line="276" w:lineRule="auto"/>
        <w:ind w:left="426" w:right="-284"/>
        <w:jc w:val="both"/>
        <w:rPr>
          <w:rFonts w:cs="Arial"/>
          <w:color w:val="auto"/>
          <w:szCs w:val="20"/>
        </w:rPr>
      </w:pPr>
      <w:r w:rsidRPr="00B753A7">
        <w:rPr>
          <w:rFonts w:cs="Arial"/>
          <w:color w:val="auto"/>
          <w:szCs w:val="20"/>
        </w:rPr>
        <w:t xml:space="preserve">Każdy z Wykonawców może zaproponować tylko jedną cenę i nie może jej zmienić. Nie prowadzi się negocjacji w sprawie ceny. </w:t>
      </w:r>
    </w:p>
    <w:p w14:paraId="5C2B241D" w14:textId="77777777" w:rsidR="003C6DA5" w:rsidRPr="00B753A7" w:rsidRDefault="003C6DA5" w:rsidP="00D747DE">
      <w:pPr>
        <w:pStyle w:val="Default"/>
        <w:numPr>
          <w:ilvl w:val="0"/>
          <w:numId w:val="32"/>
        </w:numPr>
        <w:spacing w:line="276" w:lineRule="auto"/>
        <w:ind w:left="426" w:right="-284"/>
        <w:jc w:val="both"/>
        <w:rPr>
          <w:rFonts w:cs="Arial"/>
          <w:color w:val="auto"/>
          <w:szCs w:val="20"/>
        </w:rPr>
      </w:pPr>
      <w:r w:rsidRPr="00B753A7">
        <w:rPr>
          <w:rFonts w:cs="Arial"/>
          <w:color w:val="auto"/>
          <w:szCs w:val="20"/>
        </w:rPr>
        <w:t xml:space="preserve">Cena podana przez Wykonawcę w ofercie jest ceną ostateczną, wyrażoną w złotych </w:t>
      </w:r>
      <w:r w:rsidR="00B753A7">
        <w:rPr>
          <w:rFonts w:cs="Arial"/>
          <w:color w:val="auto"/>
          <w:szCs w:val="20"/>
        </w:rPr>
        <w:br/>
      </w:r>
      <w:r w:rsidRPr="00B753A7">
        <w:rPr>
          <w:rFonts w:cs="Arial"/>
          <w:color w:val="auto"/>
          <w:szCs w:val="20"/>
        </w:rPr>
        <w:t xml:space="preserve">i uwzględniającą wymagania, zgodne z SWZ przedmiotowego postępowania i obejmującą wszystkie koszty, jakie ponosi Zamawiający w związku z realizacją przedmiotowego zamówienia. </w:t>
      </w:r>
    </w:p>
    <w:p w14:paraId="7E155A00" w14:textId="77777777" w:rsidR="003C6DA5" w:rsidRPr="00B753A7" w:rsidRDefault="003C6DA5" w:rsidP="00D747DE">
      <w:pPr>
        <w:pStyle w:val="Default"/>
        <w:numPr>
          <w:ilvl w:val="0"/>
          <w:numId w:val="32"/>
        </w:numPr>
        <w:spacing w:line="276" w:lineRule="auto"/>
        <w:ind w:left="426" w:right="-284"/>
        <w:jc w:val="both"/>
        <w:rPr>
          <w:rFonts w:cs="Arial"/>
          <w:i/>
          <w:color w:val="auto"/>
          <w:szCs w:val="20"/>
        </w:rPr>
      </w:pPr>
      <w:r w:rsidRPr="00B753A7">
        <w:rPr>
          <w:rFonts w:cs="Arial"/>
          <w:color w:val="auto"/>
          <w:szCs w:val="20"/>
        </w:rPr>
        <w:t>Wszystkie wartości określone w formularzu ofertowym oraz ostateczna cena oferty muszą być liczone z dokładnością do dwóch miejsc po przecinku.</w:t>
      </w:r>
    </w:p>
    <w:p w14:paraId="142AC0AB" w14:textId="6AE421C8" w:rsidR="003C6DA5" w:rsidRPr="00B753A7" w:rsidRDefault="003C6DA5" w:rsidP="00D747DE">
      <w:pPr>
        <w:pStyle w:val="Default"/>
        <w:numPr>
          <w:ilvl w:val="0"/>
          <w:numId w:val="32"/>
        </w:numPr>
        <w:spacing w:line="276" w:lineRule="auto"/>
        <w:ind w:left="426" w:right="-284"/>
        <w:jc w:val="both"/>
        <w:rPr>
          <w:rFonts w:cs="Arial"/>
          <w:color w:val="auto"/>
          <w:szCs w:val="20"/>
        </w:rPr>
      </w:pPr>
      <w:r w:rsidRPr="00B753A7">
        <w:rPr>
          <w:rFonts w:cs="Arial"/>
          <w:color w:val="auto"/>
          <w:szCs w:val="20"/>
        </w:rPr>
        <w:t>Stawkę podatku VAT należy określić zgodnie z ustawą z dnia 11 marca 2004 roku o podatku  od towarów i usług (Dz. U. 202</w:t>
      </w:r>
      <w:r w:rsidR="00AA49D2">
        <w:rPr>
          <w:rFonts w:cs="Arial"/>
          <w:color w:val="auto"/>
          <w:szCs w:val="20"/>
        </w:rPr>
        <w:t>4</w:t>
      </w:r>
      <w:r w:rsidRPr="00B753A7">
        <w:rPr>
          <w:rFonts w:cs="Arial"/>
          <w:color w:val="auto"/>
          <w:szCs w:val="20"/>
        </w:rPr>
        <w:t xml:space="preserve">, poz. </w:t>
      </w:r>
      <w:r w:rsidR="00AA49D2" w:rsidRPr="00AA49D2">
        <w:rPr>
          <w:rFonts w:cs="Arial"/>
          <w:color w:val="auto"/>
          <w:szCs w:val="20"/>
        </w:rPr>
        <w:t>361</w:t>
      </w:r>
      <w:r w:rsidRPr="00B753A7">
        <w:rPr>
          <w:rFonts w:cs="Arial"/>
          <w:color w:val="auto"/>
          <w:szCs w:val="20"/>
        </w:rPr>
        <w:t xml:space="preserve"> ze zm.). </w:t>
      </w:r>
    </w:p>
    <w:p w14:paraId="472E0D9A" w14:textId="0E6B5EEF" w:rsidR="003C6DA5" w:rsidRPr="00B753A7" w:rsidRDefault="003C6DA5" w:rsidP="00D747DE">
      <w:pPr>
        <w:pStyle w:val="Default"/>
        <w:numPr>
          <w:ilvl w:val="0"/>
          <w:numId w:val="32"/>
        </w:numPr>
        <w:tabs>
          <w:tab w:val="left" w:pos="567"/>
        </w:tabs>
        <w:spacing w:after="138" w:line="276" w:lineRule="auto"/>
        <w:ind w:left="426" w:right="-284"/>
        <w:jc w:val="both"/>
        <w:rPr>
          <w:rFonts w:cs="Arial"/>
          <w:szCs w:val="20"/>
        </w:rPr>
      </w:pPr>
      <w:r w:rsidRPr="00B753A7">
        <w:rPr>
          <w:rFonts w:cs="Arial"/>
          <w:szCs w:val="20"/>
        </w:rPr>
        <w:t xml:space="preserve">Zgodnie za art. 225 </w:t>
      </w:r>
      <w:proofErr w:type="spellStart"/>
      <w:r w:rsidRPr="00B753A7">
        <w:rPr>
          <w:rFonts w:cs="Arial"/>
          <w:szCs w:val="20"/>
        </w:rPr>
        <w:t>Pzp</w:t>
      </w:r>
      <w:proofErr w:type="spellEnd"/>
      <w:r w:rsidRPr="00B753A7">
        <w:rPr>
          <w:rFonts w:cs="Arial"/>
          <w:szCs w:val="20"/>
        </w:rPr>
        <w:t>, jeżeli została złożona oferta, której wybór prowadziłby do powstania u zamawiającego obowiązku podatkowego zgodnie z ustawą z 11.03.2004r. o podatku od towarów i usług (Dz. U. z 2</w:t>
      </w:r>
      <w:r w:rsidR="00AA49D2">
        <w:rPr>
          <w:rFonts w:cs="Arial"/>
          <w:szCs w:val="20"/>
        </w:rPr>
        <w:t>024</w:t>
      </w:r>
      <w:r w:rsidRPr="00B753A7">
        <w:rPr>
          <w:rFonts w:cs="Arial"/>
          <w:szCs w:val="20"/>
        </w:rPr>
        <w:t xml:space="preserve"> r. poz. </w:t>
      </w:r>
      <w:r w:rsidR="00AA49D2">
        <w:rPr>
          <w:rFonts w:cs="Arial"/>
          <w:szCs w:val="20"/>
        </w:rPr>
        <w:t>361</w:t>
      </w:r>
      <w:r w:rsidRPr="00B753A7">
        <w:rPr>
          <w:rFonts w:cs="Arial"/>
          <w:szCs w:val="20"/>
        </w:rPr>
        <w:t xml:space="preserve">, z p. zm.), dla celów zastosowania kryterium ceny lub kosztu zamawiający dolicza do przedstawionej w tej ofercie ceny kwotę podatku od towarów </w:t>
      </w:r>
      <w:r w:rsidRPr="00B753A7">
        <w:rPr>
          <w:rFonts w:cs="Arial"/>
          <w:szCs w:val="20"/>
        </w:rPr>
        <w:br/>
        <w:t xml:space="preserve">i usług, którą miałby obowiązek rozliczyć. W takiej sytuacji Wykonawca ma obowiązek: </w:t>
      </w:r>
    </w:p>
    <w:p w14:paraId="4CCCB099" w14:textId="77777777" w:rsidR="005D505C" w:rsidRDefault="005D505C" w:rsidP="004323F1">
      <w:pPr>
        <w:pStyle w:val="Default"/>
        <w:ind w:left="851" w:right="-284" w:hanging="425"/>
        <w:jc w:val="both"/>
        <w:rPr>
          <w:rFonts w:cs="Arial"/>
          <w:szCs w:val="20"/>
        </w:rPr>
      </w:pPr>
      <w:r>
        <w:rPr>
          <w:rFonts w:cs="Arial"/>
          <w:szCs w:val="20"/>
        </w:rPr>
        <w:t xml:space="preserve">a) </w:t>
      </w:r>
      <w:r w:rsidR="003C6DA5" w:rsidRPr="00B753A7">
        <w:rPr>
          <w:rFonts w:cs="Arial"/>
          <w:szCs w:val="20"/>
        </w:rPr>
        <w:t xml:space="preserve">poinformowania zamawiającego, że wybór jego oferty będzie prowadził do powstania </w:t>
      </w:r>
      <w:r>
        <w:rPr>
          <w:rFonts w:cs="Arial"/>
          <w:szCs w:val="20"/>
        </w:rPr>
        <w:br/>
      </w:r>
      <w:r w:rsidR="003C6DA5" w:rsidRPr="00B753A7">
        <w:rPr>
          <w:rFonts w:cs="Arial"/>
          <w:szCs w:val="20"/>
        </w:rPr>
        <w:t>u zamawiającego obowiązku podatkowego,</w:t>
      </w:r>
    </w:p>
    <w:p w14:paraId="639FCDBF" w14:textId="5A0DCAEC" w:rsidR="005D505C" w:rsidRDefault="003C6DA5" w:rsidP="004323F1">
      <w:pPr>
        <w:pStyle w:val="Default"/>
        <w:ind w:left="709" w:right="-284" w:hanging="283"/>
        <w:jc w:val="both"/>
        <w:rPr>
          <w:rFonts w:cs="Arial"/>
          <w:szCs w:val="20"/>
        </w:rPr>
      </w:pPr>
      <w:r w:rsidRPr="00B753A7">
        <w:rPr>
          <w:rFonts w:cs="Arial"/>
          <w:szCs w:val="20"/>
        </w:rPr>
        <w:t xml:space="preserve">b) </w:t>
      </w:r>
      <w:r w:rsidR="000837B2">
        <w:rPr>
          <w:rFonts w:cs="Arial"/>
          <w:szCs w:val="20"/>
        </w:rPr>
        <w:t xml:space="preserve"> </w:t>
      </w:r>
      <w:r w:rsidRPr="00B753A7">
        <w:rPr>
          <w:rFonts w:cs="Arial"/>
          <w:szCs w:val="20"/>
        </w:rPr>
        <w:t xml:space="preserve">wskazania nazwy (rodzaju) towaru lub usługi, których dostawa lub świadczenie będą prowadziły do powstania obowiązku </w:t>
      </w:r>
      <w:r w:rsidR="005D505C">
        <w:rPr>
          <w:rFonts w:cs="Arial"/>
          <w:szCs w:val="20"/>
        </w:rPr>
        <w:t>p</w:t>
      </w:r>
      <w:r w:rsidRPr="00B753A7">
        <w:rPr>
          <w:rFonts w:cs="Arial"/>
          <w:szCs w:val="20"/>
        </w:rPr>
        <w:t>odatkowego,</w:t>
      </w:r>
    </w:p>
    <w:p w14:paraId="04A5155F" w14:textId="5E2EA290" w:rsidR="005D505C" w:rsidRDefault="003C6DA5" w:rsidP="004323F1">
      <w:pPr>
        <w:pStyle w:val="Default"/>
        <w:ind w:left="709" w:right="-284" w:hanging="283"/>
        <w:jc w:val="both"/>
        <w:rPr>
          <w:rFonts w:cs="Arial"/>
          <w:szCs w:val="20"/>
        </w:rPr>
      </w:pPr>
      <w:r w:rsidRPr="00B753A7">
        <w:rPr>
          <w:rFonts w:cs="Arial"/>
          <w:szCs w:val="20"/>
        </w:rPr>
        <w:t xml:space="preserve">c) </w:t>
      </w:r>
      <w:r w:rsidR="000837B2">
        <w:rPr>
          <w:rFonts w:cs="Arial"/>
          <w:szCs w:val="20"/>
        </w:rPr>
        <w:t xml:space="preserve"> </w:t>
      </w:r>
      <w:r w:rsidRPr="00B753A7">
        <w:rPr>
          <w:rFonts w:cs="Arial"/>
          <w:szCs w:val="20"/>
        </w:rPr>
        <w:t>wskazania wartości towaru lub usługi objętego obowiązkiem podatkowym zamawiającego, bez kwoty podatku,</w:t>
      </w:r>
    </w:p>
    <w:p w14:paraId="4C319017" w14:textId="3E1F5E8E" w:rsidR="003C6DA5" w:rsidRPr="00B753A7" w:rsidRDefault="005D505C" w:rsidP="004323F1">
      <w:pPr>
        <w:pStyle w:val="Default"/>
        <w:ind w:left="709" w:right="-284" w:hanging="283"/>
        <w:jc w:val="both"/>
        <w:rPr>
          <w:rFonts w:cs="Arial"/>
          <w:szCs w:val="20"/>
        </w:rPr>
      </w:pPr>
      <w:r>
        <w:rPr>
          <w:rFonts w:cs="Arial"/>
          <w:szCs w:val="20"/>
        </w:rPr>
        <w:t>d</w:t>
      </w:r>
      <w:r w:rsidR="003C6DA5" w:rsidRPr="00B753A7">
        <w:rPr>
          <w:rFonts w:cs="Arial"/>
          <w:szCs w:val="20"/>
        </w:rPr>
        <w:t>)  wskazania stawki podatku od towarów i usług, która zgodnie z wiedzą wykonawcy, będzie miała zastosowanie.</w:t>
      </w:r>
    </w:p>
    <w:p w14:paraId="24718D23" w14:textId="77777777" w:rsidR="003C6DA5" w:rsidRPr="00B753A7" w:rsidRDefault="003C6DA5" w:rsidP="00E00482">
      <w:pPr>
        <w:pStyle w:val="Default"/>
        <w:spacing w:after="138" w:line="276" w:lineRule="auto"/>
        <w:ind w:left="851" w:right="-284"/>
        <w:jc w:val="both"/>
        <w:rPr>
          <w:rFonts w:cs="Arial"/>
          <w:szCs w:val="20"/>
        </w:rPr>
      </w:pPr>
      <w:r w:rsidRPr="00B753A7">
        <w:rPr>
          <w:rFonts w:cs="Arial"/>
          <w:szCs w:val="20"/>
        </w:rPr>
        <w:t>Informację w powyższym zakresie Wykonawca składa w formularzu ofertowym, którego wzór stanowi załącznik nr 1 do SWZ. Brak złożenia w</w:t>
      </w:r>
      <w:r w:rsidR="005D505C">
        <w:rPr>
          <w:rFonts w:cs="Arial"/>
          <w:szCs w:val="20"/>
        </w:rPr>
        <w:t>w.</w:t>
      </w:r>
      <w:r w:rsidRPr="00B753A7">
        <w:rPr>
          <w:rFonts w:cs="Arial"/>
          <w:szCs w:val="20"/>
        </w:rPr>
        <w:t xml:space="preserve"> informacji będzie postrzegany jako brak powstania obowiązku podatkowego u Zamawiającego.  </w:t>
      </w:r>
    </w:p>
    <w:p w14:paraId="334035D5" w14:textId="77777777" w:rsidR="003C6DA5" w:rsidRPr="00B753A7" w:rsidRDefault="003C6DA5" w:rsidP="004A3544">
      <w:pPr>
        <w:pStyle w:val="Default"/>
        <w:spacing w:line="276" w:lineRule="auto"/>
        <w:ind w:left="567" w:right="-284" w:hanging="567"/>
        <w:jc w:val="both"/>
        <w:rPr>
          <w:rFonts w:cs="Arial"/>
          <w:color w:val="auto"/>
          <w:szCs w:val="20"/>
        </w:rPr>
      </w:pPr>
      <w:r w:rsidRPr="00B753A7">
        <w:rPr>
          <w:rFonts w:cs="Arial"/>
          <w:color w:val="auto"/>
          <w:szCs w:val="20"/>
        </w:rPr>
        <w:t>10.</w:t>
      </w:r>
      <w:r w:rsidRPr="00B753A7">
        <w:rPr>
          <w:rFonts w:cs="Arial"/>
          <w:color w:val="auto"/>
          <w:szCs w:val="20"/>
        </w:rPr>
        <w:tab/>
        <w:t xml:space="preserve">Sposób zapłaty i rozliczenia za realizację niniejszego zamówienia określone zostały w projektowanych postanowieniach umowy, które stanowią załącznik </w:t>
      </w:r>
      <w:r w:rsidRPr="00B753A7">
        <w:rPr>
          <w:rFonts w:cs="Arial"/>
          <w:bCs/>
          <w:color w:val="auto"/>
          <w:szCs w:val="20"/>
        </w:rPr>
        <w:t xml:space="preserve">nr </w:t>
      </w:r>
      <w:r w:rsidR="004A3544">
        <w:rPr>
          <w:rFonts w:cs="Arial"/>
          <w:bCs/>
          <w:color w:val="auto"/>
          <w:szCs w:val="20"/>
        </w:rPr>
        <w:t xml:space="preserve">4 </w:t>
      </w:r>
      <w:r w:rsidRPr="00B753A7">
        <w:rPr>
          <w:rFonts w:cs="Arial"/>
          <w:color w:val="auto"/>
          <w:szCs w:val="20"/>
        </w:rPr>
        <w:t xml:space="preserve">do SWZ. </w:t>
      </w:r>
    </w:p>
    <w:p w14:paraId="415DF61C" w14:textId="77777777" w:rsidR="003C6DA5" w:rsidRDefault="003C6DA5" w:rsidP="004A3544">
      <w:pPr>
        <w:pStyle w:val="Default"/>
        <w:spacing w:line="276" w:lineRule="auto"/>
        <w:ind w:left="567" w:right="-284" w:hanging="567"/>
        <w:jc w:val="both"/>
        <w:rPr>
          <w:rFonts w:cs="Arial"/>
          <w:color w:val="auto"/>
          <w:szCs w:val="20"/>
        </w:rPr>
      </w:pPr>
      <w:r w:rsidRPr="00B753A7">
        <w:rPr>
          <w:rFonts w:cs="Arial"/>
          <w:color w:val="auto"/>
          <w:szCs w:val="20"/>
        </w:rPr>
        <w:t>11.</w:t>
      </w:r>
      <w:r w:rsidRPr="00B753A7">
        <w:rPr>
          <w:rFonts w:cs="Arial"/>
          <w:color w:val="auto"/>
          <w:szCs w:val="20"/>
        </w:rPr>
        <w:tab/>
        <w:t xml:space="preserve">Jeżeli zaoferowana przez Wykonawcę cena lub koszt, lub ich istotne części składowe, wydają się rażąco niskie w stosunku do przedmiotu zamówienia lub budzą wątpliwości zamawiającego co do możliwości wykonania przedmiotu zamówienia zgodnie z wymaganiami określonymi </w:t>
      </w:r>
      <w:r w:rsidRPr="00B753A7">
        <w:rPr>
          <w:rFonts w:cs="Arial"/>
          <w:szCs w:val="20"/>
        </w:rPr>
        <w:t xml:space="preserve">w dokumentach zamówienia </w:t>
      </w:r>
      <w:r w:rsidRPr="00B753A7">
        <w:rPr>
          <w:rFonts w:cs="Arial"/>
          <w:color w:val="auto"/>
          <w:szCs w:val="20"/>
        </w:rPr>
        <w:t xml:space="preserve">lub wynikającymi z odrębnych przepisów, Zamawiający </w:t>
      </w:r>
      <w:r w:rsidRPr="00B753A7">
        <w:rPr>
          <w:rFonts w:cs="Arial"/>
          <w:szCs w:val="20"/>
        </w:rPr>
        <w:t xml:space="preserve">żąda od wykonawcy wyjaśnień, w tym złożenia dowodów w zakresie wyliczenia ceny lub kosztu, lub ich istotnych części składowych, </w:t>
      </w:r>
      <w:r w:rsidRPr="00B753A7">
        <w:rPr>
          <w:rFonts w:cs="Arial"/>
          <w:color w:val="auto"/>
          <w:szCs w:val="20"/>
        </w:rPr>
        <w:t xml:space="preserve">na zasadach określonych w art. 224 </w:t>
      </w:r>
      <w:proofErr w:type="spellStart"/>
      <w:r w:rsidRPr="00B753A7">
        <w:rPr>
          <w:rFonts w:cs="Arial"/>
          <w:color w:val="auto"/>
          <w:szCs w:val="20"/>
        </w:rPr>
        <w:t>Pzp</w:t>
      </w:r>
      <w:proofErr w:type="spellEnd"/>
      <w:r w:rsidRPr="00B753A7">
        <w:rPr>
          <w:rFonts w:cs="Arial"/>
          <w:color w:val="auto"/>
          <w:szCs w:val="20"/>
        </w:rPr>
        <w:t xml:space="preserve">. </w:t>
      </w:r>
    </w:p>
    <w:p w14:paraId="18FFABCE" w14:textId="77777777" w:rsidR="000837B2" w:rsidRDefault="000837B2" w:rsidP="000837B2">
      <w:pPr>
        <w:pStyle w:val="Akapitzlist1"/>
      </w:pPr>
    </w:p>
    <w:p w14:paraId="6C2172DD" w14:textId="77777777" w:rsidR="000837B2" w:rsidRDefault="000837B2" w:rsidP="000837B2">
      <w:pPr>
        <w:pStyle w:val="Akapitzlist1"/>
      </w:pPr>
    </w:p>
    <w:p w14:paraId="7900324F" w14:textId="77777777" w:rsidR="000837B2" w:rsidRPr="000837B2" w:rsidRDefault="000837B2" w:rsidP="000837B2">
      <w:pPr>
        <w:pStyle w:val="Akapitzlist1"/>
      </w:pPr>
    </w:p>
    <w:p w14:paraId="4CB75FD2" w14:textId="77777777" w:rsidR="003C6DA5" w:rsidRDefault="003C6DA5" w:rsidP="003C6DA5">
      <w:pPr>
        <w:pStyle w:val="Default"/>
        <w:tabs>
          <w:tab w:val="left" w:pos="567"/>
        </w:tabs>
        <w:ind w:left="567" w:right="-284"/>
        <w:jc w:val="both"/>
        <w:rPr>
          <w:rFonts w:ascii="Arial Narrow" w:hAnsi="Arial Narrow"/>
          <w:szCs w:val="20"/>
        </w:rPr>
      </w:pPr>
    </w:p>
    <w:p w14:paraId="31E3D85A" w14:textId="77777777" w:rsidR="000D246F" w:rsidRPr="007011F1" w:rsidRDefault="004B1EA7" w:rsidP="00784A72">
      <w:pPr>
        <w:pBdr>
          <w:top w:val="single" w:sz="12" w:space="1" w:color="auto" w:shadow="1"/>
          <w:left w:val="single" w:sz="12" w:space="4" w:color="auto" w:shadow="1"/>
          <w:bottom w:val="single" w:sz="12" w:space="1" w:color="auto" w:shadow="1"/>
          <w:right w:val="single" w:sz="12" w:space="4" w:color="auto" w:shadow="1"/>
        </w:pBdr>
        <w:shd w:val="clear" w:color="auto" w:fill="DEEAF6"/>
        <w:spacing w:line="276" w:lineRule="auto"/>
        <w:ind w:left="567" w:right="11" w:hanging="567"/>
        <w:jc w:val="both"/>
        <w:rPr>
          <w:rFonts w:ascii="Arial Narrow" w:hAnsi="Arial Narrow" w:cs="Times New Roman"/>
          <w:b/>
          <w:bCs/>
          <w:sz w:val="22"/>
          <w:szCs w:val="22"/>
        </w:rPr>
      </w:pPr>
      <w:r w:rsidRPr="007011F1">
        <w:rPr>
          <w:rFonts w:ascii="Arial Narrow" w:hAnsi="Arial Narrow" w:cs="Times New Roman"/>
          <w:b/>
          <w:bCs/>
          <w:sz w:val="22"/>
          <w:szCs w:val="22"/>
        </w:rPr>
        <w:lastRenderedPageBreak/>
        <w:t>Rozdział XV</w:t>
      </w:r>
      <w:r w:rsidR="00A13279" w:rsidRPr="007011F1">
        <w:rPr>
          <w:rFonts w:ascii="Arial Narrow" w:hAnsi="Arial Narrow" w:cs="Times New Roman"/>
          <w:b/>
          <w:bCs/>
          <w:sz w:val="22"/>
          <w:szCs w:val="22"/>
        </w:rPr>
        <w:t>I</w:t>
      </w:r>
      <w:r w:rsidR="000D246F" w:rsidRPr="007011F1">
        <w:rPr>
          <w:rFonts w:ascii="Arial Narrow" w:hAnsi="Arial Narrow" w:cs="Times New Roman"/>
          <w:b/>
          <w:bCs/>
          <w:sz w:val="22"/>
          <w:szCs w:val="22"/>
        </w:rPr>
        <w:t xml:space="preserve">I. Opis kryteriów, którymi </w:t>
      </w:r>
      <w:r w:rsidR="002A1A93" w:rsidRPr="007011F1">
        <w:rPr>
          <w:rFonts w:ascii="Arial Narrow" w:hAnsi="Arial Narrow" w:cs="Times New Roman"/>
          <w:b/>
          <w:bCs/>
          <w:sz w:val="22"/>
          <w:szCs w:val="22"/>
        </w:rPr>
        <w:t>Zamawiający</w:t>
      </w:r>
      <w:r w:rsidR="000D246F" w:rsidRPr="007011F1">
        <w:rPr>
          <w:rFonts w:ascii="Arial Narrow" w:hAnsi="Arial Narrow" w:cs="Times New Roman"/>
          <w:b/>
          <w:bCs/>
          <w:sz w:val="22"/>
          <w:szCs w:val="22"/>
        </w:rPr>
        <w:t xml:space="preserve"> będzie się kierował przy wyborze oferty wraz z podaniem </w:t>
      </w:r>
      <w:r w:rsidR="00D1139C" w:rsidRPr="007011F1">
        <w:rPr>
          <w:rFonts w:ascii="Arial Narrow" w:hAnsi="Arial Narrow" w:cs="Times New Roman"/>
          <w:b/>
          <w:bCs/>
          <w:sz w:val="22"/>
          <w:szCs w:val="22"/>
        </w:rPr>
        <w:t>wag</w:t>
      </w:r>
      <w:r w:rsidR="000D246F" w:rsidRPr="007011F1">
        <w:rPr>
          <w:rFonts w:ascii="Arial Narrow" w:hAnsi="Arial Narrow" w:cs="Times New Roman"/>
          <w:b/>
          <w:bCs/>
          <w:sz w:val="22"/>
          <w:szCs w:val="22"/>
        </w:rPr>
        <w:t xml:space="preserve"> tych </w:t>
      </w:r>
      <w:r w:rsidR="00BC46E2" w:rsidRPr="007011F1">
        <w:rPr>
          <w:rFonts w:ascii="Arial Narrow" w:hAnsi="Arial Narrow" w:cs="Times New Roman"/>
          <w:b/>
          <w:bCs/>
          <w:sz w:val="22"/>
          <w:szCs w:val="22"/>
        </w:rPr>
        <w:t>kryteriów i sposobu oceny ofert</w:t>
      </w:r>
    </w:p>
    <w:p w14:paraId="0CEFBF1A" w14:textId="77777777" w:rsidR="004A3544" w:rsidRPr="004A3544" w:rsidRDefault="004A3544" w:rsidP="004A3544">
      <w:pPr>
        <w:widowControl/>
        <w:suppressAutoHyphens w:val="0"/>
        <w:autoSpaceDN w:val="0"/>
        <w:adjustRightInd w:val="0"/>
        <w:jc w:val="both"/>
        <w:rPr>
          <w:rFonts w:ascii="Arial Narrow" w:hAnsi="Arial Narrow" w:cs="Calibri"/>
          <w:b/>
          <w:bCs/>
          <w:color w:val="0000FF"/>
          <w:lang w:eastAsia="pl-PL"/>
        </w:rPr>
      </w:pPr>
    </w:p>
    <w:p w14:paraId="64830A15" w14:textId="3AF58750" w:rsidR="00CE4B96" w:rsidRPr="004323F1" w:rsidRDefault="00CE4B96" w:rsidP="00D747DE">
      <w:pPr>
        <w:widowControl/>
        <w:numPr>
          <w:ilvl w:val="1"/>
          <w:numId w:val="12"/>
        </w:numPr>
        <w:suppressAutoHyphens w:val="0"/>
        <w:autoSpaceDN w:val="0"/>
        <w:adjustRightInd w:val="0"/>
        <w:ind w:left="426" w:hanging="426"/>
        <w:jc w:val="both"/>
        <w:rPr>
          <w:b/>
          <w:bCs/>
          <w:color w:val="0000FF"/>
          <w:lang w:eastAsia="pl-PL"/>
        </w:rPr>
      </w:pPr>
      <w:r w:rsidRPr="004323F1">
        <w:rPr>
          <w:b/>
          <w:bCs/>
          <w:lang w:eastAsia="pl-PL"/>
        </w:rPr>
        <w:t xml:space="preserve">Za ofertę najkorzystniejszą zostanie uznana oferta zawierająca </w:t>
      </w:r>
      <w:r w:rsidR="00725873">
        <w:rPr>
          <w:b/>
          <w:bCs/>
          <w:lang w:eastAsia="pl-PL"/>
        </w:rPr>
        <w:t xml:space="preserve">najwyższą ilość punktów w </w:t>
      </w:r>
      <w:r w:rsidR="00C20BD7">
        <w:rPr>
          <w:b/>
          <w:bCs/>
          <w:lang w:eastAsia="pl-PL"/>
        </w:rPr>
        <w:t xml:space="preserve">poniższym </w:t>
      </w:r>
      <w:r w:rsidR="00725873">
        <w:rPr>
          <w:b/>
          <w:bCs/>
          <w:lang w:eastAsia="pl-PL"/>
        </w:rPr>
        <w:t xml:space="preserve">kryterium: </w:t>
      </w:r>
    </w:p>
    <w:tbl>
      <w:tblPr>
        <w:tblW w:w="8804" w:type="dxa"/>
        <w:tblInd w:w="-20" w:type="dxa"/>
        <w:tblLayout w:type="fixed"/>
        <w:tblCellMar>
          <w:left w:w="10" w:type="dxa"/>
          <w:right w:w="10" w:type="dxa"/>
        </w:tblCellMar>
        <w:tblLook w:val="0000" w:firstRow="0" w:lastRow="0" w:firstColumn="0" w:lastColumn="0" w:noHBand="0" w:noVBand="0"/>
      </w:tblPr>
      <w:tblGrid>
        <w:gridCol w:w="441"/>
        <w:gridCol w:w="4394"/>
        <w:gridCol w:w="3969"/>
      </w:tblGrid>
      <w:tr w:rsidR="00C20BD7" w:rsidRPr="00C20BD7" w14:paraId="2EA0DCCB" w14:textId="77777777" w:rsidTr="00AD2BAF">
        <w:trPr>
          <w:trHeight w:val="310"/>
        </w:trPr>
        <w:tc>
          <w:tcPr>
            <w:tcW w:w="441" w:type="dxa"/>
            <w:tcBorders>
              <w:top w:val="single" w:sz="4" w:space="0" w:color="000000"/>
              <w:left w:val="single" w:sz="4" w:space="0" w:color="000000"/>
              <w:bottom w:val="single" w:sz="4" w:space="0" w:color="000000"/>
            </w:tcBorders>
            <w:shd w:val="clear" w:color="auto" w:fill="FFFF00"/>
          </w:tcPr>
          <w:p w14:paraId="1E8EF962" w14:textId="77777777" w:rsidR="00C20BD7" w:rsidRPr="00C20BD7" w:rsidRDefault="00C20BD7" w:rsidP="00C20BD7">
            <w:pPr>
              <w:widowControl/>
              <w:tabs>
                <w:tab w:val="left" w:pos="6390"/>
                <w:tab w:val="left" w:pos="6840"/>
                <w:tab w:val="left" w:pos="7380"/>
                <w:tab w:val="left" w:pos="8460"/>
              </w:tabs>
              <w:suppressAutoHyphens w:val="0"/>
              <w:autoSpaceDE/>
              <w:spacing w:after="160" w:line="259" w:lineRule="auto"/>
              <w:jc w:val="both"/>
              <w:rPr>
                <w:rFonts w:ascii="Calibri" w:eastAsia="Calibri" w:hAnsi="Calibri" w:cs="Calibri"/>
                <w:sz w:val="22"/>
                <w:szCs w:val="22"/>
                <w:lang w:eastAsia="en-US"/>
              </w:rPr>
            </w:pPr>
            <w:r w:rsidRPr="00C20BD7">
              <w:rPr>
                <w:rFonts w:ascii="Calibri" w:eastAsia="Calibri" w:hAnsi="Calibri" w:cs="Calibri"/>
                <w:sz w:val="22"/>
                <w:szCs w:val="22"/>
                <w:lang w:eastAsia="en-US"/>
              </w:rPr>
              <w:t>lp.</w:t>
            </w:r>
          </w:p>
        </w:tc>
        <w:tc>
          <w:tcPr>
            <w:tcW w:w="4394" w:type="dxa"/>
            <w:tcBorders>
              <w:top w:val="single" w:sz="4" w:space="0" w:color="000000"/>
              <w:left w:val="single" w:sz="4" w:space="0" w:color="000000"/>
              <w:bottom w:val="single" w:sz="4" w:space="0" w:color="000000"/>
            </w:tcBorders>
            <w:shd w:val="clear" w:color="auto" w:fill="FFFF00"/>
          </w:tcPr>
          <w:p w14:paraId="6E01DAC6" w14:textId="77777777" w:rsidR="00C20BD7" w:rsidRPr="00C20BD7" w:rsidRDefault="00C20BD7" w:rsidP="00C20BD7">
            <w:pPr>
              <w:widowControl/>
              <w:tabs>
                <w:tab w:val="left" w:pos="8460"/>
              </w:tabs>
              <w:suppressAutoHyphens w:val="0"/>
              <w:autoSpaceDE/>
              <w:spacing w:after="160" w:line="259" w:lineRule="auto"/>
              <w:jc w:val="both"/>
              <w:rPr>
                <w:rFonts w:ascii="Calibri" w:eastAsia="Calibri" w:hAnsi="Calibri" w:cs="Calibri"/>
                <w:sz w:val="22"/>
                <w:szCs w:val="22"/>
                <w:lang w:eastAsia="en-US"/>
              </w:rPr>
            </w:pPr>
            <w:r w:rsidRPr="00C20BD7">
              <w:rPr>
                <w:rFonts w:ascii="Calibri" w:eastAsia="Calibri" w:hAnsi="Calibri" w:cs="Calibri"/>
                <w:sz w:val="22"/>
                <w:szCs w:val="22"/>
                <w:lang w:eastAsia="en-US"/>
              </w:rPr>
              <w:t>opis kryteriów oceny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14:paraId="5832C448" w14:textId="77777777" w:rsidR="00C20BD7" w:rsidRPr="00C20BD7" w:rsidRDefault="00C20BD7" w:rsidP="00C20BD7">
            <w:pPr>
              <w:widowControl/>
              <w:tabs>
                <w:tab w:val="left" w:pos="6390"/>
                <w:tab w:val="left" w:pos="6840"/>
                <w:tab w:val="left" w:pos="7380"/>
                <w:tab w:val="left" w:pos="8460"/>
              </w:tabs>
              <w:suppressAutoHyphens w:val="0"/>
              <w:autoSpaceDE/>
              <w:spacing w:after="160" w:line="259" w:lineRule="auto"/>
              <w:jc w:val="both"/>
              <w:rPr>
                <w:rFonts w:ascii="Calibri" w:eastAsia="Calibri" w:hAnsi="Calibri" w:cs="Calibri"/>
                <w:sz w:val="22"/>
                <w:szCs w:val="22"/>
                <w:lang w:eastAsia="en-US"/>
              </w:rPr>
            </w:pPr>
            <w:r w:rsidRPr="00C20BD7">
              <w:rPr>
                <w:rFonts w:ascii="Calibri" w:eastAsia="Calibri" w:hAnsi="Calibri" w:cs="Calibri"/>
                <w:sz w:val="22"/>
                <w:szCs w:val="22"/>
                <w:lang w:eastAsia="en-US"/>
              </w:rPr>
              <w:t>znaczenie kryterium pkt.=procent w %</w:t>
            </w:r>
          </w:p>
        </w:tc>
      </w:tr>
      <w:tr w:rsidR="00C20BD7" w:rsidRPr="00C20BD7" w14:paraId="7824F65D" w14:textId="77777777" w:rsidTr="00AD2BAF">
        <w:trPr>
          <w:trHeight w:val="322"/>
        </w:trPr>
        <w:tc>
          <w:tcPr>
            <w:tcW w:w="441" w:type="dxa"/>
            <w:tcBorders>
              <w:top w:val="single" w:sz="4" w:space="0" w:color="000000"/>
              <w:left w:val="single" w:sz="4" w:space="0" w:color="000000"/>
              <w:bottom w:val="single" w:sz="4" w:space="0" w:color="000000"/>
            </w:tcBorders>
            <w:shd w:val="clear" w:color="auto" w:fill="FFFFFF"/>
          </w:tcPr>
          <w:p w14:paraId="6C431B08" w14:textId="77777777" w:rsidR="00C20BD7" w:rsidRPr="00C20BD7" w:rsidRDefault="00C20BD7" w:rsidP="00C20BD7">
            <w:pPr>
              <w:widowControl/>
              <w:tabs>
                <w:tab w:val="left" w:pos="6390"/>
                <w:tab w:val="left" w:pos="6840"/>
                <w:tab w:val="left" w:pos="7380"/>
                <w:tab w:val="left" w:pos="8460"/>
              </w:tabs>
              <w:suppressAutoHyphens w:val="0"/>
              <w:autoSpaceDE/>
              <w:spacing w:after="160" w:line="259" w:lineRule="auto"/>
              <w:jc w:val="both"/>
              <w:rPr>
                <w:rFonts w:ascii="Calibri" w:eastAsia="Calibri" w:hAnsi="Calibri" w:cs="Calibri"/>
                <w:sz w:val="22"/>
                <w:szCs w:val="22"/>
                <w:lang w:eastAsia="en-US"/>
              </w:rPr>
            </w:pPr>
            <w:r w:rsidRPr="00C20BD7">
              <w:rPr>
                <w:rFonts w:ascii="Calibri" w:eastAsia="Calibri" w:hAnsi="Calibri" w:cs="Calibri"/>
                <w:sz w:val="22"/>
                <w:szCs w:val="22"/>
                <w:lang w:eastAsia="en-US"/>
              </w:rPr>
              <w:t>1</w:t>
            </w:r>
          </w:p>
        </w:tc>
        <w:tc>
          <w:tcPr>
            <w:tcW w:w="4394" w:type="dxa"/>
            <w:tcBorders>
              <w:top w:val="single" w:sz="4" w:space="0" w:color="000000"/>
              <w:left w:val="single" w:sz="4" w:space="0" w:color="000000"/>
              <w:bottom w:val="single" w:sz="4" w:space="0" w:color="000000"/>
            </w:tcBorders>
            <w:shd w:val="clear" w:color="auto" w:fill="FFFFFF"/>
          </w:tcPr>
          <w:p w14:paraId="6570E017" w14:textId="77777777" w:rsidR="00C20BD7" w:rsidRPr="00C20BD7" w:rsidRDefault="00C20BD7" w:rsidP="00C20BD7">
            <w:pPr>
              <w:widowControl/>
              <w:tabs>
                <w:tab w:val="left" w:pos="6390"/>
                <w:tab w:val="left" w:pos="6840"/>
                <w:tab w:val="left" w:pos="7380"/>
                <w:tab w:val="left" w:pos="8460"/>
              </w:tabs>
              <w:suppressAutoHyphens w:val="0"/>
              <w:autoSpaceDE/>
              <w:spacing w:after="160" w:line="259" w:lineRule="auto"/>
              <w:jc w:val="both"/>
              <w:rPr>
                <w:rFonts w:ascii="Calibri" w:eastAsia="Calibri" w:hAnsi="Calibri" w:cs="Calibri"/>
                <w:sz w:val="22"/>
                <w:szCs w:val="22"/>
                <w:lang w:eastAsia="en-US"/>
              </w:rPr>
            </w:pPr>
            <w:r w:rsidRPr="00C20BD7">
              <w:rPr>
                <w:rFonts w:ascii="Calibri" w:eastAsia="Calibri" w:hAnsi="Calibri" w:cs="Calibri"/>
                <w:sz w:val="22"/>
                <w:szCs w:val="22"/>
                <w:lang w:eastAsia="en-US"/>
              </w:rPr>
              <w:t>Cena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651B8A2" w14:textId="77777777" w:rsidR="00C20BD7" w:rsidRPr="00C20BD7" w:rsidRDefault="00C20BD7" w:rsidP="00C20BD7">
            <w:pPr>
              <w:widowControl/>
              <w:tabs>
                <w:tab w:val="left" w:pos="6390"/>
                <w:tab w:val="left" w:pos="6840"/>
                <w:tab w:val="left" w:pos="7380"/>
                <w:tab w:val="left" w:pos="8460"/>
              </w:tabs>
              <w:suppressAutoHyphens w:val="0"/>
              <w:autoSpaceDE/>
              <w:spacing w:after="160" w:line="259" w:lineRule="auto"/>
              <w:jc w:val="center"/>
              <w:rPr>
                <w:rFonts w:ascii="Calibri" w:eastAsia="Calibri" w:hAnsi="Calibri" w:cs="Calibri"/>
                <w:sz w:val="22"/>
                <w:szCs w:val="22"/>
                <w:lang w:eastAsia="en-US"/>
              </w:rPr>
            </w:pPr>
            <w:r w:rsidRPr="00C20BD7">
              <w:rPr>
                <w:rFonts w:ascii="Calibri" w:eastAsia="Calibri" w:hAnsi="Calibri" w:cs="Calibri"/>
                <w:sz w:val="22"/>
                <w:szCs w:val="22"/>
                <w:lang w:eastAsia="en-US"/>
              </w:rPr>
              <w:t>60 %</w:t>
            </w:r>
          </w:p>
        </w:tc>
      </w:tr>
      <w:tr w:rsidR="00C20BD7" w:rsidRPr="00C20BD7" w14:paraId="3DFEE3A7" w14:textId="77777777" w:rsidTr="00AD2BAF">
        <w:trPr>
          <w:trHeight w:val="322"/>
        </w:trPr>
        <w:tc>
          <w:tcPr>
            <w:tcW w:w="441" w:type="dxa"/>
            <w:tcBorders>
              <w:top w:val="single" w:sz="4" w:space="0" w:color="000000"/>
              <w:left w:val="single" w:sz="4" w:space="0" w:color="000000"/>
              <w:bottom w:val="single" w:sz="4" w:space="0" w:color="000000"/>
            </w:tcBorders>
            <w:shd w:val="clear" w:color="auto" w:fill="FFFFFF"/>
          </w:tcPr>
          <w:p w14:paraId="3D0C53FB" w14:textId="77777777" w:rsidR="00C20BD7" w:rsidRPr="00C20BD7" w:rsidRDefault="00C20BD7" w:rsidP="00C20BD7">
            <w:pPr>
              <w:widowControl/>
              <w:tabs>
                <w:tab w:val="left" w:pos="6390"/>
                <w:tab w:val="left" w:pos="6840"/>
                <w:tab w:val="left" w:pos="7380"/>
                <w:tab w:val="left" w:pos="8460"/>
              </w:tabs>
              <w:suppressAutoHyphens w:val="0"/>
              <w:autoSpaceDE/>
              <w:spacing w:after="160" w:line="259" w:lineRule="auto"/>
              <w:jc w:val="both"/>
              <w:rPr>
                <w:rFonts w:ascii="Calibri" w:eastAsia="Calibri" w:hAnsi="Calibri" w:cs="Calibri"/>
                <w:sz w:val="22"/>
                <w:szCs w:val="22"/>
                <w:lang w:eastAsia="en-US"/>
              </w:rPr>
            </w:pPr>
            <w:r w:rsidRPr="00C20BD7">
              <w:rPr>
                <w:rFonts w:ascii="Calibri" w:eastAsia="Calibri" w:hAnsi="Calibri" w:cs="Calibri"/>
                <w:sz w:val="22"/>
                <w:szCs w:val="22"/>
                <w:lang w:eastAsia="en-US"/>
              </w:rPr>
              <w:t>2</w:t>
            </w:r>
          </w:p>
        </w:tc>
        <w:tc>
          <w:tcPr>
            <w:tcW w:w="4394" w:type="dxa"/>
            <w:tcBorders>
              <w:top w:val="single" w:sz="4" w:space="0" w:color="000000"/>
              <w:left w:val="single" w:sz="4" w:space="0" w:color="000000"/>
              <w:bottom w:val="single" w:sz="4" w:space="0" w:color="000000"/>
            </w:tcBorders>
            <w:shd w:val="clear" w:color="auto" w:fill="FFFFFF"/>
          </w:tcPr>
          <w:p w14:paraId="1CFEAA50" w14:textId="77777777" w:rsidR="00C20BD7" w:rsidRPr="00C20BD7" w:rsidRDefault="00C20BD7" w:rsidP="00C20BD7">
            <w:pPr>
              <w:widowControl/>
              <w:tabs>
                <w:tab w:val="left" w:pos="6390"/>
                <w:tab w:val="left" w:pos="6840"/>
                <w:tab w:val="left" w:pos="7380"/>
                <w:tab w:val="left" w:pos="8460"/>
              </w:tabs>
              <w:suppressAutoHyphens w:val="0"/>
              <w:autoSpaceDE/>
              <w:spacing w:after="160" w:line="259" w:lineRule="auto"/>
              <w:rPr>
                <w:rFonts w:ascii="Calibri" w:eastAsia="Calibri" w:hAnsi="Calibri" w:cs="Calibri"/>
                <w:sz w:val="22"/>
                <w:szCs w:val="22"/>
                <w:lang w:eastAsia="en-US"/>
              </w:rPr>
            </w:pPr>
            <w:r w:rsidRPr="00C20BD7">
              <w:rPr>
                <w:rFonts w:ascii="Calibri" w:eastAsia="Calibri" w:hAnsi="Calibri" w:cs="Calibri"/>
                <w:sz w:val="22"/>
                <w:szCs w:val="22"/>
                <w:lang w:eastAsia="en-US"/>
              </w:rPr>
              <w:t>Czas dostawy towaru uzupełniającego</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0D888A4" w14:textId="77777777" w:rsidR="00C20BD7" w:rsidRPr="00C20BD7" w:rsidRDefault="00C20BD7" w:rsidP="00C20BD7">
            <w:pPr>
              <w:widowControl/>
              <w:tabs>
                <w:tab w:val="left" w:pos="6390"/>
                <w:tab w:val="left" w:pos="6840"/>
                <w:tab w:val="left" w:pos="7380"/>
                <w:tab w:val="left" w:pos="8460"/>
              </w:tabs>
              <w:suppressAutoHyphens w:val="0"/>
              <w:autoSpaceDE/>
              <w:spacing w:after="160" w:line="259" w:lineRule="auto"/>
              <w:jc w:val="center"/>
              <w:rPr>
                <w:rFonts w:ascii="Calibri" w:eastAsia="Calibri" w:hAnsi="Calibri" w:cs="Calibri"/>
                <w:sz w:val="22"/>
                <w:szCs w:val="22"/>
                <w:lang w:eastAsia="en-US"/>
              </w:rPr>
            </w:pPr>
            <w:r w:rsidRPr="00C20BD7">
              <w:rPr>
                <w:rFonts w:ascii="Calibri" w:eastAsia="Calibri" w:hAnsi="Calibri" w:cs="Calibri"/>
                <w:sz w:val="22"/>
                <w:szCs w:val="22"/>
                <w:lang w:eastAsia="en-US"/>
              </w:rPr>
              <w:t>40%</w:t>
            </w:r>
          </w:p>
        </w:tc>
      </w:tr>
    </w:tbl>
    <w:p w14:paraId="7670630B" w14:textId="77777777" w:rsidR="00C20BD7" w:rsidRPr="00C20BD7" w:rsidRDefault="00C20BD7" w:rsidP="00C20BD7">
      <w:pPr>
        <w:tabs>
          <w:tab w:val="left" w:pos="708"/>
        </w:tabs>
        <w:autoSpaceDE/>
        <w:spacing w:after="120" w:line="100" w:lineRule="atLeast"/>
        <w:jc w:val="both"/>
        <w:rPr>
          <w:rFonts w:ascii="Calibri" w:hAnsi="Calibri" w:cs="Calibri"/>
          <w:b/>
          <w:kern w:val="1"/>
          <w:sz w:val="22"/>
          <w:szCs w:val="22"/>
          <w:lang w:eastAsia="hi-IN" w:bidi="hi-IN"/>
        </w:rPr>
      </w:pPr>
    </w:p>
    <w:p w14:paraId="76FFB577" w14:textId="77777777" w:rsidR="00360421" w:rsidRPr="00360421" w:rsidRDefault="00360421" w:rsidP="00360421">
      <w:pPr>
        <w:tabs>
          <w:tab w:val="left" w:pos="708"/>
        </w:tabs>
        <w:autoSpaceDE/>
        <w:spacing w:after="120"/>
        <w:ind w:left="720"/>
        <w:jc w:val="both"/>
        <w:rPr>
          <w:rFonts w:ascii="Calibri" w:eastAsia="Calibri" w:hAnsi="Calibri" w:cs="Calibri"/>
          <w:sz w:val="22"/>
          <w:szCs w:val="22"/>
          <w:lang w:eastAsia="en-US"/>
        </w:rPr>
      </w:pPr>
      <w:r w:rsidRPr="00360421">
        <w:rPr>
          <w:rFonts w:ascii="Calibri" w:eastAsia="Calibri" w:hAnsi="Calibri" w:cs="Calibri"/>
          <w:sz w:val="22"/>
          <w:szCs w:val="22"/>
          <w:lang w:eastAsia="en-US"/>
        </w:rPr>
        <w:t>powyżej 2 godz. – 4 godz.  - 0 pkt.</w:t>
      </w:r>
    </w:p>
    <w:p w14:paraId="4AE185A6" w14:textId="77777777" w:rsidR="00360421" w:rsidRPr="00360421" w:rsidRDefault="00360421" w:rsidP="00360421">
      <w:pPr>
        <w:tabs>
          <w:tab w:val="left" w:pos="708"/>
        </w:tabs>
        <w:autoSpaceDE/>
        <w:spacing w:after="120"/>
        <w:ind w:left="720"/>
        <w:jc w:val="both"/>
        <w:rPr>
          <w:rFonts w:ascii="Calibri" w:eastAsia="Calibri" w:hAnsi="Calibri" w:cs="Calibri"/>
          <w:sz w:val="22"/>
          <w:szCs w:val="22"/>
          <w:lang w:eastAsia="en-US"/>
        </w:rPr>
      </w:pPr>
      <w:r w:rsidRPr="00360421">
        <w:rPr>
          <w:rFonts w:ascii="Calibri" w:eastAsia="Calibri" w:hAnsi="Calibri" w:cs="Calibri"/>
          <w:sz w:val="22"/>
          <w:szCs w:val="22"/>
          <w:lang w:eastAsia="en-US"/>
        </w:rPr>
        <w:t>powyżej 1,5 godz. – 2 godz. – 10 pkt.</w:t>
      </w:r>
    </w:p>
    <w:p w14:paraId="48D10F0A" w14:textId="77777777" w:rsidR="00360421" w:rsidRPr="00360421" w:rsidRDefault="00360421" w:rsidP="00360421">
      <w:pPr>
        <w:tabs>
          <w:tab w:val="left" w:pos="708"/>
        </w:tabs>
        <w:autoSpaceDE/>
        <w:spacing w:after="120"/>
        <w:ind w:left="720"/>
        <w:jc w:val="both"/>
        <w:rPr>
          <w:rFonts w:ascii="Calibri" w:eastAsia="Calibri" w:hAnsi="Calibri" w:cs="Calibri"/>
          <w:sz w:val="22"/>
          <w:szCs w:val="22"/>
          <w:lang w:eastAsia="en-US"/>
        </w:rPr>
      </w:pPr>
      <w:r w:rsidRPr="00360421">
        <w:rPr>
          <w:rFonts w:ascii="Calibri" w:eastAsia="Calibri" w:hAnsi="Calibri" w:cs="Calibri"/>
          <w:sz w:val="22"/>
          <w:szCs w:val="22"/>
          <w:lang w:eastAsia="en-US"/>
        </w:rPr>
        <w:t xml:space="preserve">powyżej 1 godz. do 1,5 godz. – 20 pkt. </w:t>
      </w:r>
    </w:p>
    <w:p w14:paraId="173AD564" w14:textId="77777777" w:rsidR="00360421" w:rsidRPr="00360421" w:rsidRDefault="00360421" w:rsidP="00360421">
      <w:pPr>
        <w:tabs>
          <w:tab w:val="left" w:pos="708"/>
        </w:tabs>
        <w:autoSpaceDE/>
        <w:spacing w:after="120"/>
        <w:ind w:left="720"/>
        <w:jc w:val="both"/>
        <w:rPr>
          <w:rFonts w:ascii="Calibri" w:eastAsia="Calibri" w:hAnsi="Calibri" w:cs="Calibri"/>
          <w:sz w:val="22"/>
          <w:szCs w:val="22"/>
          <w:lang w:eastAsia="en-US"/>
        </w:rPr>
      </w:pPr>
      <w:r w:rsidRPr="00360421">
        <w:rPr>
          <w:rFonts w:ascii="Calibri" w:eastAsia="Calibri" w:hAnsi="Calibri" w:cs="Calibri"/>
          <w:sz w:val="22"/>
          <w:szCs w:val="22"/>
          <w:lang w:eastAsia="en-US"/>
        </w:rPr>
        <w:t>powyżej 0,5 godz. do 1 godz. - 30 pkt.</w:t>
      </w:r>
    </w:p>
    <w:p w14:paraId="4719203D" w14:textId="77777777" w:rsidR="00360421" w:rsidRPr="00360421" w:rsidRDefault="00360421" w:rsidP="00360421">
      <w:pPr>
        <w:tabs>
          <w:tab w:val="left" w:pos="708"/>
        </w:tabs>
        <w:autoSpaceDE/>
        <w:spacing w:after="120"/>
        <w:ind w:left="720"/>
        <w:jc w:val="both"/>
        <w:rPr>
          <w:rFonts w:ascii="Calibri" w:eastAsia="Calibri" w:hAnsi="Calibri" w:cs="Calibri"/>
          <w:sz w:val="22"/>
          <w:szCs w:val="22"/>
          <w:lang w:eastAsia="en-US"/>
        </w:rPr>
      </w:pPr>
      <w:r w:rsidRPr="00360421">
        <w:rPr>
          <w:rFonts w:ascii="Calibri" w:eastAsia="Calibri" w:hAnsi="Calibri" w:cs="Calibri"/>
          <w:sz w:val="22"/>
          <w:szCs w:val="22"/>
          <w:lang w:eastAsia="en-US"/>
        </w:rPr>
        <w:t>poniżej i 0,5 godz. – 40 pkt.</w:t>
      </w:r>
    </w:p>
    <w:p w14:paraId="29F6A5DE" w14:textId="77777777" w:rsidR="00360421" w:rsidRPr="00360421" w:rsidRDefault="00360421" w:rsidP="00360421">
      <w:pPr>
        <w:tabs>
          <w:tab w:val="left" w:pos="708"/>
        </w:tabs>
        <w:autoSpaceDE/>
        <w:spacing w:after="120"/>
        <w:jc w:val="both"/>
        <w:rPr>
          <w:rFonts w:ascii="Calibri" w:eastAsia="Calibri" w:hAnsi="Calibri" w:cs="Calibri"/>
          <w:sz w:val="22"/>
          <w:szCs w:val="22"/>
          <w:lang w:eastAsia="en-US"/>
        </w:rPr>
      </w:pPr>
      <w:r w:rsidRPr="00360421">
        <w:rPr>
          <w:rFonts w:ascii="Calibri" w:eastAsia="Calibri" w:hAnsi="Calibri" w:cs="Calibri"/>
          <w:sz w:val="22"/>
          <w:szCs w:val="22"/>
          <w:lang w:eastAsia="en-US"/>
        </w:rPr>
        <w:t xml:space="preserve">Zamawiający zastrzega, że dostawy towaru uzupełniającego odbywać się będą od godz. 11:00 do godziny 14:00, dostawa wykraczająca poza czas pracy magazynu będzie skutkować nieodebraniem towaru. </w:t>
      </w:r>
    </w:p>
    <w:p w14:paraId="76460A17" w14:textId="77777777" w:rsidR="00360421" w:rsidRPr="00360421" w:rsidRDefault="00360421" w:rsidP="00360421">
      <w:pPr>
        <w:autoSpaceDE/>
        <w:spacing w:after="120"/>
        <w:jc w:val="both"/>
        <w:rPr>
          <w:rFonts w:ascii="Calibri" w:eastAsia="Calibri" w:hAnsi="Calibri" w:cs="Calibri"/>
          <w:sz w:val="22"/>
          <w:szCs w:val="22"/>
          <w:lang w:eastAsia="en-US"/>
        </w:rPr>
      </w:pPr>
      <w:r w:rsidRPr="00360421">
        <w:rPr>
          <w:rFonts w:ascii="Calibri" w:eastAsia="Calibri" w:hAnsi="Calibri" w:cs="Calibri"/>
          <w:sz w:val="22"/>
          <w:szCs w:val="22"/>
          <w:lang w:eastAsia="en-US"/>
        </w:rPr>
        <w:t>Zamawiający wymaga podania wymiaru czasu zamówienia uzupełniającego w pełnych jednostkach dziesiętnych tzn.: 10 min, 20 min itp.</w:t>
      </w:r>
    </w:p>
    <w:p w14:paraId="77FE0964" w14:textId="77777777" w:rsidR="00360421" w:rsidRPr="00360421" w:rsidRDefault="00360421" w:rsidP="00360421">
      <w:pPr>
        <w:autoSpaceDE/>
        <w:spacing w:after="120"/>
        <w:jc w:val="both"/>
        <w:rPr>
          <w:rFonts w:ascii="Calibri" w:eastAsia="Calibri" w:hAnsi="Calibri" w:cs="Calibri"/>
          <w:b/>
          <w:bCs/>
          <w:sz w:val="22"/>
          <w:szCs w:val="22"/>
          <w:lang w:eastAsia="en-US"/>
        </w:rPr>
      </w:pPr>
      <w:r w:rsidRPr="00360421">
        <w:rPr>
          <w:rFonts w:ascii="Calibri" w:eastAsia="Calibri" w:hAnsi="Calibri" w:cs="Calibri"/>
          <w:b/>
          <w:bCs/>
          <w:sz w:val="22"/>
          <w:szCs w:val="22"/>
          <w:lang w:eastAsia="en-US"/>
        </w:rPr>
        <w:t xml:space="preserve">UWAGA: Zaoferowanie czasu przekraczającego 4 godziny spowoduje odrzucenie oferty jako niezgodnej  z wymogami SWZ na podstawie art. 226 ust. 1 pkt.5 ustawy </w:t>
      </w:r>
      <w:proofErr w:type="spellStart"/>
      <w:r w:rsidRPr="00360421">
        <w:rPr>
          <w:rFonts w:ascii="Calibri" w:eastAsia="Calibri" w:hAnsi="Calibri" w:cs="Calibri"/>
          <w:b/>
          <w:bCs/>
          <w:sz w:val="22"/>
          <w:szCs w:val="22"/>
          <w:lang w:eastAsia="en-US"/>
        </w:rPr>
        <w:t>Pzp</w:t>
      </w:r>
      <w:proofErr w:type="spellEnd"/>
      <w:r w:rsidRPr="00360421">
        <w:rPr>
          <w:rFonts w:ascii="Calibri" w:eastAsia="Calibri" w:hAnsi="Calibri" w:cs="Calibri"/>
          <w:b/>
          <w:bCs/>
          <w:sz w:val="22"/>
          <w:szCs w:val="22"/>
          <w:lang w:eastAsia="en-US"/>
        </w:rPr>
        <w:t>.</w:t>
      </w:r>
    </w:p>
    <w:p w14:paraId="712FCFF4" w14:textId="42A30000" w:rsidR="00232662" w:rsidRPr="00C20BD7" w:rsidRDefault="00232662" w:rsidP="00C20BD7">
      <w:pPr>
        <w:autoSpaceDE/>
        <w:spacing w:after="120"/>
        <w:jc w:val="both"/>
        <w:rPr>
          <w:rFonts w:ascii="Calibri" w:eastAsia="Calibri" w:hAnsi="Calibri" w:cs="Calibri"/>
          <w:b/>
          <w:bCs/>
          <w:sz w:val="22"/>
          <w:szCs w:val="22"/>
          <w:lang w:eastAsia="en-US"/>
        </w:rPr>
      </w:pPr>
      <w:bookmarkStart w:id="2" w:name="_Hlk179798908"/>
      <w:r>
        <w:rPr>
          <w:rFonts w:ascii="Calibri" w:eastAsia="Calibri" w:hAnsi="Calibri" w:cs="Calibri"/>
          <w:b/>
          <w:bCs/>
          <w:sz w:val="22"/>
          <w:szCs w:val="22"/>
          <w:lang w:eastAsia="en-US"/>
        </w:rPr>
        <w:t xml:space="preserve">W przypadku kiedy Wykonawca w formularzu ofertowym nie poda </w:t>
      </w:r>
      <w:r w:rsidRPr="00232662">
        <w:rPr>
          <w:rFonts w:ascii="Calibri" w:eastAsia="Calibri" w:hAnsi="Calibri" w:cs="Calibri"/>
          <w:b/>
          <w:bCs/>
          <w:sz w:val="22"/>
          <w:szCs w:val="22"/>
          <w:lang w:eastAsia="en-US"/>
        </w:rPr>
        <w:t>Czas</w:t>
      </w:r>
      <w:r>
        <w:rPr>
          <w:rFonts w:ascii="Calibri" w:eastAsia="Calibri" w:hAnsi="Calibri" w:cs="Calibri"/>
          <w:b/>
          <w:bCs/>
          <w:sz w:val="22"/>
          <w:szCs w:val="22"/>
          <w:lang w:eastAsia="en-US"/>
        </w:rPr>
        <w:t>u</w:t>
      </w:r>
      <w:r w:rsidRPr="00232662">
        <w:rPr>
          <w:rFonts w:ascii="Calibri" w:eastAsia="Calibri" w:hAnsi="Calibri" w:cs="Calibri"/>
          <w:b/>
          <w:bCs/>
          <w:sz w:val="22"/>
          <w:szCs w:val="22"/>
          <w:lang w:eastAsia="en-US"/>
        </w:rPr>
        <w:t xml:space="preserve"> dostawy towaru uzupełniającego</w:t>
      </w:r>
      <w:r>
        <w:rPr>
          <w:rFonts w:ascii="Calibri" w:eastAsia="Calibri" w:hAnsi="Calibri" w:cs="Calibri"/>
          <w:b/>
          <w:bCs/>
          <w:sz w:val="22"/>
          <w:szCs w:val="22"/>
          <w:lang w:eastAsia="en-US"/>
        </w:rPr>
        <w:t xml:space="preserve"> Zamawiający przyjmie  najdłuższy czas tj. </w:t>
      </w:r>
      <w:r w:rsidR="00360421">
        <w:rPr>
          <w:rFonts w:ascii="Calibri" w:eastAsia="Calibri" w:hAnsi="Calibri" w:cs="Calibri"/>
          <w:b/>
          <w:bCs/>
          <w:sz w:val="22"/>
          <w:szCs w:val="22"/>
          <w:lang w:eastAsia="en-US"/>
        </w:rPr>
        <w:t>4 godz.</w:t>
      </w:r>
      <w:r>
        <w:rPr>
          <w:rFonts w:ascii="Calibri" w:eastAsia="Calibri" w:hAnsi="Calibri" w:cs="Calibri"/>
          <w:b/>
          <w:bCs/>
          <w:sz w:val="22"/>
          <w:szCs w:val="22"/>
          <w:lang w:eastAsia="en-US"/>
        </w:rPr>
        <w:t xml:space="preserve"> i przyzna 0 pkt.</w:t>
      </w:r>
    </w:p>
    <w:bookmarkEnd w:id="2"/>
    <w:p w14:paraId="16530F2E" w14:textId="77777777" w:rsidR="00C20BD7" w:rsidRPr="00C20BD7" w:rsidRDefault="00C20BD7" w:rsidP="00C20BD7">
      <w:pPr>
        <w:autoSpaceDE/>
        <w:spacing w:after="120"/>
        <w:jc w:val="both"/>
        <w:rPr>
          <w:rFonts w:ascii="Calibri" w:eastAsia="Calibri" w:hAnsi="Calibri" w:cs="Calibri"/>
          <w:sz w:val="22"/>
          <w:szCs w:val="22"/>
          <w:lang w:eastAsia="en-US"/>
        </w:rPr>
      </w:pPr>
      <w:r w:rsidRPr="00C20BD7">
        <w:rPr>
          <w:rFonts w:ascii="Calibri" w:eastAsia="Calibri" w:hAnsi="Calibri" w:cs="Calibri"/>
          <w:sz w:val="22"/>
          <w:szCs w:val="22"/>
          <w:lang w:eastAsia="en-US"/>
        </w:rPr>
        <w:t xml:space="preserve">Punktacja łączna oceny ofert: </w:t>
      </w:r>
    </w:p>
    <w:p w14:paraId="0B7A045F" w14:textId="77777777" w:rsidR="00C20BD7" w:rsidRPr="00C20BD7" w:rsidRDefault="00C20BD7" w:rsidP="00C20BD7">
      <w:pPr>
        <w:autoSpaceDE/>
        <w:spacing w:after="120"/>
        <w:jc w:val="center"/>
        <w:rPr>
          <w:rFonts w:ascii="Calibri" w:eastAsia="Calibri" w:hAnsi="Calibri" w:cs="Calibri"/>
          <w:b/>
          <w:bCs/>
          <w:sz w:val="22"/>
          <w:szCs w:val="22"/>
          <w:lang w:eastAsia="en-US"/>
        </w:rPr>
      </w:pPr>
      <w:r w:rsidRPr="00C20BD7">
        <w:rPr>
          <w:rFonts w:ascii="Calibri" w:eastAsia="Calibri" w:hAnsi="Calibri" w:cs="Calibri"/>
          <w:b/>
          <w:bCs/>
          <w:sz w:val="22"/>
          <w:szCs w:val="22"/>
          <w:lang w:eastAsia="en-US"/>
        </w:rPr>
        <w:t xml:space="preserve">S= </w:t>
      </w:r>
      <w:proofErr w:type="spellStart"/>
      <w:r w:rsidRPr="00C20BD7">
        <w:rPr>
          <w:rFonts w:ascii="Calibri" w:eastAsia="Calibri" w:hAnsi="Calibri" w:cs="Calibri"/>
          <w:b/>
          <w:bCs/>
          <w:sz w:val="22"/>
          <w:szCs w:val="22"/>
          <w:lang w:eastAsia="en-US"/>
        </w:rPr>
        <w:t>C+CzD</w:t>
      </w:r>
      <w:proofErr w:type="spellEnd"/>
    </w:p>
    <w:p w14:paraId="63066DE0" w14:textId="77777777" w:rsidR="00C20BD7" w:rsidRPr="00C20BD7" w:rsidRDefault="00C20BD7" w:rsidP="00C20BD7">
      <w:pPr>
        <w:autoSpaceDE/>
        <w:rPr>
          <w:rFonts w:ascii="Calibri" w:eastAsia="Calibri" w:hAnsi="Calibri" w:cs="Calibri"/>
          <w:sz w:val="22"/>
          <w:szCs w:val="22"/>
          <w:lang w:eastAsia="en-US"/>
        </w:rPr>
      </w:pPr>
      <w:r w:rsidRPr="00C20BD7">
        <w:rPr>
          <w:rFonts w:ascii="Calibri" w:eastAsia="Calibri" w:hAnsi="Calibri" w:cs="Calibri"/>
          <w:sz w:val="22"/>
          <w:szCs w:val="22"/>
          <w:lang w:eastAsia="en-US"/>
        </w:rPr>
        <w:t>Gdzie:</w:t>
      </w:r>
    </w:p>
    <w:p w14:paraId="08B22184" w14:textId="77777777" w:rsidR="00C20BD7" w:rsidRPr="00C20BD7" w:rsidRDefault="00C20BD7" w:rsidP="00C20BD7">
      <w:pPr>
        <w:autoSpaceDE/>
        <w:rPr>
          <w:rFonts w:ascii="Calibri" w:eastAsia="Calibri" w:hAnsi="Calibri" w:cs="Calibri"/>
          <w:sz w:val="22"/>
          <w:szCs w:val="22"/>
          <w:lang w:eastAsia="en-US"/>
        </w:rPr>
      </w:pPr>
      <w:r w:rsidRPr="00C20BD7">
        <w:rPr>
          <w:rFonts w:ascii="Calibri" w:eastAsia="Calibri" w:hAnsi="Calibri" w:cs="Calibri"/>
          <w:sz w:val="22"/>
          <w:szCs w:val="22"/>
          <w:lang w:eastAsia="en-US"/>
        </w:rPr>
        <w:t xml:space="preserve">S-Łączna suma przyznanych punktów w </w:t>
      </w:r>
      <w:proofErr w:type="spellStart"/>
      <w:r w:rsidRPr="00C20BD7">
        <w:rPr>
          <w:rFonts w:ascii="Calibri" w:eastAsia="Calibri" w:hAnsi="Calibri" w:cs="Calibri"/>
          <w:sz w:val="22"/>
          <w:szCs w:val="22"/>
          <w:lang w:eastAsia="en-US"/>
        </w:rPr>
        <w:t>kryteruium</w:t>
      </w:r>
      <w:proofErr w:type="spellEnd"/>
      <w:r w:rsidRPr="00C20BD7">
        <w:rPr>
          <w:rFonts w:ascii="Calibri" w:eastAsia="Calibri" w:hAnsi="Calibri" w:cs="Calibri"/>
          <w:sz w:val="22"/>
          <w:szCs w:val="22"/>
          <w:lang w:eastAsia="en-US"/>
        </w:rPr>
        <w:t xml:space="preserve"> „Cena” i „Czas dostawy towaru uzupełniającego”</w:t>
      </w:r>
    </w:p>
    <w:p w14:paraId="34BC7116" w14:textId="77777777" w:rsidR="00C20BD7" w:rsidRPr="00C20BD7" w:rsidRDefault="00C20BD7" w:rsidP="00C20BD7">
      <w:pPr>
        <w:autoSpaceDE/>
        <w:rPr>
          <w:rFonts w:ascii="Calibri" w:eastAsia="Calibri" w:hAnsi="Calibri" w:cs="Calibri"/>
          <w:sz w:val="22"/>
          <w:szCs w:val="22"/>
          <w:lang w:eastAsia="en-US"/>
        </w:rPr>
      </w:pPr>
      <w:r w:rsidRPr="00C20BD7">
        <w:rPr>
          <w:rFonts w:ascii="Calibri" w:eastAsia="Calibri" w:hAnsi="Calibri" w:cs="Calibri"/>
          <w:sz w:val="22"/>
          <w:szCs w:val="22"/>
          <w:lang w:eastAsia="en-US"/>
        </w:rPr>
        <w:t>C-Cena</w:t>
      </w:r>
    </w:p>
    <w:p w14:paraId="3C4B324F" w14:textId="77777777" w:rsidR="00C20BD7" w:rsidRPr="00C20BD7" w:rsidRDefault="00C20BD7" w:rsidP="00C20BD7">
      <w:pPr>
        <w:autoSpaceDE/>
        <w:rPr>
          <w:rFonts w:ascii="Calibri" w:eastAsia="Calibri" w:hAnsi="Calibri" w:cs="Calibri"/>
          <w:sz w:val="22"/>
          <w:szCs w:val="22"/>
          <w:lang w:eastAsia="en-US"/>
        </w:rPr>
      </w:pPr>
      <w:proofErr w:type="spellStart"/>
      <w:r w:rsidRPr="00C20BD7">
        <w:rPr>
          <w:rFonts w:ascii="Calibri" w:eastAsia="Calibri" w:hAnsi="Calibri" w:cs="Calibri"/>
          <w:sz w:val="22"/>
          <w:szCs w:val="22"/>
          <w:lang w:eastAsia="en-US"/>
        </w:rPr>
        <w:t>CzD</w:t>
      </w:r>
      <w:proofErr w:type="spellEnd"/>
      <w:r w:rsidRPr="00C20BD7">
        <w:rPr>
          <w:rFonts w:ascii="Calibri" w:eastAsia="Calibri" w:hAnsi="Calibri" w:cs="Calibri"/>
          <w:sz w:val="22"/>
          <w:szCs w:val="22"/>
          <w:lang w:eastAsia="en-US"/>
        </w:rPr>
        <w:t xml:space="preserve"> -</w:t>
      </w:r>
      <w:r w:rsidRPr="00C20BD7">
        <w:rPr>
          <w:rFonts w:cs="Times New Roman"/>
          <w:color w:val="00000A"/>
          <w:kern w:val="1"/>
          <w:lang w:eastAsia="hi-IN" w:bidi="hi-IN"/>
        </w:rPr>
        <w:t xml:space="preserve"> </w:t>
      </w:r>
      <w:r w:rsidRPr="00C20BD7">
        <w:rPr>
          <w:rFonts w:ascii="Calibri" w:eastAsia="Calibri" w:hAnsi="Calibri" w:cs="Calibri"/>
          <w:sz w:val="22"/>
          <w:szCs w:val="22"/>
          <w:lang w:eastAsia="en-US"/>
        </w:rPr>
        <w:t>Czas dostawy towaru uzupełniającego</w:t>
      </w:r>
    </w:p>
    <w:p w14:paraId="6FB9C281" w14:textId="77777777" w:rsidR="00CE4B96" w:rsidRPr="004323F1" w:rsidRDefault="00CE4B96" w:rsidP="00725873">
      <w:pPr>
        <w:widowControl/>
        <w:suppressAutoHyphens w:val="0"/>
        <w:autoSpaceDN w:val="0"/>
        <w:adjustRightInd w:val="0"/>
        <w:spacing w:before="120" w:after="56" w:line="276" w:lineRule="auto"/>
        <w:jc w:val="both"/>
        <w:rPr>
          <w:bCs/>
          <w:color w:val="000000"/>
          <w:lang w:eastAsia="pl-PL"/>
        </w:rPr>
      </w:pPr>
    </w:p>
    <w:p w14:paraId="266CDD07" w14:textId="77777777" w:rsidR="00CE4B96" w:rsidRPr="004323F1" w:rsidRDefault="00CE4B96" w:rsidP="00360421">
      <w:pPr>
        <w:autoSpaceDN w:val="0"/>
        <w:adjustRightInd w:val="0"/>
        <w:spacing w:after="60"/>
        <w:ind w:left="426"/>
        <w:jc w:val="both"/>
      </w:pPr>
      <w:r w:rsidRPr="004323F1">
        <w:t xml:space="preserve">Wykonawca w druku oferty winien podać cenę ofertową brutto. </w:t>
      </w:r>
    </w:p>
    <w:p w14:paraId="3968250B" w14:textId="77777777" w:rsidR="00CE4B96" w:rsidRPr="004323F1" w:rsidRDefault="00CE4B96" w:rsidP="00360421">
      <w:pPr>
        <w:numPr>
          <w:ilvl w:val="1"/>
          <w:numId w:val="12"/>
        </w:numPr>
        <w:shd w:val="clear" w:color="auto" w:fill="FFFFFF"/>
        <w:suppressAutoHyphens w:val="0"/>
        <w:autoSpaceDN w:val="0"/>
        <w:adjustRightInd w:val="0"/>
        <w:spacing w:line="276" w:lineRule="auto"/>
        <w:ind w:left="426" w:right="14" w:hanging="426"/>
        <w:jc w:val="both"/>
        <w:rPr>
          <w:b/>
          <w:bCs/>
        </w:rPr>
      </w:pPr>
      <w:r w:rsidRPr="004323F1">
        <w:t xml:space="preserve">Punktacja przyznawana ofertom </w:t>
      </w:r>
      <w:r w:rsidR="00725873">
        <w:t xml:space="preserve">w </w:t>
      </w:r>
      <w:r w:rsidR="00E00482">
        <w:t>kryterium</w:t>
      </w:r>
      <w:r w:rsidRPr="004323F1">
        <w:t xml:space="preserve"> będzie liczona z dokładnością do dwóch miejsc po przecinku. Najwyższa liczba punktów wyznaczy najkorzystniejszą ofertę.</w:t>
      </w:r>
    </w:p>
    <w:p w14:paraId="0FF0271E" w14:textId="3F895FF7" w:rsidR="00C20BD7" w:rsidRPr="00C20BD7" w:rsidRDefault="00C20BD7" w:rsidP="00360421">
      <w:pPr>
        <w:pStyle w:val="Akapitzlist"/>
        <w:numPr>
          <w:ilvl w:val="1"/>
          <w:numId w:val="12"/>
        </w:numPr>
        <w:ind w:left="426" w:hanging="426"/>
        <w:jc w:val="both"/>
        <w:rPr>
          <w:rFonts w:ascii="Arial" w:hAnsi="Arial" w:cs="Arial"/>
          <w:noProof w:val="0"/>
          <w:sz w:val="20"/>
          <w:szCs w:val="20"/>
          <w:lang w:val="pl-PL"/>
        </w:rPr>
      </w:pPr>
      <w:r w:rsidRPr="00C20BD7">
        <w:rPr>
          <w:rFonts w:ascii="Arial" w:hAnsi="Arial" w:cs="Arial"/>
          <w:noProof w:val="0"/>
          <w:sz w:val="20"/>
          <w:szCs w:val="20"/>
          <w:lang w:val="pl-PL"/>
        </w:rPr>
        <w:t xml:space="preserve">Cena ofertowa brutto musi uwzględniać wszelkie koszty jakie Wykonawca poniesie w związku </w:t>
      </w:r>
      <w:r w:rsidR="00360421">
        <w:rPr>
          <w:rFonts w:ascii="Arial" w:hAnsi="Arial" w:cs="Arial"/>
          <w:noProof w:val="0"/>
          <w:sz w:val="20"/>
          <w:szCs w:val="20"/>
          <w:lang w:val="pl-PL"/>
        </w:rPr>
        <w:br/>
      </w:r>
      <w:r w:rsidRPr="00C20BD7">
        <w:rPr>
          <w:rFonts w:ascii="Arial" w:hAnsi="Arial" w:cs="Arial"/>
          <w:noProof w:val="0"/>
          <w:sz w:val="20"/>
          <w:szCs w:val="20"/>
          <w:lang w:val="pl-PL"/>
        </w:rPr>
        <w:t>z realizacją przedmiotu zamówienia.</w:t>
      </w:r>
    </w:p>
    <w:p w14:paraId="38DD7C9C" w14:textId="77777777" w:rsidR="00C6321D" w:rsidRDefault="00C6321D" w:rsidP="00CD4AF1">
      <w:pPr>
        <w:shd w:val="clear" w:color="auto" w:fill="FFFFFF"/>
        <w:suppressAutoHyphens w:val="0"/>
        <w:autoSpaceDN w:val="0"/>
        <w:adjustRightInd w:val="0"/>
        <w:ind w:right="14"/>
        <w:jc w:val="both"/>
        <w:rPr>
          <w:rFonts w:ascii="Arial Narrow" w:hAnsi="Arial Narrow" w:cs="Segoe UI"/>
        </w:rPr>
      </w:pPr>
    </w:p>
    <w:p w14:paraId="240232A8" w14:textId="77777777" w:rsidR="000D246F" w:rsidRPr="004B5EBB" w:rsidRDefault="004B1EA7" w:rsidP="00630C0F">
      <w:pPr>
        <w:pBdr>
          <w:top w:val="single" w:sz="12" w:space="1" w:color="auto" w:shadow="1"/>
          <w:left w:val="single" w:sz="12" w:space="4" w:color="auto" w:shadow="1"/>
          <w:bottom w:val="single" w:sz="12" w:space="1" w:color="auto" w:shadow="1"/>
          <w:right w:val="single" w:sz="12" w:space="4" w:color="auto" w:shadow="1"/>
        </w:pBdr>
        <w:shd w:val="clear" w:color="auto" w:fill="DEEAF6"/>
        <w:ind w:left="1418" w:right="11" w:hanging="1418"/>
        <w:jc w:val="both"/>
        <w:rPr>
          <w:rFonts w:ascii="Arial Narrow" w:hAnsi="Arial Narrow" w:cs="Times New Roman"/>
          <w:b/>
          <w:bCs/>
          <w:sz w:val="22"/>
          <w:szCs w:val="22"/>
        </w:rPr>
      </w:pPr>
      <w:r w:rsidRPr="004B5EBB">
        <w:rPr>
          <w:rFonts w:ascii="Arial Narrow" w:hAnsi="Arial Narrow" w:cs="Times New Roman"/>
          <w:b/>
          <w:bCs/>
          <w:sz w:val="22"/>
          <w:szCs w:val="22"/>
        </w:rPr>
        <w:t>Rozdział XVI</w:t>
      </w:r>
      <w:r w:rsidR="00A13279" w:rsidRPr="004B5EBB">
        <w:rPr>
          <w:rFonts w:ascii="Arial Narrow" w:hAnsi="Arial Narrow" w:cs="Times New Roman"/>
          <w:b/>
          <w:bCs/>
          <w:sz w:val="22"/>
          <w:szCs w:val="22"/>
        </w:rPr>
        <w:t>I</w:t>
      </w:r>
      <w:r w:rsidRPr="004B5EBB">
        <w:rPr>
          <w:rFonts w:ascii="Arial Narrow" w:hAnsi="Arial Narrow" w:cs="Times New Roman"/>
          <w:b/>
          <w:bCs/>
          <w:sz w:val="22"/>
          <w:szCs w:val="22"/>
        </w:rPr>
        <w:t>I</w:t>
      </w:r>
      <w:r w:rsidR="000D246F" w:rsidRPr="004B5EBB">
        <w:rPr>
          <w:rFonts w:ascii="Arial Narrow" w:hAnsi="Arial Narrow" w:cs="Times New Roman"/>
          <w:b/>
          <w:bCs/>
          <w:sz w:val="22"/>
          <w:szCs w:val="22"/>
        </w:rPr>
        <w:t xml:space="preserve">. Informacje o formalnościach, jakie </w:t>
      </w:r>
      <w:r w:rsidR="00500DD9" w:rsidRPr="004B5EBB">
        <w:rPr>
          <w:rFonts w:ascii="Arial Narrow" w:hAnsi="Arial Narrow" w:cs="Times New Roman"/>
          <w:b/>
          <w:bCs/>
          <w:sz w:val="22"/>
          <w:szCs w:val="22"/>
        </w:rPr>
        <w:t>muszą</w:t>
      </w:r>
      <w:r w:rsidR="000D246F" w:rsidRPr="004B5EBB">
        <w:rPr>
          <w:rFonts w:ascii="Arial Narrow" w:hAnsi="Arial Narrow" w:cs="Times New Roman"/>
          <w:b/>
          <w:bCs/>
          <w:sz w:val="22"/>
          <w:szCs w:val="22"/>
        </w:rPr>
        <w:t xml:space="preserve"> zostać dopełnione p</w:t>
      </w:r>
      <w:r w:rsidR="000E37B5" w:rsidRPr="004B5EBB">
        <w:rPr>
          <w:rFonts w:ascii="Arial Narrow" w:hAnsi="Arial Narrow" w:cs="Times New Roman"/>
          <w:b/>
          <w:bCs/>
          <w:sz w:val="22"/>
          <w:szCs w:val="22"/>
        </w:rPr>
        <w:t>o</w:t>
      </w:r>
      <w:r w:rsidR="000D246F" w:rsidRPr="004B5EBB">
        <w:rPr>
          <w:rFonts w:ascii="Arial Narrow" w:hAnsi="Arial Narrow" w:cs="Times New Roman"/>
          <w:b/>
          <w:bCs/>
          <w:sz w:val="22"/>
          <w:szCs w:val="22"/>
        </w:rPr>
        <w:t xml:space="preserve"> wyborze </w:t>
      </w:r>
      <w:r w:rsidR="000D246F" w:rsidRPr="004B5EBB">
        <w:rPr>
          <w:rFonts w:ascii="Arial Narrow" w:hAnsi="Arial Narrow" w:cs="Times New Roman"/>
          <w:b/>
          <w:bCs/>
          <w:sz w:val="22"/>
          <w:szCs w:val="22"/>
          <w:shd w:val="clear" w:color="auto" w:fill="DEEAF6"/>
        </w:rPr>
        <w:t>oferty w celu zawarcia umowy w</w:t>
      </w:r>
      <w:r w:rsidR="00BC46E2" w:rsidRPr="004B5EBB">
        <w:rPr>
          <w:rFonts w:ascii="Arial Narrow" w:hAnsi="Arial Narrow" w:cs="Times New Roman"/>
          <w:b/>
          <w:bCs/>
          <w:sz w:val="22"/>
          <w:szCs w:val="22"/>
          <w:shd w:val="clear" w:color="auto" w:fill="DEEAF6"/>
        </w:rPr>
        <w:t xml:space="preserve"> sprawie zamówienia publicznego</w:t>
      </w:r>
    </w:p>
    <w:p w14:paraId="035E2389" w14:textId="77777777" w:rsidR="00412B8A" w:rsidRDefault="00412B8A" w:rsidP="00412B8A">
      <w:pPr>
        <w:pStyle w:val="Default"/>
        <w:spacing w:after="138" w:line="276" w:lineRule="auto"/>
        <w:ind w:left="66" w:right="-284"/>
        <w:jc w:val="both"/>
        <w:rPr>
          <w:rFonts w:cs="Arial"/>
          <w:szCs w:val="20"/>
        </w:rPr>
      </w:pPr>
    </w:p>
    <w:p w14:paraId="4D8603B4" w14:textId="77777777" w:rsidR="00412B8A" w:rsidRPr="00412B8A" w:rsidRDefault="00412B8A" w:rsidP="00D747DE">
      <w:pPr>
        <w:pStyle w:val="Default"/>
        <w:numPr>
          <w:ilvl w:val="0"/>
          <w:numId w:val="33"/>
        </w:numPr>
        <w:spacing w:after="138" w:line="276" w:lineRule="auto"/>
        <w:ind w:right="-284"/>
        <w:jc w:val="both"/>
        <w:rPr>
          <w:rFonts w:cs="Arial"/>
          <w:szCs w:val="20"/>
        </w:rPr>
      </w:pPr>
      <w:r w:rsidRPr="00412B8A">
        <w:rPr>
          <w:rFonts w:cs="Arial"/>
          <w:szCs w:val="20"/>
        </w:rPr>
        <w:t xml:space="preserve">Zamawiający zawiera umowę w sprawie zamówienia publicznego, z uwzględnieniem art. 577 </w:t>
      </w:r>
      <w:proofErr w:type="spellStart"/>
      <w:r w:rsidRPr="00412B8A">
        <w:rPr>
          <w:rFonts w:cs="Arial"/>
          <w:szCs w:val="20"/>
        </w:rPr>
        <w:t>pzp</w:t>
      </w:r>
      <w:proofErr w:type="spellEnd"/>
      <w:r w:rsidRPr="00412B8A">
        <w:rPr>
          <w:rFonts w:cs="Arial"/>
          <w:szCs w:val="20"/>
        </w:rPr>
        <w:t>, w terminie nie krótszym niż̇ 10 dni od dnia przesłania zawiadomienia o wyborze najkorzystniejszej oferty, jeżeli zawiadomienie to zostało przesłane przy użyciu środków komunikacji elektronicznej.</w:t>
      </w:r>
    </w:p>
    <w:p w14:paraId="2948EE6D" w14:textId="77777777" w:rsidR="00412B8A" w:rsidRPr="00412B8A" w:rsidRDefault="00412B8A" w:rsidP="00D747DE">
      <w:pPr>
        <w:pStyle w:val="Default"/>
        <w:numPr>
          <w:ilvl w:val="0"/>
          <w:numId w:val="33"/>
        </w:numPr>
        <w:spacing w:after="138" w:line="276" w:lineRule="auto"/>
        <w:ind w:right="-284"/>
        <w:jc w:val="both"/>
        <w:rPr>
          <w:rFonts w:cs="Arial"/>
          <w:szCs w:val="20"/>
        </w:rPr>
      </w:pPr>
      <w:r w:rsidRPr="00412B8A">
        <w:rPr>
          <w:rFonts w:cs="Arial"/>
          <w:szCs w:val="20"/>
        </w:rPr>
        <w:lastRenderedPageBreak/>
        <w:t>Zamawiający może zawrzeć umowę w sprawie zamówienia publicznego przed upływem terminu, o którym mowa w ust. 1, jeżeli w postepowaniu o udzielenie zamówienia złożono tylko jedną ofertę.</w:t>
      </w:r>
    </w:p>
    <w:p w14:paraId="6DEFA3DC" w14:textId="77777777" w:rsidR="00412B8A" w:rsidRPr="00412B8A" w:rsidRDefault="00412B8A" w:rsidP="00D747DE">
      <w:pPr>
        <w:pStyle w:val="Default"/>
        <w:numPr>
          <w:ilvl w:val="0"/>
          <w:numId w:val="33"/>
        </w:numPr>
        <w:spacing w:after="138" w:line="276" w:lineRule="auto"/>
        <w:ind w:right="-284"/>
        <w:jc w:val="both"/>
        <w:rPr>
          <w:rFonts w:cs="Arial"/>
          <w:szCs w:val="20"/>
        </w:rPr>
      </w:pPr>
      <w:r w:rsidRPr="00412B8A">
        <w:rPr>
          <w:rFonts w:cs="Arial"/>
          <w:szCs w:val="20"/>
        </w:rPr>
        <w:t>Wykonawca, którego oferta została wybrana, jako najkorzystniejsza, zostanie poinformowany przez Zamawiającego o miejscu i terminie podpisania umowy.</w:t>
      </w:r>
    </w:p>
    <w:p w14:paraId="1D6E2E14" w14:textId="77777777" w:rsidR="00412B8A" w:rsidRPr="00412B8A" w:rsidRDefault="00412B8A" w:rsidP="00D747DE">
      <w:pPr>
        <w:pStyle w:val="Default"/>
        <w:numPr>
          <w:ilvl w:val="0"/>
          <w:numId w:val="33"/>
        </w:numPr>
        <w:spacing w:after="138" w:line="276" w:lineRule="auto"/>
        <w:ind w:right="-284"/>
        <w:jc w:val="both"/>
        <w:rPr>
          <w:rFonts w:cs="Arial"/>
          <w:szCs w:val="20"/>
        </w:rPr>
      </w:pPr>
      <w:r w:rsidRPr="00412B8A">
        <w:rPr>
          <w:rFonts w:cs="Arial"/>
          <w:szCs w:val="20"/>
        </w:rPr>
        <w:t>Wykonawca, o którym mowa w ust. 1, ma obowiązek zawrzeć umowę w sprawie zamówienia na warunkach określonych w projektowanych postanowieniach umowy, które stanowią Załącznik Nr 4</w:t>
      </w:r>
      <w:r>
        <w:rPr>
          <w:rFonts w:cs="Arial"/>
          <w:szCs w:val="20"/>
        </w:rPr>
        <w:t xml:space="preserve"> </w:t>
      </w:r>
      <w:r w:rsidRPr="00412B8A">
        <w:rPr>
          <w:rFonts w:cs="Arial"/>
          <w:szCs w:val="20"/>
        </w:rPr>
        <w:t>do SWZ. Umowa zostanie uzupełniona o zapisy wynikające ze złożonej oferty.</w:t>
      </w:r>
    </w:p>
    <w:p w14:paraId="26EA722F" w14:textId="77777777" w:rsidR="00412B8A" w:rsidRPr="00412B8A" w:rsidRDefault="00412B8A" w:rsidP="00D747DE">
      <w:pPr>
        <w:pStyle w:val="Default"/>
        <w:numPr>
          <w:ilvl w:val="0"/>
          <w:numId w:val="33"/>
        </w:numPr>
        <w:spacing w:after="138" w:line="276" w:lineRule="auto"/>
        <w:ind w:right="-284"/>
        <w:jc w:val="both"/>
        <w:rPr>
          <w:rFonts w:cs="Arial"/>
          <w:szCs w:val="20"/>
        </w:rPr>
      </w:pPr>
      <w:r>
        <w:rPr>
          <w:rFonts w:cs="Arial"/>
          <w:szCs w:val="20"/>
        </w:rPr>
        <w:t>P</w:t>
      </w:r>
      <w:r w:rsidRPr="00412B8A">
        <w:rPr>
          <w:rFonts w:cs="Arial"/>
          <w:szCs w:val="20"/>
        </w:rPr>
        <w:t xml:space="preserve">rzed podpisaniem umowy Wykonawcy wspólnie ubiegający się o udzielenie zamówienia </w:t>
      </w:r>
      <w:r w:rsidR="008B06A9">
        <w:rPr>
          <w:rFonts w:cs="Arial"/>
          <w:szCs w:val="20"/>
        </w:rPr>
        <w:t xml:space="preserve">                             </w:t>
      </w:r>
      <w:r w:rsidRPr="00412B8A">
        <w:rPr>
          <w:rFonts w:cs="Arial"/>
          <w:szCs w:val="20"/>
        </w:rPr>
        <w:t>(w przypadku wyboru ich oferty, jako najkorzystniejszej) przedstawią Zamawiającemu umowę regulującą współpracę tych Wykonawców.</w:t>
      </w:r>
    </w:p>
    <w:p w14:paraId="0B2B4267" w14:textId="77777777" w:rsidR="00412B8A" w:rsidRDefault="00412B8A" w:rsidP="00D747DE">
      <w:pPr>
        <w:pStyle w:val="Default"/>
        <w:numPr>
          <w:ilvl w:val="0"/>
          <w:numId w:val="33"/>
        </w:numPr>
        <w:spacing w:after="138" w:line="276" w:lineRule="auto"/>
        <w:ind w:right="-284"/>
        <w:jc w:val="both"/>
        <w:rPr>
          <w:rFonts w:cs="Arial"/>
          <w:szCs w:val="20"/>
        </w:rPr>
      </w:pPr>
      <w:r w:rsidRPr="00412B8A">
        <w:rPr>
          <w:rFonts w:cs="Arial"/>
          <w:szCs w:val="20"/>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p>
    <w:p w14:paraId="16BF30DD" w14:textId="77777777" w:rsidR="000D246F" w:rsidRPr="00876112" w:rsidRDefault="000D246F" w:rsidP="00630C0F">
      <w:pPr>
        <w:pBdr>
          <w:top w:val="single" w:sz="12" w:space="1" w:color="auto" w:shadow="1"/>
          <w:left w:val="single" w:sz="12" w:space="4" w:color="auto" w:shadow="1"/>
          <w:bottom w:val="single" w:sz="12" w:space="1" w:color="auto" w:shadow="1"/>
          <w:right w:val="single" w:sz="12" w:space="4" w:color="auto" w:shadow="1"/>
        </w:pBdr>
        <w:shd w:val="clear" w:color="auto" w:fill="DEEAF6"/>
        <w:ind w:left="1985" w:right="11" w:hanging="1985"/>
        <w:jc w:val="both"/>
        <w:rPr>
          <w:rFonts w:ascii="Arial Narrow" w:hAnsi="Arial Narrow" w:cs="Times New Roman"/>
          <w:b/>
          <w:sz w:val="22"/>
          <w:szCs w:val="22"/>
        </w:rPr>
      </w:pPr>
      <w:r w:rsidRPr="00876112">
        <w:rPr>
          <w:rFonts w:ascii="Arial Narrow" w:hAnsi="Arial Narrow" w:cs="Times New Roman"/>
          <w:b/>
          <w:bCs/>
          <w:sz w:val="22"/>
          <w:szCs w:val="22"/>
        </w:rPr>
        <w:t>Rozd</w:t>
      </w:r>
      <w:r w:rsidR="00A13279" w:rsidRPr="00876112">
        <w:rPr>
          <w:rFonts w:ascii="Arial Narrow" w:hAnsi="Arial Narrow" w:cs="Times New Roman"/>
          <w:b/>
          <w:bCs/>
          <w:sz w:val="22"/>
          <w:szCs w:val="22"/>
        </w:rPr>
        <w:t>ział XIX</w:t>
      </w:r>
      <w:r w:rsidRPr="00876112">
        <w:rPr>
          <w:rFonts w:ascii="Arial Narrow" w:hAnsi="Arial Narrow" w:cs="Times New Roman"/>
          <w:b/>
          <w:bCs/>
          <w:sz w:val="22"/>
          <w:szCs w:val="22"/>
        </w:rPr>
        <w:t xml:space="preserve">. </w:t>
      </w:r>
      <w:r w:rsidRPr="00876112">
        <w:rPr>
          <w:rFonts w:ascii="Arial Narrow" w:hAnsi="Arial Narrow" w:cs="Times New Roman"/>
          <w:b/>
          <w:sz w:val="22"/>
          <w:szCs w:val="22"/>
        </w:rPr>
        <w:t>Wymagania dotyczące zabezpieczenia należytego wykonania umo</w:t>
      </w:r>
      <w:r w:rsidR="00A40FDD" w:rsidRPr="00876112">
        <w:rPr>
          <w:rFonts w:ascii="Arial Narrow" w:hAnsi="Arial Narrow" w:cs="Times New Roman"/>
          <w:b/>
          <w:sz w:val="22"/>
          <w:szCs w:val="22"/>
        </w:rPr>
        <w:t>wy</w:t>
      </w:r>
    </w:p>
    <w:p w14:paraId="3FC2444F" w14:textId="77777777" w:rsidR="00BD153F" w:rsidRDefault="00BD153F" w:rsidP="00630C0F">
      <w:pPr>
        <w:shd w:val="clear" w:color="auto" w:fill="FFFFFF"/>
        <w:spacing w:line="360" w:lineRule="auto"/>
        <w:ind w:right="11"/>
        <w:jc w:val="both"/>
        <w:rPr>
          <w:rFonts w:ascii="Arial Narrow" w:hAnsi="Arial Narrow" w:cs="Times New Roman"/>
        </w:rPr>
      </w:pPr>
    </w:p>
    <w:p w14:paraId="1AC3631E" w14:textId="77777777" w:rsidR="000D246F" w:rsidRPr="00BD153F" w:rsidRDefault="000D246F" w:rsidP="00630C0F">
      <w:pPr>
        <w:shd w:val="clear" w:color="auto" w:fill="FFFFFF"/>
        <w:spacing w:line="360" w:lineRule="auto"/>
        <w:ind w:right="11"/>
        <w:jc w:val="both"/>
      </w:pPr>
      <w:r w:rsidRPr="00BD153F">
        <w:t>Zamawiający nie wymaga wniesienia zabezpieczenia należytego wykonania umowy.</w:t>
      </w:r>
    </w:p>
    <w:p w14:paraId="54BE3643" w14:textId="77777777" w:rsidR="008C3A49" w:rsidRDefault="008C3A49" w:rsidP="00630C0F">
      <w:pPr>
        <w:shd w:val="clear" w:color="auto" w:fill="FFFFFF"/>
        <w:spacing w:line="360" w:lineRule="auto"/>
        <w:ind w:right="11"/>
        <w:jc w:val="both"/>
        <w:rPr>
          <w:rFonts w:ascii="Arial Narrow" w:hAnsi="Arial Narrow" w:cs="Times New Roman"/>
        </w:rPr>
      </w:pPr>
    </w:p>
    <w:p w14:paraId="2034834E" w14:textId="77777777" w:rsidR="000D246F" w:rsidRDefault="000D246F" w:rsidP="00630C0F">
      <w:pPr>
        <w:pBdr>
          <w:top w:val="single" w:sz="12" w:space="1" w:color="auto" w:shadow="1"/>
          <w:left w:val="single" w:sz="12" w:space="4" w:color="auto" w:shadow="1"/>
          <w:bottom w:val="single" w:sz="12" w:space="1" w:color="auto" w:shadow="1"/>
          <w:right w:val="single" w:sz="12" w:space="4" w:color="auto" w:shadow="1"/>
        </w:pBdr>
        <w:shd w:val="clear" w:color="auto" w:fill="DEEAF6"/>
        <w:ind w:left="1276" w:right="11" w:hanging="1276"/>
        <w:jc w:val="both"/>
        <w:rPr>
          <w:rFonts w:ascii="Arial Narrow" w:hAnsi="Arial Narrow" w:cs="Times New Roman"/>
          <w:b/>
          <w:sz w:val="22"/>
          <w:szCs w:val="22"/>
        </w:rPr>
      </w:pPr>
      <w:r w:rsidRPr="00876112">
        <w:rPr>
          <w:rFonts w:ascii="Arial Narrow" w:hAnsi="Arial Narrow" w:cs="Times New Roman"/>
          <w:b/>
          <w:bCs/>
          <w:sz w:val="22"/>
          <w:szCs w:val="22"/>
        </w:rPr>
        <w:t>Rozdział X</w:t>
      </w:r>
      <w:r w:rsidR="004B1EA7" w:rsidRPr="00876112">
        <w:rPr>
          <w:rFonts w:ascii="Arial Narrow" w:hAnsi="Arial Narrow" w:cs="Times New Roman"/>
          <w:b/>
          <w:bCs/>
          <w:sz w:val="22"/>
          <w:szCs w:val="22"/>
        </w:rPr>
        <w:t>X</w:t>
      </w:r>
      <w:r w:rsidRPr="00876112">
        <w:rPr>
          <w:rFonts w:ascii="Arial Narrow" w:hAnsi="Arial Narrow" w:cs="Times New Roman"/>
          <w:b/>
          <w:bCs/>
          <w:sz w:val="22"/>
          <w:szCs w:val="22"/>
        </w:rPr>
        <w:t xml:space="preserve">. </w:t>
      </w:r>
      <w:r w:rsidR="00951275" w:rsidRPr="00876112">
        <w:rPr>
          <w:rFonts w:ascii="Arial Narrow" w:hAnsi="Arial Narrow" w:cs="Times New Roman"/>
          <w:b/>
          <w:sz w:val="22"/>
          <w:szCs w:val="22"/>
        </w:rPr>
        <w:t>Projektowane postanowienia umowy w sprawie zamówienia publicznego, które zostaną wprowadzone do treści tej umowy</w:t>
      </w:r>
    </w:p>
    <w:p w14:paraId="199E0E72" w14:textId="77777777" w:rsidR="00684250" w:rsidRDefault="00684250" w:rsidP="00684250">
      <w:pPr>
        <w:pStyle w:val="Akapitzlist"/>
        <w:autoSpaceDN w:val="0"/>
        <w:adjustRightInd w:val="0"/>
        <w:spacing w:line="276" w:lineRule="auto"/>
        <w:ind w:right="-142"/>
        <w:jc w:val="both"/>
        <w:rPr>
          <w:rFonts w:ascii="Arial" w:hAnsi="Arial" w:cs="Arial"/>
          <w:sz w:val="20"/>
          <w:szCs w:val="20"/>
        </w:rPr>
      </w:pPr>
    </w:p>
    <w:p w14:paraId="5F9CED59" w14:textId="77777777" w:rsidR="00ED0150" w:rsidRPr="00BD153F" w:rsidRDefault="00ED0150" w:rsidP="00D747DE">
      <w:pPr>
        <w:pStyle w:val="Akapitzlist"/>
        <w:numPr>
          <w:ilvl w:val="0"/>
          <w:numId w:val="34"/>
        </w:numPr>
        <w:autoSpaceDN w:val="0"/>
        <w:adjustRightInd w:val="0"/>
        <w:spacing w:line="276" w:lineRule="auto"/>
        <w:ind w:right="-142"/>
        <w:jc w:val="both"/>
        <w:rPr>
          <w:rFonts w:ascii="Arial" w:hAnsi="Arial" w:cs="Arial"/>
          <w:sz w:val="20"/>
          <w:szCs w:val="20"/>
        </w:rPr>
      </w:pPr>
      <w:r w:rsidRPr="00BD153F">
        <w:rPr>
          <w:rFonts w:ascii="Arial" w:hAnsi="Arial" w:cs="Arial"/>
          <w:sz w:val="20"/>
          <w:szCs w:val="20"/>
        </w:rPr>
        <w:t xml:space="preserve">Projektowane postanowienia umowy w sprawie zamówienia publicznego, które zostaną wprowadzone do treści umowy, określone zostały w załączniku nr </w:t>
      </w:r>
      <w:r w:rsidR="00BD153F">
        <w:rPr>
          <w:rFonts w:ascii="Arial" w:hAnsi="Arial" w:cs="Arial"/>
          <w:sz w:val="20"/>
          <w:szCs w:val="20"/>
        </w:rPr>
        <w:t>4</w:t>
      </w:r>
      <w:r w:rsidRPr="00BD153F">
        <w:rPr>
          <w:rFonts w:ascii="Arial" w:hAnsi="Arial" w:cs="Arial"/>
          <w:sz w:val="20"/>
          <w:szCs w:val="20"/>
        </w:rPr>
        <w:t xml:space="preserve"> do SWZ.</w:t>
      </w:r>
    </w:p>
    <w:p w14:paraId="224A698B" w14:textId="77777777" w:rsidR="00ED0150" w:rsidRPr="00BD153F" w:rsidRDefault="00ED0150" w:rsidP="00D747DE">
      <w:pPr>
        <w:pStyle w:val="Akapitzlist"/>
        <w:numPr>
          <w:ilvl w:val="0"/>
          <w:numId w:val="34"/>
        </w:numPr>
        <w:autoSpaceDN w:val="0"/>
        <w:adjustRightInd w:val="0"/>
        <w:spacing w:line="276" w:lineRule="auto"/>
        <w:ind w:right="-142"/>
        <w:jc w:val="both"/>
        <w:rPr>
          <w:rFonts w:ascii="Arial" w:hAnsi="Arial" w:cs="Arial"/>
          <w:sz w:val="20"/>
          <w:szCs w:val="20"/>
        </w:rPr>
      </w:pPr>
      <w:r w:rsidRPr="00BD153F">
        <w:rPr>
          <w:rFonts w:ascii="Arial" w:hAnsi="Arial" w:cs="Arial"/>
          <w:sz w:val="20"/>
          <w:szCs w:val="20"/>
        </w:rPr>
        <w:t>Projektowane postanowienia umowy w sprawie zamówienia publicznego przed zawarciem zostaną uzupełnione o niezbędne informacje dotyczące w szczególności Wykonawcy oraz wartości umowy.</w:t>
      </w:r>
    </w:p>
    <w:p w14:paraId="24D42D30" w14:textId="77777777" w:rsidR="00E9362D" w:rsidRPr="000A1363" w:rsidRDefault="00E9362D" w:rsidP="00D54D8A">
      <w:pPr>
        <w:pBdr>
          <w:top w:val="single" w:sz="12" w:space="1" w:color="auto" w:shadow="1"/>
          <w:left w:val="single" w:sz="12" w:space="4" w:color="auto" w:shadow="1"/>
          <w:bottom w:val="single" w:sz="12" w:space="1" w:color="auto" w:shadow="1"/>
          <w:right w:val="single" w:sz="12" w:space="4" w:color="auto" w:shadow="1"/>
        </w:pBdr>
        <w:shd w:val="clear" w:color="auto" w:fill="DEEAF6"/>
        <w:ind w:right="11"/>
        <w:jc w:val="both"/>
        <w:rPr>
          <w:rFonts w:ascii="Arial Narrow" w:hAnsi="Arial Narrow" w:cs="Times New Roman"/>
          <w:b/>
          <w:bCs/>
          <w:sz w:val="22"/>
          <w:szCs w:val="22"/>
        </w:rPr>
      </w:pPr>
      <w:r w:rsidRPr="000A1363">
        <w:rPr>
          <w:rFonts w:ascii="Arial Narrow" w:hAnsi="Arial Narrow" w:cs="Times New Roman"/>
          <w:b/>
          <w:bCs/>
          <w:sz w:val="22"/>
          <w:szCs w:val="22"/>
        </w:rPr>
        <w:t>Rozdział XX</w:t>
      </w:r>
      <w:r w:rsidR="005406C9">
        <w:rPr>
          <w:rFonts w:ascii="Arial Narrow" w:hAnsi="Arial Narrow" w:cs="Times New Roman"/>
          <w:b/>
          <w:bCs/>
          <w:sz w:val="22"/>
          <w:szCs w:val="22"/>
        </w:rPr>
        <w:t>I</w:t>
      </w:r>
      <w:r w:rsidRPr="000A1363">
        <w:rPr>
          <w:rFonts w:ascii="Arial Narrow" w:hAnsi="Arial Narrow" w:cs="Times New Roman"/>
          <w:b/>
          <w:bCs/>
          <w:sz w:val="22"/>
          <w:szCs w:val="22"/>
        </w:rPr>
        <w:t>. Pouczenie o środkach ochrony pr</w:t>
      </w:r>
      <w:r w:rsidR="00A40FDD" w:rsidRPr="000A1363">
        <w:rPr>
          <w:rFonts w:ascii="Arial Narrow" w:hAnsi="Arial Narrow" w:cs="Times New Roman"/>
          <w:b/>
          <w:bCs/>
          <w:sz w:val="22"/>
          <w:szCs w:val="22"/>
        </w:rPr>
        <w:t>awnej przysługujących Wykonawcy</w:t>
      </w:r>
    </w:p>
    <w:p w14:paraId="7AD6610D" w14:textId="77777777" w:rsidR="00404FD7" w:rsidRDefault="00404FD7" w:rsidP="00404FD7">
      <w:pPr>
        <w:pStyle w:val="Domylnie"/>
        <w:ind w:left="360"/>
        <w:rPr>
          <w:rFonts w:ascii="Arial" w:hAnsi="Arial" w:cs="Arial"/>
          <w:sz w:val="20"/>
          <w:szCs w:val="20"/>
        </w:rPr>
      </w:pPr>
    </w:p>
    <w:p w14:paraId="0D562F07" w14:textId="77777777" w:rsidR="00404FD7" w:rsidRPr="00404FD7" w:rsidRDefault="00404FD7" w:rsidP="00D747DE">
      <w:pPr>
        <w:pStyle w:val="Default"/>
        <w:numPr>
          <w:ilvl w:val="0"/>
          <w:numId w:val="37"/>
        </w:numPr>
        <w:spacing w:line="360" w:lineRule="auto"/>
        <w:ind w:left="426" w:right="-284"/>
        <w:jc w:val="both"/>
        <w:rPr>
          <w:rFonts w:eastAsia="Calibri" w:cs="Arial"/>
          <w:color w:val="00000A"/>
          <w:szCs w:val="20"/>
          <w:lang w:eastAsia="en-US"/>
        </w:rPr>
      </w:pPr>
      <w:r w:rsidRPr="00404FD7">
        <w:rPr>
          <w:rFonts w:eastAsia="Calibri" w:cs="Arial"/>
          <w:color w:val="00000A"/>
          <w:szCs w:val="20"/>
          <w:lang w:eastAsia="en-US"/>
        </w:rPr>
        <w:t xml:space="preserve">Środki ochrony prawnej przysługują Wykonawcy, jeżeli ma lub miał interes w uzyskaniu zamówienia oraz poniósł lub może ponieść szkodę w wyniku naruszenia przez Zamawiającego przepisów </w:t>
      </w:r>
      <w:proofErr w:type="spellStart"/>
      <w:r w:rsidRPr="00404FD7">
        <w:rPr>
          <w:rFonts w:eastAsia="Calibri" w:cs="Arial"/>
          <w:color w:val="00000A"/>
          <w:szCs w:val="20"/>
          <w:lang w:eastAsia="en-US"/>
        </w:rPr>
        <w:t>pzp</w:t>
      </w:r>
      <w:proofErr w:type="spellEnd"/>
      <w:r w:rsidRPr="00404FD7">
        <w:rPr>
          <w:rFonts w:eastAsia="Calibri" w:cs="Arial"/>
          <w:color w:val="00000A"/>
          <w:szCs w:val="20"/>
          <w:lang w:eastAsia="en-US"/>
        </w:rPr>
        <w:t>.</w:t>
      </w:r>
    </w:p>
    <w:p w14:paraId="3E56EA66" w14:textId="77777777" w:rsidR="00404FD7" w:rsidRPr="00404FD7" w:rsidRDefault="00404FD7" w:rsidP="00D747DE">
      <w:pPr>
        <w:pStyle w:val="Default"/>
        <w:numPr>
          <w:ilvl w:val="0"/>
          <w:numId w:val="37"/>
        </w:numPr>
        <w:spacing w:line="360" w:lineRule="auto"/>
        <w:ind w:left="426" w:right="-284"/>
        <w:jc w:val="both"/>
        <w:rPr>
          <w:rFonts w:eastAsia="Calibri" w:cs="Arial"/>
          <w:color w:val="00000A"/>
          <w:szCs w:val="20"/>
          <w:lang w:eastAsia="en-US"/>
        </w:rPr>
      </w:pPr>
      <w:r w:rsidRPr="00404FD7">
        <w:rPr>
          <w:rFonts w:eastAsia="Calibri" w:cs="Arial"/>
          <w:color w:val="00000A"/>
          <w:szCs w:val="20"/>
          <w:lang w:eastAsia="en-US"/>
        </w:rPr>
        <w:t xml:space="preserve">Odwołanie przysługuje na: </w:t>
      </w:r>
    </w:p>
    <w:p w14:paraId="276B1024" w14:textId="77777777" w:rsidR="00404FD7" w:rsidRPr="00404FD7" w:rsidRDefault="00404FD7" w:rsidP="00D747DE">
      <w:pPr>
        <w:pStyle w:val="Default"/>
        <w:numPr>
          <w:ilvl w:val="7"/>
          <w:numId w:val="38"/>
        </w:numPr>
        <w:spacing w:line="360" w:lineRule="auto"/>
        <w:ind w:left="851" w:right="-284"/>
        <w:jc w:val="both"/>
        <w:rPr>
          <w:rFonts w:eastAsia="Calibri" w:cs="Arial"/>
          <w:color w:val="00000A"/>
          <w:szCs w:val="20"/>
          <w:lang w:eastAsia="en-US"/>
        </w:rPr>
      </w:pPr>
      <w:r w:rsidRPr="00404FD7">
        <w:rPr>
          <w:rFonts w:eastAsia="Calibri" w:cs="Arial"/>
          <w:color w:val="00000A"/>
          <w:szCs w:val="20"/>
          <w:lang w:eastAsia="en-US"/>
        </w:rPr>
        <w:t xml:space="preserve">niezgodną z przepisami ustawy czynność zamawiającego, podjętą w postępowaniu o udzielenie zamówienia,  w tym na projektowane postanowienie umowy; </w:t>
      </w:r>
    </w:p>
    <w:p w14:paraId="5156FAB0" w14:textId="77777777" w:rsidR="00404FD7" w:rsidRPr="00404FD7" w:rsidRDefault="00404FD7" w:rsidP="00D747DE">
      <w:pPr>
        <w:pStyle w:val="Default"/>
        <w:numPr>
          <w:ilvl w:val="6"/>
          <w:numId w:val="38"/>
        </w:numPr>
        <w:spacing w:line="360" w:lineRule="auto"/>
        <w:ind w:left="851" w:right="-284"/>
        <w:jc w:val="both"/>
        <w:rPr>
          <w:rFonts w:eastAsia="Calibri" w:cs="Arial"/>
          <w:color w:val="00000A"/>
          <w:szCs w:val="20"/>
          <w:lang w:eastAsia="en-US"/>
        </w:rPr>
      </w:pPr>
      <w:r w:rsidRPr="00404FD7">
        <w:rPr>
          <w:rFonts w:eastAsia="Calibri" w:cs="Arial"/>
          <w:color w:val="00000A"/>
          <w:szCs w:val="20"/>
          <w:lang w:eastAsia="en-US"/>
        </w:rPr>
        <w:t xml:space="preserve">zaniechanie czynności w postępowaniu o udzielenie zamówienia, do której zamawiający był obowiązany na podstawie ustawy; </w:t>
      </w:r>
    </w:p>
    <w:p w14:paraId="10DC01F7" w14:textId="77777777" w:rsidR="00404FD7" w:rsidRPr="00404FD7" w:rsidRDefault="00404FD7" w:rsidP="00D747DE">
      <w:pPr>
        <w:pStyle w:val="Default"/>
        <w:numPr>
          <w:ilvl w:val="6"/>
          <w:numId w:val="38"/>
        </w:numPr>
        <w:spacing w:line="360" w:lineRule="auto"/>
        <w:ind w:left="851" w:right="-284"/>
        <w:jc w:val="both"/>
        <w:rPr>
          <w:rFonts w:eastAsia="Calibri" w:cs="Arial"/>
          <w:color w:val="00000A"/>
          <w:szCs w:val="20"/>
          <w:lang w:eastAsia="en-US"/>
        </w:rPr>
      </w:pPr>
      <w:r w:rsidRPr="00404FD7">
        <w:rPr>
          <w:rFonts w:eastAsia="Calibri" w:cs="Arial"/>
          <w:color w:val="00000A"/>
          <w:szCs w:val="20"/>
          <w:lang w:eastAsia="en-US"/>
        </w:rPr>
        <w:t>zaniechanie przeprowadzenia postępowania o udzielenie zamówienia na podstawie ustawy, mimo że zamawiający był do tego obowiązany.</w:t>
      </w:r>
    </w:p>
    <w:p w14:paraId="634413E8" w14:textId="77777777" w:rsidR="00404FD7" w:rsidRPr="00404FD7" w:rsidRDefault="00404FD7" w:rsidP="00D747DE">
      <w:pPr>
        <w:pStyle w:val="Default"/>
        <w:numPr>
          <w:ilvl w:val="0"/>
          <w:numId w:val="37"/>
        </w:numPr>
        <w:spacing w:line="360" w:lineRule="auto"/>
        <w:ind w:left="426" w:right="-284"/>
        <w:jc w:val="both"/>
        <w:rPr>
          <w:rFonts w:eastAsia="Calibri" w:cs="Arial"/>
          <w:color w:val="00000A"/>
          <w:szCs w:val="20"/>
          <w:lang w:eastAsia="en-US"/>
        </w:rPr>
      </w:pPr>
      <w:r w:rsidRPr="00404FD7">
        <w:rPr>
          <w:rFonts w:eastAsia="Calibri" w:cs="Arial"/>
          <w:color w:val="00000A"/>
          <w:szCs w:val="20"/>
          <w:lang w:eastAsia="en-US"/>
        </w:rPr>
        <w:t>Odwołanie wnosi się do Prezesa Krajowej Izby Odwoławczej w formie pisemnej albo w formie elektronicznej albo w postaci elektronicznej opatrzone podpisem zaufanym.</w:t>
      </w:r>
    </w:p>
    <w:p w14:paraId="45BC8771" w14:textId="77777777" w:rsidR="00404FD7" w:rsidRPr="00404FD7" w:rsidRDefault="00404FD7" w:rsidP="00D747DE">
      <w:pPr>
        <w:pStyle w:val="Default"/>
        <w:numPr>
          <w:ilvl w:val="0"/>
          <w:numId w:val="37"/>
        </w:numPr>
        <w:spacing w:line="360" w:lineRule="auto"/>
        <w:ind w:left="426" w:right="-284"/>
        <w:jc w:val="both"/>
        <w:rPr>
          <w:rFonts w:eastAsia="Calibri" w:cs="Arial"/>
          <w:color w:val="00000A"/>
          <w:szCs w:val="20"/>
          <w:lang w:eastAsia="en-US"/>
        </w:rPr>
      </w:pPr>
      <w:r w:rsidRPr="00404FD7">
        <w:rPr>
          <w:rFonts w:eastAsia="Calibri" w:cs="Arial"/>
          <w:color w:val="00000A"/>
          <w:szCs w:val="20"/>
          <w:lang w:eastAsia="en-US"/>
        </w:rPr>
        <w:t xml:space="preserve">Odwołujący przekazuje zamawiającemu odwołanie wniesione w formie elektronicznej albo postaci elektronicznej albo kopię tego odwołania, jeżeli zostało ono wniesione w formie pisemnej, przed </w:t>
      </w:r>
      <w:r w:rsidRPr="00404FD7">
        <w:rPr>
          <w:rFonts w:eastAsia="Calibri" w:cs="Arial"/>
          <w:color w:val="00000A"/>
          <w:szCs w:val="20"/>
          <w:lang w:eastAsia="en-US"/>
        </w:rPr>
        <w:lastRenderedPageBreak/>
        <w:t>upływem terminu do wniesienia odwołania w taki sposób, aby mógł on zapoznać się z jego treścią przed upływem tego terminu.</w:t>
      </w:r>
    </w:p>
    <w:p w14:paraId="6CA4E3EC" w14:textId="77777777" w:rsidR="00404FD7" w:rsidRPr="00404FD7" w:rsidRDefault="00404FD7" w:rsidP="00D747DE">
      <w:pPr>
        <w:pStyle w:val="Default"/>
        <w:numPr>
          <w:ilvl w:val="0"/>
          <w:numId w:val="37"/>
        </w:numPr>
        <w:spacing w:line="360" w:lineRule="auto"/>
        <w:ind w:left="426" w:right="-284"/>
        <w:jc w:val="both"/>
        <w:rPr>
          <w:rFonts w:eastAsia="Calibri" w:cs="Arial"/>
          <w:color w:val="00000A"/>
          <w:szCs w:val="20"/>
          <w:lang w:eastAsia="en-US"/>
        </w:rPr>
      </w:pPr>
      <w:r w:rsidRPr="00404FD7">
        <w:rPr>
          <w:rFonts w:eastAsia="Calibri" w:cs="Arial"/>
          <w:color w:val="00000A"/>
          <w:szCs w:val="20"/>
          <w:lang w:eastAsia="en-US"/>
        </w:rPr>
        <w:t>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w:t>
      </w:r>
    </w:p>
    <w:p w14:paraId="0CC8C7D4" w14:textId="77777777" w:rsidR="00404FD7" w:rsidRPr="00404FD7" w:rsidRDefault="00404FD7" w:rsidP="00D747DE">
      <w:pPr>
        <w:pStyle w:val="Default"/>
        <w:numPr>
          <w:ilvl w:val="0"/>
          <w:numId w:val="37"/>
        </w:numPr>
        <w:spacing w:line="360" w:lineRule="auto"/>
        <w:ind w:left="426" w:right="-284"/>
        <w:jc w:val="both"/>
        <w:rPr>
          <w:rFonts w:eastAsia="Calibri" w:cs="Arial"/>
          <w:color w:val="00000A"/>
          <w:szCs w:val="20"/>
          <w:lang w:eastAsia="en-US"/>
        </w:rPr>
      </w:pPr>
      <w:r w:rsidRPr="00404FD7">
        <w:rPr>
          <w:rFonts w:eastAsia="Calibri" w:cs="Arial"/>
          <w:color w:val="00000A"/>
          <w:szCs w:val="20"/>
          <w:lang w:eastAsia="en-US"/>
        </w:rPr>
        <w:t xml:space="preserve">Na orzeczenie Krajowej Izby Odwoławczej oraz postanowienie Prezesa Krajowej Izby Odwoławczej, o którym mowa w art. 519 ust. 1 </w:t>
      </w:r>
      <w:proofErr w:type="spellStart"/>
      <w:r w:rsidRPr="00404FD7">
        <w:rPr>
          <w:rFonts w:eastAsia="Calibri" w:cs="Arial"/>
          <w:color w:val="00000A"/>
          <w:szCs w:val="20"/>
          <w:lang w:eastAsia="en-US"/>
        </w:rPr>
        <w:t>pzp</w:t>
      </w:r>
      <w:proofErr w:type="spellEnd"/>
      <w:r w:rsidRPr="00404FD7">
        <w:rPr>
          <w:rFonts w:eastAsia="Calibri" w:cs="Arial"/>
          <w:color w:val="00000A"/>
          <w:szCs w:val="20"/>
          <w:lang w:eastAsia="en-US"/>
        </w:rPr>
        <w:t>, stronom oraz uczestnikom postepowania odwoławczego przysługuje skarga do sądu. Skargę wnosi się do Sądu Okręgowego w Warszawie za pośrednictwem Prezesa Krajowej Izby Odwoławczej.</w:t>
      </w:r>
    </w:p>
    <w:p w14:paraId="0DA6C37F" w14:textId="77777777" w:rsidR="005C25DC" w:rsidRDefault="00404FD7" w:rsidP="00D747DE">
      <w:pPr>
        <w:pStyle w:val="Default"/>
        <w:numPr>
          <w:ilvl w:val="0"/>
          <w:numId w:val="37"/>
        </w:numPr>
        <w:spacing w:line="360" w:lineRule="auto"/>
        <w:ind w:left="426" w:right="-284"/>
        <w:jc w:val="both"/>
        <w:rPr>
          <w:rFonts w:ascii="Arial Narrow" w:hAnsi="Arial Narrow"/>
          <w:color w:val="auto"/>
          <w:szCs w:val="20"/>
        </w:rPr>
      </w:pPr>
      <w:r w:rsidRPr="00404FD7">
        <w:rPr>
          <w:rFonts w:eastAsia="Calibri" w:cs="Arial"/>
          <w:color w:val="00000A"/>
          <w:szCs w:val="20"/>
          <w:lang w:eastAsia="en-US"/>
        </w:rPr>
        <w:t xml:space="preserve">Szczegółowe informacje dotyczące środków ochrony prawnej określone są w Dziale IX „Środki ochrony prawnej” </w:t>
      </w:r>
      <w:proofErr w:type="spellStart"/>
      <w:r w:rsidRPr="00404FD7">
        <w:rPr>
          <w:rFonts w:eastAsia="Calibri" w:cs="Arial"/>
          <w:color w:val="00000A"/>
          <w:szCs w:val="20"/>
          <w:lang w:eastAsia="en-US"/>
        </w:rPr>
        <w:t>pzp</w:t>
      </w:r>
      <w:proofErr w:type="spellEnd"/>
      <w:r w:rsidRPr="00404FD7">
        <w:rPr>
          <w:rFonts w:eastAsia="Calibri" w:cs="Arial"/>
          <w:color w:val="00000A"/>
          <w:szCs w:val="20"/>
          <w:lang w:eastAsia="en-US"/>
        </w:rPr>
        <w:t>.</w:t>
      </w:r>
    </w:p>
    <w:p w14:paraId="51A68A72" w14:textId="77777777" w:rsidR="00DA3ACD" w:rsidRPr="00124581" w:rsidRDefault="00DA3ACD" w:rsidP="00D54D8A">
      <w:pPr>
        <w:pBdr>
          <w:top w:val="single" w:sz="12" w:space="1" w:color="auto" w:shadow="1"/>
          <w:left w:val="single" w:sz="12" w:space="4" w:color="auto" w:shadow="1"/>
          <w:bottom w:val="single" w:sz="12" w:space="1" w:color="auto" w:shadow="1"/>
          <w:right w:val="single" w:sz="12" w:space="4" w:color="auto" w:shadow="1"/>
        </w:pBdr>
        <w:shd w:val="clear" w:color="auto" w:fill="DEEAF6"/>
        <w:ind w:left="2342" w:right="11" w:hanging="2342"/>
        <w:jc w:val="both"/>
        <w:rPr>
          <w:rFonts w:ascii="Arial Narrow" w:hAnsi="Arial Narrow" w:cs="Times New Roman"/>
          <w:b/>
          <w:sz w:val="22"/>
          <w:szCs w:val="22"/>
        </w:rPr>
      </w:pPr>
      <w:r w:rsidRPr="00124581">
        <w:rPr>
          <w:rFonts w:ascii="Arial Narrow" w:hAnsi="Arial Narrow" w:cs="Times New Roman"/>
          <w:b/>
          <w:bCs/>
          <w:sz w:val="22"/>
          <w:szCs w:val="22"/>
        </w:rPr>
        <w:t>Rozdział XXI</w:t>
      </w:r>
      <w:r w:rsidR="005406C9">
        <w:rPr>
          <w:rFonts w:ascii="Arial Narrow" w:hAnsi="Arial Narrow" w:cs="Times New Roman"/>
          <w:b/>
          <w:bCs/>
          <w:sz w:val="22"/>
          <w:szCs w:val="22"/>
        </w:rPr>
        <w:t>I</w:t>
      </w:r>
      <w:r w:rsidRPr="00124581">
        <w:rPr>
          <w:rFonts w:ascii="Arial Narrow" w:hAnsi="Arial Narrow" w:cs="Times New Roman"/>
          <w:b/>
          <w:bCs/>
          <w:sz w:val="22"/>
          <w:szCs w:val="22"/>
        </w:rPr>
        <w:t xml:space="preserve">. </w:t>
      </w:r>
      <w:r w:rsidRPr="00124581">
        <w:rPr>
          <w:rFonts w:ascii="Arial Narrow" w:hAnsi="Arial Narrow" w:cs="Times New Roman"/>
          <w:b/>
          <w:sz w:val="22"/>
          <w:szCs w:val="22"/>
        </w:rPr>
        <w:t>Zmiana zawartej</w:t>
      </w:r>
      <w:r w:rsidR="00CF2A7C" w:rsidRPr="00124581">
        <w:rPr>
          <w:rFonts w:ascii="Arial Narrow" w:hAnsi="Arial Narrow" w:cs="Times New Roman"/>
          <w:b/>
          <w:sz w:val="22"/>
          <w:szCs w:val="22"/>
        </w:rPr>
        <w:t xml:space="preserve"> umowy oraz warunki tej zmiany</w:t>
      </w:r>
    </w:p>
    <w:p w14:paraId="7D1A10CD" w14:textId="77777777" w:rsidR="005D4BFF" w:rsidRDefault="005D4BFF" w:rsidP="00CD4AF1">
      <w:pPr>
        <w:ind w:right="-284"/>
        <w:jc w:val="both"/>
        <w:rPr>
          <w:rFonts w:ascii="Arial Narrow" w:hAnsi="Arial Narrow"/>
        </w:rPr>
      </w:pPr>
    </w:p>
    <w:p w14:paraId="6C037D0F" w14:textId="77777777" w:rsidR="005406C9" w:rsidRPr="00E6783D" w:rsidRDefault="005406C9" w:rsidP="00CD4AF1">
      <w:pPr>
        <w:ind w:right="-284"/>
        <w:jc w:val="both"/>
      </w:pPr>
      <w:r w:rsidRPr="00E6783D">
        <w:t xml:space="preserve">Zamawiający przewiduje, poza okolicznościami wymienionymi w art. 455 </w:t>
      </w:r>
      <w:proofErr w:type="spellStart"/>
      <w:r w:rsidRPr="00E6783D">
        <w:t>Pzp</w:t>
      </w:r>
      <w:proofErr w:type="spellEnd"/>
      <w:r w:rsidRPr="00E6783D">
        <w:t>, możliwość wprowadzenia zmian do postanowień zawartej umowy w stosunku do treści oferty, na podstawie której dokonano wyboru Wykonawcy. Zmiany zawartej umowy zostały opisane w projektowanych postanowień umowy, które stanow</w:t>
      </w:r>
      <w:r w:rsidR="00BD153F">
        <w:t xml:space="preserve">ią załącznik nr 4 </w:t>
      </w:r>
      <w:r w:rsidRPr="00E6783D">
        <w:t xml:space="preserve">do SWZ. </w:t>
      </w:r>
    </w:p>
    <w:p w14:paraId="5CE19A90" w14:textId="77777777" w:rsidR="007B66E7" w:rsidRPr="00E6783D" w:rsidRDefault="007B66E7" w:rsidP="00D54D8A">
      <w:pPr>
        <w:spacing w:line="360" w:lineRule="auto"/>
        <w:ind w:right="-284"/>
        <w:jc w:val="both"/>
      </w:pPr>
    </w:p>
    <w:p w14:paraId="55F378BA" w14:textId="77777777" w:rsidR="008957AA" w:rsidRPr="00973837" w:rsidRDefault="008957AA" w:rsidP="008957AA">
      <w:pPr>
        <w:pBdr>
          <w:top w:val="single" w:sz="12" w:space="1" w:color="auto" w:shadow="1"/>
          <w:left w:val="single" w:sz="12" w:space="4" w:color="auto" w:shadow="1"/>
          <w:bottom w:val="single" w:sz="12" w:space="1" w:color="auto" w:shadow="1"/>
          <w:right w:val="single" w:sz="12" w:space="4" w:color="auto" w:shadow="1"/>
        </w:pBdr>
        <w:shd w:val="clear" w:color="auto" w:fill="DEEAF6"/>
        <w:ind w:left="2127" w:right="11" w:hanging="1985"/>
        <w:jc w:val="both"/>
        <w:rPr>
          <w:rFonts w:ascii="Arial Narrow" w:hAnsi="Arial Narrow" w:cs="Times New Roman"/>
          <w:b/>
          <w:sz w:val="22"/>
          <w:szCs w:val="22"/>
        </w:rPr>
      </w:pPr>
      <w:r w:rsidRPr="00973837">
        <w:rPr>
          <w:rFonts w:ascii="Arial Narrow" w:hAnsi="Arial Narrow" w:cs="Times New Roman"/>
          <w:b/>
          <w:sz w:val="22"/>
          <w:szCs w:val="22"/>
        </w:rPr>
        <w:t>Rozdział XX</w:t>
      </w:r>
      <w:r w:rsidR="006077BF">
        <w:rPr>
          <w:rFonts w:ascii="Arial Narrow" w:hAnsi="Arial Narrow" w:cs="Times New Roman"/>
          <w:b/>
          <w:sz w:val="22"/>
          <w:szCs w:val="22"/>
        </w:rPr>
        <w:t>I</w:t>
      </w:r>
      <w:r w:rsidR="007345AE">
        <w:rPr>
          <w:rFonts w:ascii="Arial Narrow" w:hAnsi="Arial Narrow" w:cs="Times New Roman"/>
          <w:b/>
          <w:sz w:val="22"/>
          <w:szCs w:val="22"/>
        </w:rPr>
        <w:t>II</w:t>
      </w:r>
      <w:r w:rsidRPr="00973837">
        <w:rPr>
          <w:rFonts w:ascii="Arial Narrow" w:hAnsi="Arial Narrow" w:cs="Times New Roman"/>
          <w:b/>
          <w:sz w:val="22"/>
          <w:szCs w:val="22"/>
        </w:rPr>
        <w:t>.  Platforma Elektronicznego Fakturowania (PEF)</w:t>
      </w:r>
    </w:p>
    <w:p w14:paraId="786B5F6B" w14:textId="77777777" w:rsidR="005D4BFF" w:rsidRDefault="005D4BFF" w:rsidP="008957AA">
      <w:pPr>
        <w:spacing w:line="276" w:lineRule="auto"/>
        <w:ind w:right="-170"/>
        <w:rPr>
          <w:rFonts w:ascii="Arial Narrow" w:hAnsi="Arial Narrow"/>
        </w:rPr>
      </w:pPr>
    </w:p>
    <w:p w14:paraId="4A3882A2" w14:textId="77777777" w:rsidR="008957AA" w:rsidRPr="00E6783D" w:rsidRDefault="008957AA" w:rsidP="008957AA">
      <w:pPr>
        <w:spacing w:line="276" w:lineRule="auto"/>
        <w:ind w:right="-170"/>
      </w:pPr>
      <w:r w:rsidRPr="00E6783D">
        <w:t xml:space="preserve">Adres PEF: </w:t>
      </w:r>
      <w:hyperlink r:id="rId27" w:history="1">
        <w:r w:rsidRPr="00E6783D">
          <w:rPr>
            <w:rStyle w:val="Hipercze"/>
          </w:rPr>
          <w:t>https://brokerpefexpert.efaktura.gov.pl</w:t>
        </w:r>
      </w:hyperlink>
      <w:r w:rsidRPr="00E6783D">
        <w:t xml:space="preserve">, </w:t>
      </w:r>
    </w:p>
    <w:p w14:paraId="74F856F1" w14:textId="77777777" w:rsidR="008957AA" w:rsidRPr="00E6783D" w:rsidRDefault="008957AA" w:rsidP="008957AA">
      <w:pPr>
        <w:spacing w:line="276" w:lineRule="auto"/>
        <w:ind w:right="-170"/>
      </w:pPr>
      <w:r w:rsidRPr="00E6783D">
        <w:t xml:space="preserve">Adres PEF Zamawiającego: NIP </w:t>
      </w:r>
      <w:r w:rsidR="00E6783D">
        <w:t>7481410004</w:t>
      </w:r>
    </w:p>
    <w:p w14:paraId="762C5070" w14:textId="77777777" w:rsidR="008957AA" w:rsidRPr="00E6783D" w:rsidRDefault="008957AA" w:rsidP="008957AA">
      <w:pPr>
        <w:spacing w:line="276" w:lineRule="auto"/>
        <w:ind w:right="-170"/>
      </w:pPr>
      <w:r w:rsidRPr="00E6783D">
        <w:t xml:space="preserve">Adres zawierający informacje dot. PEF: </w:t>
      </w:r>
      <w:hyperlink r:id="rId28" w:history="1">
        <w:r w:rsidRPr="00E6783D">
          <w:rPr>
            <w:rStyle w:val="Hipercze"/>
          </w:rPr>
          <w:t>https://efaktura.gov.pl/faq/platforma-pef/</w:t>
        </w:r>
      </w:hyperlink>
    </w:p>
    <w:p w14:paraId="00B05D84" w14:textId="77777777" w:rsidR="000569F6" w:rsidRDefault="000569F6" w:rsidP="00D54D8A">
      <w:pPr>
        <w:spacing w:line="360" w:lineRule="auto"/>
        <w:ind w:right="-284"/>
        <w:jc w:val="both"/>
        <w:rPr>
          <w:rFonts w:ascii="Arial Narrow" w:hAnsi="Arial Narrow"/>
        </w:rPr>
      </w:pPr>
    </w:p>
    <w:p w14:paraId="0CDC9EFF" w14:textId="77777777" w:rsidR="006077BF" w:rsidRPr="00973837" w:rsidRDefault="006077BF" w:rsidP="006077BF">
      <w:pPr>
        <w:pBdr>
          <w:top w:val="single" w:sz="12" w:space="1" w:color="auto" w:shadow="1"/>
          <w:left w:val="single" w:sz="12" w:space="4" w:color="auto" w:shadow="1"/>
          <w:bottom w:val="single" w:sz="12" w:space="1" w:color="auto" w:shadow="1"/>
          <w:right w:val="single" w:sz="12" w:space="4" w:color="auto" w:shadow="1"/>
        </w:pBdr>
        <w:shd w:val="clear" w:color="auto" w:fill="DEEAF6"/>
        <w:ind w:left="1560" w:right="11" w:hanging="1418"/>
        <w:jc w:val="both"/>
        <w:rPr>
          <w:rFonts w:ascii="Arial Narrow" w:hAnsi="Arial Narrow" w:cs="Times New Roman"/>
          <w:b/>
          <w:sz w:val="22"/>
          <w:szCs w:val="22"/>
        </w:rPr>
      </w:pPr>
      <w:r w:rsidRPr="00973837">
        <w:rPr>
          <w:rFonts w:ascii="Arial Narrow" w:hAnsi="Arial Narrow" w:cs="Times New Roman"/>
          <w:b/>
          <w:sz w:val="22"/>
          <w:szCs w:val="22"/>
        </w:rPr>
        <w:t>Rozdział XX</w:t>
      </w:r>
      <w:r w:rsidR="007345AE">
        <w:rPr>
          <w:rFonts w:ascii="Arial Narrow" w:hAnsi="Arial Narrow" w:cs="Times New Roman"/>
          <w:b/>
          <w:sz w:val="22"/>
          <w:szCs w:val="22"/>
        </w:rPr>
        <w:t>I</w:t>
      </w:r>
      <w:r w:rsidRPr="00973837">
        <w:rPr>
          <w:rFonts w:ascii="Arial Narrow" w:hAnsi="Arial Narrow" w:cs="Times New Roman"/>
          <w:b/>
          <w:sz w:val="22"/>
          <w:szCs w:val="22"/>
        </w:rPr>
        <w:t xml:space="preserve">V. Wymagania w zakresie zatrudnienia na podstawie stosunku pracy, w okolicznościach, o których mowa w art. 95 </w:t>
      </w:r>
      <w:proofErr w:type="spellStart"/>
      <w:r w:rsidRPr="00973837">
        <w:rPr>
          <w:rFonts w:ascii="Arial Narrow" w:hAnsi="Arial Narrow" w:cs="Times New Roman"/>
          <w:b/>
          <w:sz w:val="22"/>
          <w:szCs w:val="22"/>
        </w:rPr>
        <w:t>Pzp</w:t>
      </w:r>
      <w:proofErr w:type="spellEnd"/>
      <w:r w:rsidRPr="00973837">
        <w:rPr>
          <w:rFonts w:ascii="Arial Narrow" w:hAnsi="Arial Narrow" w:cs="Times New Roman"/>
          <w:b/>
          <w:sz w:val="22"/>
          <w:szCs w:val="22"/>
        </w:rPr>
        <w:t xml:space="preserve"> i 96 ust. 2 pkt 2 </w:t>
      </w:r>
      <w:proofErr w:type="spellStart"/>
      <w:r w:rsidRPr="00973837">
        <w:rPr>
          <w:rFonts w:ascii="Arial Narrow" w:hAnsi="Arial Narrow" w:cs="Times New Roman"/>
          <w:b/>
          <w:sz w:val="22"/>
          <w:szCs w:val="22"/>
        </w:rPr>
        <w:t>Pzp</w:t>
      </w:r>
      <w:proofErr w:type="spellEnd"/>
    </w:p>
    <w:p w14:paraId="06CC5FA0" w14:textId="77777777" w:rsidR="005D4BFF" w:rsidRDefault="005D4BFF" w:rsidP="006077BF">
      <w:pPr>
        <w:pStyle w:val="Akapitzlist"/>
        <w:ind w:left="0"/>
        <w:rPr>
          <w:rFonts w:ascii="Arial Narrow" w:hAnsi="Arial Narrow" w:cs="Arial"/>
          <w:noProof w:val="0"/>
          <w:sz w:val="20"/>
          <w:szCs w:val="20"/>
          <w:lang w:val="pl-PL"/>
        </w:rPr>
      </w:pPr>
    </w:p>
    <w:p w14:paraId="697D3F6F" w14:textId="77777777" w:rsidR="006077BF" w:rsidRPr="00E6783D" w:rsidRDefault="006077BF" w:rsidP="006077BF">
      <w:pPr>
        <w:pStyle w:val="Akapitzlist"/>
        <w:ind w:left="0"/>
        <w:rPr>
          <w:rFonts w:ascii="Arial" w:hAnsi="Arial" w:cs="Arial"/>
          <w:noProof w:val="0"/>
          <w:sz w:val="20"/>
          <w:szCs w:val="20"/>
          <w:lang w:val="pl-PL"/>
        </w:rPr>
      </w:pPr>
      <w:r w:rsidRPr="00E6783D">
        <w:rPr>
          <w:rFonts w:ascii="Arial" w:hAnsi="Arial" w:cs="Arial"/>
          <w:noProof w:val="0"/>
          <w:sz w:val="20"/>
          <w:szCs w:val="20"/>
          <w:lang w:val="pl-PL"/>
        </w:rPr>
        <w:t>Zamawiający nie określa wymagań.</w:t>
      </w:r>
    </w:p>
    <w:p w14:paraId="04F77C04" w14:textId="77777777" w:rsidR="008957AA" w:rsidRDefault="008957AA" w:rsidP="00D54D8A">
      <w:pPr>
        <w:spacing w:line="360" w:lineRule="auto"/>
        <w:ind w:right="-284"/>
        <w:jc w:val="both"/>
        <w:rPr>
          <w:rFonts w:ascii="Arial Narrow" w:hAnsi="Arial Narrow"/>
        </w:rPr>
      </w:pPr>
    </w:p>
    <w:p w14:paraId="255D4E24" w14:textId="77777777" w:rsidR="005706BF" w:rsidRPr="00124581" w:rsidRDefault="006077BF" w:rsidP="006077BF">
      <w:pPr>
        <w:pBdr>
          <w:top w:val="single" w:sz="12" w:space="7" w:color="auto" w:shadow="1"/>
          <w:left w:val="single" w:sz="12" w:space="1" w:color="auto" w:shadow="1"/>
          <w:bottom w:val="single" w:sz="12" w:space="1" w:color="auto" w:shadow="1"/>
          <w:right w:val="single" w:sz="12" w:space="4" w:color="auto" w:shadow="1"/>
        </w:pBdr>
        <w:shd w:val="clear" w:color="auto" w:fill="DEEAF6"/>
        <w:ind w:right="11"/>
        <w:rPr>
          <w:rFonts w:ascii="Arial Narrow" w:hAnsi="Arial Narrow" w:cs="Times New Roman"/>
          <w:b/>
          <w:sz w:val="22"/>
          <w:szCs w:val="22"/>
        </w:rPr>
      </w:pPr>
      <w:r>
        <w:rPr>
          <w:rFonts w:ascii="Arial Narrow" w:hAnsi="Arial Narrow" w:cs="Times New Roman"/>
          <w:b/>
          <w:sz w:val="22"/>
          <w:szCs w:val="22"/>
        </w:rPr>
        <w:t>Rozdział XX</w:t>
      </w:r>
      <w:r w:rsidR="00C40A23">
        <w:rPr>
          <w:rFonts w:ascii="Arial Narrow" w:hAnsi="Arial Narrow" w:cs="Times New Roman"/>
          <w:b/>
          <w:sz w:val="22"/>
          <w:szCs w:val="22"/>
        </w:rPr>
        <w:t>V</w:t>
      </w:r>
      <w:r w:rsidR="005706BF" w:rsidRPr="00124581">
        <w:rPr>
          <w:rFonts w:ascii="Arial Narrow" w:hAnsi="Arial Narrow" w:cs="Times New Roman"/>
          <w:b/>
          <w:sz w:val="22"/>
          <w:szCs w:val="22"/>
        </w:rPr>
        <w:t>. Klauz</w:t>
      </w:r>
      <w:r w:rsidR="00694713" w:rsidRPr="00124581">
        <w:rPr>
          <w:rFonts w:ascii="Arial Narrow" w:hAnsi="Arial Narrow" w:cs="Times New Roman"/>
          <w:b/>
          <w:sz w:val="22"/>
          <w:szCs w:val="22"/>
        </w:rPr>
        <w:t>ula informacyjna dotycząca RODO</w:t>
      </w:r>
    </w:p>
    <w:p w14:paraId="078B86C2" w14:textId="77777777" w:rsidR="00E6783D" w:rsidRPr="00E6783D" w:rsidRDefault="00E6783D" w:rsidP="00D747DE">
      <w:pPr>
        <w:pStyle w:val="pkt"/>
        <w:numPr>
          <w:ilvl w:val="0"/>
          <w:numId w:val="23"/>
        </w:numPr>
        <w:tabs>
          <w:tab w:val="num" w:pos="284"/>
        </w:tabs>
        <w:suppressAutoHyphens w:val="0"/>
        <w:spacing w:before="240" w:after="0"/>
        <w:ind w:left="284" w:hanging="284"/>
        <w:rPr>
          <w:rFonts w:ascii="Arial" w:hAnsi="Arial" w:cs="Arial"/>
          <w:sz w:val="20"/>
          <w:u w:color="000000"/>
          <w:lang w:eastAsia="pl-PL"/>
        </w:rPr>
      </w:pPr>
      <w:r w:rsidRPr="00E6783D">
        <w:rPr>
          <w:rFonts w:ascii="Arial" w:hAnsi="Arial" w:cs="Arial"/>
          <w:sz w:val="20"/>
          <w:u w:color="00000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EBD857D"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t>administratorem Pani/Pana danych osobowych jest Specjalistyczny Szpital im. Ks. Biskupa Józefa Nathana w Branicach</w:t>
      </w:r>
    </w:p>
    <w:p w14:paraId="17B6CB0E" w14:textId="77777777" w:rsidR="00E6783D" w:rsidRPr="00E6783D" w:rsidRDefault="00E6783D" w:rsidP="00D747DE">
      <w:pPr>
        <w:widowControl/>
        <w:numPr>
          <w:ilvl w:val="0"/>
          <w:numId w:val="24"/>
        </w:numPr>
        <w:suppressAutoHyphens w:val="0"/>
        <w:autoSpaceDE/>
        <w:ind w:left="709" w:hanging="401"/>
        <w:jc w:val="both"/>
        <w:rPr>
          <w:color w:val="2E74B5"/>
          <w:szCs w:val="19"/>
          <w:u w:color="000000"/>
          <w:lang w:eastAsia="pl-PL"/>
        </w:rPr>
      </w:pPr>
      <w:r w:rsidRPr="00E6783D">
        <w:rPr>
          <w:szCs w:val="19"/>
          <w:u w:color="000000"/>
          <w:lang w:eastAsia="pl-PL"/>
        </w:rPr>
        <w:t xml:space="preserve">administrator wyznaczył Inspektora Danych Osobowych, z którym można się kontaktować pod adresem e-mail: </w:t>
      </w:r>
      <w:hyperlink r:id="rId29" w:history="1">
        <w:r w:rsidRPr="00E6783D">
          <w:rPr>
            <w:color w:val="2E74B5"/>
            <w:szCs w:val="19"/>
            <w:u w:val="single" w:color="000000"/>
            <w:lang w:eastAsia="pl-PL"/>
          </w:rPr>
          <w:t>d.jakubowski@swsb.pl</w:t>
        </w:r>
      </w:hyperlink>
    </w:p>
    <w:p w14:paraId="5A9885DE"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t>Pani/Pana dane osobowe przetwarzane będą na podstawie art. 6 ust. 1 lit. c RODO w celu związanym z przedmiotowym postępowaniem o udzielenie zamówienia publicznego, prowadzonym w trybie przetargu nieograniczonego.</w:t>
      </w:r>
    </w:p>
    <w:p w14:paraId="28546ED1"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t>odbiorcami Pani/Pana danych osobowych będą osoby lub podmioty, którym udostępniona zostanie dokumentacja postępowania w oparciu o art. 74 ustawy P.Z.P.</w:t>
      </w:r>
    </w:p>
    <w:p w14:paraId="4A2C013F"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538A601"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lastRenderedPageBreak/>
        <w:t>obowiązek podania przez Panią/Pana danych osobowych bezpośrednio Pani/Pana dotyczących jest wymogiem ustawowym określonym w przepisanych ustawy P.Z.P., związanym z udziałem w postępowaniu o udzielenie zamówienia publicznego.</w:t>
      </w:r>
    </w:p>
    <w:p w14:paraId="39453F38"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t>w odniesieniu do Pani/Pana danych osobowych decyzje nie będą podejmowane w sposób zautomatyzowany, stosownie do art. 22 RODO.</w:t>
      </w:r>
    </w:p>
    <w:p w14:paraId="30970C6E"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t>posiada Pani/Pan:</w:t>
      </w:r>
    </w:p>
    <w:p w14:paraId="2DC49D92" w14:textId="77777777" w:rsidR="00E6783D" w:rsidRPr="00E6783D" w:rsidRDefault="00E6783D" w:rsidP="00D747DE">
      <w:pPr>
        <w:widowControl/>
        <w:numPr>
          <w:ilvl w:val="0"/>
          <w:numId w:val="25"/>
        </w:numPr>
        <w:suppressAutoHyphens w:val="0"/>
        <w:autoSpaceDE/>
        <w:ind w:left="1064" w:hanging="462"/>
        <w:jc w:val="both"/>
        <w:rPr>
          <w:szCs w:val="19"/>
          <w:u w:color="000000"/>
          <w:lang w:eastAsia="pl-PL"/>
        </w:rPr>
      </w:pPr>
      <w:r w:rsidRPr="00E6783D">
        <w:rPr>
          <w:szCs w:val="19"/>
          <w:u w:color="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ADDBA0F" w14:textId="77777777" w:rsidR="00E6783D" w:rsidRPr="00E6783D" w:rsidRDefault="00E6783D" w:rsidP="00D747DE">
      <w:pPr>
        <w:widowControl/>
        <w:numPr>
          <w:ilvl w:val="0"/>
          <w:numId w:val="25"/>
        </w:numPr>
        <w:suppressAutoHyphens w:val="0"/>
        <w:autoSpaceDE/>
        <w:ind w:left="1064" w:hanging="462"/>
        <w:jc w:val="both"/>
        <w:rPr>
          <w:szCs w:val="19"/>
          <w:u w:color="000000"/>
          <w:lang w:eastAsia="pl-PL"/>
        </w:rPr>
      </w:pPr>
      <w:r w:rsidRPr="00E6783D">
        <w:rPr>
          <w:szCs w:val="19"/>
          <w:u w:color="000000"/>
          <w:lang w:eastAsia="pl-PL"/>
        </w:rPr>
        <w:t>na podstawie art. 16 RODO prawo do sprostowania Pani/Pana danych osobowych (</w:t>
      </w:r>
      <w:r w:rsidRPr="00E6783D">
        <w:rPr>
          <w:i/>
          <w:szCs w:val="19"/>
          <w:u w:color="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6783D">
        <w:rPr>
          <w:szCs w:val="19"/>
          <w:u w:color="000000"/>
          <w:lang w:eastAsia="pl-PL"/>
        </w:rPr>
        <w:t>);</w:t>
      </w:r>
    </w:p>
    <w:p w14:paraId="5737D15A" w14:textId="77777777" w:rsidR="00E6783D" w:rsidRPr="00E6783D" w:rsidRDefault="00E6783D" w:rsidP="00D747DE">
      <w:pPr>
        <w:widowControl/>
        <w:numPr>
          <w:ilvl w:val="0"/>
          <w:numId w:val="25"/>
        </w:numPr>
        <w:suppressAutoHyphens w:val="0"/>
        <w:autoSpaceDE/>
        <w:ind w:left="1064" w:hanging="462"/>
        <w:jc w:val="both"/>
        <w:rPr>
          <w:szCs w:val="19"/>
          <w:u w:color="000000"/>
          <w:lang w:eastAsia="pl-PL"/>
        </w:rPr>
      </w:pPr>
      <w:r w:rsidRPr="00E6783D">
        <w:rPr>
          <w:szCs w:val="19"/>
          <w:u w:color="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6783D">
        <w:rPr>
          <w:i/>
          <w:szCs w:val="19"/>
          <w:u w:color="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6783D">
        <w:rPr>
          <w:szCs w:val="19"/>
          <w:u w:color="000000"/>
          <w:lang w:eastAsia="pl-PL"/>
        </w:rPr>
        <w:t>);</w:t>
      </w:r>
    </w:p>
    <w:p w14:paraId="136745EF" w14:textId="77777777" w:rsidR="00E6783D" w:rsidRPr="00E6783D" w:rsidRDefault="00E6783D" w:rsidP="00D747DE">
      <w:pPr>
        <w:widowControl/>
        <w:numPr>
          <w:ilvl w:val="0"/>
          <w:numId w:val="25"/>
        </w:numPr>
        <w:suppressAutoHyphens w:val="0"/>
        <w:autoSpaceDE/>
        <w:ind w:left="1064" w:hanging="462"/>
        <w:jc w:val="both"/>
        <w:rPr>
          <w:szCs w:val="19"/>
          <w:u w:color="000000"/>
          <w:lang w:eastAsia="pl-PL"/>
        </w:rPr>
      </w:pPr>
      <w:r w:rsidRPr="00E6783D">
        <w:rPr>
          <w:szCs w:val="19"/>
          <w:u w:color="000000"/>
          <w:lang w:eastAsia="pl-PL"/>
        </w:rPr>
        <w:t xml:space="preserve">prawo do wniesienia skargi do Prezesa Urzędu Ochrony Danych Osobowych, gdy uzna Pani/Pan, że przetwarzanie danych osobowych Pani/Pana dotyczących narusza przepisy RODO; </w:t>
      </w:r>
    </w:p>
    <w:p w14:paraId="7BF2AC4D"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t>nie przysługuje Pani/Panu:</w:t>
      </w:r>
    </w:p>
    <w:p w14:paraId="27C8F4F1" w14:textId="77777777" w:rsidR="00E6783D" w:rsidRPr="00E6783D" w:rsidRDefault="00E6783D" w:rsidP="00D747DE">
      <w:pPr>
        <w:widowControl/>
        <w:numPr>
          <w:ilvl w:val="0"/>
          <w:numId w:val="26"/>
        </w:numPr>
        <w:suppressAutoHyphens w:val="0"/>
        <w:autoSpaceDE/>
        <w:ind w:left="1008" w:hanging="392"/>
        <w:jc w:val="both"/>
        <w:rPr>
          <w:szCs w:val="19"/>
          <w:u w:color="000000"/>
          <w:lang w:eastAsia="pl-PL"/>
        </w:rPr>
      </w:pPr>
      <w:r w:rsidRPr="00E6783D">
        <w:rPr>
          <w:szCs w:val="19"/>
          <w:u w:color="000000"/>
          <w:lang w:eastAsia="pl-PL"/>
        </w:rPr>
        <w:t>w związku z art. 17 ust. 3 lit. b, d lub e RODO prawo do usunięcia danych osobowych;</w:t>
      </w:r>
    </w:p>
    <w:p w14:paraId="63699BD6" w14:textId="77777777" w:rsidR="00E6783D" w:rsidRPr="00E6783D" w:rsidRDefault="00E6783D" w:rsidP="00D747DE">
      <w:pPr>
        <w:widowControl/>
        <w:numPr>
          <w:ilvl w:val="0"/>
          <w:numId w:val="26"/>
        </w:numPr>
        <w:suppressAutoHyphens w:val="0"/>
        <w:autoSpaceDE/>
        <w:ind w:left="1008" w:hanging="392"/>
        <w:jc w:val="both"/>
        <w:rPr>
          <w:szCs w:val="19"/>
          <w:u w:color="000000"/>
          <w:lang w:eastAsia="pl-PL"/>
        </w:rPr>
      </w:pPr>
      <w:r w:rsidRPr="00E6783D">
        <w:rPr>
          <w:szCs w:val="19"/>
          <w:u w:color="000000"/>
          <w:lang w:eastAsia="pl-PL"/>
        </w:rPr>
        <w:t>prawo do przenoszenia danych osobowych, o którym mowa w art. 20 RODO;</w:t>
      </w:r>
    </w:p>
    <w:p w14:paraId="658C5C39" w14:textId="77777777" w:rsidR="00E6783D" w:rsidRPr="00E6783D" w:rsidRDefault="00E6783D" w:rsidP="00D747DE">
      <w:pPr>
        <w:widowControl/>
        <w:numPr>
          <w:ilvl w:val="0"/>
          <w:numId w:val="26"/>
        </w:numPr>
        <w:suppressAutoHyphens w:val="0"/>
        <w:autoSpaceDE/>
        <w:ind w:left="1008" w:hanging="392"/>
        <w:jc w:val="both"/>
        <w:rPr>
          <w:szCs w:val="19"/>
          <w:u w:color="000000"/>
          <w:lang w:eastAsia="pl-PL"/>
        </w:rPr>
      </w:pPr>
      <w:r w:rsidRPr="00E6783D">
        <w:rPr>
          <w:szCs w:val="19"/>
          <w:u w:color="000000"/>
          <w:lang w:eastAsia="pl-PL"/>
        </w:rPr>
        <w:t xml:space="preserve">na podstawie art. 21 RODO prawo sprzeciwu, wobec przetwarzania danych osobowych, gdyż podstawą prawną przetwarzania Pani/Pana danych osobowych jest art. 6 ust. 1 lit. c RODO; </w:t>
      </w:r>
    </w:p>
    <w:p w14:paraId="54BADDBC" w14:textId="77777777" w:rsidR="00E6783D" w:rsidRPr="00E6783D" w:rsidRDefault="00E6783D" w:rsidP="00D747DE">
      <w:pPr>
        <w:widowControl/>
        <w:numPr>
          <w:ilvl w:val="0"/>
          <w:numId w:val="24"/>
        </w:numPr>
        <w:suppressAutoHyphens w:val="0"/>
        <w:autoSpaceDE/>
        <w:ind w:left="709" w:hanging="401"/>
        <w:jc w:val="both"/>
        <w:rPr>
          <w:szCs w:val="19"/>
          <w:u w:color="000000"/>
          <w:lang w:eastAsia="pl-PL"/>
        </w:rPr>
      </w:pPr>
      <w:r w:rsidRPr="00E6783D">
        <w:rPr>
          <w:szCs w:val="19"/>
          <w:u w:color="00000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FD945C6" w14:textId="77777777" w:rsidR="00E6783D" w:rsidRPr="00E6783D" w:rsidRDefault="00E6783D" w:rsidP="00E6783D">
      <w:pPr>
        <w:widowControl/>
        <w:suppressAutoHyphens w:val="0"/>
        <w:autoSpaceDE/>
        <w:rPr>
          <w:rFonts w:ascii="Cambria" w:hAnsi="Cambria" w:cs="Times New Roman"/>
          <w:sz w:val="24"/>
          <w:szCs w:val="24"/>
          <w:lang w:eastAsia="pl-PL"/>
        </w:rPr>
      </w:pPr>
    </w:p>
    <w:p w14:paraId="6D56738D" w14:textId="77777777" w:rsidR="00D54D8A" w:rsidRPr="00124581" w:rsidRDefault="00D54D8A" w:rsidP="00E6783D">
      <w:pPr>
        <w:keepNext/>
        <w:widowControl/>
        <w:suppressAutoHyphens w:val="0"/>
        <w:autoSpaceDE/>
        <w:spacing w:line="276" w:lineRule="auto"/>
        <w:ind w:right="-284"/>
        <w:jc w:val="both"/>
        <w:outlineLvl w:val="1"/>
        <w:rPr>
          <w:rFonts w:ascii="Arial Narrow" w:hAnsi="Arial Narrow"/>
          <w:bCs/>
          <w:iCs/>
          <w:color w:val="000000"/>
        </w:rPr>
      </w:pPr>
    </w:p>
    <w:p w14:paraId="289BD206" w14:textId="77777777" w:rsidR="00AC3EF1" w:rsidRPr="00973837" w:rsidRDefault="00A13279" w:rsidP="00D54D8A">
      <w:pPr>
        <w:pBdr>
          <w:top w:val="single" w:sz="12" w:space="1" w:color="auto" w:shadow="1"/>
          <w:left w:val="single" w:sz="12" w:space="4" w:color="auto" w:shadow="1"/>
          <w:bottom w:val="single" w:sz="12" w:space="1" w:color="auto" w:shadow="1"/>
          <w:right w:val="single" w:sz="12" w:space="4" w:color="auto" w:shadow="1"/>
        </w:pBdr>
        <w:shd w:val="clear" w:color="auto" w:fill="DEEAF6"/>
        <w:ind w:left="2127" w:right="11" w:hanging="1985"/>
        <w:jc w:val="both"/>
        <w:rPr>
          <w:rFonts w:ascii="Arial Narrow" w:hAnsi="Arial Narrow" w:cs="Times New Roman"/>
          <w:b/>
          <w:sz w:val="22"/>
          <w:szCs w:val="22"/>
        </w:rPr>
      </w:pPr>
      <w:r w:rsidRPr="00973837">
        <w:rPr>
          <w:rFonts w:ascii="Arial Narrow" w:hAnsi="Arial Narrow" w:cs="Times New Roman"/>
          <w:b/>
          <w:sz w:val="22"/>
          <w:szCs w:val="22"/>
        </w:rPr>
        <w:t>Rozdział XXVI</w:t>
      </w:r>
      <w:r w:rsidR="00AC3EF1" w:rsidRPr="00973837">
        <w:rPr>
          <w:rFonts w:ascii="Arial Narrow" w:hAnsi="Arial Narrow" w:cs="Times New Roman"/>
          <w:b/>
          <w:sz w:val="22"/>
          <w:szCs w:val="22"/>
        </w:rPr>
        <w:t xml:space="preserve">.  Załączniki do </w:t>
      </w:r>
      <w:r w:rsidR="00390712" w:rsidRPr="00973837">
        <w:rPr>
          <w:rFonts w:ascii="Arial Narrow" w:hAnsi="Arial Narrow" w:cs="Times New Roman"/>
          <w:b/>
          <w:sz w:val="22"/>
          <w:szCs w:val="22"/>
        </w:rPr>
        <w:t>SWZ</w:t>
      </w:r>
    </w:p>
    <w:p w14:paraId="7CD4F5EF" w14:textId="77777777" w:rsidR="005D4BFF" w:rsidRDefault="005D4BFF" w:rsidP="00311EE7">
      <w:pPr>
        <w:shd w:val="clear" w:color="auto" w:fill="FFFFFF"/>
        <w:spacing w:line="276" w:lineRule="auto"/>
        <w:ind w:right="11"/>
        <w:jc w:val="both"/>
        <w:rPr>
          <w:rFonts w:ascii="Arial Narrow" w:hAnsi="Arial Narrow" w:cs="Times New Roman"/>
        </w:rPr>
      </w:pPr>
    </w:p>
    <w:p w14:paraId="10EBD627" w14:textId="77777777" w:rsidR="00311EE7" w:rsidRDefault="00311EE7" w:rsidP="005331C7">
      <w:pPr>
        <w:shd w:val="clear" w:color="auto" w:fill="FFFFFF"/>
        <w:spacing w:line="360" w:lineRule="auto"/>
        <w:ind w:right="11"/>
        <w:jc w:val="both"/>
        <w:rPr>
          <w:rFonts w:ascii="Arial Narrow" w:hAnsi="Arial Narrow" w:cs="Times New Roman"/>
        </w:rPr>
      </w:pPr>
      <w:r w:rsidRPr="0026151B">
        <w:rPr>
          <w:rFonts w:ascii="Arial Narrow" w:hAnsi="Arial Narrow" w:cs="Times New Roman"/>
        </w:rPr>
        <w:t xml:space="preserve">Załącznikami do SWZ są: </w:t>
      </w:r>
    </w:p>
    <w:p w14:paraId="42834140" w14:textId="77777777" w:rsidR="00311EE7" w:rsidRPr="006058D0" w:rsidRDefault="00311EE7" w:rsidP="005331C7">
      <w:pPr>
        <w:shd w:val="clear" w:color="auto" w:fill="FFFFFF"/>
        <w:spacing w:line="360" w:lineRule="auto"/>
        <w:ind w:right="11"/>
        <w:rPr>
          <w:rFonts w:ascii="Arial Narrow" w:hAnsi="Arial Narrow" w:cs="Times New Roman"/>
        </w:rPr>
      </w:pPr>
      <w:r>
        <w:rPr>
          <w:rFonts w:ascii="Arial Narrow" w:hAnsi="Arial Narrow" w:cs="Times New Roman"/>
        </w:rPr>
        <w:t xml:space="preserve">1. </w:t>
      </w:r>
      <w:r w:rsidRPr="006058D0">
        <w:rPr>
          <w:rFonts w:ascii="Arial Narrow" w:hAnsi="Arial Narrow" w:cs="Times New Roman"/>
        </w:rPr>
        <w:t xml:space="preserve"> Załącznik nr 1 – Formularz Ofertowy,</w:t>
      </w:r>
    </w:p>
    <w:p w14:paraId="406B1F19" w14:textId="12A21C72" w:rsidR="00311EE7" w:rsidRPr="006058D0" w:rsidRDefault="00311EE7" w:rsidP="005331C7">
      <w:pPr>
        <w:shd w:val="clear" w:color="auto" w:fill="FFFFFF"/>
        <w:spacing w:line="360" w:lineRule="auto"/>
        <w:ind w:right="11"/>
        <w:jc w:val="both"/>
        <w:rPr>
          <w:rFonts w:ascii="Arial Narrow" w:hAnsi="Arial Narrow" w:cs="Times New Roman"/>
        </w:rPr>
      </w:pPr>
      <w:r>
        <w:rPr>
          <w:rFonts w:ascii="Arial Narrow" w:hAnsi="Arial Narrow" w:cs="Times New Roman"/>
        </w:rPr>
        <w:t>2.</w:t>
      </w:r>
      <w:r w:rsidRPr="006058D0">
        <w:rPr>
          <w:rFonts w:ascii="Arial Narrow" w:hAnsi="Arial Narrow" w:cs="Times New Roman"/>
        </w:rPr>
        <w:t xml:space="preserve"> Załączniki nr 2</w:t>
      </w:r>
      <w:r w:rsidRPr="00DD7D50">
        <w:rPr>
          <w:rFonts w:ascii="Arial Narrow" w:hAnsi="Arial Narrow" w:cs="Times New Roman"/>
        </w:rPr>
        <w:t xml:space="preserve"> –</w:t>
      </w:r>
      <w:r w:rsidRPr="006058D0">
        <w:rPr>
          <w:rFonts w:ascii="Arial Narrow" w:hAnsi="Arial Narrow" w:cs="Times New Roman"/>
        </w:rPr>
        <w:t xml:space="preserve"> Formularze </w:t>
      </w:r>
      <w:r w:rsidR="000569F6">
        <w:rPr>
          <w:rFonts w:ascii="Arial Narrow" w:hAnsi="Arial Narrow" w:cs="Times New Roman"/>
        </w:rPr>
        <w:t>asortymentowo-c</w:t>
      </w:r>
      <w:r w:rsidRPr="006058D0">
        <w:rPr>
          <w:rFonts w:ascii="Arial Narrow" w:hAnsi="Arial Narrow" w:cs="Times New Roman"/>
        </w:rPr>
        <w:t>enowe,</w:t>
      </w:r>
    </w:p>
    <w:p w14:paraId="6894DCAB" w14:textId="77777777" w:rsidR="00141D93" w:rsidRDefault="00311EE7" w:rsidP="005331C7">
      <w:pPr>
        <w:shd w:val="clear" w:color="auto" w:fill="FFFFFF"/>
        <w:spacing w:line="360" w:lineRule="auto"/>
        <w:ind w:right="11"/>
        <w:rPr>
          <w:rFonts w:ascii="Arial Narrow" w:hAnsi="Arial Narrow" w:cs="Times New Roman"/>
        </w:rPr>
      </w:pPr>
      <w:r>
        <w:rPr>
          <w:rFonts w:ascii="Arial Narrow" w:hAnsi="Arial Narrow" w:cs="Times New Roman"/>
        </w:rPr>
        <w:t xml:space="preserve">3. </w:t>
      </w:r>
      <w:r w:rsidRPr="006058D0">
        <w:rPr>
          <w:rFonts w:ascii="Arial Narrow" w:hAnsi="Arial Narrow" w:cs="Times New Roman"/>
        </w:rPr>
        <w:t>Załącznik nr 3 – JEDZ,</w:t>
      </w:r>
      <w:r w:rsidRPr="006058D0">
        <w:rPr>
          <w:rFonts w:ascii="Arial Narrow" w:hAnsi="Arial Narrow" w:cs="Times New Roman"/>
        </w:rPr>
        <w:br/>
        <w:t xml:space="preserve">4. Załącznik nr </w:t>
      </w:r>
      <w:r>
        <w:rPr>
          <w:rFonts w:ascii="Arial Narrow" w:hAnsi="Arial Narrow" w:cs="Times New Roman"/>
        </w:rPr>
        <w:t>4</w:t>
      </w:r>
      <w:r w:rsidRPr="006058D0">
        <w:rPr>
          <w:rFonts w:ascii="Arial Narrow" w:hAnsi="Arial Narrow" w:cs="Times New Roman"/>
        </w:rPr>
        <w:t xml:space="preserve"> – </w:t>
      </w:r>
      <w:r w:rsidR="00141D93">
        <w:rPr>
          <w:rFonts w:ascii="Arial Narrow" w:hAnsi="Arial Narrow" w:cs="Times New Roman"/>
        </w:rPr>
        <w:t>Projekt</w:t>
      </w:r>
      <w:r w:rsidR="00141D93" w:rsidRPr="006058D0">
        <w:rPr>
          <w:rFonts w:ascii="Arial Narrow" w:hAnsi="Arial Narrow" w:cs="Times New Roman"/>
        </w:rPr>
        <w:t xml:space="preserve"> umowy</w:t>
      </w:r>
    </w:p>
    <w:p w14:paraId="31E27D1D" w14:textId="39841445" w:rsidR="00311EE7" w:rsidRPr="006058D0" w:rsidRDefault="00311EE7" w:rsidP="005331C7">
      <w:pPr>
        <w:shd w:val="clear" w:color="auto" w:fill="FFFFFF"/>
        <w:spacing w:line="360" w:lineRule="auto"/>
        <w:ind w:right="11"/>
        <w:jc w:val="both"/>
        <w:rPr>
          <w:rFonts w:ascii="Arial Narrow" w:hAnsi="Arial Narrow" w:cs="Times New Roman"/>
        </w:rPr>
      </w:pPr>
      <w:r>
        <w:rPr>
          <w:rFonts w:ascii="Arial Narrow" w:hAnsi="Arial Narrow" w:cs="Times New Roman"/>
        </w:rPr>
        <w:t xml:space="preserve">5.  </w:t>
      </w:r>
      <w:r w:rsidRPr="006058D0">
        <w:rPr>
          <w:rFonts w:ascii="Arial Narrow" w:hAnsi="Arial Narrow" w:cs="Times New Roman"/>
        </w:rPr>
        <w:t xml:space="preserve">Załącznik nr </w:t>
      </w:r>
      <w:r>
        <w:rPr>
          <w:rFonts w:ascii="Arial Narrow" w:hAnsi="Arial Narrow" w:cs="Times New Roman"/>
        </w:rPr>
        <w:t>5</w:t>
      </w:r>
      <w:r w:rsidRPr="006058D0">
        <w:rPr>
          <w:rFonts w:ascii="Arial Narrow" w:hAnsi="Arial Narrow" w:cs="Times New Roman"/>
        </w:rPr>
        <w:t xml:space="preserve"> -</w:t>
      </w:r>
      <w:r w:rsidR="00DD3939">
        <w:rPr>
          <w:rFonts w:ascii="Arial Narrow" w:hAnsi="Arial Narrow" w:cs="Times New Roman"/>
        </w:rPr>
        <w:t xml:space="preserve"> Oświadczenie</w:t>
      </w:r>
      <w:r w:rsidRPr="006058D0">
        <w:rPr>
          <w:rFonts w:ascii="Arial Narrow" w:hAnsi="Arial Narrow" w:cs="Times New Roman"/>
          <w:i/>
          <w:iCs/>
        </w:rPr>
        <w:t>,</w:t>
      </w:r>
    </w:p>
    <w:p w14:paraId="58E69813" w14:textId="77777777" w:rsidR="009050D9" w:rsidRDefault="00311EE7" w:rsidP="005331C7">
      <w:pPr>
        <w:shd w:val="clear" w:color="auto" w:fill="FFFFFF"/>
        <w:spacing w:line="360" w:lineRule="auto"/>
        <w:ind w:right="11"/>
        <w:rPr>
          <w:rFonts w:ascii="Arial Narrow" w:hAnsi="Arial Narrow" w:cs="Times New Roman"/>
        </w:rPr>
      </w:pPr>
      <w:r>
        <w:rPr>
          <w:rFonts w:ascii="Arial Narrow" w:hAnsi="Arial Narrow" w:cs="Times New Roman"/>
        </w:rPr>
        <w:t>6</w:t>
      </w:r>
      <w:r w:rsidR="009050D9">
        <w:rPr>
          <w:rFonts w:ascii="Arial Narrow" w:hAnsi="Arial Narrow" w:cs="Times New Roman"/>
        </w:rPr>
        <w:t xml:space="preserve">. Załącznik nr </w:t>
      </w:r>
      <w:r w:rsidR="008A0268">
        <w:rPr>
          <w:rFonts w:ascii="Arial Narrow" w:hAnsi="Arial Narrow" w:cs="Times New Roman"/>
        </w:rPr>
        <w:t>6</w:t>
      </w:r>
      <w:r w:rsidR="009050D9">
        <w:rPr>
          <w:rFonts w:ascii="Arial Narrow" w:hAnsi="Arial Narrow" w:cs="Times New Roman"/>
        </w:rPr>
        <w:t xml:space="preserve"> - Oś</w:t>
      </w:r>
      <w:r w:rsidRPr="006058D0">
        <w:rPr>
          <w:rFonts w:ascii="Arial Narrow" w:hAnsi="Arial Narrow" w:cs="Times New Roman"/>
        </w:rPr>
        <w:t xml:space="preserve">wiadczenie wykonawcy dot. aktualności informacji zawartych w oświadczeniu art. 125 ust. 1  </w:t>
      </w:r>
      <w:proofErr w:type="spellStart"/>
      <w:r w:rsidRPr="006058D0">
        <w:rPr>
          <w:rFonts w:ascii="Arial Narrow" w:hAnsi="Arial Narrow" w:cs="Times New Roman"/>
        </w:rPr>
        <w:t>Pzp</w:t>
      </w:r>
      <w:proofErr w:type="spellEnd"/>
      <w:r w:rsidRPr="006058D0">
        <w:rPr>
          <w:rFonts w:ascii="Arial Narrow" w:hAnsi="Arial Narrow" w:cs="Times New Roman"/>
        </w:rPr>
        <w:t xml:space="preserve">, </w:t>
      </w:r>
    </w:p>
    <w:p w14:paraId="7D0BA2F8" w14:textId="77777777" w:rsidR="00153630" w:rsidRDefault="00153630" w:rsidP="005331C7">
      <w:pPr>
        <w:shd w:val="clear" w:color="auto" w:fill="FFFFFF"/>
        <w:spacing w:line="360" w:lineRule="auto"/>
        <w:ind w:right="11"/>
        <w:rPr>
          <w:rFonts w:ascii="Arial Narrow" w:hAnsi="Arial Narrow" w:cs="Times New Roman"/>
        </w:rPr>
      </w:pPr>
    </w:p>
    <w:p w14:paraId="104C26E4" w14:textId="77777777" w:rsidR="00360421" w:rsidRDefault="00360421" w:rsidP="005331C7">
      <w:pPr>
        <w:shd w:val="clear" w:color="auto" w:fill="FFFFFF"/>
        <w:spacing w:line="360" w:lineRule="auto"/>
        <w:ind w:right="11"/>
        <w:rPr>
          <w:rFonts w:ascii="Arial Narrow" w:hAnsi="Arial Narrow" w:cs="Times New Roman"/>
        </w:rPr>
      </w:pPr>
    </w:p>
    <w:p w14:paraId="4C754ED2" w14:textId="77777777" w:rsidR="00360421" w:rsidRDefault="00360421" w:rsidP="005331C7">
      <w:pPr>
        <w:shd w:val="clear" w:color="auto" w:fill="FFFFFF"/>
        <w:spacing w:line="360" w:lineRule="auto"/>
        <w:ind w:right="11"/>
        <w:rPr>
          <w:rFonts w:ascii="Arial Narrow" w:hAnsi="Arial Narrow" w:cs="Times New Roman"/>
        </w:rPr>
      </w:pPr>
    </w:p>
    <w:p w14:paraId="62C2CEC3" w14:textId="77777777" w:rsidR="00360421" w:rsidRDefault="00360421" w:rsidP="005331C7">
      <w:pPr>
        <w:shd w:val="clear" w:color="auto" w:fill="FFFFFF"/>
        <w:spacing w:line="360" w:lineRule="auto"/>
        <w:ind w:right="11"/>
        <w:rPr>
          <w:rFonts w:ascii="Arial Narrow" w:hAnsi="Arial Narrow" w:cs="Times New Roman"/>
        </w:rPr>
      </w:pPr>
    </w:p>
    <w:p w14:paraId="4A66C761" w14:textId="77777777" w:rsidR="00360421" w:rsidRDefault="00360421" w:rsidP="005331C7">
      <w:pPr>
        <w:shd w:val="clear" w:color="auto" w:fill="FFFFFF"/>
        <w:spacing w:line="360" w:lineRule="auto"/>
        <w:ind w:right="11"/>
        <w:rPr>
          <w:rFonts w:ascii="Arial Narrow" w:hAnsi="Arial Narrow" w:cs="Times New Roman"/>
        </w:rPr>
      </w:pPr>
    </w:p>
    <w:tbl>
      <w:tblPr>
        <w:tblW w:w="0" w:type="auto"/>
        <w:tblLook w:val="01E0" w:firstRow="1" w:lastRow="1" w:firstColumn="1" w:lastColumn="1" w:noHBand="0" w:noVBand="0"/>
      </w:tblPr>
      <w:tblGrid>
        <w:gridCol w:w="3308"/>
        <w:gridCol w:w="5762"/>
      </w:tblGrid>
      <w:tr w:rsidR="00153630" w:rsidRPr="007A5CD2" w14:paraId="3DA04AD2" w14:textId="77777777" w:rsidTr="00166901">
        <w:trPr>
          <w:trHeight w:val="569"/>
        </w:trPr>
        <w:tc>
          <w:tcPr>
            <w:tcW w:w="3308" w:type="dxa"/>
            <w:vAlign w:val="center"/>
            <w:hideMark/>
          </w:tcPr>
          <w:p w14:paraId="0CEE1030" w14:textId="77777777" w:rsidR="00153630" w:rsidRPr="007A5CD2" w:rsidRDefault="00153630" w:rsidP="00166901">
            <w:pPr>
              <w:widowControl/>
              <w:autoSpaceDE/>
              <w:spacing w:after="40" w:line="360" w:lineRule="auto"/>
              <w:ind w:left="709" w:hanging="709"/>
              <w:jc w:val="both"/>
              <w:rPr>
                <w:rFonts w:ascii="Arial Narrow" w:hAnsi="Arial Narrow" w:cs="Times New Roman"/>
                <w:b/>
                <w:sz w:val="22"/>
                <w:szCs w:val="22"/>
                <w:lang w:eastAsia="pl-PL"/>
              </w:rPr>
            </w:pPr>
            <w:r w:rsidRPr="007A5CD2">
              <w:rPr>
                <w:rFonts w:ascii="Arial Narrow" w:hAnsi="Arial Narrow" w:cs="Times New Roman"/>
                <w:b/>
                <w:sz w:val="22"/>
                <w:szCs w:val="22"/>
                <w:lang w:eastAsia="pl-PL"/>
              </w:rPr>
              <w:lastRenderedPageBreak/>
              <w:t>Funkcja w Komisji Przetargowej:</w:t>
            </w:r>
          </w:p>
        </w:tc>
        <w:tc>
          <w:tcPr>
            <w:tcW w:w="5762" w:type="dxa"/>
            <w:vAlign w:val="center"/>
            <w:hideMark/>
          </w:tcPr>
          <w:p w14:paraId="23EFB284" w14:textId="77777777" w:rsidR="00153630" w:rsidRPr="007A5CD2" w:rsidRDefault="00153630" w:rsidP="00166901">
            <w:pPr>
              <w:widowControl/>
              <w:autoSpaceDE/>
              <w:spacing w:after="40" w:line="360" w:lineRule="auto"/>
              <w:ind w:left="709" w:hanging="709"/>
              <w:jc w:val="center"/>
              <w:rPr>
                <w:rFonts w:ascii="Arial Narrow" w:hAnsi="Arial Narrow" w:cs="Times New Roman"/>
                <w:b/>
                <w:sz w:val="22"/>
                <w:szCs w:val="22"/>
                <w:lang w:eastAsia="pl-PL"/>
              </w:rPr>
            </w:pPr>
            <w:r w:rsidRPr="007A5CD2">
              <w:rPr>
                <w:rFonts w:ascii="Arial Narrow" w:hAnsi="Arial Narrow" w:cs="Times New Roman"/>
                <w:b/>
                <w:sz w:val="22"/>
                <w:szCs w:val="22"/>
                <w:lang w:eastAsia="pl-PL"/>
              </w:rPr>
              <w:t>Imię i Nazwisko:</w:t>
            </w:r>
          </w:p>
        </w:tc>
      </w:tr>
      <w:tr w:rsidR="00153630" w:rsidRPr="007A5CD2" w14:paraId="16F63BEF" w14:textId="77777777" w:rsidTr="00166901">
        <w:trPr>
          <w:trHeight w:val="569"/>
        </w:trPr>
        <w:tc>
          <w:tcPr>
            <w:tcW w:w="3308" w:type="dxa"/>
            <w:vAlign w:val="center"/>
            <w:hideMark/>
          </w:tcPr>
          <w:p w14:paraId="49631E19" w14:textId="77777777" w:rsidR="00153630" w:rsidRPr="007A5CD2" w:rsidRDefault="00153630" w:rsidP="00166901">
            <w:pPr>
              <w:widowControl/>
              <w:autoSpaceDE/>
              <w:spacing w:after="40" w:line="360" w:lineRule="auto"/>
              <w:ind w:left="709" w:hanging="709"/>
              <w:jc w:val="both"/>
              <w:rPr>
                <w:rFonts w:ascii="Arial Narrow" w:hAnsi="Arial Narrow" w:cs="Times New Roman"/>
                <w:sz w:val="22"/>
                <w:szCs w:val="22"/>
                <w:lang w:eastAsia="pl-PL"/>
              </w:rPr>
            </w:pPr>
            <w:r w:rsidRPr="007A5CD2">
              <w:rPr>
                <w:rFonts w:ascii="Arial Narrow" w:hAnsi="Arial Narrow" w:cs="Times New Roman"/>
                <w:sz w:val="22"/>
                <w:szCs w:val="22"/>
                <w:lang w:eastAsia="pl-PL"/>
              </w:rPr>
              <w:t>Przewodniczący Komisji</w:t>
            </w:r>
          </w:p>
        </w:tc>
        <w:tc>
          <w:tcPr>
            <w:tcW w:w="5762" w:type="dxa"/>
            <w:vAlign w:val="center"/>
            <w:hideMark/>
          </w:tcPr>
          <w:p w14:paraId="7A868DAE" w14:textId="77777777" w:rsidR="00153630" w:rsidRPr="007A5CD2" w:rsidRDefault="00153630" w:rsidP="00166901">
            <w:pPr>
              <w:widowControl/>
              <w:autoSpaceDE/>
              <w:spacing w:after="40" w:line="360" w:lineRule="auto"/>
              <w:ind w:left="709" w:hanging="709"/>
              <w:jc w:val="center"/>
              <w:rPr>
                <w:rFonts w:ascii="Arial Narrow" w:hAnsi="Arial Narrow" w:cs="Times New Roman"/>
                <w:sz w:val="22"/>
                <w:szCs w:val="22"/>
                <w:lang w:eastAsia="pl-PL"/>
              </w:rPr>
            </w:pPr>
            <w:r w:rsidRPr="007A5CD2">
              <w:rPr>
                <w:rFonts w:ascii="Arial Narrow" w:hAnsi="Arial Narrow" w:cs="Times New Roman"/>
                <w:sz w:val="22"/>
                <w:szCs w:val="22"/>
                <w:lang w:eastAsia="pl-PL"/>
              </w:rPr>
              <w:t>..................................</w:t>
            </w:r>
          </w:p>
        </w:tc>
      </w:tr>
      <w:tr w:rsidR="00153630" w:rsidRPr="007A5CD2" w14:paraId="40BF071A" w14:textId="77777777" w:rsidTr="00166901">
        <w:trPr>
          <w:trHeight w:val="569"/>
        </w:trPr>
        <w:tc>
          <w:tcPr>
            <w:tcW w:w="3308" w:type="dxa"/>
            <w:vAlign w:val="center"/>
            <w:hideMark/>
          </w:tcPr>
          <w:p w14:paraId="7F65ECB4" w14:textId="77777777" w:rsidR="00153630" w:rsidRPr="007A5CD2" w:rsidRDefault="00153630" w:rsidP="00166901">
            <w:pPr>
              <w:widowControl/>
              <w:autoSpaceDE/>
              <w:spacing w:after="40" w:line="360" w:lineRule="auto"/>
              <w:ind w:left="709" w:hanging="709"/>
              <w:jc w:val="both"/>
              <w:rPr>
                <w:rFonts w:ascii="Arial Narrow" w:hAnsi="Arial Narrow" w:cs="Times New Roman"/>
                <w:sz w:val="22"/>
                <w:szCs w:val="22"/>
                <w:lang w:eastAsia="pl-PL"/>
              </w:rPr>
            </w:pPr>
            <w:r w:rsidRPr="007A5CD2">
              <w:rPr>
                <w:rFonts w:ascii="Arial Narrow" w:hAnsi="Arial Narrow" w:cs="Times New Roman"/>
                <w:sz w:val="22"/>
                <w:szCs w:val="22"/>
                <w:lang w:eastAsia="pl-PL"/>
              </w:rPr>
              <w:t>Członek</w:t>
            </w:r>
          </w:p>
        </w:tc>
        <w:tc>
          <w:tcPr>
            <w:tcW w:w="5762" w:type="dxa"/>
            <w:vAlign w:val="center"/>
            <w:hideMark/>
          </w:tcPr>
          <w:p w14:paraId="0436AE07" w14:textId="77777777" w:rsidR="00153630" w:rsidRPr="007A5CD2" w:rsidRDefault="00153630" w:rsidP="00166901">
            <w:pPr>
              <w:widowControl/>
              <w:autoSpaceDE/>
              <w:spacing w:after="40" w:line="360" w:lineRule="auto"/>
              <w:ind w:left="709" w:hanging="709"/>
              <w:jc w:val="center"/>
              <w:rPr>
                <w:rFonts w:ascii="Arial Narrow" w:hAnsi="Arial Narrow" w:cs="Times New Roman"/>
                <w:sz w:val="22"/>
                <w:szCs w:val="22"/>
                <w:lang w:eastAsia="pl-PL"/>
              </w:rPr>
            </w:pPr>
            <w:r w:rsidRPr="007A5CD2">
              <w:rPr>
                <w:rFonts w:ascii="Arial Narrow" w:hAnsi="Arial Narrow" w:cs="Times New Roman"/>
                <w:sz w:val="22"/>
                <w:szCs w:val="22"/>
                <w:lang w:eastAsia="pl-PL"/>
              </w:rPr>
              <w:t>...................................</w:t>
            </w:r>
          </w:p>
        </w:tc>
      </w:tr>
      <w:tr w:rsidR="00153630" w:rsidRPr="007A5CD2" w14:paraId="3C326001" w14:textId="77777777" w:rsidTr="00166901">
        <w:trPr>
          <w:trHeight w:val="569"/>
        </w:trPr>
        <w:tc>
          <w:tcPr>
            <w:tcW w:w="3308" w:type="dxa"/>
            <w:vAlign w:val="center"/>
            <w:hideMark/>
          </w:tcPr>
          <w:p w14:paraId="7B805200" w14:textId="77777777" w:rsidR="00153630" w:rsidRPr="007A5CD2" w:rsidRDefault="00153630" w:rsidP="00166901">
            <w:pPr>
              <w:widowControl/>
              <w:autoSpaceDE/>
              <w:spacing w:after="40" w:line="360" w:lineRule="auto"/>
              <w:ind w:left="709" w:hanging="709"/>
              <w:jc w:val="both"/>
              <w:rPr>
                <w:rFonts w:ascii="Arial Narrow" w:hAnsi="Arial Narrow" w:cs="Times New Roman"/>
                <w:sz w:val="22"/>
                <w:szCs w:val="22"/>
                <w:lang w:eastAsia="pl-PL"/>
              </w:rPr>
            </w:pPr>
            <w:r w:rsidRPr="007A5CD2">
              <w:rPr>
                <w:rFonts w:ascii="Arial Narrow" w:hAnsi="Arial Narrow" w:cs="Times New Roman"/>
                <w:sz w:val="22"/>
                <w:szCs w:val="22"/>
                <w:lang w:eastAsia="pl-PL"/>
              </w:rPr>
              <w:t>Członek</w:t>
            </w:r>
          </w:p>
        </w:tc>
        <w:tc>
          <w:tcPr>
            <w:tcW w:w="5762" w:type="dxa"/>
            <w:vAlign w:val="center"/>
            <w:hideMark/>
          </w:tcPr>
          <w:p w14:paraId="04D6B6E0" w14:textId="77777777" w:rsidR="00153630" w:rsidRPr="007A5CD2" w:rsidRDefault="00153630" w:rsidP="00166901">
            <w:pPr>
              <w:widowControl/>
              <w:autoSpaceDE/>
              <w:spacing w:after="40" w:line="360" w:lineRule="auto"/>
              <w:ind w:left="709" w:hanging="709"/>
              <w:jc w:val="center"/>
              <w:rPr>
                <w:rFonts w:ascii="Arial Narrow" w:hAnsi="Arial Narrow" w:cs="Times New Roman"/>
                <w:sz w:val="22"/>
                <w:szCs w:val="22"/>
                <w:lang w:eastAsia="pl-PL"/>
              </w:rPr>
            </w:pPr>
            <w:r w:rsidRPr="007A5CD2">
              <w:rPr>
                <w:rFonts w:ascii="Arial Narrow" w:hAnsi="Arial Narrow" w:cs="Times New Roman"/>
                <w:sz w:val="22"/>
                <w:szCs w:val="22"/>
                <w:lang w:eastAsia="pl-PL"/>
              </w:rPr>
              <w:t>...................................</w:t>
            </w:r>
          </w:p>
        </w:tc>
      </w:tr>
      <w:tr w:rsidR="00153630" w:rsidRPr="007A5CD2" w14:paraId="14BD923B" w14:textId="77777777" w:rsidTr="00166901">
        <w:trPr>
          <w:trHeight w:val="569"/>
        </w:trPr>
        <w:tc>
          <w:tcPr>
            <w:tcW w:w="3308" w:type="dxa"/>
            <w:vAlign w:val="center"/>
          </w:tcPr>
          <w:p w14:paraId="7399DBC7" w14:textId="77777777" w:rsidR="00153630" w:rsidRPr="007A5CD2" w:rsidRDefault="00153630" w:rsidP="00166901">
            <w:pPr>
              <w:widowControl/>
              <w:autoSpaceDE/>
              <w:spacing w:after="40" w:line="360" w:lineRule="auto"/>
              <w:ind w:left="709" w:hanging="709"/>
              <w:jc w:val="both"/>
              <w:rPr>
                <w:rFonts w:ascii="Arial Narrow" w:hAnsi="Arial Narrow" w:cs="Times New Roman"/>
                <w:sz w:val="22"/>
                <w:szCs w:val="22"/>
                <w:lang w:eastAsia="pl-PL"/>
              </w:rPr>
            </w:pPr>
          </w:p>
        </w:tc>
        <w:tc>
          <w:tcPr>
            <w:tcW w:w="5762" w:type="dxa"/>
            <w:vAlign w:val="center"/>
          </w:tcPr>
          <w:p w14:paraId="70916431" w14:textId="77777777" w:rsidR="00153630" w:rsidRPr="007A5CD2" w:rsidRDefault="00153630" w:rsidP="00166901">
            <w:pPr>
              <w:widowControl/>
              <w:autoSpaceDE/>
              <w:spacing w:after="40" w:line="360" w:lineRule="auto"/>
              <w:ind w:left="709" w:hanging="709"/>
              <w:jc w:val="center"/>
              <w:rPr>
                <w:rFonts w:ascii="Arial Narrow" w:hAnsi="Arial Narrow" w:cs="Times New Roman"/>
                <w:sz w:val="22"/>
                <w:szCs w:val="22"/>
                <w:lang w:eastAsia="pl-PL"/>
              </w:rPr>
            </w:pPr>
          </w:p>
        </w:tc>
      </w:tr>
      <w:tr w:rsidR="00153630" w:rsidRPr="007A5CD2" w14:paraId="3CD003C2" w14:textId="77777777" w:rsidTr="00166901">
        <w:trPr>
          <w:trHeight w:val="569"/>
        </w:trPr>
        <w:tc>
          <w:tcPr>
            <w:tcW w:w="3308" w:type="dxa"/>
            <w:vAlign w:val="center"/>
            <w:hideMark/>
          </w:tcPr>
          <w:p w14:paraId="479FA099" w14:textId="77777777" w:rsidR="00153630" w:rsidRPr="007A5CD2" w:rsidRDefault="00153630" w:rsidP="00166901">
            <w:pPr>
              <w:widowControl/>
              <w:autoSpaceDE/>
              <w:spacing w:after="40" w:line="360" w:lineRule="auto"/>
              <w:jc w:val="both"/>
              <w:rPr>
                <w:rFonts w:ascii="Arial Narrow" w:hAnsi="Arial Narrow" w:cs="Times New Roman"/>
                <w:sz w:val="22"/>
                <w:szCs w:val="22"/>
                <w:lang w:eastAsia="pl-PL"/>
              </w:rPr>
            </w:pPr>
            <w:r w:rsidRPr="007A5CD2">
              <w:rPr>
                <w:rFonts w:ascii="Arial Narrow" w:hAnsi="Arial Narrow" w:cs="Times New Roman"/>
                <w:sz w:val="22"/>
                <w:szCs w:val="22"/>
                <w:lang w:eastAsia="pl-PL"/>
              </w:rPr>
              <w:t>Sekretarz</w:t>
            </w:r>
            <w:r w:rsidRPr="007A5CD2">
              <w:rPr>
                <w:rFonts w:ascii="Arial Narrow" w:hAnsi="Arial Narrow" w:cs="Times New Roman"/>
                <w:sz w:val="22"/>
                <w:szCs w:val="22"/>
                <w:lang w:eastAsia="pl-PL"/>
              </w:rPr>
              <w:tab/>
            </w:r>
          </w:p>
        </w:tc>
        <w:tc>
          <w:tcPr>
            <w:tcW w:w="5762" w:type="dxa"/>
            <w:vAlign w:val="center"/>
            <w:hideMark/>
          </w:tcPr>
          <w:p w14:paraId="51E0EC24" w14:textId="77777777" w:rsidR="00153630" w:rsidRPr="007A5CD2" w:rsidRDefault="00153630" w:rsidP="00166901">
            <w:pPr>
              <w:widowControl/>
              <w:autoSpaceDE/>
              <w:spacing w:after="40" w:line="360" w:lineRule="auto"/>
              <w:ind w:left="709" w:hanging="709"/>
              <w:jc w:val="center"/>
              <w:rPr>
                <w:rFonts w:ascii="Arial Narrow" w:hAnsi="Arial Narrow" w:cs="Times New Roman"/>
                <w:sz w:val="22"/>
                <w:szCs w:val="22"/>
                <w:lang w:eastAsia="pl-PL"/>
              </w:rPr>
            </w:pPr>
            <w:r>
              <w:rPr>
                <w:rFonts w:ascii="Arial Narrow" w:hAnsi="Arial Narrow" w:cs="Times New Roman"/>
                <w:sz w:val="22"/>
                <w:szCs w:val="22"/>
                <w:lang w:eastAsia="pl-PL"/>
              </w:rPr>
              <w:t xml:space="preserve">  </w:t>
            </w:r>
            <w:r w:rsidRPr="007A5CD2">
              <w:rPr>
                <w:rFonts w:ascii="Arial Narrow" w:hAnsi="Arial Narrow" w:cs="Times New Roman"/>
                <w:sz w:val="22"/>
                <w:szCs w:val="22"/>
                <w:lang w:eastAsia="pl-PL"/>
              </w:rPr>
              <w:t xml:space="preserve">  ...................................</w:t>
            </w:r>
          </w:p>
        </w:tc>
      </w:tr>
    </w:tbl>
    <w:p w14:paraId="132D0BC9" w14:textId="77777777" w:rsidR="00153630" w:rsidRPr="007A5CD2" w:rsidRDefault="00153630" w:rsidP="00153630">
      <w:pPr>
        <w:widowControl/>
        <w:autoSpaceDE/>
        <w:spacing w:after="40" w:line="360" w:lineRule="auto"/>
        <w:ind w:left="709" w:hanging="709"/>
        <w:jc w:val="right"/>
        <w:rPr>
          <w:rFonts w:ascii="Arial Narrow" w:hAnsi="Arial Narrow" w:cs="Times New Roman"/>
          <w:b/>
          <w:sz w:val="22"/>
          <w:szCs w:val="22"/>
          <w:lang w:eastAsia="pl-PL"/>
        </w:rPr>
      </w:pPr>
      <w:r w:rsidRPr="007A5CD2">
        <w:rPr>
          <w:rFonts w:ascii="Arial Narrow" w:hAnsi="Arial Narrow" w:cs="Times New Roman"/>
          <w:b/>
          <w:sz w:val="22"/>
          <w:szCs w:val="22"/>
          <w:lang w:eastAsia="pl-PL"/>
        </w:rPr>
        <w:t>Zatwierdzam:</w:t>
      </w:r>
    </w:p>
    <w:p w14:paraId="4229DD7C" w14:textId="77777777" w:rsidR="00153630" w:rsidRPr="007A5CD2" w:rsidRDefault="00153630" w:rsidP="00153630">
      <w:pPr>
        <w:widowControl/>
        <w:autoSpaceDE/>
        <w:spacing w:after="40" w:line="360" w:lineRule="auto"/>
        <w:ind w:left="709" w:hanging="709"/>
        <w:jc w:val="right"/>
        <w:rPr>
          <w:rFonts w:ascii="Arial Narrow" w:hAnsi="Arial Narrow" w:cs="Times New Roman"/>
          <w:sz w:val="22"/>
          <w:szCs w:val="22"/>
          <w:lang w:eastAsia="pl-PL"/>
        </w:rPr>
      </w:pPr>
      <w:r w:rsidRPr="007A5CD2">
        <w:rPr>
          <w:rFonts w:ascii="Arial Narrow" w:hAnsi="Arial Narrow" w:cs="Times New Roman"/>
          <w:sz w:val="22"/>
          <w:szCs w:val="22"/>
          <w:lang w:eastAsia="pl-PL"/>
        </w:rPr>
        <w:t>.....................................</w:t>
      </w:r>
    </w:p>
    <w:p w14:paraId="5B22B21D" w14:textId="77777777" w:rsidR="00153630" w:rsidRPr="00305D2E" w:rsidRDefault="00153630" w:rsidP="00153630">
      <w:pPr>
        <w:widowControl/>
        <w:autoSpaceDE/>
        <w:spacing w:after="40" w:line="360" w:lineRule="auto"/>
        <w:ind w:left="709" w:hanging="709"/>
        <w:jc w:val="right"/>
        <w:rPr>
          <w:rFonts w:ascii="Verdana" w:hAnsi="Verdana"/>
          <w:sz w:val="14"/>
          <w:szCs w:val="14"/>
        </w:rPr>
      </w:pPr>
      <w:r w:rsidRPr="007A5CD2">
        <w:rPr>
          <w:rFonts w:ascii="Arial Narrow" w:hAnsi="Arial Narrow" w:cs="Times New Roman"/>
          <w:bCs/>
          <w:sz w:val="22"/>
          <w:szCs w:val="22"/>
          <w:lang w:eastAsia="pl-PL"/>
        </w:rPr>
        <w:t>(Kierownik Zamawiającego)</w:t>
      </w:r>
    </w:p>
    <w:p w14:paraId="0FEAF923" w14:textId="77777777" w:rsidR="00153630" w:rsidRDefault="00153630" w:rsidP="005331C7">
      <w:pPr>
        <w:shd w:val="clear" w:color="auto" w:fill="FFFFFF"/>
        <w:spacing w:line="360" w:lineRule="auto"/>
        <w:ind w:right="11"/>
        <w:rPr>
          <w:bCs/>
        </w:rPr>
      </w:pPr>
    </w:p>
    <w:sectPr w:rsidR="00153630" w:rsidSect="0029385D">
      <w:headerReference w:type="default" r:id="rId30"/>
      <w:footerReference w:type="default" r:id="rId31"/>
      <w:pgSz w:w="11906" w:h="16838" w:code="9"/>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9E15D" w14:textId="77777777" w:rsidR="008F07EC" w:rsidRDefault="008F07EC">
      <w:r>
        <w:separator/>
      </w:r>
    </w:p>
  </w:endnote>
  <w:endnote w:type="continuationSeparator" w:id="0">
    <w:p w14:paraId="7158CA8D" w14:textId="77777777" w:rsidR="008F07EC" w:rsidRDefault="008F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BookAntiqua">
    <w:altName w:val="Calibri"/>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761534082"/>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30C4E404" w14:textId="77777777" w:rsidR="006B4DAF" w:rsidRPr="006B4DAF" w:rsidRDefault="006B4DAF">
            <w:pPr>
              <w:pStyle w:val="Stopka"/>
              <w:jc w:val="right"/>
              <w:rPr>
                <w:rFonts w:asciiTheme="minorHAnsi" w:hAnsiTheme="minorHAnsi" w:cstheme="minorHAnsi"/>
                <w:sz w:val="16"/>
                <w:szCs w:val="16"/>
              </w:rPr>
            </w:pPr>
            <w:r w:rsidRPr="006B4DAF">
              <w:rPr>
                <w:rFonts w:asciiTheme="minorHAnsi" w:hAnsiTheme="minorHAnsi" w:cstheme="minorHAnsi"/>
                <w:sz w:val="16"/>
                <w:szCs w:val="16"/>
              </w:rPr>
              <w:t xml:space="preserve">Strona </w:t>
            </w:r>
            <w:r w:rsidRPr="006B4DAF">
              <w:rPr>
                <w:rFonts w:asciiTheme="minorHAnsi" w:hAnsiTheme="minorHAnsi" w:cstheme="minorHAnsi"/>
                <w:b/>
                <w:bCs/>
                <w:sz w:val="16"/>
                <w:szCs w:val="16"/>
              </w:rPr>
              <w:fldChar w:fldCharType="begin"/>
            </w:r>
            <w:r w:rsidRPr="006B4DAF">
              <w:rPr>
                <w:rFonts w:asciiTheme="minorHAnsi" w:hAnsiTheme="minorHAnsi" w:cstheme="minorHAnsi"/>
                <w:b/>
                <w:bCs/>
                <w:sz w:val="16"/>
                <w:szCs w:val="16"/>
              </w:rPr>
              <w:instrText>PAGE</w:instrText>
            </w:r>
            <w:r w:rsidRPr="006B4DAF">
              <w:rPr>
                <w:rFonts w:asciiTheme="minorHAnsi" w:hAnsiTheme="minorHAnsi" w:cstheme="minorHAnsi"/>
                <w:b/>
                <w:bCs/>
                <w:sz w:val="16"/>
                <w:szCs w:val="16"/>
              </w:rPr>
              <w:fldChar w:fldCharType="separate"/>
            </w:r>
            <w:r w:rsidRPr="006B4DAF">
              <w:rPr>
                <w:rFonts w:asciiTheme="minorHAnsi" w:hAnsiTheme="minorHAnsi" w:cstheme="minorHAnsi"/>
                <w:b/>
                <w:bCs/>
                <w:sz w:val="16"/>
                <w:szCs w:val="16"/>
              </w:rPr>
              <w:t>2</w:t>
            </w:r>
            <w:r w:rsidRPr="006B4DAF">
              <w:rPr>
                <w:rFonts w:asciiTheme="minorHAnsi" w:hAnsiTheme="minorHAnsi" w:cstheme="minorHAnsi"/>
                <w:b/>
                <w:bCs/>
                <w:sz w:val="16"/>
                <w:szCs w:val="16"/>
              </w:rPr>
              <w:fldChar w:fldCharType="end"/>
            </w:r>
            <w:r w:rsidRPr="006B4DAF">
              <w:rPr>
                <w:rFonts w:asciiTheme="minorHAnsi" w:hAnsiTheme="minorHAnsi" w:cstheme="minorHAnsi"/>
                <w:sz w:val="16"/>
                <w:szCs w:val="16"/>
              </w:rPr>
              <w:t xml:space="preserve"> z </w:t>
            </w:r>
            <w:r w:rsidRPr="006B4DAF">
              <w:rPr>
                <w:rFonts w:asciiTheme="minorHAnsi" w:hAnsiTheme="minorHAnsi" w:cstheme="minorHAnsi"/>
                <w:b/>
                <w:bCs/>
                <w:sz w:val="16"/>
                <w:szCs w:val="16"/>
              </w:rPr>
              <w:fldChar w:fldCharType="begin"/>
            </w:r>
            <w:r w:rsidRPr="006B4DAF">
              <w:rPr>
                <w:rFonts w:asciiTheme="minorHAnsi" w:hAnsiTheme="minorHAnsi" w:cstheme="minorHAnsi"/>
                <w:b/>
                <w:bCs/>
                <w:sz w:val="16"/>
                <w:szCs w:val="16"/>
              </w:rPr>
              <w:instrText>NUMPAGES</w:instrText>
            </w:r>
            <w:r w:rsidRPr="006B4DAF">
              <w:rPr>
                <w:rFonts w:asciiTheme="minorHAnsi" w:hAnsiTheme="minorHAnsi" w:cstheme="minorHAnsi"/>
                <w:b/>
                <w:bCs/>
                <w:sz w:val="16"/>
                <w:szCs w:val="16"/>
              </w:rPr>
              <w:fldChar w:fldCharType="separate"/>
            </w:r>
            <w:r w:rsidRPr="006B4DAF">
              <w:rPr>
                <w:rFonts w:asciiTheme="minorHAnsi" w:hAnsiTheme="minorHAnsi" w:cstheme="minorHAnsi"/>
                <w:b/>
                <w:bCs/>
                <w:sz w:val="16"/>
                <w:szCs w:val="16"/>
              </w:rPr>
              <w:t>2</w:t>
            </w:r>
            <w:r w:rsidRPr="006B4DAF">
              <w:rPr>
                <w:rFonts w:asciiTheme="minorHAnsi" w:hAnsiTheme="minorHAnsi" w:cstheme="minorHAnsi"/>
                <w:b/>
                <w:bCs/>
                <w:sz w:val="16"/>
                <w:szCs w:val="16"/>
              </w:rPr>
              <w:fldChar w:fldCharType="end"/>
            </w:r>
          </w:p>
        </w:sdtContent>
      </w:sdt>
    </w:sdtContent>
  </w:sdt>
  <w:p w14:paraId="0C6C35EA" w14:textId="77777777" w:rsidR="004265FB" w:rsidRDefault="004265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59E18" w14:textId="77777777" w:rsidR="008F07EC" w:rsidRDefault="008F07EC">
      <w:r>
        <w:separator/>
      </w:r>
    </w:p>
  </w:footnote>
  <w:footnote w:type="continuationSeparator" w:id="0">
    <w:p w14:paraId="2C757E8D" w14:textId="77777777" w:rsidR="008F07EC" w:rsidRDefault="008F07EC">
      <w:r>
        <w:continuationSeparator/>
      </w:r>
    </w:p>
  </w:footnote>
  <w:footnote w:id="1">
    <w:p w14:paraId="75A58905" w14:textId="77777777" w:rsidR="00080F57" w:rsidRPr="00684250" w:rsidRDefault="00080F57" w:rsidP="00080F57">
      <w:pPr>
        <w:jc w:val="both"/>
        <w:rPr>
          <w:rFonts w:asciiTheme="minorHAnsi" w:eastAsia="Cambria" w:hAnsiTheme="minorHAnsi" w:cstheme="minorHAnsi"/>
          <w:sz w:val="16"/>
          <w:szCs w:val="16"/>
        </w:rPr>
      </w:pPr>
      <w:r w:rsidRPr="00684250">
        <w:rPr>
          <w:rFonts w:asciiTheme="minorHAnsi" w:hAnsiTheme="minorHAnsi" w:cstheme="minorHAnsi"/>
          <w:vertAlign w:val="superscript"/>
        </w:rPr>
        <w:footnoteRef/>
      </w:r>
      <w:r w:rsidRPr="00684250">
        <w:rPr>
          <w:rFonts w:asciiTheme="minorHAnsi" w:eastAsia="Cambria" w:hAnsiTheme="minorHAnsi" w:cstheme="minorHAnsi"/>
          <w:sz w:val="16"/>
          <w:szCs w:val="16"/>
        </w:rPr>
        <w:t xml:space="preserve"> Wstawić adres Profilu Nabywcy na </w:t>
      </w:r>
      <w:hyperlink r:id="rId1" w:history="1">
        <w:r w:rsidRPr="00684250">
          <w:rPr>
            <w:rStyle w:val="Hipercze"/>
            <w:rFonts w:asciiTheme="minorHAnsi" w:eastAsia="Cambria" w:hAnsiTheme="minorHAnsi" w:cstheme="minorHAnsi"/>
            <w:color w:val="1A73E8"/>
            <w:sz w:val="16"/>
            <w:szCs w:val="16"/>
            <w:highlight w:val="white"/>
          </w:rPr>
          <w:t>platformazakupowa.pl</w:t>
        </w:r>
      </w:hyperlink>
      <w:r w:rsidRPr="00684250">
        <w:rPr>
          <w:rFonts w:asciiTheme="minorHAnsi" w:eastAsia="Cambria" w:hAnsiTheme="minorHAnsi" w:cstheme="minorHAnsi"/>
          <w:sz w:val="16"/>
          <w:szCs w:val="16"/>
        </w:rPr>
        <w:t xml:space="preserve"> lub j</w:t>
      </w:r>
      <w:r w:rsidRPr="00684250">
        <w:rPr>
          <w:rFonts w:asciiTheme="minorHAnsi" w:eastAsia="Cambria" w:hAnsiTheme="minorHAnsi" w:cstheme="minorHAnsi"/>
          <w:color w:val="3C4043"/>
          <w:sz w:val="16"/>
          <w:szCs w:val="16"/>
          <w:highlight w:val="white"/>
        </w:rPr>
        <w:t xml:space="preserve">eśli jednostka nie posiada wykupionego Profilu Nabywcy można dodać link do konkretnego postępowania lub ogólnie do strony </w:t>
      </w:r>
      <w:hyperlink r:id="rId2" w:history="1">
        <w:r w:rsidRPr="00684250">
          <w:rPr>
            <w:rStyle w:val="Hipercze"/>
            <w:rFonts w:asciiTheme="minorHAnsi" w:eastAsia="Cambria" w:hAnsiTheme="minorHAnsi" w:cstheme="minorHAnsi"/>
            <w:color w:val="1A73E8"/>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AE1C" w14:textId="77777777" w:rsidR="004265FB" w:rsidRDefault="004265FB" w:rsidP="002C121D">
    <w:pPr>
      <w:pStyle w:val="Nagwek"/>
      <w:jc w:val="center"/>
      <w:rPr>
        <w:noProof/>
        <w:lang w:eastAsia="pl-PL"/>
      </w:rPr>
    </w:pPr>
  </w:p>
  <w:p w14:paraId="6A26678C" w14:textId="77777777" w:rsidR="004265FB" w:rsidRDefault="004265FB" w:rsidP="002C121D">
    <w:pPr>
      <w:pStyle w:val="Nagwek"/>
      <w:jc w:val="center"/>
      <w:rPr>
        <w:noProof/>
        <w:lang w:eastAsia="pl-PL"/>
      </w:rPr>
    </w:pPr>
  </w:p>
  <w:p w14:paraId="5E5F5DF8" w14:textId="77777777" w:rsidR="004265FB" w:rsidRDefault="004265FB" w:rsidP="002C121D">
    <w:pPr>
      <w:pStyle w:val="Nagwek"/>
      <w:jc w:val="center"/>
      <w:rPr>
        <w:noProof/>
        <w:lang w:eastAsia="pl-PL"/>
      </w:rPr>
    </w:pPr>
  </w:p>
  <w:p w14:paraId="0BA4D374" w14:textId="77777777" w:rsidR="004265FB" w:rsidRPr="002C121D" w:rsidRDefault="004265FB" w:rsidP="002C121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F7275C"/>
    <w:multiLevelType w:val="hybridMultilevel"/>
    <w:tmpl w:val="444814B6"/>
    <w:lvl w:ilvl="0" w:tplc="01103D44">
      <w:start w:val="1"/>
      <w:numFmt w:val="decimal"/>
      <w:lvlText w:val="%1)"/>
      <w:lvlJc w:val="left"/>
      <w:rPr>
        <w:rFonts w:ascii="Arial Narrow" w:eastAsia="Times New Roman" w:hAnsi="Arial Narrow"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7"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8"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9" w15:restartNumberingAfterBreak="0">
    <w:nsid w:val="00000009"/>
    <w:multiLevelType w:val="singleLevel"/>
    <w:tmpl w:val="00000009"/>
    <w:name w:val="WW8Num10"/>
    <w:lvl w:ilvl="0">
      <w:start w:val="1"/>
      <w:numFmt w:val="lowerLetter"/>
      <w:lvlText w:val="%1)"/>
      <w:lvlJc w:val="left"/>
      <w:pPr>
        <w:tabs>
          <w:tab w:val="num" w:pos="720"/>
        </w:tabs>
        <w:ind w:left="720" w:hanging="363"/>
      </w:pPr>
      <w:rPr>
        <w:b w:val="0"/>
        <w:sz w:val="22"/>
        <w:szCs w:val="22"/>
      </w:rPr>
    </w:lvl>
  </w:abstractNum>
  <w:abstractNum w:abstractNumId="10"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18"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9"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0"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5"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6" w15:restartNumberingAfterBreak="0">
    <w:nsid w:val="0000001B"/>
    <w:multiLevelType w:val="multilevel"/>
    <w:tmpl w:val="36547D1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Arial Narrow" w:hAnsi="Arial Narrow" w:hint="default"/>
        <w:b w:val="0"/>
        <w:strike w:val="0"/>
        <w:color w:val="auto"/>
        <w:sz w:val="20"/>
        <w:szCs w:val="2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8"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29"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1"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3"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6"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7"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38"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39"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0"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1"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2"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4"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1BF35F9"/>
    <w:multiLevelType w:val="hybridMultilevel"/>
    <w:tmpl w:val="F6B88A5A"/>
    <w:styleLink w:val="Zaimportowanystyl301"/>
    <w:lvl w:ilvl="0" w:tplc="F6B88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0" w15:restartNumberingAfterBreak="0">
    <w:nsid w:val="09CB7135"/>
    <w:multiLevelType w:val="hybridMultilevel"/>
    <w:tmpl w:val="A04644A2"/>
    <w:lvl w:ilvl="0" w:tplc="4F46A58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54" w15:restartNumberingAfterBreak="0">
    <w:nsid w:val="0EA871B7"/>
    <w:multiLevelType w:val="hybridMultilevel"/>
    <w:tmpl w:val="29B8F698"/>
    <w:lvl w:ilvl="0" w:tplc="2C9A7938">
      <w:start w:val="1"/>
      <w:numFmt w:val="decimal"/>
      <w:lvlText w:val="%1."/>
      <w:lvlJc w:val="left"/>
      <w:pPr>
        <w:ind w:left="76" w:hanging="360"/>
      </w:pPr>
      <w:rPr>
        <w:rFonts w:hint="default"/>
        <w:b w:val="0"/>
      </w:rPr>
    </w:lvl>
    <w:lvl w:ilvl="1" w:tplc="CBEE1FFE">
      <w:start w:val="1"/>
      <w:numFmt w:val="lowerLetter"/>
      <w:lvlText w:val="%2)"/>
      <w:lvlJc w:val="left"/>
      <w:pPr>
        <w:ind w:left="1298" w:hanging="360"/>
      </w:pPr>
      <w:rPr>
        <w:rFonts w:hint="default"/>
        <w:color w:val="auto"/>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5"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30E3EE3"/>
    <w:multiLevelType w:val="hybridMultilevel"/>
    <w:tmpl w:val="FA96E06E"/>
    <w:lvl w:ilvl="0" w:tplc="27E276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1"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B205A5D"/>
    <w:multiLevelType w:val="hybridMultilevel"/>
    <w:tmpl w:val="B40E13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EBA778D"/>
    <w:multiLevelType w:val="hybridMultilevel"/>
    <w:tmpl w:val="7A709D6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0D96435"/>
    <w:multiLevelType w:val="hybridMultilevel"/>
    <w:tmpl w:val="3D682B8E"/>
    <w:lvl w:ilvl="0" w:tplc="5D3C24D6">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9" w15:restartNumberingAfterBreak="0">
    <w:nsid w:val="22D04757"/>
    <w:multiLevelType w:val="hybridMultilevel"/>
    <w:tmpl w:val="CE9A779E"/>
    <w:lvl w:ilvl="0" w:tplc="7638B858">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1" w15:restartNumberingAfterBreak="0">
    <w:nsid w:val="264C746B"/>
    <w:multiLevelType w:val="hybridMultilevel"/>
    <w:tmpl w:val="552854E0"/>
    <w:lvl w:ilvl="0" w:tplc="88CC6DAE">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E4344B"/>
    <w:multiLevelType w:val="hybridMultilevel"/>
    <w:tmpl w:val="6ED8F882"/>
    <w:lvl w:ilvl="0" w:tplc="27E276AE">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2740073B"/>
    <w:multiLevelType w:val="hybridMultilevel"/>
    <w:tmpl w:val="01CC5BFE"/>
    <w:name w:val="WW8Num383"/>
    <w:lvl w:ilvl="0" w:tplc="8F485D34">
      <w:start w:val="1"/>
      <w:numFmt w:val="decimal"/>
      <w:lvlText w:val="%1)"/>
      <w:lvlJc w:val="left"/>
      <w:pPr>
        <w:tabs>
          <w:tab w:val="num" w:pos="1314"/>
        </w:tabs>
        <w:ind w:left="1314" w:hanging="360"/>
      </w:pPr>
      <w:rPr>
        <w:rFonts w:hint="default"/>
        <w:b w:val="0"/>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74"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5"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76"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BE47A62"/>
    <w:multiLevelType w:val="hybridMultilevel"/>
    <w:tmpl w:val="8FEAA848"/>
    <w:lvl w:ilvl="0" w:tplc="890AB00E">
      <w:start w:val="1"/>
      <w:numFmt w:val="decimal"/>
      <w:lvlText w:val="%1)"/>
      <w:lvlJc w:val="left"/>
      <w:pPr>
        <w:ind w:left="1080" w:hanging="360"/>
      </w:pPr>
      <w:rPr>
        <w:rFonts w:ascii="Arial Narrow" w:hAnsi="Arial Narrow" w:cs="Times New Roman" w:hint="default"/>
        <w:b w:val="0"/>
        <w:bCs w:val="0"/>
        <w:color w:val="00000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80"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2F510542"/>
    <w:multiLevelType w:val="hybridMultilevel"/>
    <w:tmpl w:val="DF569E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0463256"/>
    <w:multiLevelType w:val="hybridMultilevel"/>
    <w:tmpl w:val="AC780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337966"/>
    <w:multiLevelType w:val="hybridMultilevel"/>
    <w:tmpl w:val="D01E9E32"/>
    <w:lvl w:ilvl="0" w:tplc="0415000F">
      <w:start w:val="1"/>
      <w:numFmt w:val="decimal"/>
      <w:lvlText w:val="%1."/>
      <w:lvlJc w:val="left"/>
      <w:pPr>
        <w:ind w:left="3338" w:hanging="360"/>
      </w:pPr>
    </w:lvl>
    <w:lvl w:ilvl="1" w:tplc="63481676">
      <w:start w:val="1"/>
      <w:numFmt w:val="decimal"/>
      <w:lvlText w:val="%2)"/>
      <w:lvlJc w:val="left"/>
      <w:pPr>
        <w:ind w:left="4058" w:hanging="360"/>
      </w:pPr>
    </w:lvl>
    <w:lvl w:ilvl="2" w:tplc="0415001B">
      <w:start w:val="1"/>
      <w:numFmt w:val="lowerRoman"/>
      <w:lvlText w:val="%3."/>
      <w:lvlJc w:val="right"/>
      <w:pPr>
        <w:ind w:left="4778" w:hanging="180"/>
      </w:pPr>
    </w:lvl>
    <w:lvl w:ilvl="3" w:tplc="0415000F">
      <w:start w:val="1"/>
      <w:numFmt w:val="decimal"/>
      <w:lvlText w:val="%4."/>
      <w:lvlJc w:val="left"/>
      <w:pPr>
        <w:ind w:left="5498" w:hanging="360"/>
      </w:pPr>
    </w:lvl>
    <w:lvl w:ilvl="4" w:tplc="04150019">
      <w:start w:val="1"/>
      <w:numFmt w:val="lowerLetter"/>
      <w:lvlText w:val="%5."/>
      <w:lvlJc w:val="left"/>
      <w:pPr>
        <w:ind w:left="6218" w:hanging="360"/>
      </w:pPr>
    </w:lvl>
    <w:lvl w:ilvl="5" w:tplc="0415001B">
      <w:start w:val="1"/>
      <w:numFmt w:val="lowerRoman"/>
      <w:lvlText w:val="%6."/>
      <w:lvlJc w:val="right"/>
      <w:pPr>
        <w:ind w:left="6938" w:hanging="180"/>
      </w:pPr>
    </w:lvl>
    <w:lvl w:ilvl="6" w:tplc="0415000F">
      <w:start w:val="1"/>
      <w:numFmt w:val="decimal"/>
      <w:lvlText w:val="%7."/>
      <w:lvlJc w:val="left"/>
      <w:pPr>
        <w:ind w:left="7658" w:hanging="360"/>
      </w:pPr>
    </w:lvl>
    <w:lvl w:ilvl="7" w:tplc="04150019">
      <w:start w:val="1"/>
      <w:numFmt w:val="lowerLetter"/>
      <w:lvlText w:val="%8."/>
      <w:lvlJc w:val="left"/>
      <w:pPr>
        <w:ind w:left="8378" w:hanging="360"/>
      </w:pPr>
    </w:lvl>
    <w:lvl w:ilvl="8" w:tplc="0415001B">
      <w:start w:val="1"/>
      <w:numFmt w:val="lowerRoman"/>
      <w:lvlText w:val="%9."/>
      <w:lvlJc w:val="right"/>
      <w:pPr>
        <w:ind w:left="9098" w:hanging="180"/>
      </w:pPr>
    </w:lvl>
  </w:abstractNum>
  <w:abstractNum w:abstractNumId="85" w15:restartNumberingAfterBreak="0">
    <w:nsid w:val="341247C8"/>
    <w:multiLevelType w:val="hybridMultilevel"/>
    <w:tmpl w:val="F4A0503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6" w15:restartNumberingAfterBreak="0">
    <w:nsid w:val="34DF0E6F"/>
    <w:multiLevelType w:val="hybridMultilevel"/>
    <w:tmpl w:val="F5D46C9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15:restartNumberingAfterBreak="0">
    <w:nsid w:val="35B64CB4"/>
    <w:multiLevelType w:val="multilevel"/>
    <w:tmpl w:val="611CDD26"/>
    <w:lvl w:ilvl="0">
      <w:start w:val="1"/>
      <w:numFmt w:val="decimal"/>
      <w:lvlText w:val="%1."/>
      <w:lvlJc w:val="left"/>
      <w:pPr>
        <w:ind w:left="720" w:hanging="360"/>
      </w:pPr>
      <w:rPr>
        <w:rFonts w:ascii="Arial" w:hAnsi="Arial" w:cs="Arial" w:hint="default"/>
        <w:b w:val="0"/>
        <w:bCs/>
        <w:sz w:val="20"/>
        <w:szCs w:val="20"/>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91926AD"/>
    <w:multiLevelType w:val="hybridMultilevel"/>
    <w:tmpl w:val="EEB88E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A16CDB"/>
    <w:multiLevelType w:val="hybridMultilevel"/>
    <w:tmpl w:val="7E6C8AE2"/>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04150011">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51E8C574">
      <w:start w:val="1"/>
      <w:numFmt w:val="decimal"/>
      <w:lvlText w:val="%7.)"/>
      <w:lvlJc w:val="left"/>
      <w:pPr>
        <w:ind w:left="5400" w:hanging="360"/>
      </w:pPr>
      <w:rPr>
        <w:rFonts w:ascii="Arial Narrow" w:hAnsi="Arial Narrow" w:cs="Arial" w:hint="default"/>
        <w:i w:val="0"/>
        <w:sz w:val="20"/>
        <w:szCs w:val="20"/>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92" w15:restartNumberingAfterBreak="0">
    <w:nsid w:val="3AC12B0E"/>
    <w:multiLevelType w:val="hybridMultilevel"/>
    <w:tmpl w:val="7AF699E8"/>
    <w:lvl w:ilvl="0" w:tplc="C89224C6">
      <w:start w:val="1"/>
      <w:numFmt w:val="decimal"/>
      <w:lvlText w:val="%1."/>
      <w:lvlJc w:val="left"/>
      <w:pPr>
        <w:ind w:left="6740" w:hanging="360"/>
      </w:pPr>
      <w:rPr>
        <w:rFonts w:hint="default"/>
        <w:b w:val="0"/>
        <w:i w:val="0"/>
        <w:color w:val="auto"/>
        <w:sz w:val="20"/>
        <w:szCs w:val="2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93" w15:restartNumberingAfterBreak="0">
    <w:nsid w:val="3B806C73"/>
    <w:multiLevelType w:val="multilevel"/>
    <w:tmpl w:val="819CC304"/>
    <w:lvl w:ilvl="0">
      <w:start w:val="17"/>
      <w:numFmt w:val="decimal"/>
      <w:lvlText w:val="%1."/>
      <w:lvlJc w:val="left"/>
      <w:pPr>
        <w:ind w:left="525" w:hanging="525"/>
      </w:pPr>
      <w:rPr>
        <w:rFonts w:hint="default"/>
      </w:rPr>
    </w:lvl>
    <w:lvl w:ilvl="1">
      <w:start w:val="1"/>
      <w:numFmt w:val="decimal"/>
      <w:lvlText w:val="%2."/>
      <w:lvlJc w:val="left"/>
      <w:pPr>
        <w:ind w:left="862"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4" w15:restartNumberingAfterBreak="0">
    <w:nsid w:val="3CAB3B67"/>
    <w:multiLevelType w:val="hybridMultilevel"/>
    <w:tmpl w:val="6D0030CE"/>
    <w:lvl w:ilvl="0" w:tplc="BB0E9130">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5" w15:restartNumberingAfterBreak="0">
    <w:nsid w:val="3CBE7F99"/>
    <w:multiLevelType w:val="multilevel"/>
    <w:tmpl w:val="EBEA2B56"/>
    <w:styleLink w:val="WWNum1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035620F"/>
    <w:multiLevelType w:val="multilevel"/>
    <w:tmpl w:val="7B9C823E"/>
    <w:lvl w:ilvl="0">
      <w:start w:val="9"/>
      <w:numFmt w:val="decimal"/>
      <w:lvlText w:val="%1."/>
      <w:lvlJc w:val="left"/>
      <w:pPr>
        <w:ind w:left="360" w:hanging="360"/>
      </w:pPr>
      <w:rPr>
        <w:rFonts w:cs="Times New Roman" w:hint="default"/>
        <w:color w:val="000000"/>
      </w:rPr>
    </w:lvl>
    <w:lvl w:ilvl="1">
      <w:start w:val="1"/>
      <w:numFmt w:val="decimal"/>
      <w:lvlText w:val="%2."/>
      <w:lvlJc w:val="left"/>
      <w:pPr>
        <w:ind w:left="720" w:hanging="720"/>
      </w:pPr>
      <w:rPr>
        <w:rFonts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8"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0"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03" w15:restartNumberingAfterBreak="0">
    <w:nsid w:val="481A4FB3"/>
    <w:multiLevelType w:val="hybridMultilevel"/>
    <w:tmpl w:val="A8BE1E02"/>
    <w:lvl w:ilvl="0" w:tplc="7638B858">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5"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9CD0C6C"/>
    <w:multiLevelType w:val="hybridMultilevel"/>
    <w:tmpl w:val="F6B88A5A"/>
    <w:numStyleLink w:val="Zaimportowanystyl301"/>
  </w:abstractNum>
  <w:abstractNum w:abstractNumId="107"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1"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3"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4BB3556"/>
    <w:multiLevelType w:val="hybridMultilevel"/>
    <w:tmpl w:val="EF927D54"/>
    <w:lvl w:ilvl="0" w:tplc="72A6DF68">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7"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7A324B5"/>
    <w:multiLevelType w:val="multilevel"/>
    <w:tmpl w:val="BCF45E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9"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C234EC3"/>
    <w:multiLevelType w:val="multilevel"/>
    <w:tmpl w:val="2FFA0802"/>
    <w:lvl w:ilvl="0">
      <w:start w:val="7"/>
      <w:numFmt w:val="decimal"/>
      <w:lvlText w:val="%1."/>
      <w:lvlJc w:val="left"/>
      <w:pPr>
        <w:ind w:left="390" w:hanging="390"/>
      </w:pPr>
      <w:rPr>
        <w:rFonts w:cs="Times New Roman" w:hint="default"/>
        <w:b/>
      </w:rPr>
    </w:lvl>
    <w:lvl w:ilvl="1">
      <w:start w:val="1"/>
      <w:numFmt w:val="decimal"/>
      <w:lvlText w:val="%2."/>
      <w:lvlJc w:val="left"/>
      <w:pPr>
        <w:ind w:left="862" w:hanging="720"/>
      </w:pPr>
      <w:rPr>
        <w:rFonts w:ascii="Arial" w:hAnsi="Arial" w:cs="Arial" w:hint="default"/>
        <w:b w:val="0"/>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5"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1D00A9C"/>
    <w:multiLevelType w:val="multilevel"/>
    <w:tmpl w:val="75B4D7F6"/>
    <w:styleLink w:val="WWNum17"/>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32" w15:restartNumberingAfterBreak="0">
    <w:nsid w:val="72365B96"/>
    <w:multiLevelType w:val="hybridMultilevel"/>
    <w:tmpl w:val="651A2664"/>
    <w:lvl w:ilvl="0" w:tplc="904EAD04">
      <w:start w:val="1"/>
      <w:numFmt w:val="lowerLetter"/>
      <w:lvlText w:val="%1)"/>
      <w:lvlJc w:val="left"/>
      <w:pPr>
        <w:ind w:left="1636" w:hanging="360"/>
      </w:pPr>
      <w:rPr>
        <w:rFonts w:cs="Times New Roman"/>
        <w:b/>
      </w:rPr>
    </w:lvl>
    <w:lvl w:ilvl="1" w:tplc="3E04917C">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134"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5"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8" w15:restartNumberingAfterBreak="0">
    <w:nsid w:val="7AEF732D"/>
    <w:multiLevelType w:val="hybridMultilevel"/>
    <w:tmpl w:val="875403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C02334D"/>
    <w:multiLevelType w:val="hybridMultilevel"/>
    <w:tmpl w:val="BAC005C8"/>
    <w:lvl w:ilvl="0" w:tplc="0C8CC25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E45B39"/>
    <w:multiLevelType w:val="multilevel"/>
    <w:tmpl w:val="B1E89178"/>
    <w:lvl w:ilvl="0">
      <w:start w:val="8"/>
      <w:numFmt w:val="decimal"/>
      <w:lvlText w:val="%1."/>
      <w:lvlJc w:val="left"/>
      <w:pPr>
        <w:ind w:left="390" w:hanging="39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F3433CE"/>
    <w:multiLevelType w:val="multilevel"/>
    <w:tmpl w:val="2620188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229463901">
    <w:abstractNumId w:val="73"/>
  </w:num>
  <w:num w:numId="2" w16cid:durableId="887448776">
    <w:abstractNumId w:val="91"/>
  </w:num>
  <w:num w:numId="3" w16cid:durableId="1076588059">
    <w:abstractNumId w:val="2"/>
  </w:num>
  <w:num w:numId="4" w16cid:durableId="1090926484">
    <w:abstractNumId w:val="1"/>
  </w:num>
  <w:num w:numId="5" w16cid:durableId="48964540">
    <w:abstractNumId w:val="112"/>
    <w:lvlOverride w:ilvl="0">
      <w:startOverride w:val="1"/>
    </w:lvlOverride>
  </w:num>
  <w:num w:numId="6" w16cid:durableId="1716662414">
    <w:abstractNumId w:val="99"/>
    <w:lvlOverride w:ilvl="0">
      <w:startOverride w:val="1"/>
    </w:lvlOverride>
  </w:num>
  <w:num w:numId="7" w16cid:durableId="1720934020">
    <w:abstractNumId w:val="120"/>
  </w:num>
  <w:num w:numId="8" w16cid:durableId="2082557617">
    <w:abstractNumId w:val="0"/>
  </w:num>
  <w:num w:numId="9" w16cid:durableId="758794104">
    <w:abstractNumId w:val="143"/>
  </w:num>
  <w:num w:numId="10" w16cid:durableId="1243414948">
    <w:abstractNumId w:val="61"/>
  </w:num>
  <w:num w:numId="11" w16cid:durableId="1012419462">
    <w:abstractNumId w:val="47"/>
  </w:num>
  <w:num w:numId="12" w16cid:durableId="1900700275">
    <w:abstractNumId w:val="93"/>
  </w:num>
  <w:num w:numId="13" w16cid:durableId="816649633">
    <w:abstractNumId w:val="125"/>
  </w:num>
  <w:num w:numId="14" w16cid:durableId="836191877">
    <w:abstractNumId w:val="92"/>
  </w:num>
  <w:num w:numId="15" w16cid:durableId="2028864792">
    <w:abstractNumId w:val="130"/>
  </w:num>
  <w:num w:numId="16" w16cid:durableId="1589188819">
    <w:abstractNumId w:val="95"/>
  </w:num>
  <w:num w:numId="17" w16cid:durableId="207422687">
    <w:abstractNumId w:val="78"/>
  </w:num>
  <w:num w:numId="18" w16cid:durableId="163784908">
    <w:abstractNumId w:val="97"/>
  </w:num>
  <w:num w:numId="19" w16cid:durableId="712653193">
    <w:abstractNumId w:val="54"/>
  </w:num>
  <w:num w:numId="20" w16cid:durableId="46682195">
    <w:abstractNumId w:val="131"/>
  </w:num>
  <w:num w:numId="21" w16cid:durableId="839587429">
    <w:abstractNumId w:val="82"/>
  </w:num>
  <w:num w:numId="22" w16cid:durableId="1711607906">
    <w:abstractNumId w:val="50"/>
  </w:num>
  <w:num w:numId="23" w16cid:durableId="987318521">
    <w:abstractNumId w:val="133"/>
  </w:num>
  <w:num w:numId="24" w16cid:durableId="1795556982">
    <w:abstractNumId w:val="68"/>
  </w:num>
  <w:num w:numId="25" w16cid:durableId="1065879045">
    <w:abstractNumId w:val="70"/>
  </w:num>
  <w:num w:numId="26" w16cid:durableId="187987026">
    <w:abstractNumId w:val="132"/>
  </w:num>
  <w:num w:numId="27" w16cid:durableId="188298034">
    <w:abstractNumId w:val="87"/>
  </w:num>
  <w:num w:numId="28" w16cid:durableId="1000348884">
    <w:abstractNumId w:val="83"/>
  </w:num>
  <w:num w:numId="29" w16cid:durableId="244194701">
    <w:abstractNumId w:val="71"/>
  </w:num>
  <w:num w:numId="30" w16cid:durableId="1352760466">
    <w:abstractNumId w:val="141"/>
  </w:num>
  <w:num w:numId="31" w16cid:durableId="784925131">
    <w:abstractNumId w:val="106"/>
  </w:num>
  <w:num w:numId="32" w16cid:durableId="2015692103">
    <w:abstractNumId w:val="94"/>
  </w:num>
  <w:num w:numId="33" w16cid:durableId="698437608">
    <w:abstractNumId w:val="69"/>
  </w:num>
  <w:num w:numId="34" w16cid:durableId="1697660764">
    <w:abstractNumId w:val="103"/>
  </w:num>
  <w:num w:numId="35" w16cid:durableId="1016418678">
    <w:abstractNumId w:val="57"/>
  </w:num>
  <w:num w:numId="36" w16cid:durableId="1912150819">
    <w:abstractNumId w:val="86"/>
  </w:num>
  <w:num w:numId="37" w16cid:durableId="1155296994">
    <w:abstractNumId w:val="72"/>
  </w:num>
  <w:num w:numId="38" w16cid:durableId="1535844761">
    <w:abstractNumId w:val="64"/>
  </w:num>
  <w:num w:numId="39" w16cid:durableId="646590441">
    <w:abstractNumId w:val="116"/>
  </w:num>
  <w:num w:numId="40" w16cid:durableId="1793203809">
    <w:abstractNumId w:val="1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954750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863287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72651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15386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16882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99189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3047623">
    <w:abstractNumId w:val="89"/>
  </w:num>
  <w:num w:numId="48" w16cid:durableId="913391659">
    <w:abstractNumId w:val="45"/>
  </w:num>
  <w:num w:numId="49" w16cid:durableId="2090299927">
    <w:abstractNumId w:val="8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D4"/>
    <w:rsid w:val="00000430"/>
    <w:rsid w:val="000008C7"/>
    <w:rsid w:val="00001335"/>
    <w:rsid w:val="000019C5"/>
    <w:rsid w:val="00002600"/>
    <w:rsid w:val="00002A0B"/>
    <w:rsid w:val="00002A2D"/>
    <w:rsid w:val="00002CF6"/>
    <w:rsid w:val="00003008"/>
    <w:rsid w:val="0000321E"/>
    <w:rsid w:val="0000376C"/>
    <w:rsid w:val="00003947"/>
    <w:rsid w:val="00003E64"/>
    <w:rsid w:val="000043D1"/>
    <w:rsid w:val="00004449"/>
    <w:rsid w:val="00004700"/>
    <w:rsid w:val="00004B07"/>
    <w:rsid w:val="00004E8E"/>
    <w:rsid w:val="00005308"/>
    <w:rsid w:val="0000532E"/>
    <w:rsid w:val="00005BAD"/>
    <w:rsid w:val="0000626C"/>
    <w:rsid w:val="00006652"/>
    <w:rsid w:val="00006734"/>
    <w:rsid w:val="00006BAA"/>
    <w:rsid w:val="00006CA8"/>
    <w:rsid w:val="000070F6"/>
    <w:rsid w:val="0000725A"/>
    <w:rsid w:val="00007633"/>
    <w:rsid w:val="00010347"/>
    <w:rsid w:val="000105B5"/>
    <w:rsid w:val="0001074F"/>
    <w:rsid w:val="000110A2"/>
    <w:rsid w:val="00011497"/>
    <w:rsid w:val="00011F50"/>
    <w:rsid w:val="00011F87"/>
    <w:rsid w:val="00011FDC"/>
    <w:rsid w:val="00012562"/>
    <w:rsid w:val="0001282D"/>
    <w:rsid w:val="00013AB8"/>
    <w:rsid w:val="00013E12"/>
    <w:rsid w:val="000140BD"/>
    <w:rsid w:val="00014462"/>
    <w:rsid w:val="0001478B"/>
    <w:rsid w:val="00014A24"/>
    <w:rsid w:val="00014C06"/>
    <w:rsid w:val="000151A1"/>
    <w:rsid w:val="00015F41"/>
    <w:rsid w:val="000163B3"/>
    <w:rsid w:val="00016CB9"/>
    <w:rsid w:val="00016E9A"/>
    <w:rsid w:val="00017807"/>
    <w:rsid w:val="00017837"/>
    <w:rsid w:val="00020894"/>
    <w:rsid w:val="00020999"/>
    <w:rsid w:val="00021617"/>
    <w:rsid w:val="00021DA2"/>
    <w:rsid w:val="00022C55"/>
    <w:rsid w:val="00023145"/>
    <w:rsid w:val="000239F7"/>
    <w:rsid w:val="00023DCD"/>
    <w:rsid w:val="00023E07"/>
    <w:rsid w:val="00023EDC"/>
    <w:rsid w:val="00024560"/>
    <w:rsid w:val="000245C5"/>
    <w:rsid w:val="00024612"/>
    <w:rsid w:val="00024A41"/>
    <w:rsid w:val="00024AD2"/>
    <w:rsid w:val="000254AE"/>
    <w:rsid w:val="000258DD"/>
    <w:rsid w:val="00025A4A"/>
    <w:rsid w:val="0002664B"/>
    <w:rsid w:val="000266D1"/>
    <w:rsid w:val="000269E8"/>
    <w:rsid w:val="000269F4"/>
    <w:rsid w:val="00027173"/>
    <w:rsid w:val="00027271"/>
    <w:rsid w:val="000277BB"/>
    <w:rsid w:val="00027E99"/>
    <w:rsid w:val="00030509"/>
    <w:rsid w:val="00030F2B"/>
    <w:rsid w:val="000312A8"/>
    <w:rsid w:val="000313CC"/>
    <w:rsid w:val="00031415"/>
    <w:rsid w:val="00031D0D"/>
    <w:rsid w:val="00031FDB"/>
    <w:rsid w:val="00032033"/>
    <w:rsid w:val="000324B5"/>
    <w:rsid w:val="00032558"/>
    <w:rsid w:val="000327B5"/>
    <w:rsid w:val="00032995"/>
    <w:rsid w:val="000329DC"/>
    <w:rsid w:val="000339C4"/>
    <w:rsid w:val="00033BD5"/>
    <w:rsid w:val="00033EA0"/>
    <w:rsid w:val="00034900"/>
    <w:rsid w:val="00034AA3"/>
    <w:rsid w:val="00034FC6"/>
    <w:rsid w:val="000351C1"/>
    <w:rsid w:val="00035284"/>
    <w:rsid w:val="00035806"/>
    <w:rsid w:val="000359BC"/>
    <w:rsid w:val="00035ABD"/>
    <w:rsid w:val="00035BD3"/>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26A7"/>
    <w:rsid w:val="000438BA"/>
    <w:rsid w:val="000439AB"/>
    <w:rsid w:val="00043C7F"/>
    <w:rsid w:val="00043D50"/>
    <w:rsid w:val="00043F8D"/>
    <w:rsid w:val="0004427C"/>
    <w:rsid w:val="000443CF"/>
    <w:rsid w:val="00044B12"/>
    <w:rsid w:val="00045828"/>
    <w:rsid w:val="00045F55"/>
    <w:rsid w:val="0004654B"/>
    <w:rsid w:val="00046573"/>
    <w:rsid w:val="000468AE"/>
    <w:rsid w:val="00046938"/>
    <w:rsid w:val="00046A63"/>
    <w:rsid w:val="00046FA6"/>
    <w:rsid w:val="000476D4"/>
    <w:rsid w:val="00050B6B"/>
    <w:rsid w:val="00050C69"/>
    <w:rsid w:val="00051279"/>
    <w:rsid w:val="00051E57"/>
    <w:rsid w:val="00052209"/>
    <w:rsid w:val="0005395F"/>
    <w:rsid w:val="00053B73"/>
    <w:rsid w:val="000547DA"/>
    <w:rsid w:val="00054D1E"/>
    <w:rsid w:val="00055A31"/>
    <w:rsid w:val="00055BE8"/>
    <w:rsid w:val="00056365"/>
    <w:rsid w:val="00056451"/>
    <w:rsid w:val="0005679B"/>
    <w:rsid w:val="00056977"/>
    <w:rsid w:val="000569F6"/>
    <w:rsid w:val="00056A58"/>
    <w:rsid w:val="00057615"/>
    <w:rsid w:val="00057BD9"/>
    <w:rsid w:val="00057C6E"/>
    <w:rsid w:val="00060957"/>
    <w:rsid w:val="000609EE"/>
    <w:rsid w:val="00060C9C"/>
    <w:rsid w:val="00060DE0"/>
    <w:rsid w:val="00061E7B"/>
    <w:rsid w:val="000620C1"/>
    <w:rsid w:val="0006217C"/>
    <w:rsid w:val="000621C2"/>
    <w:rsid w:val="0006256B"/>
    <w:rsid w:val="000629A1"/>
    <w:rsid w:val="00063466"/>
    <w:rsid w:val="000634A0"/>
    <w:rsid w:val="00063739"/>
    <w:rsid w:val="00064126"/>
    <w:rsid w:val="000643AD"/>
    <w:rsid w:val="00064B8F"/>
    <w:rsid w:val="00064EBF"/>
    <w:rsid w:val="00065553"/>
    <w:rsid w:val="00065853"/>
    <w:rsid w:val="000660A4"/>
    <w:rsid w:val="000662E0"/>
    <w:rsid w:val="00066AF6"/>
    <w:rsid w:val="00066FDD"/>
    <w:rsid w:val="0006719A"/>
    <w:rsid w:val="0006760A"/>
    <w:rsid w:val="00067617"/>
    <w:rsid w:val="00067775"/>
    <w:rsid w:val="00067904"/>
    <w:rsid w:val="00067C2D"/>
    <w:rsid w:val="000700C7"/>
    <w:rsid w:val="000702A9"/>
    <w:rsid w:val="00070E3A"/>
    <w:rsid w:val="000715CC"/>
    <w:rsid w:val="000726E1"/>
    <w:rsid w:val="00072786"/>
    <w:rsid w:val="000729C5"/>
    <w:rsid w:val="00074179"/>
    <w:rsid w:val="00074972"/>
    <w:rsid w:val="00075541"/>
    <w:rsid w:val="00075A63"/>
    <w:rsid w:val="00075C26"/>
    <w:rsid w:val="000766E4"/>
    <w:rsid w:val="00076DD0"/>
    <w:rsid w:val="000770E9"/>
    <w:rsid w:val="00077289"/>
    <w:rsid w:val="00077294"/>
    <w:rsid w:val="000773AF"/>
    <w:rsid w:val="000777C5"/>
    <w:rsid w:val="00077B35"/>
    <w:rsid w:val="00077B5E"/>
    <w:rsid w:val="00077CDA"/>
    <w:rsid w:val="00080136"/>
    <w:rsid w:val="0008077C"/>
    <w:rsid w:val="00080830"/>
    <w:rsid w:val="00080A78"/>
    <w:rsid w:val="00080E5D"/>
    <w:rsid w:val="00080F57"/>
    <w:rsid w:val="0008194D"/>
    <w:rsid w:val="00082145"/>
    <w:rsid w:val="00082157"/>
    <w:rsid w:val="0008222E"/>
    <w:rsid w:val="00082313"/>
    <w:rsid w:val="000825C1"/>
    <w:rsid w:val="0008262A"/>
    <w:rsid w:val="00082A55"/>
    <w:rsid w:val="00082A60"/>
    <w:rsid w:val="00082DC2"/>
    <w:rsid w:val="0008307D"/>
    <w:rsid w:val="000837B2"/>
    <w:rsid w:val="00083D94"/>
    <w:rsid w:val="00083DA1"/>
    <w:rsid w:val="00083F73"/>
    <w:rsid w:val="00084333"/>
    <w:rsid w:val="000847C5"/>
    <w:rsid w:val="000855F6"/>
    <w:rsid w:val="00085635"/>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874"/>
    <w:rsid w:val="00094943"/>
    <w:rsid w:val="00094ABB"/>
    <w:rsid w:val="0009534F"/>
    <w:rsid w:val="00095AC0"/>
    <w:rsid w:val="00095D47"/>
    <w:rsid w:val="00095EA6"/>
    <w:rsid w:val="000971C0"/>
    <w:rsid w:val="000972A0"/>
    <w:rsid w:val="000979F7"/>
    <w:rsid w:val="000A0EF4"/>
    <w:rsid w:val="000A1200"/>
    <w:rsid w:val="000A1363"/>
    <w:rsid w:val="000A13F8"/>
    <w:rsid w:val="000A16A5"/>
    <w:rsid w:val="000A1804"/>
    <w:rsid w:val="000A1BAE"/>
    <w:rsid w:val="000A1E8C"/>
    <w:rsid w:val="000A1F67"/>
    <w:rsid w:val="000A210F"/>
    <w:rsid w:val="000A26BA"/>
    <w:rsid w:val="000A2F50"/>
    <w:rsid w:val="000A3191"/>
    <w:rsid w:val="000A34F9"/>
    <w:rsid w:val="000A3893"/>
    <w:rsid w:val="000A3FA1"/>
    <w:rsid w:val="000A4F1F"/>
    <w:rsid w:val="000A58F2"/>
    <w:rsid w:val="000A668C"/>
    <w:rsid w:val="000A67A3"/>
    <w:rsid w:val="000A720D"/>
    <w:rsid w:val="000A7331"/>
    <w:rsid w:val="000A7467"/>
    <w:rsid w:val="000A782E"/>
    <w:rsid w:val="000B023B"/>
    <w:rsid w:val="000B08E0"/>
    <w:rsid w:val="000B1181"/>
    <w:rsid w:val="000B1A23"/>
    <w:rsid w:val="000B1A60"/>
    <w:rsid w:val="000B1E6E"/>
    <w:rsid w:val="000B2024"/>
    <w:rsid w:val="000B2348"/>
    <w:rsid w:val="000B2535"/>
    <w:rsid w:val="000B25F5"/>
    <w:rsid w:val="000B286F"/>
    <w:rsid w:val="000B2894"/>
    <w:rsid w:val="000B2F9D"/>
    <w:rsid w:val="000B2FDB"/>
    <w:rsid w:val="000B32F8"/>
    <w:rsid w:val="000B3637"/>
    <w:rsid w:val="000B38B3"/>
    <w:rsid w:val="000B3CDB"/>
    <w:rsid w:val="000B42CE"/>
    <w:rsid w:val="000B4FEC"/>
    <w:rsid w:val="000B53E3"/>
    <w:rsid w:val="000B56C6"/>
    <w:rsid w:val="000B5B27"/>
    <w:rsid w:val="000B5CD2"/>
    <w:rsid w:val="000B6342"/>
    <w:rsid w:val="000B685F"/>
    <w:rsid w:val="000B6B2A"/>
    <w:rsid w:val="000B6EB6"/>
    <w:rsid w:val="000B7493"/>
    <w:rsid w:val="000B79E3"/>
    <w:rsid w:val="000C0902"/>
    <w:rsid w:val="000C0BF2"/>
    <w:rsid w:val="000C0C19"/>
    <w:rsid w:val="000C0C5C"/>
    <w:rsid w:val="000C0E6F"/>
    <w:rsid w:val="000C157A"/>
    <w:rsid w:val="000C1D98"/>
    <w:rsid w:val="000C2488"/>
    <w:rsid w:val="000C2692"/>
    <w:rsid w:val="000C3177"/>
    <w:rsid w:val="000C3689"/>
    <w:rsid w:val="000C3741"/>
    <w:rsid w:val="000C3F08"/>
    <w:rsid w:val="000C4405"/>
    <w:rsid w:val="000C4A1B"/>
    <w:rsid w:val="000C4F1A"/>
    <w:rsid w:val="000C5494"/>
    <w:rsid w:val="000C5B11"/>
    <w:rsid w:val="000C62FF"/>
    <w:rsid w:val="000C64EA"/>
    <w:rsid w:val="000C6616"/>
    <w:rsid w:val="000C683B"/>
    <w:rsid w:val="000C689E"/>
    <w:rsid w:val="000C6A09"/>
    <w:rsid w:val="000C6AC2"/>
    <w:rsid w:val="000C6B0F"/>
    <w:rsid w:val="000C7083"/>
    <w:rsid w:val="000C70B4"/>
    <w:rsid w:val="000C7D33"/>
    <w:rsid w:val="000C7E23"/>
    <w:rsid w:val="000D03AD"/>
    <w:rsid w:val="000D0B0A"/>
    <w:rsid w:val="000D0F5F"/>
    <w:rsid w:val="000D175E"/>
    <w:rsid w:val="000D17C0"/>
    <w:rsid w:val="000D1CD5"/>
    <w:rsid w:val="000D246F"/>
    <w:rsid w:val="000D2667"/>
    <w:rsid w:val="000D2B74"/>
    <w:rsid w:val="000D32B7"/>
    <w:rsid w:val="000D37D9"/>
    <w:rsid w:val="000D37E7"/>
    <w:rsid w:val="000D4144"/>
    <w:rsid w:val="000D4234"/>
    <w:rsid w:val="000D48EF"/>
    <w:rsid w:val="000D6120"/>
    <w:rsid w:val="000D636B"/>
    <w:rsid w:val="000D686F"/>
    <w:rsid w:val="000D7295"/>
    <w:rsid w:val="000D72D9"/>
    <w:rsid w:val="000D7988"/>
    <w:rsid w:val="000E0185"/>
    <w:rsid w:val="000E02A7"/>
    <w:rsid w:val="000E0722"/>
    <w:rsid w:val="000E0748"/>
    <w:rsid w:val="000E0E35"/>
    <w:rsid w:val="000E16CD"/>
    <w:rsid w:val="000E1D3C"/>
    <w:rsid w:val="000E1E88"/>
    <w:rsid w:val="000E2090"/>
    <w:rsid w:val="000E25C9"/>
    <w:rsid w:val="000E3312"/>
    <w:rsid w:val="000E3325"/>
    <w:rsid w:val="000E37B5"/>
    <w:rsid w:val="000E3A39"/>
    <w:rsid w:val="000E3B6F"/>
    <w:rsid w:val="000E3E59"/>
    <w:rsid w:val="000E3F45"/>
    <w:rsid w:val="000E4002"/>
    <w:rsid w:val="000E422B"/>
    <w:rsid w:val="000E44F1"/>
    <w:rsid w:val="000E49F7"/>
    <w:rsid w:val="000E4F5F"/>
    <w:rsid w:val="000E502A"/>
    <w:rsid w:val="000E515D"/>
    <w:rsid w:val="000E5ABC"/>
    <w:rsid w:val="000E5BC7"/>
    <w:rsid w:val="000E5E76"/>
    <w:rsid w:val="000E64ED"/>
    <w:rsid w:val="000E654F"/>
    <w:rsid w:val="000E66D1"/>
    <w:rsid w:val="000E6D4E"/>
    <w:rsid w:val="000E7137"/>
    <w:rsid w:val="000E71AD"/>
    <w:rsid w:val="000E7F79"/>
    <w:rsid w:val="000F032D"/>
    <w:rsid w:val="000F04A5"/>
    <w:rsid w:val="000F04E2"/>
    <w:rsid w:val="000F0845"/>
    <w:rsid w:val="000F08AC"/>
    <w:rsid w:val="000F08EB"/>
    <w:rsid w:val="000F0EFD"/>
    <w:rsid w:val="000F0F36"/>
    <w:rsid w:val="000F1C6D"/>
    <w:rsid w:val="000F2246"/>
    <w:rsid w:val="000F22E1"/>
    <w:rsid w:val="000F249D"/>
    <w:rsid w:val="000F2660"/>
    <w:rsid w:val="000F2D4D"/>
    <w:rsid w:val="000F31E7"/>
    <w:rsid w:val="000F32DF"/>
    <w:rsid w:val="000F3A07"/>
    <w:rsid w:val="000F46C4"/>
    <w:rsid w:val="000F489D"/>
    <w:rsid w:val="000F5083"/>
    <w:rsid w:val="000F6747"/>
    <w:rsid w:val="000F68C7"/>
    <w:rsid w:val="000F6C5F"/>
    <w:rsid w:val="000F70C4"/>
    <w:rsid w:val="000F71A2"/>
    <w:rsid w:val="000F7675"/>
    <w:rsid w:val="000F7A76"/>
    <w:rsid w:val="000F7E9A"/>
    <w:rsid w:val="0010037B"/>
    <w:rsid w:val="00100504"/>
    <w:rsid w:val="0010070A"/>
    <w:rsid w:val="00100719"/>
    <w:rsid w:val="001010AF"/>
    <w:rsid w:val="001010F6"/>
    <w:rsid w:val="001017C0"/>
    <w:rsid w:val="00101AAA"/>
    <w:rsid w:val="00102372"/>
    <w:rsid w:val="00102452"/>
    <w:rsid w:val="001025D9"/>
    <w:rsid w:val="0010276A"/>
    <w:rsid w:val="00102855"/>
    <w:rsid w:val="00102D6A"/>
    <w:rsid w:val="00102FF5"/>
    <w:rsid w:val="001038E0"/>
    <w:rsid w:val="00103A0D"/>
    <w:rsid w:val="00103DB1"/>
    <w:rsid w:val="00104B73"/>
    <w:rsid w:val="00104BA8"/>
    <w:rsid w:val="0010551A"/>
    <w:rsid w:val="00105910"/>
    <w:rsid w:val="00105C16"/>
    <w:rsid w:val="001060B7"/>
    <w:rsid w:val="001064CD"/>
    <w:rsid w:val="001069A3"/>
    <w:rsid w:val="0010719C"/>
    <w:rsid w:val="00107448"/>
    <w:rsid w:val="00107592"/>
    <w:rsid w:val="00110448"/>
    <w:rsid w:val="00110662"/>
    <w:rsid w:val="00110D8C"/>
    <w:rsid w:val="0011135F"/>
    <w:rsid w:val="00112726"/>
    <w:rsid w:val="0011355E"/>
    <w:rsid w:val="0011383F"/>
    <w:rsid w:val="00113A36"/>
    <w:rsid w:val="001140F8"/>
    <w:rsid w:val="00115DBD"/>
    <w:rsid w:val="001164F6"/>
    <w:rsid w:val="0011658E"/>
    <w:rsid w:val="00116C89"/>
    <w:rsid w:val="00117116"/>
    <w:rsid w:val="001175E7"/>
    <w:rsid w:val="001202C8"/>
    <w:rsid w:val="001205F0"/>
    <w:rsid w:val="0012069A"/>
    <w:rsid w:val="00120AFC"/>
    <w:rsid w:val="00120CA4"/>
    <w:rsid w:val="00120F04"/>
    <w:rsid w:val="00120F5D"/>
    <w:rsid w:val="00121042"/>
    <w:rsid w:val="001215FA"/>
    <w:rsid w:val="00121B99"/>
    <w:rsid w:val="00121BF1"/>
    <w:rsid w:val="00122C5F"/>
    <w:rsid w:val="00123298"/>
    <w:rsid w:val="00123801"/>
    <w:rsid w:val="001242AA"/>
    <w:rsid w:val="00124581"/>
    <w:rsid w:val="00124B7E"/>
    <w:rsid w:val="00125694"/>
    <w:rsid w:val="00125E14"/>
    <w:rsid w:val="00126A69"/>
    <w:rsid w:val="00127068"/>
    <w:rsid w:val="00127F7E"/>
    <w:rsid w:val="001303B8"/>
    <w:rsid w:val="0013057B"/>
    <w:rsid w:val="00130709"/>
    <w:rsid w:val="00131303"/>
    <w:rsid w:val="001316DF"/>
    <w:rsid w:val="0013182C"/>
    <w:rsid w:val="001326A7"/>
    <w:rsid w:val="00132CE6"/>
    <w:rsid w:val="00132F7B"/>
    <w:rsid w:val="00133885"/>
    <w:rsid w:val="00133C04"/>
    <w:rsid w:val="0013438F"/>
    <w:rsid w:val="00134E08"/>
    <w:rsid w:val="00134ECB"/>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1406"/>
    <w:rsid w:val="0014174A"/>
    <w:rsid w:val="00141C29"/>
    <w:rsid w:val="00141D07"/>
    <w:rsid w:val="00141D93"/>
    <w:rsid w:val="001421BF"/>
    <w:rsid w:val="0014246E"/>
    <w:rsid w:val="001424A6"/>
    <w:rsid w:val="0014287E"/>
    <w:rsid w:val="001429D5"/>
    <w:rsid w:val="00143030"/>
    <w:rsid w:val="00143663"/>
    <w:rsid w:val="00143848"/>
    <w:rsid w:val="00143CF3"/>
    <w:rsid w:val="001442C8"/>
    <w:rsid w:val="001444BE"/>
    <w:rsid w:val="00144C3D"/>
    <w:rsid w:val="00145275"/>
    <w:rsid w:val="00145C7C"/>
    <w:rsid w:val="001461DE"/>
    <w:rsid w:val="001470BD"/>
    <w:rsid w:val="00147B28"/>
    <w:rsid w:val="00150258"/>
    <w:rsid w:val="00150469"/>
    <w:rsid w:val="00151CA6"/>
    <w:rsid w:val="00151D92"/>
    <w:rsid w:val="00152689"/>
    <w:rsid w:val="00152967"/>
    <w:rsid w:val="00152A15"/>
    <w:rsid w:val="00152F1E"/>
    <w:rsid w:val="00153479"/>
    <w:rsid w:val="001534BC"/>
    <w:rsid w:val="001534D9"/>
    <w:rsid w:val="001535FC"/>
    <w:rsid w:val="00153630"/>
    <w:rsid w:val="00153CF7"/>
    <w:rsid w:val="00153E1F"/>
    <w:rsid w:val="0015406E"/>
    <w:rsid w:val="00154479"/>
    <w:rsid w:val="001547B3"/>
    <w:rsid w:val="001547D7"/>
    <w:rsid w:val="00154964"/>
    <w:rsid w:val="0015496F"/>
    <w:rsid w:val="00154E3B"/>
    <w:rsid w:val="00155201"/>
    <w:rsid w:val="001558AC"/>
    <w:rsid w:val="00155BEC"/>
    <w:rsid w:val="00155EEA"/>
    <w:rsid w:val="001561D5"/>
    <w:rsid w:val="00156AD9"/>
    <w:rsid w:val="00156F25"/>
    <w:rsid w:val="00157483"/>
    <w:rsid w:val="00157B6A"/>
    <w:rsid w:val="00157EAB"/>
    <w:rsid w:val="00160FF6"/>
    <w:rsid w:val="00161289"/>
    <w:rsid w:val="001614EC"/>
    <w:rsid w:val="0016180A"/>
    <w:rsid w:val="00161CD0"/>
    <w:rsid w:val="00161FB9"/>
    <w:rsid w:val="0016272B"/>
    <w:rsid w:val="00162991"/>
    <w:rsid w:val="00162F98"/>
    <w:rsid w:val="00163100"/>
    <w:rsid w:val="00163946"/>
    <w:rsid w:val="00163F2A"/>
    <w:rsid w:val="001645D8"/>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85C"/>
    <w:rsid w:val="00170906"/>
    <w:rsid w:val="00170CD5"/>
    <w:rsid w:val="00171296"/>
    <w:rsid w:val="00171366"/>
    <w:rsid w:val="001716DD"/>
    <w:rsid w:val="00172A39"/>
    <w:rsid w:val="00172B0F"/>
    <w:rsid w:val="00173259"/>
    <w:rsid w:val="00173872"/>
    <w:rsid w:val="00173FCA"/>
    <w:rsid w:val="001740D0"/>
    <w:rsid w:val="0017428D"/>
    <w:rsid w:val="00174364"/>
    <w:rsid w:val="00174753"/>
    <w:rsid w:val="001748C4"/>
    <w:rsid w:val="00174C7F"/>
    <w:rsid w:val="00174E0D"/>
    <w:rsid w:val="00175C63"/>
    <w:rsid w:val="00175CBE"/>
    <w:rsid w:val="001765F5"/>
    <w:rsid w:val="0017755E"/>
    <w:rsid w:val="0017775F"/>
    <w:rsid w:val="001800CC"/>
    <w:rsid w:val="00180287"/>
    <w:rsid w:val="001803AB"/>
    <w:rsid w:val="0018044C"/>
    <w:rsid w:val="00180858"/>
    <w:rsid w:val="00180930"/>
    <w:rsid w:val="00180B9C"/>
    <w:rsid w:val="00180DC9"/>
    <w:rsid w:val="00181459"/>
    <w:rsid w:val="0018211E"/>
    <w:rsid w:val="00182202"/>
    <w:rsid w:val="00182983"/>
    <w:rsid w:val="00182C02"/>
    <w:rsid w:val="00182DEA"/>
    <w:rsid w:val="00183896"/>
    <w:rsid w:val="00183AA2"/>
    <w:rsid w:val="00183F71"/>
    <w:rsid w:val="00184003"/>
    <w:rsid w:val="001848D5"/>
    <w:rsid w:val="001849CE"/>
    <w:rsid w:val="001853E7"/>
    <w:rsid w:val="001857C2"/>
    <w:rsid w:val="00186363"/>
    <w:rsid w:val="001866EF"/>
    <w:rsid w:val="00186B09"/>
    <w:rsid w:val="00186EA2"/>
    <w:rsid w:val="001904D1"/>
    <w:rsid w:val="0019052A"/>
    <w:rsid w:val="00190AD6"/>
    <w:rsid w:val="00190C74"/>
    <w:rsid w:val="00190DC3"/>
    <w:rsid w:val="00191869"/>
    <w:rsid w:val="00191DF9"/>
    <w:rsid w:val="0019217E"/>
    <w:rsid w:val="00192CC3"/>
    <w:rsid w:val="00192FA3"/>
    <w:rsid w:val="00193BB3"/>
    <w:rsid w:val="0019414F"/>
    <w:rsid w:val="00194A75"/>
    <w:rsid w:val="0019546A"/>
    <w:rsid w:val="00195A0E"/>
    <w:rsid w:val="00195FCD"/>
    <w:rsid w:val="0019626C"/>
    <w:rsid w:val="001967F8"/>
    <w:rsid w:val="00197033"/>
    <w:rsid w:val="00197D7C"/>
    <w:rsid w:val="00197F65"/>
    <w:rsid w:val="00197F6F"/>
    <w:rsid w:val="001A04C5"/>
    <w:rsid w:val="001A05FA"/>
    <w:rsid w:val="001A09D7"/>
    <w:rsid w:val="001A200F"/>
    <w:rsid w:val="001A37D9"/>
    <w:rsid w:val="001A3ABB"/>
    <w:rsid w:val="001A4371"/>
    <w:rsid w:val="001A4436"/>
    <w:rsid w:val="001A4CC7"/>
    <w:rsid w:val="001A55EF"/>
    <w:rsid w:val="001A5BFF"/>
    <w:rsid w:val="001A5F0E"/>
    <w:rsid w:val="001A64DB"/>
    <w:rsid w:val="001A67E3"/>
    <w:rsid w:val="001A6B21"/>
    <w:rsid w:val="001A6B78"/>
    <w:rsid w:val="001A6F9F"/>
    <w:rsid w:val="001A7959"/>
    <w:rsid w:val="001A7AED"/>
    <w:rsid w:val="001A7D4B"/>
    <w:rsid w:val="001B0C3A"/>
    <w:rsid w:val="001B0C87"/>
    <w:rsid w:val="001B1075"/>
    <w:rsid w:val="001B12C0"/>
    <w:rsid w:val="001B1BFF"/>
    <w:rsid w:val="001B213A"/>
    <w:rsid w:val="001B2ACC"/>
    <w:rsid w:val="001B2E95"/>
    <w:rsid w:val="001B332D"/>
    <w:rsid w:val="001B3BBD"/>
    <w:rsid w:val="001B4583"/>
    <w:rsid w:val="001B4597"/>
    <w:rsid w:val="001B4677"/>
    <w:rsid w:val="001B4837"/>
    <w:rsid w:val="001B5138"/>
    <w:rsid w:val="001B528F"/>
    <w:rsid w:val="001B5C3B"/>
    <w:rsid w:val="001B5FD0"/>
    <w:rsid w:val="001B6454"/>
    <w:rsid w:val="001B71DF"/>
    <w:rsid w:val="001C06BC"/>
    <w:rsid w:val="001C08CC"/>
    <w:rsid w:val="001C0D80"/>
    <w:rsid w:val="001C1187"/>
    <w:rsid w:val="001C11EA"/>
    <w:rsid w:val="001C13F2"/>
    <w:rsid w:val="001C1412"/>
    <w:rsid w:val="001C191F"/>
    <w:rsid w:val="001C195D"/>
    <w:rsid w:val="001C1A43"/>
    <w:rsid w:val="001C1B61"/>
    <w:rsid w:val="001C1C68"/>
    <w:rsid w:val="001C1FA9"/>
    <w:rsid w:val="001C247A"/>
    <w:rsid w:val="001C250E"/>
    <w:rsid w:val="001C2C42"/>
    <w:rsid w:val="001C2F1F"/>
    <w:rsid w:val="001C300C"/>
    <w:rsid w:val="001C3754"/>
    <w:rsid w:val="001C3A09"/>
    <w:rsid w:val="001C4728"/>
    <w:rsid w:val="001C4A2D"/>
    <w:rsid w:val="001C5504"/>
    <w:rsid w:val="001C5666"/>
    <w:rsid w:val="001C5CDB"/>
    <w:rsid w:val="001C61C8"/>
    <w:rsid w:val="001C69BA"/>
    <w:rsid w:val="001C7589"/>
    <w:rsid w:val="001C7602"/>
    <w:rsid w:val="001C7888"/>
    <w:rsid w:val="001C795B"/>
    <w:rsid w:val="001C7C24"/>
    <w:rsid w:val="001D03F0"/>
    <w:rsid w:val="001D0D39"/>
    <w:rsid w:val="001D0DF5"/>
    <w:rsid w:val="001D1267"/>
    <w:rsid w:val="001D1298"/>
    <w:rsid w:val="001D1C03"/>
    <w:rsid w:val="001D1D14"/>
    <w:rsid w:val="001D1E41"/>
    <w:rsid w:val="001D218B"/>
    <w:rsid w:val="001D22F2"/>
    <w:rsid w:val="001D2BAE"/>
    <w:rsid w:val="001D2D92"/>
    <w:rsid w:val="001D32AE"/>
    <w:rsid w:val="001D3525"/>
    <w:rsid w:val="001D3AB7"/>
    <w:rsid w:val="001D3ACB"/>
    <w:rsid w:val="001D3C28"/>
    <w:rsid w:val="001D4220"/>
    <w:rsid w:val="001D4BB4"/>
    <w:rsid w:val="001D4CAB"/>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2592"/>
    <w:rsid w:val="001E279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D57"/>
    <w:rsid w:val="001F0E7B"/>
    <w:rsid w:val="001F16E7"/>
    <w:rsid w:val="001F17CD"/>
    <w:rsid w:val="001F1881"/>
    <w:rsid w:val="001F1D67"/>
    <w:rsid w:val="001F1F80"/>
    <w:rsid w:val="001F22CD"/>
    <w:rsid w:val="001F2420"/>
    <w:rsid w:val="001F2539"/>
    <w:rsid w:val="001F2757"/>
    <w:rsid w:val="001F2778"/>
    <w:rsid w:val="001F2B4B"/>
    <w:rsid w:val="001F2C8A"/>
    <w:rsid w:val="001F2CCA"/>
    <w:rsid w:val="001F3222"/>
    <w:rsid w:val="001F3F10"/>
    <w:rsid w:val="001F412F"/>
    <w:rsid w:val="001F43BB"/>
    <w:rsid w:val="001F43CD"/>
    <w:rsid w:val="001F44D6"/>
    <w:rsid w:val="001F48AC"/>
    <w:rsid w:val="001F5475"/>
    <w:rsid w:val="001F553B"/>
    <w:rsid w:val="001F5DF5"/>
    <w:rsid w:val="001F6F98"/>
    <w:rsid w:val="001F747B"/>
    <w:rsid w:val="001F7B67"/>
    <w:rsid w:val="001F7E5B"/>
    <w:rsid w:val="002000F4"/>
    <w:rsid w:val="00200838"/>
    <w:rsid w:val="00201150"/>
    <w:rsid w:val="002020B2"/>
    <w:rsid w:val="00202D89"/>
    <w:rsid w:val="00202E06"/>
    <w:rsid w:val="00202FC0"/>
    <w:rsid w:val="00202FDE"/>
    <w:rsid w:val="002033EA"/>
    <w:rsid w:val="002034D7"/>
    <w:rsid w:val="00203C0A"/>
    <w:rsid w:val="00203CC4"/>
    <w:rsid w:val="002049E5"/>
    <w:rsid w:val="002052C6"/>
    <w:rsid w:val="00205373"/>
    <w:rsid w:val="002054E4"/>
    <w:rsid w:val="002054F3"/>
    <w:rsid w:val="002056B5"/>
    <w:rsid w:val="002062CF"/>
    <w:rsid w:val="00206433"/>
    <w:rsid w:val="002067D5"/>
    <w:rsid w:val="00207205"/>
    <w:rsid w:val="00207932"/>
    <w:rsid w:val="00207FB2"/>
    <w:rsid w:val="00207FD7"/>
    <w:rsid w:val="002105F4"/>
    <w:rsid w:val="002105FE"/>
    <w:rsid w:val="00210890"/>
    <w:rsid w:val="00211033"/>
    <w:rsid w:val="00212374"/>
    <w:rsid w:val="00212391"/>
    <w:rsid w:val="00212724"/>
    <w:rsid w:val="002128C6"/>
    <w:rsid w:val="002129A8"/>
    <w:rsid w:val="00212A16"/>
    <w:rsid w:val="00212A85"/>
    <w:rsid w:val="002131D4"/>
    <w:rsid w:val="00213313"/>
    <w:rsid w:val="0021389C"/>
    <w:rsid w:val="00213B79"/>
    <w:rsid w:val="00214837"/>
    <w:rsid w:val="00214BAD"/>
    <w:rsid w:val="002156AA"/>
    <w:rsid w:val="00215A2A"/>
    <w:rsid w:val="00215F06"/>
    <w:rsid w:val="00217C1B"/>
    <w:rsid w:val="002202A9"/>
    <w:rsid w:val="00220A30"/>
    <w:rsid w:val="00221415"/>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0D92"/>
    <w:rsid w:val="0023183E"/>
    <w:rsid w:val="002319B4"/>
    <w:rsid w:val="00232082"/>
    <w:rsid w:val="00232199"/>
    <w:rsid w:val="00232662"/>
    <w:rsid w:val="00233012"/>
    <w:rsid w:val="00233212"/>
    <w:rsid w:val="0023365D"/>
    <w:rsid w:val="002339EF"/>
    <w:rsid w:val="00233D95"/>
    <w:rsid w:val="00234090"/>
    <w:rsid w:val="0023412C"/>
    <w:rsid w:val="002342E1"/>
    <w:rsid w:val="0023469B"/>
    <w:rsid w:val="00234CFB"/>
    <w:rsid w:val="002350D0"/>
    <w:rsid w:val="00235196"/>
    <w:rsid w:val="002362A3"/>
    <w:rsid w:val="002363F3"/>
    <w:rsid w:val="0023660F"/>
    <w:rsid w:val="00236A12"/>
    <w:rsid w:val="00236BD4"/>
    <w:rsid w:val="00236F41"/>
    <w:rsid w:val="002371AC"/>
    <w:rsid w:val="002377A1"/>
    <w:rsid w:val="00237863"/>
    <w:rsid w:val="0023790F"/>
    <w:rsid w:val="00237B4D"/>
    <w:rsid w:val="002407DA"/>
    <w:rsid w:val="002407E4"/>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905"/>
    <w:rsid w:val="002503C4"/>
    <w:rsid w:val="002503E3"/>
    <w:rsid w:val="0025042F"/>
    <w:rsid w:val="002507D4"/>
    <w:rsid w:val="002508CD"/>
    <w:rsid w:val="002518BE"/>
    <w:rsid w:val="00251A84"/>
    <w:rsid w:val="00251EEB"/>
    <w:rsid w:val="00252586"/>
    <w:rsid w:val="00252A10"/>
    <w:rsid w:val="0025331D"/>
    <w:rsid w:val="002535A9"/>
    <w:rsid w:val="00253620"/>
    <w:rsid w:val="00253784"/>
    <w:rsid w:val="002538E8"/>
    <w:rsid w:val="00253D5A"/>
    <w:rsid w:val="00254038"/>
    <w:rsid w:val="00254EA9"/>
    <w:rsid w:val="00255612"/>
    <w:rsid w:val="00255882"/>
    <w:rsid w:val="002566AD"/>
    <w:rsid w:val="002566F2"/>
    <w:rsid w:val="00256C97"/>
    <w:rsid w:val="00257CA1"/>
    <w:rsid w:val="00257E38"/>
    <w:rsid w:val="0026011D"/>
    <w:rsid w:val="00260530"/>
    <w:rsid w:val="002605FA"/>
    <w:rsid w:val="00260AE0"/>
    <w:rsid w:val="002611FD"/>
    <w:rsid w:val="0026151B"/>
    <w:rsid w:val="00261AA7"/>
    <w:rsid w:val="00261F4B"/>
    <w:rsid w:val="002623EB"/>
    <w:rsid w:val="002629BA"/>
    <w:rsid w:val="00262E77"/>
    <w:rsid w:val="00262F89"/>
    <w:rsid w:val="0026322E"/>
    <w:rsid w:val="0026398C"/>
    <w:rsid w:val="00263C49"/>
    <w:rsid w:val="00264016"/>
    <w:rsid w:val="002648FC"/>
    <w:rsid w:val="00264D1F"/>
    <w:rsid w:val="002653AC"/>
    <w:rsid w:val="00265530"/>
    <w:rsid w:val="0026616F"/>
    <w:rsid w:val="002665EC"/>
    <w:rsid w:val="00266B77"/>
    <w:rsid w:val="00267257"/>
    <w:rsid w:val="00267AED"/>
    <w:rsid w:val="00267D1A"/>
    <w:rsid w:val="00270366"/>
    <w:rsid w:val="002707CE"/>
    <w:rsid w:val="00270DEA"/>
    <w:rsid w:val="0027152F"/>
    <w:rsid w:val="00272085"/>
    <w:rsid w:val="00272393"/>
    <w:rsid w:val="002729E2"/>
    <w:rsid w:val="002729F6"/>
    <w:rsid w:val="00273659"/>
    <w:rsid w:val="002743C6"/>
    <w:rsid w:val="00275002"/>
    <w:rsid w:val="002754E7"/>
    <w:rsid w:val="00275514"/>
    <w:rsid w:val="00275867"/>
    <w:rsid w:val="00275A47"/>
    <w:rsid w:val="00275A6A"/>
    <w:rsid w:val="00275FDC"/>
    <w:rsid w:val="00276B74"/>
    <w:rsid w:val="002770E7"/>
    <w:rsid w:val="002775DB"/>
    <w:rsid w:val="002778EE"/>
    <w:rsid w:val="00280D0B"/>
    <w:rsid w:val="00281616"/>
    <w:rsid w:val="00282244"/>
    <w:rsid w:val="00282B2E"/>
    <w:rsid w:val="0028332C"/>
    <w:rsid w:val="0028347A"/>
    <w:rsid w:val="00283E7C"/>
    <w:rsid w:val="00284B38"/>
    <w:rsid w:val="00284D28"/>
    <w:rsid w:val="00284E31"/>
    <w:rsid w:val="00285108"/>
    <w:rsid w:val="00285C1B"/>
    <w:rsid w:val="00286A28"/>
    <w:rsid w:val="00286E03"/>
    <w:rsid w:val="00290F4C"/>
    <w:rsid w:val="002910BB"/>
    <w:rsid w:val="002911D2"/>
    <w:rsid w:val="002912B7"/>
    <w:rsid w:val="002914B8"/>
    <w:rsid w:val="002919A5"/>
    <w:rsid w:val="00292B7E"/>
    <w:rsid w:val="00293390"/>
    <w:rsid w:val="00293815"/>
    <w:rsid w:val="0029385D"/>
    <w:rsid w:val="00293F09"/>
    <w:rsid w:val="002940AC"/>
    <w:rsid w:val="00294584"/>
    <w:rsid w:val="00294629"/>
    <w:rsid w:val="00294636"/>
    <w:rsid w:val="002946BD"/>
    <w:rsid w:val="00294AFD"/>
    <w:rsid w:val="00294C23"/>
    <w:rsid w:val="00295ABC"/>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16B9"/>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D9"/>
    <w:rsid w:val="002B6302"/>
    <w:rsid w:val="002B6AB4"/>
    <w:rsid w:val="002B6B16"/>
    <w:rsid w:val="002B6CDD"/>
    <w:rsid w:val="002B6D3C"/>
    <w:rsid w:val="002B6FC5"/>
    <w:rsid w:val="002B72AA"/>
    <w:rsid w:val="002B731D"/>
    <w:rsid w:val="002B734B"/>
    <w:rsid w:val="002C00F6"/>
    <w:rsid w:val="002C0341"/>
    <w:rsid w:val="002C071E"/>
    <w:rsid w:val="002C0F99"/>
    <w:rsid w:val="002C121D"/>
    <w:rsid w:val="002C12AD"/>
    <w:rsid w:val="002C148A"/>
    <w:rsid w:val="002C16EF"/>
    <w:rsid w:val="002C1D3B"/>
    <w:rsid w:val="002C21E2"/>
    <w:rsid w:val="002C24F7"/>
    <w:rsid w:val="002C28F5"/>
    <w:rsid w:val="002C293A"/>
    <w:rsid w:val="002C2BCB"/>
    <w:rsid w:val="002C3086"/>
    <w:rsid w:val="002C3621"/>
    <w:rsid w:val="002C3653"/>
    <w:rsid w:val="002C39D9"/>
    <w:rsid w:val="002C3A70"/>
    <w:rsid w:val="002C3C50"/>
    <w:rsid w:val="002C402F"/>
    <w:rsid w:val="002C4764"/>
    <w:rsid w:val="002C4B07"/>
    <w:rsid w:val="002C4CDC"/>
    <w:rsid w:val="002C4FC3"/>
    <w:rsid w:val="002C5042"/>
    <w:rsid w:val="002C504B"/>
    <w:rsid w:val="002C5BDE"/>
    <w:rsid w:val="002C5C56"/>
    <w:rsid w:val="002C5F26"/>
    <w:rsid w:val="002C6504"/>
    <w:rsid w:val="002C6522"/>
    <w:rsid w:val="002C6CCB"/>
    <w:rsid w:val="002C7463"/>
    <w:rsid w:val="002C7475"/>
    <w:rsid w:val="002C7B65"/>
    <w:rsid w:val="002D0367"/>
    <w:rsid w:val="002D08F8"/>
    <w:rsid w:val="002D0CFB"/>
    <w:rsid w:val="002D1012"/>
    <w:rsid w:val="002D1420"/>
    <w:rsid w:val="002D1690"/>
    <w:rsid w:val="002D17CD"/>
    <w:rsid w:val="002D1BE0"/>
    <w:rsid w:val="002D1C8F"/>
    <w:rsid w:val="002D2636"/>
    <w:rsid w:val="002D2705"/>
    <w:rsid w:val="002D2BFB"/>
    <w:rsid w:val="002D2C26"/>
    <w:rsid w:val="002D37CA"/>
    <w:rsid w:val="002D3D74"/>
    <w:rsid w:val="002D4033"/>
    <w:rsid w:val="002D4510"/>
    <w:rsid w:val="002D45AA"/>
    <w:rsid w:val="002D578F"/>
    <w:rsid w:val="002D5B44"/>
    <w:rsid w:val="002D5D00"/>
    <w:rsid w:val="002D61F3"/>
    <w:rsid w:val="002D657D"/>
    <w:rsid w:val="002D6E2A"/>
    <w:rsid w:val="002D7923"/>
    <w:rsid w:val="002E0B23"/>
    <w:rsid w:val="002E12C4"/>
    <w:rsid w:val="002E1395"/>
    <w:rsid w:val="002E1CC3"/>
    <w:rsid w:val="002E1D61"/>
    <w:rsid w:val="002E21A8"/>
    <w:rsid w:val="002E2343"/>
    <w:rsid w:val="002E2A7B"/>
    <w:rsid w:val="002E2F53"/>
    <w:rsid w:val="002E2FA3"/>
    <w:rsid w:val="002E3011"/>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28D"/>
    <w:rsid w:val="002F444A"/>
    <w:rsid w:val="002F45BA"/>
    <w:rsid w:val="002F4AE9"/>
    <w:rsid w:val="002F50C6"/>
    <w:rsid w:val="002F5416"/>
    <w:rsid w:val="002F5989"/>
    <w:rsid w:val="002F59A5"/>
    <w:rsid w:val="002F5F8D"/>
    <w:rsid w:val="002F681B"/>
    <w:rsid w:val="002F6987"/>
    <w:rsid w:val="002F7476"/>
    <w:rsid w:val="002F7964"/>
    <w:rsid w:val="00300177"/>
    <w:rsid w:val="003001FC"/>
    <w:rsid w:val="00300AAD"/>
    <w:rsid w:val="00300B52"/>
    <w:rsid w:val="00300E73"/>
    <w:rsid w:val="00301162"/>
    <w:rsid w:val="00301193"/>
    <w:rsid w:val="00301B24"/>
    <w:rsid w:val="00302452"/>
    <w:rsid w:val="003027A2"/>
    <w:rsid w:val="00302B41"/>
    <w:rsid w:val="00302DF2"/>
    <w:rsid w:val="003032FE"/>
    <w:rsid w:val="00303948"/>
    <w:rsid w:val="00303CE5"/>
    <w:rsid w:val="00303F9B"/>
    <w:rsid w:val="00304959"/>
    <w:rsid w:val="00305740"/>
    <w:rsid w:val="003058B1"/>
    <w:rsid w:val="00305A5C"/>
    <w:rsid w:val="00305C99"/>
    <w:rsid w:val="00305CC0"/>
    <w:rsid w:val="00305F1F"/>
    <w:rsid w:val="00306A4B"/>
    <w:rsid w:val="00306FA5"/>
    <w:rsid w:val="00307217"/>
    <w:rsid w:val="0030767D"/>
    <w:rsid w:val="00310D00"/>
    <w:rsid w:val="003114C6"/>
    <w:rsid w:val="0031169B"/>
    <w:rsid w:val="003116E4"/>
    <w:rsid w:val="003118F2"/>
    <w:rsid w:val="00311A2B"/>
    <w:rsid w:val="00311EE7"/>
    <w:rsid w:val="003120AD"/>
    <w:rsid w:val="0031283F"/>
    <w:rsid w:val="00312B69"/>
    <w:rsid w:val="00313195"/>
    <w:rsid w:val="00313241"/>
    <w:rsid w:val="003132CB"/>
    <w:rsid w:val="00313CD8"/>
    <w:rsid w:val="00314974"/>
    <w:rsid w:val="00314EC1"/>
    <w:rsid w:val="00314F43"/>
    <w:rsid w:val="003151CE"/>
    <w:rsid w:val="00315C6B"/>
    <w:rsid w:val="00315CA2"/>
    <w:rsid w:val="00315E76"/>
    <w:rsid w:val="00315FCA"/>
    <w:rsid w:val="00316392"/>
    <w:rsid w:val="00316905"/>
    <w:rsid w:val="00316A49"/>
    <w:rsid w:val="00317365"/>
    <w:rsid w:val="003174A2"/>
    <w:rsid w:val="00317655"/>
    <w:rsid w:val="00317696"/>
    <w:rsid w:val="003177C4"/>
    <w:rsid w:val="00317ACD"/>
    <w:rsid w:val="00317EFF"/>
    <w:rsid w:val="00320A59"/>
    <w:rsid w:val="00320AD2"/>
    <w:rsid w:val="00320D7B"/>
    <w:rsid w:val="00321215"/>
    <w:rsid w:val="00321A8A"/>
    <w:rsid w:val="00321A99"/>
    <w:rsid w:val="00321E7E"/>
    <w:rsid w:val="00322108"/>
    <w:rsid w:val="00322245"/>
    <w:rsid w:val="0032237D"/>
    <w:rsid w:val="003226A1"/>
    <w:rsid w:val="00322E12"/>
    <w:rsid w:val="0032307E"/>
    <w:rsid w:val="00324CA0"/>
    <w:rsid w:val="00324D43"/>
    <w:rsid w:val="0032524B"/>
    <w:rsid w:val="00325385"/>
    <w:rsid w:val="00326881"/>
    <w:rsid w:val="003268CE"/>
    <w:rsid w:val="00326965"/>
    <w:rsid w:val="00326EF9"/>
    <w:rsid w:val="00327171"/>
    <w:rsid w:val="003271D8"/>
    <w:rsid w:val="0032769F"/>
    <w:rsid w:val="00327BF0"/>
    <w:rsid w:val="00330143"/>
    <w:rsid w:val="0033034B"/>
    <w:rsid w:val="00330CA3"/>
    <w:rsid w:val="00330EC5"/>
    <w:rsid w:val="00331272"/>
    <w:rsid w:val="0033143B"/>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2B9"/>
    <w:rsid w:val="0034035A"/>
    <w:rsid w:val="00340712"/>
    <w:rsid w:val="00340841"/>
    <w:rsid w:val="0034103A"/>
    <w:rsid w:val="003412AD"/>
    <w:rsid w:val="0034196D"/>
    <w:rsid w:val="0034205B"/>
    <w:rsid w:val="00342A90"/>
    <w:rsid w:val="00342EBB"/>
    <w:rsid w:val="0034417F"/>
    <w:rsid w:val="0034481E"/>
    <w:rsid w:val="00344B84"/>
    <w:rsid w:val="00344D7B"/>
    <w:rsid w:val="00345478"/>
    <w:rsid w:val="00345A75"/>
    <w:rsid w:val="00345B14"/>
    <w:rsid w:val="00346728"/>
    <w:rsid w:val="00347061"/>
    <w:rsid w:val="0034757D"/>
    <w:rsid w:val="00347752"/>
    <w:rsid w:val="003477F3"/>
    <w:rsid w:val="0034792C"/>
    <w:rsid w:val="003479A1"/>
    <w:rsid w:val="0035008C"/>
    <w:rsid w:val="003502AA"/>
    <w:rsid w:val="003504AC"/>
    <w:rsid w:val="0035081B"/>
    <w:rsid w:val="003509F7"/>
    <w:rsid w:val="00350D32"/>
    <w:rsid w:val="003521CC"/>
    <w:rsid w:val="00352A59"/>
    <w:rsid w:val="00352B68"/>
    <w:rsid w:val="003530B7"/>
    <w:rsid w:val="0035327E"/>
    <w:rsid w:val="003544C6"/>
    <w:rsid w:val="00355298"/>
    <w:rsid w:val="0035603F"/>
    <w:rsid w:val="0035612B"/>
    <w:rsid w:val="00356350"/>
    <w:rsid w:val="00357DEE"/>
    <w:rsid w:val="00360421"/>
    <w:rsid w:val="0036060A"/>
    <w:rsid w:val="003608E2"/>
    <w:rsid w:val="003611F9"/>
    <w:rsid w:val="00361C59"/>
    <w:rsid w:val="00361C61"/>
    <w:rsid w:val="00361CD8"/>
    <w:rsid w:val="00361E9A"/>
    <w:rsid w:val="00361EB6"/>
    <w:rsid w:val="0036241E"/>
    <w:rsid w:val="00362A90"/>
    <w:rsid w:val="003639A5"/>
    <w:rsid w:val="00363B3F"/>
    <w:rsid w:val="00363FB3"/>
    <w:rsid w:val="0036435B"/>
    <w:rsid w:val="003644DD"/>
    <w:rsid w:val="00365056"/>
    <w:rsid w:val="00365126"/>
    <w:rsid w:val="00365396"/>
    <w:rsid w:val="00365704"/>
    <w:rsid w:val="00365C91"/>
    <w:rsid w:val="003666CE"/>
    <w:rsid w:val="0036698B"/>
    <w:rsid w:val="00367123"/>
    <w:rsid w:val="0036743B"/>
    <w:rsid w:val="00367B13"/>
    <w:rsid w:val="00370181"/>
    <w:rsid w:val="003706B6"/>
    <w:rsid w:val="0037082A"/>
    <w:rsid w:val="00373AC0"/>
    <w:rsid w:val="00373EB0"/>
    <w:rsid w:val="00374315"/>
    <w:rsid w:val="0037480B"/>
    <w:rsid w:val="0037481A"/>
    <w:rsid w:val="0037497A"/>
    <w:rsid w:val="003749A1"/>
    <w:rsid w:val="00374D18"/>
    <w:rsid w:val="00375652"/>
    <w:rsid w:val="00376ADA"/>
    <w:rsid w:val="00377BF6"/>
    <w:rsid w:val="003800EA"/>
    <w:rsid w:val="00380384"/>
    <w:rsid w:val="003806DD"/>
    <w:rsid w:val="0038088B"/>
    <w:rsid w:val="00380904"/>
    <w:rsid w:val="00380F90"/>
    <w:rsid w:val="0038169A"/>
    <w:rsid w:val="003816F5"/>
    <w:rsid w:val="0038196F"/>
    <w:rsid w:val="0038296A"/>
    <w:rsid w:val="00382D8F"/>
    <w:rsid w:val="00384B84"/>
    <w:rsid w:val="00384C70"/>
    <w:rsid w:val="00384EA2"/>
    <w:rsid w:val="003852D0"/>
    <w:rsid w:val="003854E8"/>
    <w:rsid w:val="00385711"/>
    <w:rsid w:val="0038593F"/>
    <w:rsid w:val="0038671F"/>
    <w:rsid w:val="00386720"/>
    <w:rsid w:val="00386BC9"/>
    <w:rsid w:val="00386C0B"/>
    <w:rsid w:val="00386C5B"/>
    <w:rsid w:val="00386E07"/>
    <w:rsid w:val="00387D4C"/>
    <w:rsid w:val="00390305"/>
    <w:rsid w:val="00390695"/>
    <w:rsid w:val="003906E7"/>
    <w:rsid w:val="00390712"/>
    <w:rsid w:val="003909AD"/>
    <w:rsid w:val="0039209B"/>
    <w:rsid w:val="003921C5"/>
    <w:rsid w:val="00392EF9"/>
    <w:rsid w:val="0039327C"/>
    <w:rsid w:val="0039400A"/>
    <w:rsid w:val="003940DA"/>
    <w:rsid w:val="003941AC"/>
    <w:rsid w:val="00394276"/>
    <w:rsid w:val="00394F60"/>
    <w:rsid w:val="00394F82"/>
    <w:rsid w:val="0039566D"/>
    <w:rsid w:val="00395E60"/>
    <w:rsid w:val="003961A8"/>
    <w:rsid w:val="003963C2"/>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310F"/>
    <w:rsid w:val="003A34F3"/>
    <w:rsid w:val="003A3879"/>
    <w:rsid w:val="003A3DD3"/>
    <w:rsid w:val="003A3FE2"/>
    <w:rsid w:val="003A4021"/>
    <w:rsid w:val="003A47EB"/>
    <w:rsid w:val="003A497D"/>
    <w:rsid w:val="003A5896"/>
    <w:rsid w:val="003A5CBA"/>
    <w:rsid w:val="003A632F"/>
    <w:rsid w:val="003A6B1B"/>
    <w:rsid w:val="003A73FE"/>
    <w:rsid w:val="003A7602"/>
    <w:rsid w:val="003A7A81"/>
    <w:rsid w:val="003A7BB9"/>
    <w:rsid w:val="003A7F42"/>
    <w:rsid w:val="003A7F76"/>
    <w:rsid w:val="003B0677"/>
    <w:rsid w:val="003B0AD0"/>
    <w:rsid w:val="003B138D"/>
    <w:rsid w:val="003B1573"/>
    <w:rsid w:val="003B1834"/>
    <w:rsid w:val="003B2A0B"/>
    <w:rsid w:val="003B334D"/>
    <w:rsid w:val="003B348F"/>
    <w:rsid w:val="003B360B"/>
    <w:rsid w:val="003B40B3"/>
    <w:rsid w:val="003B4360"/>
    <w:rsid w:val="003B46FB"/>
    <w:rsid w:val="003B4875"/>
    <w:rsid w:val="003B4E69"/>
    <w:rsid w:val="003B56C7"/>
    <w:rsid w:val="003B5808"/>
    <w:rsid w:val="003B5916"/>
    <w:rsid w:val="003B5BB0"/>
    <w:rsid w:val="003B5F44"/>
    <w:rsid w:val="003B6229"/>
    <w:rsid w:val="003B62AF"/>
    <w:rsid w:val="003B63D8"/>
    <w:rsid w:val="003B6F6C"/>
    <w:rsid w:val="003B72EE"/>
    <w:rsid w:val="003C0DDA"/>
    <w:rsid w:val="003C0E57"/>
    <w:rsid w:val="003C0FAA"/>
    <w:rsid w:val="003C1098"/>
    <w:rsid w:val="003C14F4"/>
    <w:rsid w:val="003C172A"/>
    <w:rsid w:val="003C1964"/>
    <w:rsid w:val="003C29B6"/>
    <w:rsid w:val="003C2A6C"/>
    <w:rsid w:val="003C2E25"/>
    <w:rsid w:val="003C3035"/>
    <w:rsid w:val="003C30CC"/>
    <w:rsid w:val="003C3387"/>
    <w:rsid w:val="003C3578"/>
    <w:rsid w:val="003C3715"/>
    <w:rsid w:val="003C3AB2"/>
    <w:rsid w:val="003C3B27"/>
    <w:rsid w:val="003C3E1D"/>
    <w:rsid w:val="003C417E"/>
    <w:rsid w:val="003C4377"/>
    <w:rsid w:val="003C4C14"/>
    <w:rsid w:val="003C52FC"/>
    <w:rsid w:val="003C55CB"/>
    <w:rsid w:val="003C68E7"/>
    <w:rsid w:val="003C6A18"/>
    <w:rsid w:val="003C6DA5"/>
    <w:rsid w:val="003C6EDB"/>
    <w:rsid w:val="003C6F6C"/>
    <w:rsid w:val="003C7125"/>
    <w:rsid w:val="003C720E"/>
    <w:rsid w:val="003C733E"/>
    <w:rsid w:val="003C7E66"/>
    <w:rsid w:val="003C7F8D"/>
    <w:rsid w:val="003D0015"/>
    <w:rsid w:val="003D0033"/>
    <w:rsid w:val="003D005D"/>
    <w:rsid w:val="003D0CBA"/>
    <w:rsid w:val="003D0CEB"/>
    <w:rsid w:val="003D11FD"/>
    <w:rsid w:val="003D134F"/>
    <w:rsid w:val="003D1813"/>
    <w:rsid w:val="003D18CC"/>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4C"/>
    <w:rsid w:val="003D71A2"/>
    <w:rsid w:val="003D71FB"/>
    <w:rsid w:val="003D740F"/>
    <w:rsid w:val="003D775E"/>
    <w:rsid w:val="003D79CD"/>
    <w:rsid w:val="003E129E"/>
    <w:rsid w:val="003E1599"/>
    <w:rsid w:val="003E1A05"/>
    <w:rsid w:val="003E1B61"/>
    <w:rsid w:val="003E1D33"/>
    <w:rsid w:val="003E264D"/>
    <w:rsid w:val="003E2B43"/>
    <w:rsid w:val="003E2F56"/>
    <w:rsid w:val="003E34EF"/>
    <w:rsid w:val="003E3507"/>
    <w:rsid w:val="003E3936"/>
    <w:rsid w:val="003E39E4"/>
    <w:rsid w:val="003E3D30"/>
    <w:rsid w:val="003E4540"/>
    <w:rsid w:val="003E4803"/>
    <w:rsid w:val="003E4F16"/>
    <w:rsid w:val="003E584D"/>
    <w:rsid w:val="003E58C4"/>
    <w:rsid w:val="003E5B82"/>
    <w:rsid w:val="003E5D4A"/>
    <w:rsid w:val="003E62DA"/>
    <w:rsid w:val="003E6A3C"/>
    <w:rsid w:val="003E714B"/>
    <w:rsid w:val="003E79A2"/>
    <w:rsid w:val="003F05A3"/>
    <w:rsid w:val="003F078B"/>
    <w:rsid w:val="003F0F88"/>
    <w:rsid w:val="003F1776"/>
    <w:rsid w:val="003F179B"/>
    <w:rsid w:val="003F17FF"/>
    <w:rsid w:val="003F1BA1"/>
    <w:rsid w:val="003F2332"/>
    <w:rsid w:val="003F237F"/>
    <w:rsid w:val="003F26B2"/>
    <w:rsid w:val="003F2CBC"/>
    <w:rsid w:val="003F32C9"/>
    <w:rsid w:val="003F3F82"/>
    <w:rsid w:val="003F43EE"/>
    <w:rsid w:val="003F45B3"/>
    <w:rsid w:val="003F4677"/>
    <w:rsid w:val="003F4EE0"/>
    <w:rsid w:val="003F5079"/>
    <w:rsid w:val="003F5441"/>
    <w:rsid w:val="003F5950"/>
    <w:rsid w:val="003F6495"/>
    <w:rsid w:val="003F6A3D"/>
    <w:rsid w:val="003F72E2"/>
    <w:rsid w:val="003F735E"/>
    <w:rsid w:val="003F7FBB"/>
    <w:rsid w:val="00400464"/>
    <w:rsid w:val="00400574"/>
    <w:rsid w:val="00400688"/>
    <w:rsid w:val="00400FB4"/>
    <w:rsid w:val="00401A4E"/>
    <w:rsid w:val="0040203F"/>
    <w:rsid w:val="004027C5"/>
    <w:rsid w:val="00403A53"/>
    <w:rsid w:val="00403E7A"/>
    <w:rsid w:val="0040431C"/>
    <w:rsid w:val="004045FC"/>
    <w:rsid w:val="00404896"/>
    <w:rsid w:val="00404FD7"/>
    <w:rsid w:val="00405284"/>
    <w:rsid w:val="004053BB"/>
    <w:rsid w:val="004053EB"/>
    <w:rsid w:val="00405B6A"/>
    <w:rsid w:val="004068BB"/>
    <w:rsid w:val="004068CB"/>
    <w:rsid w:val="004069A1"/>
    <w:rsid w:val="00406A46"/>
    <w:rsid w:val="00406BE1"/>
    <w:rsid w:val="00406ED3"/>
    <w:rsid w:val="0040759A"/>
    <w:rsid w:val="00407AC5"/>
    <w:rsid w:val="00407C3E"/>
    <w:rsid w:val="00407D2C"/>
    <w:rsid w:val="00410246"/>
    <w:rsid w:val="0041025F"/>
    <w:rsid w:val="004102B4"/>
    <w:rsid w:val="00410851"/>
    <w:rsid w:val="0041093E"/>
    <w:rsid w:val="00411008"/>
    <w:rsid w:val="004114F0"/>
    <w:rsid w:val="004117E7"/>
    <w:rsid w:val="00411B54"/>
    <w:rsid w:val="004123DA"/>
    <w:rsid w:val="0041277F"/>
    <w:rsid w:val="00412855"/>
    <w:rsid w:val="00412B8A"/>
    <w:rsid w:val="004137AB"/>
    <w:rsid w:val="004139A8"/>
    <w:rsid w:val="0041453B"/>
    <w:rsid w:val="00414D45"/>
    <w:rsid w:val="00414F39"/>
    <w:rsid w:val="00415F14"/>
    <w:rsid w:val="004200F5"/>
    <w:rsid w:val="00420577"/>
    <w:rsid w:val="00421157"/>
    <w:rsid w:val="00421266"/>
    <w:rsid w:val="00421375"/>
    <w:rsid w:val="004213E5"/>
    <w:rsid w:val="00421E3F"/>
    <w:rsid w:val="004221A8"/>
    <w:rsid w:val="00422A5F"/>
    <w:rsid w:val="00422A7F"/>
    <w:rsid w:val="00422E20"/>
    <w:rsid w:val="0042357D"/>
    <w:rsid w:val="00424440"/>
    <w:rsid w:val="00424B92"/>
    <w:rsid w:val="00424EAA"/>
    <w:rsid w:val="00424EBA"/>
    <w:rsid w:val="00425893"/>
    <w:rsid w:val="00425998"/>
    <w:rsid w:val="00425A93"/>
    <w:rsid w:val="00425DFD"/>
    <w:rsid w:val="00425E9E"/>
    <w:rsid w:val="004261F0"/>
    <w:rsid w:val="0042656D"/>
    <w:rsid w:val="004265FB"/>
    <w:rsid w:val="00427248"/>
    <w:rsid w:val="004275D4"/>
    <w:rsid w:val="0042771A"/>
    <w:rsid w:val="00427A40"/>
    <w:rsid w:val="0043059B"/>
    <w:rsid w:val="00430AF3"/>
    <w:rsid w:val="0043151B"/>
    <w:rsid w:val="004317AB"/>
    <w:rsid w:val="00432005"/>
    <w:rsid w:val="00432101"/>
    <w:rsid w:val="004323F1"/>
    <w:rsid w:val="00432946"/>
    <w:rsid w:val="00432B0F"/>
    <w:rsid w:val="00432E1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AB"/>
    <w:rsid w:val="00436F0C"/>
    <w:rsid w:val="00437034"/>
    <w:rsid w:val="004379D0"/>
    <w:rsid w:val="00437C6F"/>
    <w:rsid w:val="00437D20"/>
    <w:rsid w:val="00437D4B"/>
    <w:rsid w:val="00440BCA"/>
    <w:rsid w:val="00440BDC"/>
    <w:rsid w:val="00441147"/>
    <w:rsid w:val="0044131D"/>
    <w:rsid w:val="0044165E"/>
    <w:rsid w:val="00441F7A"/>
    <w:rsid w:val="00442DD9"/>
    <w:rsid w:val="004437B6"/>
    <w:rsid w:val="00443E3F"/>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4E24"/>
    <w:rsid w:val="00455AED"/>
    <w:rsid w:val="00455B2D"/>
    <w:rsid w:val="00455DCA"/>
    <w:rsid w:val="00456717"/>
    <w:rsid w:val="004568AE"/>
    <w:rsid w:val="00456AEA"/>
    <w:rsid w:val="00456CF2"/>
    <w:rsid w:val="004570C8"/>
    <w:rsid w:val="004573E2"/>
    <w:rsid w:val="00457D03"/>
    <w:rsid w:val="00457DFA"/>
    <w:rsid w:val="0046120B"/>
    <w:rsid w:val="00461454"/>
    <w:rsid w:val="0046177F"/>
    <w:rsid w:val="00461DEA"/>
    <w:rsid w:val="00461FAB"/>
    <w:rsid w:val="004621D6"/>
    <w:rsid w:val="00462A80"/>
    <w:rsid w:val="00463026"/>
    <w:rsid w:val="00463855"/>
    <w:rsid w:val="004639AF"/>
    <w:rsid w:val="00463FE6"/>
    <w:rsid w:val="004640E3"/>
    <w:rsid w:val="004640E4"/>
    <w:rsid w:val="00464126"/>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29B"/>
    <w:rsid w:val="00472B6D"/>
    <w:rsid w:val="00472C42"/>
    <w:rsid w:val="00472C60"/>
    <w:rsid w:val="00472E7D"/>
    <w:rsid w:val="00472F5E"/>
    <w:rsid w:val="00473907"/>
    <w:rsid w:val="00473F0A"/>
    <w:rsid w:val="0047442A"/>
    <w:rsid w:val="0047447D"/>
    <w:rsid w:val="0047475E"/>
    <w:rsid w:val="004747BC"/>
    <w:rsid w:val="00474F00"/>
    <w:rsid w:val="0047533C"/>
    <w:rsid w:val="00475685"/>
    <w:rsid w:val="00475C1D"/>
    <w:rsid w:val="00475CE5"/>
    <w:rsid w:val="00475EB6"/>
    <w:rsid w:val="00475F6A"/>
    <w:rsid w:val="004761EC"/>
    <w:rsid w:val="004762B1"/>
    <w:rsid w:val="00476549"/>
    <w:rsid w:val="0047662C"/>
    <w:rsid w:val="00476A9F"/>
    <w:rsid w:val="00476C5B"/>
    <w:rsid w:val="00477D86"/>
    <w:rsid w:val="00477FF7"/>
    <w:rsid w:val="004809A2"/>
    <w:rsid w:val="00480A88"/>
    <w:rsid w:val="00480D03"/>
    <w:rsid w:val="00480F53"/>
    <w:rsid w:val="00481711"/>
    <w:rsid w:val="00481CE4"/>
    <w:rsid w:val="004829F6"/>
    <w:rsid w:val="00482EFA"/>
    <w:rsid w:val="00483431"/>
    <w:rsid w:val="004840FF"/>
    <w:rsid w:val="0048469E"/>
    <w:rsid w:val="004848ED"/>
    <w:rsid w:val="0048510D"/>
    <w:rsid w:val="00485587"/>
    <w:rsid w:val="004859E2"/>
    <w:rsid w:val="0048632F"/>
    <w:rsid w:val="004867CE"/>
    <w:rsid w:val="00486865"/>
    <w:rsid w:val="00486905"/>
    <w:rsid w:val="004876B2"/>
    <w:rsid w:val="00487C60"/>
    <w:rsid w:val="00487DE5"/>
    <w:rsid w:val="00487E26"/>
    <w:rsid w:val="00490016"/>
    <w:rsid w:val="0049036D"/>
    <w:rsid w:val="0049041B"/>
    <w:rsid w:val="00491696"/>
    <w:rsid w:val="00491D5A"/>
    <w:rsid w:val="004925DD"/>
    <w:rsid w:val="004928EB"/>
    <w:rsid w:val="00492D01"/>
    <w:rsid w:val="00492D57"/>
    <w:rsid w:val="00492F8D"/>
    <w:rsid w:val="00492FFA"/>
    <w:rsid w:val="00493365"/>
    <w:rsid w:val="00494435"/>
    <w:rsid w:val="00495F90"/>
    <w:rsid w:val="00496610"/>
    <w:rsid w:val="00496EF3"/>
    <w:rsid w:val="00497333"/>
    <w:rsid w:val="00497E86"/>
    <w:rsid w:val="004A031E"/>
    <w:rsid w:val="004A071C"/>
    <w:rsid w:val="004A0961"/>
    <w:rsid w:val="004A0A6E"/>
    <w:rsid w:val="004A0C8C"/>
    <w:rsid w:val="004A1834"/>
    <w:rsid w:val="004A2D54"/>
    <w:rsid w:val="004A2FA4"/>
    <w:rsid w:val="004A30D1"/>
    <w:rsid w:val="004A31B5"/>
    <w:rsid w:val="004A3475"/>
    <w:rsid w:val="004A3544"/>
    <w:rsid w:val="004A3774"/>
    <w:rsid w:val="004A393F"/>
    <w:rsid w:val="004A40E3"/>
    <w:rsid w:val="004A40F1"/>
    <w:rsid w:val="004A47EA"/>
    <w:rsid w:val="004A4925"/>
    <w:rsid w:val="004A4DD2"/>
    <w:rsid w:val="004A5517"/>
    <w:rsid w:val="004A56B1"/>
    <w:rsid w:val="004A57E8"/>
    <w:rsid w:val="004A6180"/>
    <w:rsid w:val="004A6B41"/>
    <w:rsid w:val="004A6EA9"/>
    <w:rsid w:val="004A717C"/>
    <w:rsid w:val="004A7598"/>
    <w:rsid w:val="004A76D4"/>
    <w:rsid w:val="004A7E7D"/>
    <w:rsid w:val="004B0CF2"/>
    <w:rsid w:val="004B12A3"/>
    <w:rsid w:val="004B167F"/>
    <w:rsid w:val="004B1EA7"/>
    <w:rsid w:val="004B21BA"/>
    <w:rsid w:val="004B2F39"/>
    <w:rsid w:val="004B3369"/>
    <w:rsid w:val="004B3EEF"/>
    <w:rsid w:val="004B4A60"/>
    <w:rsid w:val="004B4F34"/>
    <w:rsid w:val="004B50CA"/>
    <w:rsid w:val="004B5EBB"/>
    <w:rsid w:val="004B5F87"/>
    <w:rsid w:val="004B64B2"/>
    <w:rsid w:val="004B6661"/>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6A2"/>
    <w:rsid w:val="004C19DC"/>
    <w:rsid w:val="004C19F3"/>
    <w:rsid w:val="004C1B03"/>
    <w:rsid w:val="004C1B4C"/>
    <w:rsid w:val="004C1C5A"/>
    <w:rsid w:val="004C20CD"/>
    <w:rsid w:val="004C2544"/>
    <w:rsid w:val="004C25BB"/>
    <w:rsid w:val="004C2701"/>
    <w:rsid w:val="004C273C"/>
    <w:rsid w:val="004C2784"/>
    <w:rsid w:val="004C2F85"/>
    <w:rsid w:val="004C3033"/>
    <w:rsid w:val="004C368A"/>
    <w:rsid w:val="004C36DA"/>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4767"/>
    <w:rsid w:val="004D4B5F"/>
    <w:rsid w:val="004D4C40"/>
    <w:rsid w:val="004D5420"/>
    <w:rsid w:val="004D54E7"/>
    <w:rsid w:val="004D578E"/>
    <w:rsid w:val="004D5D98"/>
    <w:rsid w:val="004D5F59"/>
    <w:rsid w:val="004D606D"/>
    <w:rsid w:val="004D61E0"/>
    <w:rsid w:val="004D629C"/>
    <w:rsid w:val="004D683C"/>
    <w:rsid w:val="004D6C12"/>
    <w:rsid w:val="004D6C77"/>
    <w:rsid w:val="004D71EA"/>
    <w:rsid w:val="004E04DF"/>
    <w:rsid w:val="004E067A"/>
    <w:rsid w:val="004E07F3"/>
    <w:rsid w:val="004E0993"/>
    <w:rsid w:val="004E10DB"/>
    <w:rsid w:val="004E1277"/>
    <w:rsid w:val="004E161D"/>
    <w:rsid w:val="004E1BF1"/>
    <w:rsid w:val="004E204A"/>
    <w:rsid w:val="004E21C8"/>
    <w:rsid w:val="004E2A9C"/>
    <w:rsid w:val="004E30BF"/>
    <w:rsid w:val="004E3744"/>
    <w:rsid w:val="004E3C44"/>
    <w:rsid w:val="004E4721"/>
    <w:rsid w:val="004E5DCB"/>
    <w:rsid w:val="004E63C0"/>
    <w:rsid w:val="004E6E53"/>
    <w:rsid w:val="004E6EB7"/>
    <w:rsid w:val="004E6EF7"/>
    <w:rsid w:val="004E7008"/>
    <w:rsid w:val="004E7050"/>
    <w:rsid w:val="004E7492"/>
    <w:rsid w:val="004E7888"/>
    <w:rsid w:val="004F011D"/>
    <w:rsid w:val="004F09B9"/>
    <w:rsid w:val="004F105F"/>
    <w:rsid w:val="004F1426"/>
    <w:rsid w:val="004F167F"/>
    <w:rsid w:val="004F1D00"/>
    <w:rsid w:val="004F1D7A"/>
    <w:rsid w:val="004F1F35"/>
    <w:rsid w:val="004F273D"/>
    <w:rsid w:val="004F2C55"/>
    <w:rsid w:val="004F2DD0"/>
    <w:rsid w:val="004F308F"/>
    <w:rsid w:val="004F3CA7"/>
    <w:rsid w:val="004F4334"/>
    <w:rsid w:val="004F469E"/>
    <w:rsid w:val="004F51BE"/>
    <w:rsid w:val="004F5643"/>
    <w:rsid w:val="004F5893"/>
    <w:rsid w:val="004F60D5"/>
    <w:rsid w:val="004F6AAD"/>
    <w:rsid w:val="004F74AF"/>
    <w:rsid w:val="004F76D4"/>
    <w:rsid w:val="004F7A85"/>
    <w:rsid w:val="004F7B9F"/>
    <w:rsid w:val="004F7D63"/>
    <w:rsid w:val="00500248"/>
    <w:rsid w:val="005002C9"/>
    <w:rsid w:val="005007F2"/>
    <w:rsid w:val="00500BB5"/>
    <w:rsid w:val="00500DD9"/>
    <w:rsid w:val="00500DFD"/>
    <w:rsid w:val="00500F69"/>
    <w:rsid w:val="00501616"/>
    <w:rsid w:val="005017AF"/>
    <w:rsid w:val="0050198C"/>
    <w:rsid w:val="00501D4D"/>
    <w:rsid w:val="00501EB9"/>
    <w:rsid w:val="00502250"/>
    <w:rsid w:val="00503399"/>
    <w:rsid w:val="005039AF"/>
    <w:rsid w:val="00503C4C"/>
    <w:rsid w:val="00504972"/>
    <w:rsid w:val="005049F2"/>
    <w:rsid w:val="0050635B"/>
    <w:rsid w:val="00506C61"/>
    <w:rsid w:val="00506E02"/>
    <w:rsid w:val="005074E5"/>
    <w:rsid w:val="005079E5"/>
    <w:rsid w:val="00507AC5"/>
    <w:rsid w:val="00510AEC"/>
    <w:rsid w:val="00510C5C"/>
    <w:rsid w:val="005111A2"/>
    <w:rsid w:val="00511F3E"/>
    <w:rsid w:val="00511FCD"/>
    <w:rsid w:val="0051221B"/>
    <w:rsid w:val="0051232C"/>
    <w:rsid w:val="00512BDB"/>
    <w:rsid w:val="00513194"/>
    <w:rsid w:val="005135B1"/>
    <w:rsid w:val="0051360C"/>
    <w:rsid w:val="00513786"/>
    <w:rsid w:val="0051388C"/>
    <w:rsid w:val="0051397C"/>
    <w:rsid w:val="00513C75"/>
    <w:rsid w:val="0051404F"/>
    <w:rsid w:val="00514100"/>
    <w:rsid w:val="0051437F"/>
    <w:rsid w:val="00514380"/>
    <w:rsid w:val="005155CD"/>
    <w:rsid w:val="00517900"/>
    <w:rsid w:val="00517A70"/>
    <w:rsid w:val="00517CE9"/>
    <w:rsid w:val="00520119"/>
    <w:rsid w:val="00520490"/>
    <w:rsid w:val="00520EBA"/>
    <w:rsid w:val="00520F8B"/>
    <w:rsid w:val="00521328"/>
    <w:rsid w:val="005215F9"/>
    <w:rsid w:val="005216EB"/>
    <w:rsid w:val="00521A8B"/>
    <w:rsid w:val="00521BC7"/>
    <w:rsid w:val="00522A12"/>
    <w:rsid w:val="00522ADE"/>
    <w:rsid w:val="0052317B"/>
    <w:rsid w:val="005234A5"/>
    <w:rsid w:val="005235B2"/>
    <w:rsid w:val="005235CF"/>
    <w:rsid w:val="0052365F"/>
    <w:rsid w:val="00523A5C"/>
    <w:rsid w:val="00523C45"/>
    <w:rsid w:val="00523F39"/>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14AC"/>
    <w:rsid w:val="00531BB5"/>
    <w:rsid w:val="00532FE6"/>
    <w:rsid w:val="005331C7"/>
    <w:rsid w:val="00533282"/>
    <w:rsid w:val="005332AC"/>
    <w:rsid w:val="00533A94"/>
    <w:rsid w:val="0053491D"/>
    <w:rsid w:val="00535155"/>
    <w:rsid w:val="00535A3E"/>
    <w:rsid w:val="00535FEE"/>
    <w:rsid w:val="00536039"/>
    <w:rsid w:val="005367E3"/>
    <w:rsid w:val="00536A99"/>
    <w:rsid w:val="00537035"/>
    <w:rsid w:val="0053718D"/>
    <w:rsid w:val="005372AA"/>
    <w:rsid w:val="00537C59"/>
    <w:rsid w:val="00540028"/>
    <w:rsid w:val="005406C9"/>
    <w:rsid w:val="00540E94"/>
    <w:rsid w:val="0054114F"/>
    <w:rsid w:val="0054171D"/>
    <w:rsid w:val="00541B59"/>
    <w:rsid w:val="00541BE7"/>
    <w:rsid w:val="0054224F"/>
    <w:rsid w:val="00542E1E"/>
    <w:rsid w:val="0054333E"/>
    <w:rsid w:val="00543500"/>
    <w:rsid w:val="00543745"/>
    <w:rsid w:val="00543C6F"/>
    <w:rsid w:val="00543E1A"/>
    <w:rsid w:val="00543F3C"/>
    <w:rsid w:val="005447F6"/>
    <w:rsid w:val="00544CB4"/>
    <w:rsid w:val="00544CDE"/>
    <w:rsid w:val="00544FAE"/>
    <w:rsid w:val="005456E3"/>
    <w:rsid w:val="005457E7"/>
    <w:rsid w:val="00545AA9"/>
    <w:rsid w:val="00545CBF"/>
    <w:rsid w:val="00545EF2"/>
    <w:rsid w:val="00546104"/>
    <w:rsid w:val="005461E3"/>
    <w:rsid w:val="00546A8C"/>
    <w:rsid w:val="00546D6A"/>
    <w:rsid w:val="00546DF9"/>
    <w:rsid w:val="00547286"/>
    <w:rsid w:val="0054748F"/>
    <w:rsid w:val="00547AD5"/>
    <w:rsid w:val="0055065F"/>
    <w:rsid w:val="005508D1"/>
    <w:rsid w:val="00551066"/>
    <w:rsid w:val="00551550"/>
    <w:rsid w:val="00552829"/>
    <w:rsid w:val="00552B8E"/>
    <w:rsid w:val="0055313C"/>
    <w:rsid w:val="0055411D"/>
    <w:rsid w:val="00555310"/>
    <w:rsid w:val="005553DA"/>
    <w:rsid w:val="00555578"/>
    <w:rsid w:val="00555863"/>
    <w:rsid w:val="00556083"/>
    <w:rsid w:val="005562A1"/>
    <w:rsid w:val="0055652A"/>
    <w:rsid w:val="005565AA"/>
    <w:rsid w:val="00556A0D"/>
    <w:rsid w:val="00556ACC"/>
    <w:rsid w:val="00556E9C"/>
    <w:rsid w:val="00557073"/>
    <w:rsid w:val="0055775E"/>
    <w:rsid w:val="005577C4"/>
    <w:rsid w:val="00557AAA"/>
    <w:rsid w:val="00557C55"/>
    <w:rsid w:val="00560BB4"/>
    <w:rsid w:val="005611DE"/>
    <w:rsid w:val="00561260"/>
    <w:rsid w:val="00561B86"/>
    <w:rsid w:val="00561E1C"/>
    <w:rsid w:val="00561F0F"/>
    <w:rsid w:val="0056250A"/>
    <w:rsid w:val="00562724"/>
    <w:rsid w:val="00563155"/>
    <w:rsid w:val="005634D1"/>
    <w:rsid w:val="00563629"/>
    <w:rsid w:val="00563928"/>
    <w:rsid w:val="00563B06"/>
    <w:rsid w:val="00563B64"/>
    <w:rsid w:val="005645A1"/>
    <w:rsid w:val="00564F14"/>
    <w:rsid w:val="005654BD"/>
    <w:rsid w:val="005655FD"/>
    <w:rsid w:val="00565DA3"/>
    <w:rsid w:val="0056667E"/>
    <w:rsid w:val="0056683C"/>
    <w:rsid w:val="005677C0"/>
    <w:rsid w:val="005677FB"/>
    <w:rsid w:val="005678B5"/>
    <w:rsid w:val="00567964"/>
    <w:rsid w:val="00567A27"/>
    <w:rsid w:val="00567E2B"/>
    <w:rsid w:val="005703BF"/>
    <w:rsid w:val="005706BF"/>
    <w:rsid w:val="00570816"/>
    <w:rsid w:val="00570BEB"/>
    <w:rsid w:val="005714DE"/>
    <w:rsid w:val="00571BDD"/>
    <w:rsid w:val="005722FA"/>
    <w:rsid w:val="0057277A"/>
    <w:rsid w:val="005727E1"/>
    <w:rsid w:val="00572A19"/>
    <w:rsid w:val="00572B66"/>
    <w:rsid w:val="00572DE1"/>
    <w:rsid w:val="005730DB"/>
    <w:rsid w:val="005732B3"/>
    <w:rsid w:val="005745E7"/>
    <w:rsid w:val="00574E0C"/>
    <w:rsid w:val="00574F3B"/>
    <w:rsid w:val="00575D31"/>
    <w:rsid w:val="005769CC"/>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1A"/>
    <w:rsid w:val="00581FB9"/>
    <w:rsid w:val="0058286D"/>
    <w:rsid w:val="00583013"/>
    <w:rsid w:val="00583088"/>
    <w:rsid w:val="005830CA"/>
    <w:rsid w:val="005831B6"/>
    <w:rsid w:val="00583280"/>
    <w:rsid w:val="00584171"/>
    <w:rsid w:val="00584A6A"/>
    <w:rsid w:val="005852AA"/>
    <w:rsid w:val="00585537"/>
    <w:rsid w:val="00585D48"/>
    <w:rsid w:val="005868BE"/>
    <w:rsid w:val="00586963"/>
    <w:rsid w:val="00586CAA"/>
    <w:rsid w:val="0058707F"/>
    <w:rsid w:val="00587270"/>
    <w:rsid w:val="00587815"/>
    <w:rsid w:val="005879F8"/>
    <w:rsid w:val="00590138"/>
    <w:rsid w:val="005907DF"/>
    <w:rsid w:val="00590CDE"/>
    <w:rsid w:val="00590F69"/>
    <w:rsid w:val="00591141"/>
    <w:rsid w:val="005911D8"/>
    <w:rsid w:val="00591342"/>
    <w:rsid w:val="00591AB1"/>
    <w:rsid w:val="00591E95"/>
    <w:rsid w:val="00592422"/>
    <w:rsid w:val="005933D2"/>
    <w:rsid w:val="00593935"/>
    <w:rsid w:val="00593B56"/>
    <w:rsid w:val="00593C17"/>
    <w:rsid w:val="00593E4A"/>
    <w:rsid w:val="00594B0E"/>
    <w:rsid w:val="00595500"/>
    <w:rsid w:val="00595994"/>
    <w:rsid w:val="00595AC0"/>
    <w:rsid w:val="00596255"/>
    <w:rsid w:val="005964DC"/>
    <w:rsid w:val="005978CE"/>
    <w:rsid w:val="00597A3C"/>
    <w:rsid w:val="005A04A7"/>
    <w:rsid w:val="005A061D"/>
    <w:rsid w:val="005A0739"/>
    <w:rsid w:val="005A0DF5"/>
    <w:rsid w:val="005A19E5"/>
    <w:rsid w:val="005A1F01"/>
    <w:rsid w:val="005A25D9"/>
    <w:rsid w:val="005A2A9E"/>
    <w:rsid w:val="005A3280"/>
    <w:rsid w:val="005A38AD"/>
    <w:rsid w:val="005A3ECC"/>
    <w:rsid w:val="005A430A"/>
    <w:rsid w:val="005A48C9"/>
    <w:rsid w:val="005A4A0B"/>
    <w:rsid w:val="005A5064"/>
    <w:rsid w:val="005A524A"/>
    <w:rsid w:val="005A5519"/>
    <w:rsid w:val="005A5EE9"/>
    <w:rsid w:val="005A6AEC"/>
    <w:rsid w:val="005A7301"/>
    <w:rsid w:val="005A7B21"/>
    <w:rsid w:val="005B02B1"/>
    <w:rsid w:val="005B0B4A"/>
    <w:rsid w:val="005B0C18"/>
    <w:rsid w:val="005B0DA4"/>
    <w:rsid w:val="005B1057"/>
    <w:rsid w:val="005B156F"/>
    <w:rsid w:val="005B19BD"/>
    <w:rsid w:val="005B223D"/>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463"/>
    <w:rsid w:val="005B7B4B"/>
    <w:rsid w:val="005B7E18"/>
    <w:rsid w:val="005B7E96"/>
    <w:rsid w:val="005C0043"/>
    <w:rsid w:val="005C0429"/>
    <w:rsid w:val="005C044A"/>
    <w:rsid w:val="005C052D"/>
    <w:rsid w:val="005C0F12"/>
    <w:rsid w:val="005C1171"/>
    <w:rsid w:val="005C1ABA"/>
    <w:rsid w:val="005C1E57"/>
    <w:rsid w:val="005C25DC"/>
    <w:rsid w:val="005C2CA7"/>
    <w:rsid w:val="005C36F2"/>
    <w:rsid w:val="005C3A87"/>
    <w:rsid w:val="005C3B72"/>
    <w:rsid w:val="005C446F"/>
    <w:rsid w:val="005C4866"/>
    <w:rsid w:val="005C4E4A"/>
    <w:rsid w:val="005C50C0"/>
    <w:rsid w:val="005C544C"/>
    <w:rsid w:val="005C5614"/>
    <w:rsid w:val="005C56ED"/>
    <w:rsid w:val="005C64BD"/>
    <w:rsid w:val="005C65F6"/>
    <w:rsid w:val="005C6731"/>
    <w:rsid w:val="005C71F5"/>
    <w:rsid w:val="005D0204"/>
    <w:rsid w:val="005D04C2"/>
    <w:rsid w:val="005D04C9"/>
    <w:rsid w:val="005D0B9E"/>
    <w:rsid w:val="005D0DF0"/>
    <w:rsid w:val="005D1618"/>
    <w:rsid w:val="005D219E"/>
    <w:rsid w:val="005D24F3"/>
    <w:rsid w:val="005D264E"/>
    <w:rsid w:val="005D2A05"/>
    <w:rsid w:val="005D2B51"/>
    <w:rsid w:val="005D2D6C"/>
    <w:rsid w:val="005D2FFD"/>
    <w:rsid w:val="005D3262"/>
    <w:rsid w:val="005D3389"/>
    <w:rsid w:val="005D43C2"/>
    <w:rsid w:val="005D4BFF"/>
    <w:rsid w:val="005D4F81"/>
    <w:rsid w:val="005D505C"/>
    <w:rsid w:val="005D5A75"/>
    <w:rsid w:val="005D5DB5"/>
    <w:rsid w:val="005D628F"/>
    <w:rsid w:val="005D6AEA"/>
    <w:rsid w:val="005D6DA1"/>
    <w:rsid w:val="005D6E85"/>
    <w:rsid w:val="005D74AD"/>
    <w:rsid w:val="005D7601"/>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BCF"/>
    <w:rsid w:val="005F2C62"/>
    <w:rsid w:val="005F2CE7"/>
    <w:rsid w:val="005F327B"/>
    <w:rsid w:val="005F3695"/>
    <w:rsid w:val="005F3837"/>
    <w:rsid w:val="005F3961"/>
    <w:rsid w:val="005F448F"/>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B3E"/>
    <w:rsid w:val="005F6DFC"/>
    <w:rsid w:val="005F72FA"/>
    <w:rsid w:val="005F7470"/>
    <w:rsid w:val="005F77A2"/>
    <w:rsid w:val="005F7941"/>
    <w:rsid w:val="005F7CA7"/>
    <w:rsid w:val="00600C64"/>
    <w:rsid w:val="00600C73"/>
    <w:rsid w:val="00600D72"/>
    <w:rsid w:val="006010D0"/>
    <w:rsid w:val="006013F6"/>
    <w:rsid w:val="00601881"/>
    <w:rsid w:val="0060190C"/>
    <w:rsid w:val="00601B06"/>
    <w:rsid w:val="0060258E"/>
    <w:rsid w:val="00602BB6"/>
    <w:rsid w:val="00602F12"/>
    <w:rsid w:val="00602FAF"/>
    <w:rsid w:val="006031CB"/>
    <w:rsid w:val="00603258"/>
    <w:rsid w:val="006033E9"/>
    <w:rsid w:val="00603656"/>
    <w:rsid w:val="00603736"/>
    <w:rsid w:val="00603FF4"/>
    <w:rsid w:val="00604556"/>
    <w:rsid w:val="006050DA"/>
    <w:rsid w:val="00605C37"/>
    <w:rsid w:val="00605F30"/>
    <w:rsid w:val="0060662E"/>
    <w:rsid w:val="00606741"/>
    <w:rsid w:val="0060693E"/>
    <w:rsid w:val="006077BF"/>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D8F"/>
    <w:rsid w:val="00613E8E"/>
    <w:rsid w:val="00613F43"/>
    <w:rsid w:val="006141AB"/>
    <w:rsid w:val="006143F6"/>
    <w:rsid w:val="0061464B"/>
    <w:rsid w:val="00614666"/>
    <w:rsid w:val="0061479B"/>
    <w:rsid w:val="00614946"/>
    <w:rsid w:val="006154C0"/>
    <w:rsid w:val="00615786"/>
    <w:rsid w:val="00615C80"/>
    <w:rsid w:val="006163EB"/>
    <w:rsid w:val="0061664D"/>
    <w:rsid w:val="00620152"/>
    <w:rsid w:val="00621378"/>
    <w:rsid w:val="00621CAA"/>
    <w:rsid w:val="006221E3"/>
    <w:rsid w:val="00622932"/>
    <w:rsid w:val="00622CBE"/>
    <w:rsid w:val="006230C6"/>
    <w:rsid w:val="0062369A"/>
    <w:rsid w:val="006238F0"/>
    <w:rsid w:val="00623925"/>
    <w:rsid w:val="00623F0A"/>
    <w:rsid w:val="00624581"/>
    <w:rsid w:val="00624BAF"/>
    <w:rsid w:val="006253A7"/>
    <w:rsid w:val="0062552E"/>
    <w:rsid w:val="0062614B"/>
    <w:rsid w:val="006261EA"/>
    <w:rsid w:val="0062641C"/>
    <w:rsid w:val="006277E7"/>
    <w:rsid w:val="00627D23"/>
    <w:rsid w:val="00627D64"/>
    <w:rsid w:val="006301C9"/>
    <w:rsid w:val="00630C0F"/>
    <w:rsid w:val="00631055"/>
    <w:rsid w:val="006314CF"/>
    <w:rsid w:val="00631915"/>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6B07"/>
    <w:rsid w:val="00637748"/>
    <w:rsid w:val="00637884"/>
    <w:rsid w:val="00637917"/>
    <w:rsid w:val="0063791E"/>
    <w:rsid w:val="00637B9E"/>
    <w:rsid w:val="00637C8E"/>
    <w:rsid w:val="00637DEE"/>
    <w:rsid w:val="00637F24"/>
    <w:rsid w:val="006400F2"/>
    <w:rsid w:val="006402B1"/>
    <w:rsid w:val="006406B1"/>
    <w:rsid w:val="006406EA"/>
    <w:rsid w:val="00640C07"/>
    <w:rsid w:val="0064158B"/>
    <w:rsid w:val="006415AD"/>
    <w:rsid w:val="0064162D"/>
    <w:rsid w:val="00641A78"/>
    <w:rsid w:val="006421C5"/>
    <w:rsid w:val="00642A78"/>
    <w:rsid w:val="00643005"/>
    <w:rsid w:val="0064387D"/>
    <w:rsid w:val="0064394F"/>
    <w:rsid w:val="006440A2"/>
    <w:rsid w:val="00644C34"/>
    <w:rsid w:val="00645736"/>
    <w:rsid w:val="00645C2E"/>
    <w:rsid w:val="0064602B"/>
    <w:rsid w:val="006463B9"/>
    <w:rsid w:val="00646728"/>
    <w:rsid w:val="00646ACE"/>
    <w:rsid w:val="00646C7D"/>
    <w:rsid w:val="00646D40"/>
    <w:rsid w:val="00647F5F"/>
    <w:rsid w:val="00647F99"/>
    <w:rsid w:val="00650BC4"/>
    <w:rsid w:val="00650DCA"/>
    <w:rsid w:val="00650E5F"/>
    <w:rsid w:val="00650EBB"/>
    <w:rsid w:val="00651050"/>
    <w:rsid w:val="00651054"/>
    <w:rsid w:val="006510B4"/>
    <w:rsid w:val="00651AE8"/>
    <w:rsid w:val="00651DCB"/>
    <w:rsid w:val="00651E7D"/>
    <w:rsid w:val="00652365"/>
    <w:rsid w:val="006530ED"/>
    <w:rsid w:val="006530EF"/>
    <w:rsid w:val="00653184"/>
    <w:rsid w:val="00653560"/>
    <w:rsid w:val="0065386B"/>
    <w:rsid w:val="00654F23"/>
    <w:rsid w:val="00654F98"/>
    <w:rsid w:val="006552E2"/>
    <w:rsid w:val="006553DC"/>
    <w:rsid w:val="0065555A"/>
    <w:rsid w:val="0065576E"/>
    <w:rsid w:val="0065579B"/>
    <w:rsid w:val="00655A03"/>
    <w:rsid w:val="00655B06"/>
    <w:rsid w:val="00655F07"/>
    <w:rsid w:val="0065667E"/>
    <w:rsid w:val="00656817"/>
    <w:rsid w:val="00656D0F"/>
    <w:rsid w:val="0065706C"/>
    <w:rsid w:val="00657092"/>
    <w:rsid w:val="00657A91"/>
    <w:rsid w:val="00657BAB"/>
    <w:rsid w:val="00657C5D"/>
    <w:rsid w:val="00657E30"/>
    <w:rsid w:val="00657EEE"/>
    <w:rsid w:val="00657FFC"/>
    <w:rsid w:val="00660246"/>
    <w:rsid w:val="00660334"/>
    <w:rsid w:val="006608D5"/>
    <w:rsid w:val="00660BA6"/>
    <w:rsid w:val="00660F8A"/>
    <w:rsid w:val="00661651"/>
    <w:rsid w:val="0066261A"/>
    <w:rsid w:val="00662874"/>
    <w:rsid w:val="00662C51"/>
    <w:rsid w:val="00663232"/>
    <w:rsid w:val="00663476"/>
    <w:rsid w:val="00663606"/>
    <w:rsid w:val="00663651"/>
    <w:rsid w:val="00664451"/>
    <w:rsid w:val="00664454"/>
    <w:rsid w:val="006645AE"/>
    <w:rsid w:val="00664BB4"/>
    <w:rsid w:val="00664D49"/>
    <w:rsid w:val="006653DA"/>
    <w:rsid w:val="006655F9"/>
    <w:rsid w:val="00665CC6"/>
    <w:rsid w:val="00665EFB"/>
    <w:rsid w:val="00665F90"/>
    <w:rsid w:val="0066628D"/>
    <w:rsid w:val="006662D4"/>
    <w:rsid w:val="00666374"/>
    <w:rsid w:val="00666376"/>
    <w:rsid w:val="006667A4"/>
    <w:rsid w:val="006668F5"/>
    <w:rsid w:val="0066727E"/>
    <w:rsid w:val="00667688"/>
    <w:rsid w:val="00667781"/>
    <w:rsid w:val="006677A8"/>
    <w:rsid w:val="00667B44"/>
    <w:rsid w:val="00667BB5"/>
    <w:rsid w:val="00667F50"/>
    <w:rsid w:val="0067049B"/>
    <w:rsid w:val="006707BC"/>
    <w:rsid w:val="00670822"/>
    <w:rsid w:val="006708E6"/>
    <w:rsid w:val="00670917"/>
    <w:rsid w:val="006715B2"/>
    <w:rsid w:val="00671F81"/>
    <w:rsid w:val="00672500"/>
    <w:rsid w:val="00672716"/>
    <w:rsid w:val="006727FF"/>
    <w:rsid w:val="00672EA7"/>
    <w:rsid w:val="00673D16"/>
    <w:rsid w:val="006740B4"/>
    <w:rsid w:val="0067421B"/>
    <w:rsid w:val="00674403"/>
    <w:rsid w:val="006748DB"/>
    <w:rsid w:val="00674B0D"/>
    <w:rsid w:val="00675024"/>
    <w:rsid w:val="00675432"/>
    <w:rsid w:val="006759D7"/>
    <w:rsid w:val="00675C30"/>
    <w:rsid w:val="00676082"/>
    <w:rsid w:val="006760E8"/>
    <w:rsid w:val="00676925"/>
    <w:rsid w:val="00677742"/>
    <w:rsid w:val="00677BC8"/>
    <w:rsid w:val="00677CD0"/>
    <w:rsid w:val="00680374"/>
    <w:rsid w:val="0068090F"/>
    <w:rsid w:val="0068091A"/>
    <w:rsid w:val="00680FEF"/>
    <w:rsid w:val="006813C1"/>
    <w:rsid w:val="00681FB8"/>
    <w:rsid w:val="00682886"/>
    <w:rsid w:val="00682AA9"/>
    <w:rsid w:val="00682DBE"/>
    <w:rsid w:val="00682F57"/>
    <w:rsid w:val="00683668"/>
    <w:rsid w:val="00683D6B"/>
    <w:rsid w:val="00684250"/>
    <w:rsid w:val="00684434"/>
    <w:rsid w:val="00684F2E"/>
    <w:rsid w:val="00685134"/>
    <w:rsid w:val="0068514E"/>
    <w:rsid w:val="00685D02"/>
    <w:rsid w:val="00685F2F"/>
    <w:rsid w:val="00686212"/>
    <w:rsid w:val="0068661D"/>
    <w:rsid w:val="006867E9"/>
    <w:rsid w:val="00687146"/>
    <w:rsid w:val="0068728A"/>
    <w:rsid w:val="00687741"/>
    <w:rsid w:val="0069097B"/>
    <w:rsid w:val="00690F08"/>
    <w:rsid w:val="006914FD"/>
    <w:rsid w:val="00692216"/>
    <w:rsid w:val="006922FE"/>
    <w:rsid w:val="006924DD"/>
    <w:rsid w:val="00692777"/>
    <w:rsid w:val="0069295A"/>
    <w:rsid w:val="00692DF6"/>
    <w:rsid w:val="00692EBC"/>
    <w:rsid w:val="00693227"/>
    <w:rsid w:val="00693372"/>
    <w:rsid w:val="0069415B"/>
    <w:rsid w:val="00694713"/>
    <w:rsid w:val="00694EA2"/>
    <w:rsid w:val="00694ED4"/>
    <w:rsid w:val="0069528B"/>
    <w:rsid w:val="00695561"/>
    <w:rsid w:val="00696228"/>
    <w:rsid w:val="006968A4"/>
    <w:rsid w:val="00696B12"/>
    <w:rsid w:val="00696D06"/>
    <w:rsid w:val="00696E12"/>
    <w:rsid w:val="00696FCC"/>
    <w:rsid w:val="006972A3"/>
    <w:rsid w:val="00697581"/>
    <w:rsid w:val="006A0056"/>
    <w:rsid w:val="006A0654"/>
    <w:rsid w:val="006A0CDF"/>
    <w:rsid w:val="006A0EBD"/>
    <w:rsid w:val="006A19E9"/>
    <w:rsid w:val="006A1A2A"/>
    <w:rsid w:val="006A25DF"/>
    <w:rsid w:val="006A262E"/>
    <w:rsid w:val="006A2AAC"/>
    <w:rsid w:val="006A2B09"/>
    <w:rsid w:val="006A2F41"/>
    <w:rsid w:val="006A3455"/>
    <w:rsid w:val="006A45BA"/>
    <w:rsid w:val="006A5340"/>
    <w:rsid w:val="006A5576"/>
    <w:rsid w:val="006A57B6"/>
    <w:rsid w:val="006A5A18"/>
    <w:rsid w:val="006A5AF4"/>
    <w:rsid w:val="006A5EDB"/>
    <w:rsid w:val="006A71CF"/>
    <w:rsid w:val="006A75B3"/>
    <w:rsid w:val="006A76AE"/>
    <w:rsid w:val="006A7A32"/>
    <w:rsid w:val="006A7E51"/>
    <w:rsid w:val="006B0451"/>
    <w:rsid w:val="006B069F"/>
    <w:rsid w:val="006B073F"/>
    <w:rsid w:val="006B1A25"/>
    <w:rsid w:val="006B1B70"/>
    <w:rsid w:val="006B3046"/>
    <w:rsid w:val="006B3251"/>
    <w:rsid w:val="006B3A02"/>
    <w:rsid w:val="006B3CBB"/>
    <w:rsid w:val="006B3D46"/>
    <w:rsid w:val="006B4037"/>
    <w:rsid w:val="006B406D"/>
    <w:rsid w:val="006B4CA9"/>
    <w:rsid w:val="006B4DAF"/>
    <w:rsid w:val="006B6C4E"/>
    <w:rsid w:val="006B7135"/>
    <w:rsid w:val="006B7482"/>
    <w:rsid w:val="006C0085"/>
    <w:rsid w:val="006C04D0"/>
    <w:rsid w:val="006C0653"/>
    <w:rsid w:val="006C0802"/>
    <w:rsid w:val="006C0C79"/>
    <w:rsid w:val="006C13AD"/>
    <w:rsid w:val="006C16A1"/>
    <w:rsid w:val="006C16C7"/>
    <w:rsid w:val="006C1855"/>
    <w:rsid w:val="006C31C1"/>
    <w:rsid w:val="006C3792"/>
    <w:rsid w:val="006C3F21"/>
    <w:rsid w:val="006C48B4"/>
    <w:rsid w:val="006C57C4"/>
    <w:rsid w:val="006C604A"/>
    <w:rsid w:val="006C61F5"/>
    <w:rsid w:val="006C6509"/>
    <w:rsid w:val="006C66FE"/>
    <w:rsid w:val="006C734B"/>
    <w:rsid w:val="006C79CB"/>
    <w:rsid w:val="006C7D37"/>
    <w:rsid w:val="006D018A"/>
    <w:rsid w:val="006D030D"/>
    <w:rsid w:val="006D0817"/>
    <w:rsid w:val="006D0894"/>
    <w:rsid w:val="006D1256"/>
    <w:rsid w:val="006D1486"/>
    <w:rsid w:val="006D1928"/>
    <w:rsid w:val="006D1AAC"/>
    <w:rsid w:val="006D1F06"/>
    <w:rsid w:val="006D1F17"/>
    <w:rsid w:val="006D200F"/>
    <w:rsid w:val="006D3029"/>
    <w:rsid w:val="006D368A"/>
    <w:rsid w:val="006D386F"/>
    <w:rsid w:val="006D3970"/>
    <w:rsid w:val="006D3CB3"/>
    <w:rsid w:val="006D4181"/>
    <w:rsid w:val="006D5516"/>
    <w:rsid w:val="006D599C"/>
    <w:rsid w:val="006D5AF2"/>
    <w:rsid w:val="006D5CDF"/>
    <w:rsid w:val="006D68DA"/>
    <w:rsid w:val="006D6C1F"/>
    <w:rsid w:val="006D74E6"/>
    <w:rsid w:val="006D79E9"/>
    <w:rsid w:val="006D7BE7"/>
    <w:rsid w:val="006E05BB"/>
    <w:rsid w:val="006E09DA"/>
    <w:rsid w:val="006E09F2"/>
    <w:rsid w:val="006E0E06"/>
    <w:rsid w:val="006E1687"/>
    <w:rsid w:val="006E174D"/>
    <w:rsid w:val="006E2950"/>
    <w:rsid w:val="006E2BC9"/>
    <w:rsid w:val="006E350C"/>
    <w:rsid w:val="006E3CD9"/>
    <w:rsid w:val="006E4073"/>
    <w:rsid w:val="006E545B"/>
    <w:rsid w:val="006E5707"/>
    <w:rsid w:val="006E58B7"/>
    <w:rsid w:val="006E595C"/>
    <w:rsid w:val="006E5A20"/>
    <w:rsid w:val="006E5E2E"/>
    <w:rsid w:val="006E5E80"/>
    <w:rsid w:val="006E5EA0"/>
    <w:rsid w:val="006E6C62"/>
    <w:rsid w:val="006E769C"/>
    <w:rsid w:val="006E7BBB"/>
    <w:rsid w:val="006F0770"/>
    <w:rsid w:val="006F0A42"/>
    <w:rsid w:val="006F0B9C"/>
    <w:rsid w:val="006F1CAA"/>
    <w:rsid w:val="006F1FD4"/>
    <w:rsid w:val="006F2293"/>
    <w:rsid w:val="006F24E9"/>
    <w:rsid w:val="006F29DD"/>
    <w:rsid w:val="006F2AD4"/>
    <w:rsid w:val="006F2DEA"/>
    <w:rsid w:val="006F2E6D"/>
    <w:rsid w:val="006F300B"/>
    <w:rsid w:val="006F3556"/>
    <w:rsid w:val="006F3C30"/>
    <w:rsid w:val="006F4651"/>
    <w:rsid w:val="006F4901"/>
    <w:rsid w:val="006F4F3A"/>
    <w:rsid w:val="006F5281"/>
    <w:rsid w:val="006F5449"/>
    <w:rsid w:val="006F5991"/>
    <w:rsid w:val="006F5A19"/>
    <w:rsid w:val="006F639A"/>
    <w:rsid w:val="006F6628"/>
    <w:rsid w:val="006F6639"/>
    <w:rsid w:val="006F688B"/>
    <w:rsid w:val="006F690F"/>
    <w:rsid w:val="006F6C6D"/>
    <w:rsid w:val="006F6FCB"/>
    <w:rsid w:val="006F727D"/>
    <w:rsid w:val="006F7388"/>
    <w:rsid w:val="00700FC3"/>
    <w:rsid w:val="00701195"/>
    <w:rsid w:val="007011F1"/>
    <w:rsid w:val="00701439"/>
    <w:rsid w:val="00701C5F"/>
    <w:rsid w:val="00701D48"/>
    <w:rsid w:val="007022BD"/>
    <w:rsid w:val="00702766"/>
    <w:rsid w:val="007028EB"/>
    <w:rsid w:val="00703DD6"/>
    <w:rsid w:val="00703E28"/>
    <w:rsid w:val="00704974"/>
    <w:rsid w:val="007051B8"/>
    <w:rsid w:val="00705552"/>
    <w:rsid w:val="007056C2"/>
    <w:rsid w:val="007056E4"/>
    <w:rsid w:val="0070577B"/>
    <w:rsid w:val="00705844"/>
    <w:rsid w:val="00705DA9"/>
    <w:rsid w:val="0070612C"/>
    <w:rsid w:val="00706231"/>
    <w:rsid w:val="00706383"/>
    <w:rsid w:val="007069D2"/>
    <w:rsid w:val="00706B3D"/>
    <w:rsid w:val="00706C54"/>
    <w:rsid w:val="0070752F"/>
    <w:rsid w:val="00707F5A"/>
    <w:rsid w:val="00710C4E"/>
    <w:rsid w:val="00710D22"/>
    <w:rsid w:val="00710DC9"/>
    <w:rsid w:val="00711680"/>
    <w:rsid w:val="007117CA"/>
    <w:rsid w:val="00711CB3"/>
    <w:rsid w:val="00711DB1"/>
    <w:rsid w:val="00711EA9"/>
    <w:rsid w:val="0071213C"/>
    <w:rsid w:val="00712402"/>
    <w:rsid w:val="00712453"/>
    <w:rsid w:val="00712AB4"/>
    <w:rsid w:val="00712DB3"/>
    <w:rsid w:val="00712F40"/>
    <w:rsid w:val="007130E3"/>
    <w:rsid w:val="007130FE"/>
    <w:rsid w:val="007135D0"/>
    <w:rsid w:val="00714608"/>
    <w:rsid w:val="00714E9B"/>
    <w:rsid w:val="00714E9E"/>
    <w:rsid w:val="00715008"/>
    <w:rsid w:val="007157B4"/>
    <w:rsid w:val="00715B6A"/>
    <w:rsid w:val="007161D7"/>
    <w:rsid w:val="007162E7"/>
    <w:rsid w:val="007163F0"/>
    <w:rsid w:val="007167B8"/>
    <w:rsid w:val="0071697D"/>
    <w:rsid w:val="00717566"/>
    <w:rsid w:val="0072014B"/>
    <w:rsid w:val="007202E0"/>
    <w:rsid w:val="007204EA"/>
    <w:rsid w:val="0072094C"/>
    <w:rsid w:val="00720E8D"/>
    <w:rsid w:val="00720EEB"/>
    <w:rsid w:val="007211E9"/>
    <w:rsid w:val="007215DF"/>
    <w:rsid w:val="00722116"/>
    <w:rsid w:val="00722627"/>
    <w:rsid w:val="00723FCE"/>
    <w:rsid w:val="00724C81"/>
    <w:rsid w:val="00724ED1"/>
    <w:rsid w:val="00725721"/>
    <w:rsid w:val="00725873"/>
    <w:rsid w:val="00725F38"/>
    <w:rsid w:val="00726A53"/>
    <w:rsid w:val="00726B29"/>
    <w:rsid w:val="0072797B"/>
    <w:rsid w:val="0072797F"/>
    <w:rsid w:val="007279AE"/>
    <w:rsid w:val="00727CA3"/>
    <w:rsid w:val="0073011F"/>
    <w:rsid w:val="00730BB7"/>
    <w:rsid w:val="00730C43"/>
    <w:rsid w:val="007311C8"/>
    <w:rsid w:val="007319A8"/>
    <w:rsid w:val="00731CC2"/>
    <w:rsid w:val="007320F9"/>
    <w:rsid w:val="007322C3"/>
    <w:rsid w:val="00732419"/>
    <w:rsid w:val="0073352E"/>
    <w:rsid w:val="007336EA"/>
    <w:rsid w:val="00733775"/>
    <w:rsid w:val="00733AC0"/>
    <w:rsid w:val="0073427D"/>
    <w:rsid w:val="0073435C"/>
    <w:rsid w:val="007345AE"/>
    <w:rsid w:val="00734B65"/>
    <w:rsid w:val="00734B96"/>
    <w:rsid w:val="00735255"/>
    <w:rsid w:val="00735398"/>
    <w:rsid w:val="007358DA"/>
    <w:rsid w:val="00735902"/>
    <w:rsid w:val="00735D60"/>
    <w:rsid w:val="007362C4"/>
    <w:rsid w:val="007369B3"/>
    <w:rsid w:val="00736BB0"/>
    <w:rsid w:val="0073742B"/>
    <w:rsid w:val="00737515"/>
    <w:rsid w:val="00737958"/>
    <w:rsid w:val="00737AEC"/>
    <w:rsid w:val="00740848"/>
    <w:rsid w:val="00740AA4"/>
    <w:rsid w:val="00740D1F"/>
    <w:rsid w:val="007412A6"/>
    <w:rsid w:val="0074157E"/>
    <w:rsid w:val="00741D68"/>
    <w:rsid w:val="00742AB3"/>
    <w:rsid w:val="0074303C"/>
    <w:rsid w:val="00743944"/>
    <w:rsid w:val="00744757"/>
    <w:rsid w:val="00744767"/>
    <w:rsid w:val="00744856"/>
    <w:rsid w:val="00744B71"/>
    <w:rsid w:val="00745323"/>
    <w:rsid w:val="007460DD"/>
    <w:rsid w:val="00746A9E"/>
    <w:rsid w:val="00746DC7"/>
    <w:rsid w:val="00747001"/>
    <w:rsid w:val="0074784D"/>
    <w:rsid w:val="00747E16"/>
    <w:rsid w:val="007501AD"/>
    <w:rsid w:val="0075116D"/>
    <w:rsid w:val="007513A6"/>
    <w:rsid w:val="007515C7"/>
    <w:rsid w:val="00751A71"/>
    <w:rsid w:val="0075212B"/>
    <w:rsid w:val="00753132"/>
    <w:rsid w:val="00753456"/>
    <w:rsid w:val="00753833"/>
    <w:rsid w:val="007539F3"/>
    <w:rsid w:val="0075454C"/>
    <w:rsid w:val="00754A87"/>
    <w:rsid w:val="00754BE4"/>
    <w:rsid w:val="00754C5F"/>
    <w:rsid w:val="00754FB8"/>
    <w:rsid w:val="0075514A"/>
    <w:rsid w:val="007554E4"/>
    <w:rsid w:val="007557D1"/>
    <w:rsid w:val="007557DC"/>
    <w:rsid w:val="0075594F"/>
    <w:rsid w:val="00755A93"/>
    <w:rsid w:val="00755C2E"/>
    <w:rsid w:val="00756C4E"/>
    <w:rsid w:val="00756FCD"/>
    <w:rsid w:val="00757C08"/>
    <w:rsid w:val="007601F5"/>
    <w:rsid w:val="007603EE"/>
    <w:rsid w:val="00760C06"/>
    <w:rsid w:val="00760D6B"/>
    <w:rsid w:val="0076101D"/>
    <w:rsid w:val="00761040"/>
    <w:rsid w:val="00761A90"/>
    <w:rsid w:val="00761FAF"/>
    <w:rsid w:val="007620B2"/>
    <w:rsid w:val="00762E63"/>
    <w:rsid w:val="0076304C"/>
    <w:rsid w:val="00763166"/>
    <w:rsid w:val="00763597"/>
    <w:rsid w:val="00763E49"/>
    <w:rsid w:val="00764514"/>
    <w:rsid w:val="00764AA8"/>
    <w:rsid w:val="007654B1"/>
    <w:rsid w:val="0076615F"/>
    <w:rsid w:val="00766294"/>
    <w:rsid w:val="007662BE"/>
    <w:rsid w:val="007664C7"/>
    <w:rsid w:val="007667D4"/>
    <w:rsid w:val="00766959"/>
    <w:rsid w:val="00766CC7"/>
    <w:rsid w:val="00766DF2"/>
    <w:rsid w:val="00767274"/>
    <w:rsid w:val="007672F0"/>
    <w:rsid w:val="00767C25"/>
    <w:rsid w:val="00770ADA"/>
    <w:rsid w:val="00770CAE"/>
    <w:rsid w:val="00770FB7"/>
    <w:rsid w:val="00771261"/>
    <w:rsid w:val="007715E4"/>
    <w:rsid w:val="00771791"/>
    <w:rsid w:val="00771A85"/>
    <w:rsid w:val="00771DF2"/>
    <w:rsid w:val="0077214B"/>
    <w:rsid w:val="007722E2"/>
    <w:rsid w:val="007730B6"/>
    <w:rsid w:val="007730EC"/>
    <w:rsid w:val="00774179"/>
    <w:rsid w:val="00774930"/>
    <w:rsid w:val="00774AC4"/>
    <w:rsid w:val="00774EEC"/>
    <w:rsid w:val="00775093"/>
    <w:rsid w:val="0077536F"/>
    <w:rsid w:val="00775AF4"/>
    <w:rsid w:val="00775B39"/>
    <w:rsid w:val="007761FA"/>
    <w:rsid w:val="00776727"/>
    <w:rsid w:val="00776988"/>
    <w:rsid w:val="00776BA5"/>
    <w:rsid w:val="00776C65"/>
    <w:rsid w:val="00776F5E"/>
    <w:rsid w:val="00777C2A"/>
    <w:rsid w:val="007803BA"/>
    <w:rsid w:val="007806A0"/>
    <w:rsid w:val="00780A1F"/>
    <w:rsid w:val="00781017"/>
    <w:rsid w:val="007818CC"/>
    <w:rsid w:val="00781CEF"/>
    <w:rsid w:val="00781DD6"/>
    <w:rsid w:val="00781F48"/>
    <w:rsid w:val="00781FE6"/>
    <w:rsid w:val="0078227A"/>
    <w:rsid w:val="007826DC"/>
    <w:rsid w:val="0078282D"/>
    <w:rsid w:val="0078301E"/>
    <w:rsid w:val="007835F6"/>
    <w:rsid w:val="00783CB9"/>
    <w:rsid w:val="00783DC5"/>
    <w:rsid w:val="007844E3"/>
    <w:rsid w:val="00784A72"/>
    <w:rsid w:val="00784E7B"/>
    <w:rsid w:val="0078515B"/>
    <w:rsid w:val="00785593"/>
    <w:rsid w:val="00785AAA"/>
    <w:rsid w:val="007863E6"/>
    <w:rsid w:val="00786671"/>
    <w:rsid w:val="00786739"/>
    <w:rsid w:val="00786F42"/>
    <w:rsid w:val="007873BD"/>
    <w:rsid w:val="007902D6"/>
    <w:rsid w:val="0079061B"/>
    <w:rsid w:val="00790E26"/>
    <w:rsid w:val="00791B04"/>
    <w:rsid w:val="00791BB1"/>
    <w:rsid w:val="00791D86"/>
    <w:rsid w:val="00791F24"/>
    <w:rsid w:val="00792F25"/>
    <w:rsid w:val="00793F50"/>
    <w:rsid w:val="00794116"/>
    <w:rsid w:val="00794543"/>
    <w:rsid w:val="00794750"/>
    <w:rsid w:val="00794C0A"/>
    <w:rsid w:val="00794D9C"/>
    <w:rsid w:val="007953A5"/>
    <w:rsid w:val="00795675"/>
    <w:rsid w:val="00795698"/>
    <w:rsid w:val="00795C02"/>
    <w:rsid w:val="00795C86"/>
    <w:rsid w:val="00796054"/>
    <w:rsid w:val="0079642F"/>
    <w:rsid w:val="00797932"/>
    <w:rsid w:val="007979AB"/>
    <w:rsid w:val="007A00FD"/>
    <w:rsid w:val="007A030C"/>
    <w:rsid w:val="007A0D50"/>
    <w:rsid w:val="007A0F9C"/>
    <w:rsid w:val="007A15E9"/>
    <w:rsid w:val="007A1CC4"/>
    <w:rsid w:val="007A2561"/>
    <w:rsid w:val="007A3074"/>
    <w:rsid w:val="007A3304"/>
    <w:rsid w:val="007A37F7"/>
    <w:rsid w:val="007A38F6"/>
    <w:rsid w:val="007A499E"/>
    <w:rsid w:val="007A4AF1"/>
    <w:rsid w:val="007A5008"/>
    <w:rsid w:val="007A556A"/>
    <w:rsid w:val="007A5F20"/>
    <w:rsid w:val="007A6196"/>
    <w:rsid w:val="007A6EEC"/>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E7"/>
    <w:rsid w:val="007B66FF"/>
    <w:rsid w:val="007B67FE"/>
    <w:rsid w:val="007B6B08"/>
    <w:rsid w:val="007B7A15"/>
    <w:rsid w:val="007B7C50"/>
    <w:rsid w:val="007B7DE8"/>
    <w:rsid w:val="007C0428"/>
    <w:rsid w:val="007C0561"/>
    <w:rsid w:val="007C069F"/>
    <w:rsid w:val="007C06AB"/>
    <w:rsid w:val="007C07B6"/>
    <w:rsid w:val="007C0B98"/>
    <w:rsid w:val="007C19FE"/>
    <w:rsid w:val="007C1F62"/>
    <w:rsid w:val="007C22DE"/>
    <w:rsid w:val="007C2905"/>
    <w:rsid w:val="007C29CB"/>
    <w:rsid w:val="007C2BE6"/>
    <w:rsid w:val="007C2D42"/>
    <w:rsid w:val="007C2E18"/>
    <w:rsid w:val="007C3661"/>
    <w:rsid w:val="007C37D6"/>
    <w:rsid w:val="007C3A0D"/>
    <w:rsid w:val="007C3FDA"/>
    <w:rsid w:val="007C43EA"/>
    <w:rsid w:val="007C46F1"/>
    <w:rsid w:val="007C49C4"/>
    <w:rsid w:val="007C4EE6"/>
    <w:rsid w:val="007C5D5F"/>
    <w:rsid w:val="007C6A2A"/>
    <w:rsid w:val="007C6B9B"/>
    <w:rsid w:val="007C718C"/>
    <w:rsid w:val="007C7196"/>
    <w:rsid w:val="007C7922"/>
    <w:rsid w:val="007C7CC0"/>
    <w:rsid w:val="007D0507"/>
    <w:rsid w:val="007D075A"/>
    <w:rsid w:val="007D0801"/>
    <w:rsid w:val="007D0991"/>
    <w:rsid w:val="007D1105"/>
    <w:rsid w:val="007D1340"/>
    <w:rsid w:val="007D30CC"/>
    <w:rsid w:val="007D3287"/>
    <w:rsid w:val="007D4388"/>
    <w:rsid w:val="007D4698"/>
    <w:rsid w:val="007D47D2"/>
    <w:rsid w:val="007D558A"/>
    <w:rsid w:val="007D6A1B"/>
    <w:rsid w:val="007D6B1D"/>
    <w:rsid w:val="007D7270"/>
    <w:rsid w:val="007D72A0"/>
    <w:rsid w:val="007D761A"/>
    <w:rsid w:val="007D77B8"/>
    <w:rsid w:val="007D795F"/>
    <w:rsid w:val="007D7CA6"/>
    <w:rsid w:val="007E00A6"/>
    <w:rsid w:val="007E0436"/>
    <w:rsid w:val="007E0DA0"/>
    <w:rsid w:val="007E15B9"/>
    <w:rsid w:val="007E1706"/>
    <w:rsid w:val="007E1940"/>
    <w:rsid w:val="007E2AAC"/>
    <w:rsid w:val="007E33A2"/>
    <w:rsid w:val="007E353C"/>
    <w:rsid w:val="007E35D4"/>
    <w:rsid w:val="007E3DCB"/>
    <w:rsid w:val="007E44D1"/>
    <w:rsid w:val="007E4A50"/>
    <w:rsid w:val="007E4B0B"/>
    <w:rsid w:val="007E4CFB"/>
    <w:rsid w:val="007E57B4"/>
    <w:rsid w:val="007E580A"/>
    <w:rsid w:val="007E63B2"/>
    <w:rsid w:val="007E7281"/>
    <w:rsid w:val="007E73D4"/>
    <w:rsid w:val="007F0066"/>
    <w:rsid w:val="007F0890"/>
    <w:rsid w:val="007F0D27"/>
    <w:rsid w:val="007F0F40"/>
    <w:rsid w:val="007F0F99"/>
    <w:rsid w:val="007F1001"/>
    <w:rsid w:val="007F1AFA"/>
    <w:rsid w:val="007F1E06"/>
    <w:rsid w:val="007F232F"/>
    <w:rsid w:val="007F2F19"/>
    <w:rsid w:val="007F3202"/>
    <w:rsid w:val="007F332D"/>
    <w:rsid w:val="007F3A61"/>
    <w:rsid w:val="007F3D6B"/>
    <w:rsid w:val="007F41BD"/>
    <w:rsid w:val="007F4401"/>
    <w:rsid w:val="007F473D"/>
    <w:rsid w:val="007F47E6"/>
    <w:rsid w:val="007F48C0"/>
    <w:rsid w:val="007F586B"/>
    <w:rsid w:val="007F5A32"/>
    <w:rsid w:val="007F5DB8"/>
    <w:rsid w:val="007F5F25"/>
    <w:rsid w:val="007F6E0B"/>
    <w:rsid w:val="007F721D"/>
    <w:rsid w:val="007F743C"/>
    <w:rsid w:val="007F7B82"/>
    <w:rsid w:val="007F7BDD"/>
    <w:rsid w:val="0080038C"/>
    <w:rsid w:val="00800AAB"/>
    <w:rsid w:val="00800D07"/>
    <w:rsid w:val="008011DE"/>
    <w:rsid w:val="008016A5"/>
    <w:rsid w:val="0080267F"/>
    <w:rsid w:val="00802DEA"/>
    <w:rsid w:val="0080335C"/>
    <w:rsid w:val="0080365B"/>
    <w:rsid w:val="0080457B"/>
    <w:rsid w:val="00804A05"/>
    <w:rsid w:val="00804A84"/>
    <w:rsid w:val="00804ACB"/>
    <w:rsid w:val="00804E45"/>
    <w:rsid w:val="008052C2"/>
    <w:rsid w:val="008056B5"/>
    <w:rsid w:val="00805996"/>
    <w:rsid w:val="00805CA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31B"/>
    <w:rsid w:val="008215A2"/>
    <w:rsid w:val="0082171C"/>
    <w:rsid w:val="00821ABC"/>
    <w:rsid w:val="008223B4"/>
    <w:rsid w:val="00822A95"/>
    <w:rsid w:val="00822DC4"/>
    <w:rsid w:val="00823123"/>
    <w:rsid w:val="0082318B"/>
    <w:rsid w:val="00823745"/>
    <w:rsid w:val="00823914"/>
    <w:rsid w:val="008239C9"/>
    <w:rsid w:val="00823A34"/>
    <w:rsid w:val="00823C0C"/>
    <w:rsid w:val="00824560"/>
    <w:rsid w:val="008245F2"/>
    <w:rsid w:val="008247EA"/>
    <w:rsid w:val="0082484B"/>
    <w:rsid w:val="00824B26"/>
    <w:rsid w:val="008252BC"/>
    <w:rsid w:val="008252D3"/>
    <w:rsid w:val="008256DA"/>
    <w:rsid w:val="00825FE6"/>
    <w:rsid w:val="008261B0"/>
    <w:rsid w:val="0082626E"/>
    <w:rsid w:val="00826608"/>
    <w:rsid w:val="00826713"/>
    <w:rsid w:val="008267A5"/>
    <w:rsid w:val="00826E6C"/>
    <w:rsid w:val="00827547"/>
    <w:rsid w:val="00830189"/>
    <w:rsid w:val="0083049F"/>
    <w:rsid w:val="0083087A"/>
    <w:rsid w:val="00830C5C"/>
    <w:rsid w:val="00831DD2"/>
    <w:rsid w:val="00832593"/>
    <w:rsid w:val="0083298E"/>
    <w:rsid w:val="00832BF2"/>
    <w:rsid w:val="0083413A"/>
    <w:rsid w:val="00834316"/>
    <w:rsid w:val="008344E5"/>
    <w:rsid w:val="00834517"/>
    <w:rsid w:val="00834760"/>
    <w:rsid w:val="00834B22"/>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2B33"/>
    <w:rsid w:val="008432C0"/>
    <w:rsid w:val="0084374C"/>
    <w:rsid w:val="00843C20"/>
    <w:rsid w:val="00843F7B"/>
    <w:rsid w:val="00844A9B"/>
    <w:rsid w:val="0084599A"/>
    <w:rsid w:val="00845A48"/>
    <w:rsid w:val="00845C76"/>
    <w:rsid w:val="00846890"/>
    <w:rsid w:val="00846BB8"/>
    <w:rsid w:val="00846F11"/>
    <w:rsid w:val="008471C1"/>
    <w:rsid w:val="00847A17"/>
    <w:rsid w:val="00847C5E"/>
    <w:rsid w:val="00850C38"/>
    <w:rsid w:val="00851636"/>
    <w:rsid w:val="00851642"/>
    <w:rsid w:val="00851B0E"/>
    <w:rsid w:val="00851EA3"/>
    <w:rsid w:val="00852045"/>
    <w:rsid w:val="0085215F"/>
    <w:rsid w:val="00852295"/>
    <w:rsid w:val="008524ED"/>
    <w:rsid w:val="0085316B"/>
    <w:rsid w:val="008550B0"/>
    <w:rsid w:val="0085546B"/>
    <w:rsid w:val="0085553E"/>
    <w:rsid w:val="00855D50"/>
    <w:rsid w:val="00855E90"/>
    <w:rsid w:val="00856488"/>
    <w:rsid w:val="008571BC"/>
    <w:rsid w:val="008572E7"/>
    <w:rsid w:val="00857C76"/>
    <w:rsid w:val="00857D1C"/>
    <w:rsid w:val="00860030"/>
    <w:rsid w:val="008604D1"/>
    <w:rsid w:val="00860759"/>
    <w:rsid w:val="00860857"/>
    <w:rsid w:val="0086087A"/>
    <w:rsid w:val="00860E85"/>
    <w:rsid w:val="008613F8"/>
    <w:rsid w:val="00861C54"/>
    <w:rsid w:val="00862286"/>
    <w:rsid w:val="008634F8"/>
    <w:rsid w:val="0086392E"/>
    <w:rsid w:val="00863FAB"/>
    <w:rsid w:val="00864518"/>
    <w:rsid w:val="008651C1"/>
    <w:rsid w:val="00865201"/>
    <w:rsid w:val="008656D9"/>
    <w:rsid w:val="00865781"/>
    <w:rsid w:val="00866638"/>
    <w:rsid w:val="008679D8"/>
    <w:rsid w:val="00870D0C"/>
    <w:rsid w:val="00871284"/>
    <w:rsid w:val="008715C3"/>
    <w:rsid w:val="00871AAD"/>
    <w:rsid w:val="00871D6C"/>
    <w:rsid w:val="00871DFB"/>
    <w:rsid w:val="00871EA9"/>
    <w:rsid w:val="00872B73"/>
    <w:rsid w:val="00872C73"/>
    <w:rsid w:val="00873285"/>
    <w:rsid w:val="0087347C"/>
    <w:rsid w:val="008736A6"/>
    <w:rsid w:val="0087391A"/>
    <w:rsid w:val="00874516"/>
    <w:rsid w:val="0087492B"/>
    <w:rsid w:val="00874D58"/>
    <w:rsid w:val="008754FC"/>
    <w:rsid w:val="0087551D"/>
    <w:rsid w:val="00876112"/>
    <w:rsid w:val="00876475"/>
    <w:rsid w:val="00876C76"/>
    <w:rsid w:val="00876D2A"/>
    <w:rsid w:val="0087742F"/>
    <w:rsid w:val="008774D9"/>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809"/>
    <w:rsid w:val="00883A6D"/>
    <w:rsid w:val="00883B88"/>
    <w:rsid w:val="008842DC"/>
    <w:rsid w:val="008847D8"/>
    <w:rsid w:val="008852BC"/>
    <w:rsid w:val="0088561E"/>
    <w:rsid w:val="008857DA"/>
    <w:rsid w:val="0088590B"/>
    <w:rsid w:val="00885E1F"/>
    <w:rsid w:val="008874E6"/>
    <w:rsid w:val="00890038"/>
    <w:rsid w:val="008902E5"/>
    <w:rsid w:val="0089031B"/>
    <w:rsid w:val="008903F7"/>
    <w:rsid w:val="00890466"/>
    <w:rsid w:val="00890592"/>
    <w:rsid w:val="008906A5"/>
    <w:rsid w:val="00890712"/>
    <w:rsid w:val="008919B4"/>
    <w:rsid w:val="00891A28"/>
    <w:rsid w:val="0089244A"/>
    <w:rsid w:val="008926D2"/>
    <w:rsid w:val="00892725"/>
    <w:rsid w:val="00892858"/>
    <w:rsid w:val="00892D19"/>
    <w:rsid w:val="00893316"/>
    <w:rsid w:val="00893ECE"/>
    <w:rsid w:val="008944B8"/>
    <w:rsid w:val="00894D92"/>
    <w:rsid w:val="00894E21"/>
    <w:rsid w:val="00894E85"/>
    <w:rsid w:val="0089508D"/>
    <w:rsid w:val="00895409"/>
    <w:rsid w:val="008957AA"/>
    <w:rsid w:val="00895ABB"/>
    <w:rsid w:val="00895C92"/>
    <w:rsid w:val="008960D1"/>
    <w:rsid w:val="00896833"/>
    <w:rsid w:val="0089707A"/>
    <w:rsid w:val="008979D2"/>
    <w:rsid w:val="00897DD1"/>
    <w:rsid w:val="008A0162"/>
    <w:rsid w:val="008A0268"/>
    <w:rsid w:val="008A055A"/>
    <w:rsid w:val="008A0597"/>
    <w:rsid w:val="008A0D4A"/>
    <w:rsid w:val="008A11AA"/>
    <w:rsid w:val="008A18A4"/>
    <w:rsid w:val="008A31D5"/>
    <w:rsid w:val="008A3264"/>
    <w:rsid w:val="008A344E"/>
    <w:rsid w:val="008A3666"/>
    <w:rsid w:val="008A37F5"/>
    <w:rsid w:val="008A3A0B"/>
    <w:rsid w:val="008A3B0B"/>
    <w:rsid w:val="008A4700"/>
    <w:rsid w:val="008A4B41"/>
    <w:rsid w:val="008A4EA7"/>
    <w:rsid w:val="008A5A2B"/>
    <w:rsid w:val="008A5E8B"/>
    <w:rsid w:val="008A713A"/>
    <w:rsid w:val="008A71E8"/>
    <w:rsid w:val="008A76CF"/>
    <w:rsid w:val="008A7D51"/>
    <w:rsid w:val="008A7DA1"/>
    <w:rsid w:val="008A7EAC"/>
    <w:rsid w:val="008B01BA"/>
    <w:rsid w:val="008B023E"/>
    <w:rsid w:val="008B0603"/>
    <w:rsid w:val="008B06A9"/>
    <w:rsid w:val="008B119F"/>
    <w:rsid w:val="008B15E9"/>
    <w:rsid w:val="008B1988"/>
    <w:rsid w:val="008B1B61"/>
    <w:rsid w:val="008B1CA0"/>
    <w:rsid w:val="008B1E54"/>
    <w:rsid w:val="008B1FF5"/>
    <w:rsid w:val="008B2134"/>
    <w:rsid w:val="008B2422"/>
    <w:rsid w:val="008B26C5"/>
    <w:rsid w:val="008B2903"/>
    <w:rsid w:val="008B32E0"/>
    <w:rsid w:val="008B34FA"/>
    <w:rsid w:val="008B39D1"/>
    <w:rsid w:val="008B3C0E"/>
    <w:rsid w:val="008B3DAC"/>
    <w:rsid w:val="008B498E"/>
    <w:rsid w:val="008B4B8A"/>
    <w:rsid w:val="008B4BF7"/>
    <w:rsid w:val="008B4F96"/>
    <w:rsid w:val="008B501C"/>
    <w:rsid w:val="008B556D"/>
    <w:rsid w:val="008B58DD"/>
    <w:rsid w:val="008B5A94"/>
    <w:rsid w:val="008B5C83"/>
    <w:rsid w:val="008B5C91"/>
    <w:rsid w:val="008B5D42"/>
    <w:rsid w:val="008B5EE4"/>
    <w:rsid w:val="008B6106"/>
    <w:rsid w:val="008B65F6"/>
    <w:rsid w:val="008B6900"/>
    <w:rsid w:val="008B72D6"/>
    <w:rsid w:val="008B7307"/>
    <w:rsid w:val="008B7917"/>
    <w:rsid w:val="008B7F33"/>
    <w:rsid w:val="008B7F79"/>
    <w:rsid w:val="008C02FC"/>
    <w:rsid w:val="008C0558"/>
    <w:rsid w:val="008C083D"/>
    <w:rsid w:val="008C0985"/>
    <w:rsid w:val="008C0C4C"/>
    <w:rsid w:val="008C1161"/>
    <w:rsid w:val="008C1C29"/>
    <w:rsid w:val="008C1FA9"/>
    <w:rsid w:val="008C2076"/>
    <w:rsid w:val="008C231A"/>
    <w:rsid w:val="008C261F"/>
    <w:rsid w:val="008C2844"/>
    <w:rsid w:val="008C2D9B"/>
    <w:rsid w:val="008C318B"/>
    <w:rsid w:val="008C3194"/>
    <w:rsid w:val="008C3A49"/>
    <w:rsid w:val="008C3CB3"/>
    <w:rsid w:val="008C4168"/>
    <w:rsid w:val="008C4465"/>
    <w:rsid w:val="008C4F8C"/>
    <w:rsid w:val="008C535D"/>
    <w:rsid w:val="008C5626"/>
    <w:rsid w:val="008C6005"/>
    <w:rsid w:val="008C6359"/>
    <w:rsid w:val="008C64F7"/>
    <w:rsid w:val="008C668A"/>
    <w:rsid w:val="008C6877"/>
    <w:rsid w:val="008C6F65"/>
    <w:rsid w:val="008C7344"/>
    <w:rsid w:val="008C746D"/>
    <w:rsid w:val="008C7688"/>
    <w:rsid w:val="008C7A17"/>
    <w:rsid w:val="008C7DBE"/>
    <w:rsid w:val="008C7EF0"/>
    <w:rsid w:val="008D0338"/>
    <w:rsid w:val="008D0341"/>
    <w:rsid w:val="008D046A"/>
    <w:rsid w:val="008D05A4"/>
    <w:rsid w:val="008D0FF8"/>
    <w:rsid w:val="008D1101"/>
    <w:rsid w:val="008D205C"/>
    <w:rsid w:val="008D210E"/>
    <w:rsid w:val="008D25BF"/>
    <w:rsid w:val="008D26C7"/>
    <w:rsid w:val="008D2C62"/>
    <w:rsid w:val="008D36CD"/>
    <w:rsid w:val="008D3981"/>
    <w:rsid w:val="008D3D49"/>
    <w:rsid w:val="008D43A3"/>
    <w:rsid w:val="008D4597"/>
    <w:rsid w:val="008D592E"/>
    <w:rsid w:val="008D5C37"/>
    <w:rsid w:val="008D6598"/>
    <w:rsid w:val="008D6693"/>
    <w:rsid w:val="008D68F9"/>
    <w:rsid w:val="008D698F"/>
    <w:rsid w:val="008D69B0"/>
    <w:rsid w:val="008D6BE5"/>
    <w:rsid w:val="008D7BD8"/>
    <w:rsid w:val="008E022C"/>
    <w:rsid w:val="008E1043"/>
    <w:rsid w:val="008E164E"/>
    <w:rsid w:val="008E1C96"/>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7EC"/>
    <w:rsid w:val="008F0E9B"/>
    <w:rsid w:val="008F10A6"/>
    <w:rsid w:val="008F1350"/>
    <w:rsid w:val="008F1690"/>
    <w:rsid w:val="008F1B66"/>
    <w:rsid w:val="008F26B6"/>
    <w:rsid w:val="008F28C2"/>
    <w:rsid w:val="008F2923"/>
    <w:rsid w:val="008F2FF2"/>
    <w:rsid w:val="008F30C0"/>
    <w:rsid w:val="008F3C26"/>
    <w:rsid w:val="008F3D7E"/>
    <w:rsid w:val="008F409A"/>
    <w:rsid w:val="008F52F5"/>
    <w:rsid w:val="008F5EB6"/>
    <w:rsid w:val="008F6090"/>
    <w:rsid w:val="008F625B"/>
    <w:rsid w:val="008F627F"/>
    <w:rsid w:val="008F6786"/>
    <w:rsid w:val="008F68F7"/>
    <w:rsid w:val="008F722C"/>
    <w:rsid w:val="008F7707"/>
    <w:rsid w:val="008F7771"/>
    <w:rsid w:val="008F7878"/>
    <w:rsid w:val="009006F1"/>
    <w:rsid w:val="009018CB"/>
    <w:rsid w:val="0090193D"/>
    <w:rsid w:val="00901946"/>
    <w:rsid w:val="00901D04"/>
    <w:rsid w:val="0090218C"/>
    <w:rsid w:val="0090267E"/>
    <w:rsid w:val="00902C95"/>
    <w:rsid w:val="0090321D"/>
    <w:rsid w:val="00904832"/>
    <w:rsid w:val="00904B66"/>
    <w:rsid w:val="00904CA4"/>
    <w:rsid w:val="009050D9"/>
    <w:rsid w:val="00905788"/>
    <w:rsid w:val="00905AA2"/>
    <w:rsid w:val="00905ECF"/>
    <w:rsid w:val="0090600B"/>
    <w:rsid w:val="00906382"/>
    <w:rsid w:val="0090654C"/>
    <w:rsid w:val="009068F5"/>
    <w:rsid w:val="00906AB5"/>
    <w:rsid w:val="00906AB6"/>
    <w:rsid w:val="00906E47"/>
    <w:rsid w:val="0090723E"/>
    <w:rsid w:val="0090793B"/>
    <w:rsid w:val="00907AD2"/>
    <w:rsid w:val="009108BF"/>
    <w:rsid w:val="00910C07"/>
    <w:rsid w:val="00910D8E"/>
    <w:rsid w:val="00911157"/>
    <w:rsid w:val="0091116F"/>
    <w:rsid w:val="009111CA"/>
    <w:rsid w:val="00911B71"/>
    <w:rsid w:val="00911F5F"/>
    <w:rsid w:val="0091279C"/>
    <w:rsid w:val="009127B0"/>
    <w:rsid w:val="0091287F"/>
    <w:rsid w:val="00912CB0"/>
    <w:rsid w:val="00912D4F"/>
    <w:rsid w:val="00913258"/>
    <w:rsid w:val="009133F6"/>
    <w:rsid w:val="009134E7"/>
    <w:rsid w:val="00913ECC"/>
    <w:rsid w:val="00913FAA"/>
    <w:rsid w:val="00914637"/>
    <w:rsid w:val="009154E0"/>
    <w:rsid w:val="009155C7"/>
    <w:rsid w:val="00915DF1"/>
    <w:rsid w:val="00916067"/>
    <w:rsid w:val="00916A96"/>
    <w:rsid w:val="00916B4C"/>
    <w:rsid w:val="00916B99"/>
    <w:rsid w:val="00916EF6"/>
    <w:rsid w:val="009172E8"/>
    <w:rsid w:val="009173F8"/>
    <w:rsid w:val="009177DE"/>
    <w:rsid w:val="009177F7"/>
    <w:rsid w:val="009178DF"/>
    <w:rsid w:val="0091791D"/>
    <w:rsid w:val="00917CC6"/>
    <w:rsid w:val="0092043C"/>
    <w:rsid w:val="009204F8"/>
    <w:rsid w:val="009206FE"/>
    <w:rsid w:val="009209F5"/>
    <w:rsid w:val="00920A43"/>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EEC"/>
    <w:rsid w:val="00925072"/>
    <w:rsid w:val="00925767"/>
    <w:rsid w:val="00925A8E"/>
    <w:rsid w:val="00925B47"/>
    <w:rsid w:val="00925B5D"/>
    <w:rsid w:val="009269AA"/>
    <w:rsid w:val="00926A87"/>
    <w:rsid w:val="00926AB7"/>
    <w:rsid w:val="00926B14"/>
    <w:rsid w:val="00926E3C"/>
    <w:rsid w:val="00927193"/>
    <w:rsid w:val="009271BC"/>
    <w:rsid w:val="0092750A"/>
    <w:rsid w:val="00927574"/>
    <w:rsid w:val="00927721"/>
    <w:rsid w:val="00927ECE"/>
    <w:rsid w:val="00930CEB"/>
    <w:rsid w:val="00930EF8"/>
    <w:rsid w:val="009315F0"/>
    <w:rsid w:val="009316B3"/>
    <w:rsid w:val="009317A4"/>
    <w:rsid w:val="00931F82"/>
    <w:rsid w:val="009320ED"/>
    <w:rsid w:val="00932448"/>
    <w:rsid w:val="0093271A"/>
    <w:rsid w:val="00932C2C"/>
    <w:rsid w:val="00932C2D"/>
    <w:rsid w:val="0093382C"/>
    <w:rsid w:val="009339E6"/>
    <w:rsid w:val="0093412E"/>
    <w:rsid w:val="00934B32"/>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2C5B"/>
    <w:rsid w:val="00943780"/>
    <w:rsid w:val="00943979"/>
    <w:rsid w:val="00943BF4"/>
    <w:rsid w:val="00943EDF"/>
    <w:rsid w:val="00944329"/>
    <w:rsid w:val="00944774"/>
    <w:rsid w:val="0094482F"/>
    <w:rsid w:val="00945466"/>
    <w:rsid w:val="0094553B"/>
    <w:rsid w:val="00945678"/>
    <w:rsid w:val="00946005"/>
    <w:rsid w:val="00946786"/>
    <w:rsid w:val="00946BA1"/>
    <w:rsid w:val="00947117"/>
    <w:rsid w:val="00947132"/>
    <w:rsid w:val="0094732C"/>
    <w:rsid w:val="00947392"/>
    <w:rsid w:val="009476D1"/>
    <w:rsid w:val="00951132"/>
    <w:rsid w:val="00951275"/>
    <w:rsid w:val="00951589"/>
    <w:rsid w:val="00951635"/>
    <w:rsid w:val="00951F94"/>
    <w:rsid w:val="00952B8E"/>
    <w:rsid w:val="00952D62"/>
    <w:rsid w:val="009531EC"/>
    <w:rsid w:val="009532CE"/>
    <w:rsid w:val="00953B56"/>
    <w:rsid w:val="00953DDE"/>
    <w:rsid w:val="00954448"/>
    <w:rsid w:val="00954827"/>
    <w:rsid w:val="00954CBD"/>
    <w:rsid w:val="00954E7E"/>
    <w:rsid w:val="009554A6"/>
    <w:rsid w:val="00955BA3"/>
    <w:rsid w:val="00955CC9"/>
    <w:rsid w:val="00955DB7"/>
    <w:rsid w:val="00955EF9"/>
    <w:rsid w:val="009560ED"/>
    <w:rsid w:val="009565BD"/>
    <w:rsid w:val="009567C5"/>
    <w:rsid w:val="00956D37"/>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7015D"/>
    <w:rsid w:val="0097049B"/>
    <w:rsid w:val="0097172C"/>
    <w:rsid w:val="00972148"/>
    <w:rsid w:val="009726A6"/>
    <w:rsid w:val="00972F00"/>
    <w:rsid w:val="00972F21"/>
    <w:rsid w:val="00973837"/>
    <w:rsid w:val="00973B74"/>
    <w:rsid w:val="00973DD5"/>
    <w:rsid w:val="00974089"/>
    <w:rsid w:val="00974529"/>
    <w:rsid w:val="00974A62"/>
    <w:rsid w:val="00974C67"/>
    <w:rsid w:val="00974E83"/>
    <w:rsid w:val="00975015"/>
    <w:rsid w:val="00975527"/>
    <w:rsid w:val="00976295"/>
    <w:rsid w:val="00977C10"/>
    <w:rsid w:val="009801DF"/>
    <w:rsid w:val="0098066C"/>
    <w:rsid w:val="00980853"/>
    <w:rsid w:val="00980D48"/>
    <w:rsid w:val="00980EE0"/>
    <w:rsid w:val="009811F4"/>
    <w:rsid w:val="009819C8"/>
    <w:rsid w:val="00981DC7"/>
    <w:rsid w:val="0098232F"/>
    <w:rsid w:val="00982588"/>
    <w:rsid w:val="00982607"/>
    <w:rsid w:val="00982C13"/>
    <w:rsid w:val="00982FD7"/>
    <w:rsid w:val="00983542"/>
    <w:rsid w:val="0098378B"/>
    <w:rsid w:val="00983794"/>
    <w:rsid w:val="009838B2"/>
    <w:rsid w:val="00983A60"/>
    <w:rsid w:val="00983CBA"/>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43D"/>
    <w:rsid w:val="0099052E"/>
    <w:rsid w:val="00990622"/>
    <w:rsid w:val="00991329"/>
    <w:rsid w:val="00991420"/>
    <w:rsid w:val="0099144D"/>
    <w:rsid w:val="00992181"/>
    <w:rsid w:val="009926E0"/>
    <w:rsid w:val="009926FB"/>
    <w:rsid w:val="00992F41"/>
    <w:rsid w:val="0099352A"/>
    <w:rsid w:val="00993CF4"/>
    <w:rsid w:val="00994A58"/>
    <w:rsid w:val="00994B7A"/>
    <w:rsid w:val="00994EA2"/>
    <w:rsid w:val="00995346"/>
    <w:rsid w:val="009953DC"/>
    <w:rsid w:val="0099547B"/>
    <w:rsid w:val="009956BE"/>
    <w:rsid w:val="00995B68"/>
    <w:rsid w:val="00995DBC"/>
    <w:rsid w:val="00995E1E"/>
    <w:rsid w:val="00996278"/>
    <w:rsid w:val="009962BF"/>
    <w:rsid w:val="009964E4"/>
    <w:rsid w:val="009968F0"/>
    <w:rsid w:val="00996CCE"/>
    <w:rsid w:val="00997625"/>
    <w:rsid w:val="00997AA3"/>
    <w:rsid w:val="009A010B"/>
    <w:rsid w:val="009A1025"/>
    <w:rsid w:val="009A14A4"/>
    <w:rsid w:val="009A16A6"/>
    <w:rsid w:val="009A1BCF"/>
    <w:rsid w:val="009A1CE9"/>
    <w:rsid w:val="009A1D85"/>
    <w:rsid w:val="009A2253"/>
    <w:rsid w:val="009A237A"/>
    <w:rsid w:val="009A23D1"/>
    <w:rsid w:val="009A2CC4"/>
    <w:rsid w:val="009A2E1D"/>
    <w:rsid w:val="009A3273"/>
    <w:rsid w:val="009A3BCF"/>
    <w:rsid w:val="009A3CF4"/>
    <w:rsid w:val="009A3DE7"/>
    <w:rsid w:val="009A4A5F"/>
    <w:rsid w:val="009A4EC8"/>
    <w:rsid w:val="009A5390"/>
    <w:rsid w:val="009A56E9"/>
    <w:rsid w:val="009A57D7"/>
    <w:rsid w:val="009A5ADE"/>
    <w:rsid w:val="009A5CF7"/>
    <w:rsid w:val="009A682F"/>
    <w:rsid w:val="009A6B6D"/>
    <w:rsid w:val="009A6FBE"/>
    <w:rsid w:val="009A72E2"/>
    <w:rsid w:val="009A7AB6"/>
    <w:rsid w:val="009B01A7"/>
    <w:rsid w:val="009B0205"/>
    <w:rsid w:val="009B09B2"/>
    <w:rsid w:val="009B0DF4"/>
    <w:rsid w:val="009B1B40"/>
    <w:rsid w:val="009B1D51"/>
    <w:rsid w:val="009B1F54"/>
    <w:rsid w:val="009B24A8"/>
    <w:rsid w:val="009B258E"/>
    <w:rsid w:val="009B26CA"/>
    <w:rsid w:val="009B2F35"/>
    <w:rsid w:val="009B3245"/>
    <w:rsid w:val="009B3C32"/>
    <w:rsid w:val="009B3DFE"/>
    <w:rsid w:val="009B4F5F"/>
    <w:rsid w:val="009B5692"/>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E13"/>
    <w:rsid w:val="009C2F38"/>
    <w:rsid w:val="009C324D"/>
    <w:rsid w:val="009C4238"/>
    <w:rsid w:val="009C4317"/>
    <w:rsid w:val="009C4577"/>
    <w:rsid w:val="009C47BE"/>
    <w:rsid w:val="009C4C51"/>
    <w:rsid w:val="009C4F99"/>
    <w:rsid w:val="009C5B23"/>
    <w:rsid w:val="009C5B46"/>
    <w:rsid w:val="009C6003"/>
    <w:rsid w:val="009C6523"/>
    <w:rsid w:val="009C6684"/>
    <w:rsid w:val="009C67B5"/>
    <w:rsid w:val="009C6C60"/>
    <w:rsid w:val="009C6F00"/>
    <w:rsid w:val="009C7484"/>
    <w:rsid w:val="009C76D4"/>
    <w:rsid w:val="009D0492"/>
    <w:rsid w:val="009D0C97"/>
    <w:rsid w:val="009D1619"/>
    <w:rsid w:val="009D1A7E"/>
    <w:rsid w:val="009D1E7C"/>
    <w:rsid w:val="009D2039"/>
    <w:rsid w:val="009D20BC"/>
    <w:rsid w:val="009D23F3"/>
    <w:rsid w:val="009D29DA"/>
    <w:rsid w:val="009D306A"/>
    <w:rsid w:val="009D3200"/>
    <w:rsid w:val="009D326E"/>
    <w:rsid w:val="009D36F9"/>
    <w:rsid w:val="009D4241"/>
    <w:rsid w:val="009D480E"/>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DC1"/>
    <w:rsid w:val="009E3E91"/>
    <w:rsid w:val="009E3FEF"/>
    <w:rsid w:val="009E4034"/>
    <w:rsid w:val="009E456D"/>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68C"/>
    <w:rsid w:val="009F1C34"/>
    <w:rsid w:val="009F21EE"/>
    <w:rsid w:val="009F2640"/>
    <w:rsid w:val="009F2724"/>
    <w:rsid w:val="009F30F0"/>
    <w:rsid w:val="009F3337"/>
    <w:rsid w:val="009F355B"/>
    <w:rsid w:val="009F3F85"/>
    <w:rsid w:val="009F408A"/>
    <w:rsid w:val="009F42CD"/>
    <w:rsid w:val="009F442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B36"/>
    <w:rsid w:val="009F6C09"/>
    <w:rsid w:val="009F6CEF"/>
    <w:rsid w:val="009F6F4A"/>
    <w:rsid w:val="00A001EE"/>
    <w:rsid w:val="00A00899"/>
    <w:rsid w:val="00A00D2F"/>
    <w:rsid w:val="00A01B39"/>
    <w:rsid w:val="00A01DB1"/>
    <w:rsid w:val="00A02ADB"/>
    <w:rsid w:val="00A03022"/>
    <w:rsid w:val="00A0359B"/>
    <w:rsid w:val="00A04B96"/>
    <w:rsid w:val="00A04E86"/>
    <w:rsid w:val="00A0589E"/>
    <w:rsid w:val="00A06DC2"/>
    <w:rsid w:val="00A07F50"/>
    <w:rsid w:val="00A07F88"/>
    <w:rsid w:val="00A10690"/>
    <w:rsid w:val="00A10980"/>
    <w:rsid w:val="00A10FCB"/>
    <w:rsid w:val="00A12B5F"/>
    <w:rsid w:val="00A13279"/>
    <w:rsid w:val="00A133EB"/>
    <w:rsid w:val="00A13561"/>
    <w:rsid w:val="00A13D26"/>
    <w:rsid w:val="00A13F05"/>
    <w:rsid w:val="00A1432B"/>
    <w:rsid w:val="00A1465D"/>
    <w:rsid w:val="00A146CC"/>
    <w:rsid w:val="00A14860"/>
    <w:rsid w:val="00A14A53"/>
    <w:rsid w:val="00A15502"/>
    <w:rsid w:val="00A1554B"/>
    <w:rsid w:val="00A15B65"/>
    <w:rsid w:val="00A15DA0"/>
    <w:rsid w:val="00A16462"/>
    <w:rsid w:val="00A164AD"/>
    <w:rsid w:val="00A167D6"/>
    <w:rsid w:val="00A16AA0"/>
    <w:rsid w:val="00A16B51"/>
    <w:rsid w:val="00A16D8E"/>
    <w:rsid w:val="00A1757A"/>
    <w:rsid w:val="00A17651"/>
    <w:rsid w:val="00A176BE"/>
    <w:rsid w:val="00A17769"/>
    <w:rsid w:val="00A17E1B"/>
    <w:rsid w:val="00A20EF6"/>
    <w:rsid w:val="00A210BA"/>
    <w:rsid w:val="00A21261"/>
    <w:rsid w:val="00A2174D"/>
    <w:rsid w:val="00A21CD2"/>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7151"/>
    <w:rsid w:val="00A2781B"/>
    <w:rsid w:val="00A30B44"/>
    <w:rsid w:val="00A31098"/>
    <w:rsid w:val="00A31304"/>
    <w:rsid w:val="00A3141C"/>
    <w:rsid w:val="00A32425"/>
    <w:rsid w:val="00A32E33"/>
    <w:rsid w:val="00A32EEC"/>
    <w:rsid w:val="00A33403"/>
    <w:rsid w:val="00A334E6"/>
    <w:rsid w:val="00A33815"/>
    <w:rsid w:val="00A33981"/>
    <w:rsid w:val="00A33A6E"/>
    <w:rsid w:val="00A33BB0"/>
    <w:rsid w:val="00A33F76"/>
    <w:rsid w:val="00A33FED"/>
    <w:rsid w:val="00A3409F"/>
    <w:rsid w:val="00A34C73"/>
    <w:rsid w:val="00A34DAF"/>
    <w:rsid w:val="00A34FEF"/>
    <w:rsid w:val="00A35383"/>
    <w:rsid w:val="00A35804"/>
    <w:rsid w:val="00A35918"/>
    <w:rsid w:val="00A368D6"/>
    <w:rsid w:val="00A36E72"/>
    <w:rsid w:val="00A3726A"/>
    <w:rsid w:val="00A37915"/>
    <w:rsid w:val="00A379FE"/>
    <w:rsid w:val="00A40185"/>
    <w:rsid w:val="00A402D4"/>
    <w:rsid w:val="00A404D9"/>
    <w:rsid w:val="00A4089A"/>
    <w:rsid w:val="00A40BA2"/>
    <w:rsid w:val="00A40FDD"/>
    <w:rsid w:val="00A41176"/>
    <w:rsid w:val="00A41A6A"/>
    <w:rsid w:val="00A420AF"/>
    <w:rsid w:val="00A42438"/>
    <w:rsid w:val="00A42B63"/>
    <w:rsid w:val="00A42D08"/>
    <w:rsid w:val="00A42D3D"/>
    <w:rsid w:val="00A42DB7"/>
    <w:rsid w:val="00A42FF4"/>
    <w:rsid w:val="00A43199"/>
    <w:rsid w:val="00A4388B"/>
    <w:rsid w:val="00A43D0B"/>
    <w:rsid w:val="00A44000"/>
    <w:rsid w:val="00A449BB"/>
    <w:rsid w:val="00A45B20"/>
    <w:rsid w:val="00A4668A"/>
    <w:rsid w:val="00A466E3"/>
    <w:rsid w:val="00A46AB1"/>
    <w:rsid w:val="00A46EEF"/>
    <w:rsid w:val="00A47026"/>
    <w:rsid w:val="00A470B8"/>
    <w:rsid w:val="00A473AC"/>
    <w:rsid w:val="00A5025A"/>
    <w:rsid w:val="00A504A5"/>
    <w:rsid w:val="00A505E4"/>
    <w:rsid w:val="00A50C22"/>
    <w:rsid w:val="00A51724"/>
    <w:rsid w:val="00A51B66"/>
    <w:rsid w:val="00A51E4F"/>
    <w:rsid w:val="00A51E88"/>
    <w:rsid w:val="00A52552"/>
    <w:rsid w:val="00A52E0C"/>
    <w:rsid w:val="00A52E9E"/>
    <w:rsid w:val="00A539A9"/>
    <w:rsid w:val="00A53B82"/>
    <w:rsid w:val="00A53D14"/>
    <w:rsid w:val="00A53DFE"/>
    <w:rsid w:val="00A53F91"/>
    <w:rsid w:val="00A54211"/>
    <w:rsid w:val="00A54405"/>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51B"/>
    <w:rsid w:val="00A616AE"/>
    <w:rsid w:val="00A6195D"/>
    <w:rsid w:val="00A61A79"/>
    <w:rsid w:val="00A62138"/>
    <w:rsid w:val="00A62FC0"/>
    <w:rsid w:val="00A6393C"/>
    <w:rsid w:val="00A64468"/>
    <w:rsid w:val="00A64479"/>
    <w:rsid w:val="00A64691"/>
    <w:rsid w:val="00A6491C"/>
    <w:rsid w:val="00A64967"/>
    <w:rsid w:val="00A649D5"/>
    <w:rsid w:val="00A64CA0"/>
    <w:rsid w:val="00A6512D"/>
    <w:rsid w:val="00A6532A"/>
    <w:rsid w:val="00A654A6"/>
    <w:rsid w:val="00A659A6"/>
    <w:rsid w:val="00A65B93"/>
    <w:rsid w:val="00A664AC"/>
    <w:rsid w:val="00A666D7"/>
    <w:rsid w:val="00A66D22"/>
    <w:rsid w:val="00A66D76"/>
    <w:rsid w:val="00A66F79"/>
    <w:rsid w:val="00A66FF7"/>
    <w:rsid w:val="00A67485"/>
    <w:rsid w:val="00A67A36"/>
    <w:rsid w:val="00A7030C"/>
    <w:rsid w:val="00A70F28"/>
    <w:rsid w:val="00A715C7"/>
    <w:rsid w:val="00A7210C"/>
    <w:rsid w:val="00A724E2"/>
    <w:rsid w:val="00A72950"/>
    <w:rsid w:val="00A72D51"/>
    <w:rsid w:val="00A72EEA"/>
    <w:rsid w:val="00A73257"/>
    <w:rsid w:val="00A733CA"/>
    <w:rsid w:val="00A73660"/>
    <w:rsid w:val="00A738C5"/>
    <w:rsid w:val="00A73CF3"/>
    <w:rsid w:val="00A73FED"/>
    <w:rsid w:val="00A7470F"/>
    <w:rsid w:val="00A74723"/>
    <w:rsid w:val="00A74A59"/>
    <w:rsid w:val="00A74D02"/>
    <w:rsid w:val="00A75344"/>
    <w:rsid w:val="00A75577"/>
    <w:rsid w:val="00A756AB"/>
    <w:rsid w:val="00A75769"/>
    <w:rsid w:val="00A75FAE"/>
    <w:rsid w:val="00A7659A"/>
    <w:rsid w:val="00A76D06"/>
    <w:rsid w:val="00A77162"/>
    <w:rsid w:val="00A77407"/>
    <w:rsid w:val="00A775AF"/>
    <w:rsid w:val="00A77EA9"/>
    <w:rsid w:val="00A807B9"/>
    <w:rsid w:val="00A80BC3"/>
    <w:rsid w:val="00A828E6"/>
    <w:rsid w:val="00A82ACB"/>
    <w:rsid w:val="00A832BC"/>
    <w:rsid w:val="00A83311"/>
    <w:rsid w:val="00A83592"/>
    <w:rsid w:val="00A839CC"/>
    <w:rsid w:val="00A83D88"/>
    <w:rsid w:val="00A8414B"/>
    <w:rsid w:val="00A8420D"/>
    <w:rsid w:val="00A84600"/>
    <w:rsid w:val="00A84860"/>
    <w:rsid w:val="00A848CB"/>
    <w:rsid w:val="00A84E95"/>
    <w:rsid w:val="00A852E8"/>
    <w:rsid w:val="00A856B4"/>
    <w:rsid w:val="00A85994"/>
    <w:rsid w:val="00A85C3A"/>
    <w:rsid w:val="00A8622D"/>
    <w:rsid w:val="00A865E5"/>
    <w:rsid w:val="00A869BD"/>
    <w:rsid w:val="00A86AC0"/>
    <w:rsid w:val="00A86CE9"/>
    <w:rsid w:val="00A87319"/>
    <w:rsid w:val="00A87855"/>
    <w:rsid w:val="00A879C2"/>
    <w:rsid w:val="00A904E3"/>
    <w:rsid w:val="00A905F2"/>
    <w:rsid w:val="00A9114F"/>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97815"/>
    <w:rsid w:val="00AA0115"/>
    <w:rsid w:val="00AA023D"/>
    <w:rsid w:val="00AA0308"/>
    <w:rsid w:val="00AA1288"/>
    <w:rsid w:val="00AA1379"/>
    <w:rsid w:val="00AA1782"/>
    <w:rsid w:val="00AA1BCA"/>
    <w:rsid w:val="00AA1C91"/>
    <w:rsid w:val="00AA202F"/>
    <w:rsid w:val="00AA21BF"/>
    <w:rsid w:val="00AA2961"/>
    <w:rsid w:val="00AA2BBC"/>
    <w:rsid w:val="00AA30DF"/>
    <w:rsid w:val="00AA332D"/>
    <w:rsid w:val="00AA3787"/>
    <w:rsid w:val="00AA417C"/>
    <w:rsid w:val="00AA41F8"/>
    <w:rsid w:val="00AA49D2"/>
    <w:rsid w:val="00AA4C94"/>
    <w:rsid w:val="00AA4CCD"/>
    <w:rsid w:val="00AA5276"/>
    <w:rsid w:val="00AA5D15"/>
    <w:rsid w:val="00AA61B7"/>
    <w:rsid w:val="00AA6A41"/>
    <w:rsid w:val="00AA7621"/>
    <w:rsid w:val="00AA7BAA"/>
    <w:rsid w:val="00AB0047"/>
    <w:rsid w:val="00AB0304"/>
    <w:rsid w:val="00AB0577"/>
    <w:rsid w:val="00AB0620"/>
    <w:rsid w:val="00AB0790"/>
    <w:rsid w:val="00AB0DF9"/>
    <w:rsid w:val="00AB12F0"/>
    <w:rsid w:val="00AB1532"/>
    <w:rsid w:val="00AB1B5C"/>
    <w:rsid w:val="00AB1CEF"/>
    <w:rsid w:val="00AB1E69"/>
    <w:rsid w:val="00AB2085"/>
    <w:rsid w:val="00AB2769"/>
    <w:rsid w:val="00AB2C88"/>
    <w:rsid w:val="00AB3801"/>
    <w:rsid w:val="00AB3C2A"/>
    <w:rsid w:val="00AB3D78"/>
    <w:rsid w:val="00AB44DC"/>
    <w:rsid w:val="00AB47A4"/>
    <w:rsid w:val="00AB4DF2"/>
    <w:rsid w:val="00AB5B97"/>
    <w:rsid w:val="00AB5D2E"/>
    <w:rsid w:val="00AB7259"/>
    <w:rsid w:val="00AB74D7"/>
    <w:rsid w:val="00AB7A7A"/>
    <w:rsid w:val="00AC01B6"/>
    <w:rsid w:val="00AC062B"/>
    <w:rsid w:val="00AC06B5"/>
    <w:rsid w:val="00AC0B79"/>
    <w:rsid w:val="00AC0F25"/>
    <w:rsid w:val="00AC15E0"/>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621"/>
    <w:rsid w:val="00AC486F"/>
    <w:rsid w:val="00AC4A17"/>
    <w:rsid w:val="00AC5A45"/>
    <w:rsid w:val="00AC5ACA"/>
    <w:rsid w:val="00AC6079"/>
    <w:rsid w:val="00AC6B36"/>
    <w:rsid w:val="00AC6EF0"/>
    <w:rsid w:val="00AC6F25"/>
    <w:rsid w:val="00AC71BA"/>
    <w:rsid w:val="00AC75E4"/>
    <w:rsid w:val="00AC7619"/>
    <w:rsid w:val="00AC76FE"/>
    <w:rsid w:val="00AC77EF"/>
    <w:rsid w:val="00AC7A16"/>
    <w:rsid w:val="00AC7BFA"/>
    <w:rsid w:val="00AD13B6"/>
    <w:rsid w:val="00AD17AB"/>
    <w:rsid w:val="00AD18A8"/>
    <w:rsid w:val="00AD1ABD"/>
    <w:rsid w:val="00AD1DDA"/>
    <w:rsid w:val="00AD2165"/>
    <w:rsid w:val="00AD245E"/>
    <w:rsid w:val="00AD2B95"/>
    <w:rsid w:val="00AD3555"/>
    <w:rsid w:val="00AD374A"/>
    <w:rsid w:val="00AD37BB"/>
    <w:rsid w:val="00AD3828"/>
    <w:rsid w:val="00AD397E"/>
    <w:rsid w:val="00AD4430"/>
    <w:rsid w:val="00AD4A88"/>
    <w:rsid w:val="00AD50C5"/>
    <w:rsid w:val="00AD51A2"/>
    <w:rsid w:val="00AD523D"/>
    <w:rsid w:val="00AD5402"/>
    <w:rsid w:val="00AD58D0"/>
    <w:rsid w:val="00AD5B3D"/>
    <w:rsid w:val="00AD5D8C"/>
    <w:rsid w:val="00AD6479"/>
    <w:rsid w:val="00AD64C1"/>
    <w:rsid w:val="00AD65DD"/>
    <w:rsid w:val="00AD7235"/>
    <w:rsid w:val="00AD759B"/>
    <w:rsid w:val="00AD76CC"/>
    <w:rsid w:val="00AD781A"/>
    <w:rsid w:val="00AD7A7B"/>
    <w:rsid w:val="00AE07C7"/>
    <w:rsid w:val="00AE0D61"/>
    <w:rsid w:val="00AE1087"/>
    <w:rsid w:val="00AE1264"/>
    <w:rsid w:val="00AE1DD1"/>
    <w:rsid w:val="00AE25EE"/>
    <w:rsid w:val="00AE27DA"/>
    <w:rsid w:val="00AE2C8E"/>
    <w:rsid w:val="00AE338A"/>
    <w:rsid w:val="00AE34B1"/>
    <w:rsid w:val="00AE3DC3"/>
    <w:rsid w:val="00AE4C6F"/>
    <w:rsid w:val="00AE4E5F"/>
    <w:rsid w:val="00AE50DE"/>
    <w:rsid w:val="00AE531A"/>
    <w:rsid w:val="00AE56DA"/>
    <w:rsid w:val="00AE5927"/>
    <w:rsid w:val="00AE6027"/>
    <w:rsid w:val="00AE6D37"/>
    <w:rsid w:val="00AE77E7"/>
    <w:rsid w:val="00AF004D"/>
    <w:rsid w:val="00AF01AC"/>
    <w:rsid w:val="00AF025D"/>
    <w:rsid w:val="00AF02FC"/>
    <w:rsid w:val="00AF0786"/>
    <w:rsid w:val="00AF15C3"/>
    <w:rsid w:val="00AF1A00"/>
    <w:rsid w:val="00AF22CA"/>
    <w:rsid w:val="00AF2355"/>
    <w:rsid w:val="00AF2E71"/>
    <w:rsid w:val="00AF2F36"/>
    <w:rsid w:val="00AF32BF"/>
    <w:rsid w:val="00AF3487"/>
    <w:rsid w:val="00AF372D"/>
    <w:rsid w:val="00AF391B"/>
    <w:rsid w:val="00AF3AB6"/>
    <w:rsid w:val="00AF3ED4"/>
    <w:rsid w:val="00AF3F2E"/>
    <w:rsid w:val="00AF4777"/>
    <w:rsid w:val="00AF482E"/>
    <w:rsid w:val="00AF48C3"/>
    <w:rsid w:val="00AF4AFE"/>
    <w:rsid w:val="00AF4B21"/>
    <w:rsid w:val="00AF4C89"/>
    <w:rsid w:val="00AF4E06"/>
    <w:rsid w:val="00AF500D"/>
    <w:rsid w:val="00AF54BB"/>
    <w:rsid w:val="00AF5523"/>
    <w:rsid w:val="00AF56C4"/>
    <w:rsid w:val="00AF5833"/>
    <w:rsid w:val="00AF6C0F"/>
    <w:rsid w:val="00AF7481"/>
    <w:rsid w:val="00AF74E0"/>
    <w:rsid w:val="00B00646"/>
    <w:rsid w:val="00B0067E"/>
    <w:rsid w:val="00B0076E"/>
    <w:rsid w:val="00B00BBC"/>
    <w:rsid w:val="00B00BC6"/>
    <w:rsid w:val="00B0162B"/>
    <w:rsid w:val="00B01746"/>
    <w:rsid w:val="00B01A5F"/>
    <w:rsid w:val="00B01AAA"/>
    <w:rsid w:val="00B01DE1"/>
    <w:rsid w:val="00B01F9A"/>
    <w:rsid w:val="00B02735"/>
    <w:rsid w:val="00B02E5D"/>
    <w:rsid w:val="00B033E4"/>
    <w:rsid w:val="00B03452"/>
    <w:rsid w:val="00B03AF7"/>
    <w:rsid w:val="00B03B26"/>
    <w:rsid w:val="00B03C0F"/>
    <w:rsid w:val="00B04232"/>
    <w:rsid w:val="00B0477A"/>
    <w:rsid w:val="00B04E86"/>
    <w:rsid w:val="00B04EE4"/>
    <w:rsid w:val="00B051EC"/>
    <w:rsid w:val="00B0687C"/>
    <w:rsid w:val="00B0764D"/>
    <w:rsid w:val="00B079CB"/>
    <w:rsid w:val="00B07AAB"/>
    <w:rsid w:val="00B10285"/>
    <w:rsid w:val="00B10674"/>
    <w:rsid w:val="00B108B6"/>
    <w:rsid w:val="00B10962"/>
    <w:rsid w:val="00B109A1"/>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EB6"/>
    <w:rsid w:val="00B20430"/>
    <w:rsid w:val="00B20DD3"/>
    <w:rsid w:val="00B219DB"/>
    <w:rsid w:val="00B21F5C"/>
    <w:rsid w:val="00B22042"/>
    <w:rsid w:val="00B22705"/>
    <w:rsid w:val="00B22D3B"/>
    <w:rsid w:val="00B232B9"/>
    <w:rsid w:val="00B2349D"/>
    <w:rsid w:val="00B23A7C"/>
    <w:rsid w:val="00B23AB4"/>
    <w:rsid w:val="00B24003"/>
    <w:rsid w:val="00B2441D"/>
    <w:rsid w:val="00B2482B"/>
    <w:rsid w:val="00B24D19"/>
    <w:rsid w:val="00B257A6"/>
    <w:rsid w:val="00B25848"/>
    <w:rsid w:val="00B25A23"/>
    <w:rsid w:val="00B25ED1"/>
    <w:rsid w:val="00B266EA"/>
    <w:rsid w:val="00B26B87"/>
    <w:rsid w:val="00B30688"/>
    <w:rsid w:val="00B3078A"/>
    <w:rsid w:val="00B31458"/>
    <w:rsid w:val="00B316E7"/>
    <w:rsid w:val="00B31739"/>
    <w:rsid w:val="00B31B0F"/>
    <w:rsid w:val="00B323C2"/>
    <w:rsid w:val="00B3248E"/>
    <w:rsid w:val="00B32627"/>
    <w:rsid w:val="00B335D2"/>
    <w:rsid w:val="00B338BD"/>
    <w:rsid w:val="00B340C8"/>
    <w:rsid w:val="00B3474E"/>
    <w:rsid w:val="00B34829"/>
    <w:rsid w:val="00B35081"/>
    <w:rsid w:val="00B3557E"/>
    <w:rsid w:val="00B356B0"/>
    <w:rsid w:val="00B3625E"/>
    <w:rsid w:val="00B3668A"/>
    <w:rsid w:val="00B375D0"/>
    <w:rsid w:val="00B37B57"/>
    <w:rsid w:val="00B37D33"/>
    <w:rsid w:val="00B37ED0"/>
    <w:rsid w:val="00B40908"/>
    <w:rsid w:val="00B40E74"/>
    <w:rsid w:val="00B42481"/>
    <w:rsid w:val="00B424F1"/>
    <w:rsid w:val="00B42522"/>
    <w:rsid w:val="00B42559"/>
    <w:rsid w:val="00B42A65"/>
    <w:rsid w:val="00B42B4C"/>
    <w:rsid w:val="00B42E28"/>
    <w:rsid w:val="00B4354C"/>
    <w:rsid w:val="00B449A7"/>
    <w:rsid w:val="00B45041"/>
    <w:rsid w:val="00B4506B"/>
    <w:rsid w:val="00B451A1"/>
    <w:rsid w:val="00B45CD4"/>
    <w:rsid w:val="00B468BF"/>
    <w:rsid w:val="00B46B84"/>
    <w:rsid w:val="00B46C0F"/>
    <w:rsid w:val="00B47922"/>
    <w:rsid w:val="00B47AFE"/>
    <w:rsid w:val="00B47AFF"/>
    <w:rsid w:val="00B47C85"/>
    <w:rsid w:val="00B5017A"/>
    <w:rsid w:val="00B508BD"/>
    <w:rsid w:val="00B510E4"/>
    <w:rsid w:val="00B51A8C"/>
    <w:rsid w:val="00B5207E"/>
    <w:rsid w:val="00B522A4"/>
    <w:rsid w:val="00B52818"/>
    <w:rsid w:val="00B52819"/>
    <w:rsid w:val="00B5282D"/>
    <w:rsid w:val="00B52C5D"/>
    <w:rsid w:val="00B531BF"/>
    <w:rsid w:val="00B53595"/>
    <w:rsid w:val="00B53675"/>
    <w:rsid w:val="00B53D6C"/>
    <w:rsid w:val="00B54813"/>
    <w:rsid w:val="00B549C5"/>
    <w:rsid w:val="00B54B4E"/>
    <w:rsid w:val="00B54F4C"/>
    <w:rsid w:val="00B5557F"/>
    <w:rsid w:val="00B55C9B"/>
    <w:rsid w:val="00B56021"/>
    <w:rsid w:val="00B56409"/>
    <w:rsid w:val="00B56447"/>
    <w:rsid w:val="00B56706"/>
    <w:rsid w:val="00B56B8E"/>
    <w:rsid w:val="00B56C8A"/>
    <w:rsid w:val="00B57E97"/>
    <w:rsid w:val="00B6022E"/>
    <w:rsid w:val="00B605E4"/>
    <w:rsid w:val="00B60C4A"/>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103"/>
    <w:rsid w:val="00B653F5"/>
    <w:rsid w:val="00B6545C"/>
    <w:rsid w:val="00B65BA9"/>
    <w:rsid w:val="00B65C9A"/>
    <w:rsid w:val="00B6614E"/>
    <w:rsid w:val="00B6650D"/>
    <w:rsid w:val="00B66C71"/>
    <w:rsid w:val="00B676EF"/>
    <w:rsid w:val="00B67781"/>
    <w:rsid w:val="00B703B2"/>
    <w:rsid w:val="00B7041D"/>
    <w:rsid w:val="00B706C9"/>
    <w:rsid w:val="00B72553"/>
    <w:rsid w:val="00B728E4"/>
    <w:rsid w:val="00B729C1"/>
    <w:rsid w:val="00B7371F"/>
    <w:rsid w:val="00B74C82"/>
    <w:rsid w:val="00B75015"/>
    <w:rsid w:val="00B75258"/>
    <w:rsid w:val="00B75341"/>
    <w:rsid w:val="00B753A7"/>
    <w:rsid w:val="00B7541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4DD"/>
    <w:rsid w:val="00B81C37"/>
    <w:rsid w:val="00B82B36"/>
    <w:rsid w:val="00B8314F"/>
    <w:rsid w:val="00B83487"/>
    <w:rsid w:val="00B83536"/>
    <w:rsid w:val="00B83FF5"/>
    <w:rsid w:val="00B84E0B"/>
    <w:rsid w:val="00B85010"/>
    <w:rsid w:val="00B85340"/>
    <w:rsid w:val="00B8541D"/>
    <w:rsid w:val="00B858D4"/>
    <w:rsid w:val="00B859D5"/>
    <w:rsid w:val="00B85F78"/>
    <w:rsid w:val="00B86869"/>
    <w:rsid w:val="00B86E22"/>
    <w:rsid w:val="00B86FD1"/>
    <w:rsid w:val="00B875A2"/>
    <w:rsid w:val="00B879FC"/>
    <w:rsid w:val="00B87E7B"/>
    <w:rsid w:val="00B91193"/>
    <w:rsid w:val="00B9126E"/>
    <w:rsid w:val="00B92033"/>
    <w:rsid w:val="00B92477"/>
    <w:rsid w:val="00B92987"/>
    <w:rsid w:val="00B92BB2"/>
    <w:rsid w:val="00B930E2"/>
    <w:rsid w:val="00B932A7"/>
    <w:rsid w:val="00B9369A"/>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A00F0"/>
    <w:rsid w:val="00BA0278"/>
    <w:rsid w:val="00BA0289"/>
    <w:rsid w:val="00BA07FB"/>
    <w:rsid w:val="00BA084C"/>
    <w:rsid w:val="00BA0A10"/>
    <w:rsid w:val="00BA135F"/>
    <w:rsid w:val="00BA14F6"/>
    <w:rsid w:val="00BA1859"/>
    <w:rsid w:val="00BA1A92"/>
    <w:rsid w:val="00BA202E"/>
    <w:rsid w:val="00BA23EF"/>
    <w:rsid w:val="00BA2B7E"/>
    <w:rsid w:val="00BA2DA6"/>
    <w:rsid w:val="00BA3060"/>
    <w:rsid w:val="00BA30F4"/>
    <w:rsid w:val="00BA3875"/>
    <w:rsid w:val="00BA39F1"/>
    <w:rsid w:val="00BA3B5D"/>
    <w:rsid w:val="00BA4133"/>
    <w:rsid w:val="00BA4356"/>
    <w:rsid w:val="00BA4C75"/>
    <w:rsid w:val="00BA56E7"/>
    <w:rsid w:val="00BA5701"/>
    <w:rsid w:val="00BA5EF6"/>
    <w:rsid w:val="00BA5F51"/>
    <w:rsid w:val="00BA6499"/>
    <w:rsid w:val="00BA65E3"/>
    <w:rsid w:val="00BA6A24"/>
    <w:rsid w:val="00BA6E43"/>
    <w:rsid w:val="00BA7237"/>
    <w:rsid w:val="00BA7392"/>
    <w:rsid w:val="00BA7770"/>
    <w:rsid w:val="00BA7F1F"/>
    <w:rsid w:val="00BB1668"/>
    <w:rsid w:val="00BB1855"/>
    <w:rsid w:val="00BB1C39"/>
    <w:rsid w:val="00BB1D02"/>
    <w:rsid w:val="00BB29EB"/>
    <w:rsid w:val="00BB2A78"/>
    <w:rsid w:val="00BB2D1F"/>
    <w:rsid w:val="00BB3090"/>
    <w:rsid w:val="00BB36C3"/>
    <w:rsid w:val="00BB3F25"/>
    <w:rsid w:val="00BB474B"/>
    <w:rsid w:val="00BB4D39"/>
    <w:rsid w:val="00BB50FA"/>
    <w:rsid w:val="00BB521C"/>
    <w:rsid w:val="00BB524F"/>
    <w:rsid w:val="00BB5C70"/>
    <w:rsid w:val="00BB6089"/>
    <w:rsid w:val="00BB61E7"/>
    <w:rsid w:val="00BB63E7"/>
    <w:rsid w:val="00BB67FF"/>
    <w:rsid w:val="00BB680C"/>
    <w:rsid w:val="00BB6DFA"/>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406E"/>
    <w:rsid w:val="00BC46E2"/>
    <w:rsid w:val="00BC4BC1"/>
    <w:rsid w:val="00BC4CD9"/>
    <w:rsid w:val="00BC4D10"/>
    <w:rsid w:val="00BC5176"/>
    <w:rsid w:val="00BC53B8"/>
    <w:rsid w:val="00BC5658"/>
    <w:rsid w:val="00BC5A1C"/>
    <w:rsid w:val="00BC5A50"/>
    <w:rsid w:val="00BC5DDE"/>
    <w:rsid w:val="00BC662E"/>
    <w:rsid w:val="00BC7179"/>
    <w:rsid w:val="00BC7443"/>
    <w:rsid w:val="00BC7979"/>
    <w:rsid w:val="00BC7CBF"/>
    <w:rsid w:val="00BC7D60"/>
    <w:rsid w:val="00BD0379"/>
    <w:rsid w:val="00BD041F"/>
    <w:rsid w:val="00BD0686"/>
    <w:rsid w:val="00BD0711"/>
    <w:rsid w:val="00BD085A"/>
    <w:rsid w:val="00BD0872"/>
    <w:rsid w:val="00BD0F83"/>
    <w:rsid w:val="00BD119E"/>
    <w:rsid w:val="00BD153F"/>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563"/>
    <w:rsid w:val="00BE082F"/>
    <w:rsid w:val="00BE09FA"/>
    <w:rsid w:val="00BE0B87"/>
    <w:rsid w:val="00BE1078"/>
    <w:rsid w:val="00BE10A4"/>
    <w:rsid w:val="00BE130D"/>
    <w:rsid w:val="00BE1E9B"/>
    <w:rsid w:val="00BE2B86"/>
    <w:rsid w:val="00BE3D74"/>
    <w:rsid w:val="00BE3FB7"/>
    <w:rsid w:val="00BE406C"/>
    <w:rsid w:val="00BE4858"/>
    <w:rsid w:val="00BE4BB4"/>
    <w:rsid w:val="00BE5252"/>
    <w:rsid w:val="00BE622E"/>
    <w:rsid w:val="00BE6A60"/>
    <w:rsid w:val="00BE6B9D"/>
    <w:rsid w:val="00BE7E85"/>
    <w:rsid w:val="00BE7F04"/>
    <w:rsid w:val="00BF0AF7"/>
    <w:rsid w:val="00BF1304"/>
    <w:rsid w:val="00BF1B93"/>
    <w:rsid w:val="00BF1C70"/>
    <w:rsid w:val="00BF1F60"/>
    <w:rsid w:val="00BF23AB"/>
    <w:rsid w:val="00BF267D"/>
    <w:rsid w:val="00BF2E17"/>
    <w:rsid w:val="00BF2E91"/>
    <w:rsid w:val="00BF3FD1"/>
    <w:rsid w:val="00BF471B"/>
    <w:rsid w:val="00BF4D31"/>
    <w:rsid w:val="00BF5501"/>
    <w:rsid w:val="00BF5C02"/>
    <w:rsid w:val="00BF5C45"/>
    <w:rsid w:val="00BF5CB6"/>
    <w:rsid w:val="00BF6094"/>
    <w:rsid w:val="00BF609D"/>
    <w:rsid w:val="00BF6122"/>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208"/>
    <w:rsid w:val="00C053FE"/>
    <w:rsid w:val="00C05A86"/>
    <w:rsid w:val="00C05B8D"/>
    <w:rsid w:val="00C05BF7"/>
    <w:rsid w:val="00C067E6"/>
    <w:rsid w:val="00C06D4D"/>
    <w:rsid w:val="00C074E7"/>
    <w:rsid w:val="00C077A1"/>
    <w:rsid w:val="00C07AC3"/>
    <w:rsid w:val="00C106EF"/>
    <w:rsid w:val="00C1115B"/>
    <w:rsid w:val="00C11688"/>
    <w:rsid w:val="00C11F00"/>
    <w:rsid w:val="00C12A0E"/>
    <w:rsid w:val="00C12AF7"/>
    <w:rsid w:val="00C12DC3"/>
    <w:rsid w:val="00C12EA7"/>
    <w:rsid w:val="00C130A1"/>
    <w:rsid w:val="00C137E6"/>
    <w:rsid w:val="00C1380A"/>
    <w:rsid w:val="00C13BFF"/>
    <w:rsid w:val="00C13CD7"/>
    <w:rsid w:val="00C14B14"/>
    <w:rsid w:val="00C14DE4"/>
    <w:rsid w:val="00C1524F"/>
    <w:rsid w:val="00C15800"/>
    <w:rsid w:val="00C159C8"/>
    <w:rsid w:val="00C15BFB"/>
    <w:rsid w:val="00C15D90"/>
    <w:rsid w:val="00C16A78"/>
    <w:rsid w:val="00C16E0C"/>
    <w:rsid w:val="00C173FE"/>
    <w:rsid w:val="00C17C4B"/>
    <w:rsid w:val="00C17E21"/>
    <w:rsid w:val="00C17FF1"/>
    <w:rsid w:val="00C20591"/>
    <w:rsid w:val="00C20BD7"/>
    <w:rsid w:val="00C20DDF"/>
    <w:rsid w:val="00C20E08"/>
    <w:rsid w:val="00C20F19"/>
    <w:rsid w:val="00C2141B"/>
    <w:rsid w:val="00C21436"/>
    <w:rsid w:val="00C21515"/>
    <w:rsid w:val="00C21BE2"/>
    <w:rsid w:val="00C22225"/>
    <w:rsid w:val="00C2226A"/>
    <w:rsid w:val="00C22288"/>
    <w:rsid w:val="00C22525"/>
    <w:rsid w:val="00C22634"/>
    <w:rsid w:val="00C22996"/>
    <w:rsid w:val="00C229AE"/>
    <w:rsid w:val="00C2321F"/>
    <w:rsid w:val="00C233DD"/>
    <w:rsid w:val="00C23546"/>
    <w:rsid w:val="00C23836"/>
    <w:rsid w:val="00C23D27"/>
    <w:rsid w:val="00C23F84"/>
    <w:rsid w:val="00C245F7"/>
    <w:rsid w:val="00C24740"/>
    <w:rsid w:val="00C24BD9"/>
    <w:rsid w:val="00C24EF4"/>
    <w:rsid w:val="00C2590A"/>
    <w:rsid w:val="00C2694E"/>
    <w:rsid w:val="00C26EB2"/>
    <w:rsid w:val="00C27009"/>
    <w:rsid w:val="00C277D8"/>
    <w:rsid w:val="00C279CD"/>
    <w:rsid w:val="00C27BDF"/>
    <w:rsid w:val="00C30212"/>
    <w:rsid w:val="00C30EDE"/>
    <w:rsid w:val="00C31117"/>
    <w:rsid w:val="00C316C5"/>
    <w:rsid w:val="00C319CD"/>
    <w:rsid w:val="00C31DA2"/>
    <w:rsid w:val="00C32DA6"/>
    <w:rsid w:val="00C33010"/>
    <w:rsid w:val="00C33305"/>
    <w:rsid w:val="00C338BD"/>
    <w:rsid w:val="00C34F5F"/>
    <w:rsid w:val="00C350EB"/>
    <w:rsid w:val="00C35267"/>
    <w:rsid w:val="00C354B4"/>
    <w:rsid w:val="00C36612"/>
    <w:rsid w:val="00C3710A"/>
    <w:rsid w:val="00C37226"/>
    <w:rsid w:val="00C37C65"/>
    <w:rsid w:val="00C37FF0"/>
    <w:rsid w:val="00C4030F"/>
    <w:rsid w:val="00C40419"/>
    <w:rsid w:val="00C40A23"/>
    <w:rsid w:val="00C42530"/>
    <w:rsid w:val="00C42778"/>
    <w:rsid w:val="00C42A60"/>
    <w:rsid w:val="00C42CC4"/>
    <w:rsid w:val="00C43021"/>
    <w:rsid w:val="00C44433"/>
    <w:rsid w:val="00C4457A"/>
    <w:rsid w:val="00C44616"/>
    <w:rsid w:val="00C447B1"/>
    <w:rsid w:val="00C44A16"/>
    <w:rsid w:val="00C45948"/>
    <w:rsid w:val="00C45B5D"/>
    <w:rsid w:val="00C45DD0"/>
    <w:rsid w:val="00C461DA"/>
    <w:rsid w:val="00C464A3"/>
    <w:rsid w:val="00C469BD"/>
    <w:rsid w:val="00C46B4A"/>
    <w:rsid w:val="00C46D00"/>
    <w:rsid w:val="00C47A67"/>
    <w:rsid w:val="00C47B9E"/>
    <w:rsid w:val="00C47CF7"/>
    <w:rsid w:val="00C47FCC"/>
    <w:rsid w:val="00C5021D"/>
    <w:rsid w:val="00C514D4"/>
    <w:rsid w:val="00C518D6"/>
    <w:rsid w:val="00C51AD2"/>
    <w:rsid w:val="00C51B8F"/>
    <w:rsid w:val="00C5245C"/>
    <w:rsid w:val="00C52859"/>
    <w:rsid w:val="00C536D4"/>
    <w:rsid w:val="00C5391D"/>
    <w:rsid w:val="00C53AE4"/>
    <w:rsid w:val="00C53DD9"/>
    <w:rsid w:val="00C54072"/>
    <w:rsid w:val="00C54295"/>
    <w:rsid w:val="00C542EF"/>
    <w:rsid w:val="00C549A8"/>
    <w:rsid w:val="00C55193"/>
    <w:rsid w:val="00C555B3"/>
    <w:rsid w:val="00C5578D"/>
    <w:rsid w:val="00C55D89"/>
    <w:rsid w:val="00C55E35"/>
    <w:rsid w:val="00C5669C"/>
    <w:rsid w:val="00C56DE4"/>
    <w:rsid w:val="00C56F63"/>
    <w:rsid w:val="00C57448"/>
    <w:rsid w:val="00C578EB"/>
    <w:rsid w:val="00C57FD8"/>
    <w:rsid w:val="00C606BF"/>
    <w:rsid w:val="00C61B41"/>
    <w:rsid w:val="00C62237"/>
    <w:rsid w:val="00C62A43"/>
    <w:rsid w:val="00C62B59"/>
    <w:rsid w:val="00C62DBA"/>
    <w:rsid w:val="00C6321D"/>
    <w:rsid w:val="00C63367"/>
    <w:rsid w:val="00C635D6"/>
    <w:rsid w:val="00C63851"/>
    <w:rsid w:val="00C6386A"/>
    <w:rsid w:val="00C6389B"/>
    <w:rsid w:val="00C6393D"/>
    <w:rsid w:val="00C63949"/>
    <w:rsid w:val="00C64799"/>
    <w:rsid w:val="00C64D6C"/>
    <w:rsid w:val="00C65196"/>
    <w:rsid w:val="00C6549E"/>
    <w:rsid w:val="00C65840"/>
    <w:rsid w:val="00C658CA"/>
    <w:rsid w:val="00C65976"/>
    <w:rsid w:val="00C6599A"/>
    <w:rsid w:val="00C65C3A"/>
    <w:rsid w:val="00C65E6B"/>
    <w:rsid w:val="00C65EA4"/>
    <w:rsid w:val="00C660FD"/>
    <w:rsid w:val="00C66300"/>
    <w:rsid w:val="00C6697C"/>
    <w:rsid w:val="00C677CC"/>
    <w:rsid w:val="00C678BC"/>
    <w:rsid w:val="00C71244"/>
    <w:rsid w:val="00C7215E"/>
    <w:rsid w:val="00C721DE"/>
    <w:rsid w:val="00C7223B"/>
    <w:rsid w:val="00C72469"/>
    <w:rsid w:val="00C72B2D"/>
    <w:rsid w:val="00C737CC"/>
    <w:rsid w:val="00C73EAC"/>
    <w:rsid w:val="00C7434A"/>
    <w:rsid w:val="00C743A5"/>
    <w:rsid w:val="00C74A88"/>
    <w:rsid w:val="00C74CCA"/>
    <w:rsid w:val="00C75029"/>
    <w:rsid w:val="00C75083"/>
    <w:rsid w:val="00C752F0"/>
    <w:rsid w:val="00C7531F"/>
    <w:rsid w:val="00C757F3"/>
    <w:rsid w:val="00C75957"/>
    <w:rsid w:val="00C76425"/>
    <w:rsid w:val="00C76C8A"/>
    <w:rsid w:val="00C770C6"/>
    <w:rsid w:val="00C803F2"/>
    <w:rsid w:val="00C8044C"/>
    <w:rsid w:val="00C80612"/>
    <w:rsid w:val="00C80AF2"/>
    <w:rsid w:val="00C80BB1"/>
    <w:rsid w:val="00C81077"/>
    <w:rsid w:val="00C81A3E"/>
    <w:rsid w:val="00C81DFC"/>
    <w:rsid w:val="00C81E21"/>
    <w:rsid w:val="00C82886"/>
    <w:rsid w:val="00C82956"/>
    <w:rsid w:val="00C83203"/>
    <w:rsid w:val="00C838BB"/>
    <w:rsid w:val="00C83D04"/>
    <w:rsid w:val="00C84386"/>
    <w:rsid w:val="00C84642"/>
    <w:rsid w:val="00C848D6"/>
    <w:rsid w:val="00C85016"/>
    <w:rsid w:val="00C851EE"/>
    <w:rsid w:val="00C8526E"/>
    <w:rsid w:val="00C859BA"/>
    <w:rsid w:val="00C8650A"/>
    <w:rsid w:val="00C87609"/>
    <w:rsid w:val="00C87D72"/>
    <w:rsid w:val="00C902C8"/>
    <w:rsid w:val="00C90E94"/>
    <w:rsid w:val="00C9104B"/>
    <w:rsid w:val="00C91541"/>
    <w:rsid w:val="00C91A3C"/>
    <w:rsid w:val="00C91A78"/>
    <w:rsid w:val="00C920B6"/>
    <w:rsid w:val="00C92466"/>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DAE"/>
    <w:rsid w:val="00C96FCC"/>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49E1"/>
    <w:rsid w:val="00CA5B6A"/>
    <w:rsid w:val="00CA5CEA"/>
    <w:rsid w:val="00CA5E99"/>
    <w:rsid w:val="00CA5F00"/>
    <w:rsid w:val="00CA6036"/>
    <w:rsid w:val="00CA64EC"/>
    <w:rsid w:val="00CA68B8"/>
    <w:rsid w:val="00CA6CD7"/>
    <w:rsid w:val="00CA6F6D"/>
    <w:rsid w:val="00CA78AA"/>
    <w:rsid w:val="00CA7B1A"/>
    <w:rsid w:val="00CA7B61"/>
    <w:rsid w:val="00CA7BEB"/>
    <w:rsid w:val="00CB00DE"/>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C4"/>
    <w:rsid w:val="00CC0535"/>
    <w:rsid w:val="00CC0AD0"/>
    <w:rsid w:val="00CC0B74"/>
    <w:rsid w:val="00CC0E2D"/>
    <w:rsid w:val="00CC10AB"/>
    <w:rsid w:val="00CC1638"/>
    <w:rsid w:val="00CC16E4"/>
    <w:rsid w:val="00CC18FB"/>
    <w:rsid w:val="00CC1FFD"/>
    <w:rsid w:val="00CC257A"/>
    <w:rsid w:val="00CC273A"/>
    <w:rsid w:val="00CC2945"/>
    <w:rsid w:val="00CC3AE1"/>
    <w:rsid w:val="00CC3C0D"/>
    <w:rsid w:val="00CC473D"/>
    <w:rsid w:val="00CC490E"/>
    <w:rsid w:val="00CC4D46"/>
    <w:rsid w:val="00CC55AD"/>
    <w:rsid w:val="00CC5B49"/>
    <w:rsid w:val="00CC5F7A"/>
    <w:rsid w:val="00CC6413"/>
    <w:rsid w:val="00CC65FD"/>
    <w:rsid w:val="00CC6B0F"/>
    <w:rsid w:val="00CC6BE2"/>
    <w:rsid w:val="00CC6C47"/>
    <w:rsid w:val="00CC6FB4"/>
    <w:rsid w:val="00CC7182"/>
    <w:rsid w:val="00CC76A1"/>
    <w:rsid w:val="00CD02B1"/>
    <w:rsid w:val="00CD03F9"/>
    <w:rsid w:val="00CD03FF"/>
    <w:rsid w:val="00CD0A1E"/>
    <w:rsid w:val="00CD0B7E"/>
    <w:rsid w:val="00CD0BA3"/>
    <w:rsid w:val="00CD12F3"/>
    <w:rsid w:val="00CD1DAD"/>
    <w:rsid w:val="00CD1FB7"/>
    <w:rsid w:val="00CD2319"/>
    <w:rsid w:val="00CD2C27"/>
    <w:rsid w:val="00CD324B"/>
    <w:rsid w:val="00CD3475"/>
    <w:rsid w:val="00CD356B"/>
    <w:rsid w:val="00CD3DCB"/>
    <w:rsid w:val="00CD4A9E"/>
    <w:rsid w:val="00CD4ADD"/>
    <w:rsid w:val="00CD4AF1"/>
    <w:rsid w:val="00CD56E2"/>
    <w:rsid w:val="00CD5835"/>
    <w:rsid w:val="00CD5968"/>
    <w:rsid w:val="00CD5DFE"/>
    <w:rsid w:val="00CD6B04"/>
    <w:rsid w:val="00CD6D02"/>
    <w:rsid w:val="00CD6DF9"/>
    <w:rsid w:val="00CE04BD"/>
    <w:rsid w:val="00CE05A1"/>
    <w:rsid w:val="00CE0A69"/>
    <w:rsid w:val="00CE1A7C"/>
    <w:rsid w:val="00CE26EF"/>
    <w:rsid w:val="00CE271C"/>
    <w:rsid w:val="00CE3A8C"/>
    <w:rsid w:val="00CE3B4C"/>
    <w:rsid w:val="00CE4B96"/>
    <w:rsid w:val="00CE4D38"/>
    <w:rsid w:val="00CE5523"/>
    <w:rsid w:val="00CE5C87"/>
    <w:rsid w:val="00CE6187"/>
    <w:rsid w:val="00CE640C"/>
    <w:rsid w:val="00CE648E"/>
    <w:rsid w:val="00CE6E92"/>
    <w:rsid w:val="00CE6F8E"/>
    <w:rsid w:val="00CE6F9E"/>
    <w:rsid w:val="00CE70F5"/>
    <w:rsid w:val="00CE738C"/>
    <w:rsid w:val="00CE7891"/>
    <w:rsid w:val="00CE7A28"/>
    <w:rsid w:val="00CE7BAC"/>
    <w:rsid w:val="00CE7E23"/>
    <w:rsid w:val="00CF0325"/>
    <w:rsid w:val="00CF06A5"/>
    <w:rsid w:val="00CF0C7E"/>
    <w:rsid w:val="00CF1562"/>
    <w:rsid w:val="00CF1B12"/>
    <w:rsid w:val="00CF1C38"/>
    <w:rsid w:val="00CF214F"/>
    <w:rsid w:val="00CF29C2"/>
    <w:rsid w:val="00CF2A7C"/>
    <w:rsid w:val="00CF2C3C"/>
    <w:rsid w:val="00CF2CAB"/>
    <w:rsid w:val="00CF32B5"/>
    <w:rsid w:val="00CF3834"/>
    <w:rsid w:val="00CF39FA"/>
    <w:rsid w:val="00CF42F6"/>
    <w:rsid w:val="00CF4642"/>
    <w:rsid w:val="00CF4B19"/>
    <w:rsid w:val="00CF4B8E"/>
    <w:rsid w:val="00CF4BBE"/>
    <w:rsid w:val="00CF4D0B"/>
    <w:rsid w:val="00CF4F19"/>
    <w:rsid w:val="00CF50F2"/>
    <w:rsid w:val="00CF51C3"/>
    <w:rsid w:val="00CF5B4C"/>
    <w:rsid w:val="00CF6050"/>
    <w:rsid w:val="00CF625D"/>
    <w:rsid w:val="00CF7773"/>
    <w:rsid w:val="00CF78EC"/>
    <w:rsid w:val="00D0006B"/>
    <w:rsid w:val="00D003C0"/>
    <w:rsid w:val="00D00E76"/>
    <w:rsid w:val="00D00E87"/>
    <w:rsid w:val="00D0144D"/>
    <w:rsid w:val="00D016CA"/>
    <w:rsid w:val="00D01F3B"/>
    <w:rsid w:val="00D036CD"/>
    <w:rsid w:val="00D03899"/>
    <w:rsid w:val="00D0398C"/>
    <w:rsid w:val="00D04AAB"/>
    <w:rsid w:val="00D04DAC"/>
    <w:rsid w:val="00D053F2"/>
    <w:rsid w:val="00D05813"/>
    <w:rsid w:val="00D0586F"/>
    <w:rsid w:val="00D0597C"/>
    <w:rsid w:val="00D05D56"/>
    <w:rsid w:val="00D05E00"/>
    <w:rsid w:val="00D05E2B"/>
    <w:rsid w:val="00D062CD"/>
    <w:rsid w:val="00D065FA"/>
    <w:rsid w:val="00D06B47"/>
    <w:rsid w:val="00D06BB0"/>
    <w:rsid w:val="00D06FD8"/>
    <w:rsid w:val="00D079D6"/>
    <w:rsid w:val="00D07B5B"/>
    <w:rsid w:val="00D07E19"/>
    <w:rsid w:val="00D11281"/>
    <w:rsid w:val="00D1139C"/>
    <w:rsid w:val="00D11839"/>
    <w:rsid w:val="00D11B33"/>
    <w:rsid w:val="00D11D4C"/>
    <w:rsid w:val="00D12B8D"/>
    <w:rsid w:val="00D130E9"/>
    <w:rsid w:val="00D131D3"/>
    <w:rsid w:val="00D135BD"/>
    <w:rsid w:val="00D135FB"/>
    <w:rsid w:val="00D13636"/>
    <w:rsid w:val="00D140EE"/>
    <w:rsid w:val="00D14E2D"/>
    <w:rsid w:val="00D15C17"/>
    <w:rsid w:val="00D16749"/>
    <w:rsid w:val="00D1698E"/>
    <w:rsid w:val="00D1756D"/>
    <w:rsid w:val="00D17B1D"/>
    <w:rsid w:val="00D17B69"/>
    <w:rsid w:val="00D2036D"/>
    <w:rsid w:val="00D20449"/>
    <w:rsid w:val="00D2044D"/>
    <w:rsid w:val="00D20AD5"/>
    <w:rsid w:val="00D20B77"/>
    <w:rsid w:val="00D20D99"/>
    <w:rsid w:val="00D214A7"/>
    <w:rsid w:val="00D21983"/>
    <w:rsid w:val="00D21B78"/>
    <w:rsid w:val="00D221A8"/>
    <w:rsid w:val="00D22898"/>
    <w:rsid w:val="00D22B94"/>
    <w:rsid w:val="00D230AD"/>
    <w:rsid w:val="00D2317D"/>
    <w:rsid w:val="00D23206"/>
    <w:rsid w:val="00D23466"/>
    <w:rsid w:val="00D23A0F"/>
    <w:rsid w:val="00D23A11"/>
    <w:rsid w:val="00D23A6B"/>
    <w:rsid w:val="00D23C5B"/>
    <w:rsid w:val="00D24252"/>
    <w:rsid w:val="00D248D3"/>
    <w:rsid w:val="00D24A0D"/>
    <w:rsid w:val="00D25B63"/>
    <w:rsid w:val="00D25EB2"/>
    <w:rsid w:val="00D25EEF"/>
    <w:rsid w:val="00D25F68"/>
    <w:rsid w:val="00D2682D"/>
    <w:rsid w:val="00D270C3"/>
    <w:rsid w:val="00D271D4"/>
    <w:rsid w:val="00D2759C"/>
    <w:rsid w:val="00D27FAF"/>
    <w:rsid w:val="00D30008"/>
    <w:rsid w:val="00D30280"/>
    <w:rsid w:val="00D304C8"/>
    <w:rsid w:val="00D30618"/>
    <w:rsid w:val="00D30703"/>
    <w:rsid w:val="00D30B66"/>
    <w:rsid w:val="00D30C88"/>
    <w:rsid w:val="00D30F16"/>
    <w:rsid w:val="00D31512"/>
    <w:rsid w:val="00D316C0"/>
    <w:rsid w:val="00D316C5"/>
    <w:rsid w:val="00D31A26"/>
    <w:rsid w:val="00D31B1E"/>
    <w:rsid w:val="00D31E15"/>
    <w:rsid w:val="00D32426"/>
    <w:rsid w:val="00D3250F"/>
    <w:rsid w:val="00D325F5"/>
    <w:rsid w:val="00D32669"/>
    <w:rsid w:val="00D32789"/>
    <w:rsid w:val="00D329F3"/>
    <w:rsid w:val="00D32BDF"/>
    <w:rsid w:val="00D32FBD"/>
    <w:rsid w:val="00D33227"/>
    <w:rsid w:val="00D33787"/>
    <w:rsid w:val="00D33CFA"/>
    <w:rsid w:val="00D341DB"/>
    <w:rsid w:val="00D34491"/>
    <w:rsid w:val="00D34714"/>
    <w:rsid w:val="00D351E7"/>
    <w:rsid w:val="00D352D5"/>
    <w:rsid w:val="00D3536D"/>
    <w:rsid w:val="00D35383"/>
    <w:rsid w:val="00D35BA3"/>
    <w:rsid w:val="00D35DE3"/>
    <w:rsid w:val="00D367DB"/>
    <w:rsid w:val="00D36D96"/>
    <w:rsid w:val="00D3708B"/>
    <w:rsid w:val="00D3712E"/>
    <w:rsid w:val="00D3782E"/>
    <w:rsid w:val="00D37D42"/>
    <w:rsid w:val="00D40393"/>
    <w:rsid w:val="00D40D95"/>
    <w:rsid w:val="00D40DF8"/>
    <w:rsid w:val="00D40F4D"/>
    <w:rsid w:val="00D411B6"/>
    <w:rsid w:val="00D4153D"/>
    <w:rsid w:val="00D417BE"/>
    <w:rsid w:val="00D42A4A"/>
    <w:rsid w:val="00D433D4"/>
    <w:rsid w:val="00D43636"/>
    <w:rsid w:val="00D44089"/>
    <w:rsid w:val="00D44884"/>
    <w:rsid w:val="00D45C1A"/>
    <w:rsid w:val="00D45DDA"/>
    <w:rsid w:val="00D45EC4"/>
    <w:rsid w:val="00D45FA8"/>
    <w:rsid w:val="00D4666B"/>
    <w:rsid w:val="00D46CC3"/>
    <w:rsid w:val="00D475F8"/>
    <w:rsid w:val="00D47C7D"/>
    <w:rsid w:val="00D47D00"/>
    <w:rsid w:val="00D5001C"/>
    <w:rsid w:val="00D50551"/>
    <w:rsid w:val="00D5089F"/>
    <w:rsid w:val="00D50C8D"/>
    <w:rsid w:val="00D52968"/>
    <w:rsid w:val="00D52B1F"/>
    <w:rsid w:val="00D532F9"/>
    <w:rsid w:val="00D538D8"/>
    <w:rsid w:val="00D54A0D"/>
    <w:rsid w:val="00D54D8A"/>
    <w:rsid w:val="00D54E5D"/>
    <w:rsid w:val="00D55456"/>
    <w:rsid w:val="00D555D6"/>
    <w:rsid w:val="00D5578C"/>
    <w:rsid w:val="00D55CC4"/>
    <w:rsid w:val="00D55CF2"/>
    <w:rsid w:val="00D55DA7"/>
    <w:rsid w:val="00D5634D"/>
    <w:rsid w:val="00D57008"/>
    <w:rsid w:val="00D578F0"/>
    <w:rsid w:val="00D57C9F"/>
    <w:rsid w:val="00D57CAD"/>
    <w:rsid w:val="00D60FA8"/>
    <w:rsid w:val="00D61222"/>
    <w:rsid w:val="00D614A6"/>
    <w:rsid w:val="00D61543"/>
    <w:rsid w:val="00D6174E"/>
    <w:rsid w:val="00D618CE"/>
    <w:rsid w:val="00D61B99"/>
    <w:rsid w:val="00D61BE9"/>
    <w:rsid w:val="00D61F7F"/>
    <w:rsid w:val="00D621B4"/>
    <w:rsid w:val="00D62DAA"/>
    <w:rsid w:val="00D63DBE"/>
    <w:rsid w:val="00D643A2"/>
    <w:rsid w:val="00D65472"/>
    <w:rsid w:val="00D659C4"/>
    <w:rsid w:val="00D65BF0"/>
    <w:rsid w:val="00D65DAC"/>
    <w:rsid w:val="00D65E7B"/>
    <w:rsid w:val="00D66102"/>
    <w:rsid w:val="00D6659B"/>
    <w:rsid w:val="00D66740"/>
    <w:rsid w:val="00D668C7"/>
    <w:rsid w:val="00D669BE"/>
    <w:rsid w:val="00D66D3E"/>
    <w:rsid w:val="00D66F09"/>
    <w:rsid w:val="00D6705C"/>
    <w:rsid w:val="00D67284"/>
    <w:rsid w:val="00D67637"/>
    <w:rsid w:val="00D67E7F"/>
    <w:rsid w:val="00D7013E"/>
    <w:rsid w:val="00D70384"/>
    <w:rsid w:val="00D70C56"/>
    <w:rsid w:val="00D70F23"/>
    <w:rsid w:val="00D714ED"/>
    <w:rsid w:val="00D7151A"/>
    <w:rsid w:val="00D71950"/>
    <w:rsid w:val="00D7201A"/>
    <w:rsid w:val="00D72700"/>
    <w:rsid w:val="00D73644"/>
    <w:rsid w:val="00D7371A"/>
    <w:rsid w:val="00D73A5B"/>
    <w:rsid w:val="00D747DE"/>
    <w:rsid w:val="00D74B68"/>
    <w:rsid w:val="00D74E8F"/>
    <w:rsid w:val="00D75097"/>
    <w:rsid w:val="00D751BA"/>
    <w:rsid w:val="00D75481"/>
    <w:rsid w:val="00D757AB"/>
    <w:rsid w:val="00D75B39"/>
    <w:rsid w:val="00D75EB4"/>
    <w:rsid w:val="00D75F6E"/>
    <w:rsid w:val="00D75FD2"/>
    <w:rsid w:val="00D764F9"/>
    <w:rsid w:val="00D76621"/>
    <w:rsid w:val="00D76634"/>
    <w:rsid w:val="00D76CFB"/>
    <w:rsid w:val="00D77171"/>
    <w:rsid w:val="00D77343"/>
    <w:rsid w:val="00D802B4"/>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5175"/>
    <w:rsid w:val="00D853D7"/>
    <w:rsid w:val="00D861EF"/>
    <w:rsid w:val="00D864AE"/>
    <w:rsid w:val="00D8667B"/>
    <w:rsid w:val="00D86907"/>
    <w:rsid w:val="00D86CC9"/>
    <w:rsid w:val="00D86DAE"/>
    <w:rsid w:val="00D86FCD"/>
    <w:rsid w:val="00D8714E"/>
    <w:rsid w:val="00D8718B"/>
    <w:rsid w:val="00D87AA7"/>
    <w:rsid w:val="00D87E89"/>
    <w:rsid w:val="00D90AE5"/>
    <w:rsid w:val="00D90D83"/>
    <w:rsid w:val="00D90E43"/>
    <w:rsid w:val="00D91228"/>
    <w:rsid w:val="00D91538"/>
    <w:rsid w:val="00D92317"/>
    <w:rsid w:val="00D92347"/>
    <w:rsid w:val="00D923A7"/>
    <w:rsid w:val="00D92631"/>
    <w:rsid w:val="00D93CAC"/>
    <w:rsid w:val="00D93EBC"/>
    <w:rsid w:val="00D93F0B"/>
    <w:rsid w:val="00D93F4B"/>
    <w:rsid w:val="00D94289"/>
    <w:rsid w:val="00D9462B"/>
    <w:rsid w:val="00D9505A"/>
    <w:rsid w:val="00D95214"/>
    <w:rsid w:val="00D95348"/>
    <w:rsid w:val="00D959A3"/>
    <w:rsid w:val="00D9699D"/>
    <w:rsid w:val="00D96A4F"/>
    <w:rsid w:val="00D96C05"/>
    <w:rsid w:val="00D97034"/>
    <w:rsid w:val="00D971E0"/>
    <w:rsid w:val="00D975CA"/>
    <w:rsid w:val="00D97692"/>
    <w:rsid w:val="00D97BBF"/>
    <w:rsid w:val="00D97C8D"/>
    <w:rsid w:val="00DA01D8"/>
    <w:rsid w:val="00DA0230"/>
    <w:rsid w:val="00DA064A"/>
    <w:rsid w:val="00DA0F08"/>
    <w:rsid w:val="00DA0F78"/>
    <w:rsid w:val="00DA107B"/>
    <w:rsid w:val="00DA12F1"/>
    <w:rsid w:val="00DA1320"/>
    <w:rsid w:val="00DA1473"/>
    <w:rsid w:val="00DA17F9"/>
    <w:rsid w:val="00DA228D"/>
    <w:rsid w:val="00DA25F5"/>
    <w:rsid w:val="00DA2947"/>
    <w:rsid w:val="00DA32A3"/>
    <w:rsid w:val="00DA375B"/>
    <w:rsid w:val="00DA3ACD"/>
    <w:rsid w:val="00DA3CEB"/>
    <w:rsid w:val="00DA46CC"/>
    <w:rsid w:val="00DA4BD1"/>
    <w:rsid w:val="00DA51E7"/>
    <w:rsid w:val="00DA5472"/>
    <w:rsid w:val="00DA5903"/>
    <w:rsid w:val="00DA5C04"/>
    <w:rsid w:val="00DA6563"/>
    <w:rsid w:val="00DA6760"/>
    <w:rsid w:val="00DA7143"/>
    <w:rsid w:val="00DA7A3C"/>
    <w:rsid w:val="00DA7B4A"/>
    <w:rsid w:val="00DA7BA3"/>
    <w:rsid w:val="00DA7BD7"/>
    <w:rsid w:val="00DB003C"/>
    <w:rsid w:val="00DB04FB"/>
    <w:rsid w:val="00DB084C"/>
    <w:rsid w:val="00DB0888"/>
    <w:rsid w:val="00DB08AC"/>
    <w:rsid w:val="00DB167D"/>
    <w:rsid w:val="00DB179D"/>
    <w:rsid w:val="00DB22D9"/>
    <w:rsid w:val="00DB23E7"/>
    <w:rsid w:val="00DB2992"/>
    <w:rsid w:val="00DB2B00"/>
    <w:rsid w:val="00DB3049"/>
    <w:rsid w:val="00DB3241"/>
    <w:rsid w:val="00DB3DCD"/>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CDF"/>
    <w:rsid w:val="00DB5FDF"/>
    <w:rsid w:val="00DB6051"/>
    <w:rsid w:val="00DB61EA"/>
    <w:rsid w:val="00DB624A"/>
    <w:rsid w:val="00DB630C"/>
    <w:rsid w:val="00DB6DF3"/>
    <w:rsid w:val="00DB6E56"/>
    <w:rsid w:val="00DB6EF6"/>
    <w:rsid w:val="00DB727B"/>
    <w:rsid w:val="00DC02A1"/>
    <w:rsid w:val="00DC0654"/>
    <w:rsid w:val="00DC0989"/>
    <w:rsid w:val="00DC0A2C"/>
    <w:rsid w:val="00DC0DFB"/>
    <w:rsid w:val="00DC1442"/>
    <w:rsid w:val="00DC17A6"/>
    <w:rsid w:val="00DC204B"/>
    <w:rsid w:val="00DC2204"/>
    <w:rsid w:val="00DC2504"/>
    <w:rsid w:val="00DC2F41"/>
    <w:rsid w:val="00DC34F6"/>
    <w:rsid w:val="00DC367F"/>
    <w:rsid w:val="00DC36AD"/>
    <w:rsid w:val="00DC38E2"/>
    <w:rsid w:val="00DC55EA"/>
    <w:rsid w:val="00DC5DC3"/>
    <w:rsid w:val="00DC63C4"/>
    <w:rsid w:val="00DC64C1"/>
    <w:rsid w:val="00DC64DC"/>
    <w:rsid w:val="00DC6BDA"/>
    <w:rsid w:val="00DC717F"/>
    <w:rsid w:val="00DC7AD9"/>
    <w:rsid w:val="00DC7D27"/>
    <w:rsid w:val="00DC7FDC"/>
    <w:rsid w:val="00DD0506"/>
    <w:rsid w:val="00DD0C8B"/>
    <w:rsid w:val="00DD1917"/>
    <w:rsid w:val="00DD1C6F"/>
    <w:rsid w:val="00DD1ECD"/>
    <w:rsid w:val="00DD2229"/>
    <w:rsid w:val="00DD2445"/>
    <w:rsid w:val="00DD2C09"/>
    <w:rsid w:val="00DD2DBE"/>
    <w:rsid w:val="00DD32D9"/>
    <w:rsid w:val="00DD3379"/>
    <w:rsid w:val="00DD3784"/>
    <w:rsid w:val="00DD3939"/>
    <w:rsid w:val="00DD3B7D"/>
    <w:rsid w:val="00DD3D97"/>
    <w:rsid w:val="00DD3EDF"/>
    <w:rsid w:val="00DD4294"/>
    <w:rsid w:val="00DD47B5"/>
    <w:rsid w:val="00DD542E"/>
    <w:rsid w:val="00DD5F48"/>
    <w:rsid w:val="00DD5FBB"/>
    <w:rsid w:val="00DD614E"/>
    <w:rsid w:val="00DD686E"/>
    <w:rsid w:val="00DD761C"/>
    <w:rsid w:val="00DD772C"/>
    <w:rsid w:val="00DD778E"/>
    <w:rsid w:val="00DD7BFF"/>
    <w:rsid w:val="00DD7C80"/>
    <w:rsid w:val="00DD7D5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881"/>
    <w:rsid w:val="00DE4B79"/>
    <w:rsid w:val="00DE4D40"/>
    <w:rsid w:val="00DE4D97"/>
    <w:rsid w:val="00DE4F6C"/>
    <w:rsid w:val="00DE50E1"/>
    <w:rsid w:val="00DE5596"/>
    <w:rsid w:val="00DE58CD"/>
    <w:rsid w:val="00DE5AF3"/>
    <w:rsid w:val="00DE7A48"/>
    <w:rsid w:val="00DF0642"/>
    <w:rsid w:val="00DF06D8"/>
    <w:rsid w:val="00DF07BB"/>
    <w:rsid w:val="00DF0CDA"/>
    <w:rsid w:val="00DF10CA"/>
    <w:rsid w:val="00DF1328"/>
    <w:rsid w:val="00DF1693"/>
    <w:rsid w:val="00DF198B"/>
    <w:rsid w:val="00DF19DD"/>
    <w:rsid w:val="00DF1D84"/>
    <w:rsid w:val="00DF2049"/>
    <w:rsid w:val="00DF2133"/>
    <w:rsid w:val="00DF2A2F"/>
    <w:rsid w:val="00DF3176"/>
    <w:rsid w:val="00DF351C"/>
    <w:rsid w:val="00DF3920"/>
    <w:rsid w:val="00DF3961"/>
    <w:rsid w:val="00DF3E75"/>
    <w:rsid w:val="00DF4429"/>
    <w:rsid w:val="00DF45B9"/>
    <w:rsid w:val="00DF4872"/>
    <w:rsid w:val="00DF49F3"/>
    <w:rsid w:val="00DF4F86"/>
    <w:rsid w:val="00DF5C95"/>
    <w:rsid w:val="00DF61EC"/>
    <w:rsid w:val="00DF63D1"/>
    <w:rsid w:val="00DF6A08"/>
    <w:rsid w:val="00DF7435"/>
    <w:rsid w:val="00DF7B4B"/>
    <w:rsid w:val="00DF7C28"/>
    <w:rsid w:val="00E000A4"/>
    <w:rsid w:val="00E00482"/>
    <w:rsid w:val="00E00743"/>
    <w:rsid w:val="00E00A32"/>
    <w:rsid w:val="00E00FD7"/>
    <w:rsid w:val="00E010CC"/>
    <w:rsid w:val="00E01444"/>
    <w:rsid w:val="00E0150E"/>
    <w:rsid w:val="00E017A0"/>
    <w:rsid w:val="00E02A8D"/>
    <w:rsid w:val="00E02FCF"/>
    <w:rsid w:val="00E03841"/>
    <w:rsid w:val="00E0437A"/>
    <w:rsid w:val="00E04951"/>
    <w:rsid w:val="00E06A7C"/>
    <w:rsid w:val="00E0787F"/>
    <w:rsid w:val="00E07EB0"/>
    <w:rsid w:val="00E10153"/>
    <w:rsid w:val="00E10617"/>
    <w:rsid w:val="00E1070A"/>
    <w:rsid w:val="00E11728"/>
    <w:rsid w:val="00E11D1E"/>
    <w:rsid w:val="00E11EA7"/>
    <w:rsid w:val="00E11F8A"/>
    <w:rsid w:val="00E12AE6"/>
    <w:rsid w:val="00E13AE0"/>
    <w:rsid w:val="00E13BD4"/>
    <w:rsid w:val="00E13DBD"/>
    <w:rsid w:val="00E142F7"/>
    <w:rsid w:val="00E1484F"/>
    <w:rsid w:val="00E148BE"/>
    <w:rsid w:val="00E14C36"/>
    <w:rsid w:val="00E1588C"/>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1815"/>
    <w:rsid w:val="00E22138"/>
    <w:rsid w:val="00E2231E"/>
    <w:rsid w:val="00E2271C"/>
    <w:rsid w:val="00E22F10"/>
    <w:rsid w:val="00E22F2E"/>
    <w:rsid w:val="00E230A8"/>
    <w:rsid w:val="00E231CE"/>
    <w:rsid w:val="00E235B9"/>
    <w:rsid w:val="00E236E4"/>
    <w:rsid w:val="00E23B9A"/>
    <w:rsid w:val="00E24127"/>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1F4D"/>
    <w:rsid w:val="00E32DD4"/>
    <w:rsid w:val="00E32FFD"/>
    <w:rsid w:val="00E3320A"/>
    <w:rsid w:val="00E336A5"/>
    <w:rsid w:val="00E338F8"/>
    <w:rsid w:val="00E33B17"/>
    <w:rsid w:val="00E33D20"/>
    <w:rsid w:val="00E33E10"/>
    <w:rsid w:val="00E33EFA"/>
    <w:rsid w:val="00E33FA3"/>
    <w:rsid w:val="00E34BC4"/>
    <w:rsid w:val="00E35B68"/>
    <w:rsid w:val="00E36A55"/>
    <w:rsid w:val="00E37C7D"/>
    <w:rsid w:val="00E40198"/>
    <w:rsid w:val="00E401F4"/>
    <w:rsid w:val="00E4039D"/>
    <w:rsid w:val="00E41818"/>
    <w:rsid w:val="00E41CCF"/>
    <w:rsid w:val="00E41DA5"/>
    <w:rsid w:val="00E42249"/>
    <w:rsid w:val="00E42A02"/>
    <w:rsid w:val="00E42AD1"/>
    <w:rsid w:val="00E42BE0"/>
    <w:rsid w:val="00E42DA9"/>
    <w:rsid w:val="00E435BE"/>
    <w:rsid w:val="00E446E3"/>
    <w:rsid w:val="00E4473D"/>
    <w:rsid w:val="00E44827"/>
    <w:rsid w:val="00E44970"/>
    <w:rsid w:val="00E45377"/>
    <w:rsid w:val="00E45756"/>
    <w:rsid w:val="00E46113"/>
    <w:rsid w:val="00E4612E"/>
    <w:rsid w:val="00E462F6"/>
    <w:rsid w:val="00E46F85"/>
    <w:rsid w:val="00E473C6"/>
    <w:rsid w:val="00E47498"/>
    <w:rsid w:val="00E47870"/>
    <w:rsid w:val="00E50769"/>
    <w:rsid w:val="00E5109E"/>
    <w:rsid w:val="00E510E0"/>
    <w:rsid w:val="00E515D9"/>
    <w:rsid w:val="00E51651"/>
    <w:rsid w:val="00E518C9"/>
    <w:rsid w:val="00E518E3"/>
    <w:rsid w:val="00E51950"/>
    <w:rsid w:val="00E51FCC"/>
    <w:rsid w:val="00E52850"/>
    <w:rsid w:val="00E5293A"/>
    <w:rsid w:val="00E5299B"/>
    <w:rsid w:val="00E52B28"/>
    <w:rsid w:val="00E52D79"/>
    <w:rsid w:val="00E52DB7"/>
    <w:rsid w:val="00E54509"/>
    <w:rsid w:val="00E55487"/>
    <w:rsid w:val="00E55945"/>
    <w:rsid w:val="00E55A92"/>
    <w:rsid w:val="00E561DA"/>
    <w:rsid w:val="00E568D5"/>
    <w:rsid w:val="00E56938"/>
    <w:rsid w:val="00E56B76"/>
    <w:rsid w:val="00E56F51"/>
    <w:rsid w:val="00E577D0"/>
    <w:rsid w:val="00E57A8D"/>
    <w:rsid w:val="00E57C3F"/>
    <w:rsid w:val="00E60013"/>
    <w:rsid w:val="00E6090C"/>
    <w:rsid w:val="00E60BD8"/>
    <w:rsid w:val="00E615AF"/>
    <w:rsid w:val="00E6186F"/>
    <w:rsid w:val="00E61A66"/>
    <w:rsid w:val="00E62B56"/>
    <w:rsid w:val="00E6309B"/>
    <w:rsid w:val="00E630FB"/>
    <w:rsid w:val="00E64030"/>
    <w:rsid w:val="00E64171"/>
    <w:rsid w:val="00E64522"/>
    <w:rsid w:val="00E6483E"/>
    <w:rsid w:val="00E65029"/>
    <w:rsid w:val="00E658B8"/>
    <w:rsid w:val="00E66277"/>
    <w:rsid w:val="00E66647"/>
    <w:rsid w:val="00E67305"/>
    <w:rsid w:val="00E6783D"/>
    <w:rsid w:val="00E67A44"/>
    <w:rsid w:val="00E67D20"/>
    <w:rsid w:val="00E7071C"/>
    <w:rsid w:val="00E707C5"/>
    <w:rsid w:val="00E711AF"/>
    <w:rsid w:val="00E7210D"/>
    <w:rsid w:val="00E721CA"/>
    <w:rsid w:val="00E72323"/>
    <w:rsid w:val="00E72332"/>
    <w:rsid w:val="00E7273C"/>
    <w:rsid w:val="00E72B9D"/>
    <w:rsid w:val="00E733B7"/>
    <w:rsid w:val="00E733C7"/>
    <w:rsid w:val="00E7341E"/>
    <w:rsid w:val="00E73437"/>
    <w:rsid w:val="00E73FA1"/>
    <w:rsid w:val="00E74434"/>
    <w:rsid w:val="00E74835"/>
    <w:rsid w:val="00E767B5"/>
    <w:rsid w:val="00E76B23"/>
    <w:rsid w:val="00E76C04"/>
    <w:rsid w:val="00E76E65"/>
    <w:rsid w:val="00E76E7A"/>
    <w:rsid w:val="00E77081"/>
    <w:rsid w:val="00E77332"/>
    <w:rsid w:val="00E77666"/>
    <w:rsid w:val="00E779B4"/>
    <w:rsid w:val="00E77FB6"/>
    <w:rsid w:val="00E80050"/>
    <w:rsid w:val="00E817F5"/>
    <w:rsid w:val="00E81889"/>
    <w:rsid w:val="00E81914"/>
    <w:rsid w:val="00E82121"/>
    <w:rsid w:val="00E82D38"/>
    <w:rsid w:val="00E82F6E"/>
    <w:rsid w:val="00E83202"/>
    <w:rsid w:val="00E8396B"/>
    <w:rsid w:val="00E84153"/>
    <w:rsid w:val="00E841D8"/>
    <w:rsid w:val="00E846D2"/>
    <w:rsid w:val="00E8516F"/>
    <w:rsid w:val="00E8527F"/>
    <w:rsid w:val="00E85F28"/>
    <w:rsid w:val="00E862B1"/>
    <w:rsid w:val="00E86520"/>
    <w:rsid w:val="00E86754"/>
    <w:rsid w:val="00E86BB4"/>
    <w:rsid w:val="00E86BCF"/>
    <w:rsid w:val="00E87647"/>
    <w:rsid w:val="00E90804"/>
    <w:rsid w:val="00E90AEE"/>
    <w:rsid w:val="00E90EAA"/>
    <w:rsid w:val="00E920CB"/>
    <w:rsid w:val="00E92158"/>
    <w:rsid w:val="00E921EE"/>
    <w:rsid w:val="00E923D3"/>
    <w:rsid w:val="00E929AE"/>
    <w:rsid w:val="00E92A99"/>
    <w:rsid w:val="00E92FAB"/>
    <w:rsid w:val="00E9362D"/>
    <w:rsid w:val="00E94290"/>
    <w:rsid w:val="00E94517"/>
    <w:rsid w:val="00E953D1"/>
    <w:rsid w:val="00E953F8"/>
    <w:rsid w:val="00E954DA"/>
    <w:rsid w:val="00E955FA"/>
    <w:rsid w:val="00E957ED"/>
    <w:rsid w:val="00E95E5B"/>
    <w:rsid w:val="00E967C3"/>
    <w:rsid w:val="00E96DB4"/>
    <w:rsid w:val="00E96EA3"/>
    <w:rsid w:val="00E96F33"/>
    <w:rsid w:val="00E96F88"/>
    <w:rsid w:val="00E97303"/>
    <w:rsid w:val="00EA06F0"/>
    <w:rsid w:val="00EA0A67"/>
    <w:rsid w:val="00EA0AFE"/>
    <w:rsid w:val="00EA0B15"/>
    <w:rsid w:val="00EA14E6"/>
    <w:rsid w:val="00EA1645"/>
    <w:rsid w:val="00EA24D6"/>
    <w:rsid w:val="00EA2BD7"/>
    <w:rsid w:val="00EA2E7B"/>
    <w:rsid w:val="00EA3481"/>
    <w:rsid w:val="00EA34E7"/>
    <w:rsid w:val="00EA3C90"/>
    <w:rsid w:val="00EA3D7D"/>
    <w:rsid w:val="00EA47B6"/>
    <w:rsid w:val="00EA4BD3"/>
    <w:rsid w:val="00EA4E39"/>
    <w:rsid w:val="00EA5DDF"/>
    <w:rsid w:val="00EA5E9D"/>
    <w:rsid w:val="00EA5EC9"/>
    <w:rsid w:val="00EA6C46"/>
    <w:rsid w:val="00EA7155"/>
    <w:rsid w:val="00EA7ABA"/>
    <w:rsid w:val="00EB01A1"/>
    <w:rsid w:val="00EB06FE"/>
    <w:rsid w:val="00EB08AF"/>
    <w:rsid w:val="00EB0C53"/>
    <w:rsid w:val="00EB11E4"/>
    <w:rsid w:val="00EB121F"/>
    <w:rsid w:val="00EB1D30"/>
    <w:rsid w:val="00EB1E55"/>
    <w:rsid w:val="00EB2AA7"/>
    <w:rsid w:val="00EB2ECA"/>
    <w:rsid w:val="00EB32FE"/>
    <w:rsid w:val="00EB3379"/>
    <w:rsid w:val="00EB4554"/>
    <w:rsid w:val="00EB4C87"/>
    <w:rsid w:val="00EB4DB1"/>
    <w:rsid w:val="00EB5E36"/>
    <w:rsid w:val="00EB6A40"/>
    <w:rsid w:val="00EB7754"/>
    <w:rsid w:val="00EB7DAF"/>
    <w:rsid w:val="00EC0EA6"/>
    <w:rsid w:val="00EC1AB1"/>
    <w:rsid w:val="00EC250F"/>
    <w:rsid w:val="00EC2696"/>
    <w:rsid w:val="00EC2A99"/>
    <w:rsid w:val="00EC2C14"/>
    <w:rsid w:val="00EC2F16"/>
    <w:rsid w:val="00EC31CA"/>
    <w:rsid w:val="00EC3425"/>
    <w:rsid w:val="00EC4288"/>
    <w:rsid w:val="00EC464C"/>
    <w:rsid w:val="00EC4822"/>
    <w:rsid w:val="00EC485E"/>
    <w:rsid w:val="00EC559E"/>
    <w:rsid w:val="00EC56BF"/>
    <w:rsid w:val="00EC593F"/>
    <w:rsid w:val="00EC59DA"/>
    <w:rsid w:val="00EC61A7"/>
    <w:rsid w:val="00EC6236"/>
    <w:rsid w:val="00EC6DBA"/>
    <w:rsid w:val="00EC6E02"/>
    <w:rsid w:val="00EC6F1D"/>
    <w:rsid w:val="00EC746D"/>
    <w:rsid w:val="00EC76AB"/>
    <w:rsid w:val="00EC7B6B"/>
    <w:rsid w:val="00ED014F"/>
    <w:rsid w:val="00ED0150"/>
    <w:rsid w:val="00ED0296"/>
    <w:rsid w:val="00ED0366"/>
    <w:rsid w:val="00ED03C5"/>
    <w:rsid w:val="00ED062B"/>
    <w:rsid w:val="00ED0753"/>
    <w:rsid w:val="00ED09B0"/>
    <w:rsid w:val="00ED0A8A"/>
    <w:rsid w:val="00ED0FA4"/>
    <w:rsid w:val="00ED1738"/>
    <w:rsid w:val="00ED1808"/>
    <w:rsid w:val="00ED1A46"/>
    <w:rsid w:val="00ED1B4B"/>
    <w:rsid w:val="00ED2969"/>
    <w:rsid w:val="00ED2C1D"/>
    <w:rsid w:val="00ED2CFE"/>
    <w:rsid w:val="00ED37E8"/>
    <w:rsid w:val="00ED38A3"/>
    <w:rsid w:val="00ED3983"/>
    <w:rsid w:val="00ED3B4D"/>
    <w:rsid w:val="00ED3F6F"/>
    <w:rsid w:val="00ED40A9"/>
    <w:rsid w:val="00ED44C3"/>
    <w:rsid w:val="00ED476C"/>
    <w:rsid w:val="00ED47A7"/>
    <w:rsid w:val="00ED4856"/>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391"/>
    <w:rsid w:val="00EE37D1"/>
    <w:rsid w:val="00EE37E1"/>
    <w:rsid w:val="00EE38D9"/>
    <w:rsid w:val="00EE3911"/>
    <w:rsid w:val="00EE3930"/>
    <w:rsid w:val="00EE410B"/>
    <w:rsid w:val="00EE440D"/>
    <w:rsid w:val="00EE4685"/>
    <w:rsid w:val="00EE617C"/>
    <w:rsid w:val="00EE667E"/>
    <w:rsid w:val="00EE706D"/>
    <w:rsid w:val="00EE7636"/>
    <w:rsid w:val="00EE7839"/>
    <w:rsid w:val="00EE7B70"/>
    <w:rsid w:val="00EE7E12"/>
    <w:rsid w:val="00EE7E4F"/>
    <w:rsid w:val="00EF06A3"/>
    <w:rsid w:val="00EF0A53"/>
    <w:rsid w:val="00EF0D99"/>
    <w:rsid w:val="00EF1654"/>
    <w:rsid w:val="00EF1800"/>
    <w:rsid w:val="00EF18FD"/>
    <w:rsid w:val="00EF2150"/>
    <w:rsid w:val="00EF21E2"/>
    <w:rsid w:val="00EF23B0"/>
    <w:rsid w:val="00EF27A9"/>
    <w:rsid w:val="00EF284A"/>
    <w:rsid w:val="00EF2DD1"/>
    <w:rsid w:val="00EF3549"/>
    <w:rsid w:val="00EF391D"/>
    <w:rsid w:val="00EF3B75"/>
    <w:rsid w:val="00EF4629"/>
    <w:rsid w:val="00EF477E"/>
    <w:rsid w:val="00EF48B5"/>
    <w:rsid w:val="00EF4A57"/>
    <w:rsid w:val="00EF4FEC"/>
    <w:rsid w:val="00EF502C"/>
    <w:rsid w:val="00EF5087"/>
    <w:rsid w:val="00EF508B"/>
    <w:rsid w:val="00EF5246"/>
    <w:rsid w:val="00EF5BCB"/>
    <w:rsid w:val="00EF6025"/>
    <w:rsid w:val="00EF6374"/>
    <w:rsid w:val="00EF705F"/>
    <w:rsid w:val="00EF7189"/>
    <w:rsid w:val="00EF7289"/>
    <w:rsid w:val="00EF7A37"/>
    <w:rsid w:val="00F000F3"/>
    <w:rsid w:val="00F00985"/>
    <w:rsid w:val="00F00D0D"/>
    <w:rsid w:val="00F017F4"/>
    <w:rsid w:val="00F020AD"/>
    <w:rsid w:val="00F02881"/>
    <w:rsid w:val="00F02941"/>
    <w:rsid w:val="00F02D05"/>
    <w:rsid w:val="00F02D06"/>
    <w:rsid w:val="00F02D7E"/>
    <w:rsid w:val="00F03347"/>
    <w:rsid w:val="00F0340A"/>
    <w:rsid w:val="00F03839"/>
    <w:rsid w:val="00F0412E"/>
    <w:rsid w:val="00F041D8"/>
    <w:rsid w:val="00F044EA"/>
    <w:rsid w:val="00F049A9"/>
    <w:rsid w:val="00F0513B"/>
    <w:rsid w:val="00F05EC0"/>
    <w:rsid w:val="00F0670C"/>
    <w:rsid w:val="00F0755C"/>
    <w:rsid w:val="00F07A09"/>
    <w:rsid w:val="00F07A43"/>
    <w:rsid w:val="00F10415"/>
    <w:rsid w:val="00F1083E"/>
    <w:rsid w:val="00F10DFD"/>
    <w:rsid w:val="00F11483"/>
    <w:rsid w:val="00F11F42"/>
    <w:rsid w:val="00F12077"/>
    <w:rsid w:val="00F120BB"/>
    <w:rsid w:val="00F12485"/>
    <w:rsid w:val="00F128B8"/>
    <w:rsid w:val="00F12B80"/>
    <w:rsid w:val="00F12B8B"/>
    <w:rsid w:val="00F12C51"/>
    <w:rsid w:val="00F12E1B"/>
    <w:rsid w:val="00F1378D"/>
    <w:rsid w:val="00F139FE"/>
    <w:rsid w:val="00F13DAE"/>
    <w:rsid w:val="00F13E8F"/>
    <w:rsid w:val="00F13EF7"/>
    <w:rsid w:val="00F146EF"/>
    <w:rsid w:val="00F1493F"/>
    <w:rsid w:val="00F14BED"/>
    <w:rsid w:val="00F14C77"/>
    <w:rsid w:val="00F14F8F"/>
    <w:rsid w:val="00F15656"/>
    <w:rsid w:val="00F1567C"/>
    <w:rsid w:val="00F161A5"/>
    <w:rsid w:val="00F1646E"/>
    <w:rsid w:val="00F17168"/>
    <w:rsid w:val="00F171BE"/>
    <w:rsid w:val="00F178A1"/>
    <w:rsid w:val="00F17990"/>
    <w:rsid w:val="00F203C4"/>
    <w:rsid w:val="00F209F4"/>
    <w:rsid w:val="00F2124A"/>
    <w:rsid w:val="00F21AC5"/>
    <w:rsid w:val="00F21C70"/>
    <w:rsid w:val="00F21D0C"/>
    <w:rsid w:val="00F225C7"/>
    <w:rsid w:val="00F22B5B"/>
    <w:rsid w:val="00F23A99"/>
    <w:rsid w:val="00F23B34"/>
    <w:rsid w:val="00F24102"/>
    <w:rsid w:val="00F244AE"/>
    <w:rsid w:val="00F24883"/>
    <w:rsid w:val="00F25252"/>
    <w:rsid w:val="00F25CAE"/>
    <w:rsid w:val="00F25F0E"/>
    <w:rsid w:val="00F2674E"/>
    <w:rsid w:val="00F26E61"/>
    <w:rsid w:val="00F27954"/>
    <w:rsid w:val="00F279C5"/>
    <w:rsid w:val="00F279F7"/>
    <w:rsid w:val="00F27D5A"/>
    <w:rsid w:val="00F27E38"/>
    <w:rsid w:val="00F3046E"/>
    <w:rsid w:val="00F30526"/>
    <w:rsid w:val="00F30602"/>
    <w:rsid w:val="00F30745"/>
    <w:rsid w:val="00F30A79"/>
    <w:rsid w:val="00F31251"/>
    <w:rsid w:val="00F31551"/>
    <w:rsid w:val="00F32338"/>
    <w:rsid w:val="00F323C6"/>
    <w:rsid w:val="00F32E0E"/>
    <w:rsid w:val="00F32E52"/>
    <w:rsid w:val="00F32EEB"/>
    <w:rsid w:val="00F32F94"/>
    <w:rsid w:val="00F345FD"/>
    <w:rsid w:val="00F354B2"/>
    <w:rsid w:val="00F360A9"/>
    <w:rsid w:val="00F361E1"/>
    <w:rsid w:val="00F3699A"/>
    <w:rsid w:val="00F36F93"/>
    <w:rsid w:val="00F379D8"/>
    <w:rsid w:val="00F37EEF"/>
    <w:rsid w:val="00F40315"/>
    <w:rsid w:val="00F40539"/>
    <w:rsid w:val="00F40F6F"/>
    <w:rsid w:val="00F4140B"/>
    <w:rsid w:val="00F4148D"/>
    <w:rsid w:val="00F41BA2"/>
    <w:rsid w:val="00F41FB3"/>
    <w:rsid w:val="00F42106"/>
    <w:rsid w:val="00F428F3"/>
    <w:rsid w:val="00F42E45"/>
    <w:rsid w:val="00F442CA"/>
    <w:rsid w:val="00F44636"/>
    <w:rsid w:val="00F447D0"/>
    <w:rsid w:val="00F4480C"/>
    <w:rsid w:val="00F44BA6"/>
    <w:rsid w:val="00F452DA"/>
    <w:rsid w:val="00F459EE"/>
    <w:rsid w:val="00F45D62"/>
    <w:rsid w:val="00F45F6D"/>
    <w:rsid w:val="00F461F9"/>
    <w:rsid w:val="00F465EF"/>
    <w:rsid w:val="00F472C6"/>
    <w:rsid w:val="00F47426"/>
    <w:rsid w:val="00F4786E"/>
    <w:rsid w:val="00F506A5"/>
    <w:rsid w:val="00F50A33"/>
    <w:rsid w:val="00F50C9D"/>
    <w:rsid w:val="00F518F3"/>
    <w:rsid w:val="00F5217B"/>
    <w:rsid w:val="00F52370"/>
    <w:rsid w:val="00F532C9"/>
    <w:rsid w:val="00F53E2D"/>
    <w:rsid w:val="00F541AC"/>
    <w:rsid w:val="00F553E2"/>
    <w:rsid w:val="00F55655"/>
    <w:rsid w:val="00F56B79"/>
    <w:rsid w:val="00F56C83"/>
    <w:rsid w:val="00F577F6"/>
    <w:rsid w:val="00F57CF5"/>
    <w:rsid w:val="00F57DD5"/>
    <w:rsid w:val="00F57F4F"/>
    <w:rsid w:val="00F603BF"/>
    <w:rsid w:val="00F60F55"/>
    <w:rsid w:val="00F61121"/>
    <w:rsid w:val="00F61327"/>
    <w:rsid w:val="00F61843"/>
    <w:rsid w:val="00F61B5C"/>
    <w:rsid w:val="00F61F5C"/>
    <w:rsid w:val="00F62989"/>
    <w:rsid w:val="00F62E6C"/>
    <w:rsid w:val="00F631CC"/>
    <w:rsid w:val="00F6341B"/>
    <w:rsid w:val="00F6407A"/>
    <w:rsid w:val="00F648CB"/>
    <w:rsid w:val="00F655A7"/>
    <w:rsid w:val="00F6560A"/>
    <w:rsid w:val="00F661A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AE7"/>
    <w:rsid w:val="00F74BD2"/>
    <w:rsid w:val="00F74D35"/>
    <w:rsid w:val="00F74E4E"/>
    <w:rsid w:val="00F750B9"/>
    <w:rsid w:val="00F75719"/>
    <w:rsid w:val="00F7582E"/>
    <w:rsid w:val="00F75ABE"/>
    <w:rsid w:val="00F7601A"/>
    <w:rsid w:val="00F767D5"/>
    <w:rsid w:val="00F7741C"/>
    <w:rsid w:val="00F7743F"/>
    <w:rsid w:val="00F774DE"/>
    <w:rsid w:val="00F774FB"/>
    <w:rsid w:val="00F77B12"/>
    <w:rsid w:val="00F77B49"/>
    <w:rsid w:val="00F77BA0"/>
    <w:rsid w:val="00F77DF4"/>
    <w:rsid w:val="00F807FF"/>
    <w:rsid w:val="00F80829"/>
    <w:rsid w:val="00F808BE"/>
    <w:rsid w:val="00F80E0F"/>
    <w:rsid w:val="00F815B2"/>
    <w:rsid w:val="00F81BCC"/>
    <w:rsid w:val="00F82A98"/>
    <w:rsid w:val="00F82ABC"/>
    <w:rsid w:val="00F82E62"/>
    <w:rsid w:val="00F837B8"/>
    <w:rsid w:val="00F839F7"/>
    <w:rsid w:val="00F83A78"/>
    <w:rsid w:val="00F83C73"/>
    <w:rsid w:val="00F84569"/>
    <w:rsid w:val="00F84BE6"/>
    <w:rsid w:val="00F84C97"/>
    <w:rsid w:val="00F85863"/>
    <w:rsid w:val="00F859DC"/>
    <w:rsid w:val="00F85B75"/>
    <w:rsid w:val="00F860E1"/>
    <w:rsid w:val="00F86424"/>
    <w:rsid w:val="00F867C3"/>
    <w:rsid w:val="00F868E6"/>
    <w:rsid w:val="00F86EE8"/>
    <w:rsid w:val="00F87656"/>
    <w:rsid w:val="00F8770F"/>
    <w:rsid w:val="00F878C1"/>
    <w:rsid w:val="00F87A00"/>
    <w:rsid w:val="00F87F36"/>
    <w:rsid w:val="00F903C0"/>
    <w:rsid w:val="00F909AE"/>
    <w:rsid w:val="00F90A48"/>
    <w:rsid w:val="00F90A91"/>
    <w:rsid w:val="00F90E56"/>
    <w:rsid w:val="00F92136"/>
    <w:rsid w:val="00F92FF0"/>
    <w:rsid w:val="00F93949"/>
    <w:rsid w:val="00F93F49"/>
    <w:rsid w:val="00F946E3"/>
    <w:rsid w:val="00F9474B"/>
    <w:rsid w:val="00F94856"/>
    <w:rsid w:val="00F94C9C"/>
    <w:rsid w:val="00F952EC"/>
    <w:rsid w:val="00F95635"/>
    <w:rsid w:val="00F95A6A"/>
    <w:rsid w:val="00F95B3E"/>
    <w:rsid w:val="00F96131"/>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A7814"/>
    <w:rsid w:val="00FB07A5"/>
    <w:rsid w:val="00FB0A2C"/>
    <w:rsid w:val="00FB0BC2"/>
    <w:rsid w:val="00FB0C0C"/>
    <w:rsid w:val="00FB110C"/>
    <w:rsid w:val="00FB12F1"/>
    <w:rsid w:val="00FB1A95"/>
    <w:rsid w:val="00FB21F6"/>
    <w:rsid w:val="00FB2FE4"/>
    <w:rsid w:val="00FB333E"/>
    <w:rsid w:val="00FB3480"/>
    <w:rsid w:val="00FB36FE"/>
    <w:rsid w:val="00FB3B0A"/>
    <w:rsid w:val="00FB3C70"/>
    <w:rsid w:val="00FB4869"/>
    <w:rsid w:val="00FB4AF1"/>
    <w:rsid w:val="00FB4BBA"/>
    <w:rsid w:val="00FB549C"/>
    <w:rsid w:val="00FB5C57"/>
    <w:rsid w:val="00FB62A7"/>
    <w:rsid w:val="00FB63C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4EDD"/>
    <w:rsid w:val="00FC4F1B"/>
    <w:rsid w:val="00FC5B4E"/>
    <w:rsid w:val="00FC5E21"/>
    <w:rsid w:val="00FC6B67"/>
    <w:rsid w:val="00FC79C7"/>
    <w:rsid w:val="00FD02CD"/>
    <w:rsid w:val="00FD031D"/>
    <w:rsid w:val="00FD049F"/>
    <w:rsid w:val="00FD0EF7"/>
    <w:rsid w:val="00FD1120"/>
    <w:rsid w:val="00FD13F7"/>
    <w:rsid w:val="00FD2415"/>
    <w:rsid w:val="00FD2470"/>
    <w:rsid w:val="00FD25BD"/>
    <w:rsid w:val="00FD2C28"/>
    <w:rsid w:val="00FD2D2D"/>
    <w:rsid w:val="00FD39B7"/>
    <w:rsid w:val="00FD419E"/>
    <w:rsid w:val="00FD42C3"/>
    <w:rsid w:val="00FD4468"/>
    <w:rsid w:val="00FD5556"/>
    <w:rsid w:val="00FD5607"/>
    <w:rsid w:val="00FD56F9"/>
    <w:rsid w:val="00FD5CA5"/>
    <w:rsid w:val="00FD6851"/>
    <w:rsid w:val="00FD7B2B"/>
    <w:rsid w:val="00FE036F"/>
    <w:rsid w:val="00FE0C9A"/>
    <w:rsid w:val="00FE10A0"/>
    <w:rsid w:val="00FE133E"/>
    <w:rsid w:val="00FE15FF"/>
    <w:rsid w:val="00FE1B0F"/>
    <w:rsid w:val="00FE2349"/>
    <w:rsid w:val="00FE29D5"/>
    <w:rsid w:val="00FE2CC8"/>
    <w:rsid w:val="00FE2EA6"/>
    <w:rsid w:val="00FE3AC6"/>
    <w:rsid w:val="00FE4530"/>
    <w:rsid w:val="00FE4824"/>
    <w:rsid w:val="00FE48BC"/>
    <w:rsid w:val="00FE4F15"/>
    <w:rsid w:val="00FE5BC5"/>
    <w:rsid w:val="00FE60B0"/>
    <w:rsid w:val="00FE60BB"/>
    <w:rsid w:val="00FE7195"/>
    <w:rsid w:val="00FE75AA"/>
    <w:rsid w:val="00FF02B3"/>
    <w:rsid w:val="00FF0D66"/>
    <w:rsid w:val="00FF16F5"/>
    <w:rsid w:val="00FF1CDA"/>
    <w:rsid w:val="00FF4393"/>
    <w:rsid w:val="00FF4621"/>
    <w:rsid w:val="00FF47B4"/>
    <w:rsid w:val="00FF49D0"/>
    <w:rsid w:val="00FF5094"/>
    <w:rsid w:val="00FF5951"/>
    <w:rsid w:val="00FF6831"/>
    <w:rsid w:val="00FF69D9"/>
    <w:rsid w:val="00FF6F12"/>
    <w:rsid w:val="00FF6F59"/>
    <w:rsid w:val="00FF6FB1"/>
    <w:rsid w:val="00FF719B"/>
    <w:rsid w:val="00FF78CB"/>
    <w:rsid w:val="00FF7B8D"/>
    <w:rsid w:val="00FF7C1F"/>
    <w:rsid w:val="00FF7E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7EAA9C"/>
  <w15:docId w15:val="{3F719E5F-93BB-440B-BAD6-99055F27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C6F"/>
    <w:pPr>
      <w:widowControl w:val="0"/>
      <w:suppressAutoHyphens/>
      <w:autoSpaceDE w:val="0"/>
    </w:pPr>
    <w:rPr>
      <w:rFonts w:ascii="Arial" w:hAnsi="Arial" w:cs="Arial"/>
      <w:lang w:eastAsia="ar-SA"/>
    </w:rPr>
  </w:style>
  <w:style w:type="paragraph" w:styleId="Nagwek1">
    <w:name w:val="heading 1"/>
    <w:basedOn w:val="Normalny"/>
    <w:next w:val="Normalny"/>
    <w:qFormat/>
    <w:rsid w:val="00E7273C"/>
    <w:pPr>
      <w:keepNext/>
      <w:widowControl/>
      <w:tabs>
        <w:tab w:val="num" w:pos="1440"/>
      </w:tabs>
      <w:autoSpaceDE/>
      <w:spacing w:before="240" w:after="60"/>
      <w:outlineLvl w:val="0"/>
    </w:pPr>
    <w:rPr>
      <w:b/>
      <w:bCs/>
      <w:kern w:val="1"/>
      <w:sz w:val="32"/>
      <w:szCs w:val="32"/>
    </w:rPr>
  </w:style>
  <w:style w:type="paragraph" w:styleId="Nagwek2">
    <w:name w:val="heading 2"/>
    <w:basedOn w:val="Normalny"/>
    <w:next w:val="Normalny"/>
    <w:link w:val="Nagwek2Znak"/>
    <w:qFormat/>
    <w:rsid w:val="00E7273C"/>
    <w:pPr>
      <w:keepNext/>
      <w:widowControl/>
      <w:tabs>
        <w:tab w:val="num" w:pos="1647"/>
      </w:tabs>
      <w:autoSpaceDE/>
      <w:spacing w:before="240" w:after="60"/>
      <w:ind w:left="567"/>
      <w:outlineLvl w:val="1"/>
    </w:pPr>
    <w:rPr>
      <w:rFonts w:cs="Times New Roman"/>
      <w:b/>
      <w:bCs/>
      <w:i/>
      <w:iCs/>
      <w:sz w:val="28"/>
      <w:szCs w:val="28"/>
    </w:rPr>
  </w:style>
  <w:style w:type="paragraph" w:styleId="Nagwek3">
    <w:name w:val="heading 3"/>
    <w:basedOn w:val="Normalny"/>
    <w:next w:val="Normalny"/>
    <w:link w:val="Nagwek3Znak"/>
    <w:qFormat/>
    <w:rsid w:val="00E7273C"/>
    <w:pPr>
      <w:keepNext/>
      <w:widowControl/>
      <w:tabs>
        <w:tab w:val="num" w:pos="720"/>
      </w:tabs>
      <w:autoSpaceDE/>
      <w:spacing w:before="240" w:after="60"/>
      <w:ind w:left="720" w:hanging="432"/>
      <w:outlineLvl w:val="2"/>
    </w:pPr>
    <w:rPr>
      <w:rFonts w:cs="Times New Roman"/>
      <w:b/>
      <w:bCs/>
      <w:sz w:val="26"/>
      <w:szCs w:val="26"/>
    </w:rPr>
  </w:style>
  <w:style w:type="paragraph" w:styleId="Nagwek4">
    <w:name w:val="heading 4"/>
    <w:basedOn w:val="Normalny"/>
    <w:next w:val="Normalny"/>
    <w:qFormat/>
    <w:rsid w:val="00E7273C"/>
    <w:pPr>
      <w:keepNext/>
      <w:widowControl/>
      <w:tabs>
        <w:tab w:val="num" w:pos="864"/>
      </w:tabs>
      <w:autoSpaceDE/>
      <w:spacing w:before="240" w:after="60"/>
      <w:ind w:left="864" w:hanging="144"/>
      <w:outlineLvl w:val="3"/>
    </w:pPr>
    <w:rPr>
      <w:rFonts w:ascii="Times New Roman" w:hAnsi="Times New Roman" w:cs="Times New Roman"/>
      <w:b/>
      <w:bCs/>
      <w:sz w:val="28"/>
      <w:szCs w:val="28"/>
    </w:rPr>
  </w:style>
  <w:style w:type="paragraph" w:styleId="Nagwek5">
    <w:name w:val="heading 5"/>
    <w:basedOn w:val="Normalny"/>
    <w:next w:val="Normalny"/>
    <w:qFormat/>
    <w:rsid w:val="00E7273C"/>
    <w:pPr>
      <w:widowControl/>
      <w:tabs>
        <w:tab w:val="num" w:pos="1008"/>
      </w:tabs>
      <w:autoSpaceDE/>
      <w:spacing w:before="240" w:after="60"/>
      <w:ind w:left="1008" w:hanging="432"/>
      <w:outlineLvl w:val="4"/>
    </w:pPr>
    <w:rPr>
      <w:rFonts w:ascii="Times New Roman" w:hAnsi="Times New Roman" w:cs="Times New Roman"/>
      <w:b/>
      <w:bCs/>
      <w:i/>
      <w:iCs/>
      <w:sz w:val="26"/>
      <w:szCs w:val="26"/>
    </w:rPr>
  </w:style>
  <w:style w:type="paragraph" w:styleId="Nagwek6">
    <w:name w:val="heading 6"/>
    <w:basedOn w:val="Normalny"/>
    <w:next w:val="Normalny"/>
    <w:qFormat/>
    <w:rsid w:val="00E7273C"/>
    <w:pPr>
      <w:widowControl/>
      <w:tabs>
        <w:tab w:val="num" w:pos="1152"/>
      </w:tabs>
      <w:autoSpaceDE/>
      <w:spacing w:before="240" w:after="60"/>
      <w:ind w:left="1152" w:hanging="432"/>
      <w:outlineLvl w:val="5"/>
    </w:pPr>
    <w:rPr>
      <w:rFonts w:ascii="Times New Roman" w:hAnsi="Times New Roman" w:cs="Times New Roman"/>
      <w:b/>
      <w:bCs/>
      <w:sz w:val="22"/>
      <w:szCs w:val="22"/>
    </w:rPr>
  </w:style>
  <w:style w:type="paragraph" w:styleId="Nagwek7">
    <w:name w:val="heading 7"/>
    <w:basedOn w:val="Normalny"/>
    <w:next w:val="Normalny"/>
    <w:qFormat/>
    <w:rsid w:val="00E7273C"/>
    <w:pPr>
      <w:widowControl/>
      <w:tabs>
        <w:tab w:val="num" w:pos="1296"/>
      </w:tabs>
      <w:autoSpaceDE/>
      <w:spacing w:before="240" w:after="60"/>
      <w:ind w:left="1296" w:hanging="288"/>
      <w:outlineLvl w:val="6"/>
    </w:pPr>
    <w:rPr>
      <w:rFonts w:ascii="Times New Roman" w:hAnsi="Times New Roman" w:cs="Times New Roman"/>
      <w:sz w:val="24"/>
      <w:szCs w:val="24"/>
    </w:rPr>
  </w:style>
  <w:style w:type="paragraph" w:styleId="Nagwek8">
    <w:name w:val="heading 8"/>
    <w:basedOn w:val="Normalny"/>
    <w:next w:val="Normalny"/>
    <w:qFormat/>
    <w:rsid w:val="00E7273C"/>
    <w:pPr>
      <w:widowControl/>
      <w:tabs>
        <w:tab w:val="num" w:pos="1440"/>
      </w:tabs>
      <w:autoSpaceDE/>
      <w:spacing w:before="240" w:after="60"/>
      <w:ind w:left="1440" w:hanging="432"/>
      <w:outlineLvl w:val="7"/>
    </w:pPr>
    <w:rPr>
      <w:rFonts w:ascii="Times New Roman" w:hAnsi="Times New Roman" w:cs="Times New Roman"/>
      <w:i/>
      <w:iCs/>
      <w:sz w:val="24"/>
      <w:szCs w:val="24"/>
    </w:rPr>
  </w:style>
  <w:style w:type="paragraph" w:styleId="Nagwek9">
    <w:name w:val="heading 9"/>
    <w:basedOn w:val="Normalny"/>
    <w:next w:val="Normalny"/>
    <w:qFormat/>
    <w:rsid w:val="00E7273C"/>
    <w:pPr>
      <w:widowControl/>
      <w:tabs>
        <w:tab w:val="num" w:pos="1584"/>
      </w:tabs>
      <w:autoSpaceDE/>
      <w:spacing w:before="240" w:after="60"/>
      <w:ind w:left="1584" w:hanging="144"/>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7273C"/>
    <w:rPr>
      <w:rFonts w:ascii="Symbol" w:hAnsi="Symbol" w:cs="Times New Roman"/>
    </w:rPr>
  </w:style>
  <w:style w:type="character" w:customStyle="1" w:styleId="WW8Num2z1">
    <w:name w:val="WW8Num2z1"/>
    <w:rsid w:val="00E7273C"/>
    <w:rPr>
      <w:rFonts w:ascii="Verdana" w:eastAsia="Times New Roman" w:hAnsi="Verdana" w:cs="Times New Roman"/>
    </w:rPr>
  </w:style>
  <w:style w:type="character" w:customStyle="1" w:styleId="WW8Num4z0">
    <w:name w:val="WW8Num4z0"/>
    <w:rsid w:val="00E7273C"/>
    <w:rPr>
      <w:b w:val="0"/>
    </w:rPr>
  </w:style>
  <w:style w:type="character" w:customStyle="1" w:styleId="WW8Num4z1">
    <w:name w:val="WW8Num4z1"/>
    <w:rsid w:val="00E7273C"/>
    <w:rPr>
      <w:color w:val="auto"/>
      <w:sz w:val="18"/>
      <w:szCs w:val="18"/>
    </w:rPr>
  </w:style>
  <w:style w:type="character" w:customStyle="1" w:styleId="WW8Num4z2">
    <w:name w:val="WW8Num4z2"/>
    <w:rsid w:val="00E7273C"/>
    <w:rPr>
      <w:rFonts w:ascii="Verdana" w:hAnsi="Verdana"/>
      <w:b w:val="0"/>
      <w:color w:val="auto"/>
      <w:sz w:val="20"/>
      <w:szCs w:val="20"/>
      <w:u w:val="none"/>
    </w:rPr>
  </w:style>
  <w:style w:type="character" w:customStyle="1" w:styleId="WW8Num6z0">
    <w:name w:val="WW8Num6z0"/>
    <w:rsid w:val="00E7273C"/>
    <w:rPr>
      <w:rFonts w:ascii="Verdana" w:hAnsi="Verdana" w:cs="Times New Roman"/>
      <w:b w:val="0"/>
      <w:sz w:val="18"/>
      <w:szCs w:val="18"/>
    </w:rPr>
  </w:style>
  <w:style w:type="character" w:customStyle="1" w:styleId="WW8Num8z0">
    <w:name w:val="WW8Num8z0"/>
    <w:rsid w:val="00E7273C"/>
    <w:rPr>
      <w:b w:val="0"/>
    </w:rPr>
  </w:style>
  <w:style w:type="character" w:customStyle="1" w:styleId="WW8Num9z0">
    <w:name w:val="WW8Num9z0"/>
    <w:rsid w:val="00E7273C"/>
    <w:rPr>
      <w:b w:val="0"/>
    </w:rPr>
  </w:style>
  <w:style w:type="character" w:customStyle="1" w:styleId="WW8Num9z1">
    <w:name w:val="WW8Num9z1"/>
    <w:rsid w:val="00E7273C"/>
    <w:rPr>
      <w:b w:val="0"/>
      <w:sz w:val="22"/>
      <w:szCs w:val="22"/>
    </w:rPr>
  </w:style>
  <w:style w:type="character" w:customStyle="1" w:styleId="WW8Num9z2">
    <w:name w:val="WW8Num9z2"/>
    <w:rsid w:val="00E7273C"/>
    <w:rPr>
      <w:rFonts w:ascii="Times New Roman" w:hAnsi="Times New Roman" w:cs="Times New Roman"/>
      <w:b w:val="0"/>
      <w:sz w:val="22"/>
      <w:szCs w:val="22"/>
    </w:rPr>
  </w:style>
  <w:style w:type="character" w:customStyle="1" w:styleId="WW8Num10z0">
    <w:name w:val="WW8Num10z0"/>
    <w:rsid w:val="00E7273C"/>
    <w:rPr>
      <w:b w:val="0"/>
      <w:sz w:val="22"/>
      <w:szCs w:val="22"/>
    </w:rPr>
  </w:style>
  <w:style w:type="character" w:customStyle="1" w:styleId="WW8Num11z0">
    <w:name w:val="WW8Num11z0"/>
    <w:rsid w:val="00E7273C"/>
    <w:rPr>
      <w:rFonts w:ascii="Verdana" w:eastAsia="Times New Roman" w:hAnsi="Verdana" w:cs="Times New Roman"/>
      <w:b w:val="0"/>
      <w:sz w:val="18"/>
      <w:szCs w:val="18"/>
    </w:rPr>
  </w:style>
  <w:style w:type="character" w:customStyle="1" w:styleId="WW8Num11z1">
    <w:name w:val="WW8Num11z1"/>
    <w:rsid w:val="00E7273C"/>
    <w:rPr>
      <w:rFonts w:ascii="Symbol" w:hAnsi="Symbol"/>
      <w:b w:val="0"/>
      <w:color w:val="auto"/>
      <w:sz w:val="16"/>
      <w:szCs w:val="22"/>
    </w:rPr>
  </w:style>
  <w:style w:type="character" w:customStyle="1" w:styleId="WW8Num14z0">
    <w:name w:val="WW8Num14z0"/>
    <w:rsid w:val="00E7273C"/>
    <w:rPr>
      <w:rFonts w:ascii="Verdana" w:hAnsi="Verdana"/>
      <w:b w:val="0"/>
      <w:sz w:val="18"/>
      <w:szCs w:val="18"/>
    </w:rPr>
  </w:style>
  <w:style w:type="character" w:customStyle="1" w:styleId="WW8Num14z1">
    <w:name w:val="WW8Num14z1"/>
    <w:rsid w:val="00E7273C"/>
    <w:rPr>
      <w:rFonts w:ascii="Verdana" w:hAnsi="Verdana"/>
      <w:sz w:val="18"/>
      <w:szCs w:val="18"/>
    </w:rPr>
  </w:style>
  <w:style w:type="character" w:customStyle="1" w:styleId="WW8Num14z2">
    <w:name w:val="WW8Num14z2"/>
    <w:rsid w:val="00E7273C"/>
    <w:rPr>
      <w:b w:val="0"/>
      <w:sz w:val="18"/>
      <w:szCs w:val="18"/>
    </w:rPr>
  </w:style>
  <w:style w:type="character" w:customStyle="1" w:styleId="WW8Num15z0">
    <w:name w:val="WW8Num15z0"/>
    <w:rsid w:val="00E7273C"/>
    <w:rPr>
      <w:b w:val="0"/>
    </w:rPr>
  </w:style>
  <w:style w:type="character" w:customStyle="1" w:styleId="WW8Num15z1">
    <w:name w:val="WW8Num15z1"/>
    <w:rsid w:val="00E7273C"/>
    <w:rPr>
      <w:rFonts w:ascii="Times New Roman" w:eastAsia="Times New Roman" w:hAnsi="Times New Roman" w:cs="Times New Roman"/>
      <w:b w:val="0"/>
      <w:u w:val="none"/>
    </w:rPr>
  </w:style>
  <w:style w:type="character" w:customStyle="1" w:styleId="WW8Num16z0">
    <w:name w:val="WW8Num16z0"/>
    <w:rsid w:val="00E7273C"/>
    <w:rPr>
      <w:rFonts w:ascii="Verdana" w:hAnsi="Verdana" w:cs="Times New Roman"/>
      <w:b w:val="0"/>
      <w:sz w:val="18"/>
      <w:szCs w:val="18"/>
    </w:rPr>
  </w:style>
  <w:style w:type="character" w:customStyle="1" w:styleId="WW8Num17z0">
    <w:name w:val="WW8Num17z0"/>
    <w:rsid w:val="00E7273C"/>
    <w:rPr>
      <w:rFonts w:ascii="Times New Roman" w:hAnsi="Times New Roman" w:cs="Times New Roman"/>
      <w:b w:val="0"/>
      <w:sz w:val="22"/>
      <w:szCs w:val="22"/>
    </w:rPr>
  </w:style>
  <w:style w:type="character" w:customStyle="1" w:styleId="WW8Num17z3">
    <w:name w:val="WW8Num17z3"/>
    <w:rsid w:val="00E7273C"/>
    <w:rPr>
      <w:strike w:val="0"/>
      <w:dstrike w:val="0"/>
    </w:rPr>
  </w:style>
  <w:style w:type="character" w:customStyle="1" w:styleId="WW8Num17z4">
    <w:name w:val="WW8Num17z4"/>
    <w:rsid w:val="00E7273C"/>
    <w:rPr>
      <w:b w:val="0"/>
    </w:rPr>
  </w:style>
  <w:style w:type="character" w:customStyle="1" w:styleId="WW8Num21z0">
    <w:name w:val="WW8Num21z0"/>
    <w:rsid w:val="00E7273C"/>
    <w:rPr>
      <w:rFonts w:ascii="Verdana" w:hAnsi="Verdana"/>
      <w:sz w:val="16"/>
      <w:szCs w:val="16"/>
    </w:rPr>
  </w:style>
  <w:style w:type="character" w:customStyle="1" w:styleId="WW8Num21z2">
    <w:name w:val="WW8Num21z2"/>
    <w:rsid w:val="00E7273C"/>
    <w:rPr>
      <w:b w:val="0"/>
      <w:i w:val="0"/>
      <w:sz w:val="16"/>
      <w:szCs w:val="16"/>
    </w:rPr>
  </w:style>
  <w:style w:type="character" w:customStyle="1" w:styleId="WW8Num22z0">
    <w:name w:val="WW8Num22z0"/>
    <w:rsid w:val="00E7273C"/>
    <w:rPr>
      <w:rFonts w:ascii="Times New Roman" w:hAnsi="Times New Roman" w:cs="Times New Roman"/>
      <w:b w:val="0"/>
      <w:sz w:val="22"/>
      <w:szCs w:val="22"/>
    </w:rPr>
  </w:style>
  <w:style w:type="character" w:customStyle="1" w:styleId="WW8Num24z0">
    <w:name w:val="WW8Num24z0"/>
    <w:rsid w:val="00E7273C"/>
    <w:rPr>
      <w:rFonts w:ascii="Times New Roman" w:hAnsi="Times New Roman" w:cs="Times New Roman"/>
      <w:b w:val="0"/>
      <w:sz w:val="22"/>
      <w:szCs w:val="22"/>
    </w:rPr>
  </w:style>
  <w:style w:type="character" w:customStyle="1" w:styleId="WW8Num25z0">
    <w:name w:val="WW8Num25z0"/>
    <w:rsid w:val="00E7273C"/>
    <w:rPr>
      <w:rFonts w:ascii="Times New Roman" w:hAnsi="Times New Roman" w:cs="Times New Roman"/>
      <w:b w:val="0"/>
      <w:sz w:val="22"/>
      <w:szCs w:val="22"/>
    </w:rPr>
  </w:style>
  <w:style w:type="character" w:customStyle="1" w:styleId="WW8Num25z1">
    <w:name w:val="WW8Num25z1"/>
    <w:rsid w:val="00E7273C"/>
    <w:rPr>
      <w:b w:val="0"/>
      <w:sz w:val="16"/>
      <w:szCs w:val="16"/>
    </w:rPr>
  </w:style>
  <w:style w:type="character" w:customStyle="1" w:styleId="WW8Num27z0">
    <w:name w:val="WW8Num27z0"/>
    <w:rsid w:val="00E7273C"/>
    <w:rPr>
      <w:rFonts w:ascii="Verdana" w:hAnsi="Verdana" w:cs="Times New Roman"/>
      <w:b w:val="0"/>
      <w:sz w:val="18"/>
      <w:szCs w:val="18"/>
    </w:rPr>
  </w:style>
  <w:style w:type="character" w:customStyle="1" w:styleId="WW8Num28z0">
    <w:name w:val="WW8Num28z0"/>
    <w:rsid w:val="00E7273C"/>
    <w:rPr>
      <w:rFonts w:ascii="Times New Roman" w:hAnsi="Times New Roman" w:cs="Times New Roman"/>
      <w:b w:val="0"/>
      <w:sz w:val="22"/>
      <w:szCs w:val="22"/>
    </w:rPr>
  </w:style>
  <w:style w:type="character" w:customStyle="1" w:styleId="WW8Num28z1">
    <w:name w:val="WW8Num28z1"/>
    <w:rsid w:val="00E7273C"/>
    <w:rPr>
      <w:b w:val="0"/>
      <w:sz w:val="22"/>
      <w:szCs w:val="22"/>
    </w:rPr>
  </w:style>
  <w:style w:type="character" w:customStyle="1" w:styleId="WW8Num29z2">
    <w:name w:val="WW8Num29z2"/>
    <w:rsid w:val="00E7273C"/>
    <w:rPr>
      <w:rFonts w:ascii="Symbol" w:hAnsi="Symbol"/>
    </w:rPr>
  </w:style>
  <w:style w:type="character" w:customStyle="1" w:styleId="WW8Num30z1">
    <w:name w:val="WW8Num30z1"/>
    <w:rsid w:val="00E7273C"/>
    <w:rPr>
      <w:rFonts w:ascii="Symbol" w:hAnsi="Symbol"/>
    </w:rPr>
  </w:style>
  <w:style w:type="character" w:customStyle="1" w:styleId="WW8Num32z0">
    <w:name w:val="WW8Num32z0"/>
    <w:rsid w:val="00E7273C"/>
    <w:rPr>
      <w:b w:val="0"/>
    </w:rPr>
  </w:style>
  <w:style w:type="character" w:customStyle="1" w:styleId="WW8Num33z2">
    <w:name w:val="WW8Num33z2"/>
    <w:rsid w:val="00E7273C"/>
    <w:rPr>
      <w:rFonts w:ascii="Symbol" w:eastAsia="Times New Roman" w:hAnsi="Symbol" w:cs="Times New Roman"/>
    </w:rPr>
  </w:style>
  <w:style w:type="character" w:customStyle="1" w:styleId="WW8Num34z0">
    <w:name w:val="WW8Num34z0"/>
    <w:rsid w:val="00E7273C"/>
    <w:rPr>
      <w:b w:val="0"/>
      <w:sz w:val="18"/>
      <w:szCs w:val="18"/>
    </w:rPr>
  </w:style>
  <w:style w:type="character" w:customStyle="1" w:styleId="WW8Num36z0">
    <w:name w:val="WW8Num36z0"/>
    <w:rsid w:val="00E7273C"/>
    <w:rPr>
      <w:rFonts w:ascii="Verdana" w:hAnsi="Verdana" w:cs="Times New Roman"/>
      <w:b w:val="0"/>
      <w:sz w:val="18"/>
      <w:szCs w:val="18"/>
    </w:rPr>
  </w:style>
  <w:style w:type="character" w:customStyle="1" w:styleId="WW8Num36z1">
    <w:name w:val="WW8Num36z1"/>
    <w:rsid w:val="00E7273C"/>
    <w:rPr>
      <w:b w:val="0"/>
      <w:sz w:val="22"/>
      <w:szCs w:val="22"/>
    </w:rPr>
  </w:style>
  <w:style w:type="character" w:customStyle="1" w:styleId="WW8Num36z5">
    <w:name w:val="WW8Num36z5"/>
    <w:rsid w:val="00E7273C"/>
    <w:rPr>
      <w:b w:val="0"/>
      <w:sz w:val="18"/>
      <w:szCs w:val="18"/>
    </w:rPr>
  </w:style>
  <w:style w:type="character" w:customStyle="1" w:styleId="WW8Num37z0">
    <w:name w:val="WW8Num37z0"/>
    <w:rsid w:val="00E7273C"/>
    <w:rPr>
      <w:rFonts w:ascii="Verdana" w:hAnsi="Verdana" w:cs="Times New Roman"/>
      <w:b w:val="0"/>
      <w:sz w:val="18"/>
      <w:szCs w:val="18"/>
    </w:rPr>
  </w:style>
  <w:style w:type="character" w:customStyle="1" w:styleId="WW8Num37z1">
    <w:name w:val="WW8Num37z1"/>
    <w:rsid w:val="00E7273C"/>
    <w:rPr>
      <w:b w:val="0"/>
    </w:rPr>
  </w:style>
  <w:style w:type="character" w:customStyle="1" w:styleId="WW8Num45z0">
    <w:name w:val="WW8Num45z0"/>
    <w:rsid w:val="00E7273C"/>
    <w:rPr>
      <w:b/>
    </w:rPr>
  </w:style>
  <w:style w:type="character" w:customStyle="1" w:styleId="WW8Num45z3">
    <w:name w:val="WW8Num45z3"/>
    <w:rsid w:val="00E7273C"/>
    <w:rPr>
      <w:rFonts w:ascii="Verdana" w:hAnsi="Verdana"/>
      <w:b w:val="0"/>
      <w:color w:val="000080"/>
      <w:sz w:val="18"/>
      <w:szCs w:val="18"/>
    </w:rPr>
  </w:style>
  <w:style w:type="character" w:customStyle="1" w:styleId="WW8Num45z4">
    <w:name w:val="WW8Num45z4"/>
    <w:rsid w:val="00E7273C"/>
    <w:rPr>
      <w:rFonts w:ascii="Symbol" w:hAnsi="Symbol"/>
      <w:b/>
    </w:rPr>
  </w:style>
  <w:style w:type="character" w:customStyle="1" w:styleId="WW8Num46z0">
    <w:name w:val="WW8Num46z0"/>
    <w:rsid w:val="00E7273C"/>
    <w:rPr>
      <w:rFonts w:ascii="Verdana" w:hAnsi="Verdana" w:cs="Times New Roman"/>
      <w:b w:val="0"/>
      <w:sz w:val="18"/>
      <w:szCs w:val="18"/>
    </w:rPr>
  </w:style>
  <w:style w:type="character" w:customStyle="1" w:styleId="WW8Num47z0">
    <w:name w:val="WW8Num47z0"/>
    <w:rsid w:val="00E7273C"/>
    <w:rPr>
      <w:b w:val="0"/>
    </w:rPr>
  </w:style>
  <w:style w:type="character" w:customStyle="1" w:styleId="Domylnaczcionkaakapitu1">
    <w:name w:val="Domyślna czcionka akapitu1"/>
    <w:rsid w:val="00E7273C"/>
  </w:style>
  <w:style w:type="character" w:styleId="Numerstrony">
    <w:name w:val="page number"/>
    <w:basedOn w:val="Domylnaczcionkaakapitu1"/>
    <w:rsid w:val="00E7273C"/>
  </w:style>
  <w:style w:type="character" w:styleId="Hipercze">
    <w:name w:val="Hyperlink"/>
    <w:rsid w:val="00E7273C"/>
    <w:rPr>
      <w:color w:val="0000FF"/>
      <w:u w:val="single"/>
    </w:rPr>
  </w:style>
  <w:style w:type="character" w:customStyle="1" w:styleId="Odwoaniedokomentarza1">
    <w:name w:val="Odwołanie do komentarza1"/>
    <w:rsid w:val="00E7273C"/>
    <w:rPr>
      <w:sz w:val="16"/>
      <w:szCs w:val="16"/>
    </w:rPr>
  </w:style>
  <w:style w:type="character" w:styleId="UyteHipercze">
    <w:name w:val="FollowedHyperlink"/>
    <w:rsid w:val="00E7273C"/>
    <w:rPr>
      <w:color w:val="800080"/>
      <w:u w:val="single"/>
    </w:rPr>
  </w:style>
  <w:style w:type="character" w:customStyle="1" w:styleId="akapitdomyslny">
    <w:name w:val="akapitdomyslny"/>
    <w:rsid w:val="00E7273C"/>
    <w:rPr>
      <w:sz w:val="20"/>
      <w:szCs w:val="20"/>
    </w:rPr>
  </w:style>
  <w:style w:type="character" w:styleId="Numerwiersza">
    <w:name w:val="line number"/>
    <w:basedOn w:val="Domylnaczcionkaakapitu1"/>
    <w:rsid w:val="00E7273C"/>
  </w:style>
  <w:style w:type="character" w:customStyle="1" w:styleId="Znakiprzypiswkocowych">
    <w:name w:val="Znaki przypisów końcowych"/>
    <w:rsid w:val="00E7273C"/>
    <w:rPr>
      <w:vertAlign w:val="superscript"/>
    </w:rPr>
  </w:style>
  <w:style w:type="paragraph" w:customStyle="1" w:styleId="Nagwek10">
    <w:name w:val="Nagłówek1"/>
    <w:basedOn w:val="Normalny"/>
    <w:next w:val="Tekstpodstawowy"/>
    <w:rsid w:val="00E7273C"/>
    <w:pPr>
      <w:keepNext/>
      <w:spacing w:before="240" w:after="120"/>
    </w:pPr>
    <w:rPr>
      <w:rFonts w:eastAsia="Microsoft YaHei" w:cs="Mangal"/>
      <w:sz w:val="28"/>
      <w:szCs w:val="28"/>
    </w:rPr>
  </w:style>
  <w:style w:type="paragraph" w:styleId="Tekstpodstawowy">
    <w:name w:val="Body Text"/>
    <w:basedOn w:val="Normalny"/>
    <w:link w:val="TekstpodstawowyZnak"/>
    <w:rsid w:val="00E7273C"/>
    <w:pPr>
      <w:spacing w:after="120"/>
    </w:pPr>
    <w:rPr>
      <w:rFonts w:cs="Times New Roman"/>
    </w:rPr>
  </w:style>
  <w:style w:type="paragraph" w:styleId="Lista">
    <w:name w:val="List"/>
    <w:basedOn w:val="Normalny"/>
    <w:rsid w:val="00E7273C"/>
    <w:pPr>
      <w:widowControl/>
      <w:autoSpaceDE/>
      <w:ind w:left="283" w:hanging="283"/>
    </w:pPr>
    <w:rPr>
      <w:rFonts w:ascii="Times New Roman" w:hAnsi="Times New Roman" w:cs="Times New Roman"/>
      <w:sz w:val="24"/>
      <w:szCs w:val="24"/>
    </w:rPr>
  </w:style>
  <w:style w:type="paragraph" w:customStyle="1" w:styleId="Podpis1">
    <w:name w:val="Podpis1"/>
    <w:basedOn w:val="Normalny"/>
    <w:rsid w:val="00E7273C"/>
    <w:pPr>
      <w:suppressLineNumbers/>
      <w:spacing w:before="120" w:after="120"/>
    </w:pPr>
    <w:rPr>
      <w:rFonts w:cs="Mangal"/>
      <w:i/>
      <w:iCs/>
      <w:sz w:val="24"/>
      <w:szCs w:val="24"/>
    </w:rPr>
  </w:style>
  <w:style w:type="paragraph" w:customStyle="1" w:styleId="Indeks">
    <w:name w:val="Indeks"/>
    <w:basedOn w:val="Normalny"/>
    <w:rsid w:val="00E7273C"/>
    <w:pPr>
      <w:suppressLineNumbers/>
    </w:pPr>
    <w:rPr>
      <w:rFonts w:cs="Mangal"/>
    </w:rPr>
  </w:style>
  <w:style w:type="paragraph" w:styleId="Stopka">
    <w:name w:val="footer"/>
    <w:aliases w:val="Footer1"/>
    <w:basedOn w:val="Normalny"/>
    <w:link w:val="StopkaZnak"/>
    <w:uiPriority w:val="99"/>
    <w:rsid w:val="00E7273C"/>
    <w:pPr>
      <w:tabs>
        <w:tab w:val="center" w:pos="4536"/>
        <w:tab w:val="right" w:pos="9072"/>
      </w:tabs>
    </w:pPr>
    <w:rPr>
      <w:rFonts w:cs="Times New Roman"/>
    </w:rPr>
  </w:style>
  <w:style w:type="paragraph" w:customStyle="1" w:styleId="Tekstpodstawowy21">
    <w:name w:val="Tekst podstawowy 21"/>
    <w:basedOn w:val="Normalny"/>
    <w:uiPriority w:val="99"/>
    <w:rsid w:val="00E7273C"/>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rsid w:val="00E7273C"/>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rsid w:val="00E7273C"/>
    <w:pPr>
      <w:jc w:val="center"/>
    </w:pPr>
    <w:rPr>
      <w:i/>
      <w:iCs/>
    </w:rPr>
  </w:style>
  <w:style w:type="paragraph" w:customStyle="1" w:styleId="Nagwek11">
    <w:name w:val="Nag?—wek 1"/>
    <w:basedOn w:val="Normalny"/>
    <w:next w:val="Normalny"/>
    <w:rsid w:val="00E7273C"/>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rsid w:val="00E7273C"/>
  </w:style>
  <w:style w:type="paragraph" w:styleId="Tematkomentarza">
    <w:name w:val="annotation subject"/>
    <w:basedOn w:val="Tekstkomentarza1"/>
    <w:next w:val="Tekstkomentarza1"/>
    <w:rsid w:val="00E7273C"/>
    <w:rPr>
      <w:b/>
      <w:bCs/>
    </w:rPr>
  </w:style>
  <w:style w:type="paragraph" w:styleId="Tekstdymka">
    <w:name w:val="Balloon Text"/>
    <w:basedOn w:val="Normalny"/>
    <w:rsid w:val="00E7273C"/>
    <w:rPr>
      <w:rFonts w:ascii="Tahoma" w:hAnsi="Tahoma" w:cs="Tahoma"/>
      <w:sz w:val="16"/>
      <w:szCs w:val="16"/>
    </w:rPr>
  </w:style>
  <w:style w:type="paragraph" w:styleId="Tekstpodstawowywcity">
    <w:name w:val="Body Text Indent"/>
    <w:basedOn w:val="Normalny"/>
    <w:link w:val="TekstpodstawowywcityZnak"/>
    <w:rsid w:val="00E7273C"/>
    <w:pPr>
      <w:spacing w:after="120"/>
      <w:ind w:left="283"/>
    </w:pPr>
    <w:rPr>
      <w:rFonts w:cs="Times New Roman"/>
    </w:rPr>
  </w:style>
  <w:style w:type="paragraph" w:styleId="Nagwek">
    <w:name w:val="header"/>
    <w:basedOn w:val="Normalny"/>
    <w:link w:val="NagwekZnak"/>
    <w:uiPriority w:val="99"/>
    <w:rsid w:val="00E7273C"/>
    <w:pPr>
      <w:tabs>
        <w:tab w:val="center" w:pos="4536"/>
        <w:tab w:val="right" w:pos="9072"/>
      </w:tabs>
    </w:pPr>
    <w:rPr>
      <w:rFonts w:cs="Times New Roman"/>
    </w:rPr>
  </w:style>
  <w:style w:type="paragraph" w:customStyle="1" w:styleId="Tekstpodstawowywcity22">
    <w:name w:val="Tekst podstawowy wcięty 22"/>
    <w:basedOn w:val="Normalny"/>
    <w:rsid w:val="00E7273C"/>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rsid w:val="00E7273C"/>
    <w:pPr>
      <w:spacing w:after="120"/>
    </w:pPr>
    <w:rPr>
      <w:sz w:val="16"/>
      <w:szCs w:val="16"/>
    </w:rPr>
  </w:style>
  <w:style w:type="paragraph" w:customStyle="1" w:styleId="Tekstpodstawowywcity31">
    <w:name w:val="Tekst podstawowy wcięty 31"/>
    <w:basedOn w:val="Normalny"/>
    <w:rsid w:val="00E7273C"/>
    <w:pPr>
      <w:widowControl/>
      <w:autoSpaceDE/>
      <w:spacing w:after="120"/>
      <w:ind w:left="283"/>
    </w:pPr>
    <w:rPr>
      <w:rFonts w:ascii="Times New Roman" w:hAnsi="Times New Roman" w:cs="Times New Roman"/>
      <w:sz w:val="16"/>
      <w:szCs w:val="16"/>
    </w:rPr>
  </w:style>
  <w:style w:type="paragraph" w:customStyle="1" w:styleId="pkt">
    <w:name w:val="pkt"/>
    <w:basedOn w:val="Normalny"/>
    <w:link w:val="pktZnak"/>
    <w:rsid w:val="00E7273C"/>
    <w:pPr>
      <w:widowControl/>
      <w:autoSpaceDE/>
      <w:spacing w:before="60" w:after="60"/>
      <w:ind w:left="851" w:hanging="295"/>
      <w:jc w:val="both"/>
    </w:pPr>
    <w:rPr>
      <w:rFonts w:ascii="Times New Roman" w:hAnsi="Times New Roman" w:cs="Times New Roman"/>
      <w:sz w:val="24"/>
    </w:rPr>
  </w:style>
  <w:style w:type="paragraph" w:customStyle="1" w:styleId="ust">
    <w:name w:val="ust"/>
    <w:rsid w:val="00E7273C"/>
    <w:pPr>
      <w:suppressAutoHyphens/>
      <w:spacing w:before="60" w:after="60"/>
      <w:ind w:left="426" w:hanging="284"/>
      <w:jc w:val="both"/>
    </w:pPr>
    <w:rPr>
      <w:rFonts w:eastAsia="Arial"/>
      <w:sz w:val="24"/>
      <w:lang w:eastAsia="ar-SA"/>
    </w:rPr>
  </w:style>
  <w:style w:type="paragraph" w:customStyle="1" w:styleId="tekst">
    <w:name w:val="tekst"/>
    <w:basedOn w:val="Normalny"/>
    <w:rsid w:val="00E7273C"/>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rsid w:val="00E7273C"/>
    <w:pPr>
      <w:autoSpaceDE/>
      <w:jc w:val="both"/>
    </w:pPr>
    <w:rPr>
      <w:rFonts w:cs="Times New Roman"/>
      <w:sz w:val="22"/>
    </w:rPr>
  </w:style>
  <w:style w:type="paragraph" w:customStyle="1" w:styleId="Listapunktowana21">
    <w:name w:val="Lista punktowana 21"/>
    <w:basedOn w:val="Normalny"/>
    <w:rsid w:val="00E7273C"/>
    <w:pPr>
      <w:widowControl/>
      <w:tabs>
        <w:tab w:val="num" w:pos="720"/>
      </w:tabs>
      <w:autoSpaceDE/>
      <w:ind w:left="720" w:hanging="363"/>
    </w:pPr>
    <w:rPr>
      <w:rFonts w:ascii="Times New Roman" w:hAnsi="Times New Roman" w:cs="Times New Roman"/>
      <w:sz w:val="24"/>
      <w:szCs w:val="24"/>
    </w:rPr>
  </w:style>
  <w:style w:type="paragraph" w:styleId="NormalnyWeb">
    <w:name w:val="Normal (Web)"/>
    <w:basedOn w:val="Normalny"/>
    <w:uiPriority w:val="99"/>
    <w:rsid w:val="00E7273C"/>
    <w:pPr>
      <w:widowControl/>
      <w:autoSpaceDE/>
      <w:spacing w:before="280" w:after="280"/>
    </w:pPr>
    <w:rPr>
      <w:rFonts w:ascii="Times New Roman" w:hAnsi="Times New Roman" w:cs="Times New Roman"/>
      <w:sz w:val="24"/>
      <w:szCs w:val="24"/>
    </w:rPr>
  </w:style>
  <w:style w:type="paragraph" w:customStyle="1" w:styleId="poziom1">
    <w:name w:val="poziom_1"/>
    <w:basedOn w:val="Normalny"/>
    <w:rsid w:val="00E7273C"/>
    <w:pPr>
      <w:widowControl/>
      <w:autoSpaceDE/>
      <w:spacing w:after="120"/>
      <w:ind w:left="454" w:hanging="284"/>
      <w:jc w:val="both"/>
    </w:pPr>
    <w:rPr>
      <w:rFonts w:cs="Times New Roman"/>
    </w:rPr>
  </w:style>
  <w:style w:type="paragraph" w:styleId="Tekstprzypisukocowego">
    <w:name w:val="endnote text"/>
    <w:basedOn w:val="Normalny"/>
    <w:rsid w:val="00E7273C"/>
  </w:style>
  <w:style w:type="paragraph" w:customStyle="1" w:styleId="Tekstpodstawowywcity21">
    <w:name w:val="Tekst podstawowy wcięty 21"/>
    <w:basedOn w:val="Normalny"/>
    <w:rsid w:val="00E7273C"/>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rsid w:val="00E7273C"/>
    <w:pPr>
      <w:tabs>
        <w:tab w:val="clear" w:pos="720"/>
      </w:tabs>
      <w:ind w:left="288" w:firstLine="0"/>
    </w:pPr>
    <w:rPr>
      <w:rFonts w:ascii="Times New Roman" w:hAnsi="Times New Roman"/>
      <w:sz w:val="24"/>
    </w:rPr>
  </w:style>
  <w:style w:type="paragraph" w:customStyle="1" w:styleId="Styl2">
    <w:name w:val="Styl2"/>
    <w:basedOn w:val="Tekstpodstawowy"/>
    <w:rsid w:val="00E7273C"/>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rsid w:val="00E7273C"/>
    <w:pPr>
      <w:shd w:val="clear" w:color="auto" w:fill="000080"/>
    </w:pPr>
    <w:rPr>
      <w:rFonts w:ascii="Tahoma" w:hAnsi="Tahoma" w:cs="Tahoma"/>
    </w:rPr>
  </w:style>
  <w:style w:type="paragraph" w:customStyle="1" w:styleId="Zawartotabeli">
    <w:name w:val="Zawartość tabeli"/>
    <w:basedOn w:val="Normalny"/>
    <w:rsid w:val="00E7273C"/>
    <w:pPr>
      <w:suppressLineNumbers/>
    </w:pPr>
  </w:style>
  <w:style w:type="paragraph" w:customStyle="1" w:styleId="Nagwektabeli">
    <w:name w:val="Nagłówek tabeli"/>
    <w:basedOn w:val="Zawartotabeli"/>
    <w:rsid w:val="00E7273C"/>
    <w:pPr>
      <w:jc w:val="center"/>
    </w:pPr>
    <w:rPr>
      <w:b/>
      <w:bCs/>
    </w:rPr>
  </w:style>
  <w:style w:type="paragraph" w:customStyle="1" w:styleId="Zawartoramki">
    <w:name w:val="Zawartość ramki"/>
    <w:basedOn w:val="Tekstpodstawowy"/>
    <w:rsid w:val="00E7273C"/>
  </w:style>
  <w:style w:type="paragraph" w:customStyle="1" w:styleId="Default">
    <w:name w:val="Default"/>
    <w:next w:val="Akapitzlist1"/>
    <w:qFormat/>
    <w:rsid w:val="009962BF"/>
    <w:pPr>
      <w:autoSpaceDE w:val="0"/>
      <w:autoSpaceDN w:val="0"/>
      <w:adjustRightInd w:val="0"/>
    </w:pPr>
    <w:rPr>
      <w:rFonts w:ascii="Arial" w:hAnsi="Arial" w:cs="Verdana"/>
      <w:color w:val="000000"/>
      <w:szCs w:val="24"/>
    </w:rPr>
  </w:style>
  <w:style w:type="paragraph" w:styleId="Tekstprzypisudolnego">
    <w:name w:val="footnote text"/>
    <w:aliases w:val="Podrozdział"/>
    <w:basedOn w:val="Normalny"/>
    <w:link w:val="TekstprzypisudolnegoZnak"/>
    <w:uiPriority w:val="99"/>
    <w:qFormat/>
    <w:rsid w:val="00405284"/>
    <w:rPr>
      <w:rFonts w:cs="Times New Roman"/>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5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rPr>
      <w:rFonts w:cs="Times New Roman"/>
    </w:r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0">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3"/>
      </w:numPr>
    </w:pPr>
  </w:style>
  <w:style w:type="paragraph" w:styleId="Listapunktowana2">
    <w:name w:val="List Bullet 2"/>
    <w:basedOn w:val="Normalny"/>
    <w:rsid w:val="0068728A"/>
    <w:pPr>
      <w:numPr>
        <w:numId w:val="4"/>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rPr>
      <w:rFonts w:cs="Times New Roman"/>
    </w:r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uiPriority w:val="1"/>
    <w:qFormat/>
    <w:rsid w:val="002460A1"/>
    <w:rPr>
      <w:rFonts w:ascii="Verdana" w:hAnsi="Verdana"/>
      <w:szCs w:val="22"/>
      <w:lang w:val="en-US" w:eastAsia="en-US" w:bidi="en-US"/>
    </w:rPr>
  </w:style>
  <w:style w:type="character" w:customStyle="1" w:styleId="TekstprzypisudolnegoZnak">
    <w:name w:val="Tekst przypisu dolnego Znak"/>
    <w:aliases w:val="Podrozdział Znak"/>
    <w:link w:val="Tekstprzypisudolnego"/>
    <w:uiPriority w:val="99"/>
    <w:qFormat/>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uiPriority w:val="99"/>
    <w:qFormat/>
    <w:rsid w:val="00A15DA0"/>
    <w:pPr>
      <w:widowControl/>
      <w:suppressAutoHyphens w:val="0"/>
      <w:autoSpaceDE/>
      <w:ind w:left="720"/>
    </w:pPr>
    <w:rPr>
      <w:rFonts w:ascii="Times New Roman" w:hAnsi="Times New Roman" w:cs="Times New Roman"/>
      <w:noProof/>
      <w:sz w:val="24"/>
      <w:szCs w:val="24"/>
      <w:lang w:val="cs-CZ"/>
    </w:rPr>
  </w:style>
  <w:style w:type="character" w:customStyle="1" w:styleId="StopkaZnak">
    <w:name w:val="Stopka Znak"/>
    <w:aliases w:val="Footer1 Znak"/>
    <w:link w:val="Stopka"/>
    <w:uiPriority w:val="99"/>
    <w:qFormat/>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5"/>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6"/>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rsid w:val="005706BF"/>
    <w:rPr>
      <w:noProof/>
      <w:sz w:val="24"/>
      <w:szCs w:val="24"/>
      <w:lang w:val="cs-CZ"/>
    </w:rPr>
  </w:style>
  <w:style w:type="paragraph" w:customStyle="1" w:styleId="Standard">
    <w:name w:val="Standard"/>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7"/>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11"/>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13"/>
      </w:numPr>
    </w:pPr>
  </w:style>
  <w:style w:type="paragraph" w:customStyle="1" w:styleId="Legenda1">
    <w:name w:val="Legenda1"/>
    <w:basedOn w:val="Normalny"/>
    <w:next w:val="Normalny"/>
    <w:rsid w:val="00593C17"/>
    <w:pPr>
      <w:widowControl/>
      <w:autoSpaceDE/>
      <w:spacing w:after="120"/>
      <w:jc w:val="right"/>
    </w:pPr>
    <w:rPr>
      <w:rFonts w:cs="Times New Roman"/>
      <w:b/>
      <w:sz w:val="22"/>
    </w:rPr>
  </w:style>
  <w:style w:type="paragraph" w:customStyle="1" w:styleId="Zwykytekst1">
    <w:name w:val="Zwykły tekst1"/>
    <w:basedOn w:val="Normalny"/>
    <w:rsid w:val="00DB084C"/>
    <w:pPr>
      <w:widowControl/>
      <w:autoSpaceDE/>
    </w:pPr>
    <w:rPr>
      <w:rFonts w:ascii="Courier New" w:hAnsi="Courier New" w:cs="Times New Roman"/>
    </w:rPr>
  </w:style>
  <w:style w:type="character" w:customStyle="1" w:styleId="fontstyle01">
    <w:name w:val="fontstyle01"/>
    <w:rsid w:val="007D7CA6"/>
    <w:rPr>
      <w:rFonts w:ascii="TimesNewRomanPSMT" w:hAnsi="TimesNewRomanPSMT" w:hint="default"/>
      <w:b w:val="0"/>
      <w:bCs w:val="0"/>
      <w:i w:val="0"/>
      <w:iCs w:val="0"/>
      <w:color w:val="000000"/>
      <w:sz w:val="24"/>
      <w:szCs w:val="24"/>
    </w:rPr>
  </w:style>
  <w:style w:type="paragraph" w:customStyle="1" w:styleId="Tekstpodstawowy220">
    <w:name w:val="Tekst podstawowy 22"/>
    <w:basedOn w:val="Normalny"/>
    <w:rsid w:val="00CE4B96"/>
    <w:pPr>
      <w:autoSpaceDE/>
      <w:jc w:val="both"/>
    </w:pPr>
    <w:rPr>
      <w:rFonts w:cs="Times New Roman"/>
      <w:sz w:val="22"/>
    </w:rPr>
  </w:style>
  <w:style w:type="paragraph" w:customStyle="1" w:styleId="Akapitzlist1">
    <w:name w:val="Akapit z listą1"/>
    <w:basedOn w:val="Normalny"/>
    <w:rsid w:val="00CE4B96"/>
    <w:pPr>
      <w:widowControl/>
      <w:suppressAutoHyphens w:val="0"/>
      <w:autoSpaceDE/>
      <w:ind w:left="708"/>
    </w:pPr>
    <w:rPr>
      <w:rFonts w:ascii="Times New Roman" w:eastAsia="MS Mincho" w:hAnsi="Times New Roman" w:cs="Times New Roman"/>
      <w:sz w:val="24"/>
      <w:szCs w:val="24"/>
      <w:lang w:eastAsia="pl-PL"/>
    </w:rPr>
  </w:style>
  <w:style w:type="paragraph" w:customStyle="1" w:styleId="TableContents">
    <w:name w:val="Table Contents"/>
    <w:basedOn w:val="Standard"/>
    <w:rsid w:val="00C65C3A"/>
    <w:pPr>
      <w:suppressLineNumbers/>
    </w:pPr>
    <w:rPr>
      <w:rFonts w:ascii="Calibri" w:eastAsia="Verdana" w:hAnsi="Calibri" w:cs="Mangal"/>
      <w:sz w:val="20"/>
      <w:szCs w:val="20"/>
      <w:lang w:eastAsia="pl-PL" w:bidi="hi-IN"/>
    </w:rPr>
  </w:style>
  <w:style w:type="character" w:customStyle="1" w:styleId="hps">
    <w:name w:val="hps"/>
    <w:rsid w:val="00C65C3A"/>
  </w:style>
  <w:style w:type="character" w:customStyle="1" w:styleId="hpsatn">
    <w:name w:val="hps atn"/>
    <w:rsid w:val="00C65C3A"/>
  </w:style>
  <w:style w:type="numbering" w:customStyle="1" w:styleId="WWNum17">
    <w:name w:val="WWNum17"/>
    <w:basedOn w:val="Bezlisty"/>
    <w:rsid w:val="00C65C3A"/>
    <w:pPr>
      <w:numPr>
        <w:numId w:val="15"/>
      </w:numPr>
    </w:pPr>
  </w:style>
  <w:style w:type="numbering" w:customStyle="1" w:styleId="WWNum18">
    <w:name w:val="WWNum18"/>
    <w:basedOn w:val="Bezlisty"/>
    <w:rsid w:val="00C65C3A"/>
    <w:pPr>
      <w:numPr>
        <w:numId w:val="16"/>
      </w:numPr>
    </w:pPr>
  </w:style>
  <w:style w:type="paragraph" w:customStyle="1" w:styleId="ProPublico">
    <w:name w:val="ProPublico"/>
    <w:rsid w:val="000E3312"/>
    <w:pPr>
      <w:suppressAutoHyphens/>
      <w:spacing w:line="360" w:lineRule="auto"/>
    </w:pPr>
    <w:rPr>
      <w:rFonts w:ascii="Arial" w:eastAsia="Arial" w:hAnsi="Arial"/>
      <w:sz w:val="22"/>
      <w:lang w:eastAsia="ar-SA"/>
    </w:rPr>
  </w:style>
  <w:style w:type="numbering" w:customStyle="1" w:styleId="Zaimportowanystyl51">
    <w:name w:val="Zaimportowany styl 51"/>
    <w:rsid w:val="00927574"/>
    <w:pPr>
      <w:numPr>
        <w:numId w:val="20"/>
      </w:numPr>
    </w:pPr>
  </w:style>
  <w:style w:type="character" w:customStyle="1" w:styleId="pktZnak">
    <w:name w:val="pkt Znak"/>
    <w:link w:val="pkt"/>
    <w:locked/>
    <w:rsid w:val="00E6783D"/>
    <w:rPr>
      <w:sz w:val="24"/>
      <w:lang w:eastAsia="ar-SA"/>
    </w:rPr>
  </w:style>
  <w:style w:type="character" w:styleId="Nierozpoznanawzmianka">
    <w:name w:val="Unresolved Mention"/>
    <w:basedOn w:val="Domylnaczcionkaakapitu"/>
    <w:uiPriority w:val="99"/>
    <w:semiHidden/>
    <w:unhideWhenUsed/>
    <w:rsid w:val="005F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88821247">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384646621">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494802553">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44956820">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18179164">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18325540">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08380205">
      <w:bodyDiv w:val="1"/>
      <w:marLeft w:val="0"/>
      <w:marRight w:val="0"/>
      <w:marTop w:val="0"/>
      <w:marBottom w:val="0"/>
      <w:divBdr>
        <w:top w:val="none" w:sz="0" w:space="0" w:color="auto"/>
        <w:left w:val="none" w:sz="0" w:space="0" w:color="auto"/>
        <w:bottom w:val="none" w:sz="0" w:space="0" w:color="auto"/>
        <w:right w:val="none" w:sz="0" w:space="0" w:color="auto"/>
      </w:divBdr>
    </w:div>
    <w:div w:id="2119331917">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branice.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d.jakubowski@swsb.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efaktura.gov.pl/faq/platforma-pef/" TargetMode="External"/><Relationship Id="rId10" Type="http://schemas.openxmlformats.org/officeDocument/2006/relationships/hyperlink" Target="mailto:zamowieniapubliczne@swsb.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brokerpefexpert.efaktura.gov.pl" TargetMode="External"/><Relationship Id="rId30" Type="http://schemas.openxmlformats.org/officeDocument/2006/relationships/header" Target="header1.xml"/><Relationship Id="rId8" Type="http://schemas.openxmlformats.org/officeDocument/2006/relationships/hyperlink" Target="http://www.szpitalbran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EEBF-5A66-45DA-94AA-4CE2C5ED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7457</Words>
  <Characters>44747</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52100</CharactersWithSpaces>
  <SharedDoc>false</SharedDoc>
  <HLinks>
    <vt:vector size="252" baseType="variant">
      <vt:variant>
        <vt:i4>7274552</vt:i4>
      </vt:variant>
      <vt:variant>
        <vt:i4>125</vt:i4>
      </vt:variant>
      <vt:variant>
        <vt:i4>0</vt:i4>
      </vt:variant>
      <vt:variant>
        <vt:i4>5</vt:i4>
      </vt:variant>
      <vt:variant>
        <vt:lpwstr>https://ems.ms.gov.pl/*</vt:lpwstr>
      </vt:variant>
      <vt:variant>
        <vt:lpwstr/>
      </vt:variant>
      <vt:variant>
        <vt:i4>7667748</vt:i4>
      </vt:variant>
      <vt:variant>
        <vt:i4>119</vt:i4>
      </vt:variant>
      <vt:variant>
        <vt:i4>0</vt:i4>
      </vt:variant>
      <vt:variant>
        <vt:i4>5</vt:i4>
      </vt:variant>
      <vt:variant>
        <vt:lpwstr>https://efaktura.gov.pl/faq/platforma-pef/</vt:lpwstr>
      </vt:variant>
      <vt:variant>
        <vt:lpwstr/>
      </vt:variant>
      <vt:variant>
        <vt:i4>65622</vt:i4>
      </vt:variant>
      <vt:variant>
        <vt:i4>116</vt:i4>
      </vt:variant>
      <vt:variant>
        <vt:i4>0</vt:i4>
      </vt:variant>
      <vt:variant>
        <vt:i4>5</vt:i4>
      </vt:variant>
      <vt:variant>
        <vt:lpwstr>https://brokerpefexpert.efaktura.gov.pl/</vt:lpwstr>
      </vt:variant>
      <vt:variant>
        <vt:lpwstr/>
      </vt:variant>
      <vt:variant>
        <vt:i4>6291497</vt:i4>
      </vt:variant>
      <vt:variant>
        <vt:i4>113</vt:i4>
      </vt:variant>
      <vt:variant>
        <vt:i4>0</vt:i4>
      </vt:variant>
      <vt:variant>
        <vt:i4>5</vt:i4>
      </vt:variant>
      <vt:variant>
        <vt:lpwstr>http://www.uzp.gov.pl/</vt:lpwstr>
      </vt:variant>
      <vt:variant>
        <vt:lpwstr/>
      </vt:variant>
      <vt:variant>
        <vt:i4>8192028</vt:i4>
      </vt:variant>
      <vt:variant>
        <vt:i4>110</vt:i4>
      </vt:variant>
      <vt:variant>
        <vt:i4>0</vt:i4>
      </vt:variant>
      <vt:variant>
        <vt:i4>5</vt:i4>
      </vt:variant>
      <vt:variant>
        <vt:lpwstr>mailto:odwolania@uzp.gov.pl</vt:lpwstr>
      </vt:variant>
      <vt:variant>
        <vt:lpwstr/>
      </vt:variant>
      <vt:variant>
        <vt:i4>6291497</vt:i4>
      </vt:variant>
      <vt:variant>
        <vt:i4>107</vt:i4>
      </vt:variant>
      <vt:variant>
        <vt:i4>0</vt:i4>
      </vt:variant>
      <vt:variant>
        <vt:i4>5</vt:i4>
      </vt:variant>
      <vt:variant>
        <vt:lpwstr>http://www.uzp.gov.pl/</vt:lpwstr>
      </vt:variant>
      <vt:variant>
        <vt:lpwstr/>
      </vt:variant>
      <vt:variant>
        <vt:i4>8192028</vt:i4>
      </vt:variant>
      <vt:variant>
        <vt:i4>104</vt:i4>
      </vt:variant>
      <vt:variant>
        <vt:i4>0</vt:i4>
      </vt:variant>
      <vt:variant>
        <vt:i4>5</vt:i4>
      </vt:variant>
      <vt:variant>
        <vt:lpwstr>mailto:odwolania@uzp.gov.pl</vt:lpwstr>
      </vt:variant>
      <vt:variant>
        <vt:lpwstr/>
      </vt:variant>
      <vt:variant>
        <vt:i4>2228316</vt:i4>
      </vt:variant>
      <vt:variant>
        <vt:i4>101</vt:i4>
      </vt:variant>
      <vt:variant>
        <vt:i4>0</vt:i4>
      </vt:variant>
      <vt:variant>
        <vt:i4>5</vt:i4>
      </vt:variant>
      <vt:variant>
        <vt:lpwstr>https://www.uzp.gov.pl/__data/assets/pdf_file/0024/36195/Elektroniczny-JEDZ-krotka-instrukcja.pdf</vt:lpwstr>
      </vt:variant>
      <vt:variant>
        <vt:lpwstr/>
      </vt:variant>
      <vt:variant>
        <vt:i4>6881310</vt:i4>
      </vt:variant>
      <vt:variant>
        <vt:i4>98</vt:i4>
      </vt:variant>
      <vt:variant>
        <vt:i4>0</vt:i4>
      </vt:variant>
      <vt:variant>
        <vt:i4>5</vt:i4>
      </vt:variant>
      <vt:variant>
        <vt:lpwstr>https://www.uzp.gov.pl/__data/assets/pdf_file/0025/36196/Instrukcja-skladania-JEDZ-elektronicznie.pdf</vt:lpwstr>
      </vt:variant>
      <vt:variant>
        <vt:lpwstr/>
      </vt:variant>
      <vt:variant>
        <vt:i4>6488076</vt:i4>
      </vt:variant>
      <vt:variant>
        <vt:i4>95</vt:i4>
      </vt:variant>
      <vt:variant>
        <vt:i4>0</vt:i4>
      </vt:variant>
      <vt:variant>
        <vt:i4>5</vt:i4>
      </vt:variant>
      <vt:variant>
        <vt:lpwstr>https://www.uzp.gov.pl/__data/assets/pdf_file/0015/32415/Instrukcja-wypelniania-JEDZ-ESPD.pdf</vt:lpwstr>
      </vt:variant>
      <vt:variant>
        <vt:lpwstr/>
      </vt:variant>
      <vt:variant>
        <vt:i4>3342437</vt:i4>
      </vt:variant>
      <vt:variant>
        <vt:i4>92</vt:i4>
      </vt:variant>
      <vt:variant>
        <vt:i4>0</vt:i4>
      </vt:variant>
      <vt:variant>
        <vt:i4>5</vt:i4>
      </vt:variant>
      <vt:variant>
        <vt:lpwstr>https://ec.europa.eu/tools/espd</vt:lpwstr>
      </vt:variant>
      <vt:variant>
        <vt:lpwstr/>
      </vt:variant>
      <vt:variant>
        <vt:i4>5046274</vt:i4>
      </vt:variant>
      <vt:variant>
        <vt:i4>89</vt:i4>
      </vt:variant>
      <vt:variant>
        <vt:i4>0</vt:i4>
      </vt:variant>
      <vt:variant>
        <vt:i4>5</vt:i4>
      </vt:variant>
      <vt:variant>
        <vt:lpwstr>https://espd.uzp.gov.pl/</vt:lpwstr>
      </vt:variant>
      <vt:variant>
        <vt:lpwstr/>
      </vt:variant>
      <vt:variant>
        <vt:i4>3342437</vt:i4>
      </vt:variant>
      <vt:variant>
        <vt:i4>86</vt:i4>
      </vt:variant>
      <vt:variant>
        <vt:i4>0</vt:i4>
      </vt:variant>
      <vt:variant>
        <vt:i4>5</vt:i4>
      </vt:variant>
      <vt:variant>
        <vt:lpwstr>https://ec.europa.eu/tools/espd</vt:lpwstr>
      </vt:variant>
      <vt:variant>
        <vt:lpwstr/>
      </vt:variant>
      <vt:variant>
        <vt:i4>8061030</vt:i4>
      </vt:variant>
      <vt:variant>
        <vt:i4>83</vt:i4>
      </vt:variant>
      <vt:variant>
        <vt:i4>0</vt:i4>
      </vt:variant>
      <vt:variant>
        <vt:i4>5</vt:i4>
      </vt:variant>
      <vt:variant>
        <vt:lpwstr>https://szpitalbranice.logintrade.net/</vt:lpwstr>
      </vt:variant>
      <vt:variant>
        <vt:lpwstr/>
      </vt:variant>
      <vt:variant>
        <vt:i4>2949120</vt:i4>
      </vt:variant>
      <vt:variant>
        <vt:i4>80</vt:i4>
      </vt:variant>
      <vt:variant>
        <vt:i4>0</vt:i4>
      </vt:variant>
      <vt:variant>
        <vt:i4>5</vt:i4>
      </vt:variant>
      <vt:variant>
        <vt:lpwstr>https://platformazakupowa.pl/pn/spzoz_kedzierzynkozle</vt:lpwstr>
      </vt:variant>
      <vt:variant>
        <vt:lpwstr/>
      </vt:variant>
      <vt:variant>
        <vt:i4>8061030</vt:i4>
      </vt:variant>
      <vt:variant>
        <vt:i4>77</vt:i4>
      </vt:variant>
      <vt:variant>
        <vt:i4>0</vt:i4>
      </vt:variant>
      <vt:variant>
        <vt:i4>5</vt:i4>
      </vt:variant>
      <vt:variant>
        <vt:lpwstr>https://szpitalbranice.logintrade.net/</vt:lpwstr>
      </vt:variant>
      <vt:variant>
        <vt:lpwstr/>
      </vt:variant>
      <vt:variant>
        <vt:i4>8061030</vt:i4>
      </vt:variant>
      <vt:variant>
        <vt:i4>74</vt:i4>
      </vt:variant>
      <vt:variant>
        <vt:i4>0</vt:i4>
      </vt:variant>
      <vt:variant>
        <vt:i4>5</vt:i4>
      </vt:variant>
      <vt:variant>
        <vt:lpwstr>https://szpitalbranice.logintrade.net/</vt:lpwstr>
      </vt:variant>
      <vt:variant>
        <vt:lpwstr/>
      </vt:variant>
      <vt:variant>
        <vt:i4>8061030</vt:i4>
      </vt:variant>
      <vt:variant>
        <vt:i4>71</vt:i4>
      </vt:variant>
      <vt:variant>
        <vt:i4>0</vt:i4>
      </vt:variant>
      <vt:variant>
        <vt:i4>5</vt:i4>
      </vt:variant>
      <vt:variant>
        <vt:lpwstr>https://szpitalbranice.logintrade.net/</vt:lpwstr>
      </vt:variant>
      <vt:variant>
        <vt:lpwstr/>
      </vt:variant>
      <vt:variant>
        <vt:i4>8061030</vt:i4>
      </vt:variant>
      <vt:variant>
        <vt:i4>68</vt:i4>
      </vt:variant>
      <vt:variant>
        <vt:i4>0</vt:i4>
      </vt:variant>
      <vt:variant>
        <vt:i4>5</vt:i4>
      </vt:variant>
      <vt:variant>
        <vt:lpwstr>https://szpitalbranice.logintrade.net/</vt:lpwstr>
      </vt:variant>
      <vt:variant>
        <vt:lpwstr/>
      </vt:variant>
      <vt:variant>
        <vt:i4>8061030</vt:i4>
      </vt:variant>
      <vt:variant>
        <vt:i4>65</vt:i4>
      </vt:variant>
      <vt:variant>
        <vt:i4>0</vt:i4>
      </vt:variant>
      <vt:variant>
        <vt:i4>5</vt:i4>
      </vt:variant>
      <vt:variant>
        <vt:lpwstr>https://szpitalbranice.logintrade.net/</vt:lpwstr>
      </vt:variant>
      <vt:variant>
        <vt:lpwstr/>
      </vt:variant>
      <vt:variant>
        <vt:i4>6225998</vt:i4>
      </vt:variant>
      <vt:variant>
        <vt:i4>62</vt:i4>
      </vt:variant>
      <vt:variant>
        <vt:i4>0</vt:i4>
      </vt:variant>
      <vt:variant>
        <vt:i4>5</vt:i4>
      </vt:variant>
      <vt:variant>
        <vt:lpwstr>https://platformazakupowa.pl/</vt:lpwstr>
      </vt:variant>
      <vt:variant>
        <vt:lpwstr/>
      </vt:variant>
      <vt:variant>
        <vt:i4>8061030</vt:i4>
      </vt:variant>
      <vt:variant>
        <vt:i4>59</vt:i4>
      </vt:variant>
      <vt:variant>
        <vt:i4>0</vt:i4>
      </vt:variant>
      <vt:variant>
        <vt:i4>5</vt:i4>
      </vt:variant>
      <vt:variant>
        <vt:lpwstr>https://szpitalbranice.logintrade.net/</vt:lpwstr>
      </vt:variant>
      <vt:variant>
        <vt:lpwstr/>
      </vt:variant>
      <vt:variant>
        <vt:i4>4390926</vt:i4>
      </vt:variant>
      <vt:variant>
        <vt:i4>56</vt:i4>
      </vt:variant>
      <vt:variant>
        <vt:i4>0</vt:i4>
      </vt:variant>
      <vt:variant>
        <vt:i4>5</vt:i4>
      </vt:variant>
      <vt:variant>
        <vt:lpwstr>https://platformazakupowa.pl/strona/45-instrukcje</vt:lpwstr>
      </vt:variant>
      <vt:variant>
        <vt:lpwstr/>
      </vt:variant>
      <vt:variant>
        <vt:i4>655431</vt:i4>
      </vt:variant>
      <vt:variant>
        <vt:i4>53</vt:i4>
      </vt:variant>
      <vt:variant>
        <vt:i4>0</vt:i4>
      </vt:variant>
      <vt:variant>
        <vt:i4>5</vt:i4>
      </vt:variant>
      <vt:variant>
        <vt:lpwstr>http://platformazakupowa.pl/</vt:lpwstr>
      </vt:variant>
      <vt:variant>
        <vt:lpwstr/>
      </vt:variant>
      <vt:variant>
        <vt:i4>655431</vt:i4>
      </vt:variant>
      <vt:variant>
        <vt:i4>50</vt:i4>
      </vt:variant>
      <vt:variant>
        <vt:i4>0</vt:i4>
      </vt:variant>
      <vt:variant>
        <vt:i4>5</vt:i4>
      </vt:variant>
      <vt:variant>
        <vt:lpwstr>http://platformazakupowa.pl/</vt:lpwstr>
      </vt:variant>
      <vt:variant>
        <vt:lpwstr/>
      </vt:variant>
      <vt:variant>
        <vt:i4>655431</vt:i4>
      </vt:variant>
      <vt:variant>
        <vt:i4>47</vt:i4>
      </vt:variant>
      <vt:variant>
        <vt:i4>0</vt:i4>
      </vt:variant>
      <vt:variant>
        <vt:i4>5</vt:i4>
      </vt:variant>
      <vt:variant>
        <vt:lpwstr>http://platformazakupowa.pl/</vt:lpwstr>
      </vt:variant>
      <vt:variant>
        <vt:lpwstr/>
      </vt:variant>
      <vt:variant>
        <vt:i4>6881386</vt:i4>
      </vt:variant>
      <vt:variant>
        <vt:i4>44</vt:i4>
      </vt:variant>
      <vt:variant>
        <vt:i4>0</vt:i4>
      </vt:variant>
      <vt:variant>
        <vt:i4>5</vt:i4>
      </vt:variant>
      <vt:variant>
        <vt:lpwstr>https://drive.google.com/file/d/1Kd1DttbBeiNWt4q4slS4t76lZVKPbkyD/view</vt:lpwstr>
      </vt:variant>
      <vt:variant>
        <vt:lpwstr/>
      </vt:variant>
      <vt:variant>
        <vt:i4>2752574</vt:i4>
      </vt:variant>
      <vt:variant>
        <vt:i4>41</vt:i4>
      </vt:variant>
      <vt:variant>
        <vt:i4>0</vt:i4>
      </vt:variant>
      <vt:variant>
        <vt:i4>5</vt:i4>
      </vt:variant>
      <vt:variant>
        <vt:lpwstr>https://platformazakupowa.pl/strona/1-regulamin</vt:lpwstr>
      </vt:variant>
      <vt:variant>
        <vt:lpwstr/>
      </vt:variant>
      <vt:variant>
        <vt:i4>6225998</vt:i4>
      </vt:variant>
      <vt:variant>
        <vt:i4>38</vt:i4>
      </vt:variant>
      <vt:variant>
        <vt:i4>0</vt:i4>
      </vt:variant>
      <vt:variant>
        <vt:i4>5</vt:i4>
      </vt:variant>
      <vt:variant>
        <vt:lpwstr>https://platformazakupowa.pl/</vt:lpwstr>
      </vt:variant>
      <vt:variant>
        <vt:lpwstr/>
      </vt:variant>
      <vt:variant>
        <vt:i4>6225998</vt:i4>
      </vt:variant>
      <vt:variant>
        <vt:i4>35</vt:i4>
      </vt:variant>
      <vt:variant>
        <vt:i4>0</vt:i4>
      </vt:variant>
      <vt:variant>
        <vt:i4>5</vt:i4>
      </vt:variant>
      <vt:variant>
        <vt:lpwstr>https://platformazakupowa.pl/</vt:lpwstr>
      </vt:variant>
      <vt:variant>
        <vt:lpwstr/>
      </vt:variant>
      <vt:variant>
        <vt:i4>2621459</vt:i4>
      </vt:variant>
      <vt:variant>
        <vt:i4>32</vt:i4>
      </vt:variant>
      <vt:variant>
        <vt:i4>0</vt:i4>
      </vt:variant>
      <vt:variant>
        <vt:i4>5</vt:i4>
      </vt:variant>
      <vt:variant>
        <vt:lpwstr>mailto:zamowieniapubliczne@swsb.pl</vt:lpwstr>
      </vt:variant>
      <vt:variant>
        <vt:lpwstr/>
      </vt:variant>
      <vt:variant>
        <vt:i4>655431</vt:i4>
      </vt:variant>
      <vt:variant>
        <vt:i4>29</vt:i4>
      </vt:variant>
      <vt:variant>
        <vt:i4>0</vt:i4>
      </vt:variant>
      <vt:variant>
        <vt:i4>5</vt:i4>
      </vt:variant>
      <vt:variant>
        <vt:lpwstr>http://platformazakupowa.pl/</vt:lpwstr>
      </vt:variant>
      <vt:variant>
        <vt:lpwstr/>
      </vt:variant>
      <vt:variant>
        <vt:i4>655431</vt:i4>
      </vt:variant>
      <vt:variant>
        <vt:i4>26</vt:i4>
      </vt:variant>
      <vt:variant>
        <vt:i4>0</vt:i4>
      </vt:variant>
      <vt:variant>
        <vt:i4>5</vt:i4>
      </vt:variant>
      <vt:variant>
        <vt:lpwstr>http://platformazakupowa.pl/</vt:lpwstr>
      </vt:variant>
      <vt:variant>
        <vt:lpwstr/>
      </vt:variant>
      <vt:variant>
        <vt:i4>655431</vt:i4>
      </vt:variant>
      <vt:variant>
        <vt:i4>23</vt:i4>
      </vt:variant>
      <vt:variant>
        <vt:i4>0</vt:i4>
      </vt:variant>
      <vt:variant>
        <vt:i4>5</vt:i4>
      </vt:variant>
      <vt:variant>
        <vt:lpwstr>http://platformazakupowa.pl/</vt:lpwstr>
      </vt:variant>
      <vt:variant>
        <vt:lpwstr/>
      </vt:variant>
      <vt:variant>
        <vt:i4>655431</vt:i4>
      </vt:variant>
      <vt:variant>
        <vt:i4>20</vt:i4>
      </vt:variant>
      <vt:variant>
        <vt:i4>0</vt:i4>
      </vt:variant>
      <vt:variant>
        <vt:i4>5</vt:i4>
      </vt:variant>
      <vt:variant>
        <vt:lpwstr>http://platformazakupowa.pl/</vt:lpwstr>
      </vt:variant>
      <vt:variant>
        <vt:lpwstr/>
      </vt:variant>
      <vt:variant>
        <vt:i4>8061030</vt:i4>
      </vt:variant>
      <vt:variant>
        <vt:i4>17</vt:i4>
      </vt:variant>
      <vt:variant>
        <vt:i4>0</vt:i4>
      </vt:variant>
      <vt:variant>
        <vt:i4>5</vt:i4>
      </vt:variant>
      <vt:variant>
        <vt:lpwstr>https://szpitalbranice.logintrade.net/</vt:lpwstr>
      </vt:variant>
      <vt:variant>
        <vt:lpwstr/>
      </vt:variant>
      <vt:variant>
        <vt:i4>2621459</vt:i4>
      </vt:variant>
      <vt:variant>
        <vt:i4>14</vt:i4>
      </vt:variant>
      <vt:variant>
        <vt:i4>0</vt:i4>
      </vt:variant>
      <vt:variant>
        <vt:i4>5</vt:i4>
      </vt:variant>
      <vt:variant>
        <vt:lpwstr>mailto:zamowieniapubliczne@swsb.pl</vt:lpwstr>
      </vt:variant>
      <vt:variant>
        <vt:lpwstr/>
      </vt:variant>
      <vt:variant>
        <vt:i4>8061030</vt:i4>
      </vt:variant>
      <vt:variant>
        <vt:i4>11</vt:i4>
      </vt:variant>
      <vt:variant>
        <vt:i4>0</vt:i4>
      </vt:variant>
      <vt:variant>
        <vt:i4>5</vt:i4>
      </vt:variant>
      <vt:variant>
        <vt:lpwstr>https://szpitalbranice.logintrade.net/</vt:lpwstr>
      </vt:variant>
      <vt:variant>
        <vt:lpwstr/>
      </vt:variant>
      <vt:variant>
        <vt:i4>8061030</vt:i4>
      </vt:variant>
      <vt:variant>
        <vt:i4>8</vt:i4>
      </vt:variant>
      <vt:variant>
        <vt:i4>0</vt:i4>
      </vt:variant>
      <vt:variant>
        <vt:i4>5</vt:i4>
      </vt:variant>
      <vt:variant>
        <vt:lpwstr>https://szpitalbranice.logintrade.net/</vt:lpwstr>
      </vt:variant>
      <vt:variant>
        <vt:lpwstr/>
      </vt:variant>
      <vt:variant>
        <vt:i4>2621459</vt:i4>
      </vt:variant>
      <vt:variant>
        <vt:i4>5</vt:i4>
      </vt:variant>
      <vt:variant>
        <vt:i4>0</vt:i4>
      </vt:variant>
      <vt:variant>
        <vt:i4>5</vt:i4>
      </vt:variant>
      <vt:variant>
        <vt:lpwstr>mailto:zamowieniapubliczne@swsb.pl</vt:lpwstr>
      </vt:variant>
      <vt:variant>
        <vt:lpwstr/>
      </vt:variant>
      <vt:variant>
        <vt:i4>6422640</vt:i4>
      </vt:variant>
      <vt:variant>
        <vt:i4>3</vt:i4>
      </vt:variant>
      <vt:variant>
        <vt:i4>0</vt:i4>
      </vt:variant>
      <vt:variant>
        <vt:i4>5</vt:i4>
      </vt:variant>
      <vt:variant>
        <vt:lpwstr>mailto:</vt:lpwstr>
      </vt:variant>
      <vt:variant>
        <vt:lpwstr/>
      </vt:variant>
      <vt:variant>
        <vt:i4>852061</vt:i4>
      </vt:variant>
      <vt:variant>
        <vt:i4>0</vt:i4>
      </vt:variant>
      <vt:variant>
        <vt:i4>0</vt:i4>
      </vt:variant>
      <vt:variant>
        <vt:i4>5</vt:i4>
      </vt:variant>
      <vt:variant>
        <vt:lpwstr>http://www.szpitalbranice.pl/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Beata Jarczewska</cp:lastModifiedBy>
  <cp:revision>23</cp:revision>
  <cp:lastPrinted>2024-10-17T05:15:00Z</cp:lastPrinted>
  <dcterms:created xsi:type="dcterms:W3CDTF">2024-04-04T08:51:00Z</dcterms:created>
  <dcterms:modified xsi:type="dcterms:W3CDTF">2024-10-22T05:42:00Z</dcterms:modified>
</cp:coreProperties>
</file>