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6A1A" w14:textId="40893F79" w:rsidR="001D10F4" w:rsidRPr="00771EFD" w:rsidRDefault="001D10F4" w:rsidP="00EF276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71EFD">
        <w:rPr>
          <w:rFonts w:asciiTheme="minorHAnsi" w:hAnsiTheme="minorHAnsi" w:cstheme="minorHAnsi"/>
          <w:sz w:val="24"/>
          <w:szCs w:val="24"/>
        </w:rPr>
        <w:t xml:space="preserve">Tarnów, </w:t>
      </w:r>
      <w:r w:rsidR="008A4C0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953DD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F3612">
        <w:rPr>
          <w:rFonts w:asciiTheme="minorHAnsi" w:hAnsiTheme="minorHAnsi" w:cstheme="minorHAnsi"/>
          <w:color w:val="000000"/>
          <w:sz w:val="24"/>
          <w:szCs w:val="24"/>
        </w:rPr>
        <w:t xml:space="preserve"> kwietnia</w:t>
      </w:r>
      <w:r w:rsidR="00771EFD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0A0A7E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771EFD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  <w:r w:rsidRPr="00771E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FE2843" w14:textId="2AA3A7C8" w:rsidR="001D10F4" w:rsidRPr="00771EFD" w:rsidRDefault="001D10F4" w:rsidP="00EF276A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71EFD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4F3612">
        <w:rPr>
          <w:rFonts w:asciiTheme="minorHAnsi" w:hAnsiTheme="minorHAnsi" w:cstheme="minorHAnsi"/>
          <w:color w:val="000000"/>
          <w:sz w:val="24"/>
          <w:szCs w:val="24"/>
        </w:rPr>
        <w:t>RI</w:t>
      </w:r>
      <w:r w:rsidRPr="00771EFD">
        <w:rPr>
          <w:rFonts w:asciiTheme="minorHAnsi" w:hAnsiTheme="minorHAnsi" w:cstheme="minorHAnsi"/>
          <w:color w:val="000000"/>
          <w:sz w:val="24"/>
          <w:szCs w:val="24"/>
        </w:rPr>
        <w:t>.271.</w:t>
      </w:r>
      <w:r w:rsidR="000A0A7E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4F3612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71EFD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FF5C85" w:rsidRPr="00771EFD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0A0A7E">
        <w:rPr>
          <w:rFonts w:asciiTheme="minorHAnsi" w:hAnsiTheme="minorHAnsi" w:cstheme="minorHAnsi"/>
          <w:color w:val="000000"/>
          <w:sz w:val="24"/>
          <w:szCs w:val="24"/>
        </w:rPr>
        <w:t>5</w:t>
      </w:r>
    </w:p>
    <w:p w14:paraId="51AA7340" w14:textId="11653CF8" w:rsidR="007A494D" w:rsidRPr="00771EFD" w:rsidRDefault="007A494D" w:rsidP="001551EF">
      <w:pPr>
        <w:widowControl w:val="0"/>
        <w:autoSpaceDE w:val="0"/>
        <w:autoSpaceDN w:val="0"/>
        <w:adjustRightInd w:val="0"/>
        <w:spacing w:before="240" w:after="0" w:line="276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771EFD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INFORMACJA</w:t>
      </w:r>
    </w:p>
    <w:p w14:paraId="131447E7" w14:textId="76560B58" w:rsidR="007A494D" w:rsidRPr="00771EFD" w:rsidRDefault="007A494D" w:rsidP="00EF276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F661BB">
        <w:rPr>
          <w:rFonts w:asciiTheme="minorHAnsi" w:eastAsia="Times New Roman" w:hAnsiTheme="minorHAnsi" w:cstheme="minorHAnsi"/>
          <w:b/>
          <w:bCs/>
          <w:sz w:val="28"/>
          <w:szCs w:val="28"/>
          <w:shd w:val="clear" w:color="auto" w:fill="BDD6EE" w:themeFill="accent5" w:themeFillTint="66"/>
          <w:lang w:eastAsia="pl-PL"/>
        </w:rPr>
        <w:t>o wyborze</w:t>
      </w:r>
      <w:r w:rsidRPr="00771EFD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najkorzystniejsz</w:t>
      </w:r>
      <w:r w:rsidR="004F361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ej</w:t>
      </w:r>
      <w:r w:rsidRPr="00771EFD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ofert</w:t>
      </w:r>
      <w:r w:rsidR="004F361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y</w:t>
      </w:r>
    </w:p>
    <w:p w14:paraId="20EC68A2" w14:textId="1DF4B1C1" w:rsidR="009C5CC0" w:rsidRPr="004F3612" w:rsidRDefault="007A494D" w:rsidP="00AB559B">
      <w:pPr>
        <w:spacing w:before="360" w:after="0"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253 ust. </w:t>
      </w:r>
      <w:r w:rsidR="00AB559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3E6F13" w:rsidRPr="001719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719BF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stawy z dnia 11 września 2019 r. Prawo zamówień publicznych (</w:t>
      </w:r>
      <w:r w:rsidR="00762B0E"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t.j. 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Dz. U. z 202</w:t>
      </w:r>
      <w:r w:rsidR="000A0A7E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1</w:t>
      </w:r>
      <w:r w:rsidR="000A0A7E">
        <w:rPr>
          <w:rFonts w:asciiTheme="minorHAnsi" w:eastAsia="Times New Roman" w:hAnsiTheme="minorHAnsi" w:cstheme="minorHAnsi"/>
          <w:sz w:val="24"/>
          <w:szCs w:val="24"/>
          <w:lang w:eastAsia="pl-PL"/>
        </w:rPr>
        <w:t>320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Pr="00771EFD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dalej ustawa Pzp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Zamawiający – Gmina Miasta Tarnowa - Urząd Miasta Tarnowa informuje, że </w:t>
      </w:r>
      <w:r w:rsid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771EFD"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postępowaniu prowadzonym w trybie podstawowym, o którym mowa w art. 275 pkt 1 ustawy Pzp 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na</w:t>
      </w:r>
      <w:r w:rsidR="001719B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realizację zadania pn.</w:t>
      </w:r>
      <w:r w:rsidR="00736F49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4F3612" w:rsidRPr="004F3612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Dostawa i montaż systemu nagłośnienia w ramach zadania pn. Przebudowa Stadionu Miejskiego w Tarnowi</w:t>
      </w:r>
      <w:r w:rsidR="004F3612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>e</w:t>
      </w:r>
      <w:r w:rsidR="00AB559B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pl-PL"/>
        </w:rPr>
        <w:t xml:space="preserve"> </w:t>
      </w:r>
      <w:r w:rsidR="00772E15" w:rsidRPr="004F3612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BDD6EE" w:themeFill="accent5" w:themeFillTint="66"/>
          <w:lang w:eastAsia="pl-PL"/>
        </w:rPr>
        <w:t>wybrano</w:t>
      </w:r>
      <w:r w:rsidR="009C5CC0" w:rsidRPr="004F3612">
        <w:rPr>
          <w:rFonts w:asciiTheme="minorHAnsi" w:eastAsia="Times New Roman" w:hAnsiTheme="minorHAnsi" w:cstheme="minorHAnsi"/>
          <w:b/>
          <w:sz w:val="24"/>
          <w:szCs w:val="24"/>
          <w:shd w:val="clear" w:color="auto" w:fill="BDD6EE" w:themeFill="accent5" w:themeFillTint="66"/>
          <w:lang w:eastAsia="pl-PL"/>
        </w:rPr>
        <w:t xml:space="preserve"> </w:t>
      </w:r>
      <w:r w:rsidR="009C5CC0" w:rsidRPr="00AB559B">
        <w:rPr>
          <w:rFonts w:asciiTheme="minorHAnsi" w:eastAsia="Times New Roman" w:hAnsiTheme="minorHAnsi" w:cstheme="minorHAnsi"/>
          <w:b/>
          <w:sz w:val="24"/>
          <w:szCs w:val="24"/>
          <w:shd w:val="clear" w:color="auto" w:fill="BDD6EE" w:themeFill="accent5" w:themeFillTint="66"/>
          <w:lang w:eastAsia="pl-PL"/>
        </w:rPr>
        <w:t xml:space="preserve">ofertę nr </w:t>
      </w:r>
      <w:r w:rsidR="004F3612" w:rsidRPr="00AB559B">
        <w:rPr>
          <w:rFonts w:asciiTheme="minorHAnsi" w:eastAsia="Times New Roman" w:hAnsiTheme="minorHAnsi" w:cstheme="minorHAnsi"/>
          <w:b/>
          <w:sz w:val="24"/>
          <w:szCs w:val="24"/>
          <w:shd w:val="clear" w:color="auto" w:fill="BDD6EE" w:themeFill="accent5" w:themeFillTint="66"/>
          <w:lang w:eastAsia="pl-PL"/>
        </w:rPr>
        <w:t>2</w:t>
      </w:r>
      <w:r w:rsidR="009C5CC0" w:rsidRPr="004F361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9C5CC0" w:rsidRPr="004F361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złożoną przez </w:t>
      </w:r>
      <w:r w:rsidR="004F36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Grupa Clue Sp. z o.o. Sp. k., ul.</w:t>
      </w:r>
      <w:r w:rsidR="00AB559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="004F361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Stróża Rybna 3, 30-714 Kraków</w:t>
      </w:r>
      <w:r w:rsidR="009C5CC0" w:rsidRPr="004F361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</w:p>
    <w:p w14:paraId="730C1404" w14:textId="07675416" w:rsidR="009C5CC0" w:rsidRPr="00771EFD" w:rsidRDefault="009C5CC0" w:rsidP="00EF276A">
      <w:pPr>
        <w:spacing w:before="120"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1EF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Uzasadnienie wyboru: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F3612" w:rsidRPr="004F3612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nie podlega wykluczeniu oraz spełnia warunki opisane w SWZ, a oferta przedstawia najkorzystniejszy stosunek jakości do ceny, w rozumieniu przepisów art. 239 ust. 1 ustawy Pzp</w:t>
      </w: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3F6919E" w14:textId="77777777" w:rsidR="004F3612" w:rsidRPr="004F3612" w:rsidRDefault="004F3612" w:rsidP="008A4C00">
      <w:pPr>
        <w:spacing w:before="240" w:after="120"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  <w14:ligatures w14:val="standardContextual"/>
        </w:rPr>
      </w:pPr>
      <w:bookmarkStart w:id="0" w:name="_Hlk97802199"/>
      <w:r w:rsidRPr="004F3612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  <w14:ligatures w14:val="standardContextual"/>
        </w:rPr>
        <w:t>Wykaz Wykonawców, którzy złożyli oferty: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77"/>
        <w:gridCol w:w="8083"/>
      </w:tblGrid>
      <w:tr w:rsidR="004F3612" w:rsidRPr="004F3612" w14:paraId="0B0184DC" w14:textId="77777777" w:rsidTr="00CE6F7C">
        <w:trPr>
          <w:trHeight w:val="444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3D29E6" w14:textId="77777777" w:rsidR="004F3612" w:rsidRPr="004F3612" w:rsidRDefault="004F3612" w:rsidP="004F3612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4F3612">
              <w:rPr>
                <w:b/>
                <w:sz w:val="24"/>
                <w:szCs w:val="24"/>
              </w:rPr>
              <w:t>Numer oferty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67D2BAF" w14:textId="77777777" w:rsidR="004F3612" w:rsidRPr="004F3612" w:rsidRDefault="004F3612" w:rsidP="004F3612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4F3612">
              <w:rPr>
                <w:b/>
                <w:sz w:val="24"/>
                <w:szCs w:val="24"/>
              </w:rPr>
              <w:t>Nazwa i adres Wykonawcy</w:t>
            </w:r>
          </w:p>
        </w:tc>
      </w:tr>
      <w:tr w:rsidR="004F3612" w:rsidRPr="004F3612" w14:paraId="10B80C64" w14:textId="77777777" w:rsidTr="00CE6F7C">
        <w:trPr>
          <w:trHeight w:val="303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CCF" w14:textId="77777777" w:rsidR="004F3612" w:rsidRPr="004F3612" w:rsidRDefault="004F3612" w:rsidP="004F3612">
            <w:pPr>
              <w:spacing w:before="60" w:after="60"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361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6695" w14:textId="65664BED" w:rsidR="004F3612" w:rsidRPr="004F3612" w:rsidRDefault="004F3612" w:rsidP="004F3612">
            <w:pPr>
              <w:spacing w:before="60" w:after="60" w:line="276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bookmarkStart w:id="1" w:name="_Hlk195873952"/>
            <w:r>
              <w:rPr>
                <w:rFonts w:cs="Calibri"/>
                <w:sz w:val="24"/>
                <w:szCs w:val="24"/>
              </w:rPr>
              <w:t>TRONUS POLSKA SP. Z O.O., ul. Ordona 2A, 01-237 Warszawa</w:t>
            </w:r>
            <w:bookmarkEnd w:id="1"/>
          </w:p>
        </w:tc>
      </w:tr>
      <w:tr w:rsidR="004F3612" w:rsidRPr="004F3612" w14:paraId="7B2FAF0E" w14:textId="77777777" w:rsidTr="00CE6F7C">
        <w:trPr>
          <w:trHeight w:val="303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1CE3" w14:textId="77777777" w:rsidR="004F3612" w:rsidRPr="004F3612" w:rsidRDefault="004F3612" w:rsidP="004F361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61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2907" w14:textId="58B68259" w:rsidR="004F3612" w:rsidRPr="004F3612" w:rsidRDefault="004F3612" w:rsidP="004F3612">
            <w:pPr>
              <w:spacing w:before="60" w:after="60" w:line="276" w:lineRule="auto"/>
              <w:rPr>
                <w:rFonts w:cs="Calibri"/>
                <w:sz w:val="24"/>
                <w:szCs w:val="24"/>
              </w:rPr>
            </w:pPr>
            <w:r w:rsidRPr="004F3612">
              <w:rPr>
                <w:rFonts w:cs="Calibri"/>
                <w:b/>
                <w:bCs/>
                <w:sz w:val="24"/>
                <w:szCs w:val="24"/>
              </w:rPr>
              <w:t>Grupa Clue Sp. z o.o. Sp. k., ul. Stróża Rybna 3, 30-714 Kraków</w:t>
            </w:r>
          </w:p>
        </w:tc>
      </w:tr>
    </w:tbl>
    <w:p w14:paraId="6F5BB128" w14:textId="77777777" w:rsidR="004F3612" w:rsidRPr="004F3612" w:rsidRDefault="004F3612" w:rsidP="004F3612">
      <w:pPr>
        <w:spacing w:before="240" w:after="120" w:line="276" w:lineRule="auto"/>
        <w:ind w:left="284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2" w:name="_Hlk135393882"/>
      <w:r w:rsidRPr="004F3612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shd w:val="clear" w:color="auto" w:fill="BDD6EE" w:themeFill="accent5" w:themeFillTint="66"/>
        </w:rPr>
        <w:t>Punktacja przyznana poszczególnym ofertom:</w:t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83"/>
        <w:gridCol w:w="2596"/>
        <w:gridCol w:w="2048"/>
        <w:gridCol w:w="1125"/>
      </w:tblGrid>
      <w:tr w:rsidR="004F3612" w:rsidRPr="004F3612" w14:paraId="25AA5089" w14:textId="77777777" w:rsidTr="00CE6F7C">
        <w:trPr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83C26" w14:textId="77777777" w:rsidR="004F3612" w:rsidRPr="004F3612" w:rsidRDefault="004F3612" w:rsidP="004F3612">
            <w:pPr>
              <w:spacing w:before="240" w:line="276" w:lineRule="auto"/>
              <w:ind w:left="22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Numer oferty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857F1" w14:textId="69C32C31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Liczba punktów przyznana ofertom w kryterium 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„</w:t>
            </w:r>
            <w:r w:rsidRPr="004F3612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Rozszerzenie rękojmi</w:t>
            </w:r>
            <w:bookmarkStart w:id="3" w:name="_Hlk63851119"/>
            <w:r w:rsidRPr="004F3612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 na wykonany przedmiot zamówienia</w:t>
            </w:r>
            <w:bookmarkEnd w:id="3"/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” – waga kryterium – 20%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F2A618" w14:textId="24009F21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Liczba punktów przyznana ofertom w kryterium 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„</w:t>
            </w:r>
            <w:r w:rsidRPr="004F3612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Gwarancja jakości na </w:t>
            </w:r>
            <w:r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dostarczone i</w:t>
            </w:r>
            <w:r w:rsidR="00AB559B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zamontowane głośniki, serwer audio i</w:t>
            </w:r>
            <w:r w:rsidR="00AB559B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wzmacniacz audio</w:t>
            </w:r>
            <w:r w:rsidRPr="004F3612">
              <w:rPr>
                <w:rFonts w:asciiTheme="minorHAnsi" w:eastAsia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 xml:space="preserve">” 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– waga kryterium – 20%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DAD624" w14:textId="77777777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Liczba punktów przyznana ofertom w kryterium 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„Cena ofertowa brutto” – waga kryterium – 60%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55DA74" w14:textId="77777777" w:rsidR="004F3612" w:rsidRPr="004F3612" w:rsidRDefault="004F3612" w:rsidP="004F3612">
            <w:pPr>
              <w:spacing w:before="240" w:line="276" w:lineRule="auto"/>
              <w:ind w:left="15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Łączna liczba punktów</w:t>
            </w:r>
          </w:p>
        </w:tc>
      </w:tr>
      <w:tr w:rsidR="004F3612" w:rsidRPr="004F3612" w14:paraId="503F298C" w14:textId="77777777" w:rsidTr="004F3612">
        <w:trPr>
          <w:trHeight w:val="641"/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5AAF" w14:textId="4F53F8F4" w:rsidR="004F3612" w:rsidRPr="004F3612" w:rsidRDefault="0053353F" w:rsidP="004F3612">
            <w:pPr>
              <w:spacing w:before="240" w:line="276" w:lineRule="auto"/>
              <w:ind w:left="22"/>
              <w:contextualSpacing/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br w:type="page"/>
            </w:r>
            <w:r w:rsidR="004F3612" w:rsidRPr="004F3612">
              <w:rPr>
                <w:rFonts w:asciiTheme="minorHAnsi" w:eastAsiaTheme="minorHAnsi" w:hAnsiTheme="minorHAnsi" w:cstheme="minorBidi"/>
              </w:rPr>
              <w:br w:type="page"/>
            </w:r>
            <w:r w:rsidR="004F3612"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0BC" w14:textId="1F66F085" w:rsidR="004F3612" w:rsidRPr="004F3612" w:rsidRDefault="004F3612" w:rsidP="004F3612">
            <w:pPr>
              <w:spacing w:before="240" w:line="276" w:lineRule="auto"/>
              <w:ind w:left="28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color w:val="000000" w:themeColor="text1"/>
                <w:sz w:val="24"/>
                <w:szCs w:val="24"/>
              </w:rPr>
              <w:t>Oferta odrzucona</w:t>
            </w:r>
          </w:p>
        </w:tc>
      </w:tr>
    </w:tbl>
    <w:p w14:paraId="1F700A65" w14:textId="77777777" w:rsidR="00AB559B" w:rsidRDefault="00AB559B">
      <w:r>
        <w:br w:type="page"/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83"/>
        <w:gridCol w:w="2596"/>
        <w:gridCol w:w="2048"/>
        <w:gridCol w:w="1125"/>
      </w:tblGrid>
      <w:tr w:rsidR="004F3612" w:rsidRPr="004F3612" w14:paraId="15A35BE6" w14:textId="77777777" w:rsidTr="00CE6F7C">
        <w:trPr>
          <w:trHeight w:val="641"/>
          <w:jc w:val="center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C41E" w14:textId="63827930" w:rsidR="004F3612" w:rsidRPr="004F3612" w:rsidRDefault="004F3612" w:rsidP="004F3612">
            <w:pPr>
              <w:spacing w:before="240" w:line="276" w:lineRule="auto"/>
              <w:ind w:left="22"/>
              <w:contextualSpacing/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7B9" w14:textId="77777777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  <w:p w14:paraId="62790038" w14:textId="52D48221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Wskazano 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lat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048" w14:textId="77777777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  <w:p w14:paraId="3F50DF20" w14:textId="7E9C7311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Wskazano 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>3</w:t>
            </w: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lata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A7B8" w14:textId="77777777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60</w:t>
            </w:r>
          </w:p>
          <w:p w14:paraId="5B0AF032" w14:textId="101B852A" w:rsidR="004F3612" w:rsidRPr="004F3612" w:rsidRDefault="004F3612" w:rsidP="004F3612">
            <w:pPr>
              <w:spacing w:before="24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Przyznano maksymalną liczbę punktów </w:t>
            </w:r>
            <w:r w:rsidR="00532BE0">
              <w:rPr>
                <w:rFonts w:cs="Calibri"/>
                <w:bCs/>
                <w:color w:val="000000" w:themeColor="text1"/>
                <w:sz w:val="24"/>
                <w:szCs w:val="24"/>
              </w:rPr>
              <w:t>(jedyna oferta nie podlegająca odrzuceniu)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A66" w14:textId="77777777" w:rsidR="004F3612" w:rsidRPr="004F3612" w:rsidRDefault="004F3612" w:rsidP="004F3612">
            <w:pPr>
              <w:spacing w:before="240" w:line="276" w:lineRule="auto"/>
              <w:ind w:left="28"/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F36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51581E90" w14:textId="43F1CF5E" w:rsidR="00946C44" w:rsidRPr="009669D9" w:rsidRDefault="00946C44" w:rsidP="00EF276A">
      <w:pPr>
        <w:shd w:val="clear" w:color="auto" w:fill="FFFFFF"/>
        <w:spacing w:before="36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_Hlk63850582"/>
      <w:bookmarkStart w:id="5" w:name="_Hlk7165325"/>
      <w:bookmarkStart w:id="6" w:name="_Hlk7178466"/>
      <w:bookmarkStart w:id="7" w:name="_Hlk7177810"/>
      <w:bookmarkStart w:id="8" w:name="_Hlk7511002"/>
      <w:bookmarkEnd w:id="0"/>
      <w:bookmarkEnd w:id="2"/>
      <w:r w:rsidRPr="009669D9">
        <w:rPr>
          <w:rFonts w:asciiTheme="minorHAnsi" w:hAnsiTheme="minorHAnsi" w:cstheme="minorHAnsi"/>
          <w:sz w:val="24"/>
          <w:szCs w:val="24"/>
        </w:rPr>
        <w:t>z up. PREZYDENTA MIASTA</w:t>
      </w:r>
    </w:p>
    <w:p w14:paraId="3C996469" w14:textId="77777777" w:rsidR="00946C44" w:rsidRPr="009669D9" w:rsidRDefault="00946C44" w:rsidP="00EF276A">
      <w:pPr>
        <w:shd w:val="clear" w:color="auto" w:fill="FFFFFF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69D9">
        <w:rPr>
          <w:rFonts w:asciiTheme="minorHAnsi" w:hAnsiTheme="minorHAnsi" w:cstheme="minorHAnsi"/>
          <w:sz w:val="24"/>
          <w:szCs w:val="24"/>
        </w:rPr>
        <w:t>Anna Spodzieja</w:t>
      </w:r>
    </w:p>
    <w:p w14:paraId="63ADF1C6" w14:textId="77777777" w:rsidR="00946C44" w:rsidRPr="009669D9" w:rsidRDefault="00946C44" w:rsidP="00EF276A">
      <w:pPr>
        <w:shd w:val="clear" w:color="auto" w:fill="FFFFFF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69D9">
        <w:rPr>
          <w:rFonts w:asciiTheme="minorHAnsi" w:hAnsiTheme="minorHAnsi" w:cstheme="minorHAnsi"/>
          <w:sz w:val="24"/>
          <w:szCs w:val="24"/>
        </w:rPr>
        <w:t>KIEROWNIK</w:t>
      </w:r>
    </w:p>
    <w:p w14:paraId="23212CC5" w14:textId="77777777" w:rsidR="00946C44" w:rsidRPr="009669D9" w:rsidRDefault="00946C44" w:rsidP="00EF276A">
      <w:pPr>
        <w:shd w:val="clear" w:color="auto" w:fill="FFFFFF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69D9">
        <w:rPr>
          <w:rFonts w:asciiTheme="minorHAnsi" w:hAnsiTheme="minorHAnsi" w:cstheme="minorHAnsi"/>
          <w:sz w:val="24"/>
          <w:szCs w:val="24"/>
        </w:rPr>
        <w:t>Biura Zamówień Publicznych</w:t>
      </w:r>
    </w:p>
    <w:bookmarkEnd w:id="4"/>
    <w:bookmarkEnd w:id="5"/>
    <w:bookmarkEnd w:id="6"/>
    <w:bookmarkEnd w:id="7"/>
    <w:bookmarkEnd w:id="8"/>
    <w:p w14:paraId="72781D4D" w14:textId="4928273A" w:rsidR="007A494D" w:rsidRPr="009669D9" w:rsidRDefault="007A494D" w:rsidP="00EF276A">
      <w:pPr>
        <w:spacing w:before="480"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669D9">
        <w:rPr>
          <w:rFonts w:asciiTheme="minorHAnsi" w:hAnsiTheme="minorHAnsi" w:cstheme="minorHAnsi"/>
          <w:bCs/>
          <w:sz w:val="24"/>
          <w:szCs w:val="24"/>
        </w:rPr>
        <w:t>Otrzymują:</w:t>
      </w:r>
    </w:p>
    <w:p w14:paraId="4CA062CA" w14:textId="57C2309B" w:rsidR="00733AEC" w:rsidRPr="00771EFD" w:rsidRDefault="00AB559B" w:rsidP="00EF2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internetowa prowadzonego postępowania</w:t>
      </w:r>
      <w:r w:rsidR="00733AEC"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44DE9D60" w14:textId="77777777" w:rsidR="007A494D" w:rsidRPr="00771EFD" w:rsidRDefault="007A494D" w:rsidP="00EF27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71EFD">
        <w:rPr>
          <w:rFonts w:asciiTheme="minorHAnsi" w:eastAsia="Times New Roman" w:hAnsiTheme="minorHAnsi" w:cstheme="minorHAnsi"/>
          <w:sz w:val="24"/>
          <w:szCs w:val="24"/>
          <w:lang w:eastAsia="pl-PL"/>
        </w:rPr>
        <w:t>aa.</w:t>
      </w:r>
    </w:p>
    <w:sectPr w:rsidR="007A494D" w:rsidRPr="00771EFD" w:rsidSect="006346D6">
      <w:headerReference w:type="even" r:id="rId8"/>
      <w:headerReference w:type="default" r:id="rId9"/>
      <w:headerReference w:type="first" r:id="rId10"/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B25E" w14:textId="77777777" w:rsidR="00FB102E" w:rsidRDefault="00FB102E" w:rsidP="00EB20BF">
      <w:pPr>
        <w:spacing w:after="0" w:line="240" w:lineRule="auto"/>
      </w:pPr>
      <w:r>
        <w:separator/>
      </w:r>
    </w:p>
  </w:endnote>
  <w:endnote w:type="continuationSeparator" w:id="0">
    <w:p w14:paraId="4F0CF9A3" w14:textId="77777777" w:rsidR="00FB102E" w:rsidRDefault="00FB102E" w:rsidP="00EB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08CB" w14:textId="77777777" w:rsidR="00FB102E" w:rsidRDefault="00FB102E" w:rsidP="00EB20BF">
      <w:pPr>
        <w:spacing w:after="0" w:line="240" w:lineRule="auto"/>
      </w:pPr>
      <w:r>
        <w:separator/>
      </w:r>
    </w:p>
  </w:footnote>
  <w:footnote w:type="continuationSeparator" w:id="0">
    <w:p w14:paraId="53BAE35A" w14:textId="77777777" w:rsidR="00FB102E" w:rsidRDefault="00FB102E" w:rsidP="00EB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18A" w14:textId="1F20A6AA" w:rsidR="0059100F" w:rsidRDefault="00000000">
    <w:pPr>
      <w:pStyle w:val="Nagwek"/>
    </w:pPr>
    <w:r>
      <w:rPr>
        <w:noProof/>
      </w:rPr>
      <w:pict w14:anchorId="42A68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1" o:spid="_x0000_s1049" type="#_x0000_t75" style="position:absolute;margin-left:0;margin-top:0;width:452.9pt;height:640.65pt;z-index:-251657216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6D81" w14:textId="1FCBBACE" w:rsidR="0059100F" w:rsidRDefault="00000000" w:rsidP="00EB7C4C">
    <w:pPr>
      <w:pStyle w:val="Nagwek"/>
      <w:tabs>
        <w:tab w:val="clear" w:pos="4536"/>
        <w:tab w:val="clear" w:pos="9072"/>
        <w:tab w:val="left" w:pos="900"/>
      </w:tabs>
    </w:pPr>
    <w:r>
      <w:rPr>
        <w:noProof/>
      </w:rPr>
      <w:pict w14:anchorId="3EB9F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2" o:spid="_x0000_s1050" type="#_x0000_t75" style="position:absolute;margin-left:-69.6pt;margin-top:-117.1pt;width:589.7pt;height:834.1pt;z-index:-251656192;mso-position-horizontal-relative:margin;mso-position-vertical-relative:margin" o:allowincell="f">
          <v:imagedata r:id="rId1" o:title="papier_urzad6"/>
          <w10:wrap anchorx="margin" anchory="margin"/>
        </v:shape>
      </w:pict>
    </w:r>
    <w:r w:rsidR="00EB7C4C">
      <w:tab/>
    </w:r>
  </w:p>
  <w:p w14:paraId="6BB813EB" w14:textId="77777777" w:rsidR="0059100F" w:rsidRDefault="005910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9E" w14:textId="3F2677F6" w:rsidR="0059100F" w:rsidRDefault="00000000">
    <w:pPr>
      <w:pStyle w:val="Nagwek"/>
    </w:pPr>
    <w:r>
      <w:rPr>
        <w:noProof/>
      </w:rPr>
      <w:pict w14:anchorId="41D4E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0" o:spid="_x0000_s1048" type="#_x0000_t75" style="position:absolute;margin-left:0;margin-top:0;width:452.9pt;height:640.65pt;z-index:-251658240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CFB"/>
    <w:multiLevelType w:val="hybridMultilevel"/>
    <w:tmpl w:val="32347B28"/>
    <w:lvl w:ilvl="0" w:tplc="10B098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6A27"/>
    <w:multiLevelType w:val="hybridMultilevel"/>
    <w:tmpl w:val="715A1E6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640F76"/>
    <w:multiLevelType w:val="hybridMultilevel"/>
    <w:tmpl w:val="7A5CA302"/>
    <w:lvl w:ilvl="0" w:tplc="33E676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F64FF"/>
    <w:multiLevelType w:val="hybridMultilevel"/>
    <w:tmpl w:val="5290F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B25FA"/>
    <w:multiLevelType w:val="hybridMultilevel"/>
    <w:tmpl w:val="11EC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12D0"/>
    <w:multiLevelType w:val="hybridMultilevel"/>
    <w:tmpl w:val="67C0B17C"/>
    <w:lvl w:ilvl="0" w:tplc="70A27E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1593"/>
    <w:multiLevelType w:val="hybridMultilevel"/>
    <w:tmpl w:val="C58AF6EC"/>
    <w:lvl w:ilvl="0" w:tplc="57E45F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67E52"/>
    <w:multiLevelType w:val="hybridMultilevel"/>
    <w:tmpl w:val="9A78624E"/>
    <w:lvl w:ilvl="0" w:tplc="C492C43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597F14"/>
    <w:multiLevelType w:val="hybridMultilevel"/>
    <w:tmpl w:val="4394E7E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9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363046">
    <w:abstractNumId w:val="5"/>
  </w:num>
  <w:num w:numId="3" w16cid:durableId="231429369">
    <w:abstractNumId w:val="4"/>
  </w:num>
  <w:num w:numId="4" w16cid:durableId="822428788">
    <w:abstractNumId w:val="7"/>
  </w:num>
  <w:num w:numId="5" w16cid:durableId="1262449323">
    <w:abstractNumId w:val="3"/>
  </w:num>
  <w:num w:numId="6" w16cid:durableId="2142728257">
    <w:abstractNumId w:val="6"/>
  </w:num>
  <w:num w:numId="7" w16cid:durableId="416177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403597">
    <w:abstractNumId w:val="0"/>
  </w:num>
  <w:num w:numId="9" w16cid:durableId="412707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358396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BF"/>
    <w:rsid w:val="00000907"/>
    <w:rsid w:val="000021A1"/>
    <w:rsid w:val="00042E2F"/>
    <w:rsid w:val="00050931"/>
    <w:rsid w:val="00060040"/>
    <w:rsid w:val="00073713"/>
    <w:rsid w:val="000768A7"/>
    <w:rsid w:val="0008198E"/>
    <w:rsid w:val="00087297"/>
    <w:rsid w:val="000A0A7E"/>
    <w:rsid w:val="000A1593"/>
    <w:rsid w:val="000A4A0C"/>
    <w:rsid w:val="000B68B0"/>
    <w:rsid w:val="000B7F50"/>
    <w:rsid w:val="000E42D6"/>
    <w:rsid w:val="0010345B"/>
    <w:rsid w:val="0012729E"/>
    <w:rsid w:val="00133820"/>
    <w:rsid w:val="0013630D"/>
    <w:rsid w:val="001521C9"/>
    <w:rsid w:val="001551EF"/>
    <w:rsid w:val="001555C1"/>
    <w:rsid w:val="00160976"/>
    <w:rsid w:val="001719BF"/>
    <w:rsid w:val="00171A2E"/>
    <w:rsid w:val="00191E55"/>
    <w:rsid w:val="001A4BAD"/>
    <w:rsid w:val="001A60D0"/>
    <w:rsid w:val="001A6135"/>
    <w:rsid w:val="001A7F05"/>
    <w:rsid w:val="001B6353"/>
    <w:rsid w:val="001C6BCA"/>
    <w:rsid w:val="001C7BD6"/>
    <w:rsid w:val="001D034D"/>
    <w:rsid w:val="001D10F4"/>
    <w:rsid w:val="001D44CA"/>
    <w:rsid w:val="001F509C"/>
    <w:rsid w:val="0021731D"/>
    <w:rsid w:val="0022770C"/>
    <w:rsid w:val="00236045"/>
    <w:rsid w:val="002564C2"/>
    <w:rsid w:val="002710AA"/>
    <w:rsid w:val="002919BE"/>
    <w:rsid w:val="002929D8"/>
    <w:rsid w:val="00293514"/>
    <w:rsid w:val="00295202"/>
    <w:rsid w:val="002A001D"/>
    <w:rsid w:val="002A0AD0"/>
    <w:rsid w:val="002A16E6"/>
    <w:rsid w:val="002B01EC"/>
    <w:rsid w:val="002B66EB"/>
    <w:rsid w:val="002C1F84"/>
    <w:rsid w:val="002C378C"/>
    <w:rsid w:val="002C5744"/>
    <w:rsid w:val="002E4275"/>
    <w:rsid w:val="002F360C"/>
    <w:rsid w:val="00302297"/>
    <w:rsid w:val="003134E4"/>
    <w:rsid w:val="00336013"/>
    <w:rsid w:val="00361D13"/>
    <w:rsid w:val="00371211"/>
    <w:rsid w:val="0037542A"/>
    <w:rsid w:val="0038295A"/>
    <w:rsid w:val="003932C7"/>
    <w:rsid w:val="003B555E"/>
    <w:rsid w:val="003B63F1"/>
    <w:rsid w:val="003D01EC"/>
    <w:rsid w:val="003D6576"/>
    <w:rsid w:val="003E086C"/>
    <w:rsid w:val="003E6F13"/>
    <w:rsid w:val="003F2AF7"/>
    <w:rsid w:val="00403AD8"/>
    <w:rsid w:val="00406BC5"/>
    <w:rsid w:val="004141AB"/>
    <w:rsid w:val="004245E0"/>
    <w:rsid w:val="004640D0"/>
    <w:rsid w:val="00465814"/>
    <w:rsid w:val="00471503"/>
    <w:rsid w:val="004726E3"/>
    <w:rsid w:val="00487FA4"/>
    <w:rsid w:val="004A06EC"/>
    <w:rsid w:val="004B78AC"/>
    <w:rsid w:val="004C5F36"/>
    <w:rsid w:val="004D5631"/>
    <w:rsid w:val="004F3612"/>
    <w:rsid w:val="005050A5"/>
    <w:rsid w:val="0050519D"/>
    <w:rsid w:val="00507F36"/>
    <w:rsid w:val="0051221C"/>
    <w:rsid w:val="0051380E"/>
    <w:rsid w:val="005317AA"/>
    <w:rsid w:val="00532228"/>
    <w:rsid w:val="00532BE0"/>
    <w:rsid w:val="0053353F"/>
    <w:rsid w:val="00537EE9"/>
    <w:rsid w:val="00543E43"/>
    <w:rsid w:val="0056296B"/>
    <w:rsid w:val="0056576D"/>
    <w:rsid w:val="0056695F"/>
    <w:rsid w:val="0059100F"/>
    <w:rsid w:val="005B2F01"/>
    <w:rsid w:val="005B2FF8"/>
    <w:rsid w:val="005B4E4E"/>
    <w:rsid w:val="005D075D"/>
    <w:rsid w:val="005D1D51"/>
    <w:rsid w:val="005E07F2"/>
    <w:rsid w:val="005F25B8"/>
    <w:rsid w:val="006346D6"/>
    <w:rsid w:val="00653494"/>
    <w:rsid w:val="00660843"/>
    <w:rsid w:val="006610D9"/>
    <w:rsid w:val="00666B57"/>
    <w:rsid w:val="006670E5"/>
    <w:rsid w:val="00682F66"/>
    <w:rsid w:val="0069681F"/>
    <w:rsid w:val="006C049E"/>
    <w:rsid w:val="006C0EAC"/>
    <w:rsid w:val="006F0D96"/>
    <w:rsid w:val="006F635B"/>
    <w:rsid w:val="007001B1"/>
    <w:rsid w:val="0073066D"/>
    <w:rsid w:val="00731D96"/>
    <w:rsid w:val="00733AEC"/>
    <w:rsid w:val="00736F49"/>
    <w:rsid w:val="00753588"/>
    <w:rsid w:val="00760A89"/>
    <w:rsid w:val="00761492"/>
    <w:rsid w:val="00761A29"/>
    <w:rsid w:val="00762881"/>
    <w:rsid w:val="00762B0E"/>
    <w:rsid w:val="00771EFD"/>
    <w:rsid w:val="00772E15"/>
    <w:rsid w:val="007810AD"/>
    <w:rsid w:val="00781674"/>
    <w:rsid w:val="00792FF1"/>
    <w:rsid w:val="0079357C"/>
    <w:rsid w:val="007A494D"/>
    <w:rsid w:val="007C30D5"/>
    <w:rsid w:val="007D240C"/>
    <w:rsid w:val="007D74FA"/>
    <w:rsid w:val="007F1DFD"/>
    <w:rsid w:val="00803B6D"/>
    <w:rsid w:val="008129F4"/>
    <w:rsid w:val="00820A11"/>
    <w:rsid w:val="00825D9F"/>
    <w:rsid w:val="00834ADF"/>
    <w:rsid w:val="00836440"/>
    <w:rsid w:val="00836B6F"/>
    <w:rsid w:val="00843B1B"/>
    <w:rsid w:val="008501BD"/>
    <w:rsid w:val="00850513"/>
    <w:rsid w:val="008640BF"/>
    <w:rsid w:val="00881420"/>
    <w:rsid w:val="00886B7B"/>
    <w:rsid w:val="0089153A"/>
    <w:rsid w:val="0089695A"/>
    <w:rsid w:val="008A4C00"/>
    <w:rsid w:val="008A503F"/>
    <w:rsid w:val="008A753B"/>
    <w:rsid w:val="008A7DFA"/>
    <w:rsid w:val="008A7EBC"/>
    <w:rsid w:val="008B346D"/>
    <w:rsid w:val="008B66A2"/>
    <w:rsid w:val="008B708D"/>
    <w:rsid w:val="008D4496"/>
    <w:rsid w:val="008F1905"/>
    <w:rsid w:val="008F74A3"/>
    <w:rsid w:val="00903A6D"/>
    <w:rsid w:val="0090445F"/>
    <w:rsid w:val="0090486D"/>
    <w:rsid w:val="00914F28"/>
    <w:rsid w:val="009331BC"/>
    <w:rsid w:val="0093587B"/>
    <w:rsid w:val="0094106D"/>
    <w:rsid w:val="00946C44"/>
    <w:rsid w:val="00953DDA"/>
    <w:rsid w:val="00955078"/>
    <w:rsid w:val="00955F4B"/>
    <w:rsid w:val="009669D9"/>
    <w:rsid w:val="00967CA7"/>
    <w:rsid w:val="00970504"/>
    <w:rsid w:val="0097106E"/>
    <w:rsid w:val="0097156F"/>
    <w:rsid w:val="009978BD"/>
    <w:rsid w:val="009C5CC0"/>
    <w:rsid w:val="009D1D74"/>
    <w:rsid w:val="009D4F48"/>
    <w:rsid w:val="009F427B"/>
    <w:rsid w:val="00A20EE0"/>
    <w:rsid w:val="00A21D8B"/>
    <w:rsid w:val="00A271F8"/>
    <w:rsid w:val="00A3178C"/>
    <w:rsid w:val="00A4264C"/>
    <w:rsid w:val="00A5023D"/>
    <w:rsid w:val="00A707E0"/>
    <w:rsid w:val="00A80373"/>
    <w:rsid w:val="00A81AEA"/>
    <w:rsid w:val="00A8515E"/>
    <w:rsid w:val="00A92E24"/>
    <w:rsid w:val="00AB559B"/>
    <w:rsid w:val="00AC2C52"/>
    <w:rsid w:val="00AC2D05"/>
    <w:rsid w:val="00AC755B"/>
    <w:rsid w:val="00AD75D3"/>
    <w:rsid w:val="00AE22FB"/>
    <w:rsid w:val="00B07859"/>
    <w:rsid w:val="00B339BD"/>
    <w:rsid w:val="00B45C27"/>
    <w:rsid w:val="00B4752F"/>
    <w:rsid w:val="00B531CD"/>
    <w:rsid w:val="00B808B1"/>
    <w:rsid w:val="00B860AA"/>
    <w:rsid w:val="00B91E37"/>
    <w:rsid w:val="00BC062B"/>
    <w:rsid w:val="00BC2B2D"/>
    <w:rsid w:val="00BD2541"/>
    <w:rsid w:val="00BD3A4D"/>
    <w:rsid w:val="00BD687F"/>
    <w:rsid w:val="00BE49A7"/>
    <w:rsid w:val="00BE7122"/>
    <w:rsid w:val="00C01D90"/>
    <w:rsid w:val="00C044A1"/>
    <w:rsid w:val="00C10700"/>
    <w:rsid w:val="00C26373"/>
    <w:rsid w:val="00C3412E"/>
    <w:rsid w:val="00C3553C"/>
    <w:rsid w:val="00C4650D"/>
    <w:rsid w:val="00C60AF0"/>
    <w:rsid w:val="00C810CF"/>
    <w:rsid w:val="00C81172"/>
    <w:rsid w:val="00C842FF"/>
    <w:rsid w:val="00C87A8E"/>
    <w:rsid w:val="00C902A9"/>
    <w:rsid w:val="00C93B21"/>
    <w:rsid w:val="00CB0059"/>
    <w:rsid w:val="00CB01C9"/>
    <w:rsid w:val="00CB20F0"/>
    <w:rsid w:val="00CC6B84"/>
    <w:rsid w:val="00CD1E1B"/>
    <w:rsid w:val="00CD3305"/>
    <w:rsid w:val="00CF357F"/>
    <w:rsid w:val="00D12664"/>
    <w:rsid w:val="00D13AEF"/>
    <w:rsid w:val="00D1595F"/>
    <w:rsid w:val="00D16D0F"/>
    <w:rsid w:val="00D47E59"/>
    <w:rsid w:val="00D62547"/>
    <w:rsid w:val="00D63895"/>
    <w:rsid w:val="00D747AA"/>
    <w:rsid w:val="00D77D70"/>
    <w:rsid w:val="00D81C5B"/>
    <w:rsid w:val="00D906AD"/>
    <w:rsid w:val="00D96E26"/>
    <w:rsid w:val="00DA2B5F"/>
    <w:rsid w:val="00DA2E04"/>
    <w:rsid w:val="00DB0912"/>
    <w:rsid w:val="00DD6836"/>
    <w:rsid w:val="00DF4C5E"/>
    <w:rsid w:val="00E1587B"/>
    <w:rsid w:val="00E16B2E"/>
    <w:rsid w:val="00E2136C"/>
    <w:rsid w:val="00E32B6F"/>
    <w:rsid w:val="00E33956"/>
    <w:rsid w:val="00E53390"/>
    <w:rsid w:val="00E56170"/>
    <w:rsid w:val="00E617D0"/>
    <w:rsid w:val="00E67389"/>
    <w:rsid w:val="00E71403"/>
    <w:rsid w:val="00E731CA"/>
    <w:rsid w:val="00E74A95"/>
    <w:rsid w:val="00E8547B"/>
    <w:rsid w:val="00EA4885"/>
    <w:rsid w:val="00EB20BF"/>
    <w:rsid w:val="00EB77DE"/>
    <w:rsid w:val="00EB7C4C"/>
    <w:rsid w:val="00EF276A"/>
    <w:rsid w:val="00EF36E8"/>
    <w:rsid w:val="00F1306A"/>
    <w:rsid w:val="00F1474B"/>
    <w:rsid w:val="00F31533"/>
    <w:rsid w:val="00F6070E"/>
    <w:rsid w:val="00F661BB"/>
    <w:rsid w:val="00F720BE"/>
    <w:rsid w:val="00F86121"/>
    <w:rsid w:val="00FB102E"/>
    <w:rsid w:val="00FB3787"/>
    <w:rsid w:val="00FB4089"/>
    <w:rsid w:val="00FB4AE8"/>
    <w:rsid w:val="00FE1358"/>
    <w:rsid w:val="00FE4F84"/>
    <w:rsid w:val="00FF4E01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110"/>
  <w15:chartTrackingRefBased/>
  <w15:docId w15:val="{E930C4FE-37DA-4E20-B889-FFB3F6E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34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0BF"/>
  </w:style>
  <w:style w:type="paragraph" w:styleId="Stopka">
    <w:name w:val="footer"/>
    <w:basedOn w:val="Normalny"/>
    <w:link w:val="Stopka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0BF"/>
  </w:style>
  <w:style w:type="paragraph" w:customStyle="1" w:styleId="Podstawowyakapitowy">
    <w:name w:val="[Podstawowy akapitowy]"/>
    <w:basedOn w:val="Normalny"/>
    <w:uiPriority w:val="99"/>
    <w:rsid w:val="007306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886B7B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/>
      <w:color w:val="000000"/>
      <w:sz w:val="20"/>
      <w:szCs w:val="20"/>
      <w:lang w:eastAsia="pl-PL"/>
    </w:rPr>
  </w:style>
  <w:style w:type="character" w:styleId="Hipercze">
    <w:name w:val="Hyperlink"/>
    <w:uiPriority w:val="99"/>
    <w:unhideWhenUsed/>
    <w:rsid w:val="002929D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929D8"/>
    <w:rPr>
      <w:color w:val="605E5C"/>
      <w:shd w:val="clear" w:color="auto" w:fill="E1DFDD"/>
    </w:r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90486D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uiPriority w:val="34"/>
    <w:locked/>
    <w:rsid w:val="000021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A053-5018-415E-ABBF-7EA53603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Kalita</cp:lastModifiedBy>
  <cp:revision>8</cp:revision>
  <cp:lastPrinted>2022-02-16T10:51:00Z</cp:lastPrinted>
  <dcterms:created xsi:type="dcterms:W3CDTF">2025-04-18T11:49:00Z</dcterms:created>
  <dcterms:modified xsi:type="dcterms:W3CDTF">2025-04-23T09:41:00Z</dcterms:modified>
</cp:coreProperties>
</file>