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D05CE2" w:rsidRDefault="00E03D6A" w:rsidP="00E03D6A">
      <w:pPr>
        <w:pStyle w:val="Tekstpodstawowy"/>
        <w:jc w:val="right"/>
        <w:rPr>
          <w:rFonts w:ascii="Cambria" w:hAnsi="Cambria" w:cs="Tahoma"/>
          <w:szCs w:val="24"/>
        </w:rPr>
      </w:pPr>
      <w:r w:rsidRPr="00D05CE2">
        <w:rPr>
          <w:rFonts w:ascii="Cambria" w:hAnsi="Cambria" w:cs="Tahoma"/>
          <w:szCs w:val="24"/>
        </w:rPr>
        <w:t>Załącznik nr 1</w:t>
      </w:r>
      <w:r w:rsidR="00FA0904" w:rsidRPr="00D05CE2">
        <w:rPr>
          <w:rFonts w:ascii="Cambria" w:hAnsi="Cambria" w:cs="Tahoma"/>
          <w:szCs w:val="24"/>
        </w:rPr>
        <w:t>a</w:t>
      </w:r>
    </w:p>
    <w:p w:rsidR="006A56D7" w:rsidRPr="00D05CE2" w:rsidRDefault="006A56D7" w:rsidP="00FA0904">
      <w:pPr>
        <w:pStyle w:val="Tekstpodstawowy"/>
        <w:jc w:val="center"/>
        <w:rPr>
          <w:rFonts w:ascii="Cambria" w:hAnsi="Cambria" w:cs="Tahoma"/>
          <w:szCs w:val="24"/>
        </w:rPr>
      </w:pPr>
    </w:p>
    <w:p w:rsidR="00260BED" w:rsidRPr="00D05CE2" w:rsidRDefault="00260BED" w:rsidP="00260BED">
      <w:pPr>
        <w:rPr>
          <w:rFonts w:ascii="Cambria" w:hAnsi="Cambria" w:cs="Tahoma"/>
          <w:sz w:val="24"/>
          <w:szCs w:val="24"/>
        </w:rPr>
      </w:pPr>
    </w:p>
    <w:p w:rsidR="00260BED" w:rsidRPr="00D05CE2" w:rsidRDefault="00260BED" w:rsidP="00260BED">
      <w:pPr>
        <w:pStyle w:val="Nagwek3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Wycieczka do Portugalii i Hiszpanii</w:t>
      </w:r>
    </w:p>
    <w:p w:rsidR="00260BED" w:rsidRPr="00D05CE2" w:rsidRDefault="00260BED" w:rsidP="00260BED">
      <w:pPr>
        <w:rPr>
          <w:rFonts w:ascii="Cambria" w:hAnsi="Cambri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14"/>
        <w:gridCol w:w="1598"/>
        <w:gridCol w:w="2008"/>
        <w:gridCol w:w="2126"/>
      </w:tblGrid>
      <w:tr w:rsidR="00260BED" w:rsidRPr="00D05CE2" w:rsidTr="00C91C38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D05CE2">
              <w:rPr>
                <w:rFonts w:ascii="Cambria" w:hAnsi="Cambria" w:cs="Tahoma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Termin wycieczki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Ilość osób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BED" w:rsidRPr="00D05CE2" w:rsidRDefault="00260BED" w:rsidP="007A2361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 xml:space="preserve">Cena jednostkowa </w:t>
            </w:r>
          </w:p>
          <w:p w:rsidR="00260BED" w:rsidRPr="00D05CE2" w:rsidRDefault="00260BED" w:rsidP="007A2361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BED" w:rsidRPr="00D05CE2" w:rsidRDefault="00260BED" w:rsidP="007A2361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 xml:space="preserve">Wartość </w:t>
            </w:r>
          </w:p>
          <w:p w:rsidR="00260BED" w:rsidRPr="00D05CE2" w:rsidRDefault="00260BED" w:rsidP="007A2361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brutto</w:t>
            </w:r>
          </w:p>
        </w:tc>
      </w:tr>
      <w:tr w:rsidR="00260BED" w:rsidRPr="00D05CE2" w:rsidTr="00C91C38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BED" w:rsidRPr="00D05CE2" w:rsidRDefault="00D14F1F" w:rsidP="00260BED">
            <w:pPr>
              <w:snapToGrid w:val="0"/>
              <w:rPr>
                <w:rFonts w:ascii="Cambria" w:hAnsi="Cambria" w:cs="Tahoma"/>
                <w:b/>
                <w:sz w:val="22"/>
                <w:szCs w:val="22"/>
              </w:rPr>
            </w:pPr>
            <w:r w:rsidRPr="00D05CE2">
              <w:rPr>
                <w:rFonts w:ascii="Cambria" w:hAnsi="Cambria" w:cs="Tahoma"/>
                <w:b/>
                <w:sz w:val="22"/>
                <w:szCs w:val="22"/>
              </w:rPr>
              <w:t>19.05.2022</w:t>
            </w:r>
            <w:r w:rsidR="00C91C38" w:rsidRPr="00D05CE2">
              <w:rPr>
                <w:rFonts w:ascii="Cambria" w:hAnsi="Cambria" w:cs="Tahoma"/>
                <w:b/>
                <w:sz w:val="22"/>
                <w:szCs w:val="22"/>
              </w:rPr>
              <w:t>r.</w:t>
            </w:r>
            <w:r w:rsidRPr="00D05CE2">
              <w:rPr>
                <w:rFonts w:ascii="Cambria" w:hAnsi="Cambria" w:cs="Tahoma"/>
                <w:b/>
                <w:sz w:val="22"/>
                <w:szCs w:val="22"/>
              </w:rPr>
              <w:t>-27.05.2022</w:t>
            </w:r>
            <w:r w:rsidR="001205E2" w:rsidRPr="00D05CE2">
              <w:rPr>
                <w:rFonts w:ascii="Cambria" w:hAnsi="Cambria" w:cs="Tahoma"/>
                <w:b/>
                <w:sz w:val="22"/>
                <w:szCs w:val="22"/>
              </w:rPr>
              <w:t xml:space="preserve">r.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BED" w:rsidRPr="00D05CE2" w:rsidRDefault="00260BED" w:rsidP="007A2361">
            <w:pPr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BED" w:rsidRDefault="00260BED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  <w:p w:rsidR="003C63CC" w:rsidRPr="00D05CE2" w:rsidRDefault="003C63CC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205E2" w:rsidRPr="00D05CE2" w:rsidTr="00C91C38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5E2" w:rsidRPr="00D05CE2" w:rsidRDefault="001205E2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5E2" w:rsidRPr="00D05CE2" w:rsidRDefault="00D14F1F" w:rsidP="00260BED">
            <w:pPr>
              <w:snapToGrid w:val="0"/>
              <w:rPr>
                <w:rFonts w:ascii="Cambria" w:hAnsi="Cambria" w:cs="Tahoma"/>
                <w:b/>
                <w:sz w:val="22"/>
                <w:szCs w:val="22"/>
              </w:rPr>
            </w:pPr>
            <w:r w:rsidRPr="00D05CE2">
              <w:rPr>
                <w:rFonts w:ascii="Cambria" w:hAnsi="Cambria" w:cs="Tahoma"/>
                <w:b/>
                <w:sz w:val="22"/>
                <w:szCs w:val="22"/>
              </w:rPr>
              <w:t>08.09.2022r- 16.09.2022</w:t>
            </w:r>
            <w:r w:rsidR="001205E2" w:rsidRPr="00D05CE2">
              <w:rPr>
                <w:rFonts w:ascii="Cambria" w:hAnsi="Cambria" w:cs="Tahoma"/>
                <w:b/>
                <w:sz w:val="22"/>
                <w:szCs w:val="22"/>
              </w:rPr>
              <w:t xml:space="preserve">r.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5E2" w:rsidRPr="00D05CE2" w:rsidRDefault="001205E2" w:rsidP="007A2361">
            <w:pPr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E2" w:rsidRPr="00D05CE2" w:rsidRDefault="001205E2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E2" w:rsidRDefault="001205E2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  <w:p w:rsidR="003C63CC" w:rsidRPr="00D05CE2" w:rsidRDefault="003C63CC" w:rsidP="007A2361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60BED" w:rsidRPr="00D05CE2" w:rsidTr="007A2361">
        <w:trPr>
          <w:trHeight w:val="290"/>
        </w:trPr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BED" w:rsidRPr="00D05CE2" w:rsidRDefault="00260BED" w:rsidP="007A2361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Ogółem: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ED" w:rsidRDefault="00260BED" w:rsidP="007A2361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3C63CC" w:rsidRPr="00D05CE2" w:rsidRDefault="003C63CC" w:rsidP="007A2361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0BED" w:rsidRPr="00D05CE2" w:rsidRDefault="00260BED" w:rsidP="00260BED">
      <w:pPr>
        <w:rPr>
          <w:rFonts w:ascii="Cambria" w:hAnsi="Cambria" w:cs="Tahoma"/>
          <w:sz w:val="24"/>
          <w:szCs w:val="24"/>
        </w:rPr>
      </w:pPr>
    </w:p>
    <w:p w:rsidR="00260BED" w:rsidRPr="00D05CE2" w:rsidRDefault="00260BED" w:rsidP="00260BED">
      <w:pPr>
        <w:rPr>
          <w:rFonts w:ascii="Cambria" w:hAnsi="Cambria" w:cs="Tahoma"/>
          <w:sz w:val="24"/>
          <w:szCs w:val="24"/>
        </w:rPr>
      </w:pPr>
    </w:p>
    <w:p w:rsidR="00260BED" w:rsidRPr="00D05CE2" w:rsidRDefault="00260BED" w:rsidP="004B7F0F">
      <w:pPr>
        <w:pStyle w:val="Nagwek3"/>
        <w:spacing w:line="360" w:lineRule="auto"/>
        <w:jc w:val="left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Wartość</w:t>
      </w:r>
      <w:r w:rsidR="00566676" w:rsidRPr="00D05CE2">
        <w:rPr>
          <w:rFonts w:ascii="Cambria" w:hAnsi="Cambria" w:cs="Tahoma"/>
          <w:sz w:val="24"/>
          <w:szCs w:val="24"/>
        </w:rPr>
        <w:t xml:space="preserve"> brutto </w:t>
      </w:r>
      <w:r w:rsidRPr="00D05CE2">
        <w:rPr>
          <w:rFonts w:ascii="Cambria" w:hAnsi="Cambria" w:cs="Tahoma"/>
          <w:sz w:val="24"/>
          <w:szCs w:val="24"/>
        </w:rPr>
        <w:t>: ________________________.zł (słownie) ________________________</w:t>
      </w:r>
    </w:p>
    <w:p w:rsidR="00260BED" w:rsidRPr="00D05CE2" w:rsidRDefault="00260BED" w:rsidP="004B7F0F">
      <w:pPr>
        <w:spacing w:line="360" w:lineRule="auto"/>
        <w:rPr>
          <w:rFonts w:ascii="Cambria" w:hAnsi="Cambria" w:cs="Tahoma"/>
          <w:sz w:val="24"/>
          <w:szCs w:val="24"/>
        </w:rPr>
      </w:pPr>
    </w:p>
    <w:p w:rsidR="00607FD0" w:rsidRPr="00D05CE2" w:rsidRDefault="00607FD0" w:rsidP="004B7F0F">
      <w:pPr>
        <w:spacing w:line="360" w:lineRule="auto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Standard oferowanych hoteli________________________________</w:t>
      </w:r>
    </w:p>
    <w:p w:rsidR="00566676" w:rsidRPr="00D05CE2" w:rsidRDefault="00566676" w:rsidP="004B7F0F">
      <w:pPr>
        <w:spacing w:line="360" w:lineRule="auto"/>
        <w:rPr>
          <w:rFonts w:ascii="Cambria" w:hAnsi="Cambria" w:cs="Arial"/>
          <w:sz w:val="24"/>
          <w:szCs w:val="24"/>
        </w:rPr>
      </w:pPr>
    </w:p>
    <w:p w:rsidR="00260BED" w:rsidRPr="00D05CE2" w:rsidRDefault="00260BED" w:rsidP="004B7F0F">
      <w:pPr>
        <w:spacing w:line="360" w:lineRule="auto"/>
        <w:rPr>
          <w:rFonts w:ascii="Cambria" w:hAnsi="Cambria" w:cs="Arial"/>
          <w:sz w:val="24"/>
          <w:szCs w:val="24"/>
        </w:rPr>
      </w:pPr>
      <w:r w:rsidRPr="00D05CE2">
        <w:rPr>
          <w:rFonts w:ascii="Cambria" w:hAnsi="Cambria" w:cs="Arial"/>
          <w:sz w:val="24"/>
          <w:szCs w:val="24"/>
        </w:rPr>
        <w:t>Do oferty należy dołączyć:</w:t>
      </w:r>
    </w:p>
    <w:p w:rsidR="00260BED" w:rsidRPr="00D05CE2" w:rsidRDefault="00260BED" w:rsidP="004B7F0F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Cambria" w:hAnsi="Cambria" w:cs="Arial"/>
          <w:sz w:val="24"/>
          <w:szCs w:val="24"/>
        </w:rPr>
      </w:pPr>
      <w:r w:rsidRPr="00D05CE2">
        <w:rPr>
          <w:rFonts w:ascii="Cambria" w:hAnsi="Cambria" w:cs="Arial"/>
          <w:sz w:val="24"/>
          <w:szCs w:val="24"/>
        </w:rPr>
        <w:t>szczegółowy plan wycieczki opracowany przez Wykonawcę,</w:t>
      </w:r>
    </w:p>
    <w:p w:rsidR="004B7F0F" w:rsidRDefault="004B7F0F" w:rsidP="004B7F0F">
      <w:pPr>
        <w:pStyle w:val="Standard"/>
        <w:spacing w:line="360" w:lineRule="auto"/>
        <w:jc w:val="both"/>
        <w:rPr>
          <w:rFonts w:ascii="Cambria" w:hAnsi="Cambria"/>
          <w:b/>
        </w:rPr>
      </w:pPr>
    </w:p>
    <w:p w:rsidR="004B7F0F" w:rsidRPr="00D05CE2" w:rsidRDefault="004B7F0F" w:rsidP="004B7F0F">
      <w:pPr>
        <w:pStyle w:val="Standard"/>
        <w:spacing w:line="360" w:lineRule="auto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Wykon</w:t>
      </w:r>
      <w:r w:rsidR="00E90D78">
        <w:rPr>
          <w:rFonts w:ascii="Cambria" w:hAnsi="Cambria"/>
          <w:b/>
        </w:rPr>
        <w:t>a</w:t>
      </w:r>
      <w:r>
        <w:rPr>
          <w:rFonts w:ascii="Cambria" w:hAnsi="Cambria"/>
          <w:b/>
        </w:rPr>
        <w:t>wca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zobowiąz</w:t>
      </w:r>
      <w:r w:rsidR="00E90D78">
        <w:rPr>
          <w:rFonts w:ascii="Cambria" w:hAnsi="Cambria"/>
          <w:b/>
        </w:rPr>
        <w:t>a</w:t>
      </w:r>
      <w:r>
        <w:rPr>
          <w:rFonts w:ascii="Cambria" w:hAnsi="Cambria"/>
          <w:b/>
        </w:rPr>
        <w:t>ny</w:t>
      </w:r>
      <w:proofErr w:type="spellEnd"/>
      <w:r>
        <w:rPr>
          <w:rFonts w:ascii="Cambria" w:hAnsi="Cambria"/>
          <w:b/>
        </w:rPr>
        <w:t xml:space="preserve"> jest do </w:t>
      </w:r>
      <w:proofErr w:type="spellStart"/>
      <w:r>
        <w:rPr>
          <w:rFonts w:ascii="Cambria" w:hAnsi="Cambria"/>
          <w:b/>
        </w:rPr>
        <w:t>opracowania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planu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wycieczki</w:t>
      </w:r>
      <w:proofErr w:type="spellEnd"/>
      <w:r>
        <w:rPr>
          <w:rFonts w:ascii="Cambria" w:hAnsi="Cambria"/>
          <w:b/>
        </w:rPr>
        <w:t xml:space="preserve"> (należy go </w:t>
      </w:r>
      <w:proofErr w:type="spellStart"/>
      <w:r>
        <w:rPr>
          <w:rFonts w:ascii="Cambria" w:hAnsi="Cambria"/>
          <w:b/>
        </w:rPr>
        <w:t>dołączyć</w:t>
      </w:r>
      <w:proofErr w:type="spellEnd"/>
      <w:r>
        <w:rPr>
          <w:rFonts w:ascii="Cambria" w:hAnsi="Cambria"/>
          <w:b/>
        </w:rPr>
        <w:t xml:space="preserve"> do </w:t>
      </w:r>
      <w:proofErr w:type="spellStart"/>
      <w:r>
        <w:rPr>
          <w:rFonts w:ascii="Cambria" w:hAnsi="Cambria"/>
          <w:b/>
        </w:rPr>
        <w:t>oferty</w:t>
      </w:r>
      <w:proofErr w:type="spellEnd"/>
      <w:r>
        <w:rPr>
          <w:rFonts w:ascii="Cambria" w:hAnsi="Cambria"/>
          <w:b/>
        </w:rPr>
        <w:t xml:space="preserve">), </w:t>
      </w:r>
      <w:proofErr w:type="spellStart"/>
      <w:r>
        <w:rPr>
          <w:rFonts w:ascii="Cambria" w:hAnsi="Cambria"/>
          <w:b/>
        </w:rPr>
        <w:t>który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bedzie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oceniany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zgodni</w:t>
      </w:r>
      <w:r w:rsidR="002F6326">
        <w:rPr>
          <w:rFonts w:ascii="Cambria" w:hAnsi="Cambria"/>
          <w:b/>
        </w:rPr>
        <w:t>e</w:t>
      </w:r>
      <w:proofErr w:type="spellEnd"/>
      <w:r w:rsidR="002F6326">
        <w:rPr>
          <w:rFonts w:ascii="Cambria" w:hAnsi="Cambria"/>
          <w:b/>
        </w:rPr>
        <w:t xml:space="preserve"> z </w:t>
      </w:r>
      <w:proofErr w:type="spellStart"/>
      <w:r w:rsidR="002F6326">
        <w:rPr>
          <w:rFonts w:ascii="Cambria" w:hAnsi="Cambria"/>
          <w:b/>
        </w:rPr>
        <w:t>kryteriami</w:t>
      </w:r>
      <w:proofErr w:type="spellEnd"/>
      <w:r w:rsidR="002F6326">
        <w:rPr>
          <w:rFonts w:ascii="Cambria" w:hAnsi="Cambria"/>
          <w:b/>
        </w:rPr>
        <w:t xml:space="preserve"> </w:t>
      </w:r>
      <w:proofErr w:type="spellStart"/>
      <w:r w:rsidR="002F6326">
        <w:rPr>
          <w:rFonts w:ascii="Cambria" w:hAnsi="Cambria"/>
          <w:b/>
        </w:rPr>
        <w:t>oceny</w:t>
      </w:r>
      <w:proofErr w:type="spellEnd"/>
      <w:r w:rsidR="002F6326">
        <w:rPr>
          <w:rFonts w:ascii="Cambria" w:hAnsi="Cambria"/>
          <w:b/>
        </w:rPr>
        <w:t xml:space="preserve"> </w:t>
      </w:r>
      <w:proofErr w:type="spellStart"/>
      <w:r w:rsidR="002F6326">
        <w:rPr>
          <w:rFonts w:ascii="Cambria" w:hAnsi="Cambria"/>
          <w:b/>
        </w:rPr>
        <w:t>ofert</w:t>
      </w:r>
      <w:proofErr w:type="spellEnd"/>
      <w:r w:rsidR="00E90D78">
        <w:rPr>
          <w:rFonts w:ascii="Cambria" w:hAnsi="Cambria"/>
          <w:b/>
        </w:rPr>
        <w:t>,</w:t>
      </w:r>
      <w:r w:rsidR="002F6326">
        <w:rPr>
          <w:rFonts w:ascii="Cambria" w:hAnsi="Cambria"/>
          <w:b/>
        </w:rPr>
        <w:t xml:space="preserve"> </w:t>
      </w:r>
      <w:proofErr w:type="spellStart"/>
      <w:r w:rsidR="002F6326">
        <w:rPr>
          <w:rFonts w:ascii="Cambria" w:hAnsi="Cambria"/>
          <w:b/>
        </w:rPr>
        <w:t>okreś</w:t>
      </w:r>
      <w:r>
        <w:rPr>
          <w:rFonts w:ascii="Cambria" w:hAnsi="Cambria"/>
          <w:b/>
        </w:rPr>
        <w:t>lonymi</w:t>
      </w:r>
      <w:proofErr w:type="spellEnd"/>
      <w:r>
        <w:rPr>
          <w:rFonts w:ascii="Cambria" w:hAnsi="Cambria"/>
          <w:b/>
        </w:rPr>
        <w:t xml:space="preserve"> w </w:t>
      </w:r>
      <w:proofErr w:type="spellStart"/>
      <w:r>
        <w:rPr>
          <w:rFonts w:ascii="Cambria" w:hAnsi="Cambria"/>
          <w:b/>
        </w:rPr>
        <w:t>rozdziale</w:t>
      </w:r>
      <w:proofErr w:type="spellEnd"/>
      <w:r>
        <w:rPr>
          <w:rFonts w:ascii="Cambria" w:hAnsi="Cambria"/>
          <w:b/>
        </w:rPr>
        <w:t xml:space="preserve"> XVI SWZ.</w:t>
      </w:r>
    </w:p>
    <w:p w:rsidR="004B7F0F" w:rsidRPr="004B7F0F" w:rsidRDefault="004B7F0F" w:rsidP="004B7F0F">
      <w:pPr>
        <w:pStyle w:val="Standard"/>
        <w:spacing w:line="360" w:lineRule="auto"/>
        <w:jc w:val="both"/>
        <w:rPr>
          <w:rFonts w:ascii="Cambria" w:hAnsi="Cambria"/>
        </w:rPr>
      </w:pPr>
      <w:r w:rsidRPr="004B7F0F">
        <w:rPr>
          <w:rFonts w:ascii="Cambria" w:hAnsi="Cambria"/>
        </w:rPr>
        <w:t xml:space="preserve">Plan </w:t>
      </w:r>
      <w:proofErr w:type="spellStart"/>
      <w:r w:rsidRPr="004B7F0F">
        <w:rPr>
          <w:rFonts w:ascii="Cambria" w:hAnsi="Cambria"/>
        </w:rPr>
        <w:t>wycieczki</w:t>
      </w:r>
      <w:proofErr w:type="spellEnd"/>
      <w:r w:rsidRPr="004B7F0F">
        <w:rPr>
          <w:rFonts w:ascii="Cambria" w:hAnsi="Cambria"/>
        </w:rPr>
        <w:t xml:space="preserve"> </w:t>
      </w:r>
      <w:proofErr w:type="spellStart"/>
      <w:r w:rsidRPr="004B7F0F">
        <w:rPr>
          <w:rFonts w:ascii="Cambria" w:hAnsi="Cambria"/>
        </w:rPr>
        <w:t>musi</w:t>
      </w:r>
      <w:proofErr w:type="spellEnd"/>
      <w:r w:rsidRPr="004B7F0F">
        <w:rPr>
          <w:rFonts w:ascii="Cambria" w:hAnsi="Cambria"/>
        </w:rPr>
        <w:t xml:space="preserve"> </w:t>
      </w:r>
      <w:proofErr w:type="spellStart"/>
      <w:r w:rsidRPr="004B7F0F">
        <w:rPr>
          <w:rFonts w:ascii="Cambria" w:hAnsi="Cambria"/>
        </w:rPr>
        <w:t>obejmować</w:t>
      </w:r>
      <w:proofErr w:type="spellEnd"/>
      <w:r w:rsidRPr="004B7F0F">
        <w:rPr>
          <w:rFonts w:ascii="Cambria" w:hAnsi="Cambria"/>
        </w:rPr>
        <w:t xml:space="preserve"> </w:t>
      </w:r>
      <w:proofErr w:type="spellStart"/>
      <w:r w:rsidRPr="004B7F0F">
        <w:rPr>
          <w:rFonts w:ascii="Cambria" w:hAnsi="Cambria"/>
        </w:rPr>
        <w:t>wszyskie</w:t>
      </w:r>
      <w:proofErr w:type="spellEnd"/>
      <w:r w:rsidRPr="004B7F0F">
        <w:rPr>
          <w:rFonts w:ascii="Cambria" w:hAnsi="Cambria"/>
        </w:rPr>
        <w:t xml:space="preserve"> </w:t>
      </w:r>
      <w:proofErr w:type="spellStart"/>
      <w:r w:rsidRPr="004B7F0F">
        <w:rPr>
          <w:rFonts w:ascii="Cambria" w:hAnsi="Cambria"/>
        </w:rPr>
        <w:t>wymagania</w:t>
      </w:r>
      <w:proofErr w:type="spellEnd"/>
      <w:r w:rsidRPr="004B7F0F">
        <w:rPr>
          <w:rFonts w:ascii="Cambria" w:hAnsi="Cambria"/>
        </w:rPr>
        <w:t xml:space="preserve"> </w:t>
      </w:r>
      <w:proofErr w:type="spellStart"/>
      <w:r w:rsidRPr="004B7F0F">
        <w:rPr>
          <w:rFonts w:ascii="Cambria" w:hAnsi="Cambria"/>
        </w:rPr>
        <w:t>okreś</w:t>
      </w:r>
      <w:r>
        <w:rPr>
          <w:rFonts w:ascii="Cambria" w:hAnsi="Cambria"/>
        </w:rPr>
        <w:t>l</w:t>
      </w:r>
      <w:r w:rsidRPr="004B7F0F">
        <w:rPr>
          <w:rFonts w:ascii="Cambria" w:hAnsi="Cambria"/>
        </w:rPr>
        <w:t>one</w:t>
      </w:r>
      <w:proofErr w:type="spellEnd"/>
      <w:r w:rsidRPr="004B7F0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pkt. I </w:t>
      </w:r>
      <w:proofErr w:type="spellStart"/>
      <w:r>
        <w:rPr>
          <w:rFonts w:ascii="Cambria" w:hAnsi="Cambria"/>
        </w:rPr>
        <w:t>niniejszego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załącznika</w:t>
      </w:r>
      <w:proofErr w:type="spellEnd"/>
      <w:r>
        <w:rPr>
          <w:rFonts w:ascii="Cambria" w:hAnsi="Cambria"/>
        </w:rPr>
        <w:t xml:space="preserve"> (“ </w:t>
      </w:r>
      <w:proofErr w:type="spellStart"/>
      <w:r>
        <w:rPr>
          <w:rFonts w:ascii="Cambria" w:hAnsi="Cambria"/>
        </w:rPr>
        <w:t>Cena</w:t>
      </w:r>
      <w:proofErr w:type="spellEnd"/>
      <w:r>
        <w:rPr>
          <w:rFonts w:ascii="Cambria" w:hAnsi="Cambria"/>
        </w:rPr>
        <w:t xml:space="preserve"> ma </w:t>
      </w:r>
      <w:proofErr w:type="spellStart"/>
      <w:r>
        <w:rPr>
          <w:rFonts w:ascii="Cambria" w:hAnsi="Cambria"/>
        </w:rPr>
        <w:t>obejmować</w:t>
      </w:r>
      <w:proofErr w:type="spellEnd"/>
      <w:r>
        <w:rPr>
          <w:rFonts w:ascii="Cambria" w:hAnsi="Cambria"/>
        </w:rPr>
        <w:t xml:space="preserve">”) oraz </w:t>
      </w:r>
      <w:proofErr w:type="spellStart"/>
      <w:r>
        <w:rPr>
          <w:rFonts w:ascii="Cambria" w:hAnsi="Cambria"/>
        </w:rPr>
        <w:t>uwzględniać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zwiedzanie</w:t>
      </w:r>
      <w:proofErr w:type="spellEnd"/>
      <w:r>
        <w:rPr>
          <w:rFonts w:ascii="Cambria" w:hAnsi="Cambria"/>
        </w:rPr>
        <w:t>:</w:t>
      </w:r>
    </w:p>
    <w:p w:rsidR="004B7F0F" w:rsidRPr="00D05CE2" w:rsidRDefault="004B7F0F" w:rsidP="004B7F0F">
      <w:pPr>
        <w:pStyle w:val="Standard"/>
        <w:spacing w:line="360" w:lineRule="auto"/>
        <w:jc w:val="both"/>
        <w:rPr>
          <w:rFonts w:ascii="Cambria" w:hAnsi="Cambria"/>
        </w:rPr>
      </w:pPr>
      <w:proofErr w:type="spellStart"/>
      <w:r w:rsidRPr="00D05CE2">
        <w:rPr>
          <w:rFonts w:ascii="Cambria" w:hAnsi="Cambria"/>
        </w:rPr>
        <w:t>Lizbony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Fatimy</w:t>
      </w:r>
      <w:proofErr w:type="spellEnd"/>
      <w:r>
        <w:rPr>
          <w:rFonts w:ascii="Cambria" w:hAnsi="Cambria"/>
        </w:rPr>
        <w:t xml:space="preserve">, </w:t>
      </w:r>
      <w:r w:rsidRPr="00D05CE2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Tomaru</w:t>
      </w:r>
      <w:proofErr w:type="spellEnd"/>
      <w:r>
        <w:rPr>
          <w:rFonts w:ascii="Cambria" w:hAnsi="Cambria"/>
        </w:rPr>
        <w:t xml:space="preserve">, </w:t>
      </w:r>
      <w:r w:rsidRPr="00D05CE2">
        <w:rPr>
          <w:rFonts w:ascii="Cambria" w:hAnsi="Cambria"/>
        </w:rPr>
        <w:t xml:space="preserve">Santiago de </w:t>
      </w:r>
      <w:proofErr w:type="spellStart"/>
      <w:r w:rsidRPr="00D05CE2">
        <w:rPr>
          <w:rFonts w:ascii="Cambria" w:hAnsi="Cambria"/>
        </w:rPr>
        <w:t>Compostela</w:t>
      </w:r>
      <w:proofErr w:type="spellEnd"/>
      <w:r w:rsidRPr="00D05CE2">
        <w:rPr>
          <w:rFonts w:ascii="Cambria" w:hAnsi="Cambria"/>
        </w:rPr>
        <w:t xml:space="preserve">, Porto </w:t>
      </w:r>
      <w:proofErr w:type="spellStart"/>
      <w:r w:rsidRPr="00D05CE2">
        <w:rPr>
          <w:rFonts w:ascii="Cambria" w:hAnsi="Cambria"/>
        </w:rPr>
        <w:t>wraz</w:t>
      </w:r>
      <w:proofErr w:type="spellEnd"/>
      <w:r w:rsidRPr="00D05CE2">
        <w:rPr>
          <w:rFonts w:ascii="Cambria" w:hAnsi="Cambria"/>
        </w:rPr>
        <w:t xml:space="preserve"> z </w:t>
      </w:r>
      <w:proofErr w:type="spellStart"/>
      <w:r w:rsidRPr="00D05CE2">
        <w:rPr>
          <w:rFonts w:ascii="Cambria" w:hAnsi="Cambria"/>
        </w:rPr>
        <w:t>rejsem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po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r</w:t>
      </w:r>
      <w:r>
        <w:rPr>
          <w:rFonts w:ascii="Cambria" w:hAnsi="Cambria"/>
        </w:rPr>
        <w:t>zece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Duro</w:t>
      </w:r>
      <w:proofErr w:type="spellEnd"/>
      <w:r>
        <w:rPr>
          <w:rFonts w:ascii="Cambria" w:hAnsi="Cambria"/>
        </w:rPr>
        <w:t>.</w:t>
      </w:r>
    </w:p>
    <w:p w:rsidR="004B7F0F" w:rsidRDefault="004B7F0F" w:rsidP="004B7F0F">
      <w:pPr>
        <w:pStyle w:val="Standard"/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Bragi</w:t>
      </w:r>
      <w:proofErr w:type="spellEnd"/>
      <w:r>
        <w:rPr>
          <w:rFonts w:ascii="Cambria" w:hAnsi="Cambria"/>
        </w:rPr>
        <w:t xml:space="preserve">, </w:t>
      </w:r>
      <w:proofErr w:type="spellStart"/>
      <w:r w:rsidR="002F6326">
        <w:rPr>
          <w:rFonts w:ascii="Cambria" w:hAnsi="Cambria"/>
        </w:rPr>
        <w:t>Nazare</w:t>
      </w:r>
      <w:proofErr w:type="spellEnd"/>
      <w:r w:rsidR="002F6326"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Batalha</w:t>
      </w:r>
      <w:proofErr w:type="spellEnd"/>
      <w:r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Alcobaca</w:t>
      </w:r>
      <w:proofErr w:type="spellEnd"/>
      <w:r w:rsidRPr="00D05CE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Obidos</w:t>
      </w:r>
      <w:proofErr w:type="spellEnd"/>
      <w:r>
        <w:rPr>
          <w:rFonts w:ascii="Cambria" w:hAnsi="Cambria"/>
        </w:rPr>
        <w:t>,</w:t>
      </w:r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przylądek</w:t>
      </w:r>
      <w:proofErr w:type="spellEnd"/>
      <w:r w:rsidRPr="00D05CE2">
        <w:rPr>
          <w:rFonts w:ascii="Cambria" w:hAnsi="Cambria"/>
        </w:rPr>
        <w:t xml:space="preserve"> Cabo da Roca</w:t>
      </w: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Kolejność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zwiedzania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dowolna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ustalona</w:t>
      </w:r>
      <w:proofErr w:type="spellEnd"/>
      <w:r>
        <w:rPr>
          <w:rFonts w:ascii="Cambria" w:hAnsi="Cambria"/>
        </w:rPr>
        <w:t xml:space="preserve"> przez </w:t>
      </w:r>
      <w:proofErr w:type="spellStart"/>
      <w:r>
        <w:rPr>
          <w:rFonts w:ascii="Cambria" w:hAnsi="Cambria"/>
        </w:rPr>
        <w:t>Wykonawcę</w:t>
      </w:r>
      <w:proofErr w:type="spellEnd"/>
      <w:r>
        <w:rPr>
          <w:rFonts w:ascii="Cambria" w:hAnsi="Cambria"/>
        </w:rPr>
        <w:t>.</w:t>
      </w:r>
    </w:p>
    <w:p w:rsidR="00260BED" w:rsidRPr="00D05CE2" w:rsidRDefault="00260BED" w:rsidP="004B7F0F">
      <w:pPr>
        <w:pStyle w:val="Nagwek3"/>
        <w:spacing w:line="360" w:lineRule="auto"/>
        <w:jc w:val="left"/>
        <w:rPr>
          <w:rFonts w:ascii="Cambria" w:hAnsi="Cambria" w:cs="Tahoma"/>
          <w:color w:val="FF0000"/>
          <w:sz w:val="24"/>
          <w:szCs w:val="24"/>
        </w:rPr>
      </w:pPr>
    </w:p>
    <w:p w:rsidR="00260BED" w:rsidRPr="004B7F0F" w:rsidRDefault="00260BED" w:rsidP="004B7F0F">
      <w:pPr>
        <w:pStyle w:val="Standard"/>
        <w:spacing w:line="360" w:lineRule="auto"/>
        <w:jc w:val="both"/>
        <w:rPr>
          <w:rFonts w:ascii="Cambria" w:hAnsi="Cambria"/>
          <w:b/>
          <w:bCs/>
          <w:color w:val="auto"/>
          <w:u w:val="single"/>
          <w:lang w:val="pl-PL"/>
        </w:rPr>
      </w:pPr>
      <w:r w:rsidRPr="00D05CE2">
        <w:rPr>
          <w:rFonts w:ascii="Cambria" w:hAnsi="Cambria"/>
          <w:b/>
          <w:bCs/>
          <w:color w:val="auto"/>
          <w:u w:val="single"/>
          <w:lang w:val="pl-PL"/>
        </w:rPr>
        <w:t xml:space="preserve">I - Wycieczki do </w:t>
      </w:r>
      <w:r w:rsidR="001205E2" w:rsidRPr="00D05CE2">
        <w:rPr>
          <w:rFonts w:ascii="Cambria" w:hAnsi="Cambria"/>
          <w:b/>
          <w:bCs/>
          <w:color w:val="auto"/>
          <w:u w:val="single"/>
          <w:lang w:val="pl-PL"/>
        </w:rPr>
        <w:t>Portugalii z Hiszpanią</w:t>
      </w:r>
    </w:p>
    <w:p w:rsidR="00566676" w:rsidRPr="00D05CE2" w:rsidRDefault="00566676" w:rsidP="004B7F0F">
      <w:pPr>
        <w:pStyle w:val="Standard"/>
        <w:spacing w:line="360" w:lineRule="auto"/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Cena  zawiera:</w:t>
      </w:r>
    </w:p>
    <w:p w:rsidR="00566676" w:rsidRPr="00D05CE2" w:rsidRDefault="00566676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Transfer Z/DO Lotnisko/Sucha Beskidzka</w:t>
      </w:r>
      <w:r w:rsidR="0044318F">
        <w:rPr>
          <w:rFonts w:ascii="Cambria" w:hAnsi="Cambria"/>
          <w:color w:val="auto"/>
          <w:lang w:val="pl-PL"/>
        </w:rPr>
        <w:t>;</w:t>
      </w:r>
    </w:p>
    <w:p w:rsidR="00566676" w:rsidRPr="00D05CE2" w:rsidRDefault="00566676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Przelot na trasie Kraków – Lizbona – Kraków</w:t>
      </w:r>
      <w:r w:rsidR="0044318F">
        <w:rPr>
          <w:rFonts w:ascii="Cambria" w:hAnsi="Cambria"/>
          <w:color w:val="auto"/>
          <w:lang w:val="pl-PL"/>
        </w:rPr>
        <w:t>;</w:t>
      </w:r>
    </w:p>
    <w:p w:rsidR="00566676" w:rsidRPr="00D05CE2" w:rsidRDefault="0044318F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  <w:lang w:val="pl-PL"/>
        </w:rPr>
        <w:t>Bagaż do 20 kg;</w:t>
      </w:r>
    </w:p>
    <w:p w:rsidR="00566676" w:rsidRPr="00D05CE2" w:rsidRDefault="00566676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7 noclegów w hotelu min. 3-gwiazdkowym</w:t>
      </w:r>
      <w:r w:rsidR="00E90D78">
        <w:rPr>
          <w:rFonts w:ascii="Cambria" w:hAnsi="Cambria"/>
          <w:color w:val="auto"/>
          <w:lang w:val="pl-PL"/>
        </w:rPr>
        <w:t>,</w:t>
      </w:r>
      <w:r w:rsidRPr="00D05CE2">
        <w:rPr>
          <w:rFonts w:ascii="Cambria" w:hAnsi="Cambria"/>
          <w:color w:val="auto"/>
          <w:lang w:val="pl-PL"/>
        </w:rPr>
        <w:t xml:space="preserve"> pokoje 2 o</w:t>
      </w:r>
      <w:r w:rsidR="0044318F">
        <w:rPr>
          <w:rFonts w:ascii="Cambria" w:hAnsi="Cambria"/>
          <w:color w:val="auto"/>
          <w:lang w:val="pl-PL"/>
        </w:rPr>
        <w:t xml:space="preserve">sobowe z łazienkami w tym min. </w:t>
      </w:r>
      <w:r w:rsidR="0014265B">
        <w:rPr>
          <w:rFonts w:ascii="Cambria" w:hAnsi="Cambria"/>
          <w:color w:val="auto"/>
          <w:lang w:val="pl-PL"/>
        </w:rPr>
        <w:t xml:space="preserve">2 noclegi </w:t>
      </w:r>
      <w:r w:rsidRPr="00D05CE2">
        <w:rPr>
          <w:rFonts w:ascii="Cambria" w:hAnsi="Cambria"/>
          <w:color w:val="auto"/>
          <w:lang w:val="pl-PL"/>
        </w:rPr>
        <w:t>w Lizbonie</w:t>
      </w:r>
      <w:r w:rsidR="00C3387A">
        <w:rPr>
          <w:rFonts w:ascii="Cambria" w:hAnsi="Cambria"/>
          <w:color w:val="auto"/>
          <w:lang w:val="pl-PL"/>
        </w:rPr>
        <w:t xml:space="preserve"> lub biskiej okolicy</w:t>
      </w:r>
      <w:r w:rsidRPr="00D05CE2">
        <w:rPr>
          <w:rFonts w:ascii="Cambria" w:hAnsi="Cambria"/>
          <w:color w:val="auto"/>
          <w:lang w:val="pl-PL"/>
        </w:rPr>
        <w:t>, min. 2 noclegi nad morzem</w:t>
      </w:r>
      <w:r w:rsidR="00E90D78">
        <w:rPr>
          <w:rFonts w:ascii="Cambria" w:hAnsi="Cambria"/>
          <w:color w:val="auto"/>
          <w:lang w:val="pl-PL"/>
        </w:rPr>
        <w:t>,</w:t>
      </w:r>
      <w:r w:rsidRPr="00D05CE2">
        <w:rPr>
          <w:rFonts w:ascii="Cambria" w:hAnsi="Cambria"/>
          <w:color w:val="auto"/>
          <w:lang w:val="pl-PL"/>
        </w:rPr>
        <w:t xml:space="preserve"> </w:t>
      </w:r>
      <w:r w:rsidR="00C3387A">
        <w:rPr>
          <w:rFonts w:ascii="Cambria" w:hAnsi="Cambria"/>
          <w:color w:val="auto"/>
          <w:lang w:val="pl-PL"/>
        </w:rPr>
        <w:t xml:space="preserve"> w tym</w:t>
      </w:r>
      <w:r w:rsidR="00E90D78">
        <w:rPr>
          <w:rFonts w:ascii="Cambria" w:hAnsi="Cambria"/>
          <w:color w:val="auto"/>
          <w:lang w:val="pl-PL"/>
        </w:rPr>
        <w:t xml:space="preserve"> </w:t>
      </w:r>
      <w:r w:rsidR="00C3387A">
        <w:rPr>
          <w:rFonts w:ascii="Cambria" w:hAnsi="Cambria"/>
          <w:color w:val="auto"/>
          <w:lang w:val="pl-PL"/>
        </w:rPr>
        <w:t xml:space="preserve">- </w:t>
      </w:r>
      <w:r w:rsidRPr="00D05CE2">
        <w:rPr>
          <w:rFonts w:ascii="Cambria" w:hAnsi="Cambria"/>
          <w:color w:val="auto"/>
          <w:lang w:val="pl-PL"/>
        </w:rPr>
        <w:t>1 dzień na plażowanie lub zwiedzanie do wyboru</w:t>
      </w:r>
      <w:r w:rsidR="00C3387A">
        <w:rPr>
          <w:rFonts w:ascii="Cambria" w:hAnsi="Cambria"/>
          <w:color w:val="auto"/>
          <w:lang w:val="pl-PL"/>
        </w:rPr>
        <w:t xml:space="preserve"> </w:t>
      </w:r>
      <w:r w:rsidR="0044318F">
        <w:rPr>
          <w:rFonts w:ascii="Cambria" w:hAnsi="Cambria"/>
          <w:color w:val="auto"/>
          <w:lang w:val="pl-PL"/>
        </w:rPr>
        <w:t>;</w:t>
      </w:r>
    </w:p>
    <w:p w:rsidR="00566676" w:rsidRPr="00D05CE2" w:rsidRDefault="0044318F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  <w:lang w:val="pl-PL"/>
        </w:rPr>
        <w:lastRenderedPageBreak/>
        <w:t>7 śniadań (bufet);</w:t>
      </w:r>
    </w:p>
    <w:p w:rsidR="00566676" w:rsidRPr="00D05CE2" w:rsidRDefault="00566676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7 obiadokolacji (bufet)</w:t>
      </w:r>
      <w:r w:rsidR="0044318F">
        <w:rPr>
          <w:rFonts w:ascii="Cambria" w:hAnsi="Cambria"/>
          <w:color w:val="auto"/>
          <w:lang w:val="pl-PL"/>
        </w:rPr>
        <w:t>;</w:t>
      </w:r>
    </w:p>
    <w:p w:rsidR="00566676" w:rsidRPr="0014265B" w:rsidRDefault="00566676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 w:rsidRPr="0014265B">
        <w:rPr>
          <w:rFonts w:ascii="Cambria" w:hAnsi="Cambria"/>
          <w:color w:val="auto"/>
          <w:lang w:val="pl-PL"/>
        </w:rPr>
        <w:t>Ubezpieczenie NNW</w:t>
      </w:r>
      <w:r w:rsidR="00D05CE2" w:rsidRPr="0014265B">
        <w:rPr>
          <w:rFonts w:ascii="Cambria" w:hAnsi="Cambria"/>
          <w:color w:val="auto"/>
        </w:rPr>
        <w:t>,</w:t>
      </w:r>
      <w:r w:rsidRPr="0014265B">
        <w:rPr>
          <w:rFonts w:ascii="Cambria" w:hAnsi="Cambria"/>
          <w:color w:val="auto"/>
        </w:rPr>
        <w:t xml:space="preserve"> w </w:t>
      </w:r>
      <w:proofErr w:type="spellStart"/>
      <w:r w:rsidRPr="0014265B">
        <w:rPr>
          <w:rFonts w:ascii="Cambria" w:hAnsi="Cambria"/>
          <w:color w:val="auto"/>
        </w:rPr>
        <w:t>tym</w:t>
      </w:r>
      <w:proofErr w:type="spellEnd"/>
      <w:r w:rsidRPr="0014265B">
        <w:rPr>
          <w:rFonts w:ascii="Cambria" w:hAnsi="Cambria"/>
          <w:color w:val="auto"/>
        </w:rPr>
        <w:t xml:space="preserve"> </w:t>
      </w:r>
      <w:proofErr w:type="spellStart"/>
      <w:r w:rsidRPr="0014265B">
        <w:rPr>
          <w:rFonts w:ascii="Cambria" w:hAnsi="Cambria"/>
          <w:color w:val="auto"/>
        </w:rPr>
        <w:t>również</w:t>
      </w:r>
      <w:proofErr w:type="spellEnd"/>
      <w:r w:rsidR="00D05CE2" w:rsidRPr="0014265B">
        <w:rPr>
          <w:rFonts w:ascii="Cambria" w:hAnsi="Cambria"/>
          <w:color w:val="auto"/>
        </w:rPr>
        <w:t xml:space="preserve"> </w:t>
      </w:r>
      <w:proofErr w:type="spellStart"/>
      <w:r w:rsidR="00D05CE2" w:rsidRPr="0014265B">
        <w:rPr>
          <w:rFonts w:ascii="Cambria" w:hAnsi="Cambria"/>
          <w:color w:val="auto"/>
        </w:rPr>
        <w:t>na</w:t>
      </w:r>
      <w:proofErr w:type="spellEnd"/>
      <w:r w:rsidR="00D05CE2" w:rsidRPr="0014265B">
        <w:rPr>
          <w:rFonts w:ascii="Cambria" w:hAnsi="Cambria"/>
          <w:color w:val="auto"/>
        </w:rPr>
        <w:t xml:space="preserve"> </w:t>
      </w:r>
      <w:proofErr w:type="spellStart"/>
      <w:r w:rsidR="00D05CE2" w:rsidRPr="0014265B">
        <w:rPr>
          <w:rFonts w:ascii="Cambria" w:hAnsi="Cambria"/>
          <w:color w:val="auto"/>
        </w:rPr>
        <w:t>wypadek</w:t>
      </w:r>
      <w:proofErr w:type="spellEnd"/>
      <w:r w:rsidR="00D05CE2" w:rsidRPr="0014265B">
        <w:rPr>
          <w:rFonts w:ascii="Cambria" w:hAnsi="Cambria"/>
          <w:color w:val="auto"/>
        </w:rPr>
        <w:t xml:space="preserve"> </w:t>
      </w:r>
      <w:proofErr w:type="spellStart"/>
      <w:r w:rsidR="00D05CE2" w:rsidRPr="0014265B">
        <w:rPr>
          <w:rFonts w:ascii="Cambria" w:hAnsi="Cambria"/>
          <w:color w:val="auto"/>
        </w:rPr>
        <w:t>zachorowania</w:t>
      </w:r>
      <w:proofErr w:type="spellEnd"/>
      <w:r w:rsidR="00D05CE2" w:rsidRPr="0014265B">
        <w:rPr>
          <w:rFonts w:ascii="Cambria" w:hAnsi="Cambria"/>
          <w:color w:val="auto"/>
        </w:rPr>
        <w:t> </w:t>
      </w:r>
      <w:proofErr w:type="spellStart"/>
      <w:r w:rsidR="0044318F">
        <w:rPr>
          <w:rFonts w:ascii="Cambria" w:hAnsi="Cambria"/>
          <w:color w:val="auto"/>
        </w:rPr>
        <w:t>na</w:t>
      </w:r>
      <w:proofErr w:type="spellEnd"/>
      <w:r w:rsidR="0044318F">
        <w:rPr>
          <w:rFonts w:ascii="Cambria" w:hAnsi="Cambria"/>
          <w:color w:val="auto"/>
        </w:rPr>
        <w:t xml:space="preserve"> </w:t>
      </w:r>
      <w:proofErr w:type="spellStart"/>
      <w:r w:rsidR="00D05CE2" w:rsidRPr="0014265B">
        <w:rPr>
          <w:rFonts w:ascii="Cambria" w:hAnsi="Cambria"/>
          <w:color w:val="auto"/>
        </w:rPr>
        <w:t>Covid</w:t>
      </w:r>
      <w:proofErr w:type="spellEnd"/>
      <w:r w:rsidR="00D05CE2" w:rsidRPr="0014265B">
        <w:rPr>
          <w:rFonts w:ascii="Cambria" w:hAnsi="Cambria"/>
          <w:color w:val="auto"/>
        </w:rPr>
        <w:t xml:space="preserve">, </w:t>
      </w:r>
      <w:r w:rsidR="0014265B" w:rsidRPr="0014265B">
        <w:rPr>
          <w:rFonts w:ascii="Cambria" w:hAnsi="Cambria"/>
          <w:color w:val="auto"/>
          <w:lang w:val="pl-PL"/>
        </w:rPr>
        <w:t>ubezpieczenie kosztów leczenia i bagażu podróżnego</w:t>
      </w:r>
      <w:r w:rsidR="0044318F">
        <w:rPr>
          <w:rFonts w:ascii="Cambria" w:hAnsi="Cambria"/>
          <w:color w:val="auto"/>
          <w:lang w:val="pl-PL"/>
        </w:rPr>
        <w:t xml:space="preserve"> uczestników wycieczki;</w:t>
      </w:r>
    </w:p>
    <w:p w:rsidR="00566676" w:rsidRPr="00D05CE2" w:rsidRDefault="00566676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Transfery na terytorium Portugalii</w:t>
      </w:r>
      <w:r w:rsidR="0044318F">
        <w:rPr>
          <w:rFonts w:ascii="Cambria" w:hAnsi="Cambria"/>
          <w:color w:val="auto"/>
          <w:lang w:val="pl-PL"/>
        </w:rPr>
        <w:t>;</w:t>
      </w:r>
    </w:p>
    <w:p w:rsidR="00566676" w:rsidRPr="00D05CE2" w:rsidRDefault="0044318F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  <w:lang w:val="pl-PL"/>
        </w:rPr>
        <w:t>Przejazd autokarem do Hiszpanii;</w:t>
      </w:r>
    </w:p>
    <w:p w:rsidR="00566676" w:rsidRPr="00D05CE2" w:rsidRDefault="00566676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Realizowanie programu zwiedzania autokarem z pilotem grupy</w:t>
      </w:r>
      <w:r w:rsidR="0044318F">
        <w:rPr>
          <w:rFonts w:ascii="Cambria" w:hAnsi="Cambria"/>
          <w:color w:val="auto"/>
          <w:lang w:val="pl-PL"/>
        </w:rPr>
        <w:t>;</w:t>
      </w:r>
    </w:p>
    <w:p w:rsidR="00566676" w:rsidRPr="00D05CE2" w:rsidRDefault="0044318F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  <w:lang w:val="pl-PL"/>
        </w:rPr>
        <w:t>Opiek</w:t>
      </w:r>
      <w:r w:rsidR="00E90D78">
        <w:rPr>
          <w:rFonts w:ascii="Cambria" w:hAnsi="Cambria"/>
          <w:color w:val="auto"/>
          <w:lang w:val="pl-PL"/>
        </w:rPr>
        <w:t>ę</w:t>
      </w:r>
      <w:r>
        <w:rPr>
          <w:rFonts w:ascii="Cambria" w:hAnsi="Cambria"/>
          <w:color w:val="auto"/>
          <w:lang w:val="pl-PL"/>
        </w:rPr>
        <w:t xml:space="preserve"> pilota na całej trasie;</w:t>
      </w:r>
    </w:p>
    <w:p w:rsidR="00566676" w:rsidRPr="00D05CE2" w:rsidRDefault="00566676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 xml:space="preserve">Odległość hoteli od miejsc </w:t>
      </w:r>
      <w:r w:rsidR="0044318F">
        <w:rPr>
          <w:rFonts w:ascii="Cambria" w:hAnsi="Cambria"/>
          <w:color w:val="auto"/>
          <w:lang w:val="pl-PL"/>
        </w:rPr>
        <w:t>zwiedzania maksymalnie do 50 km;</w:t>
      </w:r>
    </w:p>
    <w:p w:rsidR="00566676" w:rsidRPr="00D05CE2" w:rsidRDefault="00566676" w:rsidP="004B7F0F">
      <w:pPr>
        <w:pStyle w:val="Standard"/>
        <w:numPr>
          <w:ilvl w:val="0"/>
          <w:numId w:val="13"/>
        </w:numPr>
        <w:spacing w:line="360" w:lineRule="auto"/>
        <w:ind w:left="0"/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Obowiązkow</w:t>
      </w:r>
      <w:r w:rsidR="00E90D78">
        <w:rPr>
          <w:rFonts w:ascii="Cambria" w:hAnsi="Cambria"/>
          <w:color w:val="auto"/>
          <w:lang w:val="pl-PL"/>
        </w:rPr>
        <w:t>ą</w:t>
      </w:r>
      <w:r w:rsidRPr="00D05CE2">
        <w:rPr>
          <w:rFonts w:ascii="Cambria" w:hAnsi="Cambria"/>
          <w:color w:val="auto"/>
          <w:lang w:val="pl-PL"/>
        </w:rPr>
        <w:t xml:space="preserve"> opłat</w:t>
      </w:r>
      <w:r w:rsidR="00E90D78">
        <w:rPr>
          <w:rFonts w:ascii="Cambria" w:hAnsi="Cambria"/>
          <w:color w:val="auto"/>
          <w:lang w:val="pl-PL"/>
        </w:rPr>
        <w:t>ę</w:t>
      </w:r>
      <w:r w:rsidRPr="00D05CE2">
        <w:rPr>
          <w:rFonts w:ascii="Cambria" w:hAnsi="Cambria"/>
          <w:color w:val="auto"/>
          <w:lang w:val="pl-PL"/>
        </w:rPr>
        <w:t xml:space="preserve"> TFG</w:t>
      </w:r>
      <w:r w:rsidR="0044318F">
        <w:rPr>
          <w:rFonts w:ascii="Cambria" w:hAnsi="Cambria"/>
          <w:color w:val="auto"/>
          <w:lang w:val="pl-PL"/>
        </w:rPr>
        <w:t>;</w:t>
      </w:r>
    </w:p>
    <w:p w:rsidR="0014265B" w:rsidRPr="00144CC2" w:rsidRDefault="0014265B" w:rsidP="004B7F0F">
      <w:pPr>
        <w:pStyle w:val="Tekstpodstawowy"/>
        <w:numPr>
          <w:ilvl w:val="0"/>
          <w:numId w:val="13"/>
        </w:numPr>
        <w:suppressAutoHyphens/>
        <w:spacing w:line="360" w:lineRule="auto"/>
        <w:ind w:left="0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T</w:t>
      </w:r>
      <w:r w:rsidRPr="00144CC2">
        <w:rPr>
          <w:rFonts w:ascii="Cambria" w:hAnsi="Cambria" w:cs="Tahoma"/>
          <w:color w:val="auto"/>
        </w:rPr>
        <w:t>ransport</w:t>
      </w:r>
      <w:r w:rsidR="00E90D78">
        <w:rPr>
          <w:rFonts w:ascii="Cambria" w:hAnsi="Cambria" w:cs="Tahoma"/>
          <w:color w:val="auto"/>
        </w:rPr>
        <w:t xml:space="preserve"> krajowy</w:t>
      </w:r>
      <w:r w:rsidRPr="00144CC2">
        <w:rPr>
          <w:rFonts w:ascii="Cambria" w:hAnsi="Cambria" w:cs="Tahoma"/>
          <w:color w:val="auto"/>
        </w:rPr>
        <w:t xml:space="preserve"> i za</w:t>
      </w:r>
      <w:r w:rsidR="00E90D78">
        <w:rPr>
          <w:rFonts w:ascii="Cambria" w:hAnsi="Cambria" w:cs="Tahoma"/>
          <w:color w:val="auto"/>
        </w:rPr>
        <w:t>graniczny</w:t>
      </w:r>
      <w:r w:rsidR="0044318F">
        <w:rPr>
          <w:rFonts w:ascii="Cambria" w:hAnsi="Cambria" w:cs="Tahoma"/>
          <w:color w:val="auto"/>
        </w:rPr>
        <w:t>;</w:t>
      </w:r>
    </w:p>
    <w:p w:rsidR="0014265B" w:rsidRPr="00144CC2" w:rsidRDefault="0014265B" w:rsidP="004B7F0F">
      <w:pPr>
        <w:pStyle w:val="Tekstpodstawowy"/>
        <w:numPr>
          <w:ilvl w:val="0"/>
          <w:numId w:val="13"/>
        </w:numPr>
        <w:suppressAutoHyphens/>
        <w:spacing w:line="360" w:lineRule="auto"/>
        <w:ind w:left="0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U</w:t>
      </w:r>
      <w:r w:rsidRPr="00144CC2">
        <w:rPr>
          <w:rFonts w:ascii="Cambria" w:hAnsi="Cambria" w:cs="Tahoma"/>
          <w:color w:val="auto"/>
        </w:rPr>
        <w:t>bezpieczenie w kraju i zagranicą</w:t>
      </w:r>
      <w:r w:rsidR="0044318F">
        <w:rPr>
          <w:rFonts w:ascii="Cambria" w:hAnsi="Cambria" w:cs="Tahoma"/>
          <w:color w:val="auto"/>
        </w:rPr>
        <w:t>;</w:t>
      </w:r>
    </w:p>
    <w:p w:rsidR="0014265B" w:rsidRPr="00144CC2" w:rsidRDefault="0014265B" w:rsidP="004B7F0F">
      <w:pPr>
        <w:pStyle w:val="Tekstpodstawowy"/>
        <w:numPr>
          <w:ilvl w:val="0"/>
          <w:numId w:val="13"/>
        </w:numPr>
        <w:suppressAutoHyphens/>
        <w:spacing w:line="360" w:lineRule="auto"/>
        <w:ind w:left="0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N</w:t>
      </w:r>
      <w:r w:rsidR="00E90D78">
        <w:rPr>
          <w:rFonts w:ascii="Cambria" w:hAnsi="Cambria" w:cs="Tahoma"/>
          <w:color w:val="auto"/>
        </w:rPr>
        <w:t>ależności celne</w:t>
      </w:r>
      <w:r w:rsidR="0044318F">
        <w:rPr>
          <w:rFonts w:ascii="Cambria" w:hAnsi="Cambria" w:cs="Tahoma"/>
          <w:color w:val="auto"/>
        </w:rPr>
        <w:t>;</w:t>
      </w:r>
    </w:p>
    <w:p w:rsidR="00D05CE2" w:rsidRPr="004B7F0F" w:rsidRDefault="0014265B" w:rsidP="004B7F0F">
      <w:pPr>
        <w:pStyle w:val="Tekstpodstawowy"/>
        <w:numPr>
          <w:ilvl w:val="0"/>
          <w:numId w:val="13"/>
        </w:numPr>
        <w:suppressAutoHyphens/>
        <w:spacing w:line="360" w:lineRule="auto"/>
        <w:ind w:left="0"/>
        <w:jc w:val="both"/>
        <w:rPr>
          <w:rFonts w:ascii="Cambria" w:hAnsi="Cambria" w:cs="Tahoma"/>
          <w:color w:val="auto"/>
        </w:rPr>
      </w:pPr>
      <w:r>
        <w:rPr>
          <w:rFonts w:ascii="Cambria" w:hAnsi="Cambria"/>
          <w:color w:val="auto"/>
        </w:rPr>
        <w:t xml:space="preserve"> O</w:t>
      </w:r>
      <w:r w:rsidRPr="00144CC2">
        <w:rPr>
          <w:rFonts w:ascii="Cambria" w:hAnsi="Cambria" w:cs="Tahoma"/>
          <w:color w:val="auto"/>
        </w:rPr>
        <w:t>płaty drogowe i parkingowe.</w:t>
      </w:r>
    </w:p>
    <w:p w:rsidR="004B7F0F" w:rsidRDefault="004B7F0F" w:rsidP="004B7F0F">
      <w:pPr>
        <w:pStyle w:val="Standard"/>
        <w:spacing w:line="360" w:lineRule="auto"/>
        <w:jc w:val="both"/>
        <w:rPr>
          <w:rFonts w:ascii="Cambria" w:hAnsi="Cambria"/>
          <w:bCs/>
          <w:color w:val="auto"/>
          <w:u w:val="single"/>
          <w:lang w:val="pl-PL"/>
        </w:rPr>
      </w:pPr>
    </w:p>
    <w:p w:rsidR="00260BED" w:rsidRPr="00D05CE2" w:rsidRDefault="00260BED" w:rsidP="004B7F0F">
      <w:pPr>
        <w:pStyle w:val="Standard"/>
        <w:spacing w:line="360" w:lineRule="auto"/>
        <w:jc w:val="both"/>
        <w:rPr>
          <w:rFonts w:ascii="Cambria" w:hAnsi="Cambria"/>
          <w:bCs/>
          <w:color w:val="auto"/>
          <w:u w:val="single"/>
          <w:lang w:val="pl-PL"/>
        </w:rPr>
      </w:pPr>
      <w:r w:rsidRPr="00D05CE2">
        <w:rPr>
          <w:rFonts w:ascii="Cambria" w:hAnsi="Cambria"/>
          <w:bCs/>
          <w:color w:val="auto"/>
          <w:u w:val="single"/>
          <w:lang w:val="pl-PL"/>
        </w:rPr>
        <w:t>Cena wycieczki nie zawiera: ( p</w:t>
      </w:r>
      <w:r w:rsidR="00D05CE2" w:rsidRPr="00D05CE2">
        <w:rPr>
          <w:rFonts w:ascii="Cambria" w:hAnsi="Cambria"/>
          <w:bCs/>
          <w:color w:val="auto"/>
          <w:u w:val="single"/>
          <w:lang w:val="pl-PL"/>
        </w:rPr>
        <w:t>okrywają uczestnicy wycieczki ):</w:t>
      </w:r>
    </w:p>
    <w:p w:rsidR="00260BED" w:rsidRPr="00D05CE2" w:rsidRDefault="00260BED" w:rsidP="004B7F0F">
      <w:pPr>
        <w:pStyle w:val="Standard"/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D05CE2">
        <w:rPr>
          <w:rFonts w:ascii="Cambria" w:hAnsi="Cambria"/>
          <w:color w:val="auto"/>
          <w:lang w:val="pl-PL"/>
        </w:rPr>
        <w:t>Biletów wstępu do zwiedzanych obiektów.</w:t>
      </w:r>
    </w:p>
    <w:p w:rsidR="00260BED" w:rsidRPr="00D05CE2" w:rsidRDefault="00260BED" w:rsidP="004B7F0F">
      <w:pPr>
        <w:spacing w:line="360" w:lineRule="auto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 xml:space="preserve">Szacunkowy koszt na 1 dorosłą osobę biletów wstępu do zwiedzanych </w:t>
      </w:r>
    </w:p>
    <w:p w:rsidR="00607FD0" w:rsidRPr="00D05CE2" w:rsidRDefault="00260BED" w:rsidP="00B1348D">
      <w:pPr>
        <w:spacing w:line="360" w:lineRule="auto"/>
        <w:rPr>
          <w:rFonts w:ascii="Cambria" w:hAnsi="Cambria" w:cs="Tahoma"/>
          <w:color w:val="FF0000"/>
          <w:szCs w:val="24"/>
        </w:rPr>
      </w:pPr>
      <w:r w:rsidRPr="00D05CE2">
        <w:rPr>
          <w:rFonts w:ascii="Cambria" w:hAnsi="Cambria" w:cs="Tahoma"/>
          <w:sz w:val="24"/>
          <w:szCs w:val="24"/>
        </w:rPr>
        <w:t>obiektów wysz</w:t>
      </w:r>
      <w:r w:rsidR="00D05CE2" w:rsidRPr="00D05CE2">
        <w:rPr>
          <w:rFonts w:ascii="Cambria" w:hAnsi="Cambria" w:cs="Tahoma"/>
          <w:sz w:val="24"/>
          <w:szCs w:val="24"/>
        </w:rPr>
        <w:t>czególnionych w S</w:t>
      </w:r>
      <w:r w:rsidRPr="00D05CE2">
        <w:rPr>
          <w:rFonts w:ascii="Cambria" w:hAnsi="Cambria" w:cs="Tahoma"/>
          <w:sz w:val="24"/>
          <w:szCs w:val="24"/>
        </w:rPr>
        <w:t>WZ ……………………………………(podać kwotę i rodzaj waluty)</w:t>
      </w: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E03D6A" w:rsidRPr="00D05CE2" w:rsidRDefault="00E03D6A" w:rsidP="00286515">
      <w:pPr>
        <w:pStyle w:val="Tekstpodstawowy"/>
        <w:rPr>
          <w:rFonts w:ascii="Cambria" w:hAnsi="Cambria" w:cs="Tahoma"/>
          <w:color w:val="FF0000"/>
          <w:szCs w:val="24"/>
        </w:rPr>
      </w:pPr>
    </w:p>
    <w:sectPr w:rsidR="00E03D6A" w:rsidRPr="00D05CE2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691946"/>
    <w:multiLevelType w:val="multilevel"/>
    <w:tmpl w:val="8BAA8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0607FB"/>
    <w:multiLevelType w:val="multilevel"/>
    <w:tmpl w:val="D51E74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7705C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87B482A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ED44F83"/>
    <w:multiLevelType w:val="multilevel"/>
    <w:tmpl w:val="4CCCA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31424"/>
    <w:multiLevelType w:val="hybridMultilevel"/>
    <w:tmpl w:val="C218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70083"/>
    <w:multiLevelType w:val="multilevel"/>
    <w:tmpl w:val="AC74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9E75608"/>
    <w:multiLevelType w:val="multilevel"/>
    <w:tmpl w:val="7E307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F483AAA"/>
    <w:multiLevelType w:val="hybridMultilevel"/>
    <w:tmpl w:val="9568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E743F"/>
    <w:rsid w:val="000F4A1A"/>
    <w:rsid w:val="001205E2"/>
    <w:rsid w:val="0014265B"/>
    <w:rsid w:val="00177940"/>
    <w:rsid w:val="0021758C"/>
    <w:rsid w:val="00260BED"/>
    <w:rsid w:val="00276E7C"/>
    <w:rsid w:val="00286515"/>
    <w:rsid w:val="002C3A0B"/>
    <w:rsid w:val="002F6326"/>
    <w:rsid w:val="00322B3F"/>
    <w:rsid w:val="00352B22"/>
    <w:rsid w:val="003845BD"/>
    <w:rsid w:val="00385629"/>
    <w:rsid w:val="003C63CC"/>
    <w:rsid w:val="00400253"/>
    <w:rsid w:val="00421C0F"/>
    <w:rsid w:val="004244CA"/>
    <w:rsid w:val="0044318F"/>
    <w:rsid w:val="00487742"/>
    <w:rsid w:val="004B7F0F"/>
    <w:rsid w:val="004D7F91"/>
    <w:rsid w:val="004E6929"/>
    <w:rsid w:val="004F08D5"/>
    <w:rsid w:val="00521B8E"/>
    <w:rsid w:val="00566676"/>
    <w:rsid w:val="00566C68"/>
    <w:rsid w:val="005D6964"/>
    <w:rsid w:val="00607FD0"/>
    <w:rsid w:val="006173AC"/>
    <w:rsid w:val="00657739"/>
    <w:rsid w:val="00680E51"/>
    <w:rsid w:val="0068511B"/>
    <w:rsid w:val="006A56D7"/>
    <w:rsid w:val="006B6B61"/>
    <w:rsid w:val="006C4067"/>
    <w:rsid w:val="006E3623"/>
    <w:rsid w:val="006E5FA6"/>
    <w:rsid w:val="00720D74"/>
    <w:rsid w:val="00761ADB"/>
    <w:rsid w:val="007A07E0"/>
    <w:rsid w:val="007A2361"/>
    <w:rsid w:val="007B1379"/>
    <w:rsid w:val="007D30D6"/>
    <w:rsid w:val="00802F60"/>
    <w:rsid w:val="008142EF"/>
    <w:rsid w:val="008224E9"/>
    <w:rsid w:val="00835007"/>
    <w:rsid w:val="00857271"/>
    <w:rsid w:val="008815AB"/>
    <w:rsid w:val="00956C6A"/>
    <w:rsid w:val="00995392"/>
    <w:rsid w:val="00A51FCD"/>
    <w:rsid w:val="00AF0DFB"/>
    <w:rsid w:val="00B0617D"/>
    <w:rsid w:val="00B1348D"/>
    <w:rsid w:val="00B87172"/>
    <w:rsid w:val="00C3387A"/>
    <w:rsid w:val="00C75AE4"/>
    <w:rsid w:val="00C816BE"/>
    <w:rsid w:val="00C91C38"/>
    <w:rsid w:val="00D05CE2"/>
    <w:rsid w:val="00D14023"/>
    <w:rsid w:val="00D14F1F"/>
    <w:rsid w:val="00D20655"/>
    <w:rsid w:val="00D81FEC"/>
    <w:rsid w:val="00DA03E8"/>
    <w:rsid w:val="00E03D6A"/>
    <w:rsid w:val="00E90D78"/>
    <w:rsid w:val="00EE7EA5"/>
    <w:rsid w:val="00F02803"/>
    <w:rsid w:val="00F20952"/>
    <w:rsid w:val="00F50420"/>
    <w:rsid w:val="00F95EDB"/>
    <w:rsid w:val="00FA0904"/>
    <w:rsid w:val="00FC600A"/>
    <w:rsid w:val="00FE3B4D"/>
    <w:rsid w:val="00FE518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7391C-715E-408C-A810-C9EF81F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6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7742"/>
    <w:pPr>
      <w:ind w:left="720"/>
      <w:contextualSpacing/>
    </w:pPr>
  </w:style>
  <w:style w:type="paragraph" w:customStyle="1" w:styleId="Standard">
    <w:name w:val="Standard"/>
    <w:rsid w:val="006A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6D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Textbody">
    <w:name w:val="Text body"/>
    <w:basedOn w:val="Standard"/>
    <w:rsid w:val="006A56D7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7E7E9-20D5-4719-A3FA-7CA731E2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32</cp:revision>
  <cp:lastPrinted>2019-12-11T10:07:00Z</cp:lastPrinted>
  <dcterms:created xsi:type="dcterms:W3CDTF">2019-01-17T10:59:00Z</dcterms:created>
  <dcterms:modified xsi:type="dcterms:W3CDTF">2022-03-28T06:24:00Z</dcterms:modified>
</cp:coreProperties>
</file>