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B754D" w14:textId="38C54A0C" w:rsidR="00C9615C" w:rsidRPr="00856F54" w:rsidRDefault="00400025" w:rsidP="00463EBF">
      <w:pPr>
        <w:pStyle w:val="Nagwek"/>
        <w:spacing w:line="360" w:lineRule="auto"/>
        <w:rPr>
          <w:rFonts w:ascii="Tahoma" w:eastAsia="Calibri" w:hAnsi="Tahoma" w:cs="Tahoma"/>
          <w:b/>
          <w:spacing w:val="20"/>
          <w:u w:val="single"/>
        </w:rPr>
      </w:pPr>
      <w:r w:rsidRPr="00856F54">
        <w:rPr>
          <w:rFonts w:ascii="Tahoma" w:hAnsi="Tahoma" w:cs="Tahoma"/>
          <w:spacing w:val="20"/>
        </w:rPr>
        <w:t>Sandomierz, 25.10.2024r.</w:t>
      </w:r>
      <w:r w:rsidR="001659BE" w:rsidRPr="00856F54">
        <w:rPr>
          <w:rFonts w:ascii="Tahoma" w:hAnsi="Tahoma" w:cs="Tahoma"/>
          <w:spacing w:val="20"/>
        </w:rPr>
        <w:br/>
      </w:r>
      <w:r w:rsidR="00E55347" w:rsidRPr="00856F54">
        <w:rPr>
          <w:rFonts w:ascii="Tahoma" w:hAnsi="Tahoma" w:cs="Tahoma"/>
          <w:spacing w:val="20"/>
        </w:rPr>
        <w:br/>
      </w:r>
      <w:r w:rsidR="00784666" w:rsidRPr="005605C1">
        <w:rPr>
          <w:rFonts w:ascii="Tahoma" w:hAnsi="Tahoma" w:cs="Tahoma"/>
          <w:b/>
          <w:bCs/>
          <w:spacing w:val="20"/>
        </w:rPr>
        <w:t>INFORMACJA Z OTWARCIA OFERT</w:t>
      </w:r>
      <w:bookmarkStart w:id="0" w:name="_Hlk64878698"/>
      <w:r w:rsidR="00E55347" w:rsidRPr="00856F54">
        <w:rPr>
          <w:rFonts w:ascii="Tahoma" w:hAnsi="Tahoma" w:cs="Tahoma"/>
          <w:spacing w:val="20"/>
        </w:rPr>
        <w:br/>
      </w:r>
      <w:r w:rsidR="00784666" w:rsidRPr="00856F54">
        <w:rPr>
          <w:rFonts w:ascii="Tahoma" w:hAnsi="Tahoma" w:cs="Tahoma"/>
          <w:spacing w:val="20"/>
        </w:rPr>
        <w:t xml:space="preserve">Dot. postępowania prowadzonego w trybie podstawowym bez negocjacji na podstawie art. 275 pkt 1 ustawy z dnia 11 września 2019 r. Prawo zamówień publicznych </w:t>
      </w:r>
      <w:r w:rsidR="00784666" w:rsidRPr="00856F54">
        <w:rPr>
          <w:rFonts w:ascii="Tahoma" w:eastAsia="Calibri" w:hAnsi="Tahoma" w:cs="Tahoma"/>
          <w:spacing w:val="20"/>
        </w:rPr>
        <w:t>(</w:t>
      </w:r>
      <w:proofErr w:type="spellStart"/>
      <w:r w:rsidR="00784666" w:rsidRPr="00856F54">
        <w:rPr>
          <w:rFonts w:ascii="Tahoma" w:eastAsia="Calibri" w:hAnsi="Tahoma" w:cs="Tahoma"/>
          <w:spacing w:val="20"/>
        </w:rPr>
        <w:t>t.j</w:t>
      </w:r>
      <w:proofErr w:type="spellEnd"/>
      <w:r w:rsidR="00784666" w:rsidRPr="00856F54">
        <w:rPr>
          <w:rFonts w:ascii="Tahoma" w:eastAsia="Calibri" w:hAnsi="Tahoma" w:cs="Tahoma"/>
          <w:spacing w:val="20"/>
        </w:rPr>
        <w:t xml:space="preserve">. Dz. U. 2024 r. poz. 1320) </w:t>
      </w:r>
      <w:r w:rsidR="00784666" w:rsidRPr="00856F54">
        <w:rPr>
          <w:rFonts w:ascii="Tahoma" w:hAnsi="Tahoma" w:cs="Tahoma"/>
          <w:spacing w:val="20"/>
        </w:rPr>
        <w:t xml:space="preserve">zwanej dalej </w:t>
      </w:r>
      <w:proofErr w:type="spellStart"/>
      <w:r w:rsidR="00784666" w:rsidRPr="00856F54">
        <w:rPr>
          <w:rFonts w:ascii="Tahoma" w:hAnsi="Tahoma" w:cs="Tahoma"/>
          <w:spacing w:val="20"/>
        </w:rPr>
        <w:t>upzp</w:t>
      </w:r>
      <w:proofErr w:type="spellEnd"/>
      <w:r w:rsidR="00784666" w:rsidRPr="00856F54">
        <w:rPr>
          <w:rFonts w:ascii="Tahoma" w:hAnsi="Tahoma" w:cs="Tahoma"/>
          <w:spacing w:val="20"/>
        </w:rPr>
        <w:t xml:space="preserve"> na zadanie</w:t>
      </w:r>
      <w:r w:rsidR="00784666" w:rsidRPr="00856F54">
        <w:rPr>
          <w:rFonts w:ascii="Tahoma" w:hAnsi="Tahoma" w:cs="Tahoma"/>
          <w:bCs/>
          <w:color w:val="000000"/>
          <w:spacing w:val="20"/>
        </w:rPr>
        <w:t xml:space="preserve"> </w:t>
      </w:r>
      <w:proofErr w:type="spellStart"/>
      <w:r w:rsidR="00784666" w:rsidRPr="00856F54">
        <w:rPr>
          <w:rFonts w:ascii="Tahoma" w:hAnsi="Tahoma" w:cs="Tahoma"/>
          <w:bCs/>
          <w:color w:val="000000"/>
          <w:spacing w:val="20"/>
        </w:rPr>
        <w:t>pn</w:t>
      </w:r>
      <w:proofErr w:type="spellEnd"/>
      <w:r w:rsidR="00784666" w:rsidRPr="00856F54">
        <w:rPr>
          <w:rFonts w:ascii="Tahoma" w:hAnsi="Tahoma" w:cs="Tahoma"/>
          <w:bCs/>
          <w:color w:val="000000"/>
          <w:spacing w:val="20"/>
        </w:rPr>
        <w:t>;</w:t>
      </w:r>
      <w:r w:rsidR="00784666" w:rsidRPr="00856F54">
        <w:rPr>
          <w:rFonts w:ascii="Tahoma" w:hAnsi="Tahoma" w:cs="Tahoma"/>
          <w:color w:val="000000"/>
          <w:spacing w:val="20"/>
        </w:rPr>
        <w:t xml:space="preserve"> </w:t>
      </w:r>
      <w:bookmarkStart w:id="1" w:name="_Hlk179529518"/>
      <w:r w:rsidR="00C9615C" w:rsidRPr="00856F54">
        <w:rPr>
          <w:rFonts w:ascii="Tahoma" w:eastAsia="Calibri" w:hAnsi="Tahoma" w:cs="Tahoma"/>
          <w:b/>
          <w:spacing w:val="20"/>
          <w:u w:val="single"/>
        </w:rPr>
        <w:t>Usługi społeczne- szkoleniowe, doradcze i</w:t>
      </w:r>
      <w:r w:rsidR="00E55723">
        <w:rPr>
          <w:rFonts w:ascii="Tahoma" w:eastAsia="Calibri" w:hAnsi="Tahoma" w:cs="Tahoma"/>
          <w:b/>
          <w:spacing w:val="20"/>
          <w:u w:val="single"/>
        </w:rPr>
        <w:t> </w:t>
      </w:r>
      <w:r w:rsidR="00C9615C" w:rsidRPr="00856F54">
        <w:rPr>
          <w:rFonts w:ascii="Tahoma" w:eastAsia="Calibri" w:hAnsi="Tahoma" w:cs="Tahoma"/>
          <w:b/>
          <w:spacing w:val="20"/>
          <w:u w:val="single"/>
        </w:rPr>
        <w:t>terapeutyczne dla uczestników projektu pn.: „</w:t>
      </w:r>
      <w:bookmarkStart w:id="2" w:name="_Hlk179286703"/>
      <w:r w:rsidR="00C9615C" w:rsidRPr="00856F54">
        <w:rPr>
          <w:rFonts w:ascii="Tahoma" w:eastAsia="Calibri" w:hAnsi="Tahoma" w:cs="Tahoma"/>
          <w:b/>
          <w:spacing w:val="20"/>
          <w:u w:val="single"/>
        </w:rPr>
        <w:t>Rodzina jest najważniejsza</w:t>
      </w:r>
      <w:bookmarkEnd w:id="2"/>
      <w:r w:rsidR="00C9615C" w:rsidRPr="00856F54">
        <w:rPr>
          <w:rFonts w:ascii="Tahoma" w:eastAsia="Calibri" w:hAnsi="Tahoma" w:cs="Tahoma"/>
          <w:b/>
          <w:spacing w:val="20"/>
          <w:u w:val="single"/>
        </w:rPr>
        <w:t xml:space="preserve">” </w:t>
      </w:r>
      <w:r w:rsidR="00C9615C" w:rsidRPr="00856F54">
        <w:rPr>
          <w:rFonts w:ascii="Tahoma" w:eastAsia="Calibri" w:hAnsi="Tahoma" w:cs="Tahoma"/>
          <w:spacing w:val="20"/>
          <w:u w:val="single"/>
        </w:rPr>
        <w:t>z podziałem na 2 części</w:t>
      </w:r>
    </w:p>
    <w:p w14:paraId="2A4FDFCB" w14:textId="77777777" w:rsidR="00C9615C" w:rsidRPr="00856F54" w:rsidRDefault="00C9615C" w:rsidP="00463EB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40"/>
        <w:contextualSpacing/>
        <w:rPr>
          <w:rFonts w:ascii="Tahoma" w:eastAsia="Calibri" w:hAnsi="Tahoma" w:cs="Tahoma"/>
          <w:spacing w:val="20"/>
        </w:rPr>
      </w:pPr>
      <w:r w:rsidRPr="00856F54">
        <w:rPr>
          <w:rFonts w:ascii="Tahoma" w:eastAsia="Calibri" w:hAnsi="Tahoma" w:cs="Tahoma"/>
          <w:spacing w:val="20"/>
        </w:rPr>
        <w:t xml:space="preserve">Część 1 - USŁUGI SPOŁECZNE Z ZAKRESU WSPARCIA RODZINY </w:t>
      </w:r>
    </w:p>
    <w:p w14:paraId="554939E6" w14:textId="77777777" w:rsidR="00784666" w:rsidRPr="00856F54" w:rsidRDefault="00C9615C" w:rsidP="00463EB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40"/>
        <w:contextualSpacing/>
        <w:rPr>
          <w:rFonts w:ascii="Tahoma" w:eastAsia="Calibri" w:hAnsi="Tahoma" w:cs="Tahoma"/>
          <w:spacing w:val="20"/>
        </w:rPr>
      </w:pPr>
      <w:r w:rsidRPr="00856F54">
        <w:rPr>
          <w:rFonts w:ascii="Tahoma" w:eastAsia="Calibri" w:hAnsi="Tahoma" w:cs="Tahoma"/>
          <w:spacing w:val="20"/>
        </w:rPr>
        <w:t>Część 2 - ORGANIZACJA WYJAZDU PROFILAKTYCZNO – EDUKACYJNEGO DLA RODZIN</w:t>
      </w:r>
      <w:bookmarkEnd w:id="0"/>
      <w:bookmarkEnd w:id="1"/>
    </w:p>
    <w:p w14:paraId="753F0D82" w14:textId="77777777" w:rsidR="00C9615C" w:rsidRPr="00856F54" w:rsidRDefault="00C9615C" w:rsidP="00463EB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contextualSpacing/>
        <w:rPr>
          <w:rFonts w:ascii="Tahoma" w:eastAsia="Calibri" w:hAnsi="Tahoma" w:cs="Tahoma"/>
          <w:spacing w:val="20"/>
        </w:rPr>
      </w:pPr>
    </w:p>
    <w:p w14:paraId="0F71801A" w14:textId="369F65CB" w:rsidR="00784666" w:rsidRPr="00856F54" w:rsidRDefault="00784666" w:rsidP="00086FD6">
      <w:pPr>
        <w:spacing w:line="360" w:lineRule="auto"/>
        <w:rPr>
          <w:rFonts w:ascii="Tahoma" w:eastAsia="Calibri" w:hAnsi="Tahoma" w:cs="Tahoma"/>
          <w:spacing w:val="20"/>
        </w:rPr>
      </w:pPr>
      <w:r w:rsidRPr="00856F54">
        <w:rPr>
          <w:rFonts w:ascii="Tahoma" w:hAnsi="Tahoma" w:cs="Tahoma"/>
          <w:color w:val="000000"/>
          <w:spacing w:val="20"/>
        </w:rPr>
        <w:t>Przed otwarciem ofert Zamawiający udostępnił na stronie internetowej prowadzonego postępowania kwotę, jaką zamierza przeznaczy</w:t>
      </w:r>
      <w:r w:rsidR="00515ED8" w:rsidRPr="00856F54">
        <w:rPr>
          <w:rFonts w:ascii="Tahoma" w:hAnsi="Tahoma" w:cs="Tahoma"/>
          <w:color w:val="000000"/>
          <w:spacing w:val="20"/>
        </w:rPr>
        <w:t>ć na sfinansowanie zamówienia: 576 736,00</w:t>
      </w:r>
      <w:r w:rsidRPr="00856F54">
        <w:rPr>
          <w:rFonts w:ascii="Tahoma" w:hAnsi="Tahoma" w:cs="Tahoma"/>
          <w:color w:val="000000"/>
          <w:spacing w:val="20"/>
        </w:rPr>
        <w:t xml:space="preserve"> zł brutto oraz kwoty </w:t>
      </w:r>
      <w:r w:rsidRPr="00856F54">
        <w:rPr>
          <w:rFonts w:ascii="Tahoma" w:hAnsi="Tahoma" w:cs="Tahoma"/>
          <w:spacing w:val="20"/>
        </w:rPr>
        <w:t>brutto jakie Zamawiający zamierza przeznaczyć na sfinansowanie poszczególnych części:</w:t>
      </w:r>
      <w:r w:rsidRPr="00856F54">
        <w:rPr>
          <w:rFonts w:ascii="Tahoma" w:hAnsi="Tahoma" w:cs="Tahoma"/>
          <w:color w:val="000000"/>
          <w:spacing w:val="20"/>
        </w:rPr>
        <w:t xml:space="preserve"> </w:t>
      </w:r>
      <w:r w:rsidRPr="00856F54">
        <w:rPr>
          <w:rFonts w:ascii="Tahoma" w:hAnsi="Tahoma" w:cs="Tahoma"/>
          <w:b/>
          <w:spacing w:val="20"/>
        </w:rPr>
        <w:t>Część 1:</w:t>
      </w:r>
      <w:r w:rsidRPr="00856F54">
        <w:rPr>
          <w:rFonts w:ascii="Tahoma" w:hAnsi="Tahoma" w:cs="Tahoma"/>
          <w:spacing w:val="20"/>
        </w:rPr>
        <w:t xml:space="preserve"> </w:t>
      </w:r>
      <w:r w:rsidR="00515ED8" w:rsidRPr="00856F54">
        <w:rPr>
          <w:rFonts w:ascii="Tahoma" w:hAnsi="Tahoma" w:cs="Tahoma"/>
          <w:spacing w:val="20"/>
        </w:rPr>
        <w:t>444 812,00</w:t>
      </w:r>
      <w:r w:rsidRPr="00856F54">
        <w:rPr>
          <w:rFonts w:ascii="Tahoma" w:hAnsi="Tahoma" w:cs="Tahoma"/>
          <w:spacing w:val="20"/>
        </w:rPr>
        <w:t xml:space="preserve"> zł; </w:t>
      </w:r>
      <w:r w:rsidRPr="00856F54">
        <w:rPr>
          <w:rFonts w:ascii="Tahoma" w:hAnsi="Tahoma" w:cs="Tahoma"/>
          <w:b/>
          <w:spacing w:val="20"/>
        </w:rPr>
        <w:t>Część 2</w:t>
      </w:r>
      <w:r w:rsidRPr="00856F54">
        <w:rPr>
          <w:rFonts w:ascii="Tahoma" w:hAnsi="Tahoma" w:cs="Tahoma"/>
          <w:spacing w:val="20"/>
        </w:rPr>
        <w:t xml:space="preserve">: </w:t>
      </w:r>
      <w:r w:rsidR="00515ED8" w:rsidRPr="00856F54">
        <w:rPr>
          <w:rFonts w:ascii="Tahoma" w:hAnsi="Tahoma" w:cs="Tahoma"/>
          <w:spacing w:val="20"/>
        </w:rPr>
        <w:t>131 924,00</w:t>
      </w:r>
      <w:r w:rsidRPr="00856F54">
        <w:rPr>
          <w:rFonts w:ascii="Tahoma" w:hAnsi="Tahoma" w:cs="Tahoma"/>
          <w:spacing w:val="20"/>
        </w:rPr>
        <w:t xml:space="preserve"> zł;</w:t>
      </w:r>
      <w:r w:rsidR="00463EBF">
        <w:rPr>
          <w:rFonts w:ascii="Tahoma" w:hAnsi="Tahoma" w:cs="Tahoma"/>
          <w:spacing w:val="20"/>
        </w:rPr>
        <w:br/>
      </w:r>
      <w:r w:rsidR="00086FD6">
        <w:rPr>
          <w:rFonts w:ascii="Tahoma" w:hAnsi="Tahoma" w:cs="Tahoma"/>
          <w:spacing w:val="20"/>
        </w:rPr>
        <w:br/>
      </w:r>
      <w:r w:rsidRPr="00856F54">
        <w:rPr>
          <w:rFonts w:ascii="Tahoma" w:hAnsi="Tahoma" w:cs="Tahoma"/>
          <w:spacing w:val="20"/>
        </w:rPr>
        <w:t xml:space="preserve">Działając na podstawie art. 222 ust. 5 </w:t>
      </w:r>
      <w:proofErr w:type="spellStart"/>
      <w:r w:rsidRPr="00856F54">
        <w:rPr>
          <w:rFonts w:ascii="Tahoma" w:hAnsi="Tahoma" w:cs="Tahoma"/>
          <w:spacing w:val="20"/>
        </w:rPr>
        <w:t>upzp</w:t>
      </w:r>
      <w:proofErr w:type="spellEnd"/>
      <w:r w:rsidRPr="00856F54">
        <w:rPr>
          <w:rFonts w:ascii="Tahoma" w:hAnsi="Tahoma" w:cs="Tahoma"/>
          <w:spacing w:val="20"/>
        </w:rPr>
        <w:t>, Zamawiający informuje, że</w:t>
      </w:r>
      <w:r w:rsidR="003705F6">
        <w:rPr>
          <w:rFonts w:ascii="Tahoma" w:hAnsi="Tahoma" w:cs="Tahoma"/>
          <w:spacing w:val="20"/>
        </w:rPr>
        <w:t> </w:t>
      </w:r>
      <w:r w:rsidRPr="00856F54">
        <w:rPr>
          <w:rFonts w:ascii="Tahoma" w:hAnsi="Tahoma" w:cs="Tahoma"/>
          <w:spacing w:val="20"/>
        </w:rPr>
        <w:t>w postępowaniu jw. w terminie do</w:t>
      </w:r>
      <w:r w:rsidR="00E00E23" w:rsidRPr="00856F54">
        <w:rPr>
          <w:rFonts w:ascii="Tahoma" w:hAnsi="Tahoma" w:cs="Tahoma"/>
          <w:spacing w:val="20"/>
        </w:rPr>
        <w:t xml:space="preserve"> składania ofert tj. do dnia</w:t>
      </w:r>
      <w:r w:rsidR="00086FD6">
        <w:rPr>
          <w:rFonts w:ascii="Tahoma" w:hAnsi="Tahoma" w:cs="Tahoma"/>
          <w:spacing w:val="20"/>
        </w:rPr>
        <w:t xml:space="preserve"> </w:t>
      </w:r>
      <w:r w:rsidR="00E00E23" w:rsidRPr="00856F54">
        <w:rPr>
          <w:rFonts w:ascii="Tahoma" w:hAnsi="Tahoma" w:cs="Tahoma"/>
          <w:spacing w:val="20"/>
        </w:rPr>
        <w:t>25</w:t>
      </w:r>
      <w:r w:rsidRPr="00856F54">
        <w:rPr>
          <w:rFonts w:ascii="Tahoma" w:hAnsi="Tahoma" w:cs="Tahoma"/>
          <w:spacing w:val="20"/>
        </w:rPr>
        <w:t xml:space="preserve">.10.2024r. do godz. 10:00  </w:t>
      </w:r>
      <w:r w:rsidR="00237D4F" w:rsidRPr="000214C6">
        <w:rPr>
          <w:rFonts w:ascii="Tahoma" w:hAnsi="Tahoma" w:cs="Tahoma"/>
          <w:spacing w:val="20"/>
        </w:rPr>
        <w:t>wpłynęły 4</w:t>
      </w:r>
      <w:r w:rsidRPr="000214C6">
        <w:rPr>
          <w:rFonts w:ascii="Tahoma" w:hAnsi="Tahoma" w:cs="Tahoma"/>
          <w:spacing w:val="20"/>
        </w:rPr>
        <w:t xml:space="preserve"> ofert</w:t>
      </w:r>
      <w:r w:rsidR="00237D4F" w:rsidRPr="000214C6">
        <w:rPr>
          <w:rFonts w:ascii="Tahoma" w:hAnsi="Tahoma" w:cs="Tahoma"/>
          <w:spacing w:val="20"/>
        </w:rPr>
        <w:t>y</w:t>
      </w:r>
      <w:r w:rsidRPr="000214C6">
        <w:rPr>
          <w:rFonts w:ascii="Tahoma" w:hAnsi="Tahoma" w:cs="Tahoma"/>
          <w:spacing w:val="20"/>
        </w:rPr>
        <w:t>,</w:t>
      </w:r>
      <w:r w:rsidRPr="00856F54">
        <w:rPr>
          <w:rFonts w:ascii="Tahoma" w:hAnsi="Tahoma" w:cs="Tahoma"/>
          <w:spacing w:val="20"/>
        </w:rPr>
        <w:t xml:space="preserve"> w tym:</w:t>
      </w:r>
      <w:r w:rsidR="00086FD6">
        <w:rPr>
          <w:rFonts w:ascii="Tahoma" w:hAnsi="Tahoma" w:cs="Tahoma"/>
          <w:spacing w:val="20"/>
        </w:rPr>
        <w:br/>
      </w:r>
      <w:r w:rsidRPr="00856F54">
        <w:rPr>
          <w:rFonts w:ascii="Tahoma" w:hAnsi="Tahoma" w:cs="Tahoma"/>
          <w:b/>
          <w:spacing w:val="20"/>
        </w:rPr>
        <w:t xml:space="preserve">Na część 1 zamówienia </w:t>
      </w:r>
      <w:r w:rsidRPr="00856F54">
        <w:rPr>
          <w:rFonts w:ascii="Tahoma" w:hAnsi="Tahoma" w:cs="Tahoma"/>
          <w:b/>
          <w:iCs/>
          <w:spacing w:val="20"/>
        </w:rPr>
        <w:t>pn.</w:t>
      </w:r>
      <w:r w:rsidR="00C9615C" w:rsidRPr="00856F54">
        <w:rPr>
          <w:rFonts w:ascii="Tahoma" w:hAnsi="Tahoma" w:cs="Tahoma"/>
          <w:iCs/>
          <w:spacing w:val="20"/>
        </w:rPr>
        <w:t xml:space="preserve"> „</w:t>
      </w:r>
      <w:r w:rsidR="00C9615C" w:rsidRPr="00856F54">
        <w:rPr>
          <w:rFonts w:ascii="Tahoma" w:eastAsia="Calibri" w:hAnsi="Tahoma" w:cs="Tahoma"/>
          <w:spacing w:val="20"/>
        </w:rPr>
        <w:t>USŁUGI SPOŁECZNE Z ZAKRESU WSPARCIA RODZINY”</w:t>
      </w:r>
      <w:r w:rsidR="00437BC0" w:rsidRPr="00856F54">
        <w:rPr>
          <w:rFonts w:ascii="Tahoma" w:eastAsia="Calibri" w:hAnsi="Tahoma" w:cs="Tahoma"/>
          <w:spacing w:val="20"/>
        </w:rPr>
        <w:t>- 3 oferty</w:t>
      </w:r>
    </w:p>
    <w:p w14:paraId="104C30D4" w14:textId="77777777" w:rsidR="00784666" w:rsidRPr="00856F54" w:rsidRDefault="00784666" w:rsidP="00463EBF">
      <w:pPr>
        <w:spacing w:line="360" w:lineRule="auto"/>
        <w:ind w:firstLine="708"/>
        <w:rPr>
          <w:rFonts w:ascii="Tahoma" w:hAnsi="Tahoma" w:cs="Tahoma"/>
          <w:spacing w:val="20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2268"/>
        <w:gridCol w:w="2977"/>
      </w:tblGrid>
      <w:tr w:rsidR="004F242A" w:rsidRPr="00856F54" w14:paraId="673F1275" w14:textId="77777777" w:rsidTr="00C65863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5F9DE26" w14:textId="77777777" w:rsidR="004F242A" w:rsidRPr="00856F54" w:rsidRDefault="004F242A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>Nr</w:t>
            </w:r>
          </w:p>
          <w:p w14:paraId="6DCC4D4A" w14:textId="77777777" w:rsidR="004F242A" w:rsidRPr="00856F54" w:rsidRDefault="004F242A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>oferty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1BE08E4" w14:textId="77777777" w:rsidR="004F242A" w:rsidRPr="00856F54" w:rsidRDefault="004F242A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267FA29" w14:textId="77777777" w:rsidR="004F242A" w:rsidRPr="00856F54" w:rsidRDefault="004F242A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 xml:space="preserve">Cena </w:t>
            </w:r>
            <w:r w:rsidRPr="00856F54">
              <w:rPr>
                <w:rFonts w:ascii="Tahoma" w:hAnsi="Tahoma" w:cs="Tahoma"/>
                <w:spacing w:val="20"/>
                <w:lang w:eastAsia="en-US"/>
              </w:rPr>
              <w:br/>
              <w:t>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69F49683" w14:textId="77777777" w:rsidR="004F242A" w:rsidRPr="00856F54" w:rsidRDefault="004F242A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>Termin wykonania przedmiotu zamówienia</w:t>
            </w:r>
          </w:p>
        </w:tc>
      </w:tr>
      <w:tr w:rsidR="004F242A" w:rsidRPr="00856F54" w14:paraId="2BAB4FE7" w14:textId="77777777" w:rsidTr="00C6586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EE70" w14:textId="4A7EF6D1" w:rsidR="004F242A" w:rsidRPr="00856F54" w:rsidRDefault="00A5292B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3A06" w14:textId="11631C68" w:rsidR="004F242A" w:rsidRPr="00856F54" w:rsidRDefault="00A5292B" w:rsidP="00463EBF">
            <w:pPr>
              <w:spacing w:line="360" w:lineRule="auto"/>
              <w:rPr>
                <w:rFonts w:ascii="Tahoma" w:eastAsiaTheme="minorHAnsi" w:hAnsi="Tahoma" w:cs="Tahoma"/>
                <w:spacing w:val="20"/>
              </w:rPr>
            </w:pPr>
            <w:r w:rsidRPr="00856F54">
              <w:rPr>
                <w:rFonts w:ascii="Tahoma" w:hAnsi="Tahoma" w:cs="Tahoma"/>
                <w:spacing w:val="20"/>
              </w:rPr>
              <w:t>BPR Consulting PAULINA RYDZ</w:t>
            </w:r>
            <w:r w:rsidRPr="00856F54">
              <w:rPr>
                <w:rFonts w:ascii="Tahoma" w:hAnsi="Tahoma" w:cs="Tahoma"/>
                <w:spacing w:val="20"/>
              </w:rPr>
              <w:br/>
              <w:t xml:space="preserve">90-540 Łódź, ul. </w:t>
            </w:r>
            <w:r w:rsidR="000214C6">
              <w:rPr>
                <w:rFonts w:ascii="Tahoma" w:hAnsi="Tahoma" w:cs="Tahoma"/>
                <w:spacing w:val="20"/>
              </w:rPr>
              <w:lastRenderedPageBreak/>
              <w:t>Radwańska 27 2 u</w:t>
            </w:r>
            <w:r w:rsidR="000214C6">
              <w:rPr>
                <w:rFonts w:ascii="Tahoma" w:hAnsi="Tahoma" w:cs="Tahoma"/>
                <w:spacing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EBE" w14:textId="5ABAC512" w:rsidR="004F242A" w:rsidRPr="00856F54" w:rsidRDefault="0074177D" w:rsidP="0074177D">
            <w:pPr>
              <w:pStyle w:val="Default"/>
              <w:spacing w:line="360" w:lineRule="auto"/>
              <w:rPr>
                <w:rFonts w:ascii="Tahoma" w:hAnsi="Tahoma" w:cs="Tahoma"/>
                <w:bCs/>
                <w:spacing w:val="20"/>
                <w:w w:val="105"/>
              </w:rPr>
            </w:pPr>
            <w:r>
              <w:rPr>
                <w:rFonts w:ascii="Tahoma" w:hAnsi="Tahoma" w:cs="Tahoma"/>
                <w:bCs/>
                <w:spacing w:val="20"/>
                <w:w w:val="105"/>
              </w:rPr>
              <w:lastRenderedPageBreak/>
              <w:br/>
            </w:r>
            <w:r w:rsidR="00A5292B" w:rsidRPr="00856F54">
              <w:rPr>
                <w:rFonts w:ascii="Tahoma" w:hAnsi="Tahoma" w:cs="Tahoma"/>
                <w:bCs/>
                <w:spacing w:val="20"/>
                <w:w w:val="105"/>
              </w:rPr>
              <w:t xml:space="preserve">388 932,00 </w:t>
            </w:r>
            <w:r w:rsidR="004F242A" w:rsidRPr="00856F54">
              <w:rPr>
                <w:rFonts w:ascii="Tahoma" w:hAnsi="Tahoma" w:cs="Tahoma"/>
                <w:bCs/>
                <w:spacing w:val="20"/>
                <w:w w:val="105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443" w14:textId="4A272B17" w:rsidR="004F242A" w:rsidRPr="00856F54" w:rsidRDefault="0074177D" w:rsidP="00463EBF">
            <w:pPr>
              <w:tabs>
                <w:tab w:val="left" w:pos="284"/>
                <w:tab w:val="left" w:pos="426"/>
                <w:tab w:val="left" w:pos="567"/>
              </w:tabs>
              <w:suppressAutoHyphens/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>
              <w:rPr>
                <w:rFonts w:ascii="Tahoma" w:hAnsi="Tahoma" w:cs="Tahoma"/>
                <w:bCs/>
                <w:spacing w:val="20"/>
                <w:lang w:eastAsia="en-US"/>
              </w:rPr>
              <w:br/>
            </w:r>
            <w:r w:rsidR="004F242A" w:rsidRPr="00856F54">
              <w:rPr>
                <w:rFonts w:ascii="Tahoma" w:hAnsi="Tahoma" w:cs="Tahoma"/>
                <w:bCs/>
                <w:spacing w:val="20"/>
                <w:lang w:eastAsia="en-US"/>
              </w:rPr>
              <w:t xml:space="preserve">do dnia </w:t>
            </w:r>
            <w:r w:rsidR="004F242A" w:rsidRPr="00856F54">
              <w:rPr>
                <w:rFonts w:ascii="Tahoma" w:hAnsi="Tahoma" w:cs="Tahoma"/>
                <w:bCs/>
                <w:iCs/>
                <w:spacing w:val="20"/>
                <w:lang w:eastAsia="en-US"/>
              </w:rPr>
              <w:t>15.12.2025 r.</w:t>
            </w:r>
          </w:p>
        </w:tc>
      </w:tr>
      <w:tr w:rsidR="004F242A" w:rsidRPr="00856F54" w14:paraId="7C75930F" w14:textId="77777777" w:rsidTr="00C6586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2848" w14:textId="0F5E2860" w:rsidR="004F242A" w:rsidRPr="00856F54" w:rsidRDefault="00A5292B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4A6B" w14:textId="5D0F3DE4" w:rsidR="004F242A" w:rsidRPr="00856F54" w:rsidRDefault="00A5292B" w:rsidP="00463EBF">
            <w:pPr>
              <w:spacing w:line="360" w:lineRule="auto"/>
              <w:rPr>
                <w:rFonts w:ascii="Tahoma" w:hAnsi="Tahoma" w:cs="Tahoma"/>
                <w:spacing w:val="20"/>
              </w:rPr>
            </w:pPr>
            <w:r w:rsidRPr="00856F54">
              <w:rPr>
                <w:rFonts w:ascii="Tahoma" w:hAnsi="Tahoma" w:cs="Tahoma"/>
                <w:spacing w:val="20"/>
              </w:rPr>
              <w:t xml:space="preserve">B-CONSULTING Bartłomiej </w:t>
            </w:r>
            <w:proofErr w:type="spellStart"/>
            <w:r w:rsidRPr="00856F54">
              <w:rPr>
                <w:rFonts w:ascii="Tahoma" w:hAnsi="Tahoma" w:cs="Tahoma"/>
                <w:spacing w:val="20"/>
              </w:rPr>
              <w:t>Gębarowski</w:t>
            </w:r>
            <w:proofErr w:type="spellEnd"/>
            <w:r w:rsidRPr="00856F54">
              <w:rPr>
                <w:rFonts w:ascii="Tahoma" w:hAnsi="Tahoma" w:cs="Tahoma"/>
                <w:spacing w:val="20"/>
              </w:rPr>
              <w:br/>
              <w:t>35-114 Rzeszów,</w:t>
            </w:r>
            <w:r w:rsidR="00856F54" w:rsidRPr="00856F54">
              <w:rPr>
                <w:rFonts w:ascii="Tahoma" w:hAnsi="Tahoma" w:cs="Tahoma"/>
                <w:spacing w:val="20"/>
              </w:rPr>
              <w:br/>
            </w:r>
            <w:r w:rsidRPr="00856F54">
              <w:rPr>
                <w:rFonts w:ascii="Tahoma" w:hAnsi="Tahoma" w:cs="Tahoma"/>
                <w:spacing w:val="20"/>
              </w:rPr>
              <w:t>Ma</w:t>
            </w:r>
            <w:r w:rsidR="000214C6">
              <w:rPr>
                <w:rFonts w:ascii="Tahoma" w:hAnsi="Tahoma" w:cs="Tahoma"/>
                <w:spacing w:val="20"/>
              </w:rPr>
              <w:t>lczewskiego 11/49</w:t>
            </w:r>
            <w:r w:rsidR="000214C6">
              <w:rPr>
                <w:rFonts w:ascii="Tahoma" w:hAnsi="Tahoma" w:cs="Tahoma"/>
                <w:spacing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4AB3" w14:textId="46AA90A2" w:rsidR="004F242A" w:rsidRPr="00856F54" w:rsidRDefault="0074177D" w:rsidP="00463EBF">
            <w:pPr>
              <w:pStyle w:val="Default"/>
              <w:spacing w:line="360" w:lineRule="auto"/>
              <w:rPr>
                <w:rFonts w:ascii="Tahoma" w:hAnsi="Tahoma" w:cs="Tahoma"/>
                <w:bCs/>
                <w:spacing w:val="20"/>
                <w:w w:val="105"/>
              </w:rPr>
            </w:pPr>
            <w:r>
              <w:rPr>
                <w:rFonts w:ascii="Tahoma" w:hAnsi="Tahoma" w:cs="Tahoma"/>
                <w:bCs/>
                <w:spacing w:val="20"/>
                <w:w w:val="105"/>
              </w:rPr>
              <w:br/>
            </w:r>
            <w:r w:rsidR="00A5292B" w:rsidRPr="00856F54">
              <w:rPr>
                <w:rFonts w:ascii="Tahoma" w:hAnsi="Tahoma" w:cs="Tahoma"/>
                <w:bCs/>
                <w:spacing w:val="20"/>
                <w:w w:val="105"/>
              </w:rPr>
              <w:t xml:space="preserve">440 440,00 </w:t>
            </w:r>
            <w:r w:rsidR="004F242A" w:rsidRPr="00856F54">
              <w:rPr>
                <w:rFonts w:ascii="Tahoma" w:hAnsi="Tahoma" w:cs="Tahoma"/>
                <w:bCs/>
                <w:spacing w:val="20"/>
                <w:w w:val="105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291" w14:textId="187B769D" w:rsidR="004F242A" w:rsidRPr="00856F54" w:rsidRDefault="0074177D" w:rsidP="00463EBF">
            <w:pPr>
              <w:tabs>
                <w:tab w:val="left" w:pos="284"/>
                <w:tab w:val="left" w:pos="426"/>
                <w:tab w:val="left" w:pos="567"/>
              </w:tabs>
              <w:suppressAutoHyphens/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>
              <w:rPr>
                <w:rFonts w:ascii="Tahoma" w:hAnsi="Tahoma" w:cs="Tahoma"/>
                <w:bCs/>
                <w:spacing w:val="20"/>
                <w:lang w:eastAsia="en-US"/>
              </w:rPr>
              <w:br/>
            </w:r>
            <w:r w:rsidR="004F242A" w:rsidRPr="00856F54">
              <w:rPr>
                <w:rFonts w:ascii="Tahoma" w:hAnsi="Tahoma" w:cs="Tahoma"/>
                <w:bCs/>
                <w:spacing w:val="20"/>
                <w:lang w:eastAsia="en-US"/>
              </w:rPr>
              <w:t xml:space="preserve">do dnia </w:t>
            </w:r>
            <w:r w:rsidR="004F242A" w:rsidRPr="00856F54">
              <w:rPr>
                <w:rFonts w:ascii="Tahoma" w:hAnsi="Tahoma" w:cs="Tahoma"/>
                <w:bCs/>
                <w:iCs/>
                <w:spacing w:val="20"/>
                <w:lang w:eastAsia="en-US"/>
              </w:rPr>
              <w:t>15.12.2025 r.</w:t>
            </w:r>
          </w:p>
          <w:p w14:paraId="379579FC" w14:textId="77777777" w:rsidR="004F242A" w:rsidRPr="00856F54" w:rsidRDefault="004F242A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</w:p>
        </w:tc>
      </w:tr>
      <w:tr w:rsidR="004F242A" w:rsidRPr="00856F54" w14:paraId="1F433106" w14:textId="77777777" w:rsidTr="00C6586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9079" w14:textId="03CF7C82" w:rsidR="004F242A" w:rsidRPr="00856F54" w:rsidRDefault="00A5292B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4CB2" w14:textId="49D88A89" w:rsidR="004F242A" w:rsidRPr="00856F54" w:rsidRDefault="00A5292B" w:rsidP="00463EBF">
            <w:pPr>
              <w:spacing w:line="360" w:lineRule="auto"/>
              <w:rPr>
                <w:rFonts w:ascii="Tahoma" w:hAnsi="Tahoma" w:cs="Tahoma"/>
                <w:spacing w:val="20"/>
              </w:rPr>
            </w:pPr>
            <w:proofErr w:type="spellStart"/>
            <w:r w:rsidRPr="00856F54">
              <w:rPr>
                <w:rFonts w:ascii="Tahoma" w:hAnsi="Tahoma" w:cs="Tahoma"/>
                <w:spacing w:val="20"/>
              </w:rPr>
              <w:t>Inventum</w:t>
            </w:r>
            <w:proofErr w:type="spellEnd"/>
            <w:r w:rsidRPr="00856F54">
              <w:rPr>
                <w:rFonts w:ascii="Tahoma" w:hAnsi="Tahoma" w:cs="Tahoma"/>
                <w:spacing w:val="20"/>
              </w:rPr>
              <w:t xml:space="preserve"> Sp. Z o.o.</w:t>
            </w:r>
            <w:r w:rsidRPr="00856F54">
              <w:rPr>
                <w:rFonts w:ascii="Tahoma" w:hAnsi="Tahoma" w:cs="Tahoma"/>
                <w:spacing w:val="20"/>
              </w:rPr>
              <w:br/>
              <w:t>33-300 Nowy Sącz, Henryka Siem</w:t>
            </w:r>
            <w:r w:rsidR="000214C6">
              <w:rPr>
                <w:rFonts w:ascii="Tahoma" w:hAnsi="Tahoma" w:cs="Tahoma"/>
                <w:spacing w:val="20"/>
              </w:rPr>
              <w:t>iradzkiego 11 A/2</w:t>
            </w:r>
            <w:r w:rsidR="000214C6">
              <w:rPr>
                <w:rFonts w:ascii="Tahoma" w:hAnsi="Tahoma" w:cs="Tahoma"/>
                <w:spacing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213C" w14:textId="77777777" w:rsidR="004F242A" w:rsidRPr="00856F54" w:rsidRDefault="004F242A" w:rsidP="00463EBF">
            <w:pPr>
              <w:pStyle w:val="Default"/>
              <w:spacing w:line="360" w:lineRule="auto"/>
              <w:rPr>
                <w:rFonts w:ascii="Tahoma" w:hAnsi="Tahoma" w:cs="Tahoma"/>
                <w:bCs/>
                <w:spacing w:val="20"/>
                <w:w w:val="105"/>
              </w:rPr>
            </w:pPr>
          </w:p>
          <w:p w14:paraId="7A04A2BB" w14:textId="66C66FF1" w:rsidR="004F242A" w:rsidRPr="00856F54" w:rsidRDefault="00A5292B" w:rsidP="00463EBF">
            <w:pPr>
              <w:pStyle w:val="Default"/>
              <w:spacing w:line="360" w:lineRule="auto"/>
              <w:rPr>
                <w:rFonts w:ascii="Tahoma" w:hAnsi="Tahoma" w:cs="Tahoma"/>
                <w:bCs/>
                <w:spacing w:val="20"/>
                <w:w w:val="105"/>
              </w:rPr>
            </w:pPr>
            <w:r w:rsidRPr="00856F54">
              <w:rPr>
                <w:rFonts w:ascii="Tahoma" w:hAnsi="Tahoma" w:cs="Tahoma"/>
                <w:bCs/>
                <w:spacing w:val="20"/>
                <w:w w:val="105"/>
              </w:rPr>
              <w:t xml:space="preserve">383 964,00 </w:t>
            </w:r>
            <w:r w:rsidR="004F242A" w:rsidRPr="00856F54">
              <w:rPr>
                <w:rFonts w:ascii="Tahoma" w:hAnsi="Tahoma" w:cs="Tahoma"/>
                <w:bCs/>
                <w:spacing w:val="20"/>
                <w:w w:val="105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D905" w14:textId="77777777" w:rsidR="004F242A" w:rsidRPr="00856F54" w:rsidRDefault="004F242A" w:rsidP="00463EBF">
            <w:pPr>
              <w:tabs>
                <w:tab w:val="left" w:pos="284"/>
                <w:tab w:val="left" w:pos="426"/>
                <w:tab w:val="left" w:pos="567"/>
              </w:tabs>
              <w:suppressAutoHyphens/>
              <w:spacing w:line="360" w:lineRule="auto"/>
              <w:rPr>
                <w:rFonts w:ascii="Tahoma" w:hAnsi="Tahoma" w:cs="Tahoma"/>
                <w:bCs/>
                <w:spacing w:val="20"/>
                <w:lang w:eastAsia="en-US"/>
              </w:rPr>
            </w:pPr>
          </w:p>
          <w:p w14:paraId="26095CAD" w14:textId="77777777" w:rsidR="004F242A" w:rsidRPr="00856F54" w:rsidRDefault="004F242A" w:rsidP="00463EBF">
            <w:pPr>
              <w:tabs>
                <w:tab w:val="left" w:pos="284"/>
                <w:tab w:val="left" w:pos="426"/>
                <w:tab w:val="left" w:pos="567"/>
              </w:tabs>
              <w:suppressAutoHyphens/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bCs/>
                <w:spacing w:val="20"/>
                <w:lang w:eastAsia="en-US"/>
              </w:rPr>
              <w:t xml:space="preserve">do dnia </w:t>
            </w:r>
            <w:r w:rsidRPr="00856F54">
              <w:rPr>
                <w:rFonts w:ascii="Tahoma" w:hAnsi="Tahoma" w:cs="Tahoma"/>
                <w:bCs/>
                <w:iCs/>
                <w:spacing w:val="20"/>
                <w:lang w:eastAsia="en-US"/>
              </w:rPr>
              <w:t>15.12.2025 r.</w:t>
            </w:r>
          </w:p>
          <w:p w14:paraId="503513BE" w14:textId="77777777" w:rsidR="004F242A" w:rsidRPr="00856F54" w:rsidRDefault="004F242A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</w:p>
        </w:tc>
      </w:tr>
    </w:tbl>
    <w:p w14:paraId="1F8BF97F" w14:textId="77777777" w:rsidR="00C9615C" w:rsidRPr="00856F54" w:rsidRDefault="00C9615C" w:rsidP="00463EB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rPr>
          <w:rFonts w:ascii="Tahoma" w:hAnsi="Tahoma" w:cs="Tahoma"/>
          <w:spacing w:val="20"/>
        </w:rPr>
      </w:pPr>
    </w:p>
    <w:p w14:paraId="7D327C7A" w14:textId="336F6512" w:rsidR="00C9615C" w:rsidRPr="003705F6" w:rsidRDefault="00784666" w:rsidP="00463EBF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Tahoma" w:eastAsia="Calibri" w:hAnsi="Tahoma" w:cs="Tahoma"/>
          <w:spacing w:val="20"/>
          <w:sz w:val="24"/>
          <w:szCs w:val="24"/>
        </w:rPr>
      </w:pPr>
      <w:r w:rsidRPr="00856F54">
        <w:rPr>
          <w:rFonts w:ascii="Tahoma" w:hAnsi="Tahoma" w:cs="Tahoma"/>
          <w:b/>
          <w:spacing w:val="20"/>
          <w:sz w:val="24"/>
          <w:szCs w:val="24"/>
        </w:rPr>
        <w:t>Na część 2 zamówienia pn</w:t>
      </w:r>
      <w:r w:rsidRPr="00856F54">
        <w:rPr>
          <w:rFonts w:ascii="Tahoma" w:hAnsi="Tahoma" w:cs="Tahoma"/>
          <w:spacing w:val="20"/>
          <w:sz w:val="24"/>
          <w:szCs w:val="24"/>
        </w:rPr>
        <w:t xml:space="preserve">. </w:t>
      </w:r>
      <w:r w:rsidR="00E00E23" w:rsidRPr="00856F54">
        <w:rPr>
          <w:rFonts w:ascii="Tahoma" w:eastAsia="Times New Roman" w:hAnsi="Tahoma" w:cs="Tahoma"/>
          <w:bCs/>
          <w:color w:val="000000"/>
          <w:spacing w:val="20"/>
          <w:sz w:val="24"/>
          <w:szCs w:val="24"/>
          <w:lang w:eastAsia="pl-PL"/>
        </w:rPr>
        <w:t>„</w:t>
      </w:r>
      <w:r w:rsidR="00C9615C" w:rsidRPr="00856F54">
        <w:rPr>
          <w:rFonts w:ascii="Tahoma" w:eastAsia="Calibri" w:hAnsi="Tahoma" w:cs="Tahoma"/>
          <w:spacing w:val="20"/>
          <w:sz w:val="24"/>
          <w:szCs w:val="24"/>
        </w:rPr>
        <w:t>ORGANIZACJA WYJAZDU PROFILAKTYCZNO – EDUKACYJNEGO DLA RODZIN”</w:t>
      </w:r>
      <w:r w:rsidR="00437BC0" w:rsidRPr="00856F54">
        <w:rPr>
          <w:rFonts w:ascii="Tahoma" w:eastAsia="Calibri" w:hAnsi="Tahoma" w:cs="Tahoma"/>
          <w:spacing w:val="20"/>
          <w:sz w:val="24"/>
          <w:szCs w:val="24"/>
        </w:rPr>
        <w:t>- 3 oferty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267"/>
        <w:gridCol w:w="2977"/>
      </w:tblGrid>
      <w:tr w:rsidR="004F242A" w:rsidRPr="00856F54" w14:paraId="25B8E2C2" w14:textId="77777777" w:rsidTr="00C65863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4DE5AAB" w14:textId="77777777" w:rsidR="004F242A" w:rsidRPr="00856F54" w:rsidRDefault="004F242A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>Nr</w:t>
            </w:r>
          </w:p>
          <w:p w14:paraId="31491FD3" w14:textId="77777777" w:rsidR="004F242A" w:rsidRPr="00856F54" w:rsidRDefault="004F242A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>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D56A2FD" w14:textId="77777777" w:rsidR="004F242A" w:rsidRPr="00856F54" w:rsidRDefault="004F242A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>Nazwa i adres wykonawcy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FB7ACBC" w14:textId="77777777" w:rsidR="004F242A" w:rsidRPr="00856F54" w:rsidRDefault="004F242A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 xml:space="preserve">Cena </w:t>
            </w:r>
            <w:r w:rsidRPr="00856F54">
              <w:rPr>
                <w:rFonts w:ascii="Tahoma" w:hAnsi="Tahoma" w:cs="Tahoma"/>
                <w:spacing w:val="20"/>
                <w:lang w:eastAsia="en-US"/>
              </w:rPr>
              <w:br/>
              <w:t>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46A868F" w14:textId="77777777" w:rsidR="004F242A" w:rsidRPr="00856F54" w:rsidRDefault="004F242A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>Termin wykonania przedmiotu zamówienia</w:t>
            </w:r>
          </w:p>
        </w:tc>
      </w:tr>
      <w:tr w:rsidR="004F242A" w:rsidRPr="00856F54" w14:paraId="5200BAEA" w14:textId="77777777" w:rsidTr="00C6586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F8E7" w14:textId="78CE34E1" w:rsidR="004F242A" w:rsidRPr="00856F54" w:rsidRDefault="00A5292B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9A3F" w14:textId="0448EE42" w:rsidR="004F242A" w:rsidRPr="00856F54" w:rsidRDefault="00C7370E" w:rsidP="00463EBF">
            <w:pPr>
              <w:spacing w:line="360" w:lineRule="auto"/>
              <w:rPr>
                <w:rFonts w:ascii="Tahoma" w:eastAsiaTheme="minorHAnsi" w:hAnsi="Tahoma" w:cs="Tahoma"/>
                <w:spacing w:val="20"/>
              </w:rPr>
            </w:pPr>
            <w:r w:rsidRPr="00856F54">
              <w:rPr>
                <w:rFonts w:ascii="Tahoma" w:hAnsi="Tahoma" w:cs="Tahoma"/>
                <w:spacing w:val="20"/>
              </w:rPr>
              <w:t>C.M.T</w:t>
            </w:r>
            <w:r w:rsidR="000214C6">
              <w:rPr>
                <w:rFonts w:ascii="Tahoma" w:hAnsi="Tahoma" w:cs="Tahoma"/>
                <w:spacing w:val="20"/>
              </w:rPr>
              <w:t>. Sp. z o.o.</w:t>
            </w:r>
            <w:r w:rsidR="000214C6">
              <w:rPr>
                <w:rFonts w:ascii="Tahoma" w:hAnsi="Tahoma" w:cs="Tahoma"/>
                <w:spacing w:val="20"/>
              </w:rPr>
              <w:br/>
              <w:t xml:space="preserve">43-600 Jaworzno, </w:t>
            </w:r>
            <w:r w:rsidRPr="00856F54">
              <w:rPr>
                <w:rFonts w:ascii="Tahoma" w:hAnsi="Tahoma" w:cs="Tahoma"/>
                <w:spacing w:val="20"/>
              </w:rPr>
              <w:t xml:space="preserve"> ul. Sztygarów</w:t>
            </w:r>
            <w:r w:rsidR="000214C6">
              <w:rPr>
                <w:rFonts w:ascii="Tahoma" w:hAnsi="Tahoma" w:cs="Tahoma"/>
                <w:spacing w:val="20"/>
              </w:rPr>
              <w:t xml:space="preserve"> 17</w:t>
            </w:r>
            <w:r w:rsidR="000214C6">
              <w:rPr>
                <w:rFonts w:ascii="Tahoma" w:hAnsi="Tahoma" w:cs="Tahoma"/>
                <w:spacing w:val="20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F09" w14:textId="2A70BCBE" w:rsidR="004F242A" w:rsidRPr="00856F54" w:rsidRDefault="00C65863" w:rsidP="00463EBF">
            <w:pPr>
              <w:pStyle w:val="Default"/>
              <w:spacing w:line="360" w:lineRule="auto"/>
              <w:rPr>
                <w:rFonts w:ascii="Tahoma" w:hAnsi="Tahoma" w:cs="Tahoma"/>
                <w:bCs/>
                <w:spacing w:val="20"/>
                <w:w w:val="105"/>
              </w:rPr>
            </w:pPr>
            <w:r>
              <w:rPr>
                <w:rFonts w:ascii="Tahoma" w:hAnsi="Tahoma" w:cs="Tahoma"/>
                <w:bCs/>
                <w:spacing w:val="20"/>
                <w:w w:val="105"/>
              </w:rPr>
              <w:br/>
            </w:r>
            <w:r w:rsidR="00C7370E" w:rsidRPr="00856F54">
              <w:rPr>
                <w:rFonts w:ascii="Tahoma" w:hAnsi="Tahoma" w:cs="Tahoma"/>
                <w:bCs/>
                <w:spacing w:val="20"/>
                <w:w w:val="105"/>
              </w:rPr>
              <w:t xml:space="preserve">67 632,00 </w:t>
            </w:r>
            <w:r w:rsidR="004F242A" w:rsidRPr="00856F54">
              <w:rPr>
                <w:rFonts w:ascii="Tahoma" w:hAnsi="Tahoma" w:cs="Tahoma"/>
                <w:bCs/>
                <w:spacing w:val="20"/>
                <w:w w:val="105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586" w14:textId="4205829D" w:rsidR="004F242A" w:rsidRPr="00856F54" w:rsidRDefault="00C65863" w:rsidP="00463EBF">
            <w:pPr>
              <w:tabs>
                <w:tab w:val="left" w:pos="284"/>
                <w:tab w:val="left" w:pos="426"/>
                <w:tab w:val="left" w:pos="567"/>
              </w:tabs>
              <w:suppressAutoHyphens/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>
              <w:rPr>
                <w:rFonts w:ascii="Tahoma" w:hAnsi="Tahoma" w:cs="Tahoma"/>
                <w:bCs/>
                <w:spacing w:val="20"/>
                <w:lang w:eastAsia="en-US"/>
              </w:rPr>
              <w:br/>
            </w:r>
            <w:r w:rsidR="004F242A" w:rsidRPr="00856F54">
              <w:rPr>
                <w:rFonts w:ascii="Tahoma" w:hAnsi="Tahoma" w:cs="Tahoma"/>
                <w:bCs/>
                <w:spacing w:val="20"/>
                <w:lang w:eastAsia="en-US"/>
              </w:rPr>
              <w:t xml:space="preserve">do dnia </w:t>
            </w:r>
            <w:r w:rsidR="004F242A" w:rsidRPr="00856F54">
              <w:rPr>
                <w:rFonts w:ascii="Tahoma" w:hAnsi="Tahoma" w:cs="Tahoma"/>
                <w:bCs/>
                <w:iCs/>
                <w:spacing w:val="20"/>
                <w:lang w:eastAsia="en-US"/>
              </w:rPr>
              <w:t>15.12.2025 r.</w:t>
            </w:r>
          </w:p>
        </w:tc>
      </w:tr>
      <w:tr w:rsidR="004F242A" w:rsidRPr="00856F54" w14:paraId="3A3B3BFE" w14:textId="77777777" w:rsidTr="00C6586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68F" w14:textId="6B8F1F60" w:rsidR="004F242A" w:rsidRPr="00856F54" w:rsidRDefault="00A5292B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ED5E" w14:textId="13629091" w:rsidR="004F242A" w:rsidRPr="00856F54" w:rsidRDefault="00A5292B" w:rsidP="00463EBF">
            <w:pPr>
              <w:spacing w:line="360" w:lineRule="auto"/>
              <w:rPr>
                <w:rFonts w:ascii="Tahoma" w:hAnsi="Tahoma" w:cs="Tahoma"/>
                <w:spacing w:val="20"/>
              </w:rPr>
            </w:pPr>
            <w:r w:rsidRPr="00856F54">
              <w:rPr>
                <w:rFonts w:ascii="Tahoma" w:hAnsi="Tahoma" w:cs="Tahoma"/>
                <w:spacing w:val="20"/>
              </w:rPr>
              <w:t xml:space="preserve">B-CONSULTING Bartłomiej </w:t>
            </w:r>
            <w:proofErr w:type="spellStart"/>
            <w:r w:rsidRPr="00856F54">
              <w:rPr>
                <w:rFonts w:ascii="Tahoma" w:hAnsi="Tahoma" w:cs="Tahoma"/>
                <w:spacing w:val="20"/>
              </w:rPr>
              <w:t>Gębarowski</w:t>
            </w:r>
            <w:proofErr w:type="spellEnd"/>
            <w:r w:rsidRPr="00856F54">
              <w:rPr>
                <w:rFonts w:ascii="Tahoma" w:hAnsi="Tahoma" w:cs="Tahoma"/>
                <w:spacing w:val="20"/>
              </w:rPr>
              <w:br/>
              <w:t>35-114 Rzeszów, Ma</w:t>
            </w:r>
            <w:r w:rsidR="000214C6">
              <w:rPr>
                <w:rFonts w:ascii="Tahoma" w:hAnsi="Tahoma" w:cs="Tahoma"/>
                <w:spacing w:val="20"/>
              </w:rPr>
              <w:t>lczewskiego 11/49</w:t>
            </w:r>
            <w:r w:rsidR="000214C6">
              <w:rPr>
                <w:rFonts w:ascii="Tahoma" w:hAnsi="Tahoma" w:cs="Tahoma"/>
                <w:spacing w:val="20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EE44" w14:textId="2663944F" w:rsidR="004F242A" w:rsidRPr="00856F54" w:rsidRDefault="00C65863" w:rsidP="00463EBF">
            <w:pPr>
              <w:pStyle w:val="Default"/>
              <w:spacing w:line="360" w:lineRule="auto"/>
              <w:rPr>
                <w:rFonts w:ascii="Tahoma" w:hAnsi="Tahoma" w:cs="Tahoma"/>
                <w:bCs/>
                <w:spacing w:val="20"/>
                <w:w w:val="105"/>
              </w:rPr>
            </w:pPr>
            <w:r>
              <w:rPr>
                <w:rFonts w:ascii="Tahoma" w:hAnsi="Tahoma" w:cs="Tahoma"/>
                <w:bCs/>
                <w:spacing w:val="20"/>
                <w:w w:val="105"/>
              </w:rPr>
              <w:br/>
            </w:r>
            <w:r w:rsidR="00A5292B" w:rsidRPr="00856F54">
              <w:rPr>
                <w:rFonts w:ascii="Tahoma" w:hAnsi="Tahoma" w:cs="Tahoma"/>
                <w:bCs/>
                <w:spacing w:val="20"/>
                <w:w w:val="105"/>
              </w:rPr>
              <w:t xml:space="preserve">130 000,00 </w:t>
            </w:r>
            <w:r w:rsidR="004F242A" w:rsidRPr="00856F54">
              <w:rPr>
                <w:rFonts w:ascii="Tahoma" w:hAnsi="Tahoma" w:cs="Tahoma"/>
                <w:bCs/>
                <w:spacing w:val="20"/>
                <w:w w:val="105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3B07" w14:textId="553D5C09" w:rsidR="004F242A" w:rsidRPr="00856F54" w:rsidRDefault="00C65863" w:rsidP="00463EBF">
            <w:pPr>
              <w:tabs>
                <w:tab w:val="left" w:pos="284"/>
                <w:tab w:val="left" w:pos="426"/>
                <w:tab w:val="left" w:pos="567"/>
              </w:tabs>
              <w:suppressAutoHyphens/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>
              <w:rPr>
                <w:rFonts w:ascii="Tahoma" w:hAnsi="Tahoma" w:cs="Tahoma"/>
                <w:bCs/>
                <w:spacing w:val="20"/>
                <w:lang w:eastAsia="en-US"/>
              </w:rPr>
              <w:br/>
            </w:r>
            <w:r w:rsidR="004F242A" w:rsidRPr="00856F54">
              <w:rPr>
                <w:rFonts w:ascii="Tahoma" w:hAnsi="Tahoma" w:cs="Tahoma"/>
                <w:bCs/>
                <w:spacing w:val="20"/>
                <w:lang w:eastAsia="en-US"/>
              </w:rPr>
              <w:t xml:space="preserve">do dnia </w:t>
            </w:r>
            <w:r w:rsidR="004F242A" w:rsidRPr="00856F54">
              <w:rPr>
                <w:rFonts w:ascii="Tahoma" w:hAnsi="Tahoma" w:cs="Tahoma"/>
                <w:bCs/>
                <w:iCs/>
                <w:spacing w:val="20"/>
                <w:lang w:eastAsia="en-US"/>
              </w:rPr>
              <w:t>15.12.2025 r.</w:t>
            </w:r>
          </w:p>
          <w:p w14:paraId="3A506B90" w14:textId="77777777" w:rsidR="004F242A" w:rsidRPr="00856F54" w:rsidRDefault="004F242A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</w:p>
        </w:tc>
      </w:tr>
      <w:tr w:rsidR="004F242A" w:rsidRPr="00856F54" w14:paraId="452B0C24" w14:textId="77777777" w:rsidTr="00C6586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6075" w14:textId="2A43E38F" w:rsidR="004F242A" w:rsidRPr="00856F54" w:rsidRDefault="00437BC0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 w:rsidRPr="00856F54">
              <w:rPr>
                <w:rFonts w:ascii="Tahoma" w:hAnsi="Tahoma" w:cs="Tahoma"/>
                <w:spacing w:val="20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289" w14:textId="0036E8DC" w:rsidR="004F242A" w:rsidRPr="00856F54" w:rsidRDefault="00A5292B" w:rsidP="00463EBF">
            <w:pPr>
              <w:spacing w:line="360" w:lineRule="auto"/>
              <w:rPr>
                <w:rFonts w:ascii="Tahoma" w:hAnsi="Tahoma" w:cs="Tahoma"/>
                <w:spacing w:val="20"/>
              </w:rPr>
            </w:pPr>
            <w:proofErr w:type="spellStart"/>
            <w:r w:rsidRPr="00856F54">
              <w:rPr>
                <w:rFonts w:ascii="Tahoma" w:hAnsi="Tahoma" w:cs="Tahoma"/>
                <w:spacing w:val="20"/>
              </w:rPr>
              <w:t>Inventum</w:t>
            </w:r>
            <w:proofErr w:type="spellEnd"/>
            <w:r w:rsidRPr="00856F54">
              <w:rPr>
                <w:rFonts w:ascii="Tahoma" w:hAnsi="Tahoma" w:cs="Tahoma"/>
                <w:spacing w:val="20"/>
              </w:rPr>
              <w:t xml:space="preserve"> Sp. Z o.o.</w:t>
            </w:r>
            <w:r w:rsidRPr="00856F54">
              <w:rPr>
                <w:rFonts w:ascii="Tahoma" w:hAnsi="Tahoma" w:cs="Tahoma"/>
                <w:spacing w:val="20"/>
              </w:rPr>
              <w:br/>
              <w:t>33-300 Nowy Sącz, Henryka Siem</w:t>
            </w:r>
            <w:r w:rsidR="000214C6">
              <w:rPr>
                <w:rFonts w:ascii="Tahoma" w:hAnsi="Tahoma" w:cs="Tahoma"/>
                <w:spacing w:val="20"/>
              </w:rPr>
              <w:t>iradzkiego 11 A/2</w:t>
            </w:r>
            <w:r w:rsidR="000214C6">
              <w:rPr>
                <w:rFonts w:ascii="Tahoma" w:hAnsi="Tahoma" w:cs="Tahoma"/>
                <w:spacing w:val="20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5509" w14:textId="52AFDFFD" w:rsidR="004F242A" w:rsidRPr="00856F54" w:rsidRDefault="00C65863" w:rsidP="00463EBF">
            <w:pPr>
              <w:pStyle w:val="Default"/>
              <w:spacing w:line="360" w:lineRule="auto"/>
              <w:rPr>
                <w:rFonts w:ascii="Tahoma" w:hAnsi="Tahoma" w:cs="Tahoma"/>
                <w:bCs/>
                <w:spacing w:val="20"/>
                <w:w w:val="105"/>
              </w:rPr>
            </w:pPr>
            <w:r>
              <w:rPr>
                <w:rFonts w:ascii="Tahoma" w:hAnsi="Tahoma" w:cs="Tahoma"/>
                <w:bCs/>
                <w:spacing w:val="20"/>
                <w:w w:val="105"/>
              </w:rPr>
              <w:br/>
            </w:r>
            <w:r w:rsidR="00437BC0" w:rsidRPr="00856F54">
              <w:rPr>
                <w:rFonts w:ascii="Tahoma" w:hAnsi="Tahoma" w:cs="Tahoma"/>
                <w:bCs/>
                <w:spacing w:val="20"/>
                <w:w w:val="105"/>
              </w:rPr>
              <w:t xml:space="preserve">109 200,00 </w:t>
            </w:r>
            <w:r w:rsidR="004F242A" w:rsidRPr="00856F54">
              <w:rPr>
                <w:rFonts w:ascii="Tahoma" w:hAnsi="Tahoma" w:cs="Tahoma"/>
                <w:bCs/>
                <w:spacing w:val="20"/>
                <w:w w:val="105"/>
              </w:rPr>
              <w:t>zł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DC3" w14:textId="6B23ACFA" w:rsidR="004F242A" w:rsidRPr="00856F54" w:rsidRDefault="00C65863" w:rsidP="00463EBF">
            <w:pPr>
              <w:tabs>
                <w:tab w:val="left" w:pos="284"/>
                <w:tab w:val="left" w:pos="426"/>
                <w:tab w:val="left" w:pos="567"/>
              </w:tabs>
              <w:suppressAutoHyphens/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  <w:r>
              <w:rPr>
                <w:rFonts w:ascii="Tahoma" w:hAnsi="Tahoma" w:cs="Tahoma"/>
                <w:bCs/>
                <w:spacing w:val="20"/>
                <w:lang w:eastAsia="en-US"/>
              </w:rPr>
              <w:br/>
            </w:r>
            <w:r w:rsidR="004F242A" w:rsidRPr="00856F54">
              <w:rPr>
                <w:rFonts w:ascii="Tahoma" w:hAnsi="Tahoma" w:cs="Tahoma"/>
                <w:bCs/>
                <w:spacing w:val="20"/>
                <w:lang w:eastAsia="en-US"/>
              </w:rPr>
              <w:t xml:space="preserve">do dnia </w:t>
            </w:r>
            <w:r w:rsidR="004F242A" w:rsidRPr="00856F54">
              <w:rPr>
                <w:rFonts w:ascii="Tahoma" w:hAnsi="Tahoma" w:cs="Tahoma"/>
                <w:bCs/>
                <w:iCs/>
                <w:spacing w:val="20"/>
                <w:lang w:eastAsia="en-US"/>
              </w:rPr>
              <w:t>15.12.2025 r.</w:t>
            </w:r>
          </w:p>
          <w:p w14:paraId="1B19BB16" w14:textId="77777777" w:rsidR="004F242A" w:rsidRPr="00856F54" w:rsidRDefault="004F242A" w:rsidP="00463EBF">
            <w:pPr>
              <w:spacing w:line="360" w:lineRule="auto"/>
              <w:rPr>
                <w:rFonts w:ascii="Tahoma" w:hAnsi="Tahoma" w:cs="Tahoma"/>
                <w:spacing w:val="20"/>
                <w:lang w:eastAsia="en-US"/>
              </w:rPr>
            </w:pPr>
          </w:p>
        </w:tc>
      </w:tr>
    </w:tbl>
    <w:p w14:paraId="658D06D4" w14:textId="77777777" w:rsidR="003705F6" w:rsidRPr="00856F54" w:rsidRDefault="003705F6" w:rsidP="00463EBF">
      <w:pPr>
        <w:spacing w:line="360" w:lineRule="auto"/>
        <w:rPr>
          <w:rFonts w:ascii="Tahoma" w:hAnsi="Tahoma" w:cs="Tahoma"/>
          <w:spacing w:val="20"/>
        </w:rPr>
      </w:pPr>
    </w:p>
    <w:sectPr w:rsidR="003705F6" w:rsidRPr="00856F54" w:rsidSect="001659BE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5AB73" w14:textId="77777777" w:rsidR="00A73F47" w:rsidRDefault="00A73F47" w:rsidP="00784666">
      <w:r>
        <w:separator/>
      </w:r>
    </w:p>
  </w:endnote>
  <w:endnote w:type="continuationSeparator" w:id="0">
    <w:p w14:paraId="449C07BE" w14:textId="77777777" w:rsidR="00A73F47" w:rsidRDefault="00A73F47" w:rsidP="0078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EEA4" w14:textId="77777777" w:rsidR="004226A4" w:rsidRPr="004226A4" w:rsidRDefault="004226A4" w:rsidP="001659BE">
    <w:pPr>
      <w:pStyle w:val="Stopka"/>
      <w:suppressAutoHyphens/>
      <w:spacing w:line="360" w:lineRule="auto"/>
      <w:rPr>
        <w:rFonts w:ascii="Tahoma" w:hAnsi="Tahoma" w:cs="Tahoma"/>
        <w:sz w:val="20"/>
        <w:szCs w:val="20"/>
      </w:rPr>
    </w:pPr>
    <w:r w:rsidRPr="004226A4">
      <w:rPr>
        <w:rFonts w:ascii="Tahoma" w:hAnsi="Tahoma" w:cs="Tahoma"/>
        <w:sz w:val="20"/>
        <w:szCs w:val="20"/>
      </w:rPr>
      <w:t>Projekt współfinansowany ze środków Unii Europejskiej ramach programu regionalnego Fundusze Europejskie dla Świętokrzyskiego 2021-2027.</w:t>
    </w:r>
  </w:p>
  <w:p w14:paraId="0C2E7CF4" w14:textId="77777777" w:rsidR="004226A4" w:rsidRPr="001659BE" w:rsidRDefault="004226A4" w:rsidP="001659BE">
    <w:pPr>
      <w:pStyle w:val="Stopka"/>
      <w:suppressAutoHyphens/>
      <w:spacing w:line="360" w:lineRule="auto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C42E1" w14:textId="77777777" w:rsidR="00A73F47" w:rsidRDefault="00A73F47" w:rsidP="00784666">
      <w:r>
        <w:separator/>
      </w:r>
    </w:p>
  </w:footnote>
  <w:footnote w:type="continuationSeparator" w:id="0">
    <w:p w14:paraId="1DCD31D3" w14:textId="77777777" w:rsidR="00A73F47" w:rsidRDefault="00A73F47" w:rsidP="0078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ADC9" w14:textId="74DA3F27" w:rsidR="00784666" w:rsidRDefault="00E00E23">
    <w:pPr>
      <w:pStyle w:val="Nagwek"/>
    </w:pPr>
    <w:r>
      <w:t xml:space="preserve"> </w:t>
    </w:r>
    <w:r w:rsidR="00400025">
      <w:rPr>
        <w:noProof/>
      </w:rPr>
      <w:drawing>
        <wp:inline distT="0" distB="0" distL="0" distR="0" wp14:anchorId="0AB13EB4" wp14:editId="4CBF23CE">
          <wp:extent cx="5759450" cy="733425"/>
          <wp:effectExtent l="0" t="0" r="0" b="9525"/>
          <wp:docPr id="1356420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42070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C192495" w14:textId="77777777" w:rsidR="00400025" w:rsidRDefault="004000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8411E"/>
    <w:multiLevelType w:val="hybridMultilevel"/>
    <w:tmpl w:val="7332C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47334"/>
    <w:multiLevelType w:val="multilevel"/>
    <w:tmpl w:val="EC82C4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mbria" w:eastAsia="Calibri" w:hAnsi="Cambria" w:cs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D20644"/>
    <w:multiLevelType w:val="hybridMultilevel"/>
    <w:tmpl w:val="309413F0"/>
    <w:lvl w:ilvl="0" w:tplc="A7FCE0D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781855">
    <w:abstractNumId w:val="0"/>
  </w:num>
  <w:num w:numId="2" w16cid:durableId="1027681967">
    <w:abstractNumId w:val="1"/>
  </w:num>
  <w:num w:numId="3" w16cid:durableId="1264340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66"/>
    <w:rsid w:val="000214C6"/>
    <w:rsid w:val="00086FD6"/>
    <w:rsid w:val="001659BE"/>
    <w:rsid w:val="001D53A5"/>
    <w:rsid w:val="00237D4F"/>
    <w:rsid w:val="003277DA"/>
    <w:rsid w:val="0033332F"/>
    <w:rsid w:val="003705F6"/>
    <w:rsid w:val="003A3547"/>
    <w:rsid w:val="00400025"/>
    <w:rsid w:val="004226A4"/>
    <w:rsid w:val="00437BC0"/>
    <w:rsid w:val="00456EFE"/>
    <w:rsid w:val="00463EBF"/>
    <w:rsid w:val="004B4BC4"/>
    <w:rsid w:val="004F242A"/>
    <w:rsid w:val="00515ED8"/>
    <w:rsid w:val="005605C1"/>
    <w:rsid w:val="0066694C"/>
    <w:rsid w:val="0068048E"/>
    <w:rsid w:val="0074177D"/>
    <w:rsid w:val="00784666"/>
    <w:rsid w:val="00856F54"/>
    <w:rsid w:val="008B1ECE"/>
    <w:rsid w:val="008C37B3"/>
    <w:rsid w:val="00A5292B"/>
    <w:rsid w:val="00A73F47"/>
    <w:rsid w:val="00C53DFA"/>
    <w:rsid w:val="00C65863"/>
    <w:rsid w:val="00C7370E"/>
    <w:rsid w:val="00C9615C"/>
    <w:rsid w:val="00CB78B7"/>
    <w:rsid w:val="00DB2A89"/>
    <w:rsid w:val="00E00E23"/>
    <w:rsid w:val="00E55347"/>
    <w:rsid w:val="00E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6C7D"/>
  <w15:docId w15:val="{1366F5C8-70B0-437A-A654-7B45A33B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uiPriority w:val="34"/>
    <w:qFormat/>
    <w:locked/>
    <w:rsid w:val="00784666"/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"/>
    <w:basedOn w:val="Normalny"/>
    <w:link w:val="AkapitzlistZnak"/>
    <w:uiPriority w:val="34"/>
    <w:qFormat/>
    <w:rsid w:val="00784666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84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7846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4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6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"/>
    <w:basedOn w:val="Normalny"/>
    <w:link w:val="StopkaZnak"/>
    <w:uiPriority w:val="99"/>
    <w:unhideWhenUsed/>
    <w:rsid w:val="0078466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78466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Zioło</dc:creator>
  <cp:lastModifiedBy>DYREKTOR</cp:lastModifiedBy>
  <cp:revision>2</cp:revision>
  <dcterms:created xsi:type="dcterms:W3CDTF">2024-10-25T11:37:00Z</dcterms:created>
  <dcterms:modified xsi:type="dcterms:W3CDTF">2024-10-25T11:37:00Z</dcterms:modified>
</cp:coreProperties>
</file>