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17F9E" w14:textId="77777777" w:rsidR="002F69EF" w:rsidRPr="00167A29" w:rsidRDefault="002F69EF" w:rsidP="00FF0A5A">
      <w:pPr>
        <w:jc w:val="both"/>
        <w:rPr>
          <w:rFonts w:ascii="Lato" w:hAnsi="Lato"/>
          <w:b/>
        </w:rPr>
      </w:pPr>
    </w:p>
    <w:p w14:paraId="25970581" w14:textId="109FAD8C" w:rsidR="00285076" w:rsidRPr="00167A29" w:rsidRDefault="00285076" w:rsidP="00FF0A5A">
      <w:pPr>
        <w:jc w:val="center"/>
        <w:rPr>
          <w:rFonts w:ascii="Lato" w:hAnsi="Lato"/>
          <w:b/>
        </w:rPr>
      </w:pPr>
      <w:r w:rsidRPr="00167A29">
        <w:rPr>
          <w:rFonts w:ascii="Lato" w:hAnsi="Lato"/>
          <w:b/>
        </w:rPr>
        <w:t>OPIS PRZEDMIOTU ZAMÓWIENIA</w:t>
      </w:r>
    </w:p>
    <w:p w14:paraId="1AE2EA61" w14:textId="0E4654E5" w:rsidR="002F69EF" w:rsidRPr="00167A29" w:rsidRDefault="002F69EF" w:rsidP="00FF0A5A">
      <w:pPr>
        <w:jc w:val="center"/>
        <w:rPr>
          <w:rFonts w:ascii="Lato" w:hAnsi="Lato"/>
          <w:b/>
        </w:rPr>
      </w:pPr>
    </w:p>
    <w:p w14:paraId="3B339DDF" w14:textId="749D12DA" w:rsidR="002F69EF" w:rsidRPr="0085074C" w:rsidRDefault="007F17CD" w:rsidP="00FF0A5A"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 xml:space="preserve">Usługa </w:t>
      </w:r>
      <w:r w:rsidR="00F77E2F">
        <w:rPr>
          <w:rFonts w:ascii="Lato" w:hAnsi="Lato"/>
          <w:b/>
        </w:rPr>
        <w:t xml:space="preserve">przygotowania </w:t>
      </w:r>
      <w:r w:rsidR="000C0A7B">
        <w:rPr>
          <w:rFonts w:ascii="Lato" w:hAnsi="Lato"/>
          <w:b/>
        </w:rPr>
        <w:t>projektu</w:t>
      </w:r>
      <w:r w:rsidR="007D41B2">
        <w:rPr>
          <w:rFonts w:ascii="Lato" w:hAnsi="Lato"/>
          <w:b/>
        </w:rPr>
        <w:t>, wykonania, dostawy oraz montażu</w:t>
      </w:r>
      <w:r w:rsidR="000C0A7B">
        <w:rPr>
          <w:rFonts w:ascii="Lato" w:hAnsi="Lato"/>
          <w:b/>
        </w:rPr>
        <w:t xml:space="preserve"> </w:t>
      </w:r>
      <w:r w:rsidR="00320590">
        <w:rPr>
          <w:rFonts w:ascii="Lato" w:hAnsi="Lato"/>
          <w:b/>
        </w:rPr>
        <w:t>czujek i centrali PPOŻ w</w:t>
      </w:r>
      <w:r w:rsidR="004D75EE">
        <w:rPr>
          <w:rFonts w:ascii="Lato" w:hAnsi="Lato"/>
          <w:b/>
        </w:rPr>
        <w:t xml:space="preserve"> </w:t>
      </w:r>
      <w:r w:rsidR="00320590">
        <w:rPr>
          <w:rFonts w:ascii="Lato" w:hAnsi="Lato"/>
          <w:b/>
        </w:rPr>
        <w:t>4</w:t>
      </w:r>
      <w:r w:rsidR="004D75EE">
        <w:rPr>
          <w:rFonts w:ascii="Lato" w:hAnsi="Lato"/>
          <w:b/>
        </w:rPr>
        <w:t xml:space="preserve"> </w:t>
      </w:r>
      <w:r w:rsidR="00320590">
        <w:rPr>
          <w:rFonts w:ascii="Lato" w:hAnsi="Lato"/>
          <w:b/>
        </w:rPr>
        <w:t>serwerowniach</w:t>
      </w:r>
      <w:r w:rsidR="004D75EE">
        <w:rPr>
          <w:rFonts w:ascii="Lato" w:hAnsi="Lato"/>
          <w:b/>
        </w:rPr>
        <w:t xml:space="preserve"> </w:t>
      </w:r>
      <w:r w:rsidR="000C0A7B">
        <w:rPr>
          <w:rFonts w:ascii="Lato" w:hAnsi="Lato"/>
          <w:b/>
        </w:rPr>
        <w:t>w</w:t>
      </w:r>
      <w:r w:rsidR="002F6771">
        <w:rPr>
          <w:rFonts w:ascii="Lato" w:hAnsi="Lato"/>
          <w:b/>
        </w:rPr>
        <w:t xml:space="preserve"> </w:t>
      </w:r>
      <w:r>
        <w:rPr>
          <w:rFonts w:ascii="Lato" w:hAnsi="Lato"/>
          <w:b/>
        </w:rPr>
        <w:t>Elbląsk</w:t>
      </w:r>
      <w:r w:rsidR="000C0A7B">
        <w:rPr>
          <w:rFonts w:ascii="Lato" w:hAnsi="Lato"/>
          <w:b/>
        </w:rPr>
        <w:t>im</w:t>
      </w:r>
      <w:r>
        <w:rPr>
          <w:rFonts w:ascii="Lato" w:hAnsi="Lato"/>
          <w:b/>
        </w:rPr>
        <w:t xml:space="preserve"> Przedsiębiorstw</w:t>
      </w:r>
      <w:r w:rsidR="000C0A7B">
        <w:rPr>
          <w:rFonts w:ascii="Lato" w:hAnsi="Lato"/>
          <w:b/>
        </w:rPr>
        <w:t>ie</w:t>
      </w:r>
      <w:r>
        <w:rPr>
          <w:rFonts w:ascii="Lato" w:hAnsi="Lato"/>
          <w:b/>
        </w:rPr>
        <w:t xml:space="preserve"> Energetyki Cieplnej Sp. z o.o. ul Fabryczna 3 </w:t>
      </w:r>
      <w:r w:rsidR="007D41B2">
        <w:rPr>
          <w:rFonts w:ascii="Lato" w:hAnsi="Lato"/>
          <w:b/>
        </w:rPr>
        <w:br/>
      </w:r>
      <w:r>
        <w:rPr>
          <w:rFonts w:ascii="Lato" w:hAnsi="Lato"/>
          <w:b/>
        </w:rPr>
        <w:t>w Elblągu</w:t>
      </w:r>
    </w:p>
    <w:p w14:paraId="58A794C5" w14:textId="77777777" w:rsidR="0085074C" w:rsidRDefault="0085074C" w:rsidP="00FF0A5A">
      <w:pPr>
        <w:jc w:val="center"/>
        <w:rPr>
          <w:rFonts w:ascii="Lato" w:hAnsi="Lato"/>
          <w:b/>
        </w:rPr>
      </w:pPr>
    </w:p>
    <w:p w14:paraId="6EBD4E53" w14:textId="6CFB66DD" w:rsidR="007D41B2" w:rsidRPr="00082562" w:rsidRDefault="00082562" w:rsidP="00FF0A5A">
      <w:pPr>
        <w:jc w:val="center"/>
        <w:rPr>
          <w:rFonts w:ascii="Lato" w:hAnsi="Lato"/>
        </w:rPr>
      </w:pPr>
      <w:r w:rsidRPr="00082562">
        <w:rPr>
          <w:rFonts w:ascii="Lato" w:hAnsi="Lato"/>
        </w:rPr>
        <w:t>na podstawie Rozporządzenia Ministra Spraw Wewnętrznych i Adminis</w:t>
      </w:r>
      <w:r>
        <w:rPr>
          <w:rFonts w:ascii="Lato" w:hAnsi="Lato"/>
        </w:rPr>
        <w:t xml:space="preserve">tracji </w:t>
      </w:r>
      <w:r>
        <w:rPr>
          <w:rFonts w:ascii="Lato" w:hAnsi="Lato"/>
        </w:rPr>
        <w:br/>
        <w:t xml:space="preserve">z dnia 7 czerwca 2010 r. </w:t>
      </w:r>
      <w:r w:rsidRPr="00082562">
        <w:rPr>
          <w:rFonts w:ascii="Lato" w:hAnsi="Lato"/>
        </w:rPr>
        <w:t>w sprawie ochrony przeciwpożarowej budynków</w:t>
      </w:r>
      <w:r>
        <w:rPr>
          <w:rFonts w:ascii="Lato" w:hAnsi="Lato"/>
        </w:rPr>
        <w:t>, innych obiektów budowlanych i </w:t>
      </w:r>
      <w:r w:rsidRPr="00082562">
        <w:rPr>
          <w:rFonts w:ascii="Lato" w:hAnsi="Lato"/>
        </w:rPr>
        <w:t>terenów.</w:t>
      </w:r>
    </w:p>
    <w:p w14:paraId="1F111B53" w14:textId="77777777" w:rsidR="007D41B2" w:rsidRPr="00B86E31" w:rsidRDefault="007D41B2" w:rsidP="00FF0A5A">
      <w:pPr>
        <w:jc w:val="both"/>
        <w:rPr>
          <w:rFonts w:ascii="Lato" w:hAnsi="Lato"/>
          <w:b/>
        </w:rPr>
      </w:pPr>
    </w:p>
    <w:p w14:paraId="23CE7DAD" w14:textId="03CD4014" w:rsidR="00171558" w:rsidRPr="00B86E31" w:rsidRDefault="0085074C" w:rsidP="00FF0A5A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="Lato" w:hAnsi="Lato" w:cstheme="minorHAnsi"/>
          <w:lang w:eastAsia="pl-PL"/>
        </w:rPr>
      </w:pPr>
      <w:r w:rsidRPr="00B86E31">
        <w:rPr>
          <w:rFonts w:ascii="Lato" w:hAnsi="Lato" w:cstheme="minorHAnsi"/>
          <w:lang w:eastAsia="pl-PL"/>
        </w:rPr>
        <w:t xml:space="preserve">Przedmiotem zamówienia jest </w:t>
      </w:r>
      <w:r w:rsidR="002F6771" w:rsidRPr="00B86E31">
        <w:rPr>
          <w:rFonts w:ascii="Lato" w:hAnsi="Lato" w:cstheme="minorHAnsi"/>
          <w:lang w:eastAsia="pl-PL"/>
        </w:rPr>
        <w:t xml:space="preserve">przygotowanie </w:t>
      </w:r>
      <w:r w:rsidR="000C0A7B" w:rsidRPr="00B86E31">
        <w:rPr>
          <w:rFonts w:ascii="Lato" w:hAnsi="Lato" w:cstheme="minorHAnsi"/>
          <w:lang w:eastAsia="pl-PL"/>
        </w:rPr>
        <w:t xml:space="preserve">projektu </w:t>
      </w:r>
      <w:r w:rsidR="00171558" w:rsidRPr="00B86E31">
        <w:rPr>
          <w:rFonts w:ascii="Lato" w:hAnsi="Lato" w:cstheme="minorHAnsi"/>
          <w:lang w:eastAsia="pl-PL"/>
        </w:rPr>
        <w:t xml:space="preserve">oraz wykonanie, dostawa </w:t>
      </w:r>
      <w:r w:rsidR="009F2586" w:rsidRPr="00B86E31">
        <w:rPr>
          <w:rFonts w:ascii="Lato" w:hAnsi="Lato" w:cstheme="minorHAnsi"/>
          <w:lang w:eastAsia="pl-PL"/>
        </w:rPr>
        <w:br/>
      </w:r>
      <w:r w:rsidR="00171558" w:rsidRPr="00B86E31">
        <w:rPr>
          <w:rFonts w:ascii="Lato" w:hAnsi="Lato" w:cstheme="minorHAnsi"/>
          <w:lang w:eastAsia="pl-PL"/>
        </w:rPr>
        <w:t>i montaż</w:t>
      </w:r>
      <w:r w:rsidR="000C0A7B" w:rsidRPr="00B86E31">
        <w:rPr>
          <w:rFonts w:ascii="Lato" w:hAnsi="Lato" w:cstheme="minorHAnsi"/>
          <w:lang w:eastAsia="pl-PL"/>
        </w:rPr>
        <w:t xml:space="preserve"> </w:t>
      </w:r>
      <w:r w:rsidR="001C33F3">
        <w:rPr>
          <w:rFonts w:ascii="Lato" w:hAnsi="Lato"/>
        </w:rPr>
        <w:t>adresowalnych optycznych</w:t>
      </w:r>
      <w:r w:rsidR="00082562">
        <w:rPr>
          <w:rFonts w:ascii="Lato" w:hAnsi="Lato"/>
        </w:rPr>
        <w:t xml:space="preserve"> czujek</w:t>
      </w:r>
      <w:r w:rsidR="00082562" w:rsidRPr="00082562">
        <w:rPr>
          <w:rFonts w:ascii="Lato" w:hAnsi="Lato"/>
        </w:rPr>
        <w:t xml:space="preserve"> pożarow</w:t>
      </w:r>
      <w:r w:rsidR="00082562">
        <w:rPr>
          <w:rFonts w:ascii="Lato" w:hAnsi="Lato"/>
        </w:rPr>
        <w:t xml:space="preserve">ych </w:t>
      </w:r>
      <w:r w:rsidR="00320590" w:rsidRPr="00B86E31">
        <w:rPr>
          <w:rFonts w:ascii="Lato" w:hAnsi="Lato"/>
        </w:rPr>
        <w:t>i centrali PPOŻ</w:t>
      </w:r>
      <w:r w:rsidR="00082562">
        <w:rPr>
          <w:rFonts w:ascii="Lato" w:hAnsi="Lato"/>
        </w:rPr>
        <w:br/>
      </w:r>
      <w:r w:rsidR="00320590" w:rsidRPr="00B86E31">
        <w:rPr>
          <w:rFonts w:ascii="Lato" w:hAnsi="Lato"/>
        </w:rPr>
        <w:t>w 4 serwerowniach w biurowcu EPEC</w:t>
      </w:r>
      <w:r w:rsidR="00861231" w:rsidRPr="00B86E31">
        <w:rPr>
          <w:rFonts w:ascii="Lato" w:hAnsi="Lato" w:cstheme="minorHAnsi"/>
          <w:lang w:eastAsia="pl-PL"/>
        </w:rPr>
        <w:t>.</w:t>
      </w:r>
    </w:p>
    <w:p w14:paraId="3B729F6D" w14:textId="08EFB129" w:rsidR="00841764" w:rsidRPr="00B86E31" w:rsidRDefault="00841764" w:rsidP="00FF0A5A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 w:rsidRPr="00B86E31">
        <w:rPr>
          <w:rFonts w:ascii="Lato" w:hAnsi="Lato"/>
        </w:rPr>
        <w:t xml:space="preserve">Wykaz </w:t>
      </w:r>
      <w:r w:rsidR="00B86E31" w:rsidRPr="00B86E31">
        <w:rPr>
          <w:rFonts w:ascii="Lato" w:hAnsi="Lato"/>
        </w:rPr>
        <w:t>elementów przedmiotu zamówienia</w:t>
      </w:r>
      <w:r w:rsidRPr="00B86E31">
        <w:rPr>
          <w:rFonts w:ascii="Lato" w:hAnsi="Lato"/>
        </w:rPr>
        <w:t>:</w:t>
      </w:r>
    </w:p>
    <w:p w14:paraId="77562723" w14:textId="56427577" w:rsidR="00EA51EE" w:rsidRPr="00B86E31" w:rsidRDefault="00EA51EE" w:rsidP="00FF0A5A">
      <w:pPr>
        <w:pStyle w:val="Akapitzlist"/>
        <w:numPr>
          <w:ilvl w:val="0"/>
          <w:numId w:val="40"/>
        </w:numPr>
        <w:jc w:val="both"/>
        <w:rPr>
          <w:rFonts w:ascii="Lato" w:hAnsi="Lato"/>
        </w:rPr>
      </w:pPr>
      <w:r w:rsidRPr="00B86E31">
        <w:rPr>
          <w:rFonts w:ascii="Lato" w:hAnsi="Lato"/>
        </w:rPr>
        <w:t>wykonanie projektu wykonawczego SSP w uzgodnieniu z Rzeczoznawcą do spraw przeciwpożarowych.</w:t>
      </w:r>
    </w:p>
    <w:p w14:paraId="6D071295" w14:textId="2D6C9616" w:rsidR="00B86E31" w:rsidRPr="00B86E31" w:rsidRDefault="00B86E31" w:rsidP="00FF0A5A">
      <w:pPr>
        <w:pStyle w:val="Akapitzlist"/>
        <w:numPr>
          <w:ilvl w:val="0"/>
          <w:numId w:val="40"/>
        </w:numPr>
        <w:jc w:val="both"/>
        <w:rPr>
          <w:rFonts w:ascii="Lato" w:hAnsi="Lato"/>
        </w:rPr>
      </w:pPr>
      <w:r w:rsidRPr="00B86E31">
        <w:rPr>
          <w:rFonts w:ascii="Lato" w:hAnsi="Lato"/>
        </w:rPr>
        <w:t>d</w:t>
      </w:r>
      <w:r w:rsidR="00EA51EE" w:rsidRPr="00B86E31">
        <w:rPr>
          <w:rFonts w:ascii="Lato" w:hAnsi="Lato"/>
        </w:rPr>
        <w:t xml:space="preserve">ostawa i montaż - centrala SSP, </w:t>
      </w:r>
    </w:p>
    <w:p w14:paraId="48DACE8C" w14:textId="2B9C057B" w:rsidR="00B86E31" w:rsidRPr="00B86E31" w:rsidRDefault="00B86E31" w:rsidP="00FF0A5A">
      <w:pPr>
        <w:pStyle w:val="Akapitzlist"/>
        <w:numPr>
          <w:ilvl w:val="0"/>
          <w:numId w:val="40"/>
        </w:numPr>
        <w:jc w:val="both"/>
        <w:rPr>
          <w:rFonts w:ascii="Lato" w:hAnsi="Lato"/>
        </w:rPr>
      </w:pPr>
      <w:r w:rsidRPr="00B86E31">
        <w:rPr>
          <w:rFonts w:ascii="Lato" w:hAnsi="Lato"/>
        </w:rPr>
        <w:t xml:space="preserve">dostawa i montaż </w:t>
      </w:r>
      <w:r w:rsidR="00EA51EE" w:rsidRPr="00B86E31">
        <w:rPr>
          <w:rFonts w:ascii="Lato" w:hAnsi="Lato"/>
        </w:rPr>
        <w:t xml:space="preserve">10 </w:t>
      </w:r>
      <w:r w:rsidRPr="00B86E31">
        <w:rPr>
          <w:rFonts w:ascii="Lato" w:hAnsi="Lato"/>
        </w:rPr>
        <w:t xml:space="preserve">sztuk adresowalnych </w:t>
      </w:r>
      <w:r w:rsidR="00EA51EE" w:rsidRPr="00B86E31">
        <w:rPr>
          <w:rFonts w:ascii="Lato" w:hAnsi="Lato"/>
        </w:rPr>
        <w:t>czujek</w:t>
      </w:r>
      <w:r w:rsidR="001C33F3" w:rsidRPr="001C33F3">
        <w:rPr>
          <w:rFonts w:ascii="Lato" w:hAnsi="Lato"/>
        </w:rPr>
        <w:t xml:space="preserve"> </w:t>
      </w:r>
      <w:r w:rsidR="001C33F3">
        <w:rPr>
          <w:rFonts w:ascii="Lato" w:hAnsi="Lato"/>
        </w:rPr>
        <w:t>optycznych</w:t>
      </w:r>
      <w:r>
        <w:rPr>
          <w:rFonts w:ascii="Lato" w:hAnsi="Lato"/>
        </w:rPr>
        <w:t>,</w:t>
      </w:r>
    </w:p>
    <w:p w14:paraId="3F2870D0" w14:textId="4BD889F9" w:rsidR="00EA51EE" w:rsidRPr="00B86E31" w:rsidRDefault="00B86E31" w:rsidP="00FF0A5A">
      <w:pPr>
        <w:pStyle w:val="Akapitzlist"/>
        <w:numPr>
          <w:ilvl w:val="0"/>
          <w:numId w:val="40"/>
        </w:numPr>
        <w:jc w:val="both"/>
        <w:rPr>
          <w:rFonts w:ascii="Lato" w:hAnsi="Lato"/>
        </w:rPr>
      </w:pPr>
      <w:r w:rsidRPr="00B86E31">
        <w:rPr>
          <w:rFonts w:ascii="Lato" w:hAnsi="Lato"/>
        </w:rPr>
        <w:t xml:space="preserve">dostawa i montaż </w:t>
      </w:r>
      <w:r w:rsidR="00EA51EE" w:rsidRPr="00B86E31">
        <w:rPr>
          <w:rFonts w:ascii="Lato" w:hAnsi="Lato"/>
        </w:rPr>
        <w:t>4</w:t>
      </w:r>
      <w:r w:rsidR="00082562">
        <w:rPr>
          <w:rFonts w:ascii="Lato" w:hAnsi="Lato"/>
        </w:rPr>
        <w:t xml:space="preserve"> </w:t>
      </w:r>
      <w:r w:rsidR="00EA51EE" w:rsidRPr="00B86E31">
        <w:rPr>
          <w:rFonts w:ascii="Lato" w:hAnsi="Lato"/>
        </w:rPr>
        <w:t>szt. sygnalizatorów oraz okablowania</w:t>
      </w:r>
      <w:r>
        <w:rPr>
          <w:rFonts w:ascii="Lato" w:hAnsi="Lato"/>
        </w:rPr>
        <w:t>,</w:t>
      </w:r>
    </w:p>
    <w:p w14:paraId="0D7CA239" w14:textId="5C07FA9E" w:rsidR="00EA51EE" w:rsidRDefault="00B86E31" w:rsidP="00FF0A5A">
      <w:pPr>
        <w:pStyle w:val="Akapitzlist"/>
        <w:numPr>
          <w:ilvl w:val="0"/>
          <w:numId w:val="40"/>
        </w:numPr>
        <w:jc w:val="both"/>
        <w:rPr>
          <w:rFonts w:ascii="Lato" w:hAnsi="Lato"/>
        </w:rPr>
      </w:pPr>
      <w:r w:rsidRPr="00B86E31">
        <w:rPr>
          <w:rFonts w:ascii="Lato" w:hAnsi="Lato"/>
        </w:rPr>
        <w:t>w</w:t>
      </w:r>
      <w:r w:rsidR="00EA51EE" w:rsidRPr="00B86E31">
        <w:rPr>
          <w:rFonts w:ascii="Lato" w:hAnsi="Lato"/>
        </w:rPr>
        <w:t>ykon</w:t>
      </w:r>
      <w:r w:rsidR="001C33F3">
        <w:rPr>
          <w:rFonts w:ascii="Lato" w:hAnsi="Lato"/>
        </w:rPr>
        <w:t>anie dokumentacji powykonawczej,</w:t>
      </w:r>
    </w:p>
    <w:p w14:paraId="0E539ED9" w14:textId="68DC68F5" w:rsidR="00082562" w:rsidRPr="00082562" w:rsidRDefault="001C33F3" w:rsidP="00FF0A5A">
      <w:pPr>
        <w:pStyle w:val="Akapitzlist"/>
        <w:numPr>
          <w:ilvl w:val="0"/>
          <w:numId w:val="40"/>
        </w:numPr>
        <w:jc w:val="both"/>
        <w:rPr>
          <w:rFonts w:ascii="Lato" w:hAnsi="Lato"/>
        </w:rPr>
      </w:pPr>
      <w:r>
        <w:rPr>
          <w:rFonts w:ascii="Lato" w:hAnsi="Lato"/>
        </w:rPr>
        <w:t>d</w:t>
      </w:r>
      <w:r w:rsidR="00082562">
        <w:rPr>
          <w:rFonts w:ascii="Lato" w:hAnsi="Lato"/>
        </w:rPr>
        <w:t xml:space="preserve">ostawa i montaż na dedykowanych uchwytach </w:t>
      </w:r>
      <w:r>
        <w:rPr>
          <w:rFonts w:ascii="Lato" w:hAnsi="Lato"/>
        </w:rPr>
        <w:t>4 szt. u</w:t>
      </w:r>
      <w:r w:rsidR="00082562">
        <w:rPr>
          <w:rFonts w:ascii="Lato" w:hAnsi="Lato"/>
        </w:rPr>
        <w:t>rządzeń</w:t>
      </w:r>
      <w:r>
        <w:rPr>
          <w:rFonts w:ascii="Lato" w:hAnsi="Lato"/>
        </w:rPr>
        <w:t xml:space="preserve"> gaśniczych śniegowych</w:t>
      </w:r>
      <w:r w:rsidR="00082562" w:rsidRPr="00082562">
        <w:rPr>
          <w:rFonts w:ascii="Lato" w:hAnsi="Lato"/>
        </w:rPr>
        <w:t xml:space="preserve"> UGS-2x (2kg) do urządzeń elektrycznych</w:t>
      </w:r>
      <w:r>
        <w:rPr>
          <w:rFonts w:ascii="Lato" w:hAnsi="Lato"/>
        </w:rPr>
        <w:t xml:space="preserve"> oznakowanych znakiem CE z ważnym orzeczeniem UDT wraz z odpowiednim oznakowaniem z dopuszczeniem CNBOP-PIB. </w:t>
      </w:r>
    </w:p>
    <w:p w14:paraId="37A985D4" w14:textId="3DB61BC1" w:rsidR="00EA51EE" w:rsidRPr="00082562" w:rsidRDefault="00082562" w:rsidP="00FF0A5A">
      <w:pPr>
        <w:jc w:val="both"/>
        <w:rPr>
          <w:rFonts w:ascii="Lato" w:hAnsi="Lato"/>
        </w:rPr>
      </w:pPr>
      <w:r w:rsidRPr="00082562">
        <w:rPr>
          <w:rFonts w:ascii="Lato" w:hAnsi="Lato"/>
        </w:rPr>
        <w:t xml:space="preserve"> </w:t>
      </w:r>
    </w:p>
    <w:p w14:paraId="18DD4413" w14:textId="3118E00E" w:rsidR="0085534F" w:rsidRPr="00B86E31" w:rsidRDefault="00171558" w:rsidP="00FF0A5A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 w:rsidRPr="00B86E31">
        <w:rPr>
          <w:rFonts w:ascii="Lato" w:hAnsi="Lato"/>
        </w:rPr>
        <w:t xml:space="preserve">Poprzez dostawę Zamawiający rozumie dostarczenie </w:t>
      </w:r>
      <w:r w:rsidR="00EA51EE" w:rsidRPr="00B86E31">
        <w:rPr>
          <w:rFonts w:ascii="Lato" w:hAnsi="Lato"/>
        </w:rPr>
        <w:t xml:space="preserve">czujek i centrali alarmowej </w:t>
      </w:r>
      <w:r w:rsidRPr="00B86E31">
        <w:rPr>
          <w:rFonts w:ascii="Lato" w:hAnsi="Lato"/>
        </w:rPr>
        <w:t>wraz ze wszystkimi niezbędnymi do ich należytego funkcjonowania elementami wynikającymi z zastosowanego przez Wykonawcę sposobu montażu. Poprzez montaż Zamawiający rozumie należyte, zgodne z zasadami sztuki i przyjętymi normami zmontowanie</w:t>
      </w:r>
      <w:r w:rsidR="00EA51EE" w:rsidRPr="00B86E31">
        <w:rPr>
          <w:rFonts w:ascii="Lato" w:hAnsi="Lato"/>
        </w:rPr>
        <w:t xml:space="preserve"> systemu </w:t>
      </w:r>
      <w:r w:rsidRPr="00B86E31">
        <w:rPr>
          <w:rFonts w:ascii="Lato" w:hAnsi="Lato"/>
        </w:rPr>
        <w:t>gwarantujące ich pełną funkcjonalność oraz usunięcie opakowań.</w:t>
      </w:r>
      <w:bookmarkStart w:id="0" w:name="_Hlk71223984"/>
    </w:p>
    <w:p w14:paraId="5E608F65" w14:textId="4554B44B" w:rsidR="009A2512" w:rsidRPr="0085534F" w:rsidRDefault="009A2512" w:rsidP="00FF0A5A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 w:rsidRPr="00B86E31">
        <w:rPr>
          <w:rFonts w:ascii="Lato" w:hAnsi="Lato" w:cs="Arial"/>
        </w:rPr>
        <w:t>Realizacja przedmiotu zamówienia nastąpi w terminie zaoferowanym</w:t>
      </w:r>
      <w:r w:rsidRPr="0085534F">
        <w:rPr>
          <w:rFonts w:ascii="Lato" w:hAnsi="Lato" w:cs="Arial"/>
        </w:rPr>
        <w:t xml:space="preserve"> przez Wykonawcę. Za dzień realizacji przedmiotu zamówienia uznany będzie dzień, w którym Wykonawca dostarczy</w:t>
      </w:r>
      <w:r w:rsidR="00EA51EE">
        <w:rPr>
          <w:rFonts w:ascii="Lato" w:hAnsi="Lato" w:cs="Arial"/>
        </w:rPr>
        <w:t xml:space="preserve"> i zamontuje system PPOŻ oraz przeszkoli osoby wskazane przez </w:t>
      </w:r>
      <w:r w:rsidRPr="0085534F">
        <w:rPr>
          <w:rFonts w:ascii="Lato" w:hAnsi="Lato" w:cs="Arial"/>
        </w:rPr>
        <w:t>Zamawiającego</w:t>
      </w:r>
      <w:r w:rsidRPr="0085534F">
        <w:rPr>
          <w:rFonts w:ascii="Arial" w:hAnsi="Arial" w:cs="Arial"/>
        </w:rPr>
        <w:t>.</w:t>
      </w:r>
      <w:bookmarkEnd w:id="0"/>
      <w:r w:rsidRPr="0085534F">
        <w:rPr>
          <w:rFonts w:ascii="Arial" w:hAnsi="Arial" w:cs="Arial"/>
        </w:rPr>
        <w:t xml:space="preserve"> </w:t>
      </w:r>
    </w:p>
    <w:p w14:paraId="4A824D81" w14:textId="70900DCD" w:rsidR="00C84B70" w:rsidRPr="00D97A51" w:rsidRDefault="00C84B70" w:rsidP="00FF0A5A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 w:rsidRPr="00C84B70">
        <w:rPr>
          <w:rFonts w:ascii="Lato" w:hAnsi="Lato"/>
        </w:rPr>
        <w:t xml:space="preserve">Dostawa realizowana będzie w godzinach pracy Zamawiającego tj. od 8.00 do 15.00, </w:t>
      </w:r>
      <w:r w:rsidR="009A2512">
        <w:rPr>
          <w:rFonts w:ascii="Lato" w:hAnsi="Lato"/>
        </w:rPr>
        <w:br/>
      </w:r>
      <w:r w:rsidRPr="00C84B70">
        <w:rPr>
          <w:rFonts w:ascii="Lato" w:hAnsi="Lato"/>
        </w:rPr>
        <w:t>w dniach od poniedziałku do piątku, z wyłączeniem dni ustawowo wolnych od pracy.</w:t>
      </w:r>
    </w:p>
    <w:p w14:paraId="0A1FBDFA" w14:textId="622BDCC8" w:rsidR="009A2512" w:rsidRPr="009A2512" w:rsidRDefault="00D97A51" w:rsidP="00FF0A5A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 w:rsidRPr="00D97A51">
        <w:rPr>
          <w:rFonts w:ascii="Lato" w:hAnsi="Lato"/>
        </w:rPr>
        <w:t xml:space="preserve">Wykonawca winien zawiadomić telefonicznie upoważnionego pracownika Zamawiającego, na co najmniej </w:t>
      </w:r>
      <w:r w:rsidR="00EA51EE">
        <w:rPr>
          <w:rFonts w:ascii="Lato" w:hAnsi="Lato"/>
        </w:rPr>
        <w:t>1</w:t>
      </w:r>
      <w:r w:rsidRPr="00D97A51">
        <w:rPr>
          <w:rFonts w:ascii="Lato" w:hAnsi="Lato"/>
        </w:rPr>
        <w:t xml:space="preserve"> d</w:t>
      </w:r>
      <w:r w:rsidR="00EA51EE">
        <w:rPr>
          <w:rFonts w:ascii="Lato" w:hAnsi="Lato"/>
        </w:rPr>
        <w:t>zień</w:t>
      </w:r>
      <w:r w:rsidRPr="00D97A51">
        <w:rPr>
          <w:rFonts w:ascii="Lato" w:hAnsi="Lato"/>
        </w:rPr>
        <w:t xml:space="preserve"> robocz</w:t>
      </w:r>
      <w:r w:rsidR="00EA51EE">
        <w:rPr>
          <w:rFonts w:ascii="Lato" w:hAnsi="Lato"/>
        </w:rPr>
        <w:t>y</w:t>
      </w:r>
      <w:r w:rsidRPr="00D97A51">
        <w:rPr>
          <w:rFonts w:ascii="Lato" w:hAnsi="Lato"/>
        </w:rPr>
        <w:t xml:space="preserve"> wcześniej, o planowanej</w:t>
      </w:r>
      <w:r w:rsidR="00EA51EE">
        <w:rPr>
          <w:rFonts w:ascii="Lato" w:hAnsi="Lato"/>
        </w:rPr>
        <w:t xml:space="preserve"> dacie rozpoczęcia prac, </w:t>
      </w:r>
      <w:r w:rsidRPr="00D97A51">
        <w:rPr>
          <w:rFonts w:ascii="Lato" w:hAnsi="Lato"/>
        </w:rPr>
        <w:t>a także o przewidywanym terminie zakończenia montaż</w:t>
      </w:r>
      <w:r w:rsidR="00EA51EE">
        <w:rPr>
          <w:rFonts w:ascii="Lato" w:hAnsi="Lato"/>
        </w:rPr>
        <w:t>u.</w:t>
      </w:r>
    </w:p>
    <w:p w14:paraId="369DA8A1" w14:textId="32E7805B" w:rsidR="000C0A7B" w:rsidRPr="009A2512" w:rsidRDefault="000C0A7B" w:rsidP="00FF0A5A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 w:rsidRPr="009A2512">
        <w:rPr>
          <w:rFonts w:ascii="Lato" w:hAnsi="Lato"/>
        </w:rPr>
        <w:t xml:space="preserve">Odebranie prac zostanie potwierdzone przez Zamawiającego protokołem </w:t>
      </w:r>
      <w:r w:rsidR="005B4CB5">
        <w:rPr>
          <w:rFonts w:ascii="Lato" w:hAnsi="Lato"/>
        </w:rPr>
        <w:br/>
      </w:r>
      <w:r w:rsidRPr="009A2512">
        <w:rPr>
          <w:rFonts w:ascii="Lato" w:hAnsi="Lato"/>
        </w:rPr>
        <w:t>zdawczo-odbiorczym.</w:t>
      </w:r>
    </w:p>
    <w:p w14:paraId="1BC247F7" w14:textId="2FDFE8E9" w:rsidR="00D97A51" w:rsidRPr="00841764" w:rsidRDefault="000C0A7B" w:rsidP="00FF0A5A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 w:rsidRPr="00171558">
        <w:rPr>
          <w:rFonts w:ascii="Lato" w:hAnsi="Lato"/>
        </w:rPr>
        <w:lastRenderedPageBreak/>
        <w:t>Wykonawca udziela Zamawiającemu gwarancji przez okres 24 miesięcy</w:t>
      </w:r>
      <w:r w:rsidRPr="0057107E">
        <w:rPr>
          <w:rFonts w:ascii="Lato" w:hAnsi="Lato"/>
        </w:rPr>
        <w:t xml:space="preserve"> na wykonany przedmiot zamówienia, obowiązującej od</w:t>
      </w:r>
      <w:r w:rsidRPr="000C0A7B">
        <w:rPr>
          <w:rFonts w:ascii="Lato" w:hAnsi="Lato"/>
        </w:rPr>
        <w:t xml:space="preserve"> </w:t>
      </w:r>
      <w:r w:rsidRPr="0057107E">
        <w:rPr>
          <w:rFonts w:ascii="Lato" w:hAnsi="Lato"/>
        </w:rPr>
        <w:t xml:space="preserve">momentu </w:t>
      </w:r>
      <w:r>
        <w:rPr>
          <w:rFonts w:ascii="Lato" w:hAnsi="Lato"/>
        </w:rPr>
        <w:t xml:space="preserve">przekazania </w:t>
      </w:r>
      <w:r w:rsidR="00EA51EE">
        <w:rPr>
          <w:rFonts w:ascii="Lato" w:hAnsi="Lato"/>
        </w:rPr>
        <w:t>systemu PPOŻ</w:t>
      </w:r>
      <w:r>
        <w:rPr>
          <w:rFonts w:ascii="Lato" w:hAnsi="Lato"/>
        </w:rPr>
        <w:t xml:space="preserve"> do użytku</w:t>
      </w:r>
      <w:r w:rsidR="00D97A51">
        <w:rPr>
          <w:rFonts w:ascii="Lato" w:hAnsi="Lato"/>
        </w:rPr>
        <w:t>, licząc od dnia podpisania protokołu zdawczo-odbiorczego obejmującego swym zakresem realizacje całości zamówienia.</w:t>
      </w:r>
      <w:r w:rsidR="00841764">
        <w:rPr>
          <w:rFonts w:ascii="Lato" w:hAnsi="Lato"/>
        </w:rPr>
        <w:t xml:space="preserve"> </w:t>
      </w:r>
      <w:r w:rsidR="00841764" w:rsidRPr="00841764">
        <w:rPr>
          <w:rFonts w:ascii="Lato" w:hAnsi="Lato"/>
        </w:rPr>
        <w:t xml:space="preserve">Gwarancja obejmuje wszystkie </w:t>
      </w:r>
      <w:r w:rsidR="00EA51EE">
        <w:rPr>
          <w:rFonts w:ascii="Lato" w:hAnsi="Lato"/>
        </w:rPr>
        <w:t xml:space="preserve">dostarczone </w:t>
      </w:r>
      <w:r w:rsidR="00841764" w:rsidRPr="00841764">
        <w:rPr>
          <w:rFonts w:ascii="Lato" w:hAnsi="Lato"/>
        </w:rPr>
        <w:t>elementy</w:t>
      </w:r>
      <w:r w:rsidR="00EA51EE">
        <w:rPr>
          <w:rFonts w:ascii="Lato" w:hAnsi="Lato"/>
        </w:rPr>
        <w:t>.</w:t>
      </w:r>
    </w:p>
    <w:p w14:paraId="5DA6A02C" w14:textId="625337BE" w:rsidR="00116D44" w:rsidRPr="00116D44" w:rsidRDefault="00D97A51" w:rsidP="00FF0A5A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Lato" w:hAnsi="Lato" w:cstheme="minorHAnsi"/>
          <w:lang w:eastAsia="pl-PL"/>
        </w:rPr>
      </w:pPr>
      <w:r w:rsidRPr="00D97A51">
        <w:rPr>
          <w:rFonts w:ascii="Lato" w:hAnsi="Lato"/>
        </w:rPr>
        <w:t xml:space="preserve">Przed sporządzeniem oferty zaleca się przeprowadzenie wizji lokalnej </w:t>
      </w:r>
      <w:r w:rsidRPr="00D97A51">
        <w:rPr>
          <w:rFonts w:ascii="Lato" w:hAnsi="Lato"/>
          <w:bCs/>
        </w:rPr>
        <w:t xml:space="preserve">po uprzednim umówieniu się z p. </w:t>
      </w:r>
      <w:r w:rsidR="00EA51EE">
        <w:rPr>
          <w:rFonts w:ascii="Lato" w:hAnsi="Lato"/>
          <w:bCs/>
        </w:rPr>
        <w:t>Krzysztof Szczepański</w:t>
      </w:r>
      <w:r w:rsidRPr="00D97A51">
        <w:rPr>
          <w:rFonts w:ascii="Lato" w:hAnsi="Lato"/>
          <w:bCs/>
        </w:rPr>
        <w:t xml:space="preserve"> tel.: </w:t>
      </w:r>
      <w:r w:rsidRPr="00D97A51">
        <w:rPr>
          <w:rFonts w:ascii="Lato" w:hAnsi="Lato"/>
          <w:lang w:eastAsia="pl-PL"/>
          <w14:ligatures w14:val="standardContextual"/>
        </w:rPr>
        <w:t>50</w:t>
      </w:r>
      <w:r w:rsidR="00EA51EE">
        <w:rPr>
          <w:rFonts w:ascii="Lato" w:hAnsi="Lato"/>
          <w:lang w:eastAsia="pl-PL"/>
          <w14:ligatures w14:val="standardContextual"/>
        </w:rPr>
        <w:t>6</w:t>
      </w:r>
      <w:r w:rsidRPr="00D97A51">
        <w:rPr>
          <w:rFonts w:ascii="Lato" w:hAnsi="Lato"/>
          <w:lang w:eastAsia="pl-PL"/>
          <w14:ligatures w14:val="standardContextual"/>
        </w:rPr>
        <w:t>-</w:t>
      </w:r>
      <w:r w:rsidR="00EA51EE">
        <w:rPr>
          <w:rFonts w:ascii="Lato" w:hAnsi="Lato"/>
          <w:lang w:eastAsia="pl-PL"/>
          <w14:ligatures w14:val="standardContextual"/>
        </w:rPr>
        <w:t>094</w:t>
      </w:r>
      <w:r w:rsidRPr="00D97A51">
        <w:rPr>
          <w:rFonts w:ascii="Lato" w:hAnsi="Lato"/>
          <w:lang w:eastAsia="pl-PL"/>
          <w14:ligatures w14:val="standardContextual"/>
        </w:rPr>
        <w:t>-</w:t>
      </w:r>
      <w:r w:rsidR="00EA51EE">
        <w:rPr>
          <w:rFonts w:ascii="Lato" w:hAnsi="Lato"/>
          <w:lang w:eastAsia="pl-PL"/>
          <w14:ligatures w14:val="standardContextual"/>
        </w:rPr>
        <w:t>117</w:t>
      </w:r>
      <w:r w:rsidRPr="00D97A51">
        <w:rPr>
          <w:rFonts w:ascii="Lato" w:hAnsi="Lato"/>
          <w:bCs/>
        </w:rPr>
        <w:t>.</w:t>
      </w:r>
    </w:p>
    <w:p w14:paraId="44544B04" w14:textId="77777777" w:rsidR="00116D44" w:rsidRPr="00116D44" w:rsidRDefault="00116D44" w:rsidP="00FF0A5A">
      <w:pPr>
        <w:pStyle w:val="Akapitzlist"/>
        <w:spacing w:line="360" w:lineRule="auto"/>
        <w:ind w:left="714"/>
        <w:jc w:val="both"/>
        <w:rPr>
          <w:rFonts w:ascii="Lato" w:hAnsi="Lato" w:cstheme="minorHAnsi"/>
          <w:lang w:eastAsia="pl-PL"/>
        </w:rPr>
      </w:pPr>
    </w:p>
    <w:p w14:paraId="2E30EFCE" w14:textId="44ADE13C" w:rsidR="00A46BD8" w:rsidRPr="00FF0A5A" w:rsidRDefault="00A46BD8" w:rsidP="00FF0A5A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Lato" w:hAnsi="Lato" w:cstheme="minorHAnsi"/>
          <w:b/>
          <w:bCs/>
          <w:lang w:eastAsia="pl-PL"/>
        </w:rPr>
      </w:pPr>
      <w:r w:rsidRPr="00FF0A5A">
        <w:rPr>
          <w:rFonts w:ascii="Lato" w:eastAsia="Calibri" w:hAnsi="Lato"/>
          <w:b/>
          <w:bCs/>
        </w:rPr>
        <w:t>Warunki realizacji zamówienia:</w:t>
      </w:r>
    </w:p>
    <w:p w14:paraId="266C77BF" w14:textId="4EE262F4" w:rsidR="00A46BD8" w:rsidRPr="007D41B2" w:rsidRDefault="005958C2" w:rsidP="00FF0A5A">
      <w:pPr>
        <w:spacing w:after="200" w:line="360" w:lineRule="auto"/>
        <w:jc w:val="both"/>
        <w:rPr>
          <w:rFonts w:ascii="Lato" w:eastAsia="Calibri" w:hAnsi="Lato"/>
        </w:rPr>
      </w:pPr>
      <w:r w:rsidRPr="007D41B2">
        <w:rPr>
          <w:rFonts w:ascii="Lato" w:eastAsia="Calibri" w:hAnsi="Lato"/>
        </w:rPr>
        <w:t xml:space="preserve">     </w:t>
      </w:r>
      <w:r w:rsidR="00E0035D" w:rsidRPr="007D41B2">
        <w:rPr>
          <w:rFonts w:ascii="Lato" w:eastAsia="Calibri" w:hAnsi="Lato"/>
        </w:rPr>
        <w:t xml:space="preserve">      </w:t>
      </w:r>
      <w:r w:rsidR="00A46BD8" w:rsidRPr="007D41B2">
        <w:rPr>
          <w:rFonts w:ascii="Lato" w:eastAsia="Calibri" w:hAnsi="Lato"/>
        </w:rPr>
        <w:t xml:space="preserve"> Wykonawca oświadcza, że:</w:t>
      </w:r>
    </w:p>
    <w:p w14:paraId="1898B302" w14:textId="77777777" w:rsidR="005958C2" w:rsidRPr="007D41B2" w:rsidRDefault="00A46BD8" w:rsidP="00FF0A5A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="Lato" w:eastAsia="Calibri" w:hAnsi="Lato"/>
        </w:rPr>
      </w:pPr>
      <w:r w:rsidRPr="007D41B2">
        <w:rPr>
          <w:rFonts w:ascii="Lato" w:eastAsia="Calibri" w:hAnsi="Lato"/>
        </w:rPr>
        <w:t xml:space="preserve">posiada uprawnienia oraz posiada niezbędną wiedzę i doświadczenie </w:t>
      </w:r>
      <w:r w:rsidRPr="007D41B2">
        <w:rPr>
          <w:rFonts w:ascii="Lato" w:eastAsia="Calibri" w:hAnsi="Lato"/>
        </w:rPr>
        <w:br/>
        <w:t>do należytego wykonania Usługi,</w:t>
      </w:r>
    </w:p>
    <w:p w14:paraId="596EA23B" w14:textId="75D18861" w:rsidR="005958C2" w:rsidRPr="007D41B2" w:rsidRDefault="00A46BD8" w:rsidP="00FF0A5A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="Lato" w:eastAsia="Calibri" w:hAnsi="Lato"/>
        </w:rPr>
      </w:pPr>
      <w:r w:rsidRPr="007D41B2">
        <w:rPr>
          <w:rFonts w:ascii="Lato" w:eastAsia="Calibri" w:hAnsi="Lato"/>
        </w:rPr>
        <w:t>dysponuje potencjałem technicznym i osobami z odpowiednimi uprawnieniami niezbędnymi do wykonania Usługi</w:t>
      </w:r>
      <w:r w:rsidR="005C0F6D" w:rsidRPr="007D41B2">
        <w:rPr>
          <w:rFonts w:ascii="Lato" w:eastAsia="Calibri" w:hAnsi="Lato"/>
        </w:rPr>
        <w:t>.</w:t>
      </w:r>
      <w:r w:rsidRPr="007D41B2">
        <w:rPr>
          <w:rFonts w:ascii="Lato" w:eastAsia="Calibri" w:hAnsi="Lato"/>
        </w:rPr>
        <w:t xml:space="preserve"> </w:t>
      </w:r>
    </w:p>
    <w:p w14:paraId="37504736" w14:textId="77777777" w:rsidR="005958C2" w:rsidRPr="007D41B2" w:rsidRDefault="00A46BD8" w:rsidP="00FF0A5A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ascii="Lato" w:eastAsia="Calibri" w:hAnsi="Lato"/>
        </w:rPr>
      </w:pPr>
      <w:r w:rsidRPr="007D41B2">
        <w:rPr>
          <w:rFonts w:ascii="Lato" w:eastAsia="Calibri" w:hAnsi="Lato"/>
        </w:rPr>
        <w:t xml:space="preserve">Wykonawca nie może przekazać wykonania Usługi podwykonawcom. </w:t>
      </w:r>
    </w:p>
    <w:p w14:paraId="34937172" w14:textId="2001D6A1" w:rsidR="00A46BD8" w:rsidRPr="007D41B2" w:rsidRDefault="00A46BD8" w:rsidP="00FF0A5A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ascii="Lato" w:eastAsia="Calibri" w:hAnsi="Lato"/>
        </w:rPr>
      </w:pPr>
      <w:r w:rsidRPr="007D41B2">
        <w:rPr>
          <w:rFonts w:ascii="Lato" w:eastAsia="Calibri" w:hAnsi="Lato"/>
        </w:rPr>
        <w:t>Wykonawca zobowiązuje się do wykonania Usługi zgodnie z posiadaną wiedzą, doświadczeniem, zachowaniem należytej staranności wymaganej od podmiotu, który</w:t>
      </w:r>
      <w:r w:rsidR="00904D3D">
        <w:rPr>
          <w:rFonts w:ascii="Lato" w:eastAsia="Calibri" w:hAnsi="Lato"/>
        </w:rPr>
        <w:br/>
      </w:r>
      <w:r w:rsidRPr="007D41B2">
        <w:rPr>
          <w:rFonts w:ascii="Lato" w:eastAsia="Calibri" w:hAnsi="Lato"/>
        </w:rPr>
        <w:t xml:space="preserve"> w ramach prowadzonej działalności gospodarczej, wykonuje usługi </w:t>
      </w:r>
      <w:r w:rsidR="00CD48A2" w:rsidRPr="007D41B2">
        <w:rPr>
          <w:rFonts w:ascii="Lato" w:eastAsia="Calibri" w:hAnsi="Lato"/>
        </w:rPr>
        <w:br/>
      </w:r>
      <w:r w:rsidRPr="007D41B2">
        <w:rPr>
          <w:rFonts w:ascii="Lato" w:eastAsia="Calibri" w:hAnsi="Lato"/>
        </w:rPr>
        <w:t xml:space="preserve">w zakresie wskazanym powyżej. </w:t>
      </w:r>
    </w:p>
    <w:p w14:paraId="3987969A" w14:textId="68B6DD21" w:rsidR="00A46BD8" w:rsidRPr="007D41B2" w:rsidRDefault="00A46BD8" w:rsidP="00FF0A5A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ascii="Lato" w:eastAsia="Calibri" w:hAnsi="Lato"/>
        </w:rPr>
      </w:pPr>
      <w:r w:rsidRPr="007D41B2">
        <w:rPr>
          <w:rFonts w:ascii="Lato" w:eastAsia="Calibri" w:hAnsi="Lato"/>
        </w:rPr>
        <w:t xml:space="preserve">Usługa zostanie wykonana w terminie do dnia </w:t>
      </w:r>
      <w:r w:rsidR="0048272A">
        <w:rPr>
          <w:rFonts w:ascii="Lato" w:eastAsia="Calibri" w:hAnsi="Lato"/>
          <w:b/>
          <w:bCs/>
        </w:rPr>
        <w:t>10</w:t>
      </w:r>
      <w:r w:rsidRPr="007D41B2">
        <w:rPr>
          <w:rFonts w:ascii="Lato" w:eastAsia="Calibri" w:hAnsi="Lato"/>
          <w:b/>
          <w:bCs/>
        </w:rPr>
        <w:t>.0</w:t>
      </w:r>
      <w:r w:rsidR="0048272A">
        <w:rPr>
          <w:rFonts w:ascii="Lato" w:eastAsia="Calibri" w:hAnsi="Lato"/>
          <w:b/>
          <w:bCs/>
        </w:rPr>
        <w:t>5</w:t>
      </w:r>
      <w:r w:rsidRPr="007D41B2">
        <w:rPr>
          <w:rFonts w:ascii="Lato" w:eastAsia="Calibri" w:hAnsi="Lato"/>
          <w:b/>
          <w:bCs/>
        </w:rPr>
        <w:t>.2024r.</w:t>
      </w:r>
    </w:p>
    <w:p w14:paraId="107C047C" w14:textId="0F971CF5" w:rsidR="00A46BD8" w:rsidRPr="007D41B2" w:rsidRDefault="00A46BD8" w:rsidP="00FF0A5A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ascii="Lato" w:eastAsia="Calibri" w:hAnsi="Lato"/>
        </w:rPr>
      </w:pPr>
      <w:r w:rsidRPr="007D41B2">
        <w:rPr>
          <w:rFonts w:ascii="Lato" w:eastAsia="Calibri" w:hAnsi="Lato"/>
        </w:rPr>
        <w:t xml:space="preserve">Podstawą do wystawienia przez Wykonawcę faktury VAT/rachunku  </w:t>
      </w:r>
      <w:r w:rsidRPr="007D41B2">
        <w:rPr>
          <w:rFonts w:ascii="Lato" w:eastAsia="Calibri" w:hAnsi="Lato"/>
        </w:rPr>
        <w:br/>
        <w:t xml:space="preserve">za wykonanie Usługi jest </w:t>
      </w:r>
      <w:r w:rsidR="00E81024" w:rsidRPr="007D41B2">
        <w:rPr>
          <w:rFonts w:ascii="Lato" w:eastAsia="Calibri" w:hAnsi="Lato"/>
        </w:rPr>
        <w:t xml:space="preserve">terminowe </w:t>
      </w:r>
      <w:r w:rsidRPr="007D41B2">
        <w:rPr>
          <w:rFonts w:ascii="Lato" w:eastAsia="Calibri" w:hAnsi="Lato"/>
        </w:rPr>
        <w:t>wykonanie przedmiotowych prac.</w:t>
      </w:r>
    </w:p>
    <w:p w14:paraId="6ACA25E5" w14:textId="27C9DDB3" w:rsidR="00E81024" w:rsidRPr="007D41B2" w:rsidRDefault="00A46BD8" w:rsidP="00FF0A5A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ascii="Lato" w:eastAsia="Calibri" w:hAnsi="Lato"/>
        </w:rPr>
      </w:pPr>
      <w:r w:rsidRPr="007D41B2">
        <w:rPr>
          <w:rFonts w:ascii="Lato" w:eastAsia="Calibri" w:hAnsi="Lato"/>
        </w:rPr>
        <w:t xml:space="preserve">Wynagrodzenie wypłacone zostanie na podstawie prawidłowo wystawionej faktury VAT/rachunku, płatnej/płatnego w terminie </w:t>
      </w:r>
      <w:r w:rsidR="003D7EBD">
        <w:rPr>
          <w:rFonts w:ascii="Lato" w:eastAsia="Calibri" w:hAnsi="Lato"/>
        </w:rPr>
        <w:t>30</w:t>
      </w:r>
      <w:r w:rsidRPr="007D41B2">
        <w:rPr>
          <w:rFonts w:ascii="Lato" w:eastAsia="Calibri" w:hAnsi="Lato"/>
        </w:rPr>
        <w:t xml:space="preserve"> dni od daty doręczenia dokumentu księgowego do siedziby Zamawiającego.</w:t>
      </w:r>
    </w:p>
    <w:p w14:paraId="6F64DEE8" w14:textId="45B92158" w:rsidR="0057107E" w:rsidRPr="007D41B2" w:rsidRDefault="00DD3CD8" w:rsidP="00FF0A5A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ascii="Lato" w:eastAsia="Calibri" w:hAnsi="Lato"/>
        </w:rPr>
      </w:pPr>
      <w:r w:rsidRPr="007D41B2">
        <w:rPr>
          <w:rFonts w:ascii="Lato" w:eastAsia="Calibri" w:hAnsi="Lato"/>
        </w:rPr>
        <w:t xml:space="preserve"> </w:t>
      </w:r>
      <w:r w:rsidR="00A46BD8" w:rsidRPr="007D41B2">
        <w:rPr>
          <w:rFonts w:ascii="Lato" w:eastAsia="Calibri" w:hAnsi="Lato"/>
        </w:rPr>
        <w:t xml:space="preserve">Za datę zapłaty wynagrodzenia przyjmuje się datę obciążenia rachunku bankowego Wykonawcy. </w:t>
      </w:r>
    </w:p>
    <w:p w14:paraId="545CA79A" w14:textId="62E97CA1" w:rsidR="002E6C30" w:rsidRPr="007D41B2" w:rsidRDefault="00DD3CD8" w:rsidP="00FF0A5A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ascii="Lato" w:eastAsia="Calibri" w:hAnsi="Lato"/>
        </w:rPr>
      </w:pPr>
      <w:r w:rsidRPr="007D41B2">
        <w:rPr>
          <w:rFonts w:ascii="Lato" w:eastAsia="Calibri" w:hAnsi="Lato"/>
        </w:rPr>
        <w:t xml:space="preserve"> </w:t>
      </w:r>
      <w:r w:rsidR="002E6C30" w:rsidRPr="007D41B2">
        <w:rPr>
          <w:rFonts w:ascii="Lato" w:eastAsia="Calibri" w:hAnsi="Lato"/>
        </w:rPr>
        <w:t>Klauzula informacyjna RODO</w:t>
      </w:r>
    </w:p>
    <w:p w14:paraId="39DD3415" w14:textId="0D403D4F" w:rsidR="00DD3CD8" w:rsidRPr="007D41B2" w:rsidRDefault="002E6C30" w:rsidP="00FF0A5A">
      <w:pPr>
        <w:pStyle w:val="Akapitzlist"/>
        <w:spacing w:line="360" w:lineRule="auto"/>
        <w:jc w:val="both"/>
        <w:rPr>
          <w:rFonts w:ascii="Lato" w:hAnsi="Lato"/>
          <w:bCs/>
        </w:rPr>
      </w:pPr>
      <w:r w:rsidRPr="007D41B2">
        <w:rPr>
          <w:rFonts w:ascii="Lato" w:hAnsi="Lato"/>
          <w:bCs/>
        </w:rPr>
        <w:t xml:space="preserve"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 </w:t>
      </w:r>
      <w:r w:rsidRPr="007D41B2">
        <w:rPr>
          <w:rFonts w:ascii="Lato" w:hAnsi="Lato"/>
          <w:bCs/>
        </w:rPr>
        <w:lastRenderedPageBreak/>
        <w:t xml:space="preserve">realizacji zamówienia. Każda osoba ma prawo dostępu do treści swoich danych oraz ich poprawiania. Podanie danych jest dobrowolne. </w:t>
      </w:r>
    </w:p>
    <w:p w14:paraId="0C73F5EF" w14:textId="1C98E06E" w:rsidR="002E6C30" w:rsidRPr="00DD3CD8" w:rsidRDefault="002E6C30" w:rsidP="00FF0A5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Lato" w:hAnsi="Lato"/>
          <w:bCs/>
        </w:rPr>
      </w:pPr>
      <w:r w:rsidRPr="007D41B2">
        <w:rPr>
          <w:rFonts w:ascii="Lato" w:hAnsi="Lato"/>
          <w:bCs/>
        </w:rPr>
        <w:t>Zastrzegamy, że postępowanie może zakończyć</w:t>
      </w:r>
      <w:r w:rsidRPr="00DD3CD8">
        <w:rPr>
          <w:rFonts w:ascii="Lato" w:hAnsi="Lato"/>
          <w:bCs/>
        </w:rPr>
        <w:t xml:space="preserve"> się brakiem wyboru oferty w przypadku przekroczenia szacowanych środków.</w:t>
      </w:r>
    </w:p>
    <w:p w14:paraId="0C9AF880" w14:textId="303C0930" w:rsidR="00937173" w:rsidRPr="0085074C" w:rsidRDefault="00937173" w:rsidP="00FF0A5A">
      <w:pPr>
        <w:pStyle w:val="Akapitzlist"/>
        <w:spacing w:line="360" w:lineRule="auto"/>
        <w:jc w:val="both"/>
        <w:rPr>
          <w:rFonts w:ascii="Lato" w:hAnsi="Lato"/>
          <w:bCs/>
        </w:rPr>
      </w:pPr>
    </w:p>
    <w:p w14:paraId="472FD4A6" w14:textId="77777777" w:rsidR="00FF0A5A" w:rsidRPr="0085074C" w:rsidRDefault="00FF0A5A">
      <w:pPr>
        <w:pStyle w:val="Akapitzlist"/>
        <w:spacing w:line="360" w:lineRule="auto"/>
        <w:jc w:val="both"/>
        <w:rPr>
          <w:rFonts w:ascii="Lato" w:hAnsi="Lato"/>
          <w:bCs/>
        </w:rPr>
      </w:pPr>
    </w:p>
    <w:sectPr w:rsidR="00FF0A5A" w:rsidRPr="008507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678AF" w14:textId="77777777" w:rsidR="00AB387F" w:rsidRDefault="00AB387F" w:rsidP="00DA75B4">
      <w:r>
        <w:separator/>
      </w:r>
    </w:p>
  </w:endnote>
  <w:endnote w:type="continuationSeparator" w:id="0">
    <w:p w14:paraId="6F5B1353" w14:textId="77777777" w:rsidR="00AB387F" w:rsidRDefault="00AB387F" w:rsidP="00DA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9416B" w14:textId="77777777" w:rsidR="00AB387F" w:rsidRDefault="00AB387F" w:rsidP="00DA75B4">
      <w:r>
        <w:separator/>
      </w:r>
    </w:p>
  </w:footnote>
  <w:footnote w:type="continuationSeparator" w:id="0">
    <w:p w14:paraId="1885DA59" w14:textId="77777777" w:rsidR="00AB387F" w:rsidRDefault="00AB387F" w:rsidP="00DA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0B9C7" w14:textId="77777777" w:rsidR="00DA75B4" w:rsidRDefault="00DA75B4">
    <w:pPr>
      <w:pStyle w:val="Nagwek"/>
    </w:pPr>
    <w:r>
      <w:rPr>
        <w:noProof/>
        <w:lang w:eastAsia="pl-PL"/>
      </w:rPr>
      <w:drawing>
        <wp:inline distT="0" distB="0" distL="0" distR="0" wp14:anchorId="18D01F03" wp14:editId="03428166">
          <wp:extent cx="265684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0B86"/>
    <w:multiLevelType w:val="hybridMultilevel"/>
    <w:tmpl w:val="4ADA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481671"/>
    <w:multiLevelType w:val="hybridMultilevel"/>
    <w:tmpl w:val="4E5C8476"/>
    <w:lvl w:ilvl="0" w:tplc="F898A57C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A64"/>
    <w:multiLevelType w:val="hybridMultilevel"/>
    <w:tmpl w:val="1EDA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6E15"/>
    <w:multiLevelType w:val="hybridMultilevel"/>
    <w:tmpl w:val="B054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5F4B"/>
    <w:multiLevelType w:val="hybridMultilevel"/>
    <w:tmpl w:val="5AF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3CD8"/>
    <w:multiLevelType w:val="hybridMultilevel"/>
    <w:tmpl w:val="E3CEE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4C3052"/>
    <w:multiLevelType w:val="hybridMultilevel"/>
    <w:tmpl w:val="B366C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D209C7"/>
    <w:multiLevelType w:val="hybridMultilevel"/>
    <w:tmpl w:val="1402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67E49"/>
    <w:multiLevelType w:val="hybridMultilevel"/>
    <w:tmpl w:val="C0DC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27803"/>
    <w:multiLevelType w:val="multilevel"/>
    <w:tmpl w:val="F68264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4E7348"/>
    <w:multiLevelType w:val="hybridMultilevel"/>
    <w:tmpl w:val="B25E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E09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2371EE"/>
    <w:multiLevelType w:val="hybridMultilevel"/>
    <w:tmpl w:val="18A8502A"/>
    <w:lvl w:ilvl="0" w:tplc="AB1E4552">
      <w:start w:val="1"/>
      <w:numFmt w:val="lowerLetter"/>
      <w:lvlText w:val="%1)"/>
      <w:lvlJc w:val="left"/>
      <w:pPr>
        <w:ind w:left="179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269B326C"/>
    <w:multiLevelType w:val="hybridMultilevel"/>
    <w:tmpl w:val="448033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27DC6E55"/>
    <w:multiLevelType w:val="hybridMultilevel"/>
    <w:tmpl w:val="D4764EA2"/>
    <w:lvl w:ilvl="0" w:tplc="F95CF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650209"/>
    <w:multiLevelType w:val="hybridMultilevel"/>
    <w:tmpl w:val="2F46FF5E"/>
    <w:lvl w:ilvl="0" w:tplc="53BE0E9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auto"/>
      </w:rPr>
    </w:lvl>
    <w:lvl w:ilvl="1" w:tplc="45D45ABE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A0308"/>
    <w:multiLevelType w:val="hybridMultilevel"/>
    <w:tmpl w:val="D310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12564"/>
    <w:multiLevelType w:val="hybridMultilevel"/>
    <w:tmpl w:val="47D2C8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EE1E30"/>
    <w:multiLevelType w:val="hybridMultilevel"/>
    <w:tmpl w:val="8ED4D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42C21"/>
    <w:multiLevelType w:val="hybridMultilevel"/>
    <w:tmpl w:val="186C45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434"/>
    <w:multiLevelType w:val="multilevel"/>
    <w:tmpl w:val="940E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C81F21"/>
    <w:multiLevelType w:val="hybridMultilevel"/>
    <w:tmpl w:val="2B0A875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3CCB6D6A"/>
    <w:multiLevelType w:val="multilevel"/>
    <w:tmpl w:val="9126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102494"/>
    <w:multiLevelType w:val="hybridMultilevel"/>
    <w:tmpl w:val="18E21E9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3EA17919"/>
    <w:multiLevelType w:val="multilevel"/>
    <w:tmpl w:val="0886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4036D7"/>
    <w:multiLevelType w:val="hybridMultilevel"/>
    <w:tmpl w:val="B088E3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94E55"/>
    <w:multiLevelType w:val="hybridMultilevel"/>
    <w:tmpl w:val="47167F0E"/>
    <w:lvl w:ilvl="0" w:tplc="22022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343CF"/>
    <w:multiLevelType w:val="hybridMultilevel"/>
    <w:tmpl w:val="3BF6CF00"/>
    <w:lvl w:ilvl="0" w:tplc="3AECC08C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5BCB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CD23155"/>
    <w:multiLevelType w:val="hybridMultilevel"/>
    <w:tmpl w:val="B976729A"/>
    <w:lvl w:ilvl="0" w:tplc="15DCF5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6B667D"/>
    <w:multiLevelType w:val="hybridMultilevel"/>
    <w:tmpl w:val="4DECD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753D0"/>
    <w:multiLevelType w:val="hybridMultilevel"/>
    <w:tmpl w:val="D9CCF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365FF"/>
    <w:multiLevelType w:val="hybridMultilevel"/>
    <w:tmpl w:val="6046B4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6EAD33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88674A"/>
    <w:multiLevelType w:val="hybridMultilevel"/>
    <w:tmpl w:val="700A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75C05"/>
    <w:multiLevelType w:val="hybridMultilevel"/>
    <w:tmpl w:val="DD546032"/>
    <w:lvl w:ilvl="0" w:tplc="632E4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60484"/>
    <w:multiLevelType w:val="hybridMultilevel"/>
    <w:tmpl w:val="F8A8E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81EDC"/>
    <w:multiLevelType w:val="hybridMultilevel"/>
    <w:tmpl w:val="2CF2B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506301"/>
    <w:multiLevelType w:val="multilevel"/>
    <w:tmpl w:val="EFBE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244280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713090">
    <w:abstractNumId w:val="6"/>
  </w:num>
  <w:num w:numId="3" w16cid:durableId="1382708006">
    <w:abstractNumId w:val="5"/>
  </w:num>
  <w:num w:numId="4" w16cid:durableId="1696729513">
    <w:abstractNumId w:val="29"/>
  </w:num>
  <w:num w:numId="5" w16cid:durableId="315766616">
    <w:abstractNumId w:val="0"/>
  </w:num>
  <w:num w:numId="6" w16cid:durableId="919288118">
    <w:abstractNumId w:val="37"/>
  </w:num>
  <w:num w:numId="7" w16cid:durableId="333261304">
    <w:abstractNumId w:val="33"/>
  </w:num>
  <w:num w:numId="8" w16cid:durableId="204029610">
    <w:abstractNumId w:val="4"/>
  </w:num>
  <w:num w:numId="9" w16cid:durableId="1251355791">
    <w:abstractNumId w:val="2"/>
  </w:num>
  <w:num w:numId="10" w16cid:durableId="875968357">
    <w:abstractNumId w:val="8"/>
  </w:num>
  <w:num w:numId="11" w16cid:durableId="10824142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085406">
    <w:abstractNumId w:val="7"/>
  </w:num>
  <w:num w:numId="13" w16cid:durableId="269747726">
    <w:abstractNumId w:val="26"/>
  </w:num>
  <w:num w:numId="14" w16cid:durableId="652216009">
    <w:abstractNumId w:val="31"/>
  </w:num>
  <w:num w:numId="15" w16cid:durableId="705640713">
    <w:abstractNumId w:val="14"/>
  </w:num>
  <w:num w:numId="16" w16cid:durableId="575361334">
    <w:abstractNumId w:val="17"/>
  </w:num>
  <w:num w:numId="17" w16cid:durableId="893738905">
    <w:abstractNumId w:val="35"/>
  </w:num>
  <w:num w:numId="18" w16cid:durableId="1028993433">
    <w:abstractNumId w:val="1"/>
  </w:num>
  <w:num w:numId="19" w16cid:durableId="1525558456">
    <w:abstractNumId w:val="22"/>
  </w:num>
  <w:num w:numId="20" w16cid:durableId="1837500512">
    <w:abstractNumId w:val="24"/>
  </w:num>
  <w:num w:numId="21" w16cid:durableId="1615209871">
    <w:abstractNumId w:val="20"/>
  </w:num>
  <w:num w:numId="22" w16cid:durableId="1878618866">
    <w:abstractNumId w:val="39"/>
  </w:num>
  <w:num w:numId="23" w16cid:durableId="597718004">
    <w:abstractNumId w:val="19"/>
  </w:num>
  <w:num w:numId="24" w16cid:durableId="959795843">
    <w:abstractNumId w:val="15"/>
  </w:num>
  <w:num w:numId="25" w16cid:durableId="287132352">
    <w:abstractNumId w:val="36"/>
  </w:num>
  <w:num w:numId="26" w16cid:durableId="869994840">
    <w:abstractNumId w:val="3"/>
  </w:num>
  <w:num w:numId="27" w16cid:durableId="104737889">
    <w:abstractNumId w:val="16"/>
  </w:num>
  <w:num w:numId="28" w16cid:durableId="1881551139">
    <w:abstractNumId w:val="18"/>
  </w:num>
  <w:num w:numId="29" w16cid:durableId="1194225057">
    <w:abstractNumId w:val="13"/>
  </w:num>
  <w:num w:numId="30" w16cid:durableId="1254164394">
    <w:abstractNumId w:val="30"/>
  </w:num>
  <w:num w:numId="31" w16cid:durableId="1775008041">
    <w:abstractNumId w:val="21"/>
  </w:num>
  <w:num w:numId="32" w16cid:durableId="654190235">
    <w:abstractNumId w:val="32"/>
  </w:num>
  <w:num w:numId="33" w16cid:durableId="1164390769">
    <w:abstractNumId w:val="9"/>
  </w:num>
  <w:num w:numId="34" w16cid:durableId="1054816406">
    <w:abstractNumId w:val="25"/>
  </w:num>
  <w:num w:numId="35" w16cid:durableId="267936283">
    <w:abstractNumId w:val="12"/>
  </w:num>
  <w:num w:numId="36" w16cid:durableId="1669747090">
    <w:abstractNumId w:val="28"/>
  </w:num>
  <w:num w:numId="37" w16cid:durableId="268246980">
    <w:abstractNumId w:val="34"/>
  </w:num>
  <w:num w:numId="38" w16cid:durableId="2116634814">
    <w:abstractNumId w:val="11"/>
  </w:num>
  <w:num w:numId="39" w16cid:durableId="2049600557">
    <w:abstractNumId w:val="23"/>
  </w:num>
  <w:num w:numId="40" w16cid:durableId="474563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9D"/>
    <w:rsid w:val="00016385"/>
    <w:rsid w:val="00025DAC"/>
    <w:rsid w:val="000434E5"/>
    <w:rsid w:val="000528F3"/>
    <w:rsid w:val="00055001"/>
    <w:rsid w:val="00063DAA"/>
    <w:rsid w:val="00076527"/>
    <w:rsid w:val="00082562"/>
    <w:rsid w:val="000930EE"/>
    <w:rsid w:val="0009350B"/>
    <w:rsid w:val="000A1974"/>
    <w:rsid w:val="000A5BCF"/>
    <w:rsid w:val="000C0A7B"/>
    <w:rsid w:val="000F7DA0"/>
    <w:rsid w:val="00116D44"/>
    <w:rsid w:val="00134EC3"/>
    <w:rsid w:val="00163DC4"/>
    <w:rsid w:val="00167A29"/>
    <w:rsid w:val="00171558"/>
    <w:rsid w:val="00173B9D"/>
    <w:rsid w:val="00176979"/>
    <w:rsid w:val="00177C66"/>
    <w:rsid w:val="0018001D"/>
    <w:rsid w:val="0018166B"/>
    <w:rsid w:val="001973BA"/>
    <w:rsid w:val="001C33F3"/>
    <w:rsid w:val="002054AE"/>
    <w:rsid w:val="0024764B"/>
    <w:rsid w:val="00285076"/>
    <w:rsid w:val="002858C8"/>
    <w:rsid w:val="00293B80"/>
    <w:rsid w:val="00296EBD"/>
    <w:rsid w:val="002A1887"/>
    <w:rsid w:val="002C7462"/>
    <w:rsid w:val="002D6673"/>
    <w:rsid w:val="002E6C30"/>
    <w:rsid w:val="002F11FE"/>
    <w:rsid w:val="002F6771"/>
    <w:rsid w:val="002F69EF"/>
    <w:rsid w:val="00320590"/>
    <w:rsid w:val="00331B2F"/>
    <w:rsid w:val="00336CF5"/>
    <w:rsid w:val="00337616"/>
    <w:rsid w:val="00357FB1"/>
    <w:rsid w:val="003657D2"/>
    <w:rsid w:val="00373049"/>
    <w:rsid w:val="00374F5A"/>
    <w:rsid w:val="00380F1B"/>
    <w:rsid w:val="003A273F"/>
    <w:rsid w:val="003B2F69"/>
    <w:rsid w:val="003C5CA2"/>
    <w:rsid w:val="003D7EBD"/>
    <w:rsid w:val="003F3EE1"/>
    <w:rsid w:val="003F678F"/>
    <w:rsid w:val="00415CCE"/>
    <w:rsid w:val="0045008D"/>
    <w:rsid w:val="004736E7"/>
    <w:rsid w:val="00474C20"/>
    <w:rsid w:val="0048272A"/>
    <w:rsid w:val="004A2C2B"/>
    <w:rsid w:val="004B62F4"/>
    <w:rsid w:val="004C44AC"/>
    <w:rsid w:val="004D75EE"/>
    <w:rsid w:val="004D7ABA"/>
    <w:rsid w:val="004E0E9C"/>
    <w:rsid w:val="004E4D03"/>
    <w:rsid w:val="00521729"/>
    <w:rsid w:val="005254E6"/>
    <w:rsid w:val="005422BB"/>
    <w:rsid w:val="00556864"/>
    <w:rsid w:val="0056141D"/>
    <w:rsid w:val="0057107E"/>
    <w:rsid w:val="00582F9D"/>
    <w:rsid w:val="00585397"/>
    <w:rsid w:val="005958C2"/>
    <w:rsid w:val="005A170A"/>
    <w:rsid w:val="005B4CB5"/>
    <w:rsid w:val="005C0F6D"/>
    <w:rsid w:val="005F2105"/>
    <w:rsid w:val="00603EEA"/>
    <w:rsid w:val="00613120"/>
    <w:rsid w:val="00614E17"/>
    <w:rsid w:val="00617898"/>
    <w:rsid w:val="00657CC3"/>
    <w:rsid w:val="00663563"/>
    <w:rsid w:val="0068614F"/>
    <w:rsid w:val="006933AC"/>
    <w:rsid w:val="0069380B"/>
    <w:rsid w:val="006A7D48"/>
    <w:rsid w:val="006B6CD7"/>
    <w:rsid w:val="006D1613"/>
    <w:rsid w:val="006E095B"/>
    <w:rsid w:val="00712BB6"/>
    <w:rsid w:val="00727D9D"/>
    <w:rsid w:val="0074415F"/>
    <w:rsid w:val="00757E83"/>
    <w:rsid w:val="0076561F"/>
    <w:rsid w:val="00770007"/>
    <w:rsid w:val="00781160"/>
    <w:rsid w:val="007D41B2"/>
    <w:rsid w:val="007E2126"/>
    <w:rsid w:val="007F17CD"/>
    <w:rsid w:val="00803877"/>
    <w:rsid w:val="00804E83"/>
    <w:rsid w:val="0081230A"/>
    <w:rsid w:val="00816BFF"/>
    <w:rsid w:val="00824D73"/>
    <w:rsid w:val="00841764"/>
    <w:rsid w:val="00845510"/>
    <w:rsid w:val="0085074C"/>
    <w:rsid w:val="00852FFB"/>
    <w:rsid w:val="0085534F"/>
    <w:rsid w:val="00857424"/>
    <w:rsid w:val="00861231"/>
    <w:rsid w:val="00861DB0"/>
    <w:rsid w:val="0088093B"/>
    <w:rsid w:val="00886074"/>
    <w:rsid w:val="008A10F2"/>
    <w:rsid w:val="008C04FA"/>
    <w:rsid w:val="008D2E88"/>
    <w:rsid w:val="008D4373"/>
    <w:rsid w:val="00904D3D"/>
    <w:rsid w:val="00913989"/>
    <w:rsid w:val="00922C57"/>
    <w:rsid w:val="00926FCE"/>
    <w:rsid w:val="00937173"/>
    <w:rsid w:val="00956893"/>
    <w:rsid w:val="00961DFE"/>
    <w:rsid w:val="00977440"/>
    <w:rsid w:val="009A2512"/>
    <w:rsid w:val="009A3EE4"/>
    <w:rsid w:val="009B188E"/>
    <w:rsid w:val="009E3EFD"/>
    <w:rsid w:val="009E757E"/>
    <w:rsid w:val="009F2586"/>
    <w:rsid w:val="00A1205D"/>
    <w:rsid w:val="00A16C48"/>
    <w:rsid w:val="00A350C4"/>
    <w:rsid w:val="00A4067F"/>
    <w:rsid w:val="00A46BD8"/>
    <w:rsid w:val="00A50938"/>
    <w:rsid w:val="00A50FC8"/>
    <w:rsid w:val="00A53FFC"/>
    <w:rsid w:val="00A81B76"/>
    <w:rsid w:val="00A8606B"/>
    <w:rsid w:val="00AB387F"/>
    <w:rsid w:val="00AC29DA"/>
    <w:rsid w:val="00AD20D9"/>
    <w:rsid w:val="00AF2E18"/>
    <w:rsid w:val="00B1406B"/>
    <w:rsid w:val="00B21984"/>
    <w:rsid w:val="00B73E58"/>
    <w:rsid w:val="00B86E31"/>
    <w:rsid w:val="00BA3CB7"/>
    <w:rsid w:val="00BB26A9"/>
    <w:rsid w:val="00BF5193"/>
    <w:rsid w:val="00C061FD"/>
    <w:rsid w:val="00C4796D"/>
    <w:rsid w:val="00C51169"/>
    <w:rsid w:val="00C566E3"/>
    <w:rsid w:val="00C728D8"/>
    <w:rsid w:val="00C84B70"/>
    <w:rsid w:val="00C858B5"/>
    <w:rsid w:val="00C8742B"/>
    <w:rsid w:val="00C91C1C"/>
    <w:rsid w:val="00C94944"/>
    <w:rsid w:val="00CA101B"/>
    <w:rsid w:val="00CA6EDB"/>
    <w:rsid w:val="00CB6634"/>
    <w:rsid w:val="00CC4E2D"/>
    <w:rsid w:val="00CD48A2"/>
    <w:rsid w:val="00CE1A38"/>
    <w:rsid w:val="00CE2AE2"/>
    <w:rsid w:val="00CF33FB"/>
    <w:rsid w:val="00D01668"/>
    <w:rsid w:val="00D03B44"/>
    <w:rsid w:val="00D16425"/>
    <w:rsid w:val="00D16C4E"/>
    <w:rsid w:val="00D26B11"/>
    <w:rsid w:val="00D33765"/>
    <w:rsid w:val="00D51203"/>
    <w:rsid w:val="00D86944"/>
    <w:rsid w:val="00D97A51"/>
    <w:rsid w:val="00DA75B4"/>
    <w:rsid w:val="00DB2054"/>
    <w:rsid w:val="00DD0A1D"/>
    <w:rsid w:val="00DD3744"/>
    <w:rsid w:val="00DD3CD8"/>
    <w:rsid w:val="00E0035D"/>
    <w:rsid w:val="00E02DA5"/>
    <w:rsid w:val="00E1481F"/>
    <w:rsid w:val="00E21D1C"/>
    <w:rsid w:val="00E23D01"/>
    <w:rsid w:val="00E30933"/>
    <w:rsid w:val="00E33824"/>
    <w:rsid w:val="00E453FC"/>
    <w:rsid w:val="00E46FE9"/>
    <w:rsid w:val="00E6747A"/>
    <w:rsid w:val="00E6765A"/>
    <w:rsid w:val="00E81024"/>
    <w:rsid w:val="00E90DAA"/>
    <w:rsid w:val="00E934D9"/>
    <w:rsid w:val="00EA51EE"/>
    <w:rsid w:val="00EF4224"/>
    <w:rsid w:val="00F0715C"/>
    <w:rsid w:val="00F12C5B"/>
    <w:rsid w:val="00F30C0B"/>
    <w:rsid w:val="00F3416E"/>
    <w:rsid w:val="00F62412"/>
    <w:rsid w:val="00F71D43"/>
    <w:rsid w:val="00F77E2F"/>
    <w:rsid w:val="00FB5543"/>
    <w:rsid w:val="00FC2805"/>
    <w:rsid w:val="00FD5FEA"/>
    <w:rsid w:val="00FF0A5A"/>
    <w:rsid w:val="00FF15DE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05F5"/>
  <w15:docId w15:val="{8F8ECC57-109D-4A41-BC75-5CEA1D99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076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5076"/>
    <w:pPr>
      <w:keepNext/>
      <w:keepLines/>
      <w:spacing w:before="480"/>
      <w:ind w:left="426" w:hanging="284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E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D01"/>
    <w:rPr>
      <w:color w:val="0563C1" w:themeColor="hyperlink"/>
      <w:u w:val="single"/>
    </w:rPr>
  </w:style>
  <w:style w:type="paragraph" w:styleId="Akapitzlist">
    <w:name w:val="List Paragraph"/>
    <w:aliases w:val="CW_Lista,zwykły tekst,List Paragraph1,BulletC,normalny tekst,Obiekt,Akapit z list¹,Tabela,Numerowanie,List Paragraph,Akapit z listą BS,Lista_3,Bullet Number,lp1,List Paragraph2,ISCG Numerowanie,lp11,List Paragraph11,Bullet 1,L1,A_wyliczen"/>
    <w:basedOn w:val="Normalny"/>
    <w:link w:val="AkapitzlistZnak"/>
    <w:uiPriority w:val="99"/>
    <w:qFormat/>
    <w:rsid w:val="000765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2850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285076"/>
    <w:pPr>
      <w:widowControl w:val="0"/>
      <w:shd w:val="clear" w:color="auto" w:fill="FFFFFF"/>
      <w:autoSpaceDE w:val="0"/>
      <w:autoSpaceDN w:val="0"/>
      <w:adjustRightInd w:val="0"/>
      <w:spacing w:before="60"/>
      <w:ind w:left="142" w:hanging="142"/>
      <w:jc w:val="center"/>
    </w:pPr>
    <w:rPr>
      <w:rFonts w:ascii="Times New Roman" w:eastAsia="Times New Roman" w:hAnsi="Times New Roman"/>
      <w:bCs/>
      <w:color w:val="000000"/>
      <w:spacing w:val="-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85076"/>
    <w:rPr>
      <w:rFonts w:ascii="Times New Roman" w:eastAsia="Times New Roman" w:hAnsi="Times New Roman" w:cs="Times New Roman"/>
      <w:bCs/>
      <w:color w:val="000000"/>
      <w:spacing w:val="-8"/>
      <w:sz w:val="36"/>
      <w:szCs w:val="36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85076"/>
    <w:pPr>
      <w:widowControl w:val="0"/>
      <w:autoSpaceDE w:val="0"/>
      <w:autoSpaceDN w:val="0"/>
      <w:adjustRightInd w:val="0"/>
      <w:spacing w:before="60"/>
      <w:ind w:left="360" w:hanging="284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5076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6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5B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5B4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2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26A9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A9"/>
    <w:rPr>
      <w:rFonts w:ascii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,Tabela Znak,Numerowanie Znak,List Paragraph Znak,Akapit z listą BS Znak,Lista_3 Znak,Bullet Number Znak,lp1 Znak"/>
    <w:link w:val="Akapitzlist"/>
    <w:uiPriority w:val="99"/>
    <w:qFormat/>
    <w:locked/>
    <w:rsid w:val="00A46BD8"/>
    <w:rPr>
      <w:rFonts w:ascii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3CD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4796D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D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E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f0">
    <w:name w:val="pf0"/>
    <w:basedOn w:val="Normalny"/>
    <w:rsid w:val="008D43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D437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4F15-E9CF-4F51-8325-664ADCCC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EPEC Sp. z o.o.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 FL Ewa Przybył</dc:creator>
  <cp:lastModifiedBy>Paulina Budzińska</cp:lastModifiedBy>
  <cp:revision>8</cp:revision>
  <cp:lastPrinted>2019-06-12T10:26:00Z</cp:lastPrinted>
  <dcterms:created xsi:type="dcterms:W3CDTF">2024-03-12T13:08:00Z</dcterms:created>
  <dcterms:modified xsi:type="dcterms:W3CDTF">2024-03-29T08:27:00Z</dcterms:modified>
</cp:coreProperties>
</file>