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EE" w:rsidRPr="005D2C8F" w:rsidRDefault="000A22EE" w:rsidP="000A22EE">
      <w:pPr>
        <w:jc w:val="both"/>
        <w:rPr>
          <w:color w:val="000000"/>
          <w:sz w:val="22"/>
          <w:szCs w:val="22"/>
        </w:rPr>
      </w:pPr>
      <w:r w:rsidRPr="005D2C8F">
        <w:rPr>
          <w:color w:val="000000"/>
          <w:sz w:val="22"/>
          <w:szCs w:val="22"/>
        </w:rPr>
        <w:t>Nr referencyjny:</w:t>
      </w:r>
      <w:r w:rsidR="005D2C8F" w:rsidRPr="005D2C8F">
        <w:rPr>
          <w:rFonts w:eastAsia="Arial Unicode MS"/>
          <w:sz w:val="22"/>
          <w:szCs w:val="22"/>
          <w:lang w:eastAsia="en-US"/>
        </w:rPr>
        <w:t xml:space="preserve"> ZP/01/2021/</w:t>
      </w:r>
      <w:proofErr w:type="spellStart"/>
      <w:r w:rsidR="005D2C8F" w:rsidRPr="005D2C8F">
        <w:rPr>
          <w:rFonts w:eastAsia="Arial Unicode MS"/>
          <w:sz w:val="22"/>
          <w:szCs w:val="22"/>
          <w:lang w:eastAsia="en-US"/>
        </w:rPr>
        <w:t>PGKiM</w:t>
      </w:r>
      <w:proofErr w:type="spellEnd"/>
      <w:r w:rsidRPr="005D2C8F">
        <w:rPr>
          <w:color w:val="000000"/>
          <w:sz w:val="22"/>
          <w:szCs w:val="22"/>
        </w:rPr>
        <w:t xml:space="preserve">  </w:t>
      </w:r>
    </w:p>
    <w:p w:rsidR="003C1725" w:rsidRPr="000A22EE" w:rsidRDefault="005D2C8F" w:rsidP="000A22EE">
      <w:pPr>
        <w:ind w:left="1416"/>
        <w:jc w:val="both"/>
        <w:rPr>
          <w:color w:val="000000"/>
          <w:sz w:val="14"/>
          <w:szCs w:val="26"/>
        </w:rPr>
      </w:pPr>
      <w:r>
        <w:rPr>
          <w:color w:val="000000"/>
          <w:sz w:val="14"/>
          <w:szCs w:val="26"/>
        </w:rPr>
        <w:t xml:space="preserve">  </w:t>
      </w:r>
      <w:r w:rsidR="000A22EE">
        <w:rPr>
          <w:color w:val="000000"/>
          <w:sz w:val="14"/>
          <w:szCs w:val="26"/>
        </w:rPr>
        <w:t xml:space="preserve">   </w:t>
      </w:r>
      <w:r w:rsidR="000A22EE" w:rsidRPr="005D2C8F">
        <w:rPr>
          <w:color w:val="000000"/>
          <w:sz w:val="12"/>
          <w:szCs w:val="26"/>
        </w:rPr>
        <w:t>nadany przez Zamawiającego</w:t>
      </w:r>
    </w:p>
    <w:p w:rsidR="000A22EE" w:rsidRPr="005D2C8F" w:rsidRDefault="005D2C8F" w:rsidP="005D2C8F">
      <w:pPr>
        <w:spacing w:line="360" w:lineRule="auto"/>
        <w:jc w:val="right"/>
        <w:rPr>
          <w:color w:val="000000"/>
          <w:szCs w:val="26"/>
        </w:rPr>
      </w:pPr>
      <w:r w:rsidRPr="005D2C8F">
        <w:rPr>
          <w:color w:val="000000"/>
          <w:szCs w:val="26"/>
        </w:rPr>
        <w:t xml:space="preserve">Sędziszów Małopolski, 18.02.2021r. </w:t>
      </w:r>
    </w:p>
    <w:p w:rsidR="000A22EE" w:rsidRPr="000A353D" w:rsidRDefault="000A22EE" w:rsidP="003C1725">
      <w:pPr>
        <w:spacing w:line="360" w:lineRule="auto"/>
        <w:jc w:val="both"/>
        <w:rPr>
          <w:color w:val="000000"/>
          <w:sz w:val="26"/>
          <w:szCs w:val="26"/>
        </w:rPr>
      </w:pPr>
    </w:p>
    <w:p w:rsidR="003C1725" w:rsidRPr="000A353D" w:rsidRDefault="003C1725" w:rsidP="003C1725">
      <w:pPr>
        <w:spacing w:line="360" w:lineRule="auto"/>
        <w:jc w:val="center"/>
        <w:rPr>
          <w:color w:val="000000"/>
        </w:rPr>
      </w:pPr>
      <w:r w:rsidRPr="000A353D">
        <w:rPr>
          <w:b/>
          <w:bCs/>
          <w:color w:val="000000"/>
        </w:rPr>
        <w:t>INFORMACJA Z OTWARCIA OFERT</w:t>
      </w:r>
    </w:p>
    <w:p w:rsidR="003C1725" w:rsidRPr="005D2C8F" w:rsidRDefault="005D2C8F" w:rsidP="003C1725">
      <w:pPr>
        <w:pStyle w:val="Style6"/>
        <w:widowControl/>
        <w:spacing w:before="5" w:line="360" w:lineRule="auto"/>
        <w:rPr>
          <w:color w:val="000000"/>
        </w:rPr>
      </w:pPr>
      <w:r w:rsidRPr="005D2C8F">
        <w:rPr>
          <w:color w:val="000000"/>
        </w:rPr>
        <w:t>Dotyczy postepowania:</w:t>
      </w:r>
    </w:p>
    <w:p w:rsidR="0046623D" w:rsidRDefault="005D2C8F" w:rsidP="00CF50A0">
      <w:pPr>
        <w:pStyle w:val="Style6"/>
        <w:spacing w:before="5" w:line="360" w:lineRule="auto"/>
        <w:rPr>
          <w:b/>
        </w:rPr>
      </w:pPr>
      <w:r w:rsidRPr="005D2C8F">
        <w:rPr>
          <w:b/>
        </w:rPr>
        <w:t>„Dostawa oleju napędowego dla potrzeb Przedsięb</w:t>
      </w:r>
      <w:r>
        <w:rPr>
          <w:b/>
        </w:rPr>
        <w:t xml:space="preserve">iorstwa Gospodarki Komunalnej </w:t>
      </w:r>
      <w:r>
        <w:rPr>
          <w:b/>
        </w:rPr>
        <w:br/>
        <w:t xml:space="preserve">i </w:t>
      </w:r>
      <w:r w:rsidRPr="005D2C8F">
        <w:rPr>
          <w:b/>
        </w:rPr>
        <w:t>Mieszkaniowej Sp. z o.o. w Sędziszowie Małopolskim”</w:t>
      </w:r>
      <w:r w:rsidR="0046623D">
        <w:rPr>
          <w:b/>
        </w:rPr>
        <w:t xml:space="preserve"> </w:t>
      </w:r>
    </w:p>
    <w:p w:rsidR="003C1725" w:rsidRPr="0046623D" w:rsidRDefault="0046623D" w:rsidP="00CF50A0">
      <w:pPr>
        <w:pStyle w:val="Style6"/>
        <w:spacing w:before="5" w:line="360" w:lineRule="auto"/>
      </w:pPr>
      <w:r w:rsidRPr="0046623D">
        <w:t xml:space="preserve">nr ogłoszenia: </w:t>
      </w:r>
      <w:r w:rsidRPr="0046623D">
        <w:rPr>
          <w:rFonts w:eastAsia="Arial Unicode MS"/>
          <w:lang w:eastAsia="en-US"/>
        </w:rPr>
        <w:t>2021/BZP 00006124/01</w:t>
      </w:r>
    </w:p>
    <w:p w:rsidR="00032AE8" w:rsidRDefault="0046623D" w:rsidP="00032AE8">
      <w:pPr>
        <w:pStyle w:val="Style6"/>
        <w:spacing w:before="5" w:line="360" w:lineRule="auto"/>
        <w:rPr>
          <w:color w:val="000000"/>
        </w:rPr>
      </w:pPr>
      <w:r>
        <w:t>D</w:t>
      </w:r>
      <w:r w:rsidR="00CF50A0" w:rsidRPr="00CF50A0">
        <w:t xml:space="preserve">ziałając na podstawie art. 222 ust. 5 ustawy z dnia 11 września 2019 roku </w:t>
      </w:r>
      <w:r w:rsidR="00CF50A0">
        <w:t>P</w:t>
      </w:r>
      <w:r w:rsidR="00CF50A0" w:rsidRPr="00CF50A0">
        <w:t>rawo zam</w:t>
      </w:r>
      <w:r w:rsidR="00CF50A0">
        <w:t>ó</w:t>
      </w:r>
      <w:r w:rsidR="00CF50A0" w:rsidRPr="00CF50A0">
        <w:t>wień publicznych</w:t>
      </w:r>
      <w:r w:rsidR="00CF50A0">
        <w:t xml:space="preserve"> poniżej </w:t>
      </w:r>
      <w:r w:rsidR="00032AE8">
        <w:t xml:space="preserve">przedstawiamy </w:t>
      </w:r>
      <w:r w:rsidR="003C1725" w:rsidRPr="000A353D">
        <w:rPr>
          <w:color w:val="000000"/>
        </w:rPr>
        <w:t>zestawienie ofert złożony</w:t>
      </w:r>
      <w:r w:rsidR="00032AE8">
        <w:rPr>
          <w:color w:val="000000"/>
        </w:rPr>
        <w:t xml:space="preserve">ch w przedmiotowym postępowaniu. </w:t>
      </w:r>
    </w:p>
    <w:p w:rsidR="00032AE8" w:rsidRPr="00032AE8" w:rsidRDefault="00032AE8" w:rsidP="00032AE8">
      <w:pPr>
        <w:pStyle w:val="Style6"/>
        <w:spacing w:before="5" w:line="36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732"/>
        <w:gridCol w:w="3200"/>
        <w:gridCol w:w="1357"/>
        <w:gridCol w:w="1221"/>
      </w:tblGrid>
      <w:tr w:rsidR="003C1725" w:rsidRPr="00CD2FE0" w:rsidTr="008308F9">
        <w:tc>
          <w:tcPr>
            <w:tcW w:w="0" w:type="auto"/>
            <w:vAlign w:val="center"/>
            <w:hideMark/>
          </w:tcPr>
          <w:p w:rsidR="003C1725" w:rsidRPr="0046623D" w:rsidRDefault="003C1725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6623D">
              <w:rPr>
                <w:b/>
                <w:color w:val="000000"/>
                <w:sz w:val="22"/>
                <w:szCs w:val="22"/>
              </w:rPr>
              <w:t>Nr</w:t>
            </w:r>
          </w:p>
          <w:p w:rsidR="003C1725" w:rsidRPr="0046623D" w:rsidRDefault="0046623D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6623D">
              <w:rPr>
                <w:b/>
                <w:color w:val="000000"/>
                <w:sz w:val="22"/>
                <w:szCs w:val="22"/>
              </w:rPr>
              <w:t>oferty</w:t>
            </w:r>
          </w:p>
        </w:tc>
        <w:tc>
          <w:tcPr>
            <w:tcW w:w="2732" w:type="dxa"/>
            <w:vAlign w:val="center"/>
            <w:hideMark/>
          </w:tcPr>
          <w:p w:rsidR="003C1725" w:rsidRPr="0046623D" w:rsidRDefault="003C1725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6623D">
              <w:rPr>
                <w:b/>
                <w:color w:val="000000"/>
                <w:sz w:val="22"/>
                <w:szCs w:val="22"/>
              </w:rPr>
              <w:t>Nazwa</w:t>
            </w:r>
          </w:p>
          <w:p w:rsidR="003C1725" w:rsidRPr="0046623D" w:rsidRDefault="003C1725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6623D">
              <w:rPr>
                <w:b/>
                <w:color w:val="000000"/>
                <w:sz w:val="22"/>
                <w:szCs w:val="22"/>
              </w:rPr>
              <w:t>Wykonawcy</w:t>
            </w:r>
          </w:p>
        </w:tc>
        <w:tc>
          <w:tcPr>
            <w:tcW w:w="3200" w:type="dxa"/>
            <w:vAlign w:val="center"/>
            <w:hideMark/>
          </w:tcPr>
          <w:p w:rsidR="003C1725" w:rsidRPr="0046623D" w:rsidRDefault="003C1725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6623D">
              <w:rPr>
                <w:b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1357" w:type="dxa"/>
            <w:vAlign w:val="center"/>
            <w:hideMark/>
          </w:tcPr>
          <w:p w:rsidR="003C1725" w:rsidRPr="0046623D" w:rsidRDefault="003C1725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6623D">
              <w:rPr>
                <w:b/>
                <w:color w:val="000000"/>
                <w:sz w:val="22"/>
                <w:szCs w:val="22"/>
              </w:rPr>
              <w:t>Cena oferty</w:t>
            </w:r>
          </w:p>
          <w:p w:rsidR="003C1725" w:rsidRPr="0046623D" w:rsidRDefault="003C1725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6623D">
              <w:rPr>
                <w:b/>
                <w:color w:val="000000"/>
                <w:sz w:val="22"/>
                <w:szCs w:val="22"/>
              </w:rPr>
              <w:t>brutto</w:t>
            </w:r>
            <w:r w:rsidR="00032AE8" w:rsidRPr="0046623D">
              <w:rPr>
                <w:b/>
                <w:color w:val="000000"/>
                <w:sz w:val="22"/>
                <w:szCs w:val="22"/>
              </w:rPr>
              <w:t xml:space="preserve"> w zł</w:t>
            </w:r>
          </w:p>
        </w:tc>
        <w:tc>
          <w:tcPr>
            <w:tcW w:w="1221" w:type="dxa"/>
            <w:vAlign w:val="center"/>
            <w:hideMark/>
          </w:tcPr>
          <w:p w:rsidR="003C1725" w:rsidRPr="0046623D" w:rsidRDefault="003C1725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6623D">
              <w:rPr>
                <w:b/>
                <w:color w:val="000000"/>
                <w:sz w:val="22"/>
                <w:szCs w:val="22"/>
              </w:rPr>
              <w:t>Termin dostawy</w:t>
            </w:r>
            <w:r w:rsidR="008308F9">
              <w:rPr>
                <w:b/>
                <w:color w:val="000000"/>
                <w:sz w:val="22"/>
                <w:szCs w:val="22"/>
              </w:rPr>
              <w:t xml:space="preserve"> do</w:t>
            </w:r>
          </w:p>
        </w:tc>
      </w:tr>
      <w:tr w:rsidR="003C1725" w:rsidRPr="000A353D" w:rsidTr="008308F9">
        <w:trPr>
          <w:trHeight w:val="986"/>
        </w:trPr>
        <w:tc>
          <w:tcPr>
            <w:tcW w:w="0" w:type="auto"/>
            <w:vAlign w:val="center"/>
          </w:tcPr>
          <w:p w:rsidR="003C1725" w:rsidRPr="008030C3" w:rsidRDefault="008308F9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C1725" w:rsidRPr="008030C3">
              <w:rPr>
                <w:b/>
                <w:color w:val="000000"/>
              </w:rPr>
              <w:t>.</w:t>
            </w:r>
          </w:p>
        </w:tc>
        <w:tc>
          <w:tcPr>
            <w:tcW w:w="2732" w:type="dxa"/>
            <w:vAlign w:val="center"/>
          </w:tcPr>
          <w:p w:rsidR="003C1725" w:rsidRPr="0046623D" w:rsidRDefault="003C1725" w:rsidP="0046623D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8030C3">
              <w:rPr>
                <w:bCs/>
                <w:iCs/>
                <w:sz w:val="26"/>
                <w:szCs w:val="26"/>
              </w:rPr>
              <w:t>TELLCOM Sp. z o.o.</w:t>
            </w:r>
          </w:p>
        </w:tc>
        <w:tc>
          <w:tcPr>
            <w:tcW w:w="3200" w:type="dxa"/>
            <w:vAlign w:val="center"/>
          </w:tcPr>
          <w:p w:rsidR="003C1725" w:rsidRPr="008030C3" w:rsidRDefault="003C1725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8030C3">
              <w:rPr>
                <w:bCs/>
                <w:iCs/>
                <w:sz w:val="26"/>
                <w:szCs w:val="26"/>
              </w:rPr>
              <w:t>ul. Techniczna 66 lok. 2</w:t>
            </w:r>
            <w:r w:rsidR="008308F9">
              <w:rPr>
                <w:bCs/>
                <w:iCs/>
                <w:sz w:val="26"/>
                <w:szCs w:val="26"/>
              </w:rPr>
              <w:t>2</w:t>
            </w:r>
          </w:p>
          <w:p w:rsidR="003C1725" w:rsidRPr="008030C3" w:rsidRDefault="003C1725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8030C3">
              <w:rPr>
                <w:bCs/>
                <w:iCs/>
                <w:sz w:val="26"/>
                <w:szCs w:val="26"/>
              </w:rPr>
              <w:t>36-040 Boguchwała</w:t>
            </w:r>
          </w:p>
        </w:tc>
        <w:tc>
          <w:tcPr>
            <w:tcW w:w="1357" w:type="dxa"/>
            <w:vAlign w:val="center"/>
          </w:tcPr>
          <w:p w:rsidR="003C1725" w:rsidRPr="008030C3" w:rsidRDefault="008308F9" w:rsidP="00086DD9">
            <w:pPr>
              <w:spacing w:line="360" w:lineRule="auto"/>
              <w:ind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240 790,00</w:t>
            </w:r>
          </w:p>
        </w:tc>
        <w:tc>
          <w:tcPr>
            <w:tcW w:w="1221" w:type="dxa"/>
            <w:vAlign w:val="center"/>
          </w:tcPr>
          <w:p w:rsidR="003C1725" w:rsidRPr="008030C3" w:rsidRDefault="008308F9" w:rsidP="00086DD9">
            <w:pPr>
              <w:tabs>
                <w:tab w:val="left" w:pos="3960"/>
              </w:tabs>
              <w:spacing w:line="360" w:lineRule="auto"/>
              <w:jc w:val="center"/>
            </w:pPr>
            <w:r>
              <w:t xml:space="preserve">2 </w:t>
            </w:r>
            <w:r w:rsidR="003C1725" w:rsidRPr="008030C3">
              <w:t>dni</w:t>
            </w:r>
          </w:p>
        </w:tc>
      </w:tr>
      <w:tr w:rsidR="003C1725" w:rsidRPr="000A353D" w:rsidTr="008308F9">
        <w:trPr>
          <w:trHeight w:val="986"/>
        </w:trPr>
        <w:tc>
          <w:tcPr>
            <w:tcW w:w="0" w:type="auto"/>
            <w:vAlign w:val="center"/>
          </w:tcPr>
          <w:p w:rsidR="003C1725" w:rsidRPr="008030C3" w:rsidRDefault="008308F9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C1725" w:rsidRPr="008030C3">
              <w:rPr>
                <w:b/>
                <w:color w:val="000000"/>
              </w:rPr>
              <w:t>.</w:t>
            </w:r>
          </w:p>
        </w:tc>
        <w:tc>
          <w:tcPr>
            <w:tcW w:w="2732" w:type="dxa"/>
            <w:vAlign w:val="center"/>
          </w:tcPr>
          <w:p w:rsidR="003C1725" w:rsidRPr="008030C3" w:rsidRDefault="003C1725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8030C3">
              <w:rPr>
                <w:bCs/>
                <w:iCs/>
                <w:sz w:val="26"/>
                <w:szCs w:val="26"/>
              </w:rPr>
              <w:t>EXTRANS</w:t>
            </w:r>
          </w:p>
          <w:p w:rsidR="003C1725" w:rsidRPr="008030C3" w:rsidRDefault="003C1725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8030C3">
              <w:rPr>
                <w:bCs/>
                <w:iCs/>
                <w:sz w:val="26"/>
                <w:szCs w:val="26"/>
              </w:rPr>
              <w:t>Zbigniew Szeliga</w:t>
            </w:r>
          </w:p>
        </w:tc>
        <w:tc>
          <w:tcPr>
            <w:tcW w:w="3200" w:type="dxa"/>
            <w:vAlign w:val="center"/>
          </w:tcPr>
          <w:p w:rsidR="003C1725" w:rsidRPr="008030C3" w:rsidRDefault="003C1725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8030C3">
              <w:rPr>
                <w:bCs/>
                <w:iCs/>
                <w:sz w:val="26"/>
                <w:szCs w:val="26"/>
              </w:rPr>
              <w:t>ul. Słowackiego 9</w:t>
            </w:r>
          </w:p>
          <w:p w:rsidR="003C1725" w:rsidRPr="008030C3" w:rsidRDefault="003C1725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8030C3">
              <w:rPr>
                <w:bCs/>
                <w:iCs/>
                <w:sz w:val="26"/>
                <w:szCs w:val="26"/>
              </w:rPr>
              <w:t>39-120 Sędziszów Małopolski</w:t>
            </w:r>
          </w:p>
        </w:tc>
        <w:tc>
          <w:tcPr>
            <w:tcW w:w="1357" w:type="dxa"/>
            <w:vAlign w:val="center"/>
          </w:tcPr>
          <w:p w:rsidR="003C1725" w:rsidRPr="008030C3" w:rsidRDefault="008308F9" w:rsidP="00086DD9">
            <w:pPr>
              <w:spacing w:line="360" w:lineRule="auto"/>
              <w:ind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240 900,00</w:t>
            </w:r>
            <w:bookmarkStart w:id="0" w:name="_GoBack"/>
            <w:bookmarkEnd w:id="0"/>
          </w:p>
        </w:tc>
        <w:tc>
          <w:tcPr>
            <w:tcW w:w="1221" w:type="dxa"/>
            <w:vAlign w:val="center"/>
          </w:tcPr>
          <w:p w:rsidR="003C1725" w:rsidRPr="008030C3" w:rsidRDefault="008308F9" w:rsidP="00086DD9">
            <w:pPr>
              <w:tabs>
                <w:tab w:val="left" w:pos="3960"/>
              </w:tabs>
              <w:spacing w:line="360" w:lineRule="auto"/>
              <w:jc w:val="center"/>
            </w:pPr>
            <w:r>
              <w:t xml:space="preserve">2 </w:t>
            </w:r>
            <w:r w:rsidR="003C1725" w:rsidRPr="008030C3">
              <w:t>dni</w:t>
            </w:r>
          </w:p>
        </w:tc>
      </w:tr>
      <w:tr w:rsidR="00032AE8" w:rsidRPr="000A353D" w:rsidTr="008308F9">
        <w:trPr>
          <w:trHeight w:val="986"/>
        </w:trPr>
        <w:tc>
          <w:tcPr>
            <w:tcW w:w="0" w:type="auto"/>
            <w:vAlign w:val="center"/>
          </w:tcPr>
          <w:p w:rsidR="00032AE8" w:rsidRPr="008030C3" w:rsidRDefault="008308F9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32AE8">
              <w:rPr>
                <w:b/>
                <w:color w:val="000000"/>
              </w:rPr>
              <w:t>.</w:t>
            </w:r>
          </w:p>
        </w:tc>
        <w:tc>
          <w:tcPr>
            <w:tcW w:w="2732" w:type="dxa"/>
            <w:vAlign w:val="center"/>
          </w:tcPr>
          <w:p w:rsidR="008308F9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Centrum Motoryzacji </w:t>
            </w:r>
          </w:p>
          <w:p w:rsidR="00032AE8" w:rsidRPr="008030C3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P. </w:t>
            </w:r>
            <w:proofErr w:type="spellStart"/>
            <w:r>
              <w:rPr>
                <w:bCs/>
                <w:iCs/>
                <w:sz w:val="26"/>
                <w:szCs w:val="26"/>
              </w:rPr>
              <w:t>Czyżycki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Sp. j.</w:t>
            </w:r>
          </w:p>
        </w:tc>
        <w:tc>
          <w:tcPr>
            <w:tcW w:w="3200" w:type="dxa"/>
            <w:vAlign w:val="center"/>
          </w:tcPr>
          <w:p w:rsidR="00032AE8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Gnojnik 528</w:t>
            </w:r>
          </w:p>
          <w:p w:rsidR="008308F9" w:rsidRPr="008030C3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32-864 Gnojnik</w:t>
            </w:r>
          </w:p>
        </w:tc>
        <w:tc>
          <w:tcPr>
            <w:tcW w:w="1357" w:type="dxa"/>
            <w:vAlign w:val="center"/>
          </w:tcPr>
          <w:p w:rsidR="00032AE8" w:rsidRPr="008030C3" w:rsidRDefault="008308F9" w:rsidP="00086DD9">
            <w:pPr>
              <w:spacing w:line="360" w:lineRule="auto"/>
              <w:ind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244 200,00</w:t>
            </w:r>
          </w:p>
        </w:tc>
        <w:tc>
          <w:tcPr>
            <w:tcW w:w="1221" w:type="dxa"/>
            <w:vAlign w:val="center"/>
          </w:tcPr>
          <w:p w:rsidR="00032AE8" w:rsidRPr="008030C3" w:rsidRDefault="008308F9" w:rsidP="00086DD9">
            <w:pPr>
              <w:tabs>
                <w:tab w:val="left" w:pos="3960"/>
              </w:tabs>
              <w:spacing w:line="360" w:lineRule="auto"/>
              <w:jc w:val="center"/>
            </w:pPr>
            <w:r>
              <w:t xml:space="preserve">2 </w:t>
            </w:r>
            <w:r w:rsidRPr="008030C3">
              <w:t>dni</w:t>
            </w:r>
          </w:p>
        </w:tc>
      </w:tr>
      <w:tr w:rsidR="00032AE8" w:rsidRPr="000A353D" w:rsidTr="008308F9">
        <w:trPr>
          <w:trHeight w:val="986"/>
        </w:trPr>
        <w:tc>
          <w:tcPr>
            <w:tcW w:w="0" w:type="auto"/>
            <w:vAlign w:val="center"/>
          </w:tcPr>
          <w:p w:rsidR="00032AE8" w:rsidRDefault="008308F9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32AE8">
              <w:rPr>
                <w:b/>
                <w:color w:val="000000"/>
              </w:rPr>
              <w:t>.</w:t>
            </w:r>
          </w:p>
        </w:tc>
        <w:tc>
          <w:tcPr>
            <w:tcW w:w="2732" w:type="dxa"/>
            <w:vAlign w:val="center"/>
          </w:tcPr>
          <w:p w:rsidR="00032AE8" w:rsidRPr="008030C3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Petrojekt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Sp. z o.o.</w:t>
            </w:r>
          </w:p>
        </w:tc>
        <w:tc>
          <w:tcPr>
            <w:tcW w:w="3200" w:type="dxa"/>
            <w:vAlign w:val="center"/>
          </w:tcPr>
          <w:p w:rsidR="00032AE8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Kieszek 52</w:t>
            </w:r>
          </w:p>
          <w:p w:rsidR="008308F9" w:rsidRPr="008030C3" w:rsidRDefault="008308F9" w:rsidP="008308F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26-670 Pionki</w:t>
            </w:r>
          </w:p>
        </w:tc>
        <w:tc>
          <w:tcPr>
            <w:tcW w:w="1357" w:type="dxa"/>
            <w:vAlign w:val="center"/>
          </w:tcPr>
          <w:p w:rsidR="00032AE8" w:rsidRPr="008030C3" w:rsidRDefault="008308F9" w:rsidP="00086DD9">
            <w:pPr>
              <w:spacing w:line="360" w:lineRule="auto"/>
              <w:ind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239 250,00</w:t>
            </w:r>
          </w:p>
        </w:tc>
        <w:tc>
          <w:tcPr>
            <w:tcW w:w="1221" w:type="dxa"/>
            <w:vAlign w:val="center"/>
          </w:tcPr>
          <w:p w:rsidR="00032AE8" w:rsidRPr="008030C3" w:rsidRDefault="008308F9" w:rsidP="00086DD9">
            <w:pPr>
              <w:tabs>
                <w:tab w:val="left" w:pos="3960"/>
              </w:tabs>
              <w:spacing w:line="360" w:lineRule="auto"/>
              <w:jc w:val="center"/>
            </w:pPr>
            <w:r>
              <w:t xml:space="preserve">2 </w:t>
            </w:r>
            <w:r w:rsidRPr="008030C3">
              <w:t>dni</w:t>
            </w:r>
          </w:p>
        </w:tc>
      </w:tr>
      <w:tr w:rsidR="007922CD" w:rsidRPr="000A353D" w:rsidTr="008308F9">
        <w:trPr>
          <w:trHeight w:val="986"/>
        </w:trPr>
        <w:tc>
          <w:tcPr>
            <w:tcW w:w="0" w:type="auto"/>
            <w:vAlign w:val="center"/>
          </w:tcPr>
          <w:p w:rsidR="007922CD" w:rsidRDefault="008308F9" w:rsidP="00086DD9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732" w:type="dxa"/>
            <w:vAlign w:val="center"/>
          </w:tcPr>
          <w:p w:rsidR="007922CD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TANKPOL</w:t>
            </w:r>
          </w:p>
          <w:p w:rsidR="008308F9" w:rsidRPr="008030C3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B. i R. </w:t>
            </w:r>
            <w:proofErr w:type="spellStart"/>
            <w:r>
              <w:rPr>
                <w:bCs/>
                <w:iCs/>
                <w:sz w:val="26"/>
                <w:szCs w:val="26"/>
              </w:rPr>
              <w:t>Mosio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Sp. j.</w:t>
            </w:r>
          </w:p>
        </w:tc>
        <w:tc>
          <w:tcPr>
            <w:tcW w:w="3200" w:type="dxa"/>
            <w:vAlign w:val="center"/>
          </w:tcPr>
          <w:p w:rsidR="007922CD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ul. Piłsudzkiego 54</w:t>
            </w:r>
          </w:p>
          <w:p w:rsidR="008308F9" w:rsidRPr="008030C3" w:rsidRDefault="008308F9" w:rsidP="00086DD9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33-230 Szczucin</w:t>
            </w:r>
          </w:p>
        </w:tc>
        <w:tc>
          <w:tcPr>
            <w:tcW w:w="1357" w:type="dxa"/>
            <w:vAlign w:val="center"/>
          </w:tcPr>
          <w:p w:rsidR="007922CD" w:rsidRPr="008030C3" w:rsidRDefault="008308F9" w:rsidP="00086DD9">
            <w:pPr>
              <w:spacing w:line="360" w:lineRule="auto"/>
              <w:ind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238 700,00</w:t>
            </w:r>
          </w:p>
        </w:tc>
        <w:tc>
          <w:tcPr>
            <w:tcW w:w="1221" w:type="dxa"/>
            <w:vAlign w:val="center"/>
          </w:tcPr>
          <w:p w:rsidR="007922CD" w:rsidRPr="008030C3" w:rsidRDefault="008308F9" w:rsidP="00086DD9">
            <w:pPr>
              <w:tabs>
                <w:tab w:val="left" w:pos="3960"/>
              </w:tabs>
              <w:spacing w:line="360" w:lineRule="auto"/>
              <w:jc w:val="center"/>
            </w:pPr>
            <w:r>
              <w:t xml:space="preserve">2 </w:t>
            </w:r>
            <w:r w:rsidRPr="008030C3">
              <w:t>dni</w:t>
            </w:r>
          </w:p>
        </w:tc>
      </w:tr>
    </w:tbl>
    <w:p w:rsidR="002D3670" w:rsidRDefault="002D3670"/>
    <w:sectPr w:rsidR="002D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25"/>
    <w:rsid w:val="00032AE8"/>
    <w:rsid w:val="000A22EE"/>
    <w:rsid w:val="002D3670"/>
    <w:rsid w:val="003C1725"/>
    <w:rsid w:val="0046623D"/>
    <w:rsid w:val="00487A62"/>
    <w:rsid w:val="005D2C8F"/>
    <w:rsid w:val="007922CD"/>
    <w:rsid w:val="008308F9"/>
    <w:rsid w:val="00904C2A"/>
    <w:rsid w:val="00C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2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2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C2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C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C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04C2A"/>
    <w:pPr>
      <w:widowControl/>
      <w:pBdr>
        <w:bottom w:val="single" w:sz="8" w:space="4" w:color="5B9BD5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04C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C2A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04C2A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Bezodstpw">
    <w:name w:val="No Spacing"/>
    <w:uiPriority w:val="1"/>
    <w:qFormat/>
    <w:rsid w:val="00904C2A"/>
    <w:rPr>
      <w:color w:val="000000"/>
    </w:rPr>
  </w:style>
  <w:style w:type="paragraph" w:customStyle="1" w:styleId="Style6">
    <w:name w:val="Style6"/>
    <w:basedOn w:val="Normalny"/>
    <w:uiPriority w:val="99"/>
    <w:rsid w:val="003C1725"/>
    <w:pPr>
      <w:spacing w:line="264" w:lineRule="exact"/>
      <w:jc w:val="both"/>
    </w:pPr>
  </w:style>
  <w:style w:type="paragraph" w:styleId="NormalnyWeb">
    <w:name w:val="Normal (Web)"/>
    <w:basedOn w:val="Normalny"/>
    <w:uiPriority w:val="99"/>
    <w:unhideWhenUsed/>
    <w:rsid w:val="003C1725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1725"/>
    <w:rPr>
      <w:rFonts w:cs="Times New Roman"/>
      <w:b/>
    </w:rPr>
  </w:style>
  <w:style w:type="character" w:customStyle="1" w:styleId="FontStyle18">
    <w:name w:val="Font Style18"/>
    <w:uiPriority w:val="99"/>
    <w:rsid w:val="003C1725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2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2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C2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C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C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04C2A"/>
    <w:pPr>
      <w:widowControl/>
      <w:pBdr>
        <w:bottom w:val="single" w:sz="8" w:space="4" w:color="5B9BD5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04C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C2A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04C2A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Bezodstpw">
    <w:name w:val="No Spacing"/>
    <w:uiPriority w:val="1"/>
    <w:qFormat/>
    <w:rsid w:val="00904C2A"/>
    <w:rPr>
      <w:color w:val="000000"/>
    </w:rPr>
  </w:style>
  <w:style w:type="paragraph" w:customStyle="1" w:styleId="Style6">
    <w:name w:val="Style6"/>
    <w:basedOn w:val="Normalny"/>
    <w:uiPriority w:val="99"/>
    <w:rsid w:val="003C1725"/>
    <w:pPr>
      <w:spacing w:line="264" w:lineRule="exact"/>
      <w:jc w:val="both"/>
    </w:pPr>
  </w:style>
  <w:style w:type="paragraph" w:styleId="NormalnyWeb">
    <w:name w:val="Normal (Web)"/>
    <w:basedOn w:val="Normalny"/>
    <w:uiPriority w:val="99"/>
    <w:unhideWhenUsed/>
    <w:rsid w:val="003C1725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1725"/>
    <w:rPr>
      <w:rFonts w:cs="Times New Roman"/>
      <w:b/>
    </w:rPr>
  </w:style>
  <w:style w:type="character" w:customStyle="1" w:styleId="FontStyle18">
    <w:name w:val="Font Style18"/>
    <w:uiPriority w:val="99"/>
    <w:rsid w:val="003C1725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2021-02-18T07:17:00Z</dcterms:created>
  <dcterms:modified xsi:type="dcterms:W3CDTF">2021-02-18T12:56:00Z</dcterms:modified>
</cp:coreProperties>
</file>