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AB" w:rsidRDefault="001D1BAB" w:rsidP="001D1BAB">
      <w:pPr>
        <w:pStyle w:val="Zwykytek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3</w:t>
      </w:r>
    </w:p>
    <w:p w:rsidR="001D1BAB" w:rsidRDefault="001D1BAB" w:rsidP="001D1BAB">
      <w:pPr>
        <w:pStyle w:val="Zwykytek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IDW</w:t>
      </w:r>
    </w:p>
    <w:p w:rsidR="001D1BAB" w:rsidRPr="00AE7A22" w:rsidRDefault="001D1BAB" w:rsidP="001D1BAB">
      <w:pPr>
        <w:spacing w:before="120" w:line="288" w:lineRule="auto"/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199C4" wp14:editId="27D4E3D9">
                <wp:simplePos x="0" y="0"/>
                <wp:positionH relativeFrom="column">
                  <wp:posOffset>2050415</wp:posOffset>
                </wp:positionH>
                <wp:positionV relativeFrom="paragraph">
                  <wp:posOffset>448945</wp:posOffset>
                </wp:positionV>
                <wp:extent cx="3623310" cy="928370"/>
                <wp:effectExtent l="0" t="0" r="15240" b="24130"/>
                <wp:wrapTight wrapText="bothSides">
                  <wp:wrapPolygon edited="0">
                    <wp:start x="0" y="0"/>
                    <wp:lineTo x="0" y="21718"/>
                    <wp:lineTo x="21577" y="21718"/>
                    <wp:lineTo x="21577" y="0"/>
                    <wp:lineTo x="0" y="0"/>
                  </wp:wrapPolygon>
                </wp:wrapTight>
                <wp:docPr id="2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928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AB" w:rsidRDefault="001D1BAB" w:rsidP="001D1BA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 przynależności do grupy kapitałowej </w:t>
                            </w: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199C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61.45pt;margin-top:35.35pt;width:285.3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" fillcolor="silver">
                <v:textbox>
                  <w:txbxContent>
                    <w:p w:rsidR="001D1BAB" w:rsidRDefault="001D1BAB" w:rsidP="001D1BA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D1BAB" w:rsidRDefault="001D1BAB" w:rsidP="001D1BA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1D1BAB" w:rsidRDefault="001D1BAB" w:rsidP="001D1BA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 przynależności do grupy kapitałowej </w:t>
                      </w:r>
                    </w:p>
                    <w:p w:rsidR="001D1BAB" w:rsidRDefault="001D1BAB" w:rsidP="001D1B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C809" wp14:editId="0347D0B3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80895" cy="929005"/>
                <wp:effectExtent l="0" t="0" r="14605" b="23495"/>
                <wp:wrapTight wrapText="bothSides">
                  <wp:wrapPolygon edited="0">
                    <wp:start x="0" y="0"/>
                    <wp:lineTo x="0" y="21703"/>
                    <wp:lineTo x="21554" y="21703"/>
                    <wp:lineTo x="21554" y="0"/>
                    <wp:lineTo x="0" y="0"/>
                  </wp:wrapPolygon>
                </wp:wrapTight>
                <wp:docPr id="20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AB" w:rsidRDefault="001D1BAB" w:rsidP="001D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D1BAB" w:rsidRDefault="001D1BAB" w:rsidP="001D1BAB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(logo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C809" id="Pole tekstowe 12" o:spid="_x0000_s1027" type="#_x0000_t202" style="position:absolute;left:0;text-align:left;margin-left:0;margin-top:35.4pt;width:163.8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">
                <v:textbox>
                  <w:txbxContent>
                    <w:p w:rsidR="001D1BAB" w:rsidRDefault="001D1BAB" w:rsidP="001D1BA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D1BAB" w:rsidRDefault="001D1BAB" w:rsidP="001D1BA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D1BAB" w:rsidRDefault="001D1BAB" w:rsidP="001D1BA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D1BAB" w:rsidRDefault="001D1BAB" w:rsidP="001D1BA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D1BAB" w:rsidRDefault="001D1BAB" w:rsidP="001D1BA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D1BAB" w:rsidRDefault="001D1BAB" w:rsidP="001D1BAB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(logo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D1BAB" w:rsidRDefault="001D1BAB" w:rsidP="001D1BAB">
      <w:pPr>
        <w:tabs>
          <w:tab w:val="left" w:leader="dot" w:pos="9072"/>
        </w:tabs>
        <w:spacing w:before="120" w:line="288" w:lineRule="auto"/>
        <w:jc w:val="both"/>
      </w:pPr>
      <w:r>
        <w:t>My,</w:t>
      </w:r>
    </w:p>
    <w:p w:rsidR="001D1BAB" w:rsidRDefault="001D1BAB" w:rsidP="001D1BAB">
      <w:pPr>
        <w:tabs>
          <w:tab w:val="left" w:leader="dot" w:pos="9072"/>
        </w:tabs>
        <w:spacing w:line="288" w:lineRule="auto"/>
        <w:jc w:val="both"/>
      </w:pPr>
      <w:r>
        <w:t xml:space="preserve">________________________________________________________________________ </w:t>
      </w:r>
    </w:p>
    <w:p w:rsidR="001D1BAB" w:rsidRDefault="001D1BAB" w:rsidP="001D1BAB">
      <w:pPr>
        <w:tabs>
          <w:tab w:val="left" w:leader="dot" w:pos="9072"/>
        </w:tabs>
        <w:spacing w:before="120" w:line="288" w:lineRule="auto"/>
        <w:jc w:val="both"/>
      </w:pPr>
      <w:r>
        <w:t xml:space="preserve">________________________________________________________________________ </w:t>
      </w:r>
    </w:p>
    <w:p w:rsidR="001D1BAB" w:rsidRDefault="001D1BAB" w:rsidP="001D1BAB">
      <w:pPr>
        <w:tabs>
          <w:tab w:val="left" w:leader="dot" w:pos="9072"/>
        </w:tabs>
        <w:spacing w:before="120" w:line="288" w:lineRule="auto"/>
        <w:jc w:val="both"/>
      </w:pPr>
      <w:r>
        <w:t>działając w imieniu i na rzecz</w:t>
      </w:r>
    </w:p>
    <w:p w:rsidR="001D1BAB" w:rsidRDefault="001D1BAB" w:rsidP="001D1BAB">
      <w:pPr>
        <w:tabs>
          <w:tab w:val="left" w:leader="dot" w:pos="9072"/>
        </w:tabs>
        <w:spacing w:before="120" w:line="288" w:lineRule="auto"/>
        <w:jc w:val="both"/>
      </w:pPr>
      <w:r>
        <w:t xml:space="preserve">________________________________________________________________________ </w:t>
      </w:r>
    </w:p>
    <w:p w:rsidR="001D1BAB" w:rsidRDefault="001D1BAB" w:rsidP="001D1BAB">
      <w:pPr>
        <w:tabs>
          <w:tab w:val="left" w:leader="dot" w:pos="9072"/>
        </w:tabs>
        <w:spacing w:before="120" w:line="288" w:lineRule="auto"/>
        <w:jc w:val="both"/>
      </w:pPr>
      <w:r>
        <w:t xml:space="preserve">________________________________________________________________________ </w:t>
      </w:r>
    </w:p>
    <w:p w:rsidR="001D1BAB" w:rsidRDefault="001D1BAB" w:rsidP="001D1BAB">
      <w:pPr>
        <w:tabs>
          <w:tab w:val="left" w:leader="dot" w:pos="9072"/>
        </w:tabs>
        <w:spacing w:line="288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(firma) i dokładny adres Wykonawcy/Wykonawców)</w:t>
      </w:r>
    </w:p>
    <w:p w:rsidR="001D1BAB" w:rsidRDefault="001D1BAB" w:rsidP="001D1BAB">
      <w:pPr>
        <w:spacing w:line="288" w:lineRule="auto"/>
        <w:jc w:val="both"/>
        <w:rPr>
          <w:b/>
          <w:bCs/>
        </w:rPr>
      </w:pPr>
    </w:p>
    <w:p w:rsidR="001D1BAB" w:rsidRPr="00710415" w:rsidRDefault="001D1BAB" w:rsidP="001D1BAB">
      <w:pPr>
        <w:pStyle w:val="tytu"/>
        <w:jc w:val="both"/>
      </w:pPr>
      <w:r w:rsidRPr="00710415">
        <w:t xml:space="preserve">w postępowaniu o zamówienie publiczne prowadzonym w trybie </w:t>
      </w:r>
      <w:r>
        <w:t>dialogu konkurencyjnego pt.</w:t>
      </w:r>
      <w:r w:rsidRPr="00710415">
        <w:t xml:space="preserve"> </w:t>
      </w:r>
      <w:r w:rsidRPr="004F5AA1">
        <w:t>„</w:t>
      </w:r>
      <w:r w:rsidRPr="001D1BAB">
        <w:t>Zaprojektowanie, wybudowanie, uruchomienie, przekazanie do eksploatacji oraz serwisowanie nowego bloku gazowo-parowego w Grudziądzu wraz z infrastruktu</w:t>
      </w:r>
      <w:r>
        <w:t>rą pomocniczą oraz towarzyszącą</w:t>
      </w:r>
      <w:bookmarkStart w:id="0" w:name="_GoBack"/>
      <w:bookmarkEnd w:id="0"/>
      <w:r w:rsidRPr="004F5AA1">
        <w:t>”</w:t>
      </w:r>
      <w:r w:rsidRPr="00710415">
        <w:t>, oświadczam</w:t>
      </w:r>
      <w:r>
        <w:t>y</w:t>
      </w:r>
      <w:r w:rsidRPr="00710415">
        <w:t>, że reprezentowany przez n</w:t>
      </w:r>
      <w:r>
        <w:t>as</w:t>
      </w:r>
      <w:r w:rsidRPr="00710415">
        <w:t xml:space="preserve"> Wykonawca</w:t>
      </w:r>
      <w:r w:rsidRPr="00432EE8">
        <w:rPr>
          <w:vertAlign w:val="superscript"/>
        </w:rPr>
        <w:t>1</w:t>
      </w:r>
      <w:r w:rsidRPr="00710415">
        <w:t>:</w:t>
      </w:r>
    </w:p>
    <w:p w:rsidR="001D1BAB" w:rsidRPr="00710415" w:rsidRDefault="001D1BAB" w:rsidP="001D1BAB">
      <w:pPr>
        <w:spacing w:line="288" w:lineRule="auto"/>
        <w:jc w:val="both"/>
        <w:rPr>
          <w:bCs/>
        </w:rPr>
      </w:pPr>
    </w:p>
    <w:p w:rsidR="001D1BAB" w:rsidRPr="00710415" w:rsidRDefault="001D1BAB" w:rsidP="001D1BAB">
      <w:pPr>
        <w:pStyle w:val="Akapitzlist"/>
        <w:numPr>
          <w:ilvl w:val="0"/>
          <w:numId w:val="1"/>
        </w:numPr>
        <w:spacing w:line="288" w:lineRule="auto"/>
        <w:jc w:val="both"/>
      </w:pPr>
      <w:r w:rsidRPr="00075A97">
        <w:rPr>
          <w:bCs/>
        </w:rPr>
        <w:t>nie należy</w:t>
      </w:r>
      <w:r>
        <w:t xml:space="preserve"> do grupy kapitałowej</w:t>
      </w:r>
    </w:p>
    <w:p w:rsidR="001D1BAB" w:rsidRPr="00710415" w:rsidRDefault="001D1BAB" w:rsidP="001D1BAB">
      <w:pPr>
        <w:pStyle w:val="Akapitzlist"/>
        <w:numPr>
          <w:ilvl w:val="0"/>
          <w:numId w:val="1"/>
        </w:numPr>
        <w:spacing w:line="288" w:lineRule="auto"/>
        <w:jc w:val="both"/>
      </w:pPr>
      <w:r w:rsidRPr="00075A97">
        <w:rPr>
          <w:bCs/>
        </w:rPr>
        <w:t>nie należy</w:t>
      </w:r>
      <w:r>
        <w:t xml:space="preserve"> do grupy kapitałowej z innymi Wykonawcami, którzy złożyli Wnioski o dopuszczenie do udziału w przedmiotowym postępowaniu</w:t>
      </w:r>
    </w:p>
    <w:p w:rsidR="001D1BAB" w:rsidRPr="00075A97" w:rsidRDefault="001D1BAB" w:rsidP="001D1BAB">
      <w:pPr>
        <w:pStyle w:val="Akapitzlist"/>
        <w:numPr>
          <w:ilvl w:val="0"/>
          <w:numId w:val="1"/>
        </w:numPr>
        <w:spacing w:line="288" w:lineRule="auto"/>
        <w:jc w:val="both"/>
        <w:rPr>
          <w:bCs/>
        </w:rPr>
      </w:pPr>
      <w:r w:rsidRPr="00075A97">
        <w:rPr>
          <w:bCs/>
        </w:rPr>
        <w:t xml:space="preserve">należy do grupy kapitałowej z Wykonawcą, który złożył </w:t>
      </w:r>
      <w:r>
        <w:rPr>
          <w:bCs/>
        </w:rPr>
        <w:t>Wniosek o dopuszczenie do udziału</w:t>
      </w:r>
      <w:r w:rsidRPr="00075A97">
        <w:rPr>
          <w:bCs/>
        </w:rPr>
        <w:t xml:space="preserve"> w przedmiotowym postępowaniu, tj. ……………………………………………………………………………</w:t>
      </w:r>
      <w:r>
        <w:rPr>
          <w:bCs/>
        </w:rPr>
        <w:t>…………</w:t>
      </w:r>
      <w:r w:rsidRPr="00075A97">
        <w:rPr>
          <w:bCs/>
        </w:rPr>
        <w:t>. Jednocześnie przedstawiam dowody, że powiązania z tym Wykonawcą nie prowadzą do zakłócenia konkurencji w postępowaniu o udzielenie zamówienia</w:t>
      </w:r>
    </w:p>
    <w:p w:rsidR="001D1BAB" w:rsidRDefault="001D1BAB" w:rsidP="001D1BAB">
      <w:pPr>
        <w:spacing w:before="120" w:line="288" w:lineRule="auto"/>
        <w:jc w:val="both"/>
        <w:rPr>
          <w:bCs/>
        </w:rPr>
      </w:pPr>
    </w:p>
    <w:p w:rsidR="001D1BAB" w:rsidRPr="0037000E" w:rsidRDefault="001D1BAB" w:rsidP="001D1BAB">
      <w:pPr>
        <w:pStyle w:val="tytu"/>
      </w:pPr>
    </w:p>
    <w:p w:rsidR="001D1BAB" w:rsidRPr="004F5AA1" w:rsidRDefault="001D1BAB" w:rsidP="001D1BAB">
      <w:pPr>
        <w:pStyle w:val="tytu"/>
        <w:rPr>
          <w:b w:val="0"/>
          <w:i/>
        </w:rPr>
      </w:pPr>
      <w:r w:rsidRPr="004F5AA1">
        <w:rPr>
          <w:i/>
          <w:vertAlign w:val="superscript"/>
        </w:rPr>
        <w:t>1</w:t>
      </w:r>
      <w:r w:rsidRPr="004F5AA1">
        <w:rPr>
          <w:i/>
        </w:rPr>
        <w:t xml:space="preserve"> </w:t>
      </w:r>
      <w:r w:rsidRPr="004F5AA1">
        <w:rPr>
          <w:b w:val="0"/>
          <w:i/>
        </w:rPr>
        <w:t>Niepotrzebne skreślić</w:t>
      </w:r>
    </w:p>
    <w:p w:rsidR="001D1BAB" w:rsidRPr="004F5AA1" w:rsidRDefault="001D1BAB" w:rsidP="001D1BAB">
      <w:pPr>
        <w:pStyle w:val="tytu"/>
        <w:rPr>
          <w:b w:val="0"/>
          <w:i/>
        </w:rPr>
      </w:pPr>
      <w:r w:rsidRPr="004F5AA1">
        <w:rPr>
          <w:b w:val="0"/>
          <w:i/>
        </w:rPr>
        <w:t xml:space="preserve">Uwaga: niniejsze oświadczenie składa każdy z Wykonawców wspólnie ubiegających się o udzielenie zamówienia. </w:t>
      </w:r>
    </w:p>
    <w:p w:rsidR="001D1BAB" w:rsidRPr="00710415" w:rsidRDefault="001D1BAB" w:rsidP="001D1BAB">
      <w:pPr>
        <w:spacing w:before="120" w:line="288" w:lineRule="auto"/>
        <w:jc w:val="both"/>
      </w:pPr>
    </w:p>
    <w:p w:rsidR="001D1BAB" w:rsidRPr="00710415" w:rsidRDefault="001D1BAB" w:rsidP="001D1BAB">
      <w:pPr>
        <w:spacing w:before="120" w:line="288" w:lineRule="auto"/>
      </w:pPr>
      <w:r w:rsidRPr="00710415">
        <w:t>___</w:t>
      </w:r>
      <w:r>
        <w:t>_______________ dnia __. __.201</w:t>
      </w:r>
      <w:r>
        <w:t>9</w:t>
      </w:r>
      <w:r w:rsidRPr="00710415">
        <w:t xml:space="preserve"> r.</w:t>
      </w:r>
    </w:p>
    <w:p w:rsidR="00FC54E3" w:rsidRPr="001D1BAB" w:rsidRDefault="00FC54E3" w:rsidP="001D1BAB">
      <w:pPr>
        <w:spacing w:after="200" w:line="276" w:lineRule="auto"/>
        <w:rPr>
          <w:b/>
          <w:bCs/>
        </w:rPr>
      </w:pPr>
    </w:p>
    <w:sectPr w:rsidR="00FC54E3" w:rsidRPr="001D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AB"/>
    <w:rsid w:val="001D1BAB"/>
    <w:rsid w:val="00EA02AE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7042"/>
  <w15:chartTrackingRefBased/>
  <w15:docId w15:val="{60B14E5B-EEAF-411E-8CC4-0FD50F6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AB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1D1BAB"/>
    <w:rPr>
      <w:rFonts w:asciiTheme="minorHAnsi" w:hAnsiTheme="minorHAnsi"/>
      <w:b/>
      <w:bCs/>
    </w:rPr>
  </w:style>
  <w:style w:type="paragraph" w:styleId="Zwykytekst">
    <w:name w:val="Plain Text"/>
    <w:basedOn w:val="Normalny"/>
    <w:link w:val="ZwykytekstZnak"/>
    <w:rsid w:val="001D1B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1BAB"/>
    <w:rPr>
      <w:rFonts w:ascii="Courier New" w:eastAsia="Times New Roman" w:hAnsi="Courier New" w:cs="Courier New"/>
      <w:color w:val="000000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D1BAB"/>
    <w:pPr>
      <w:ind w:left="720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1D1BAB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Kołodziejska-Łojko Agnieszka</dc:creator>
  <cp:keywords/>
  <dc:description/>
  <cp:lastModifiedBy>Kołodziejska-Łojko Agnieszka</cp:lastModifiedBy>
  <cp:revision>1</cp:revision>
  <dcterms:created xsi:type="dcterms:W3CDTF">2019-03-18T09:56:00Z</dcterms:created>
  <dcterms:modified xsi:type="dcterms:W3CDTF">2019-03-18T09:58:00Z</dcterms:modified>
</cp:coreProperties>
</file>