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AE5" w14:textId="77777777" w:rsidR="00A2169A" w:rsidRPr="00B51CCA" w:rsidRDefault="00A2169A" w:rsidP="00A2169A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2</w:t>
      </w: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do SWZ</w:t>
      </w:r>
    </w:p>
    <w:p w14:paraId="3DF456B2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65CBE">
        <w:rPr>
          <w:rFonts w:ascii="Tahoma" w:hAnsi="Tahoma"/>
          <w:b/>
          <w:bCs/>
          <w:lang w:val="pl-PL"/>
        </w:rPr>
        <w:t>Wykonawca:</w:t>
      </w:r>
    </w:p>
    <w:p w14:paraId="61AECCE5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…............................................................</w:t>
      </w:r>
      <w:r>
        <w:rPr>
          <w:rFonts w:ascii="Tahoma" w:hAnsi="Tahoma"/>
          <w:lang w:val="pl-PL"/>
        </w:rPr>
        <w:t>.</w:t>
      </w:r>
    </w:p>
    <w:p w14:paraId="09F74C0E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…………………………………………………............</w:t>
      </w:r>
    </w:p>
    <w:p w14:paraId="6F2D66E9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(pełna nazwa/firma, adres)</w:t>
      </w:r>
    </w:p>
    <w:p w14:paraId="3BD1F0D5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reprezentowany przez:</w:t>
      </w:r>
    </w:p>
    <w:p w14:paraId="0010DC59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…………………………………………….....</w:t>
      </w:r>
      <w:r>
        <w:rPr>
          <w:rFonts w:ascii="Tahoma" w:hAnsi="Tahoma"/>
          <w:lang w:val="pl-PL"/>
        </w:rPr>
        <w:t>.............</w:t>
      </w:r>
    </w:p>
    <w:p w14:paraId="21E1E1F4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(imię, nazwisko, podstawa do reprezentacji)</w:t>
      </w:r>
    </w:p>
    <w:p w14:paraId="71A61A24" w14:textId="77777777" w:rsidR="00A2169A" w:rsidRPr="00666323" w:rsidRDefault="00A2169A" w:rsidP="00A2169A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0C45D004" w14:textId="77777777" w:rsidR="00A2169A" w:rsidRPr="006C2608" w:rsidRDefault="00A2169A" w:rsidP="00A2169A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</w:t>
      </w:r>
      <w:r>
        <w:rPr>
          <w:rFonts w:ascii="Tahoma" w:eastAsia="Times New Roman" w:hAnsi="Tahoma"/>
          <w:kern w:val="0"/>
          <w:lang w:val="pl-PL" w:eastAsia="pl-PL" w:bidi="ar-SA"/>
        </w:rPr>
        <w:t>MG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.232</w:t>
      </w:r>
      <w:r>
        <w:rPr>
          <w:rFonts w:ascii="Tahoma" w:eastAsia="Times New Roman" w:hAnsi="Tahoma"/>
          <w:kern w:val="0"/>
          <w:lang w:val="pl-PL" w:eastAsia="pl-PL" w:bidi="ar-SA"/>
        </w:rPr>
        <w:t>.14.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202</w:t>
      </w:r>
      <w:r>
        <w:rPr>
          <w:rFonts w:ascii="Tahoma" w:eastAsia="Times New Roman" w:hAnsi="Tahoma"/>
          <w:kern w:val="0"/>
          <w:lang w:val="pl-PL" w:eastAsia="pl-PL" w:bidi="ar-SA"/>
        </w:rPr>
        <w:t>4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E41B7E">
        <w:rPr>
          <w:rFonts w:ascii="Tahoma" w:eastAsia="Calibri" w:hAnsi="Tahoma"/>
          <w:b/>
          <w:bCs/>
          <w:lang w:val="pl-PL"/>
        </w:rPr>
        <w:t>„</w:t>
      </w:r>
      <w:r w:rsidRPr="008F7F46">
        <w:rPr>
          <w:rFonts w:ascii="Tahoma" w:eastAsia="SimSun" w:hAnsi="Tahoma"/>
          <w:b/>
          <w:bCs/>
          <w:color w:val="000000"/>
          <w:lang w:eastAsia="ar-SA"/>
        </w:rPr>
        <w:t>Wykonanie</w:t>
      </w:r>
      <w:r w:rsidRPr="008F7F46">
        <w:rPr>
          <w:rFonts w:ascii="Tahoma" w:hAnsi="Tahoma"/>
          <w:b/>
          <w:bCs/>
          <w:color w:val="000000"/>
        </w:rPr>
        <w:t xml:space="preserve"> i montaż mebli wraz z wyposażeniem AGD na potrzeby Akademii Mazowieckiej w Płocku</w:t>
      </w:r>
      <w:r w:rsidRPr="00E41B7E">
        <w:rPr>
          <w:rFonts w:ascii="Tahoma" w:eastAsia="Calibri" w:hAnsi="Tahoma"/>
          <w:b/>
          <w:bCs/>
          <w:lang w:val="pl-PL"/>
        </w:rPr>
        <w:t>”</w:t>
      </w:r>
    </w:p>
    <w:p w14:paraId="6D49E385" w14:textId="77777777" w:rsidR="00A2169A" w:rsidRDefault="00A2169A" w:rsidP="00A2169A">
      <w:pPr>
        <w:pStyle w:val="Standard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46AA5CC1" w14:textId="77777777" w:rsidR="00A2169A" w:rsidRPr="00B65CBE" w:rsidRDefault="00A2169A" w:rsidP="00A2169A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(</w:t>
      </w:r>
      <w:bookmarkStart w:id="0" w:name="_Hlk74742608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bookmarkEnd w:id="0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</w:p>
    <w:p w14:paraId="10B52046" w14:textId="77777777" w:rsidR="00A2169A" w:rsidRPr="001D2813" w:rsidRDefault="00A2169A" w:rsidP="00A2169A">
      <w:pPr>
        <w:rPr>
          <w:rFonts w:ascii="Sylfaen" w:hAnsi="Sylfaen"/>
          <w:b/>
          <w:u w:val="single"/>
          <w:lang w:val="pl-PL"/>
        </w:rPr>
      </w:pPr>
    </w:p>
    <w:p w14:paraId="0FA3CDD6" w14:textId="4BC260C9" w:rsidR="00A2169A" w:rsidRDefault="00A2169A" w:rsidP="00A2169A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  <w:t>Formularz cenowy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7A4D5C9A" w14:textId="5DE77AF9" w:rsidR="00A2169A" w:rsidRPr="00A2169A" w:rsidRDefault="00A2169A" w:rsidP="00A2169A">
      <w:pPr>
        <w:jc w:val="center"/>
        <w:rPr>
          <w:rFonts w:ascii="Tahoma" w:hAnsi="Tahoma"/>
          <w:b/>
          <w:bCs/>
          <w:sz w:val="28"/>
          <w:szCs w:val="28"/>
          <w:lang w:val="pl-PL" w:eastAsia="pl-PL" w:bidi="ar-SA"/>
        </w:rPr>
      </w:pPr>
      <w:r w:rsidRPr="00A2169A">
        <w:rPr>
          <w:rFonts w:ascii="Tahoma" w:hAnsi="Tahoma"/>
          <w:b/>
          <w:bCs/>
          <w:sz w:val="28"/>
          <w:szCs w:val="28"/>
          <w:lang w:val="pl-PL" w:eastAsia="pl-PL" w:bidi="ar-SA"/>
        </w:rPr>
        <w:t xml:space="preserve">PO ZMNIANIE </w:t>
      </w:r>
    </w:p>
    <w:p w14:paraId="1A1C4B42" w14:textId="77777777" w:rsidR="00A2169A" w:rsidRDefault="00A2169A" w:rsidP="00A2169A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A7FE583" w14:textId="77777777" w:rsidR="00A2169A" w:rsidRPr="00666323" w:rsidRDefault="00A2169A" w:rsidP="00A2169A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A2169A" w:rsidRPr="00687D51" w14:paraId="4D1C28A2" w14:textId="77777777" w:rsidTr="00C17F0B">
        <w:trPr>
          <w:trHeight w:hRule="exact" w:val="1664"/>
        </w:trPr>
        <w:tc>
          <w:tcPr>
            <w:tcW w:w="851" w:type="dxa"/>
            <w:shd w:val="clear" w:color="auto" w:fill="auto"/>
            <w:vAlign w:val="center"/>
          </w:tcPr>
          <w:p w14:paraId="2794B7D2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0F5CB5FB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poz.</w:t>
            </w:r>
          </w:p>
        </w:tc>
        <w:tc>
          <w:tcPr>
            <w:tcW w:w="2410" w:type="dxa"/>
            <w:vAlign w:val="center"/>
          </w:tcPr>
          <w:p w14:paraId="72BE049E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42891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Cena jednostkowa  brutto</w:t>
            </w:r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1843" w:type="dxa"/>
          </w:tcPr>
          <w:p w14:paraId="46553697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E1C18B2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26EC3656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r w:rsidRPr="00B65CBE">
              <w:rPr>
                <w:rFonts w:ascii="Tahoma" w:hAnsi="Tahoma"/>
                <w:b/>
              </w:rPr>
              <w:t>Ilość</w:t>
            </w:r>
          </w:p>
        </w:tc>
        <w:tc>
          <w:tcPr>
            <w:tcW w:w="2268" w:type="dxa"/>
          </w:tcPr>
          <w:p w14:paraId="4EED5AA2" w14:textId="77777777" w:rsidR="00A2169A" w:rsidRPr="00156A49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02BAC715" w14:textId="77777777" w:rsidR="00A2169A" w:rsidRPr="00CB206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52741604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4A7D89CC" w14:textId="77777777" w:rsidR="00A2169A" w:rsidRPr="00B15A04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A2169A" w:rsidRPr="00A22495" w14:paraId="058C5B96" w14:textId="77777777" w:rsidTr="00C17F0B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4C4F9A4E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410" w:type="dxa"/>
            <w:vAlign w:val="center"/>
          </w:tcPr>
          <w:p w14:paraId="24DF78CE" w14:textId="77777777" w:rsidR="00A2169A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</w:rPr>
            </w:pP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Zabudowa dolna aneks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kuchenn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ego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pokoju nr. 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14:paraId="2C2A41D7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6C2CA820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</w:p>
          <w:p w14:paraId="083AB75C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  <w:p w14:paraId="4F98EEE8" w14:textId="77777777" w:rsidR="00A2169A" w:rsidRPr="002214E7" w:rsidRDefault="00A2169A" w:rsidP="00C17F0B">
            <w:pPr>
              <w:spacing w:line="276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 xml:space="preserve">         </w:t>
            </w:r>
            <w:r w:rsidRPr="002214E7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391213BF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3894D458" w14:textId="77777777" w:rsidTr="00C17F0B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74A22AC2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410" w:type="dxa"/>
            <w:vAlign w:val="center"/>
          </w:tcPr>
          <w:p w14:paraId="0C4F4732" w14:textId="77777777" w:rsidR="00A2169A" w:rsidRPr="00755743" w:rsidRDefault="00A2169A" w:rsidP="00C17F0B">
            <w:pPr>
              <w:spacing w:line="360" w:lineRule="auto"/>
              <w:rPr>
                <w:rFonts w:ascii="Tahoma" w:hAnsi="Tahoma"/>
                <w:b/>
                <w:bCs/>
                <w:color w:val="000000"/>
              </w:rPr>
            </w:pP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Zabudowa dolna aneks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kuchenn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ego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pokoju nr. 2 (bez lodów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ki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 płyt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y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indukcyjn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ej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</w:t>
            </w:r>
            <w:r w:rsidRPr="00755743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86B003C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BF4EB0B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  <w:p w14:paraId="1DE9D865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  <w:p w14:paraId="2F1F548A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  <w:r w:rsidRPr="009325E2"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5FFAEE4C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008822E4" w14:textId="77777777" w:rsidTr="00C17F0B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40A2FBAD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14:paraId="479DEF2B" w14:textId="77777777" w:rsidR="00A2169A" w:rsidRPr="002214E7" w:rsidRDefault="00A2169A" w:rsidP="00C17F0B">
            <w:pPr>
              <w:spacing w:line="360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Zabudowa dolna aneks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kuchenn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ego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pokoju nr. 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3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(bez lodów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ki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 płyt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y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indukcyjn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ej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</w:t>
            </w:r>
            <w:r w:rsidRPr="00755743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0ED1DDD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739F6792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</w:t>
            </w:r>
          </w:p>
          <w:p w14:paraId="45554666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  <w:p w14:paraId="737A825B" w14:textId="77777777" w:rsidR="00A2169A" w:rsidRPr="00DA7930" w:rsidRDefault="00A2169A" w:rsidP="00C17F0B">
            <w:pPr>
              <w:spacing w:line="276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 xml:space="preserve">         </w:t>
            </w:r>
            <w:r w:rsidRPr="00DA7930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3DE7CBF4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1145A7DB" w14:textId="77777777" w:rsidTr="00C17F0B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01AF30BE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410" w:type="dxa"/>
            <w:vAlign w:val="center"/>
          </w:tcPr>
          <w:p w14:paraId="38ED8712" w14:textId="77777777" w:rsidR="00A2169A" w:rsidRPr="002214E7" w:rsidRDefault="00A2169A" w:rsidP="00C17F0B">
            <w:pPr>
              <w:spacing w:line="360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Zabudowa dolna aneks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kuchenn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ego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pokoju nr. 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4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(bez lodów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ki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 płyt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y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 indukcyjn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ej</w:t>
            </w:r>
            <w:r w:rsidRPr="002214E7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</w:t>
            </w:r>
            <w:r w:rsidRPr="00755743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B639CA9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77DC5D5" w14:textId="77777777" w:rsidR="00A2169A" w:rsidRDefault="00A2169A" w:rsidP="00C17F0B">
            <w:pPr>
              <w:spacing w:line="276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         </w:t>
            </w:r>
          </w:p>
          <w:p w14:paraId="7F1B25F6" w14:textId="77777777" w:rsidR="00A2169A" w:rsidRDefault="00A2169A" w:rsidP="00C17F0B">
            <w:pPr>
              <w:spacing w:line="276" w:lineRule="auto"/>
              <w:rPr>
                <w:rFonts w:ascii="Tahoma" w:hAnsi="Tahoma"/>
                <w:b/>
                <w:bCs/>
              </w:rPr>
            </w:pPr>
          </w:p>
          <w:p w14:paraId="4F8C474D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</w:rPr>
              <w:t xml:space="preserve">         </w:t>
            </w:r>
            <w:r w:rsidRPr="00DA7930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53983568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35CFFB55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38454491" w14:textId="77777777" w:rsidR="00A2169A" w:rsidRPr="00B65CBE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410" w:type="dxa"/>
            <w:vAlign w:val="center"/>
          </w:tcPr>
          <w:p w14:paraId="54643781" w14:textId="77777777" w:rsidR="00A2169A" w:rsidRPr="00343E15" w:rsidRDefault="00A2169A" w:rsidP="00C17F0B">
            <w:pPr>
              <w:spacing w:line="360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Zabudowa górna aneksu kuchennego </w:t>
            </w:r>
          </w:p>
          <w:p w14:paraId="23B23EFC" w14:textId="77777777" w:rsidR="00A2169A" w:rsidRPr="00B65CBE" w:rsidRDefault="00A2169A" w:rsidP="00C17F0B">
            <w:pPr>
              <w:spacing w:line="360" w:lineRule="auto"/>
              <w:rPr>
                <w:rFonts w:ascii="Tahoma" w:hAnsi="Tahoma"/>
                <w:color w:val="00000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(szafki wiszące)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8270B56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5CEAA826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141A5B4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E7EB372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9325E2"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1DB6FA14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  <w:p w14:paraId="0FA486B1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238723B4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6E9CD37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410" w:type="dxa"/>
            <w:vAlign w:val="center"/>
          </w:tcPr>
          <w:p w14:paraId="52726895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Stół wolnostojący </w:t>
            </w:r>
          </w:p>
        </w:tc>
        <w:tc>
          <w:tcPr>
            <w:tcW w:w="1984" w:type="dxa"/>
            <w:shd w:val="clear" w:color="auto" w:fill="auto"/>
          </w:tcPr>
          <w:p w14:paraId="0A22FF6A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7BAD2C78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D8FE2D1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3FD4311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9325E2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3602C688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3DE57002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12717122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2410" w:type="dxa"/>
            <w:vAlign w:val="center"/>
          </w:tcPr>
          <w:p w14:paraId="250DD66E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Lodówki do zabudowy</w:t>
            </w:r>
          </w:p>
        </w:tc>
        <w:tc>
          <w:tcPr>
            <w:tcW w:w="1984" w:type="dxa"/>
            <w:shd w:val="clear" w:color="auto" w:fill="auto"/>
          </w:tcPr>
          <w:p w14:paraId="1EE812D4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482712D3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1E0A1141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0344B3F9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7DB90443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657EB3D3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2606DC43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2410" w:type="dxa"/>
            <w:vAlign w:val="center"/>
          </w:tcPr>
          <w:p w14:paraId="703CC084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Płyta indukcyjna dwupolowa</w:t>
            </w:r>
          </w:p>
        </w:tc>
        <w:tc>
          <w:tcPr>
            <w:tcW w:w="1984" w:type="dxa"/>
            <w:shd w:val="clear" w:color="auto" w:fill="auto"/>
          </w:tcPr>
          <w:p w14:paraId="65B28169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C1B83EC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16A0A1FE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2B735C06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9325E2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039E285A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07ADF807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48C58928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2410" w:type="dxa"/>
            <w:vAlign w:val="center"/>
          </w:tcPr>
          <w:p w14:paraId="5D2BA5C3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Hoker</w:t>
            </w:r>
          </w:p>
        </w:tc>
        <w:tc>
          <w:tcPr>
            <w:tcW w:w="1984" w:type="dxa"/>
            <w:shd w:val="clear" w:color="auto" w:fill="auto"/>
          </w:tcPr>
          <w:p w14:paraId="6E8308B2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33F19338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5A99D3D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7021B74" w14:textId="77777777" w:rsidR="00A2169A" w:rsidRPr="009325E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9325E2"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2268" w:type="dxa"/>
          </w:tcPr>
          <w:p w14:paraId="56E4195D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0582CBC2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3810E5F5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410" w:type="dxa"/>
            <w:vAlign w:val="center"/>
          </w:tcPr>
          <w:p w14:paraId="7B52B16E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 xml:space="preserve">Krzesło  </w:t>
            </w:r>
          </w:p>
        </w:tc>
        <w:tc>
          <w:tcPr>
            <w:tcW w:w="1984" w:type="dxa"/>
            <w:shd w:val="clear" w:color="auto" w:fill="auto"/>
          </w:tcPr>
          <w:p w14:paraId="2E6DC977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44D6A17D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8FE0848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490A41F" w14:textId="77777777" w:rsidR="00A2169A" w:rsidRPr="00AC2FA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C2FAF">
              <w:rPr>
                <w:rFonts w:ascii="Tahoma" w:hAnsi="Tahoma"/>
                <w:b/>
                <w:bCs/>
              </w:rPr>
              <w:t>8</w:t>
            </w:r>
          </w:p>
        </w:tc>
        <w:tc>
          <w:tcPr>
            <w:tcW w:w="2268" w:type="dxa"/>
          </w:tcPr>
          <w:p w14:paraId="7BF51DBD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0BA983F5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5CF7AC4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14:paraId="03A567E8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Szafka nocna</w:t>
            </w:r>
          </w:p>
        </w:tc>
        <w:tc>
          <w:tcPr>
            <w:tcW w:w="1984" w:type="dxa"/>
            <w:shd w:val="clear" w:color="auto" w:fill="auto"/>
          </w:tcPr>
          <w:p w14:paraId="7B8FD352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57AAD8CA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04B9BB8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FA1AF9E" w14:textId="77777777" w:rsidR="00A2169A" w:rsidRPr="00AC2FA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C2FAF"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78DB2F10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764AB2CD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1380D53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2410" w:type="dxa"/>
            <w:vAlign w:val="center"/>
          </w:tcPr>
          <w:p w14:paraId="5E63C8EC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Fotel tapicerowany</w:t>
            </w:r>
          </w:p>
        </w:tc>
        <w:tc>
          <w:tcPr>
            <w:tcW w:w="1984" w:type="dxa"/>
            <w:shd w:val="clear" w:color="auto" w:fill="auto"/>
          </w:tcPr>
          <w:p w14:paraId="351FE02D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22E7E681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582B9A2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3183C5D" w14:textId="77777777" w:rsidR="00A2169A" w:rsidRPr="00AC2FA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C2FAF"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2268" w:type="dxa"/>
          </w:tcPr>
          <w:p w14:paraId="03D0A4B0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476E4F9D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2ABA4B86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2410" w:type="dxa"/>
            <w:vAlign w:val="center"/>
          </w:tcPr>
          <w:p w14:paraId="47F020A2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Łóżko 90x200</w:t>
            </w:r>
          </w:p>
        </w:tc>
        <w:tc>
          <w:tcPr>
            <w:tcW w:w="1984" w:type="dxa"/>
            <w:shd w:val="clear" w:color="auto" w:fill="auto"/>
          </w:tcPr>
          <w:p w14:paraId="6220AF3B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AEF561C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AC72452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4C947CF" w14:textId="77777777" w:rsidR="00A2169A" w:rsidRPr="00AC2FA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C2FAF"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2268" w:type="dxa"/>
          </w:tcPr>
          <w:p w14:paraId="68D4D14C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67C96744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6DF10F4D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2410" w:type="dxa"/>
            <w:vAlign w:val="center"/>
          </w:tcPr>
          <w:p w14:paraId="53E4F1EF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Łóżko 140x200</w:t>
            </w:r>
          </w:p>
        </w:tc>
        <w:tc>
          <w:tcPr>
            <w:tcW w:w="1984" w:type="dxa"/>
            <w:shd w:val="clear" w:color="auto" w:fill="auto"/>
          </w:tcPr>
          <w:p w14:paraId="11224C7F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6BDD627A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2717C0F5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5523A5D" w14:textId="77777777" w:rsidR="00A2169A" w:rsidRPr="00AC2FA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C2FAF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4E95E6F0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76372D96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348B92FD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2410" w:type="dxa"/>
            <w:vAlign w:val="center"/>
          </w:tcPr>
          <w:p w14:paraId="6992D457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Szafa 80x60x200</w:t>
            </w:r>
          </w:p>
        </w:tc>
        <w:tc>
          <w:tcPr>
            <w:tcW w:w="1984" w:type="dxa"/>
            <w:shd w:val="clear" w:color="auto" w:fill="auto"/>
          </w:tcPr>
          <w:p w14:paraId="40E9050B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46733F01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E44D231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14090EB" w14:textId="77777777" w:rsidR="00A2169A" w:rsidRPr="00A17F7E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17F7E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65046F85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77CC4AB7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3DDCBF64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2410" w:type="dxa"/>
            <w:vAlign w:val="center"/>
          </w:tcPr>
          <w:p w14:paraId="58A72862" w14:textId="25A1D05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Szafa z drzwiami przesuwnymi 161x65x2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8</w:t>
            </w: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0 z lustrami</w:t>
            </w:r>
          </w:p>
        </w:tc>
        <w:tc>
          <w:tcPr>
            <w:tcW w:w="1984" w:type="dxa"/>
            <w:shd w:val="clear" w:color="auto" w:fill="auto"/>
          </w:tcPr>
          <w:p w14:paraId="1FC51544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66CD8720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5C5C404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3EFDD526" w14:textId="77777777" w:rsidR="00A2169A" w:rsidRPr="00F170DF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F170DF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2AE6EAD9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A22495" w14:paraId="0818B0E6" w14:textId="77777777" w:rsidTr="00C17F0B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735B3E0C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2410" w:type="dxa"/>
            <w:vAlign w:val="center"/>
          </w:tcPr>
          <w:p w14:paraId="0E683E09" w14:textId="77777777" w:rsidR="00A2169A" w:rsidRPr="00343E15" w:rsidRDefault="00A2169A" w:rsidP="00C17F0B">
            <w:pPr>
              <w:spacing w:line="276" w:lineRule="auto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343E15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Stolik okrągły z blatem fi60</w:t>
            </w:r>
          </w:p>
        </w:tc>
        <w:tc>
          <w:tcPr>
            <w:tcW w:w="1984" w:type="dxa"/>
            <w:shd w:val="clear" w:color="auto" w:fill="auto"/>
          </w:tcPr>
          <w:p w14:paraId="5020937E" w14:textId="77777777" w:rsidR="00A2169A" w:rsidRPr="00B65CBE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CC739C5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1FFEABF" w14:textId="77777777" w:rsidR="00A2169A" w:rsidRDefault="00A2169A" w:rsidP="00C17F0B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1DD735B" w14:textId="77777777" w:rsidR="00A2169A" w:rsidRPr="004D4CF2" w:rsidRDefault="00A2169A" w:rsidP="00C17F0B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4D4CF2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079F5F53" w14:textId="77777777" w:rsidR="00A2169A" w:rsidRDefault="00A2169A" w:rsidP="00C17F0B">
            <w:pPr>
              <w:spacing w:line="276" w:lineRule="auto"/>
              <w:rPr>
                <w:rFonts w:ascii="Tahoma" w:hAnsi="Tahoma"/>
              </w:rPr>
            </w:pPr>
          </w:p>
        </w:tc>
      </w:tr>
      <w:tr w:rsidR="00A2169A" w:rsidRPr="00687D51" w14:paraId="703260B0" w14:textId="77777777" w:rsidTr="00C17F0B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6470E72" w14:textId="77777777" w:rsidR="00A2169A" w:rsidRPr="00B65CBE" w:rsidRDefault="00A2169A" w:rsidP="00C17F0B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5F01E94E" w14:textId="77777777" w:rsidR="00A2169A" w:rsidRPr="002064AA" w:rsidRDefault="00A2169A" w:rsidP="00C17F0B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(od 1 do 17)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67603086" w14:textId="77777777" w:rsidR="00A2169A" w:rsidRPr="002064AA" w:rsidRDefault="00A2169A" w:rsidP="00C17F0B">
            <w:pPr>
              <w:rPr>
                <w:rFonts w:ascii="Sylfaen" w:hAnsi="Sylfaen"/>
                <w:lang w:val="pl-PL"/>
              </w:rPr>
            </w:pPr>
          </w:p>
        </w:tc>
      </w:tr>
    </w:tbl>
    <w:p w14:paraId="57B4423D" w14:textId="77777777" w:rsidR="00A2169A" w:rsidRDefault="00A2169A" w:rsidP="00A2169A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95DF334" w14:textId="77777777" w:rsidR="00A2169A" w:rsidRPr="00252582" w:rsidRDefault="00A2169A" w:rsidP="00A2169A">
      <w:pPr>
        <w:widowControl/>
        <w:suppressAutoHyphens w:val="0"/>
        <w:autoSpaceDN/>
        <w:spacing w:after="200" w:line="276" w:lineRule="auto"/>
        <w:rPr>
          <w:rFonts w:ascii="Tahoma" w:eastAsiaTheme="majorEastAsia" w:hAnsi="Tahoma"/>
          <w:b/>
          <w:bCs/>
          <w:color w:val="000000" w:themeColor="text1"/>
          <w:u w:val="single"/>
          <w:lang w:val="pl-PL"/>
        </w:rPr>
      </w:pPr>
    </w:p>
    <w:p w14:paraId="6447F1F2" w14:textId="77777777" w:rsidR="00A2169A" w:rsidRDefault="00A2169A" w:rsidP="00A2169A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719CBDF" w14:textId="77777777" w:rsidR="00A2169A" w:rsidRDefault="00A2169A" w:rsidP="00A2169A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3AF069F" w14:textId="77777777" w:rsidR="00A2169A" w:rsidRDefault="00A2169A" w:rsidP="00A2169A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C9DEF16" w14:textId="77777777" w:rsidR="00A2169A" w:rsidRPr="00D4349C" w:rsidRDefault="00A2169A" w:rsidP="00A2169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D4349C">
        <w:rPr>
          <w:rFonts w:ascii="Tahoma" w:hAnsi="Tahoma"/>
          <w:lang w:val="pl-PL"/>
        </w:rPr>
        <w:t xml:space="preserve">       ………….....….. </w:t>
      </w:r>
      <w:r w:rsidRPr="00D4349C">
        <w:rPr>
          <w:rFonts w:ascii="Tahoma" w:hAnsi="Tahoma"/>
          <w:i/>
          <w:lang w:val="pl-PL"/>
        </w:rPr>
        <w:t xml:space="preserve">(miejscowość), </w:t>
      </w:r>
      <w:r w:rsidRPr="00D4349C">
        <w:rPr>
          <w:rFonts w:ascii="Tahoma" w:hAnsi="Tahoma"/>
          <w:lang w:val="pl-PL"/>
        </w:rPr>
        <w:t>dnia ……… r…               ……………………………</w:t>
      </w:r>
    </w:p>
    <w:p w14:paraId="71E9D311" w14:textId="77777777" w:rsidR="00A2169A" w:rsidRPr="00D4349C" w:rsidRDefault="00A2169A" w:rsidP="00A2169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D4349C">
        <w:rPr>
          <w:rFonts w:ascii="Tahoma" w:hAnsi="Tahoma"/>
          <w:i/>
          <w:iCs/>
          <w:lang w:val="pl-PL"/>
        </w:rPr>
        <w:lastRenderedPageBreak/>
        <w:t xml:space="preserve">    </w:t>
      </w:r>
      <w:r w:rsidRPr="00D4349C">
        <w:rPr>
          <w:rFonts w:ascii="Tahoma" w:hAnsi="Tahoma"/>
          <w:i/>
          <w:iCs/>
          <w:lang w:val="pl-PL"/>
        </w:rPr>
        <w:tab/>
      </w:r>
      <w:r w:rsidRPr="00D4349C">
        <w:rPr>
          <w:rFonts w:ascii="Tahoma" w:hAnsi="Tahoma"/>
          <w:i/>
          <w:iCs/>
          <w:lang w:val="pl-PL"/>
        </w:rPr>
        <w:tab/>
      </w:r>
      <w:r>
        <w:rPr>
          <w:rFonts w:ascii="Tahoma" w:hAnsi="Tahoma"/>
          <w:i/>
          <w:iCs/>
          <w:lang w:val="pl-PL"/>
        </w:rPr>
        <w:t xml:space="preserve">                      </w:t>
      </w:r>
      <w:r w:rsidRPr="00D4349C">
        <w:rPr>
          <w:rFonts w:ascii="Tahoma" w:hAnsi="Tahoma"/>
          <w:lang w:val="pl-PL"/>
        </w:rPr>
        <w:t xml:space="preserve"> (podpis Wykonawcy lub upoważnionego przedstawiciela)</w:t>
      </w:r>
    </w:p>
    <w:p w14:paraId="3253163B" w14:textId="77777777" w:rsidR="00A2169A" w:rsidRPr="00D4349C" w:rsidRDefault="00A2169A" w:rsidP="00A2169A">
      <w:pPr>
        <w:pStyle w:val="Standard"/>
        <w:spacing w:line="360" w:lineRule="auto"/>
        <w:jc w:val="both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3888B45E" w14:textId="77777777" w:rsidR="00A2169A" w:rsidRPr="00D4349C" w:rsidRDefault="00A2169A" w:rsidP="00A2169A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25F73903" w14:textId="6F7C594E" w:rsidR="00A2169A" w:rsidRDefault="00A2169A" w:rsidP="00A2169A"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sectPr w:rsidR="00A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9A"/>
    <w:rsid w:val="00A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605C"/>
  <w15:chartTrackingRefBased/>
  <w15:docId w15:val="{2A66BDED-2CC2-4EA7-A3B4-693004C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6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en-US"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69A"/>
    <w:pPr>
      <w:keepNext/>
      <w:keepLines/>
      <w:widowControl/>
      <w:suppressAutoHyphens w:val="0"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l-PL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l-PL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l-PL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l-PL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l-PL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l-PL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69A"/>
    <w:pPr>
      <w:keepNext/>
      <w:keepLines/>
      <w:widowControl/>
      <w:suppressAutoHyphens w:val="0"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l-PL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16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6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6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6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6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6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169A"/>
    <w:pPr>
      <w:widowControl/>
      <w:suppressAutoHyphens w:val="0"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21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69A"/>
    <w:pPr>
      <w:widowControl/>
      <w:numPr>
        <w:ilvl w:val="1"/>
      </w:numPr>
      <w:suppressAutoHyphens w:val="0"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l-PL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21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169A"/>
    <w:pPr>
      <w:widowControl/>
      <w:suppressAutoHyphens w:val="0"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l-PL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216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169A"/>
    <w:pPr>
      <w:widowControl/>
      <w:suppressAutoHyphens w:val="0"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pl-PL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216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69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l-PL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6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169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216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Grześkowiak</dc:creator>
  <cp:keywords/>
  <dc:description/>
  <cp:lastModifiedBy>Marta Grześkowiak</cp:lastModifiedBy>
  <cp:revision>1</cp:revision>
  <dcterms:created xsi:type="dcterms:W3CDTF">2024-02-29T10:39:00Z</dcterms:created>
  <dcterms:modified xsi:type="dcterms:W3CDTF">2024-02-29T10:41:00Z</dcterms:modified>
</cp:coreProperties>
</file>