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0D035A" w:rsidRDefault="000D035A" w:rsidP="009142B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Dostawa </w:t>
            </w:r>
            <w:r w:rsidRPr="003F146A">
              <w:rPr>
                <w:rFonts w:cs="Calibri"/>
                <w:b/>
              </w:rPr>
              <w:t xml:space="preserve">odczynników chemicznych oraz materiałów laboratoryjnych ujętych w </w:t>
            </w:r>
            <w:r>
              <w:rPr>
                <w:rFonts w:cs="Calibri"/>
                <w:b/>
              </w:rPr>
              <w:t>7</w:t>
            </w:r>
            <w:r w:rsidRPr="003F146A">
              <w:rPr>
                <w:rFonts w:cs="Calibri"/>
                <w:b/>
              </w:rPr>
              <w:t xml:space="preserve"> pakietach </w:t>
            </w:r>
          </w:p>
          <w:p w:rsidR="00FB0059" w:rsidRPr="000D035A" w:rsidRDefault="000D035A" w:rsidP="009142B4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0D035A">
              <w:rPr>
                <w:rFonts w:cs="Calibri"/>
                <w:b/>
              </w:rPr>
              <w:t>dla potrzeb jednostek organizacyjnych Gdańskiego Uniwersytetu Medycznego</w:t>
            </w: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E2448E" w:rsidRDefault="00715223" w:rsidP="002E424E">
      <w:pPr>
        <w:spacing w:after="0" w:line="240" w:lineRule="auto"/>
        <w:rPr>
          <w:b/>
        </w:rPr>
      </w:pPr>
      <w:r>
        <w:rPr>
          <w:b/>
        </w:rPr>
        <w:t>Postępowanie nr  ZP/ 77</w:t>
      </w:r>
      <w:r w:rsidR="00C92AF1">
        <w:rPr>
          <w:b/>
        </w:rPr>
        <w:t xml:space="preserve"> </w:t>
      </w:r>
      <w:r w:rsidR="00E468CE">
        <w:rPr>
          <w:b/>
        </w:rPr>
        <w:t>/2020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53EDF" w:rsidRPr="00D53EDF" w:rsidRDefault="00D53EDF" w:rsidP="002E424E">
      <w:pPr>
        <w:spacing w:after="0" w:line="240" w:lineRule="auto"/>
        <w:ind w:left="2832"/>
        <w:rPr>
          <w:b/>
          <w:color w:val="FF0000"/>
          <w:sz w:val="22"/>
          <w:szCs w:val="22"/>
        </w:rPr>
      </w:pPr>
      <w:r w:rsidRPr="00D53EDF">
        <w:rPr>
          <w:b/>
          <w:color w:val="FF0000"/>
          <w:sz w:val="22"/>
          <w:szCs w:val="22"/>
        </w:rPr>
        <w:t xml:space="preserve">PO POPRAWIENIU OMYŁKI </w:t>
      </w:r>
    </w:p>
    <w:p w:rsidR="00983BF3" w:rsidRPr="005F0C92" w:rsidRDefault="00983BF3" w:rsidP="00925D7A">
      <w:pPr>
        <w:spacing w:after="0" w:line="240" w:lineRule="auto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3017"/>
        <w:gridCol w:w="851"/>
        <w:gridCol w:w="1275"/>
        <w:gridCol w:w="1560"/>
        <w:gridCol w:w="1701"/>
        <w:gridCol w:w="1675"/>
      </w:tblGrid>
      <w:tr w:rsidR="001535CA" w:rsidTr="00D85282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1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275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560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701" w:type="dxa"/>
          </w:tcPr>
          <w:p w:rsidR="001535CA" w:rsidRPr="00F259AC" w:rsidRDefault="00481836" w:rsidP="008E3754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D85282">
              <w:rPr>
                <w:b/>
              </w:rPr>
              <w:t xml:space="preserve"> </w:t>
            </w:r>
            <w:r w:rsidR="008E3754">
              <w:rPr>
                <w:b/>
              </w:rPr>
              <w:t>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675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372325" w:rsidRPr="00DD7DB2" w:rsidTr="00372325">
        <w:trPr>
          <w:trHeight w:val="253"/>
        </w:trPr>
        <w:tc>
          <w:tcPr>
            <w:tcW w:w="635" w:type="dxa"/>
            <w:vMerge w:val="restart"/>
          </w:tcPr>
          <w:p w:rsidR="00372325" w:rsidRPr="00DD7DB2" w:rsidRDefault="00372325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 w:val="restart"/>
          </w:tcPr>
          <w:p w:rsidR="00372325" w:rsidRDefault="0037232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VWR International sp. z o.o., </w:t>
            </w:r>
          </w:p>
          <w:p w:rsidR="00372325" w:rsidRPr="00CC5617" w:rsidRDefault="00372325" w:rsidP="004023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Limbowa 5, 80-175 Gdańsk</w:t>
            </w:r>
          </w:p>
        </w:tc>
        <w:tc>
          <w:tcPr>
            <w:tcW w:w="851" w:type="dxa"/>
          </w:tcPr>
          <w:p w:rsidR="00372325" w:rsidRPr="00EE29E6" w:rsidRDefault="00372325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</w:tcPr>
          <w:p w:rsidR="00372325" w:rsidRPr="00B808AF" w:rsidRDefault="00372325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11.543,88</w:t>
            </w:r>
          </w:p>
        </w:tc>
        <w:tc>
          <w:tcPr>
            <w:tcW w:w="1560" w:type="dxa"/>
          </w:tcPr>
          <w:p w:rsidR="00372325" w:rsidRPr="00F00D10" w:rsidRDefault="00372325">
            <w:r>
              <w:t>Zgodnie z SIWZ</w:t>
            </w:r>
          </w:p>
        </w:tc>
        <w:tc>
          <w:tcPr>
            <w:tcW w:w="1701" w:type="dxa"/>
          </w:tcPr>
          <w:p w:rsidR="00372325" w:rsidRPr="00F00D10" w:rsidRDefault="00372325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372325" w:rsidRPr="00F00D10" w:rsidRDefault="00372325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372325" w:rsidRPr="00DD7DB2" w:rsidTr="00D85282">
        <w:trPr>
          <w:trHeight w:val="230"/>
        </w:trPr>
        <w:tc>
          <w:tcPr>
            <w:tcW w:w="635" w:type="dxa"/>
            <w:vMerge/>
          </w:tcPr>
          <w:p w:rsidR="00372325" w:rsidRPr="00DD7DB2" w:rsidRDefault="00372325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372325" w:rsidRDefault="00372325" w:rsidP="004023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72325" w:rsidRDefault="007A158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:rsidR="00372325" w:rsidRDefault="007A158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821,64</w:t>
            </w:r>
          </w:p>
        </w:tc>
        <w:tc>
          <w:tcPr>
            <w:tcW w:w="1560" w:type="dxa"/>
          </w:tcPr>
          <w:p w:rsidR="00372325" w:rsidRDefault="00372325" w:rsidP="00372325">
            <w:r>
              <w:t>Zgodnie z SIWZ</w:t>
            </w:r>
          </w:p>
        </w:tc>
        <w:tc>
          <w:tcPr>
            <w:tcW w:w="1701" w:type="dxa"/>
          </w:tcPr>
          <w:p w:rsidR="00372325" w:rsidRDefault="007A158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372325" w:rsidRDefault="007A158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41548" w:rsidRPr="00DD7DB2" w:rsidTr="00D85282">
        <w:trPr>
          <w:trHeight w:val="184"/>
        </w:trPr>
        <w:tc>
          <w:tcPr>
            <w:tcW w:w="635" w:type="dxa"/>
          </w:tcPr>
          <w:p w:rsidR="00D41548" w:rsidRPr="00DD7DB2" w:rsidRDefault="00D41548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C47B8B" w:rsidRDefault="00C47B8B" w:rsidP="001B29F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Bio-Techne</w:t>
            </w:r>
            <w:proofErr w:type="spellEnd"/>
            <w:r>
              <w:rPr>
                <w:rFonts w:asciiTheme="minorHAnsi" w:hAnsiTheme="minorHAnsi" w:cstheme="minorHAnsi"/>
              </w:rPr>
              <w:t xml:space="preserve"> sp. z o.o., </w:t>
            </w:r>
          </w:p>
          <w:p w:rsidR="00C47B8B" w:rsidRDefault="00C47B8B" w:rsidP="001B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Towarowa 28, </w:t>
            </w:r>
          </w:p>
          <w:p w:rsidR="007B5F52" w:rsidRPr="00A72838" w:rsidRDefault="00C47B8B" w:rsidP="001B29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00-839 Warszawa</w:t>
            </w:r>
          </w:p>
        </w:tc>
        <w:tc>
          <w:tcPr>
            <w:tcW w:w="851" w:type="dxa"/>
          </w:tcPr>
          <w:p w:rsidR="00D41548" w:rsidRPr="00EE29E6" w:rsidRDefault="00C47B8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</w:tcPr>
          <w:p w:rsidR="00D41548" w:rsidRPr="00B808AF" w:rsidRDefault="00C47B8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1.431,72</w:t>
            </w:r>
          </w:p>
        </w:tc>
        <w:tc>
          <w:tcPr>
            <w:tcW w:w="1560" w:type="dxa"/>
          </w:tcPr>
          <w:p w:rsidR="00D41548" w:rsidRDefault="00D41548">
            <w:r w:rsidRPr="00AA37B8">
              <w:t>Zgodnie z SIWZ</w:t>
            </w:r>
          </w:p>
        </w:tc>
        <w:tc>
          <w:tcPr>
            <w:tcW w:w="1701" w:type="dxa"/>
          </w:tcPr>
          <w:p w:rsidR="00D41548" w:rsidRDefault="00C47B8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75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41548" w:rsidRPr="00DD7DB2" w:rsidTr="00D85282">
        <w:trPr>
          <w:trHeight w:val="184"/>
        </w:trPr>
        <w:tc>
          <w:tcPr>
            <w:tcW w:w="635" w:type="dxa"/>
          </w:tcPr>
          <w:p w:rsidR="00D41548" w:rsidRPr="00DD7DB2" w:rsidRDefault="00D41548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C47B8B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Perlan</w:t>
            </w:r>
            <w:proofErr w:type="spellEnd"/>
            <w:r>
              <w:rPr>
                <w:rFonts w:cs="CIDFont+F3"/>
              </w:rPr>
              <w:t xml:space="preserve"> Technologies </w:t>
            </w:r>
          </w:p>
          <w:p w:rsidR="00D41548" w:rsidRPr="00493AB1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Polska sp. z o.o., ul. Puławska 303, 02-785 Warszawa</w:t>
            </w:r>
          </w:p>
        </w:tc>
        <w:tc>
          <w:tcPr>
            <w:tcW w:w="851" w:type="dxa"/>
          </w:tcPr>
          <w:p w:rsidR="00D41548" w:rsidRPr="00EE29E6" w:rsidRDefault="00C47B8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:rsidR="00D41548" w:rsidRPr="00B808AF" w:rsidRDefault="00C47B8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41.448,24</w:t>
            </w:r>
          </w:p>
        </w:tc>
        <w:tc>
          <w:tcPr>
            <w:tcW w:w="1560" w:type="dxa"/>
          </w:tcPr>
          <w:p w:rsidR="00D41548" w:rsidRDefault="00D41548">
            <w:r w:rsidRPr="00AA37B8">
              <w:t>Zgodnie z SIWZ</w:t>
            </w:r>
          </w:p>
        </w:tc>
        <w:tc>
          <w:tcPr>
            <w:tcW w:w="1701" w:type="dxa"/>
          </w:tcPr>
          <w:p w:rsidR="00D41548" w:rsidRDefault="00C47B8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D41548" w:rsidRDefault="0057668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C47B8B" w:rsidRPr="00DD7DB2" w:rsidTr="00C47B8B">
        <w:trPr>
          <w:trHeight w:val="165"/>
        </w:trPr>
        <w:tc>
          <w:tcPr>
            <w:tcW w:w="635" w:type="dxa"/>
            <w:vMerge w:val="restart"/>
          </w:tcPr>
          <w:p w:rsidR="00C47B8B" w:rsidRPr="00DD7DB2" w:rsidRDefault="00C47B8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 w:val="restart"/>
          </w:tcPr>
          <w:p w:rsidR="00F34729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proofErr w:type="spellStart"/>
            <w:r>
              <w:rPr>
                <w:rFonts w:cs="CIDFont+F3"/>
              </w:rPr>
              <w:t>Bionovo</w:t>
            </w:r>
            <w:proofErr w:type="spellEnd"/>
            <w:r>
              <w:rPr>
                <w:rFonts w:cs="CIDFont+F3"/>
              </w:rPr>
              <w:t xml:space="preserve">, Aneta Ludwig, </w:t>
            </w:r>
          </w:p>
          <w:p w:rsidR="00F34729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 xml:space="preserve">ul. Nowodworska 7, </w:t>
            </w:r>
          </w:p>
          <w:p w:rsidR="00C47B8B" w:rsidRPr="00493AB1" w:rsidRDefault="00C47B8B" w:rsidP="00493AB1">
            <w:pPr>
              <w:autoSpaceDE w:val="0"/>
              <w:autoSpaceDN w:val="0"/>
              <w:adjustRightInd w:val="0"/>
              <w:rPr>
                <w:rFonts w:cs="CIDFont+F3"/>
              </w:rPr>
            </w:pPr>
            <w:r>
              <w:rPr>
                <w:rFonts w:cs="CIDFont+F3"/>
              </w:rPr>
              <w:t>59-220 Legnica</w:t>
            </w:r>
          </w:p>
        </w:tc>
        <w:tc>
          <w:tcPr>
            <w:tcW w:w="851" w:type="dxa"/>
          </w:tcPr>
          <w:p w:rsidR="00C47B8B" w:rsidRPr="00EE29E6" w:rsidRDefault="00F3472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</w:tcPr>
          <w:p w:rsidR="00C47B8B" w:rsidRPr="00B808AF" w:rsidRDefault="00F3472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191,88</w:t>
            </w:r>
          </w:p>
        </w:tc>
        <w:tc>
          <w:tcPr>
            <w:tcW w:w="1560" w:type="dxa"/>
          </w:tcPr>
          <w:p w:rsidR="00C47B8B" w:rsidRPr="00AA37B8" w:rsidRDefault="00C47B8B">
            <w:r w:rsidRPr="00AA37B8">
              <w:t>Zgodnie z SIWZ</w:t>
            </w:r>
          </w:p>
        </w:tc>
        <w:tc>
          <w:tcPr>
            <w:tcW w:w="1701" w:type="dxa"/>
          </w:tcPr>
          <w:p w:rsidR="00C47B8B" w:rsidRDefault="00F3472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C47B8B" w:rsidRDefault="00F3472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F34729" w:rsidRPr="00DD7DB2" w:rsidTr="00C47B8B">
        <w:trPr>
          <w:trHeight w:val="138"/>
        </w:trPr>
        <w:tc>
          <w:tcPr>
            <w:tcW w:w="635" w:type="dxa"/>
            <w:vMerge/>
          </w:tcPr>
          <w:p w:rsidR="00F34729" w:rsidRPr="00DD7DB2" w:rsidRDefault="00F34729" w:rsidP="00F3472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F34729" w:rsidRDefault="00F34729" w:rsidP="00F34729">
            <w:pPr>
              <w:autoSpaceDE w:val="0"/>
              <w:autoSpaceDN w:val="0"/>
              <w:adjustRightInd w:val="0"/>
              <w:rPr>
                <w:rFonts w:cs="CIDFont+F3"/>
              </w:rPr>
            </w:pPr>
          </w:p>
        </w:tc>
        <w:tc>
          <w:tcPr>
            <w:tcW w:w="851" w:type="dxa"/>
          </w:tcPr>
          <w:p w:rsidR="00F34729" w:rsidRPr="00EE29E6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</w:tcPr>
          <w:p w:rsidR="00F34729" w:rsidRDefault="00F34729" w:rsidP="00F34729">
            <w:pPr>
              <w:rPr>
                <w:rFonts w:asciiTheme="minorHAnsi" w:hAnsiTheme="minorHAnsi" w:cstheme="minorHAnsi"/>
                <w:strike/>
              </w:rPr>
            </w:pPr>
            <w:r w:rsidRPr="00D53EDF">
              <w:rPr>
                <w:rFonts w:asciiTheme="minorHAnsi" w:hAnsiTheme="minorHAnsi" w:cstheme="minorHAnsi"/>
                <w:strike/>
              </w:rPr>
              <w:t>11.993,73</w:t>
            </w:r>
          </w:p>
          <w:p w:rsidR="00F236A8" w:rsidRPr="00F236A8" w:rsidRDefault="00F236A8" w:rsidP="00F34729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11.760,03zł</w:t>
            </w:r>
          </w:p>
        </w:tc>
        <w:tc>
          <w:tcPr>
            <w:tcW w:w="1560" w:type="dxa"/>
          </w:tcPr>
          <w:p w:rsidR="00F34729" w:rsidRDefault="00F34729" w:rsidP="00F34729">
            <w:r w:rsidRPr="005172AB">
              <w:t>Zgodnie z SIWZ</w:t>
            </w:r>
          </w:p>
        </w:tc>
        <w:tc>
          <w:tcPr>
            <w:tcW w:w="1701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F34729" w:rsidRPr="00DD7DB2" w:rsidTr="00D85282">
        <w:trPr>
          <w:trHeight w:val="161"/>
        </w:trPr>
        <w:tc>
          <w:tcPr>
            <w:tcW w:w="635" w:type="dxa"/>
            <w:vMerge/>
          </w:tcPr>
          <w:p w:rsidR="00F34729" w:rsidRPr="00DD7DB2" w:rsidRDefault="00F34729" w:rsidP="00F34729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F34729" w:rsidRDefault="00F34729" w:rsidP="00F34729">
            <w:pPr>
              <w:autoSpaceDE w:val="0"/>
              <w:autoSpaceDN w:val="0"/>
              <w:adjustRightInd w:val="0"/>
              <w:rPr>
                <w:rFonts w:cs="CIDFont+F3"/>
              </w:rPr>
            </w:pPr>
          </w:p>
        </w:tc>
        <w:tc>
          <w:tcPr>
            <w:tcW w:w="851" w:type="dxa"/>
          </w:tcPr>
          <w:p w:rsidR="00F34729" w:rsidRPr="00EE29E6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</w:tcPr>
          <w:p w:rsidR="00F34729" w:rsidRPr="00B808AF" w:rsidRDefault="00F34729" w:rsidP="00F347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1.129,14</w:t>
            </w:r>
          </w:p>
        </w:tc>
        <w:tc>
          <w:tcPr>
            <w:tcW w:w="1560" w:type="dxa"/>
          </w:tcPr>
          <w:p w:rsidR="00F34729" w:rsidRDefault="00F34729" w:rsidP="00F34729">
            <w:r w:rsidRPr="005172AB">
              <w:t>Zgodnie z SIWZ</w:t>
            </w:r>
          </w:p>
        </w:tc>
        <w:tc>
          <w:tcPr>
            <w:tcW w:w="1701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75" w:type="dxa"/>
          </w:tcPr>
          <w:p w:rsidR="00F34729" w:rsidRDefault="00F34729" w:rsidP="00F347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7B07D2">
        <w:rPr>
          <w:rFonts w:asciiTheme="minorHAnsi" w:hAnsiTheme="minorHAnsi" w:cstheme="minorHAnsi"/>
          <w:b/>
        </w:rPr>
        <w:t>68.563,96</w:t>
      </w:r>
      <w:r w:rsidR="00791A7D">
        <w:rPr>
          <w:rFonts w:asciiTheme="minorHAnsi" w:hAnsiTheme="minorHAnsi" w:cstheme="minorHAnsi"/>
          <w:b/>
        </w:rPr>
        <w:t>zł</w:t>
      </w:r>
    </w:p>
    <w:p w:rsidR="00E65E9F" w:rsidRPr="00F01EBD" w:rsidRDefault="00E65E9F" w:rsidP="00403ADA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1"/>
      </w:tblGrid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1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 xml:space="preserve">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136193">
              <w:rPr>
                <w:color w:val="000000"/>
              </w:rPr>
              <w:t>"Mi</w:t>
            </w:r>
            <w:r w:rsidRPr="00136193">
              <w:rPr>
                <w:rFonts w:cs="Cambria"/>
                <w:color w:val="000000"/>
              </w:rPr>
              <w:t>ę</w:t>
            </w:r>
            <w:r w:rsidRPr="00136193">
              <w:rPr>
                <w:color w:val="000000"/>
              </w:rPr>
              <w:t>dzynarodowe Studia Doktoranckie WF z OML GUMed ukierunkowane na transfer wiedzy do przemys</w:t>
            </w:r>
            <w:r w:rsidRPr="00136193">
              <w:rPr>
                <w:rFonts w:cs="Cambria"/>
                <w:color w:val="000000"/>
              </w:rPr>
              <w:t>ł</w:t>
            </w:r>
            <w:r w:rsidRPr="00136193">
              <w:rPr>
                <w:color w:val="000000"/>
              </w:rPr>
              <w:t>u"</w:t>
            </w:r>
            <w:r w:rsidRPr="00C225BE">
              <w:rPr>
                <w:rFonts w:cs="Calibri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250,77zł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2 </w:t>
            </w:r>
            <w:r w:rsidRPr="00C225BE">
              <w:rPr>
                <w:rFonts w:cs="Calibri"/>
              </w:rPr>
              <w:t>–</w:t>
            </w:r>
            <w:r w:rsidRPr="00C225B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ab/>
            </w:r>
            <w:r w:rsidRPr="00C225BE">
              <w:rPr>
                <w:rFonts w:cs="Calibri"/>
              </w:rPr>
              <w:t xml:space="preserve">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136193">
              <w:rPr>
                <w:color w:val="000000"/>
              </w:rPr>
              <w:t xml:space="preserve">„Utworzenie sieci </w:t>
            </w:r>
            <w:proofErr w:type="spellStart"/>
            <w:r w:rsidRPr="00136193">
              <w:rPr>
                <w:color w:val="000000"/>
              </w:rPr>
              <w:t>biobanków</w:t>
            </w:r>
            <w:proofErr w:type="spellEnd"/>
            <w:r w:rsidRPr="00136193">
              <w:rPr>
                <w:color w:val="000000"/>
              </w:rPr>
              <w:t xml:space="preserve"> w Polsce w obrębie Infrastruktury Badawczej </w:t>
            </w:r>
            <w:proofErr w:type="spellStart"/>
            <w:r w:rsidRPr="00136193">
              <w:rPr>
                <w:color w:val="000000"/>
              </w:rPr>
              <w:t>Biobanków</w:t>
            </w:r>
            <w:proofErr w:type="spellEnd"/>
            <w:r w:rsidRPr="00136193">
              <w:rPr>
                <w:color w:val="000000"/>
              </w:rPr>
              <w:t xml:space="preserve"> i Zasobów </w:t>
            </w:r>
            <w:proofErr w:type="spellStart"/>
            <w:r w:rsidRPr="00136193">
              <w:rPr>
                <w:color w:val="000000"/>
              </w:rPr>
              <w:t>Biomolekularnych</w:t>
            </w:r>
            <w:proofErr w:type="spellEnd"/>
            <w:r w:rsidRPr="00136193">
              <w:rPr>
                <w:color w:val="000000"/>
              </w:rPr>
              <w:t xml:space="preserve"> BBMRI-ERIC”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10.723,05zł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3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 xml:space="preserve">odczynniki oraz 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136193">
              <w:rPr>
                <w:color w:val="000000"/>
              </w:rPr>
              <w:t xml:space="preserve">„Utworzenie sieci </w:t>
            </w:r>
            <w:proofErr w:type="spellStart"/>
            <w:r w:rsidRPr="00136193">
              <w:rPr>
                <w:color w:val="000000"/>
              </w:rPr>
              <w:t>biobanków</w:t>
            </w:r>
            <w:proofErr w:type="spellEnd"/>
            <w:r w:rsidRPr="00136193">
              <w:rPr>
                <w:color w:val="000000"/>
              </w:rPr>
              <w:t xml:space="preserve"> w Polsce w obrębie Infrastruktury Badawczej </w:t>
            </w:r>
            <w:proofErr w:type="spellStart"/>
            <w:r w:rsidRPr="00136193">
              <w:rPr>
                <w:color w:val="000000"/>
              </w:rPr>
              <w:t>Biobanków</w:t>
            </w:r>
            <w:proofErr w:type="spellEnd"/>
            <w:r w:rsidRPr="00136193">
              <w:rPr>
                <w:color w:val="000000"/>
              </w:rPr>
              <w:t xml:space="preserve"> i Zasobów </w:t>
            </w:r>
            <w:proofErr w:type="spellStart"/>
            <w:r w:rsidRPr="00136193">
              <w:rPr>
                <w:color w:val="000000"/>
              </w:rPr>
              <w:t>Biomolekularnych</w:t>
            </w:r>
            <w:proofErr w:type="spellEnd"/>
            <w:r w:rsidRPr="00136193">
              <w:rPr>
                <w:color w:val="000000"/>
              </w:rPr>
              <w:t xml:space="preserve"> BBMRI-ERIC”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12.267,05zł</w:t>
            </w:r>
          </w:p>
        </w:tc>
      </w:tr>
      <w:tr w:rsidR="00C7066A" w:rsidRPr="0044493C" w:rsidTr="00C7066A">
        <w:tc>
          <w:tcPr>
            <w:tcW w:w="7621" w:type="dxa"/>
            <w:shd w:val="clear" w:color="auto" w:fill="auto"/>
          </w:tcPr>
          <w:p w:rsidR="00C7066A" w:rsidRPr="00D47171" w:rsidRDefault="006511F1" w:rsidP="006511F1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4 </w:t>
            </w:r>
            <w:r w:rsidRPr="00C225BE">
              <w:rPr>
                <w:rFonts w:cs="Calibri"/>
              </w:rPr>
              <w:t>–</w:t>
            </w:r>
            <w:r w:rsidRPr="00C225B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ab/>
            </w:r>
            <w:r w:rsidRPr="00C225BE">
              <w:rPr>
                <w:rFonts w:cs="Calibri"/>
              </w:rPr>
              <w:t xml:space="preserve">odczynniki oraz 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82284F">
              <w:rPr>
                <w:rFonts w:cs="Calibri"/>
              </w:rPr>
              <w:t xml:space="preserve">Program Operacyjny Inteligentny Rozwój 2014-2020, Działanie 4.3 Międzynarodowe Agendy Badawcze., pn.: </w:t>
            </w:r>
            <w:proofErr w:type="spellStart"/>
            <w:r w:rsidRPr="0082284F">
              <w:rPr>
                <w:rFonts w:cs="Calibri"/>
              </w:rPr>
              <w:t>Mutations</w:t>
            </w:r>
            <w:proofErr w:type="spellEnd"/>
            <w:r w:rsidRPr="0082284F">
              <w:rPr>
                <w:rFonts w:cs="Calibri"/>
              </w:rPr>
              <w:t xml:space="preserve"> </w:t>
            </w:r>
            <w:proofErr w:type="spellStart"/>
            <w:r w:rsidRPr="0082284F">
              <w:rPr>
                <w:rFonts w:cs="Calibri"/>
              </w:rPr>
              <w:t>acquired</w:t>
            </w:r>
            <w:proofErr w:type="spellEnd"/>
            <w:r w:rsidRPr="0082284F">
              <w:rPr>
                <w:rFonts w:cs="Calibri"/>
              </w:rPr>
              <w:t xml:space="preserve"> </w:t>
            </w:r>
            <w:proofErr w:type="spellStart"/>
            <w:r w:rsidRPr="0082284F">
              <w:rPr>
                <w:rFonts w:cs="Calibri"/>
              </w:rPr>
              <w:t>during</w:t>
            </w:r>
            <w:proofErr w:type="spellEnd"/>
            <w:r w:rsidRPr="0082284F">
              <w:rPr>
                <w:rFonts w:cs="Calibri"/>
              </w:rPr>
              <w:t xml:space="preserve"> </w:t>
            </w:r>
            <w:proofErr w:type="spellStart"/>
            <w:r w:rsidRPr="0082284F">
              <w:rPr>
                <w:rFonts w:cs="Calibri"/>
              </w:rPr>
              <w:t>lifetime</w:t>
            </w:r>
            <w:proofErr w:type="spellEnd"/>
            <w:r w:rsidRPr="0082284F">
              <w:rPr>
                <w:rFonts w:cs="Calibri"/>
              </w:rPr>
              <w:t xml:space="preserve"> </w:t>
            </w:r>
            <w:proofErr w:type="spellStart"/>
            <w:r w:rsidRPr="0082284F">
              <w:rPr>
                <w:rFonts w:cs="Calibri"/>
              </w:rPr>
              <w:t>that</w:t>
            </w:r>
            <w:proofErr w:type="spellEnd"/>
            <w:r w:rsidRPr="0082284F">
              <w:rPr>
                <w:rFonts w:cs="Calibri"/>
              </w:rPr>
              <w:t xml:space="preserve"> </w:t>
            </w:r>
            <w:proofErr w:type="spellStart"/>
            <w:r w:rsidRPr="0082284F">
              <w:rPr>
                <w:rFonts w:cs="Calibri"/>
              </w:rPr>
              <w:t>lead</w:t>
            </w:r>
            <w:proofErr w:type="spellEnd"/>
            <w:r w:rsidRPr="0082284F">
              <w:rPr>
                <w:rFonts w:cs="Calibri"/>
              </w:rPr>
              <w:t xml:space="preserve"> to </w:t>
            </w:r>
            <w:proofErr w:type="spellStart"/>
            <w:r w:rsidRPr="0082284F">
              <w:rPr>
                <w:rFonts w:cs="Calibri"/>
              </w:rPr>
              <w:t>increased</w:t>
            </w:r>
            <w:proofErr w:type="spellEnd"/>
            <w:r w:rsidRPr="0082284F">
              <w:rPr>
                <w:rFonts w:cs="Calibri"/>
              </w:rPr>
              <w:t xml:space="preserve"> </w:t>
            </w:r>
            <w:proofErr w:type="spellStart"/>
            <w:r w:rsidRPr="0082284F">
              <w:rPr>
                <w:rFonts w:cs="Calibri"/>
              </w:rPr>
              <w:t>risk</w:t>
            </w:r>
            <w:proofErr w:type="spellEnd"/>
            <w:r w:rsidRPr="0082284F">
              <w:rPr>
                <w:rFonts w:cs="Calibri"/>
              </w:rPr>
              <w:t xml:space="preserve"> for </w:t>
            </w:r>
            <w:proofErr w:type="spellStart"/>
            <w:r w:rsidRPr="0082284F">
              <w:rPr>
                <w:rFonts w:cs="Calibri"/>
              </w:rPr>
              <w:t>human</w:t>
            </w:r>
            <w:proofErr w:type="spellEnd"/>
            <w:r w:rsidRPr="0082284F">
              <w:rPr>
                <w:rFonts w:cs="Calibri"/>
              </w:rPr>
              <w:t xml:space="preserve"> </w:t>
            </w:r>
            <w:proofErr w:type="spellStart"/>
            <w:r w:rsidRPr="0082284F">
              <w:rPr>
                <w:rFonts w:cs="Calibri"/>
              </w:rPr>
              <w:t>disease</w:t>
            </w:r>
            <w:proofErr w:type="spellEnd"/>
            <w:r w:rsidRPr="0082284F">
              <w:rPr>
                <w:rFonts w:cs="Calibri"/>
              </w:rPr>
              <w:t xml:space="preserve">, with </w:t>
            </w:r>
            <w:proofErr w:type="spellStart"/>
            <w:r w:rsidRPr="0082284F">
              <w:rPr>
                <w:rFonts w:cs="Calibri"/>
              </w:rPr>
              <w:t>focus</w:t>
            </w:r>
            <w:proofErr w:type="spellEnd"/>
            <w:r w:rsidRPr="0082284F">
              <w:rPr>
                <w:rFonts w:cs="Calibri"/>
              </w:rPr>
              <w:t xml:space="preserve"> on </w:t>
            </w:r>
            <w:proofErr w:type="spellStart"/>
            <w:r w:rsidRPr="0082284F">
              <w:rPr>
                <w:rFonts w:cs="Calibri"/>
              </w:rPr>
              <w:t>cancer</w:t>
            </w:r>
            <w:proofErr w:type="spellEnd"/>
            <w:r w:rsidRPr="0082284F">
              <w:rPr>
                <w:rFonts w:cs="Calibri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:rsidR="00C7066A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838,88zł</w:t>
            </w:r>
          </w:p>
        </w:tc>
      </w:tr>
      <w:tr w:rsidR="00B8033B" w:rsidRPr="0044493C" w:rsidTr="00C7066A">
        <w:tc>
          <w:tcPr>
            <w:tcW w:w="7621" w:type="dxa"/>
            <w:shd w:val="clear" w:color="auto" w:fill="auto"/>
          </w:tcPr>
          <w:p w:rsidR="00B8033B" w:rsidRPr="00D47171" w:rsidRDefault="006511F1" w:rsidP="006511F1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5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 xml:space="preserve">odczynniki oraz materiały laboratoryjne </w:t>
            </w:r>
            <w:r>
              <w:rPr>
                <w:rFonts w:cs="Calibri"/>
              </w:rPr>
              <w:t xml:space="preserve">do badań naukowych – w ramach projektu </w:t>
            </w:r>
            <w:r w:rsidRPr="0082284F">
              <w:rPr>
                <w:rFonts w:cs="Calibri"/>
                <w:color w:val="000000"/>
              </w:rPr>
              <w:t xml:space="preserve">„MOST DANYCH. </w:t>
            </w:r>
            <w:proofErr w:type="spellStart"/>
            <w:r w:rsidRPr="0082284F">
              <w:rPr>
                <w:rFonts w:cs="Calibri"/>
                <w:color w:val="000000"/>
              </w:rPr>
              <w:t>Multidyscyplinarny</w:t>
            </w:r>
            <w:proofErr w:type="spellEnd"/>
            <w:r w:rsidRPr="0082284F">
              <w:rPr>
                <w:rFonts w:cs="Calibri"/>
                <w:color w:val="000000"/>
              </w:rPr>
              <w:t xml:space="preserve"> Otwarty System Transferu Wiedzy – etap II: Open </w:t>
            </w:r>
            <w:proofErr w:type="spellStart"/>
            <w:r w:rsidRPr="0082284F">
              <w:rPr>
                <w:rFonts w:cs="Calibri"/>
                <w:color w:val="000000"/>
              </w:rPr>
              <w:t>Research</w:t>
            </w:r>
            <w:proofErr w:type="spellEnd"/>
            <w:r w:rsidRPr="0082284F">
              <w:rPr>
                <w:rFonts w:cs="Calibri"/>
                <w:color w:val="000000"/>
              </w:rPr>
              <w:t xml:space="preserve"> Data”</w:t>
            </w:r>
          </w:p>
        </w:tc>
        <w:tc>
          <w:tcPr>
            <w:tcW w:w="1381" w:type="dxa"/>
            <w:shd w:val="clear" w:color="auto" w:fill="auto"/>
          </w:tcPr>
          <w:p w:rsidR="00B8033B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1.604,25zł</w:t>
            </w:r>
          </w:p>
        </w:tc>
      </w:tr>
      <w:tr w:rsidR="00B8033B" w:rsidRPr="0044493C" w:rsidTr="00C7066A">
        <w:tc>
          <w:tcPr>
            <w:tcW w:w="7621" w:type="dxa"/>
            <w:shd w:val="clear" w:color="auto" w:fill="auto"/>
          </w:tcPr>
          <w:p w:rsidR="00B8033B" w:rsidRPr="00D47171" w:rsidRDefault="006511F1" w:rsidP="006511F1">
            <w:pPr>
              <w:tabs>
                <w:tab w:val="num" w:pos="28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6 </w:t>
            </w:r>
            <w:r w:rsidRPr="00C225BE">
              <w:rPr>
                <w:rFonts w:cs="Calibri"/>
              </w:rPr>
              <w:t>–</w:t>
            </w:r>
            <w:r w:rsidRPr="00C225BE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ab/>
            </w:r>
            <w:r w:rsidRPr="00C225BE">
              <w:rPr>
                <w:rFonts w:cs="Calibri"/>
              </w:rPr>
              <w:t xml:space="preserve">odczynniki </w:t>
            </w:r>
            <w:r>
              <w:rPr>
                <w:rFonts w:cs="Calibri"/>
              </w:rPr>
              <w:t xml:space="preserve">do badań naukowych – w ramach projektu </w:t>
            </w:r>
            <w:r w:rsidRPr="00A141FB">
              <w:rPr>
                <w:rFonts w:cs="Calibri"/>
                <w:color w:val="000000"/>
              </w:rPr>
              <w:t xml:space="preserve">„MOST DANYCH. </w:t>
            </w:r>
            <w:proofErr w:type="spellStart"/>
            <w:r w:rsidRPr="00A141FB">
              <w:rPr>
                <w:rFonts w:cs="Calibri"/>
                <w:color w:val="000000"/>
              </w:rPr>
              <w:t>Multidyscyplinarny</w:t>
            </w:r>
            <w:proofErr w:type="spellEnd"/>
            <w:r w:rsidRPr="00A141FB">
              <w:rPr>
                <w:rFonts w:cs="Calibri"/>
                <w:color w:val="000000"/>
              </w:rPr>
              <w:t xml:space="preserve"> Otwarty System Transferu Wiedzy – etap II: Open </w:t>
            </w:r>
            <w:proofErr w:type="spellStart"/>
            <w:r w:rsidRPr="00A141FB">
              <w:rPr>
                <w:rFonts w:cs="Calibri"/>
                <w:color w:val="000000"/>
              </w:rPr>
              <w:t>Research</w:t>
            </w:r>
            <w:proofErr w:type="spellEnd"/>
            <w:r w:rsidRPr="00A141FB">
              <w:rPr>
                <w:rFonts w:cs="Calibri"/>
                <w:color w:val="000000"/>
              </w:rPr>
              <w:t xml:space="preserve"> Data”</w:t>
            </w:r>
          </w:p>
        </w:tc>
        <w:tc>
          <w:tcPr>
            <w:tcW w:w="1381" w:type="dxa"/>
            <w:shd w:val="clear" w:color="auto" w:fill="auto"/>
          </w:tcPr>
          <w:p w:rsidR="00B8033B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41.448,24zł</w:t>
            </w:r>
          </w:p>
        </w:tc>
      </w:tr>
      <w:tr w:rsidR="00B8033B" w:rsidRPr="0044493C" w:rsidTr="00C7066A">
        <w:tc>
          <w:tcPr>
            <w:tcW w:w="7621" w:type="dxa"/>
            <w:shd w:val="clear" w:color="auto" w:fill="auto"/>
          </w:tcPr>
          <w:p w:rsidR="00B8033B" w:rsidRPr="00D47171" w:rsidRDefault="006511F1" w:rsidP="00AF0F7B">
            <w:pPr>
              <w:tabs>
                <w:tab w:val="num" w:pos="1070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right="-11"/>
              <w:jc w:val="both"/>
              <w:rPr>
                <w:rFonts w:cs="Calibri"/>
              </w:rPr>
            </w:pPr>
            <w:r w:rsidRPr="00C225BE">
              <w:rPr>
                <w:rFonts w:cs="Calibri"/>
                <w:b/>
              </w:rPr>
              <w:t xml:space="preserve">Pakiet 7 </w:t>
            </w:r>
            <w:r w:rsidRPr="00C225BE"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ab/>
            </w:r>
            <w:r w:rsidRPr="00C225BE">
              <w:rPr>
                <w:rFonts w:cs="Calibri"/>
              </w:rPr>
              <w:t>specjalistyczne odczynniki chemiczne i laboratoryjne</w:t>
            </w:r>
            <w:r>
              <w:rPr>
                <w:rFonts w:cs="Calibri"/>
              </w:rPr>
              <w:t xml:space="preserve"> do badań naukowych – w ramach projektu </w:t>
            </w:r>
            <w:r w:rsidRPr="00083298">
              <w:t>Interdyscyplinarny program studiów doktoranckich jako</w:t>
            </w:r>
            <w:r>
              <w:t xml:space="preserve"> narządzie kształcenia kadr dla </w:t>
            </w:r>
            <w:r w:rsidRPr="00083298">
              <w:t>nauki i  gospodarki w obszarze profilaktyki i terapii chorób cywilizacyjnych , POWR.03.02.00-00-I014/17-00</w:t>
            </w:r>
          </w:p>
        </w:tc>
        <w:tc>
          <w:tcPr>
            <w:tcW w:w="1381" w:type="dxa"/>
            <w:shd w:val="clear" w:color="auto" w:fill="auto"/>
          </w:tcPr>
          <w:p w:rsidR="00B8033B" w:rsidRPr="000674B5" w:rsidRDefault="007B07D2" w:rsidP="007B07D2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right"/>
              <w:rPr>
                <w:color w:val="000000"/>
              </w:rPr>
            </w:pPr>
            <w:r>
              <w:rPr>
                <w:color w:val="000000"/>
              </w:rPr>
              <w:t>1.431,72zł</w:t>
            </w:r>
          </w:p>
        </w:tc>
      </w:tr>
    </w:tbl>
    <w:p w:rsidR="00E2448E" w:rsidRPr="00AF0F7B" w:rsidRDefault="00E2448E" w:rsidP="00AF0F7B">
      <w:pPr>
        <w:tabs>
          <w:tab w:val="num" w:pos="284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cs="Calibri"/>
        </w:rPr>
      </w:pPr>
    </w:p>
    <w:p w:rsidR="004B5868" w:rsidRDefault="004B5868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D76381" w:rsidRDefault="00134E7F" w:rsidP="00403ADA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E1672E" w:rsidRDefault="00E1672E" w:rsidP="00E1672E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sectPr w:rsidR="00E1672E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719" w:rsidRDefault="00AD7719" w:rsidP="00DA0443">
      <w:pPr>
        <w:spacing w:after="0" w:line="240" w:lineRule="auto"/>
      </w:pPr>
      <w:r>
        <w:separator/>
      </w:r>
    </w:p>
  </w:endnote>
  <w:endnote w:type="continuationSeparator" w:id="0">
    <w:p w:rsidR="00AD7719" w:rsidRDefault="00AD771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719" w:rsidRDefault="00AD7719" w:rsidP="00DA0443">
      <w:pPr>
        <w:spacing w:after="0" w:line="240" w:lineRule="auto"/>
      </w:pPr>
      <w:r>
        <w:separator/>
      </w:r>
    </w:p>
  </w:footnote>
  <w:footnote w:type="continuationSeparator" w:id="0">
    <w:p w:rsidR="00AD7719" w:rsidRDefault="00AD7719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15F"/>
    <w:rsid w:val="00001493"/>
    <w:rsid w:val="000034FD"/>
    <w:rsid w:val="00004E37"/>
    <w:rsid w:val="00007D71"/>
    <w:rsid w:val="00014BAB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249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43AF"/>
    <w:rsid w:val="000C6B45"/>
    <w:rsid w:val="000C7D41"/>
    <w:rsid w:val="000D035A"/>
    <w:rsid w:val="000D25E3"/>
    <w:rsid w:val="000D3D6C"/>
    <w:rsid w:val="000E1254"/>
    <w:rsid w:val="000E42FE"/>
    <w:rsid w:val="000E5DA1"/>
    <w:rsid w:val="000E7821"/>
    <w:rsid w:val="00101C7E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4ECA"/>
    <w:rsid w:val="001A7D93"/>
    <w:rsid w:val="001B29F6"/>
    <w:rsid w:val="001C0401"/>
    <w:rsid w:val="001C37DC"/>
    <w:rsid w:val="001D21B1"/>
    <w:rsid w:val="001D347E"/>
    <w:rsid w:val="001D4A10"/>
    <w:rsid w:val="001F2BD9"/>
    <w:rsid w:val="001F37AA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111D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346F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2325"/>
    <w:rsid w:val="003757C4"/>
    <w:rsid w:val="00377B16"/>
    <w:rsid w:val="00377C69"/>
    <w:rsid w:val="003858D9"/>
    <w:rsid w:val="00385EDA"/>
    <w:rsid w:val="003865E9"/>
    <w:rsid w:val="00386933"/>
    <w:rsid w:val="003958B7"/>
    <w:rsid w:val="003A3838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23D7"/>
    <w:rsid w:val="0040369E"/>
    <w:rsid w:val="00403ADA"/>
    <w:rsid w:val="00407B5B"/>
    <w:rsid w:val="00411703"/>
    <w:rsid w:val="004148D9"/>
    <w:rsid w:val="0042070C"/>
    <w:rsid w:val="004221FE"/>
    <w:rsid w:val="004243E8"/>
    <w:rsid w:val="004309E3"/>
    <w:rsid w:val="004519CF"/>
    <w:rsid w:val="00451D74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3AB1"/>
    <w:rsid w:val="00497AE3"/>
    <w:rsid w:val="004A01DC"/>
    <w:rsid w:val="004A6843"/>
    <w:rsid w:val="004B267F"/>
    <w:rsid w:val="004B5868"/>
    <w:rsid w:val="004C2361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76684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0C92"/>
    <w:rsid w:val="005F0EEC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0D7"/>
    <w:rsid w:val="0064276D"/>
    <w:rsid w:val="0065045E"/>
    <w:rsid w:val="006511F1"/>
    <w:rsid w:val="00651289"/>
    <w:rsid w:val="00653916"/>
    <w:rsid w:val="00653B27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3EC6"/>
    <w:rsid w:val="0068664E"/>
    <w:rsid w:val="006869AB"/>
    <w:rsid w:val="0068720C"/>
    <w:rsid w:val="00690D6C"/>
    <w:rsid w:val="00690E16"/>
    <w:rsid w:val="00696B8D"/>
    <w:rsid w:val="006A2AA7"/>
    <w:rsid w:val="006A344E"/>
    <w:rsid w:val="006C03E5"/>
    <w:rsid w:val="006C31F6"/>
    <w:rsid w:val="006C3A26"/>
    <w:rsid w:val="006C3D04"/>
    <w:rsid w:val="006C669B"/>
    <w:rsid w:val="006D02C5"/>
    <w:rsid w:val="006E3DA9"/>
    <w:rsid w:val="006E4613"/>
    <w:rsid w:val="006F5EB9"/>
    <w:rsid w:val="0070110C"/>
    <w:rsid w:val="0070121E"/>
    <w:rsid w:val="00702A22"/>
    <w:rsid w:val="00702FCD"/>
    <w:rsid w:val="00706460"/>
    <w:rsid w:val="007105E2"/>
    <w:rsid w:val="00715223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1589"/>
    <w:rsid w:val="007A20B7"/>
    <w:rsid w:val="007A41DC"/>
    <w:rsid w:val="007A4783"/>
    <w:rsid w:val="007A6023"/>
    <w:rsid w:val="007B07D2"/>
    <w:rsid w:val="007B451F"/>
    <w:rsid w:val="007B4AD0"/>
    <w:rsid w:val="007B5F52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60B70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1EB1"/>
    <w:rsid w:val="008C4ECC"/>
    <w:rsid w:val="008C7D18"/>
    <w:rsid w:val="008D69D2"/>
    <w:rsid w:val="008D6C03"/>
    <w:rsid w:val="008E10B4"/>
    <w:rsid w:val="008E22BD"/>
    <w:rsid w:val="008E3754"/>
    <w:rsid w:val="008F0E3F"/>
    <w:rsid w:val="008F1E6D"/>
    <w:rsid w:val="008F2480"/>
    <w:rsid w:val="008F4C6A"/>
    <w:rsid w:val="008F5202"/>
    <w:rsid w:val="00903511"/>
    <w:rsid w:val="00905C9B"/>
    <w:rsid w:val="009068CB"/>
    <w:rsid w:val="009074FD"/>
    <w:rsid w:val="0091366B"/>
    <w:rsid w:val="009142B4"/>
    <w:rsid w:val="009158AB"/>
    <w:rsid w:val="009242EF"/>
    <w:rsid w:val="00924658"/>
    <w:rsid w:val="00924F2E"/>
    <w:rsid w:val="00925D7A"/>
    <w:rsid w:val="009270E3"/>
    <w:rsid w:val="00931213"/>
    <w:rsid w:val="0093208C"/>
    <w:rsid w:val="00934C78"/>
    <w:rsid w:val="009379C8"/>
    <w:rsid w:val="00940721"/>
    <w:rsid w:val="00941E16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3BF3"/>
    <w:rsid w:val="00985234"/>
    <w:rsid w:val="0098789D"/>
    <w:rsid w:val="00991BBE"/>
    <w:rsid w:val="009937B0"/>
    <w:rsid w:val="009940BC"/>
    <w:rsid w:val="00994EAD"/>
    <w:rsid w:val="009A1EB3"/>
    <w:rsid w:val="009B1BE9"/>
    <w:rsid w:val="009B602D"/>
    <w:rsid w:val="009B7129"/>
    <w:rsid w:val="009C3999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57D69"/>
    <w:rsid w:val="00A714E3"/>
    <w:rsid w:val="00A72838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D09C7"/>
    <w:rsid w:val="00AD7719"/>
    <w:rsid w:val="00AE2168"/>
    <w:rsid w:val="00AE34A5"/>
    <w:rsid w:val="00AE3A4B"/>
    <w:rsid w:val="00AE4ED3"/>
    <w:rsid w:val="00AE52F4"/>
    <w:rsid w:val="00AE5E5B"/>
    <w:rsid w:val="00AE7462"/>
    <w:rsid w:val="00AF0D5E"/>
    <w:rsid w:val="00AF0F7B"/>
    <w:rsid w:val="00AF2179"/>
    <w:rsid w:val="00AF3230"/>
    <w:rsid w:val="00B03360"/>
    <w:rsid w:val="00B101CF"/>
    <w:rsid w:val="00B11356"/>
    <w:rsid w:val="00B118A3"/>
    <w:rsid w:val="00B13D6D"/>
    <w:rsid w:val="00B21128"/>
    <w:rsid w:val="00B235C3"/>
    <w:rsid w:val="00B27292"/>
    <w:rsid w:val="00B30AC1"/>
    <w:rsid w:val="00B326EA"/>
    <w:rsid w:val="00B344F9"/>
    <w:rsid w:val="00B42A02"/>
    <w:rsid w:val="00B440D8"/>
    <w:rsid w:val="00B44A02"/>
    <w:rsid w:val="00B45367"/>
    <w:rsid w:val="00B453CA"/>
    <w:rsid w:val="00B5153D"/>
    <w:rsid w:val="00B5472D"/>
    <w:rsid w:val="00B565B6"/>
    <w:rsid w:val="00B66082"/>
    <w:rsid w:val="00B700F9"/>
    <w:rsid w:val="00B764A0"/>
    <w:rsid w:val="00B770CC"/>
    <w:rsid w:val="00B80104"/>
    <w:rsid w:val="00B8033B"/>
    <w:rsid w:val="00B808AF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B8B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066A"/>
    <w:rsid w:val="00C74A57"/>
    <w:rsid w:val="00C849AC"/>
    <w:rsid w:val="00C9041E"/>
    <w:rsid w:val="00C92AF1"/>
    <w:rsid w:val="00CA3BB9"/>
    <w:rsid w:val="00CC2C1B"/>
    <w:rsid w:val="00CC4409"/>
    <w:rsid w:val="00CC5617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4D15"/>
    <w:rsid w:val="00D355DF"/>
    <w:rsid w:val="00D37BCD"/>
    <w:rsid w:val="00D41548"/>
    <w:rsid w:val="00D44348"/>
    <w:rsid w:val="00D46240"/>
    <w:rsid w:val="00D46F9B"/>
    <w:rsid w:val="00D47C04"/>
    <w:rsid w:val="00D50531"/>
    <w:rsid w:val="00D50E80"/>
    <w:rsid w:val="00D516A0"/>
    <w:rsid w:val="00D53EDF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5282"/>
    <w:rsid w:val="00D8664E"/>
    <w:rsid w:val="00D91A17"/>
    <w:rsid w:val="00D947A9"/>
    <w:rsid w:val="00D94981"/>
    <w:rsid w:val="00D95B95"/>
    <w:rsid w:val="00DA0443"/>
    <w:rsid w:val="00DA14DA"/>
    <w:rsid w:val="00DA7692"/>
    <w:rsid w:val="00DB3643"/>
    <w:rsid w:val="00DB41F7"/>
    <w:rsid w:val="00DB6866"/>
    <w:rsid w:val="00DB7852"/>
    <w:rsid w:val="00DC0AF9"/>
    <w:rsid w:val="00DC12C4"/>
    <w:rsid w:val="00DC317C"/>
    <w:rsid w:val="00DC4270"/>
    <w:rsid w:val="00DC73AC"/>
    <w:rsid w:val="00DC7719"/>
    <w:rsid w:val="00DD0CD5"/>
    <w:rsid w:val="00DD2B15"/>
    <w:rsid w:val="00DD3D2C"/>
    <w:rsid w:val="00DD7CFB"/>
    <w:rsid w:val="00DD7DB2"/>
    <w:rsid w:val="00DE0531"/>
    <w:rsid w:val="00DE2FC0"/>
    <w:rsid w:val="00DE6E13"/>
    <w:rsid w:val="00DF1B4A"/>
    <w:rsid w:val="00DF3057"/>
    <w:rsid w:val="00DF457F"/>
    <w:rsid w:val="00DF4F54"/>
    <w:rsid w:val="00DF5F27"/>
    <w:rsid w:val="00DF6533"/>
    <w:rsid w:val="00E01A9A"/>
    <w:rsid w:val="00E025B4"/>
    <w:rsid w:val="00E10D8D"/>
    <w:rsid w:val="00E11CDE"/>
    <w:rsid w:val="00E1672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68CE"/>
    <w:rsid w:val="00E47AF8"/>
    <w:rsid w:val="00E55356"/>
    <w:rsid w:val="00E626D2"/>
    <w:rsid w:val="00E65E9F"/>
    <w:rsid w:val="00E6602A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1486"/>
    <w:rsid w:val="00F236A8"/>
    <w:rsid w:val="00F23E59"/>
    <w:rsid w:val="00F259AC"/>
    <w:rsid w:val="00F31F1A"/>
    <w:rsid w:val="00F34729"/>
    <w:rsid w:val="00F34D37"/>
    <w:rsid w:val="00F36494"/>
    <w:rsid w:val="00F36596"/>
    <w:rsid w:val="00F40A3C"/>
    <w:rsid w:val="00F413C4"/>
    <w:rsid w:val="00F4329E"/>
    <w:rsid w:val="00F4720F"/>
    <w:rsid w:val="00F47940"/>
    <w:rsid w:val="00F54F87"/>
    <w:rsid w:val="00F55381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0FF6"/>
    <w:rsid w:val="00FA2264"/>
    <w:rsid w:val="00FA5785"/>
    <w:rsid w:val="00FA75CF"/>
    <w:rsid w:val="00FB0059"/>
    <w:rsid w:val="00FC185E"/>
    <w:rsid w:val="00FC1882"/>
    <w:rsid w:val="00FC3C25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3429"/>
  <w15:docId w15:val="{87FFEBB8-3C99-4804-9512-9562B9D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A818-86CF-4088-9E26-F65CD493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6</cp:revision>
  <dcterms:created xsi:type="dcterms:W3CDTF">2020-10-20T08:05:00Z</dcterms:created>
  <dcterms:modified xsi:type="dcterms:W3CDTF">2020-10-20T08:08:00Z</dcterms:modified>
</cp:coreProperties>
</file>