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D8B" w14:textId="77777777" w:rsidR="00382A7E" w:rsidRPr="009C593B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D04BA8" w14:textId="0C72E99B" w:rsidR="00382A7E" w:rsidRPr="009C593B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9C593B">
        <w:rPr>
          <w:rFonts w:ascii="Tahoma" w:hAnsi="Tahoma" w:cs="Tahoma"/>
          <w:sz w:val="20"/>
        </w:rPr>
        <w:t xml:space="preserve">AG/ZP </w:t>
      </w:r>
      <w:r w:rsidR="009A429E" w:rsidRPr="009C593B">
        <w:rPr>
          <w:rFonts w:ascii="Tahoma" w:hAnsi="Tahoma" w:cs="Tahoma"/>
          <w:sz w:val="20"/>
        </w:rPr>
        <w:t>-</w:t>
      </w:r>
      <w:r w:rsidR="0075144D">
        <w:rPr>
          <w:rFonts w:ascii="Tahoma" w:hAnsi="Tahoma" w:cs="Tahoma"/>
          <w:sz w:val="20"/>
        </w:rPr>
        <w:t>15</w:t>
      </w:r>
      <w:r w:rsidRPr="009C593B">
        <w:rPr>
          <w:rFonts w:ascii="Tahoma" w:hAnsi="Tahoma" w:cs="Tahoma"/>
          <w:sz w:val="20"/>
        </w:rPr>
        <w:t>/202</w:t>
      </w:r>
      <w:r w:rsidR="00B06523">
        <w:rPr>
          <w:rFonts w:ascii="Tahoma" w:hAnsi="Tahoma" w:cs="Tahoma"/>
          <w:sz w:val="20"/>
        </w:rPr>
        <w:t>3</w:t>
      </w:r>
    </w:p>
    <w:p w14:paraId="7BF33994" w14:textId="77777777" w:rsidR="00382A7E" w:rsidRPr="009C593B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68B2C35" w14:textId="77777777" w:rsidR="00382A7E" w:rsidRPr="009C593B" w:rsidRDefault="00382A7E" w:rsidP="00382A7E">
      <w:pPr>
        <w:rPr>
          <w:rFonts w:ascii="Tahoma" w:hAnsi="Tahoma" w:cs="Tahoma"/>
        </w:rPr>
      </w:pPr>
    </w:p>
    <w:p w14:paraId="242BA06F" w14:textId="77777777" w:rsidR="00382A7E" w:rsidRPr="009C593B" w:rsidRDefault="00382A7E" w:rsidP="00382A7E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8B67820" w14:textId="09BF2ABF" w:rsidR="00382A7E" w:rsidRPr="009C593B" w:rsidRDefault="00382A7E" w:rsidP="00382A7E">
      <w:pPr>
        <w:jc w:val="center"/>
        <w:rPr>
          <w:rFonts w:ascii="Tahoma" w:hAnsi="Tahoma" w:cs="Tahoma"/>
        </w:rPr>
      </w:pPr>
      <w:r w:rsidRPr="009C593B">
        <w:rPr>
          <w:rFonts w:ascii="Tahoma" w:hAnsi="Tahoma" w:cs="Tahoma"/>
          <w:noProof/>
        </w:rPr>
        <w:drawing>
          <wp:inline distT="0" distB="0" distL="0" distR="0" wp14:anchorId="6EA7B4CF" wp14:editId="3398D8BA">
            <wp:extent cx="1685925" cy="1695450"/>
            <wp:effectExtent l="0" t="0" r="9525" b="0"/>
            <wp:docPr id="1" name="Obraz 1" descr="C:\Documents and Settings\vbak\Moje dokumenty\Moje obrazy\LOGO SPZOZ Międzychód\Nowe LOGO SPZOZ Międzychód\05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vbak\Moje dokumenty\Moje obrazy\LOGO SPZOZ Międzychód\Nowe LOGO SPZOZ Międzychód\05 (1)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2723" w14:textId="77777777" w:rsidR="00382A7E" w:rsidRPr="009C593B" w:rsidRDefault="00382A7E" w:rsidP="00382A7E">
      <w:pPr>
        <w:rPr>
          <w:rFonts w:ascii="Tahoma" w:hAnsi="Tahoma" w:cs="Tahoma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593B" w:rsidRPr="009C593B" w14:paraId="4A03B83B" w14:textId="77777777" w:rsidTr="0047574B">
        <w:tc>
          <w:tcPr>
            <w:tcW w:w="9212" w:type="dxa"/>
            <w:shd w:val="clear" w:color="auto" w:fill="E6E6E6"/>
          </w:tcPr>
          <w:p w14:paraId="51893671" w14:textId="77777777" w:rsidR="00382A7E" w:rsidRPr="009C593B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</w:p>
          <w:p w14:paraId="17FA66E4" w14:textId="77777777" w:rsidR="00382A7E" w:rsidRPr="009C593B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9C593B">
              <w:rPr>
                <w:rFonts w:ascii="Tahoma" w:hAnsi="Tahoma" w:cs="Tahoma"/>
                <w:b/>
                <w:bCs/>
                <w:sz w:val="36"/>
                <w:szCs w:val="36"/>
              </w:rPr>
              <w:t>SPECYFIKACJA WARUNKÓW ZAMÓWIENIA</w:t>
            </w:r>
          </w:p>
          <w:p w14:paraId="7C4A0A7F" w14:textId="77777777" w:rsidR="00382A7E" w:rsidRPr="009C593B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9C593B">
              <w:rPr>
                <w:rFonts w:ascii="Tahoma" w:hAnsi="Tahoma" w:cs="Tahoma"/>
                <w:b/>
                <w:bCs/>
                <w:sz w:val="36"/>
                <w:szCs w:val="36"/>
              </w:rPr>
              <w:t>PRZETARG W TRYBIE PODSTAWOWYM</w:t>
            </w:r>
          </w:p>
          <w:p w14:paraId="3F81A9E4" w14:textId="77777777" w:rsidR="00382A7E" w:rsidRPr="009C593B" w:rsidRDefault="00382A7E" w:rsidP="004757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5EAF2CB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dostawy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poniżej 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(21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CD6BA0">
              <w:rPr>
                <w:rFonts w:ascii="Tahoma" w:hAnsi="Tahoma" w:cs="Tahoma"/>
                <w:b/>
                <w:bCs/>
                <w:sz w:val="20"/>
                <w:szCs w:val="20"/>
              </w:rPr>
              <w:t>.000 euro)</w:t>
            </w:r>
          </w:p>
          <w:p w14:paraId="51715A38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>kwoty określonej</w:t>
            </w:r>
          </w:p>
          <w:p w14:paraId="049EF595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przepisach wydanych na podstawie art. 3 ustawy PZP </w:t>
            </w:r>
          </w:p>
          <w:p w14:paraId="6140036F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oraz  </w:t>
            </w:r>
          </w:p>
          <w:p w14:paraId="6FD09CE7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obwieszczeniu Prezesa Urzędu Zamówień Publicznych </w:t>
            </w:r>
          </w:p>
          <w:p w14:paraId="3120331E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 dnia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grudnia</w:t>
            </w: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2021r.</w:t>
            </w:r>
          </w:p>
          <w:p w14:paraId="3B55E0A3" w14:textId="77777777" w:rsidR="006B7565" w:rsidRPr="003052B6" w:rsidRDefault="006B7565" w:rsidP="006B7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sprawie aktualnych progów unijnych, ich równowartości w złotych, równowartości </w:t>
            </w:r>
          </w:p>
          <w:p w14:paraId="665AB228" w14:textId="26155CF9" w:rsidR="00382A7E" w:rsidRDefault="006B7565" w:rsidP="006B756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52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złotych kwot wyrażonych w euro oraz średniego kursu złotego w stosunku do euro stanowiącego podstawę przeliczania wartości zamówień publicznych lub konkursów </w:t>
            </w:r>
          </w:p>
          <w:p w14:paraId="1C9C8870" w14:textId="77777777" w:rsidR="00CC5829" w:rsidRPr="009C593B" w:rsidRDefault="00CC5829" w:rsidP="006B7565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</w:p>
          <w:p w14:paraId="3EC85298" w14:textId="77777777" w:rsidR="00CC5829" w:rsidRPr="00CC5829" w:rsidRDefault="00CC5829" w:rsidP="00CC582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CC5829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KOMPLEKSOWE USŁUGI PRALNICZE </w:t>
            </w:r>
          </w:p>
          <w:p w14:paraId="70D5BD29" w14:textId="0685A24D" w:rsidR="00CC338A" w:rsidRPr="00CC5829" w:rsidRDefault="00CC5829" w:rsidP="00CC582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CC5829">
              <w:rPr>
                <w:rFonts w:ascii="Tahoma" w:hAnsi="Tahoma" w:cs="Tahoma"/>
                <w:b/>
                <w:bCs/>
                <w:sz w:val="32"/>
                <w:szCs w:val="32"/>
              </w:rPr>
              <w:t>DLA SPZOZ MIĘDZYCHÓD</w:t>
            </w:r>
          </w:p>
          <w:p w14:paraId="7918DDD9" w14:textId="77777777" w:rsidR="00382A7E" w:rsidRPr="009C593B" w:rsidRDefault="00382A7E" w:rsidP="0047574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BBF8694" w14:textId="77777777" w:rsidR="00382A7E" w:rsidRPr="009C593B" w:rsidRDefault="00382A7E" w:rsidP="00382A7E">
      <w:pPr>
        <w:jc w:val="both"/>
        <w:rPr>
          <w:rFonts w:ascii="Tahoma" w:hAnsi="Tahoma" w:cs="Tahoma"/>
        </w:rPr>
      </w:pPr>
    </w:p>
    <w:p w14:paraId="4D9A98C2" w14:textId="77777777" w:rsidR="00382A7E" w:rsidRPr="009C593B" w:rsidRDefault="00382A7E" w:rsidP="00382A7E">
      <w:pPr>
        <w:pStyle w:val="Tekstpodstawowy2"/>
        <w:jc w:val="center"/>
        <w:rPr>
          <w:rFonts w:ascii="Tahoma" w:hAnsi="Tahoma" w:cs="Tahoma"/>
          <w:sz w:val="18"/>
        </w:rPr>
      </w:pPr>
      <w:r w:rsidRPr="009C593B">
        <w:rPr>
          <w:rFonts w:ascii="Tahoma" w:hAnsi="Tahoma" w:cs="Tahoma"/>
          <w:sz w:val="18"/>
        </w:rPr>
        <w:t>Postępowanie przeprowadzone jest zgodnie z ustawą z dnia 11 września 2019r. Prawo zamówień publicznych.</w:t>
      </w:r>
    </w:p>
    <w:p w14:paraId="3EE31EC5" w14:textId="77777777" w:rsidR="00382A7E" w:rsidRPr="009C593B" w:rsidRDefault="00382A7E" w:rsidP="00382A7E">
      <w:pPr>
        <w:rPr>
          <w:rFonts w:ascii="Tahoma" w:hAnsi="Tahoma" w:cs="Tahoma"/>
        </w:rPr>
      </w:pPr>
    </w:p>
    <w:p w14:paraId="2A2052AB" w14:textId="77777777" w:rsidR="00382A7E" w:rsidRPr="009C593B" w:rsidRDefault="00382A7E" w:rsidP="00382A7E">
      <w:pPr>
        <w:rPr>
          <w:rFonts w:ascii="Tahoma" w:hAnsi="Tahoma" w:cs="Tahoma"/>
        </w:rPr>
      </w:pPr>
    </w:p>
    <w:p w14:paraId="35104190" w14:textId="77777777" w:rsidR="00382A7E" w:rsidRPr="009C593B" w:rsidRDefault="00382A7E" w:rsidP="00382A7E">
      <w:pPr>
        <w:rPr>
          <w:rFonts w:ascii="Tahoma" w:hAnsi="Tahoma" w:cs="Tahoma"/>
        </w:rPr>
      </w:pPr>
    </w:p>
    <w:p w14:paraId="012CC6AF" w14:textId="2DCEE132" w:rsidR="00382A7E" w:rsidRPr="009C593B" w:rsidRDefault="00382A7E">
      <w:pPr>
        <w:rPr>
          <w:rFonts w:ascii="Tahoma" w:hAnsi="Tahoma" w:cs="Tahoma"/>
        </w:rPr>
      </w:pPr>
    </w:p>
    <w:p w14:paraId="6EFD7053" w14:textId="695A85AB" w:rsidR="00382A7E" w:rsidRPr="009C593B" w:rsidRDefault="00382A7E">
      <w:pPr>
        <w:rPr>
          <w:rFonts w:ascii="Tahoma" w:hAnsi="Tahoma" w:cs="Tahoma"/>
        </w:rPr>
      </w:pPr>
    </w:p>
    <w:p w14:paraId="50C6EFF9" w14:textId="77777777" w:rsidR="00DB0BBE" w:rsidRPr="009C593B" w:rsidRDefault="00DB0BBE">
      <w:pPr>
        <w:rPr>
          <w:rFonts w:ascii="Tahoma" w:hAnsi="Tahoma" w:cs="Tahoma"/>
        </w:rPr>
      </w:pPr>
    </w:p>
    <w:p w14:paraId="0B48ED5D" w14:textId="501C2545" w:rsidR="00382A7E" w:rsidRPr="009C593B" w:rsidRDefault="00382A7E">
      <w:pPr>
        <w:rPr>
          <w:rFonts w:ascii="Tahoma" w:hAnsi="Tahoma" w:cs="Tahoma"/>
        </w:rPr>
      </w:pPr>
    </w:p>
    <w:p w14:paraId="0A3BAECE" w14:textId="4D8B31BD" w:rsidR="00382A7E" w:rsidRDefault="00382A7E" w:rsidP="00382A7E">
      <w:pPr>
        <w:rPr>
          <w:rFonts w:ascii="Tahoma" w:hAnsi="Tahoma" w:cs="Tahoma"/>
        </w:rPr>
      </w:pPr>
    </w:p>
    <w:p w14:paraId="6FFFF3E1" w14:textId="493BDEDF" w:rsidR="004C7AB2" w:rsidRDefault="004C7AB2" w:rsidP="00382A7E">
      <w:pPr>
        <w:rPr>
          <w:rFonts w:ascii="Tahoma" w:hAnsi="Tahoma" w:cs="Tahoma"/>
        </w:rPr>
      </w:pPr>
    </w:p>
    <w:p w14:paraId="18E1ECA7" w14:textId="77777777" w:rsidR="004C7AB2" w:rsidRPr="009C593B" w:rsidRDefault="004C7AB2" w:rsidP="00382A7E">
      <w:pPr>
        <w:rPr>
          <w:rFonts w:ascii="Tahoma" w:hAnsi="Tahoma" w:cs="Tahoma"/>
        </w:rPr>
      </w:pPr>
    </w:p>
    <w:p w14:paraId="73A221D2" w14:textId="2DF8671B" w:rsidR="00CC338A" w:rsidRPr="009C593B" w:rsidRDefault="00CC338A" w:rsidP="00382A7E">
      <w:pPr>
        <w:rPr>
          <w:rFonts w:ascii="Tahoma" w:hAnsi="Tahoma" w:cs="Tahoma"/>
        </w:rPr>
      </w:pPr>
    </w:p>
    <w:p w14:paraId="2D984D5A" w14:textId="46DC47AB" w:rsidR="00CC338A" w:rsidRPr="009C593B" w:rsidRDefault="00CC338A" w:rsidP="00382A7E">
      <w:pPr>
        <w:rPr>
          <w:rFonts w:ascii="Tahoma" w:hAnsi="Tahoma" w:cs="Tahoma"/>
        </w:rPr>
      </w:pPr>
    </w:p>
    <w:p w14:paraId="285FB4F3" w14:textId="77777777" w:rsidR="00C3676E" w:rsidRPr="009C593B" w:rsidRDefault="00C3676E" w:rsidP="00382A7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5D6025EC" w14:textId="77777777" w:rsidTr="0047574B">
        <w:tc>
          <w:tcPr>
            <w:tcW w:w="9210" w:type="dxa"/>
            <w:shd w:val="clear" w:color="auto" w:fill="E6E6E6"/>
          </w:tcPr>
          <w:p w14:paraId="2EADD20E" w14:textId="77777777" w:rsidR="00382A7E" w:rsidRPr="009C593B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lastRenderedPageBreak/>
              <w:t xml:space="preserve">I    NAZWA I ADRES ZAMAWIAJĄCEGO </w:t>
            </w:r>
          </w:p>
        </w:tc>
      </w:tr>
    </w:tbl>
    <w:p w14:paraId="4C9BA979" w14:textId="77777777" w:rsidR="00382A7E" w:rsidRPr="009C593B" w:rsidRDefault="00382A7E" w:rsidP="00382A7E">
      <w:pPr>
        <w:rPr>
          <w:rFonts w:ascii="Tahoma" w:hAnsi="Tahoma" w:cs="Tahoma"/>
          <w:sz w:val="18"/>
          <w:szCs w:val="18"/>
        </w:rPr>
      </w:pPr>
    </w:p>
    <w:p w14:paraId="0AC15F87" w14:textId="77777777" w:rsidR="00382A7E" w:rsidRPr="009C593B" w:rsidRDefault="00382A7E" w:rsidP="00382A7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9C593B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</w:t>
      </w:r>
    </w:p>
    <w:p w14:paraId="377A65FB" w14:textId="77777777" w:rsidR="00382A7E" w:rsidRPr="009C593B" w:rsidRDefault="00382A7E" w:rsidP="00382A7E">
      <w:pPr>
        <w:pStyle w:val="Nagwek3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 MIĘDZYCHODZIE</w:t>
      </w:r>
    </w:p>
    <w:p w14:paraId="6DA720E7" w14:textId="77777777" w:rsidR="00382A7E" w:rsidRPr="009C593B" w:rsidRDefault="00382A7E" w:rsidP="00382A7E">
      <w:pPr>
        <w:pStyle w:val="Nagwek3"/>
        <w:rPr>
          <w:rFonts w:ascii="Tahoma" w:hAnsi="Tahoma" w:cs="Tahoma"/>
          <w:b w:val="0"/>
          <w:bCs w:val="0"/>
          <w:sz w:val="18"/>
          <w:szCs w:val="18"/>
        </w:rPr>
      </w:pPr>
      <w:r w:rsidRPr="009C593B">
        <w:rPr>
          <w:rFonts w:ascii="Tahoma" w:hAnsi="Tahoma" w:cs="Tahoma"/>
          <w:b w:val="0"/>
          <w:bCs w:val="0"/>
          <w:sz w:val="18"/>
          <w:szCs w:val="18"/>
        </w:rPr>
        <w:t>ul. Szpitalna 10, 64-400 Międzychód</w:t>
      </w:r>
    </w:p>
    <w:p w14:paraId="3FA62C23" w14:textId="77777777" w:rsidR="00382A7E" w:rsidRPr="009C593B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NIP 595-13-40-382    Regon 000310249</w:t>
      </w:r>
    </w:p>
    <w:p w14:paraId="64F81C0B" w14:textId="77777777" w:rsidR="00382A7E" w:rsidRPr="009C593B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Strona internetowa: </w:t>
      </w:r>
      <w:hyperlink r:id="rId9" w:history="1">
        <w:r w:rsidRPr="009C593B">
          <w:rPr>
            <w:rStyle w:val="Hipercze"/>
            <w:rFonts w:ascii="Tahoma" w:hAnsi="Tahoma" w:cs="Tahoma"/>
            <w:color w:val="auto"/>
            <w:sz w:val="18"/>
            <w:szCs w:val="18"/>
          </w:rPr>
          <w:t>www.spzoz-miedzychod.com.pl</w:t>
        </w:r>
      </w:hyperlink>
    </w:p>
    <w:p w14:paraId="1D58D054" w14:textId="77777777" w:rsidR="00382A7E" w:rsidRPr="009C593B" w:rsidRDefault="00382A7E" w:rsidP="00382A7E">
      <w:pPr>
        <w:jc w:val="center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e-mail:  </w:t>
      </w:r>
      <w:hyperlink r:id="rId10" w:history="1">
        <w:r w:rsidRPr="009C593B">
          <w:rPr>
            <w:rStyle w:val="Hipercze"/>
            <w:rFonts w:ascii="Tahoma" w:hAnsi="Tahoma" w:cs="Tahoma"/>
            <w:color w:val="auto"/>
            <w:sz w:val="18"/>
            <w:szCs w:val="18"/>
          </w:rPr>
          <w:t>zampub@spzoz-miedzychod.com.pl</w:t>
        </w:r>
      </w:hyperlink>
    </w:p>
    <w:p w14:paraId="733CE36E" w14:textId="77777777" w:rsidR="00382A7E" w:rsidRPr="009C593B" w:rsidRDefault="00382A7E" w:rsidP="00382A7E">
      <w:pPr>
        <w:jc w:val="center"/>
        <w:rPr>
          <w:rFonts w:ascii="Tahoma" w:hAnsi="Tahoma" w:cs="Tahoma"/>
          <w:b/>
          <w:sz w:val="18"/>
          <w:szCs w:val="18"/>
        </w:rPr>
      </w:pPr>
    </w:p>
    <w:p w14:paraId="5AD1BB29" w14:textId="77777777" w:rsidR="004C2923" w:rsidRPr="009C593B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Strona internetowa prowadzonego postępowania </w:t>
      </w:r>
      <w:r w:rsidRPr="009C593B">
        <w:rPr>
          <w:rFonts w:ascii="Tahoma" w:hAnsi="Tahoma" w:cs="Tahoma"/>
          <w:b/>
          <w:sz w:val="18"/>
          <w:szCs w:val="18"/>
        </w:rPr>
        <w:t>(profil nabywcy)</w:t>
      </w:r>
      <w:r w:rsidRPr="009C593B">
        <w:rPr>
          <w:rFonts w:ascii="Tahoma" w:hAnsi="Tahoma" w:cs="Tahoma"/>
          <w:bCs/>
          <w:sz w:val="18"/>
          <w:szCs w:val="18"/>
        </w:rPr>
        <w:t xml:space="preserve">, na której udostępniane będą zmiany </w:t>
      </w:r>
    </w:p>
    <w:p w14:paraId="01EDE6A8" w14:textId="526DD6AE" w:rsidR="00382A7E" w:rsidRPr="009C593B" w:rsidRDefault="00382A7E" w:rsidP="00382A7E">
      <w:pPr>
        <w:jc w:val="center"/>
        <w:rPr>
          <w:rFonts w:ascii="Tahoma" w:hAnsi="Tahoma" w:cs="Tahoma"/>
          <w:bCs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>i wyjaśnienia treści SIW oraz inne dokumenty zamówienia:</w:t>
      </w:r>
    </w:p>
    <w:bookmarkStart w:id="0" w:name="_Hlk63332400"/>
    <w:p w14:paraId="5495671C" w14:textId="4E984E5B" w:rsidR="00382A7E" w:rsidRPr="00B06523" w:rsidRDefault="00382A7E" w:rsidP="00B06523">
      <w:pPr>
        <w:jc w:val="center"/>
        <w:rPr>
          <w:rFonts w:ascii="Tahoma" w:hAnsi="Tahoma" w:cs="Tahoma"/>
          <w:b/>
          <w:sz w:val="18"/>
          <w:szCs w:val="18"/>
        </w:rPr>
      </w:pPr>
      <w:r w:rsidRPr="009C593B">
        <w:rPr>
          <w:rFonts w:ascii="Tahoma" w:hAnsi="Tahoma" w:cs="Tahoma"/>
          <w:b/>
          <w:sz w:val="18"/>
          <w:szCs w:val="18"/>
        </w:rPr>
        <w:fldChar w:fldCharType="begin"/>
      </w:r>
      <w:r w:rsidRPr="009C593B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9C593B">
        <w:rPr>
          <w:rFonts w:ascii="Tahoma" w:hAnsi="Tahoma" w:cs="Tahoma"/>
          <w:b/>
          <w:sz w:val="18"/>
          <w:szCs w:val="18"/>
        </w:rPr>
      </w:r>
      <w:r w:rsidRPr="009C593B">
        <w:rPr>
          <w:rFonts w:ascii="Tahoma" w:hAnsi="Tahoma" w:cs="Tahoma"/>
          <w:b/>
          <w:sz w:val="18"/>
          <w:szCs w:val="18"/>
        </w:rPr>
        <w:fldChar w:fldCharType="separate"/>
      </w:r>
      <w:r w:rsidRPr="009C593B">
        <w:rPr>
          <w:rStyle w:val="Hipercze"/>
          <w:rFonts w:ascii="Tahoma" w:hAnsi="Tahoma" w:cs="Tahoma"/>
          <w:b/>
          <w:color w:val="auto"/>
          <w:sz w:val="18"/>
          <w:szCs w:val="18"/>
        </w:rPr>
        <w:t>https://platformazakupowa.pl/pn/spzoz-miedzychod</w:t>
      </w:r>
      <w:r w:rsidRPr="009C593B">
        <w:rPr>
          <w:rFonts w:ascii="Tahoma" w:hAnsi="Tahoma" w:cs="Tahoma"/>
          <w:b/>
          <w:sz w:val="18"/>
          <w:szCs w:val="18"/>
        </w:rPr>
        <w:fldChar w:fldCharType="end"/>
      </w:r>
      <w:r w:rsidRPr="009C593B">
        <w:rPr>
          <w:rFonts w:ascii="Tahoma" w:hAnsi="Tahoma" w:cs="Tahoma"/>
          <w:b/>
          <w:sz w:val="18"/>
          <w:szCs w:val="18"/>
        </w:rPr>
        <w:t xml:space="preserve"> </w:t>
      </w:r>
      <w:bookmarkEnd w:id="0"/>
    </w:p>
    <w:p w14:paraId="4FFD0FEF" w14:textId="77777777" w:rsidR="00B06523" w:rsidRDefault="00B06523" w:rsidP="00B0652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bezpośredni link do strony postepowania: </w:t>
      </w:r>
    </w:p>
    <w:p w14:paraId="5159AEF2" w14:textId="3DBF0DCB" w:rsidR="00B06523" w:rsidRPr="00813E4E" w:rsidRDefault="00000000" w:rsidP="00813E4E">
      <w:pPr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11" w:history="1">
        <w:r w:rsidR="00813E4E" w:rsidRPr="00813E4E">
          <w:rPr>
            <w:rFonts w:ascii="Open Sans" w:hAnsi="Open Sans" w:cs="Open Sans"/>
            <w:b/>
            <w:bCs/>
            <w:color w:val="FF0000"/>
            <w:sz w:val="19"/>
            <w:szCs w:val="19"/>
            <w:u w:val="single"/>
            <w:shd w:val="clear" w:color="auto" w:fill="FFFFFF"/>
          </w:rPr>
          <w:t>https://www.platformazakupowa.pl/transakcja/812899</w:t>
        </w:r>
      </w:hyperlink>
      <w:r w:rsidR="00813E4E" w:rsidRPr="00813E4E">
        <w:rPr>
          <w:b/>
          <w:bCs/>
          <w:color w:val="FF0000"/>
        </w:rPr>
        <w:t xml:space="preserve"> </w:t>
      </w:r>
    </w:p>
    <w:p w14:paraId="2B96B727" w14:textId="77777777" w:rsidR="00B06523" w:rsidRPr="009C593B" w:rsidRDefault="00B06523" w:rsidP="00382A7E">
      <w:pPr>
        <w:rPr>
          <w:rFonts w:ascii="Tahoma" w:hAnsi="Tahoma" w:cs="Tahoma"/>
          <w:b/>
          <w:bCs/>
          <w:sz w:val="18"/>
          <w:szCs w:val="18"/>
        </w:rPr>
      </w:pPr>
    </w:p>
    <w:p w14:paraId="02A19091" w14:textId="77777777" w:rsidR="00382A7E" w:rsidRPr="009C593B" w:rsidRDefault="00382A7E" w:rsidP="00382A7E">
      <w:pPr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/>
          <w:bCs/>
          <w:sz w:val="18"/>
          <w:szCs w:val="18"/>
        </w:rPr>
        <w:t>Rachunek bankowy:</w:t>
      </w:r>
      <w:r w:rsidRPr="009C593B">
        <w:rPr>
          <w:rFonts w:ascii="Tahoma" w:hAnsi="Tahoma" w:cs="Tahoma"/>
          <w:sz w:val="18"/>
          <w:szCs w:val="18"/>
        </w:rPr>
        <w:t xml:space="preserve"> Pekao  S.A. I/O Międzychód   13 1240 3565 1111 0000 4441 6571</w:t>
      </w:r>
    </w:p>
    <w:p w14:paraId="0B33B3AA" w14:textId="77777777" w:rsidR="00382A7E" w:rsidRPr="009C593B" w:rsidRDefault="00382A7E" w:rsidP="00382A7E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286ED2CC" w14:textId="77777777" w:rsidTr="0047574B">
        <w:tc>
          <w:tcPr>
            <w:tcW w:w="9210" w:type="dxa"/>
            <w:shd w:val="clear" w:color="auto" w:fill="E6E6E6"/>
          </w:tcPr>
          <w:p w14:paraId="598041F2" w14:textId="44F735DB" w:rsidR="00382A7E" w:rsidRPr="009C593B" w:rsidRDefault="00382A7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II  TRYB UDZIELENIA ZAMÓWIENIA</w:t>
            </w:r>
          </w:p>
        </w:tc>
      </w:tr>
    </w:tbl>
    <w:p w14:paraId="3E99AA43" w14:textId="77777777" w:rsidR="00382A7E" w:rsidRPr="009C593B" w:rsidRDefault="00382A7E" w:rsidP="00382A7E">
      <w:pPr>
        <w:pStyle w:val="Tekstpodstawowy2"/>
        <w:rPr>
          <w:rFonts w:ascii="Tahoma" w:hAnsi="Tahoma" w:cs="Tahoma"/>
          <w:sz w:val="18"/>
          <w:szCs w:val="18"/>
        </w:rPr>
      </w:pPr>
    </w:p>
    <w:p w14:paraId="0C17E5DD" w14:textId="77777777" w:rsidR="00B06523" w:rsidRDefault="00B06523" w:rsidP="002C0F33">
      <w:pPr>
        <w:pStyle w:val="Akapitzlist"/>
        <w:numPr>
          <w:ilvl w:val="0"/>
          <w:numId w:val="37"/>
        </w:numPr>
        <w:ind w:left="425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Niniejsze postępowanie prowadzone jest w trybie przetargu nieograniczonego na podstawie art. 275 ust. 1– ustawy z dnia 11 września 2019r. - Prawo zamówień publicznych zwaną dalej ustawą Pzp oraz niniejszej Specyfikacji Warunków Zamówienia, zwaną dalej „SWZ”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0BDA0BAE" w14:textId="77777777" w:rsidR="00B06523" w:rsidRDefault="00B06523" w:rsidP="002C0F33">
      <w:pPr>
        <w:pStyle w:val="Akapitzlist"/>
        <w:numPr>
          <w:ilvl w:val="0"/>
          <w:numId w:val="37"/>
        </w:numPr>
        <w:ind w:left="425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Szacunkowa wartość przedmiotowego zamówienia nie przekracza kwoty (215 000 euro) określonej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w obwieszczeniu Prezesa Urzędu Zamówień Publicznych wydanym na podstawie art. 3 ust. 2 Pzp. </w:t>
      </w:r>
    </w:p>
    <w:p w14:paraId="3939067F" w14:textId="77777777" w:rsidR="003052B6" w:rsidRPr="009C593B" w:rsidRDefault="003052B6" w:rsidP="003052B6">
      <w:pPr>
        <w:pStyle w:val="Akapitzlist"/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74581309" w14:textId="77777777" w:rsidTr="0047574B">
        <w:tc>
          <w:tcPr>
            <w:tcW w:w="9210" w:type="dxa"/>
            <w:shd w:val="clear" w:color="auto" w:fill="E6E6E6"/>
          </w:tcPr>
          <w:p w14:paraId="3B51D47A" w14:textId="32632B8A" w:rsidR="003052B6" w:rsidRPr="009C593B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1" w:name="_Hlk63331520"/>
            <w:r w:rsidRPr="009C593B">
              <w:rPr>
                <w:rFonts w:ascii="Tahoma" w:hAnsi="Tahoma" w:cs="Tahoma"/>
                <w:sz w:val="18"/>
                <w:szCs w:val="18"/>
              </w:rPr>
              <w:t>III  INFORMACJA CZY ZAMAWIAJĄCY PRZEWIDUJE</w:t>
            </w:r>
            <w:r w:rsidRPr="009C59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9C593B">
              <w:rPr>
                <w:rFonts w:ascii="Tahoma" w:hAnsi="Tahoma" w:cs="Tahoma"/>
                <w:sz w:val="18"/>
                <w:szCs w:val="18"/>
              </w:rPr>
              <w:t xml:space="preserve">WYBÓR NAJKORZYSTNIEJSZEJ </w:t>
            </w:r>
          </w:p>
          <w:p w14:paraId="6F7EF3B3" w14:textId="218A13B8" w:rsidR="003052B6" w:rsidRPr="009C593B" w:rsidRDefault="003052B6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OFERTY Z MOŻLIWOŚCIĄ PROWADZENIA NEGOCJACJI</w:t>
            </w:r>
          </w:p>
        </w:tc>
      </w:tr>
      <w:bookmarkEnd w:id="1"/>
    </w:tbl>
    <w:p w14:paraId="61189565" w14:textId="4923315E" w:rsidR="00382A7E" w:rsidRPr="009C593B" w:rsidRDefault="00382A7E">
      <w:pPr>
        <w:rPr>
          <w:rFonts w:ascii="Tahoma" w:hAnsi="Tahoma" w:cs="Tahoma"/>
          <w:sz w:val="18"/>
          <w:szCs w:val="18"/>
        </w:rPr>
      </w:pPr>
    </w:p>
    <w:p w14:paraId="6675BA91" w14:textId="77777777" w:rsidR="003052B6" w:rsidRPr="009C593B" w:rsidRDefault="003052B6" w:rsidP="003052B6">
      <w:pPr>
        <w:contextualSpacing/>
        <w:jc w:val="both"/>
        <w:rPr>
          <w:rFonts w:ascii="Tahoma" w:hAnsi="Tahoma" w:cs="Tahoma"/>
          <w:sz w:val="18"/>
          <w:szCs w:val="18"/>
          <w:lang w:eastAsia="x-none"/>
        </w:rPr>
      </w:pPr>
      <w:r w:rsidRPr="009C593B">
        <w:rPr>
          <w:rFonts w:ascii="Tahoma" w:hAnsi="Tahoma" w:cs="Tahoma"/>
          <w:sz w:val="18"/>
          <w:szCs w:val="18"/>
          <w:lang w:eastAsia="x-none"/>
        </w:rPr>
        <w:t>Zamawiający nie przewiduje wyboru oferty najkorzystniejszej z możliwością prowadzenia negocjacji.</w:t>
      </w:r>
    </w:p>
    <w:p w14:paraId="6629AD7A" w14:textId="795CED58" w:rsidR="003052B6" w:rsidRPr="009C593B" w:rsidRDefault="003052B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6941346D" w14:textId="77777777" w:rsidTr="0047574B">
        <w:tc>
          <w:tcPr>
            <w:tcW w:w="9210" w:type="dxa"/>
            <w:shd w:val="clear" w:color="auto" w:fill="E6E6E6"/>
          </w:tcPr>
          <w:p w14:paraId="31D23B7F" w14:textId="34FF65F5" w:rsidR="00C3676E" w:rsidRPr="009C593B" w:rsidRDefault="00C3676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2" w:name="_Hlk63332073"/>
            <w:r w:rsidRPr="009C593B">
              <w:rPr>
                <w:rFonts w:ascii="Tahoma" w:hAnsi="Tahoma" w:cs="Tahoma"/>
                <w:sz w:val="18"/>
                <w:szCs w:val="18"/>
              </w:rPr>
              <w:t xml:space="preserve">IV   </w:t>
            </w: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>OPIS PRZEDMIOTU ZAMÓWIENIA.</w:t>
            </w:r>
          </w:p>
        </w:tc>
      </w:tr>
      <w:bookmarkEnd w:id="2"/>
    </w:tbl>
    <w:p w14:paraId="7D0A3D7B" w14:textId="3F046F64" w:rsidR="004B3A08" w:rsidRPr="009C593B" w:rsidRDefault="004B3A08">
      <w:pPr>
        <w:rPr>
          <w:rFonts w:ascii="Tahoma" w:hAnsi="Tahoma" w:cs="Tahoma"/>
          <w:sz w:val="18"/>
          <w:szCs w:val="18"/>
        </w:rPr>
      </w:pPr>
    </w:p>
    <w:p w14:paraId="4B3DB1C7" w14:textId="1AA8D61C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3" w:name="_Hlk497902047"/>
      <w:bookmarkStart w:id="4" w:name="_Hlk503254259"/>
      <w:r w:rsidRPr="00CC5829">
        <w:rPr>
          <w:rFonts w:ascii="Tahoma" w:hAnsi="Tahoma" w:cs="Tahoma"/>
          <w:sz w:val="18"/>
          <w:szCs w:val="18"/>
        </w:rPr>
        <w:t xml:space="preserve">Przedmiotem zamówienia </w:t>
      </w:r>
      <w:r w:rsidR="00B06523">
        <w:rPr>
          <w:rFonts w:ascii="Tahoma" w:hAnsi="Tahoma" w:cs="Tahoma"/>
          <w:sz w:val="18"/>
          <w:szCs w:val="18"/>
        </w:rPr>
        <w:t>jest:</w:t>
      </w:r>
    </w:p>
    <w:p w14:paraId="18DA0054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7E4B529B" w14:textId="0ED3AA61" w:rsidR="00CC5829" w:rsidRPr="00CC5829" w:rsidRDefault="00CC5829" w:rsidP="00CC5829">
      <w:pPr>
        <w:suppressAutoHyphens/>
        <w:autoSpaceDN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b/>
          <w:bCs/>
          <w:sz w:val="18"/>
          <w:szCs w:val="18"/>
        </w:rPr>
        <w:t>KOMPLEKSOWE USŁUGI PRALNICZE DLA SPZOZ MIĘDZYCHÓD</w:t>
      </w:r>
      <w:r w:rsidR="00A049B1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AACF813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bookmarkEnd w:id="3"/>
    <w:p w14:paraId="48B5BCCE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1. </w:t>
      </w:r>
      <w:bookmarkStart w:id="5" w:name="_Hlk503439441"/>
      <w:r w:rsidRPr="00CC5829">
        <w:rPr>
          <w:rFonts w:ascii="Tahoma" w:hAnsi="Tahoma" w:cs="Tahoma"/>
          <w:bCs/>
          <w:sz w:val="18"/>
          <w:szCs w:val="18"/>
        </w:rPr>
        <w:t>Kompleksowe usługi pralnicze świadczone przez Wykonawcę na rzecz Zamawiającego</w:t>
      </w:r>
      <w:bookmarkEnd w:id="5"/>
      <w:r w:rsidRPr="00CC5829">
        <w:rPr>
          <w:rFonts w:ascii="Tahoma" w:hAnsi="Tahoma" w:cs="Tahoma"/>
          <w:bCs/>
          <w:sz w:val="18"/>
          <w:szCs w:val="18"/>
        </w:rPr>
        <w:t xml:space="preserve"> polegają na:</w:t>
      </w:r>
    </w:p>
    <w:p w14:paraId="7F1904BF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praniu wodnym z dezynfekcją bielizny płaskiej szpitalnej białej (poszwy, poszewki, prześcieradła, podkłady, pokrowce), bielizny operacyjnej zielonej, obszyć parawanów, zasłon prysznicowych, materiałów do sprzątania (nakładki na mopy);</w:t>
      </w:r>
    </w:p>
    <w:p w14:paraId="7DD81263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praniu wodnym z dezynfekcją odzieży fasonowej, koszul nocnych, pidżam, szlafroków, odzieży                               i bielizny operacyjnej zielonej, ubrań roboczych – mundurków;</w:t>
      </w:r>
    </w:p>
    <w:p w14:paraId="65465BAB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praniu wodnym z dezynfekcją bielizny noworodkowej i niemowlęcej wraz z pieluchami;</w:t>
      </w:r>
    </w:p>
    <w:p w14:paraId="5737AB20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czyszczeniu chemicznym odzieży, która ze względu na skład surowcowy nie może być poddana praniu wodnemu;</w:t>
      </w:r>
    </w:p>
    <w:p w14:paraId="0DACDC12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dezynfekcji chemicznej i termicznej;</w:t>
      </w:r>
    </w:p>
    <w:p w14:paraId="3B83522A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suszeniu;</w:t>
      </w:r>
    </w:p>
    <w:p w14:paraId="37F3F4DE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maglowaniu;</w:t>
      </w:r>
    </w:p>
    <w:p w14:paraId="2505B9CC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prasowaniu;</w:t>
      </w:r>
    </w:p>
    <w:p w14:paraId="67B59615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sortowaniu;</w:t>
      </w:r>
    </w:p>
    <w:p w14:paraId="3C4B8EB4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składaniu wzdłużno-poprzecznym bielizny płaskiej;</w:t>
      </w:r>
    </w:p>
    <w:p w14:paraId="39AE5885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pakowaniu;</w:t>
      </w:r>
    </w:p>
    <w:p w14:paraId="7086CAF1" w14:textId="77777777" w:rsidR="00CC5829" w:rsidRPr="00CC5829" w:rsidRDefault="00CC5829">
      <w:pPr>
        <w:numPr>
          <w:ilvl w:val="0"/>
          <w:numId w:val="32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transporcie od i do Zamawiającego.</w:t>
      </w:r>
    </w:p>
    <w:p w14:paraId="7E247D94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2. Usługa pralnicza odbywać się będzie na terenie pralni Wykonawcy.</w:t>
      </w:r>
    </w:p>
    <w:p w14:paraId="58F284AF" w14:textId="3C422E8E" w:rsidR="00CC5829" w:rsidRPr="00CC5829" w:rsidRDefault="00CC5829" w:rsidP="00CC5829">
      <w:pPr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3. Odbiór brudnej bielizny i dostarczenie czystej bielizny oraz innego asortymentu odbywać się będzie od godz. </w:t>
      </w:r>
      <w:r w:rsidR="00E97E2F">
        <w:rPr>
          <w:rFonts w:ascii="Tahoma" w:hAnsi="Tahoma" w:cs="Tahoma"/>
          <w:bCs/>
          <w:sz w:val="18"/>
          <w:szCs w:val="18"/>
        </w:rPr>
        <w:t>7</w:t>
      </w:r>
      <w:r w:rsidRPr="00CC5829">
        <w:rPr>
          <w:rFonts w:ascii="Tahoma" w:hAnsi="Tahoma" w:cs="Tahoma"/>
          <w:bCs/>
          <w:sz w:val="18"/>
          <w:szCs w:val="18"/>
        </w:rPr>
        <w:t xml:space="preserve">:00 do 9:00 co najmniej </w:t>
      </w:r>
      <w:r w:rsidR="00E97E2F">
        <w:rPr>
          <w:rFonts w:ascii="Tahoma" w:hAnsi="Tahoma" w:cs="Tahoma"/>
          <w:bCs/>
          <w:sz w:val="18"/>
          <w:szCs w:val="18"/>
        </w:rPr>
        <w:t>dwa</w:t>
      </w:r>
      <w:r w:rsidRPr="00CC5829">
        <w:rPr>
          <w:rFonts w:ascii="Tahoma" w:hAnsi="Tahoma" w:cs="Tahoma"/>
          <w:bCs/>
          <w:sz w:val="18"/>
          <w:szCs w:val="18"/>
        </w:rPr>
        <w:t xml:space="preserve"> razy w tygodniu ze Szpitala w Międzychodzie w ilości około</w:t>
      </w:r>
      <w:r w:rsidR="0064333D">
        <w:rPr>
          <w:rFonts w:ascii="Tahoma" w:hAnsi="Tahoma" w:cs="Tahoma"/>
          <w:bCs/>
          <w:sz w:val="18"/>
          <w:szCs w:val="18"/>
        </w:rPr>
        <w:t xml:space="preserve"> 3.000</w:t>
      </w:r>
      <w:r w:rsidRPr="00CC5829">
        <w:rPr>
          <w:rFonts w:ascii="Tahoma" w:hAnsi="Tahoma" w:cs="Tahoma"/>
          <w:bCs/>
          <w:sz w:val="18"/>
          <w:szCs w:val="18"/>
        </w:rPr>
        <w:t xml:space="preserve"> kg miesięcznie (Wykonawca zobowiązuje się do odbierania i dostarczenia przedmiotu usług własnym transportem).</w:t>
      </w:r>
    </w:p>
    <w:p w14:paraId="6AD91965" w14:textId="228F8BC6" w:rsidR="00CC5829" w:rsidRPr="00CC5829" w:rsidRDefault="00CC5829" w:rsidP="00CC5829">
      <w:pPr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4. Wykonawca zapewni organizacyjnie zachowanie stałości i ciągłości usług - w dniach wolnych od pracy pralni</w:t>
      </w:r>
      <w:r w:rsidR="00185D6D">
        <w:rPr>
          <w:rFonts w:ascii="Tahoma" w:hAnsi="Tahoma" w:cs="Tahoma"/>
          <w:bCs/>
          <w:sz w:val="18"/>
          <w:szCs w:val="18"/>
        </w:rPr>
        <w:t xml:space="preserve"> </w:t>
      </w:r>
      <w:r w:rsidRPr="00CC5829">
        <w:rPr>
          <w:rFonts w:ascii="Tahoma" w:hAnsi="Tahoma" w:cs="Tahoma"/>
          <w:bCs/>
          <w:sz w:val="18"/>
          <w:szCs w:val="18"/>
        </w:rPr>
        <w:t>Wykonawca zobowiązuje się do zabezpieczenia ilościowego pościeli zastępczych na własny koszt</w:t>
      </w:r>
      <w:r w:rsidR="00185D6D">
        <w:rPr>
          <w:rFonts w:ascii="Tahoma" w:hAnsi="Tahoma" w:cs="Tahoma"/>
          <w:bCs/>
          <w:sz w:val="18"/>
          <w:szCs w:val="18"/>
        </w:rPr>
        <w:t xml:space="preserve"> </w:t>
      </w:r>
      <w:r w:rsidRPr="00CC5829">
        <w:rPr>
          <w:rFonts w:ascii="Tahoma" w:hAnsi="Tahoma" w:cs="Tahoma"/>
          <w:bCs/>
          <w:sz w:val="18"/>
          <w:szCs w:val="18"/>
        </w:rPr>
        <w:t>w ilościach, wynikających  z niezrealizowanej na skutek dni wolnych od pracy części usługi.</w:t>
      </w:r>
    </w:p>
    <w:p w14:paraId="065D526F" w14:textId="77777777" w:rsidR="00185D6D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5. Przewóz bielizny zdezynfekowanej, czystej i wymaglowanej wykonywany jest przez Wykonawcę własnym środkiem </w:t>
      </w:r>
    </w:p>
    <w:p w14:paraId="4374605B" w14:textId="124881D1" w:rsidR="00185D6D" w:rsidRPr="00CC5829" w:rsidRDefault="00185D6D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</w:t>
      </w:r>
      <w:r w:rsidR="00CC5829" w:rsidRPr="00CC5829">
        <w:rPr>
          <w:rFonts w:ascii="Tahoma" w:hAnsi="Tahoma" w:cs="Tahoma"/>
          <w:bCs/>
          <w:sz w:val="18"/>
          <w:szCs w:val="18"/>
        </w:rPr>
        <w:t>transportu do siedziby Zamawiającego na koszt Wykonawcy.</w:t>
      </w:r>
    </w:p>
    <w:p w14:paraId="70CDE702" w14:textId="77777777" w:rsidR="00CC5829" w:rsidRPr="00CC5829" w:rsidRDefault="00CC5829" w:rsidP="00CC5829">
      <w:pPr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6. Środki transportu wykorzystywane do przewozu przedmiotu zamówienia będą dezynfekowane w sposób zgodny                       z wymogami sanitarno – epidemiologicznymi.</w:t>
      </w:r>
    </w:p>
    <w:p w14:paraId="26242114" w14:textId="77777777" w:rsidR="00CC5829" w:rsidRDefault="00CC5829">
      <w:pPr>
        <w:numPr>
          <w:ilvl w:val="0"/>
          <w:numId w:val="34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color w:val="000000"/>
          <w:sz w:val="18"/>
          <w:szCs w:val="18"/>
        </w:rPr>
        <w:lastRenderedPageBreak/>
        <w:t xml:space="preserve">Wykonawca zobowiązany jest do zapewnienia na okres trwania umowy 1 wózka </w:t>
      </w:r>
      <w:r w:rsidRPr="00CC5829">
        <w:rPr>
          <w:rFonts w:ascii="Tahoma" w:hAnsi="Tahoma" w:cs="Tahoma"/>
          <w:bCs/>
          <w:sz w:val="18"/>
          <w:szCs w:val="18"/>
        </w:rPr>
        <w:t>transportowego do składowania czystej bielizny i odzieży, z możliwością swobodnego wjazdu do pomieszczenia z drzwiami  o szerokości 90cm.</w:t>
      </w:r>
    </w:p>
    <w:p w14:paraId="2CDF8DFB" w14:textId="74B2EA98" w:rsidR="00022372" w:rsidRPr="00022372" w:rsidRDefault="00022372" w:rsidP="00022372">
      <w:pPr>
        <w:numPr>
          <w:ilvl w:val="0"/>
          <w:numId w:val="34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022372">
        <w:rPr>
          <w:rFonts w:ascii="Tahoma" w:hAnsi="Tahoma" w:cs="Tahoma"/>
          <w:sz w:val="18"/>
          <w:szCs w:val="18"/>
        </w:rPr>
        <w:t>Wykonawca zobowiązany jest do zlecania wykonania wymazów bakteriologicznych właściwemu terenowemu oddziałowi Państwowej Inspekcji Sanitarnej bielizny czystej raz w kwartale i przedstawiania  każdorazowo ich wynik Zamawiającemu. W przypadku kwestionowanych wyników wymazów bakteriologicznych koszt badania pokrywa Wykonawca.</w:t>
      </w:r>
    </w:p>
    <w:p w14:paraId="5315BEBA" w14:textId="77777777" w:rsidR="00CC5829" w:rsidRPr="00CC5829" w:rsidRDefault="00CC5829">
      <w:pPr>
        <w:numPr>
          <w:ilvl w:val="0"/>
          <w:numId w:val="34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Wykonawca odpowiada za właściwy stan sanitarny wypranej bielizny i innego asortymentu:</w:t>
      </w:r>
    </w:p>
    <w:p w14:paraId="0442C3D6" w14:textId="77777777" w:rsidR="00CC5829" w:rsidRPr="00CC5829" w:rsidRDefault="00CC5829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bielizna skażona, stanowiąca zagrożenie dla zdrowia pracowników ma być przewożona w oddzielnych specjalnie znakowanych opakowaniach;</w:t>
      </w:r>
    </w:p>
    <w:p w14:paraId="105F8930" w14:textId="77777777" w:rsidR="00CC5829" w:rsidRPr="00CC5829" w:rsidRDefault="00CC5829">
      <w:pPr>
        <w:numPr>
          <w:ilvl w:val="0"/>
          <w:numId w:val="33"/>
        </w:numPr>
        <w:suppressAutoHyphens/>
        <w:autoSpaceDN w:val="0"/>
        <w:contextualSpacing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bielizna czysta podczas transportu do szpitala musi być zabezpieczona workami foliowymi i dodatkowo                     w pojemnikach </w:t>
      </w:r>
      <w:r w:rsidRPr="00CC5829">
        <w:rPr>
          <w:rFonts w:ascii="Tahoma" w:hAnsi="Tahoma" w:cs="Tahoma"/>
          <w:bCs/>
          <w:color w:val="000000"/>
          <w:sz w:val="18"/>
          <w:szCs w:val="18"/>
        </w:rPr>
        <w:t>zamkniętych lub workach płóciennych przeznaczonych do przewozu bielizny; bielizna czysta winna być posortowana w ww. pojemnikach/workach według nazw jednostek SPZOZ Międzychód;</w:t>
      </w:r>
    </w:p>
    <w:p w14:paraId="3C1EC2DD" w14:textId="3015BE5F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9. Wykonawca zobowiązany jest do opisu technologii prania (tj. bariera higieniczna)  z podziałem na strefę brudną</w:t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CC5829">
        <w:rPr>
          <w:rFonts w:ascii="Tahoma" w:hAnsi="Tahoma" w:cs="Tahoma"/>
          <w:bCs/>
          <w:sz w:val="18"/>
          <w:szCs w:val="18"/>
        </w:rPr>
        <w:t xml:space="preserve"> i strefę czystą z uwzględnieniem:</w:t>
      </w:r>
    </w:p>
    <w:p w14:paraId="03267C9E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przebiegu procesu prania,</w:t>
      </w:r>
    </w:p>
    <w:p w14:paraId="76877530" w14:textId="68118FE0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wykazu stosowanych środków piorących i</w:t>
      </w:r>
      <w:r w:rsidR="00185D6D">
        <w:rPr>
          <w:rFonts w:ascii="Tahoma" w:hAnsi="Tahoma" w:cs="Tahoma"/>
          <w:bCs/>
          <w:sz w:val="18"/>
          <w:szCs w:val="18"/>
        </w:rPr>
        <w:t xml:space="preserve"> </w:t>
      </w:r>
      <w:r w:rsidRPr="00CC5829">
        <w:rPr>
          <w:rFonts w:ascii="Tahoma" w:hAnsi="Tahoma" w:cs="Tahoma"/>
          <w:bCs/>
          <w:sz w:val="18"/>
          <w:szCs w:val="18"/>
        </w:rPr>
        <w:t>dezynfekujących dopuszczonych w szpitalnictwie i posiadające stosowne atesty Państwowego Zakładu Higieny, Instytutu Matki i Dziecka,</w:t>
      </w:r>
    </w:p>
    <w:p w14:paraId="45A7B0B2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środki piorące do prania bielizny noworodkowej, niemowlęcej i dziecięcej muszą posiadać pozytywną opinię Instytutu Matki i Dziecka lub inną równoważną np. Centrum Zdrowia Dziecka,</w:t>
      </w:r>
    </w:p>
    <w:p w14:paraId="4D32699D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sposobu dozowania i nadzoru dozowania środków piorących i dezynfekujących,</w:t>
      </w:r>
    </w:p>
    <w:p w14:paraId="220A9AC8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sposobu postepowania z bielizną zakażoną materiałem zakaźnym,</w:t>
      </w:r>
    </w:p>
    <w:p w14:paraId="0BE0AFF8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sposobu postępowania z asortymentem, który należy zdezynfekować, a którego nie można poddać dezynfekcji              w procesie prania wodnego tj. materacami, poduszkami, kocami, kołdrami,</w:t>
      </w:r>
    </w:p>
    <w:p w14:paraId="45CB713E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- sposobu pakowania bielizny czystej, jej znakowania i transportu wraz z opisem sposobu odbioru bielizny brudnej, </w:t>
      </w:r>
    </w:p>
    <w:p w14:paraId="28C4418C" w14:textId="77777777" w:rsidR="00CC5829" w:rsidRPr="00CC5829" w:rsidRDefault="00CC5829" w:rsidP="00CC5829">
      <w:pPr>
        <w:suppressAutoHyphens/>
        <w:autoSpaceDN w:val="0"/>
        <w:ind w:left="284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>- wzorów dokumentów odbioru bielizny z podziałem na ilości wagowe i asortyment stosowanych przez Wykonawcę.</w:t>
      </w:r>
    </w:p>
    <w:p w14:paraId="0C137287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</w:p>
    <w:p w14:paraId="611D5046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i/>
          <w:sz w:val="18"/>
          <w:szCs w:val="18"/>
        </w:rPr>
      </w:pPr>
      <w:r w:rsidRPr="00CC5829">
        <w:rPr>
          <w:rFonts w:ascii="Tahoma" w:hAnsi="Tahoma" w:cs="Tahoma"/>
          <w:bCs/>
          <w:i/>
          <w:sz w:val="18"/>
          <w:szCs w:val="18"/>
        </w:rPr>
        <w:t>Zamawiający udzieli zamówienia Wykonawcy, którego oferta będzie spełniała wymagania określone w SIWZ oraz zostanie uznana za najkorzystniejszą, tj. otrzyma największą ilość punktów w oparciu o podane kryteria oceny, a jej wybór zostanie zatwierdzony przez Dyrektora SPZOZ Międzychód.</w:t>
      </w:r>
    </w:p>
    <w:p w14:paraId="3C9D8637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Cs/>
          <w:sz w:val="18"/>
          <w:szCs w:val="18"/>
        </w:rPr>
      </w:pPr>
    </w:p>
    <w:p w14:paraId="0232BE55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C5829">
        <w:rPr>
          <w:rFonts w:ascii="Tahoma" w:hAnsi="Tahoma" w:cs="Tahoma"/>
          <w:b/>
          <w:bCs/>
          <w:sz w:val="18"/>
          <w:szCs w:val="18"/>
        </w:rPr>
        <w:t>Uwaga!</w:t>
      </w:r>
    </w:p>
    <w:p w14:paraId="6FBC67E4" w14:textId="2D541C6B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C5829">
        <w:rPr>
          <w:rFonts w:ascii="Tahoma" w:hAnsi="Tahoma" w:cs="Tahoma"/>
          <w:b/>
          <w:bCs/>
          <w:sz w:val="18"/>
          <w:szCs w:val="18"/>
        </w:rPr>
        <w:t xml:space="preserve">Ilość kg wyszczególniona w formularzu ofertowym stanowi szacunkową uśrednioną na okres </w:t>
      </w:r>
      <w:r w:rsidRPr="0064333D">
        <w:rPr>
          <w:rFonts w:ascii="Tahoma" w:hAnsi="Tahoma" w:cs="Tahoma"/>
          <w:b/>
          <w:bCs/>
          <w:sz w:val="18"/>
          <w:szCs w:val="18"/>
        </w:rPr>
        <w:t>12 m-</w:t>
      </w:r>
      <w:proofErr w:type="spellStart"/>
      <w:r w:rsidRPr="0064333D">
        <w:rPr>
          <w:rFonts w:ascii="Tahoma" w:hAnsi="Tahoma" w:cs="Tahoma"/>
          <w:b/>
          <w:bCs/>
          <w:sz w:val="18"/>
          <w:szCs w:val="18"/>
        </w:rPr>
        <w:t>cy</w:t>
      </w:r>
      <w:proofErr w:type="spellEnd"/>
      <w:r w:rsidRPr="00CC5829">
        <w:rPr>
          <w:rFonts w:ascii="Tahoma" w:hAnsi="Tahoma" w:cs="Tahoma"/>
          <w:b/>
          <w:bCs/>
          <w:sz w:val="18"/>
          <w:szCs w:val="18"/>
        </w:rPr>
        <w:t xml:space="preserve"> ilość asortymentu podlegającą usługom pralniczym, będącym przedmiotem zamówienia.</w:t>
      </w:r>
    </w:p>
    <w:p w14:paraId="29EA8BB2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5FDEB6E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8"/>
          <w:szCs w:val="18"/>
          <w:u w:val="single"/>
        </w:rPr>
      </w:pPr>
      <w:r w:rsidRPr="00CC5829">
        <w:rPr>
          <w:rFonts w:ascii="Tahoma" w:hAnsi="Tahoma" w:cs="Tahoma"/>
          <w:b/>
          <w:bCs/>
          <w:sz w:val="18"/>
          <w:szCs w:val="18"/>
          <w:u w:val="single"/>
        </w:rPr>
        <w:t>Wymagane warunki dla kompleksowych usług pralniczych świadczonych przez Wykonawcę na rzecz Zamawiającego /na wezwanie Zamawiającego/:</w:t>
      </w:r>
    </w:p>
    <w:p w14:paraId="193DA48B" w14:textId="69CDACD0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a) </w:t>
      </w:r>
      <w:r w:rsidRPr="00CC5829">
        <w:rPr>
          <w:rFonts w:ascii="Tahoma" w:hAnsi="Tahoma" w:cs="Tahoma"/>
          <w:b/>
          <w:i/>
          <w:sz w:val="18"/>
          <w:szCs w:val="18"/>
        </w:rPr>
        <w:t>zezwolenie lub licencja</w:t>
      </w:r>
      <w:r w:rsidRPr="00CC5829">
        <w:rPr>
          <w:rFonts w:ascii="Tahoma" w:hAnsi="Tahoma" w:cs="Tahoma"/>
          <w:sz w:val="18"/>
          <w:szCs w:val="18"/>
        </w:rPr>
        <w:t xml:space="preserve">, jeżeli ustawy nakładają obowiązek posiadania koncesji, zezwolenia lub licencji na podjęcie działalności gospodarczej w zakresie objętym zamówieniem publicznym, a w przypadku braku konieczności przedstawienia ww. dokumentów – </w:t>
      </w:r>
      <w:r w:rsidRPr="00CC5829">
        <w:rPr>
          <w:rFonts w:ascii="Tahoma" w:hAnsi="Tahoma" w:cs="Tahoma"/>
          <w:b/>
          <w:i/>
          <w:sz w:val="18"/>
          <w:szCs w:val="18"/>
        </w:rPr>
        <w:t>oświadczenie Wykonawcy</w:t>
      </w:r>
      <w:r w:rsidRPr="00CC5829">
        <w:rPr>
          <w:rFonts w:ascii="Tahoma" w:hAnsi="Tahoma" w:cs="Tahoma"/>
          <w:sz w:val="18"/>
          <w:szCs w:val="18"/>
        </w:rPr>
        <w:t>, że ustawy nie nakładają takiego obowiązku</w:t>
      </w:r>
      <w:r w:rsidR="00185D6D">
        <w:rPr>
          <w:rFonts w:ascii="Tahoma" w:hAnsi="Tahoma" w:cs="Tahoma"/>
          <w:sz w:val="18"/>
          <w:szCs w:val="18"/>
        </w:rPr>
        <w:t xml:space="preserve">                       </w:t>
      </w:r>
      <w:r w:rsidRPr="00CC5829">
        <w:rPr>
          <w:rFonts w:ascii="Tahoma" w:hAnsi="Tahoma" w:cs="Tahoma"/>
          <w:sz w:val="18"/>
          <w:szCs w:val="18"/>
        </w:rPr>
        <w:t xml:space="preserve"> i </w:t>
      </w:r>
      <w:r w:rsidRPr="00CC5829">
        <w:rPr>
          <w:rFonts w:ascii="Tahoma" w:hAnsi="Tahoma" w:cs="Tahoma"/>
          <w:b/>
          <w:i/>
          <w:sz w:val="18"/>
          <w:szCs w:val="18"/>
        </w:rPr>
        <w:t>decyzja właściwego terenowego oddziału Państwowej Inspekcji Sanitarnej</w:t>
      </w:r>
      <w:r w:rsidRPr="00CC5829">
        <w:rPr>
          <w:rFonts w:ascii="Tahoma" w:hAnsi="Tahoma" w:cs="Tahoma"/>
          <w:sz w:val="18"/>
          <w:szCs w:val="18"/>
        </w:rPr>
        <w:t>, potwierdzająca, że Wykonawca spełnia wymagania, dotyczące transportu bielizny szpitalnej z zachowaniem barier sanitarnych;</w:t>
      </w:r>
    </w:p>
    <w:p w14:paraId="6CDE2A35" w14:textId="33EEDD33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b) </w:t>
      </w:r>
      <w:r w:rsidRPr="00CC5829">
        <w:rPr>
          <w:rFonts w:ascii="Tahoma" w:hAnsi="Tahoma" w:cs="Tahoma"/>
          <w:b/>
          <w:i/>
          <w:sz w:val="18"/>
          <w:szCs w:val="18"/>
        </w:rPr>
        <w:t>oświadczenie o posiadaniu przez Wykonawcę ważnych atestów</w:t>
      </w:r>
      <w:r w:rsidRPr="00CC5829">
        <w:rPr>
          <w:rFonts w:ascii="Tahoma" w:hAnsi="Tahoma" w:cs="Tahoma"/>
          <w:sz w:val="18"/>
          <w:szCs w:val="18"/>
        </w:rPr>
        <w:t xml:space="preserve">, dotyczących stosowania środków potwierdzających zakres działania środka dezynfekcyjnego: bakteriobójczy, </w:t>
      </w:r>
      <w:proofErr w:type="spellStart"/>
      <w:r w:rsidRPr="00CC5829">
        <w:rPr>
          <w:rFonts w:ascii="Tahoma" w:hAnsi="Tahoma" w:cs="Tahoma"/>
          <w:sz w:val="18"/>
          <w:szCs w:val="18"/>
        </w:rPr>
        <w:t>pr</w:t>
      </w:r>
      <w:r w:rsidR="0064333D">
        <w:rPr>
          <w:rFonts w:ascii="Tahoma" w:hAnsi="Tahoma" w:cs="Tahoma"/>
          <w:sz w:val="18"/>
          <w:szCs w:val="18"/>
        </w:rPr>
        <w:t>ą</w:t>
      </w:r>
      <w:r w:rsidRPr="00CC5829">
        <w:rPr>
          <w:rFonts w:ascii="Tahoma" w:hAnsi="Tahoma" w:cs="Tahoma"/>
          <w:sz w:val="18"/>
          <w:szCs w:val="18"/>
        </w:rPr>
        <w:t>tkobójczy</w:t>
      </w:r>
      <w:proofErr w:type="spellEnd"/>
      <w:r w:rsidRPr="00CC5829">
        <w:rPr>
          <w:rFonts w:ascii="Tahoma" w:hAnsi="Tahoma" w:cs="Tahoma"/>
          <w:sz w:val="18"/>
          <w:szCs w:val="18"/>
        </w:rPr>
        <w:t xml:space="preserve">, grzybobójczy, wirusobójczy i </w:t>
      </w:r>
      <w:proofErr w:type="spellStart"/>
      <w:r w:rsidRPr="00CC5829">
        <w:rPr>
          <w:rFonts w:ascii="Tahoma" w:hAnsi="Tahoma" w:cs="Tahoma"/>
          <w:sz w:val="18"/>
          <w:szCs w:val="18"/>
        </w:rPr>
        <w:t>sporobójczy</w:t>
      </w:r>
      <w:proofErr w:type="spellEnd"/>
      <w:r w:rsidRPr="00CC5829">
        <w:rPr>
          <w:rFonts w:ascii="Tahoma" w:hAnsi="Tahoma" w:cs="Tahoma"/>
          <w:sz w:val="18"/>
          <w:szCs w:val="18"/>
        </w:rPr>
        <w:t xml:space="preserve">, wystawione przez zakład, którego metodyka badań skuteczności produktów biobójczych i substancji czynnych została zaakceptowana przez Prezesa Urzędu Rejestracji Produktów Leczniczych, Wyrobów  Medycznych </w:t>
      </w:r>
      <w:r w:rsidR="00185D6D">
        <w:rPr>
          <w:rFonts w:ascii="Tahoma" w:hAnsi="Tahoma" w:cs="Tahoma"/>
          <w:sz w:val="18"/>
          <w:szCs w:val="18"/>
        </w:rPr>
        <w:t xml:space="preserve">               </w:t>
      </w:r>
      <w:r w:rsidRPr="00CC5829">
        <w:rPr>
          <w:rFonts w:ascii="Tahoma" w:hAnsi="Tahoma" w:cs="Tahoma"/>
          <w:sz w:val="18"/>
          <w:szCs w:val="18"/>
        </w:rPr>
        <w:t>i Produktów Biobójczych, np. PZH i na każde żądanie Zamawiającego przedłożenie go do wglądu Zamawiającego;</w:t>
      </w:r>
    </w:p>
    <w:p w14:paraId="2206188F" w14:textId="77777777" w:rsidR="00CC5829" w:rsidRPr="00CC5829" w:rsidRDefault="00CC5829" w:rsidP="00CC5829">
      <w:pPr>
        <w:suppressAutoHyphens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bCs/>
          <w:sz w:val="18"/>
          <w:szCs w:val="18"/>
        </w:rPr>
        <w:t xml:space="preserve">c) </w:t>
      </w:r>
      <w:r w:rsidRPr="00CC5829">
        <w:rPr>
          <w:rFonts w:ascii="Tahoma" w:hAnsi="Tahoma" w:cs="Tahoma"/>
          <w:b/>
          <w:bCs/>
          <w:i/>
          <w:sz w:val="18"/>
          <w:szCs w:val="18"/>
        </w:rPr>
        <w:t>pozytywna opinia Instytutu Matki i Dziecka</w:t>
      </w:r>
      <w:r w:rsidRPr="00CC5829">
        <w:rPr>
          <w:rFonts w:ascii="Tahoma" w:hAnsi="Tahoma" w:cs="Tahoma"/>
          <w:bCs/>
          <w:sz w:val="18"/>
          <w:szCs w:val="18"/>
        </w:rPr>
        <w:t xml:space="preserve"> lub inna równoważna np. Centrum Zdrowia Dziecka do środków piorących bieliznę noworodkową, niemowlęcą i dziecięcą;</w:t>
      </w:r>
    </w:p>
    <w:p w14:paraId="5EE8EF9A" w14:textId="55FAC0B4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d) </w:t>
      </w:r>
      <w:r w:rsidRPr="00CC5829">
        <w:rPr>
          <w:rFonts w:ascii="Tahoma" w:hAnsi="Tahoma" w:cs="Tahoma"/>
          <w:b/>
          <w:i/>
          <w:sz w:val="18"/>
          <w:szCs w:val="18"/>
        </w:rPr>
        <w:t>oświadczenie o stosowaniu preparatów piorących i dezynfekcyjnych</w:t>
      </w:r>
      <w:r w:rsidRPr="00CC5829">
        <w:rPr>
          <w:rFonts w:ascii="Tahoma" w:hAnsi="Tahoma" w:cs="Tahoma"/>
          <w:sz w:val="18"/>
          <w:szCs w:val="18"/>
        </w:rPr>
        <w:t xml:space="preserve"> przeznaczonych do stosowania </w:t>
      </w:r>
      <w:r w:rsidR="00185D6D">
        <w:rPr>
          <w:rFonts w:ascii="Tahoma" w:hAnsi="Tahoma" w:cs="Tahoma"/>
          <w:sz w:val="18"/>
          <w:szCs w:val="18"/>
        </w:rPr>
        <w:t xml:space="preserve">                       </w:t>
      </w:r>
      <w:r w:rsidRPr="00CC5829">
        <w:rPr>
          <w:rFonts w:ascii="Tahoma" w:hAnsi="Tahoma" w:cs="Tahoma"/>
          <w:sz w:val="18"/>
          <w:szCs w:val="18"/>
        </w:rPr>
        <w:t>w zakładach opieki zdrowotnej;</w:t>
      </w:r>
    </w:p>
    <w:p w14:paraId="293CD5FE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e) </w:t>
      </w:r>
      <w:r w:rsidRPr="00CC5829">
        <w:rPr>
          <w:rFonts w:ascii="Tahoma" w:hAnsi="Tahoma" w:cs="Tahoma"/>
          <w:b/>
          <w:i/>
          <w:sz w:val="18"/>
          <w:szCs w:val="18"/>
        </w:rPr>
        <w:t>oświadczenie o wdrożonych standardach, instrukcjach i procedurach postępowania</w:t>
      </w:r>
      <w:r w:rsidRPr="00CC5829">
        <w:rPr>
          <w:rFonts w:ascii="Tahoma" w:hAnsi="Tahoma" w:cs="Tahoma"/>
          <w:sz w:val="18"/>
          <w:szCs w:val="18"/>
        </w:rPr>
        <w:t xml:space="preserve"> ograniczających potencjalne ryzyko zakażeń ze szczególnym uwzględnieniem:</w:t>
      </w:r>
    </w:p>
    <w:p w14:paraId="1DEA2C18" w14:textId="77777777" w:rsidR="00CC5829" w:rsidRPr="00CC5829" w:rsidRDefault="00CC5829" w:rsidP="00CC5829">
      <w:pPr>
        <w:suppressAutoHyphens/>
        <w:autoSpaceDE w:val="0"/>
        <w:autoSpaceDN w:val="0"/>
        <w:ind w:left="282" w:hanging="28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>- zasad postępowania przy przyjęciu i transporcie bielizny brudnej (segregacja, sortowanie, ochrona personelu),</w:t>
      </w:r>
    </w:p>
    <w:p w14:paraId="3BAA5EC0" w14:textId="77777777" w:rsidR="00CC5829" w:rsidRPr="00CC5829" w:rsidRDefault="00CC5829" w:rsidP="00CC5829">
      <w:pPr>
        <w:suppressAutoHyphens/>
        <w:autoSpaceDE w:val="0"/>
        <w:autoSpaceDN w:val="0"/>
        <w:ind w:left="282" w:hanging="28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>- zasad postępowania przy przyjęciu i transporcie bielizny zakaźnej (lub potencjalnie zakaźnej) tzn. środki transportu, pojemniki,</w:t>
      </w:r>
    </w:p>
    <w:p w14:paraId="1201B0E9" w14:textId="77777777" w:rsidR="00CC5829" w:rsidRPr="00CC5829" w:rsidRDefault="00CC5829" w:rsidP="00CC5829">
      <w:pPr>
        <w:suppressAutoHyphens/>
        <w:autoSpaceDE w:val="0"/>
        <w:autoSpaceDN w:val="0"/>
        <w:ind w:left="282" w:hanging="28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>- higieny i ochrony osobistej pracowników (higiena rąk, zasady stosowania odzieży ochronnej i innych środków ochrony osobistej),</w:t>
      </w:r>
    </w:p>
    <w:p w14:paraId="65ECA738" w14:textId="77777777" w:rsidR="00CC5829" w:rsidRPr="00CC5829" w:rsidRDefault="00CC5829" w:rsidP="00CC5829">
      <w:pPr>
        <w:suppressAutoHyphens/>
        <w:autoSpaceDE w:val="0"/>
        <w:autoSpaceDN w:val="0"/>
        <w:ind w:left="282" w:hanging="28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>- procedur mycia i dezynfekcji środków transportu i sprzętu (np. kontenerów) wykorzystywanego podczas transportu bielizny,</w:t>
      </w:r>
    </w:p>
    <w:p w14:paraId="42D8019C" w14:textId="77777777" w:rsidR="00CC5829" w:rsidRPr="00CC5829" w:rsidRDefault="00CC5829" w:rsidP="00CC5829">
      <w:pPr>
        <w:suppressAutoHyphens/>
        <w:autoSpaceDE w:val="0"/>
        <w:autoSpaceDN w:val="0"/>
        <w:ind w:left="282" w:hanging="282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>- zasad postępowania w przypadkach awaryjnych, np. nieszczęśliwy wypadek podczas transportu bielizny brudnej;</w:t>
      </w:r>
    </w:p>
    <w:p w14:paraId="73C29795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f) </w:t>
      </w:r>
      <w:r w:rsidRPr="00CC5829">
        <w:rPr>
          <w:rFonts w:ascii="Tahoma" w:hAnsi="Tahoma" w:cs="Tahoma"/>
          <w:b/>
          <w:i/>
          <w:sz w:val="18"/>
          <w:szCs w:val="18"/>
        </w:rPr>
        <w:t xml:space="preserve">opis szczegółowego procesu technologicznego </w:t>
      </w:r>
      <w:r w:rsidRPr="00CC5829">
        <w:rPr>
          <w:rFonts w:ascii="Tahoma" w:hAnsi="Tahoma" w:cs="Tahoma"/>
          <w:sz w:val="18"/>
          <w:szCs w:val="18"/>
        </w:rPr>
        <w:t>oraz warunków procesu prania i dezynfekcji bielizny,                                   a w szczególności technologii prania:</w:t>
      </w:r>
    </w:p>
    <w:p w14:paraId="0B3E2E23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  - bielizny  operacyjnej,</w:t>
      </w:r>
    </w:p>
    <w:p w14:paraId="6B7CA3B1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lastRenderedPageBreak/>
        <w:t xml:space="preserve">  - bielizny zabrudzonej wydalinami i wydzielinami,</w:t>
      </w:r>
    </w:p>
    <w:p w14:paraId="27A0B93C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  - odzieży roboczej,</w:t>
      </w:r>
    </w:p>
    <w:p w14:paraId="5BEEF70E" w14:textId="77777777" w:rsidR="00CC5829" w:rsidRPr="00CC5829" w:rsidRDefault="00CC5829" w:rsidP="00CC5829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  - bielizny pozostałej, w tym skażonej i potencjalnie skażonej z uwzględnieniem czasu poszczególnych etapów                   technologicznych;</w:t>
      </w:r>
    </w:p>
    <w:p w14:paraId="3B3E8352" w14:textId="2B4A0BC6" w:rsidR="004C2923" w:rsidRDefault="00CC5829" w:rsidP="005922F5">
      <w:pPr>
        <w:suppressAutoHyphens/>
        <w:autoSpaceDE w:val="0"/>
        <w:autoSpaceDN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C5829">
        <w:rPr>
          <w:rFonts w:ascii="Tahoma" w:hAnsi="Tahoma" w:cs="Tahoma"/>
          <w:sz w:val="18"/>
          <w:szCs w:val="18"/>
        </w:rPr>
        <w:t xml:space="preserve">g) </w:t>
      </w:r>
      <w:r w:rsidRPr="00CC5829">
        <w:rPr>
          <w:rFonts w:ascii="Tahoma" w:hAnsi="Tahoma" w:cs="Tahoma"/>
          <w:b/>
          <w:i/>
          <w:sz w:val="18"/>
          <w:szCs w:val="18"/>
        </w:rPr>
        <w:t>opłacona polisa</w:t>
      </w:r>
      <w:r w:rsidRPr="00CC5829">
        <w:rPr>
          <w:rFonts w:ascii="Tahoma" w:hAnsi="Tahoma" w:cs="Tahoma"/>
          <w:sz w:val="18"/>
          <w:szCs w:val="18"/>
        </w:rPr>
        <w:t>, a w przypadku jej braku inny dokument, potwierdzający, że Wykonawca jest ubezpieczony                                 od odpowiedzialności cywilnej w zakresie prowadzonej działalności związanej z przedmiotem zamówienia na sumę gwarancyjną  nie mniejszą niż 200.000,00 zł</w:t>
      </w:r>
      <w:bookmarkEnd w:id="4"/>
      <w:r w:rsidR="005922F5">
        <w:rPr>
          <w:rFonts w:ascii="Tahoma" w:hAnsi="Tahoma" w:cs="Tahoma"/>
          <w:sz w:val="18"/>
          <w:szCs w:val="18"/>
        </w:rPr>
        <w:t>.</w:t>
      </w:r>
    </w:p>
    <w:p w14:paraId="71362E03" w14:textId="77777777" w:rsidR="00B06523" w:rsidRDefault="00B06523">
      <w:pPr>
        <w:rPr>
          <w:rFonts w:ascii="Tahoma" w:hAnsi="Tahoma" w:cs="Tahoma"/>
          <w:sz w:val="18"/>
          <w:szCs w:val="18"/>
        </w:rPr>
      </w:pPr>
    </w:p>
    <w:p w14:paraId="74124534" w14:textId="77777777" w:rsidR="005922F5" w:rsidRPr="00614C1C" w:rsidRDefault="005922F5" w:rsidP="005922F5">
      <w:pPr>
        <w:tabs>
          <w:tab w:val="left" w:pos="1800"/>
          <w:tab w:val="left" w:pos="1980"/>
        </w:tabs>
        <w:spacing w:line="360" w:lineRule="auto"/>
        <w:rPr>
          <w:rFonts w:ascii="Tahoma" w:hAnsi="Tahoma" w:cs="Tahoma"/>
          <w:b/>
          <w:snapToGrid w:val="0"/>
          <w:sz w:val="18"/>
          <w:szCs w:val="18"/>
        </w:rPr>
      </w:pPr>
      <w:bookmarkStart w:id="6" w:name="_Hlk505081815"/>
      <w:r w:rsidRPr="00614C1C">
        <w:rPr>
          <w:rFonts w:ascii="Tahoma" w:hAnsi="Tahoma" w:cs="Tahoma"/>
          <w:b/>
          <w:sz w:val="18"/>
          <w:szCs w:val="18"/>
        </w:rPr>
        <w:t>Wspólny słownik zamówień (CPV)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39"/>
      </w:tblGrid>
      <w:tr w:rsidR="005922F5" w:rsidRPr="00614C1C" w14:paraId="2A674DC3" w14:textId="77777777" w:rsidTr="008E3725">
        <w:trPr>
          <w:jc w:val="center"/>
        </w:trPr>
        <w:tc>
          <w:tcPr>
            <w:tcW w:w="1701" w:type="dxa"/>
            <w:shd w:val="clear" w:color="auto" w:fill="C0C0C0"/>
          </w:tcPr>
          <w:p w14:paraId="7BF5CE3A" w14:textId="77777777" w:rsidR="005922F5" w:rsidRPr="00614C1C" w:rsidRDefault="005922F5" w:rsidP="008E3725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Kod</w:t>
            </w:r>
          </w:p>
        </w:tc>
        <w:tc>
          <w:tcPr>
            <w:tcW w:w="4139" w:type="dxa"/>
            <w:shd w:val="clear" w:color="auto" w:fill="C0C0C0"/>
          </w:tcPr>
          <w:p w14:paraId="1FF58E78" w14:textId="77777777" w:rsidR="005922F5" w:rsidRPr="00614C1C" w:rsidRDefault="005922F5" w:rsidP="008E3725">
            <w:pPr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4C1C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</w:tr>
      <w:tr w:rsidR="005922F5" w:rsidRPr="00614C1C" w14:paraId="1C91FC7A" w14:textId="77777777" w:rsidTr="008E3725">
        <w:trPr>
          <w:jc w:val="center"/>
        </w:trPr>
        <w:tc>
          <w:tcPr>
            <w:tcW w:w="1701" w:type="dxa"/>
          </w:tcPr>
          <w:p w14:paraId="581F0635" w14:textId="0A172F81" w:rsidR="005922F5" w:rsidRPr="00873DC0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829">
              <w:rPr>
                <w:rFonts w:ascii="Tahoma" w:hAnsi="Tahoma" w:cs="Tahoma"/>
                <w:sz w:val="18"/>
                <w:szCs w:val="18"/>
              </w:rPr>
              <w:t xml:space="preserve">98310000-9    </w:t>
            </w:r>
          </w:p>
        </w:tc>
        <w:tc>
          <w:tcPr>
            <w:tcW w:w="4139" w:type="dxa"/>
          </w:tcPr>
          <w:p w14:paraId="393E0D53" w14:textId="70E9799C" w:rsidR="005922F5" w:rsidRPr="005922F5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C5829">
              <w:rPr>
                <w:rFonts w:ascii="Tahoma" w:hAnsi="Tahoma" w:cs="Tahoma"/>
                <w:sz w:val="18"/>
                <w:szCs w:val="18"/>
              </w:rPr>
              <w:t>Usługi prania i czyszczenia na sucho</w:t>
            </w:r>
          </w:p>
        </w:tc>
      </w:tr>
      <w:tr w:rsidR="005922F5" w:rsidRPr="00614C1C" w14:paraId="37C878EC" w14:textId="77777777" w:rsidTr="008E3725">
        <w:trPr>
          <w:jc w:val="center"/>
        </w:trPr>
        <w:tc>
          <w:tcPr>
            <w:tcW w:w="1701" w:type="dxa"/>
          </w:tcPr>
          <w:p w14:paraId="278F8733" w14:textId="70FBA7D8" w:rsidR="005922F5" w:rsidRPr="001E2081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C5829">
              <w:rPr>
                <w:rFonts w:ascii="Tahoma" w:hAnsi="Tahoma" w:cs="Tahoma"/>
                <w:sz w:val="18"/>
                <w:szCs w:val="18"/>
              </w:rPr>
              <w:t xml:space="preserve">98311000-6    </w:t>
            </w:r>
          </w:p>
        </w:tc>
        <w:tc>
          <w:tcPr>
            <w:tcW w:w="4139" w:type="dxa"/>
          </w:tcPr>
          <w:p w14:paraId="48426FD1" w14:textId="37DC5297" w:rsidR="005922F5" w:rsidRPr="005922F5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C5829">
              <w:rPr>
                <w:rFonts w:ascii="Tahoma" w:hAnsi="Tahoma" w:cs="Tahoma"/>
                <w:sz w:val="18"/>
                <w:szCs w:val="18"/>
              </w:rPr>
              <w:t>Usługi odbierania prania</w:t>
            </w:r>
          </w:p>
        </w:tc>
      </w:tr>
      <w:tr w:rsidR="005922F5" w:rsidRPr="00614C1C" w14:paraId="3A6C659D" w14:textId="77777777" w:rsidTr="008E3725">
        <w:trPr>
          <w:jc w:val="center"/>
        </w:trPr>
        <w:tc>
          <w:tcPr>
            <w:tcW w:w="1701" w:type="dxa"/>
          </w:tcPr>
          <w:p w14:paraId="20D3C0F7" w14:textId="339C3EE7" w:rsidR="005922F5" w:rsidRPr="001E2081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C5829">
              <w:rPr>
                <w:rFonts w:ascii="Tahoma" w:hAnsi="Tahoma" w:cs="Tahoma"/>
                <w:bCs/>
                <w:sz w:val="18"/>
                <w:szCs w:val="18"/>
              </w:rPr>
              <w:t xml:space="preserve">98315000-4    </w:t>
            </w:r>
          </w:p>
        </w:tc>
        <w:tc>
          <w:tcPr>
            <w:tcW w:w="4139" w:type="dxa"/>
          </w:tcPr>
          <w:p w14:paraId="769E854A" w14:textId="50545F48" w:rsidR="005922F5" w:rsidRPr="005922F5" w:rsidRDefault="005922F5" w:rsidP="008E3725">
            <w:pPr>
              <w:tabs>
                <w:tab w:val="left" w:pos="1701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C5829">
              <w:rPr>
                <w:rFonts w:ascii="Tahoma" w:hAnsi="Tahoma" w:cs="Tahoma"/>
                <w:bCs/>
                <w:sz w:val="18"/>
                <w:szCs w:val="18"/>
              </w:rPr>
              <w:t>Usługi prasowania</w:t>
            </w:r>
          </w:p>
        </w:tc>
      </w:tr>
      <w:bookmarkEnd w:id="6"/>
    </w:tbl>
    <w:p w14:paraId="6D74F144" w14:textId="77777777" w:rsidR="005922F5" w:rsidRDefault="005922F5" w:rsidP="005922F5">
      <w:pPr>
        <w:jc w:val="both"/>
        <w:rPr>
          <w:rFonts w:ascii="Tahoma" w:hAnsi="Tahoma" w:cs="Tahoma"/>
          <w:sz w:val="18"/>
          <w:szCs w:val="18"/>
        </w:rPr>
      </w:pPr>
    </w:p>
    <w:p w14:paraId="3A673FD1" w14:textId="77777777" w:rsidR="00B524B8" w:rsidRPr="009C593B" w:rsidRDefault="00B524B8" w:rsidP="00B524B8">
      <w:pPr>
        <w:suppressAutoHyphens/>
        <w:jc w:val="both"/>
        <w:rPr>
          <w:rFonts w:ascii="Tahoma" w:hAnsi="Tahoma" w:cs="Tahoma"/>
          <w:b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sz w:val="18"/>
          <w:szCs w:val="18"/>
          <w:lang w:eastAsia="ar-SA"/>
        </w:rPr>
        <w:t xml:space="preserve">Zamawiający nie dokonuje podziału zamówienia na części. Tym samym Zamawiający nie dopuszcza możliwości </w:t>
      </w:r>
      <w:r>
        <w:rPr>
          <w:rFonts w:ascii="Tahoma" w:hAnsi="Tahoma" w:cs="Tahoma"/>
          <w:bCs/>
          <w:sz w:val="18"/>
          <w:szCs w:val="18"/>
          <w:lang w:eastAsia="ar-SA"/>
        </w:rPr>
        <w:t xml:space="preserve"> </w:t>
      </w:r>
      <w:r w:rsidRPr="009C593B">
        <w:rPr>
          <w:rFonts w:ascii="Tahoma" w:hAnsi="Tahoma" w:cs="Tahoma"/>
          <w:bCs/>
          <w:sz w:val="18"/>
          <w:szCs w:val="18"/>
          <w:lang w:eastAsia="ar-SA"/>
        </w:rPr>
        <w:t>składania ofert częściowych.</w:t>
      </w:r>
    </w:p>
    <w:p w14:paraId="260806AD" w14:textId="77777777" w:rsidR="00B524B8" w:rsidRPr="009C593B" w:rsidRDefault="00B524B8" w:rsidP="00B524B8">
      <w:pPr>
        <w:suppressAutoHyphens/>
        <w:jc w:val="both"/>
        <w:rPr>
          <w:rFonts w:ascii="Tahoma" w:hAnsi="Tahoma" w:cs="Tahoma"/>
          <w:b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sz w:val="18"/>
          <w:szCs w:val="18"/>
          <w:lang w:eastAsia="ar-SA"/>
        </w:rPr>
        <w:t>Powody niedokonania podziału: przedmiotowe zamówienie jest niepodzielne na części i tworzy nierozerwalną całość. Sztuczny podział zamówienia byłby nieracjonalny i mógłby zagrozić właściwemu wykonaniu zamówienia.     Uzasadnienie: Zgodnie z motywem 78 i 79 preambuły do dyrektywy klasycznej 2014/24/UE, instytucja zamawiającego ma swobodę autonomicznego podejmowania decyzji celowości podziału zamówienia na części na każdej podstawie, jaką uzna za stosowną, kierując się w tym zakresie swoim potrzebami, w szczególności mając na uwadze zakres przedmiotu zamówienia.</w:t>
      </w:r>
    </w:p>
    <w:p w14:paraId="3A58BFA1" w14:textId="77777777" w:rsidR="005922F5" w:rsidRDefault="005922F5" w:rsidP="005922F5">
      <w:pPr>
        <w:jc w:val="both"/>
        <w:rPr>
          <w:rFonts w:ascii="Tahoma" w:hAnsi="Tahoma" w:cs="Tahoma"/>
          <w:sz w:val="18"/>
          <w:szCs w:val="18"/>
        </w:rPr>
      </w:pPr>
    </w:p>
    <w:p w14:paraId="4A273342" w14:textId="77777777" w:rsidR="005922F5" w:rsidRDefault="005922F5" w:rsidP="00B524B8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14:paraId="5CE639BA" w14:textId="77777777" w:rsidR="005922F5" w:rsidRDefault="005922F5" w:rsidP="005922F5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nie przewiduje zawarcia umowy ramowej.</w:t>
      </w:r>
    </w:p>
    <w:p w14:paraId="07416ABE" w14:textId="58E032EE" w:rsidR="005922F5" w:rsidRDefault="005922F5" w:rsidP="005922F5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 xml:space="preserve">Zamawiający nie przewiduje </w:t>
      </w:r>
      <w:r w:rsidR="00B06523" w:rsidRPr="00B524B8">
        <w:rPr>
          <w:rFonts w:ascii="Tahoma" w:hAnsi="Tahoma" w:cs="Tahoma"/>
          <w:sz w:val="18"/>
          <w:szCs w:val="18"/>
        </w:rPr>
        <w:t>udzielenia zamówień, o których mowa w art. 214 ust. 1 pkt 7 i 8 ustawy Pzp.</w:t>
      </w:r>
      <w:r w:rsidRPr="00B524B8">
        <w:rPr>
          <w:rFonts w:ascii="Tahoma" w:hAnsi="Tahoma" w:cs="Tahoma"/>
          <w:sz w:val="18"/>
          <w:szCs w:val="18"/>
        </w:rPr>
        <w:t xml:space="preserve"> </w:t>
      </w:r>
    </w:p>
    <w:p w14:paraId="73A8AA27" w14:textId="77777777" w:rsidR="005922F5" w:rsidRDefault="005922F5" w:rsidP="005922F5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 xml:space="preserve">Zamawiający udzieli zamówienia Wykonawcy, którego oferta będzie spełniała wymagania określone w SWZ oraz zostanie uznana za najkorzystniejszą tj. otrzyma największą ilość punktów w oparciu o podane kryteria oceny, a jej wybór zostanie zatwierdzony przez Zamawiającego  </w:t>
      </w:r>
    </w:p>
    <w:p w14:paraId="459FF36A" w14:textId="77777777" w:rsidR="00B524B8" w:rsidRDefault="00B524B8" w:rsidP="00B524B8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żąda wskazania przez wykonawcę w „Formularzu oferty” części zamówienia, których wykonanie zamierza powierzyć podwykonawcom oraz podania nazw ewentualnych podwykonawców, jeżeli są już znani.</w:t>
      </w:r>
    </w:p>
    <w:p w14:paraId="244A00F3" w14:textId="77777777" w:rsidR="00B524B8" w:rsidRDefault="00B524B8" w:rsidP="00B524B8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nie zastrzega obowiązku osobistego wykonania przez Wykonawcę/ poszczególnych Wykonawców wspólnie ubiegających się o udzielenie zamówienia publicznego kluczowych zadań.</w:t>
      </w:r>
    </w:p>
    <w:p w14:paraId="46134324" w14:textId="77777777" w:rsidR="00B524B8" w:rsidRDefault="00B524B8" w:rsidP="00B524B8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nie przewiduje zwrotu kosztów udziału w postępowaniu.</w:t>
      </w:r>
    </w:p>
    <w:p w14:paraId="6C03A640" w14:textId="77777777" w:rsidR="00B524B8" w:rsidRPr="00B524B8" w:rsidRDefault="00B524B8" w:rsidP="00B524B8">
      <w:pPr>
        <w:pStyle w:val="Akapitzlist"/>
        <w:numPr>
          <w:ilvl w:val="0"/>
          <w:numId w:val="39"/>
        </w:numPr>
        <w:ind w:left="360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bCs/>
          <w:sz w:val="18"/>
        </w:rPr>
        <w:t>Zamawiający dopuszcza porozumiewanie się pocztą elektroniczną.</w:t>
      </w:r>
    </w:p>
    <w:p w14:paraId="62C93DCC" w14:textId="77777777" w:rsidR="005922F5" w:rsidRPr="009C593B" w:rsidRDefault="005922F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099C47F8" w14:textId="77777777" w:rsidTr="0047574B">
        <w:tc>
          <w:tcPr>
            <w:tcW w:w="9210" w:type="dxa"/>
            <w:shd w:val="clear" w:color="auto" w:fill="E6E6E6"/>
          </w:tcPr>
          <w:p w14:paraId="26C25DFC" w14:textId="2F42C339" w:rsidR="004C2923" w:rsidRPr="009C593B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V    </w:t>
            </w: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>TERMIN WYKONANIA ZAMÓWIENIA.</w:t>
            </w:r>
          </w:p>
        </w:tc>
      </w:tr>
    </w:tbl>
    <w:p w14:paraId="6B3EB1E7" w14:textId="5AAC0CD9" w:rsidR="004C2923" w:rsidRPr="009C593B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contextualSpacing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177BA43D" w14:textId="38CF1CA6" w:rsidR="004C2923" w:rsidRPr="009C593B" w:rsidRDefault="00CC338A" w:rsidP="0053161B">
      <w:pPr>
        <w:spacing w:after="240"/>
        <w:rPr>
          <w:rFonts w:ascii="Tahoma" w:hAnsi="Tahoma" w:cs="Tahoma"/>
          <w:b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Wykonawca zobowiązany jest zrealizować przedmiot zamówienia w terminie: </w:t>
      </w:r>
      <w:r w:rsidRPr="009C593B">
        <w:rPr>
          <w:rFonts w:ascii="Tahoma" w:hAnsi="Tahoma" w:cs="Tahoma"/>
          <w:b/>
          <w:sz w:val="18"/>
          <w:szCs w:val="18"/>
        </w:rPr>
        <w:t xml:space="preserve">od dnia zawarcia umowy do 30 </w:t>
      </w:r>
      <w:r w:rsidR="0000079F">
        <w:rPr>
          <w:rFonts w:ascii="Tahoma" w:hAnsi="Tahoma" w:cs="Tahoma"/>
          <w:b/>
          <w:sz w:val="18"/>
          <w:szCs w:val="18"/>
        </w:rPr>
        <w:t>września</w:t>
      </w:r>
      <w:r w:rsidRPr="009C593B">
        <w:rPr>
          <w:rFonts w:ascii="Tahoma" w:hAnsi="Tahoma" w:cs="Tahoma"/>
          <w:b/>
          <w:sz w:val="18"/>
          <w:szCs w:val="18"/>
        </w:rPr>
        <w:t xml:space="preserve"> 202</w:t>
      </w:r>
      <w:r w:rsidR="00B524B8">
        <w:rPr>
          <w:rFonts w:ascii="Tahoma" w:hAnsi="Tahoma" w:cs="Tahoma"/>
          <w:b/>
          <w:sz w:val="18"/>
          <w:szCs w:val="18"/>
        </w:rPr>
        <w:t>4</w:t>
      </w:r>
      <w:r w:rsidRPr="009C593B">
        <w:rPr>
          <w:rFonts w:ascii="Tahoma" w:hAnsi="Tahoma" w:cs="Tahoma"/>
          <w:b/>
          <w:sz w:val="18"/>
          <w:szCs w:val="18"/>
        </w:rPr>
        <w:t xml:space="preserve">r. 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46A1AB7C" w14:textId="77777777" w:rsidTr="0047574B">
        <w:tc>
          <w:tcPr>
            <w:tcW w:w="9210" w:type="dxa"/>
            <w:shd w:val="clear" w:color="auto" w:fill="E6E6E6"/>
          </w:tcPr>
          <w:p w14:paraId="1A0FD5AD" w14:textId="1BE80634" w:rsidR="004C2923" w:rsidRPr="009C593B" w:rsidRDefault="004C2923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VI   </w:t>
            </w: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 xml:space="preserve">PROJEKTOWANE POSTANOWIENIA UMOWY W SPRAWIE ZAMÓWIENIA PUBLICZNEGO, </w:t>
            </w:r>
          </w:p>
          <w:p w14:paraId="6C59A87D" w14:textId="3D5D0CB0" w:rsidR="004C2923" w:rsidRPr="009C593B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 xml:space="preserve">       KTÓRE ZOSTANĄ WPROWADZONE DO UMOWY W SPRAWIE ZAMÓWIENIA PUBLICZNEGO</w:t>
            </w:r>
          </w:p>
        </w:tc>
      </w:tr>
    </w:tbl>
    <w:p w14:paraId="29002AB6" w14:textId="77777777" w:rsidR="004C2923" w:rsidRPr="009C593B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35EF08A6" w14:textId="77777777" w:rsidR="00062903" w:rsidRPr="009C593B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Zamawiający wymaga aby Wykonawca zawarł z nim umowę o zamówienie publiczne na warunkach określonych </w:t>
      </w:r>
    </w:p>
    <w:p w14:paraId="4411FECB" w14:textId="2774AAF5" w:rsidR="004C2923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 projekcie umowy, stanowiącej załącznik nr </w:t>
      </w:r>
      <w:r w:rsidR="00390B65" w:rsidRPr="009C593B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3</w:t>
      </w: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 do SWZ.</w:t>
      </w:r>
    </w:p>
    <w:p w14:paraId="016881B3" w14:textId="433C996D" w:rsidR="004C2923" w:rsidRPr="009C593B" w:rsidRDefault="004C2923" w:rsidP="004C292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3572037E" w14:textId="77777777" w:rsidTr="0047574B">
        <w:tc>
          <w:tcPr>
            <w:tcW w:w="9210" w:type="dxa"/>
            <w:shd w:val="clear" w:color="auto" w:fill="E6E6E6"/>
          </w:tcPr>
          <w:p w14:paraId="41041A66" w14:textId="790F497D" w:rsidR="004C2923" w:rsidRPr="009C593B" w:rsidRDefault="00DC2A1A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VII</w:t>
            </w:r>
            <w:r w:rsidR="004C2923" w:rsidRPr="009C593B">
              <w:rPr>
                <w:rFonts w:ascii="Tahoma" w:hAnsi="Tahoma" w:cs="Tahoma"/>
                <w:sz w:val="18"/>
                <w:szCs w:val="18"/>
              </w:rPr>
              <w:t xml:space="preserve"> INFORMACJE </w:t>
            </w:r>
            <w:r w:rsidR="00B961A3" w:rsidRPr="009C593B">
              <w:rPr>
                <w:rFonts w:ascii="Tahoma" w:hAnsi="Tahoma" w:cs="Tahoma"/>
                <w:sz w:val="18"/>
                <w:szCs w:val="18"/>
              </w:rPr>
              <w:t xml:space="preserve">O </w:t>
            </w:r>
            <w:r w:rsidR="004C2923" w:rsidRPr="009C593B">
              <w:rPr>
                <w:rFonts w:ascii="Tahoma" w:hAnsi="Tahoma" w:cs="Tahoma"/>
                <w:sz w:val="18"/>
                <w:szCs w:val="18"/>
              </w:rPr>
              <w:t xml:space="preserve">OŚRODKACH KOMUNIKACJI ELEKTRONICZNEJ, PRZY UŻYCIU KTÓRYCH </w:t>
            </w:r>
          </w:p>
          <w:p w14:paraId="1208127A" w14:textId="77777777" w:rsidR="004C2923" w:rsidRPr="009C593B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ZAMAWIAJĄCY BĘDZIE KOMUNIKOWAŁ SIĘ Z WYKONAWCAMI, ORAZ INFORMACJE </w:t>
            </w:r>
          </w:p>
          <w:p w14:paraId="0655FE58" w14:textId="77777777" w:rsidR="004C2923" w:rsidRPr="009C593B" w:rsidRDefault="004C2923" w:rsidP="004C2923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O WYMAGANIACH TECHNICZNYCH I ORGANIZACYJNYCH SPORZĄDZANIA, WYSYŁANIA </w:t>
            </w:r>
          </w:p>
          <w:p w14:paraId="547C08FF" w14:textId="0B3BECD5" w:rsidR="004C2923" w:rsidRPr="009C593B" w:rsidRDefault="004C2923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I ODBIERANIA KORESPONDENCJI ELEKTRONICZNEJ</w:t>
            </w:r>
            <w:r w:rsidRPr="009C593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14:paraId="06D6BB39" w14:textId="76D93E43" w:rsidR="004C2923" w:rsidRPr="009C593B" w:rsidRDefault="004C2923" w:rsidP="007C7AC3">
      <w:pPr>
        <w:tabs>
          <w:tab w:val="left" w:pos="426"/>
        </w:tabs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23D05C69" w14:textId="77777777" w:rsidR="004C2923" w:rsidRPr="009C593B" w:rsidRDefault="004C2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Postępowanie jest prowadzone w języku polskim.</w:t>
      </w:r>
    </w:p>
    <w:p w14:paraId="5C14CA4F" w14:textId="77777777" w:rsidR="00062903" w:rsidRPr="009C593B" w:rsidRDefault="004C2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W postępowaniu o udzielenie  zamówienia  komunikacja  między  Zamawiającym a  Wykonawcami, </w:t>
      </w:r>
    </w:p>
    <w:p w14:paraId="0B75EAFC" w14:textId="2E2BA990" w:rsidR="004C2923" w:rsidRPr="009C593B" w:rsidRDefault="004C2923" w:rsidP="007C7AC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 szczególności składanie ofert oraz oświadczeń, odbywa się przy użyciu środków komunikacji elektronicznej zapewnionych przez system zapewniający obsługę procesu udzielania zamówień publicznych za pośrednictwem środków komunikacji elektronicznej, zwany dalej Systemem.</w:t>
      </w:r>
    </w:p>
    <w:p w14:paraId="45C479EC" w14:textId="0F9F17A6" w:rsidR="004C2923" w:rsidRPr="009C593B" w:rsidRDefault="004C2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System jest dostępny pod adresem: </w:t>
      </w:r>
      <w:bookmarkStart w:id="7" w:name="_Hlk63340478"/>
      <w:r w:rsidRPr="009C593B">
        <w:rPr>
          <w:rFonts w:ascii="Tahoma" w:hAnsi="Tahoma" w:cs="Tahoma"/>
          <w:b/>
          <w:sz w:val="18"/>
          <w:szCs w:val="18"/>
        </w:rPr>
        <w:fldChar w:fldCharType="begin"/>
      </w:r>
      <w:r w:rsidRPr="009C593B">
        <w:rPr>
          <w:rFonts w:ascii="Tahoma" w:hAnsi="Tahoma" w:cs="Tahoma"/>
          <w:b/>
          <w:sz w:val="18"/>
          <w:szCs w:val="18"/>
        </w:rPr>
        <w:instrText xml:space="preserve"> HYPERLINK "https://platformazakupowa.pl/pn/spzoz-miedzychod" </w:instrText>
      </w:r>
      <w:r w:rsidRPr="009C593B">
        <w:rPr>
          <w:rFonts w:ascii="Tahoma" w:hAnsi="Tahoma" w:cs="Tahoma"/>
          <w:b/>
          <w:sz w:val="18"/>
          <w:szCs w:val="18"/>
        </w:rPr>
      </w:r>
      <w:r w:rsidRPr="009C593B">
        <w:rPr>
          <w:rFonts w:ascii="Tahoma" w:hAnsi="Tahoma" w:cs="Tahoma"/>
          <w:b/>
          <w:sz w:val="18"/>
          <w:szCs w:val="18"/>
        </w:rPr>
        <w:fldChar w:fldCharType="separate"/>
      </w:r>
      <w:r w:rsidRPr="009C593B">
        <w:rPr>
          <w:rStyle w:val="Hipercze"/>
          <w:rFonts w:ascii="Tahoma" w:hAnsi="Tahoma" w:cs="Tahoma"/>
          <w:b/>
          <w:color w:val="auto"/>
          <w:sz w:val="18"/>
          <w:szCs w:val="18"/>
        </w:rPr>
        <w:t>https://platformazakupowa.pl/pn/spzoz-miedzychod</w:t>
      </w:r>
      <w:r w:rsidRPr="009C593B">
        <w:rPr>
          <w:rFonts w:ascii="Tahoma" w:hAnsi="Tahoma" w:cs="Tahoma"/>
          <w:b/>
          <w:sz w:val="18"/>
          <w:szCs w:val="18"/>
        </w:rPr>
        <w:fldChar w:fldCharType="end"/>
      </w:r>
      <w:r w:rsidRPr="009C593B">
        <w:rPr>
          <w:rFonts w:ascii="Tahoma" w:hAnsi="Tahoma" w:cs="Tahoma"/>
          <w:b/>
          <w:sz w:val="18"/>
          <w:szCs w:val="18"/>
        </w:rPr>
        <w:t xml:space="preserve"> </w:t>
      </w:r>
      <w:bookmarkEnd w:id="7"/>
    </w:p>
    <w:p w14:paraId="7AB65265" w14:textId="77777777" w:rsidR="00062903" w:rsidRPr="009C593B" w:rsidRDefault="004C2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Przeglądanie i pobieranie publicznej treści dokumentacji postępowania nie wymaga posiadania konta </w:t>
      </w:r>
    </w:p>
    <w:p w14:paraId="1D862B4D" w14:textId="6B49182A" w:rsidR="004C2923" w:rsidRPr="009C593B" w:rsidRDefault="004C2923" w:rsidP="007C7AC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 Systemie, ani logowania do Systemu.</w:t>
      </w:r>
    </w:p>
    <w:p w14:paraId="5E5A9AE9" w14:textId="22C8FADB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Wszelkie pytania i wątpliwości dotyczące prowadzonego postępowania należy kierować </w:t>
      </w:r>
      <w:r w:rsidRPr="009C593B">
        <w:rPr>
          <w:rFonts w:ascii="Tahoma" w:hAnsi="Tahoma" w:cs="Tahoma"/>
          <w:bCs/>
          <w:spacing w:val="-2"/>
          <w:sz w:val="18"/>
          <w:szCs w:val="18"/>
        </w:rPr>
        <w:t xml:space="preserve">przy użyciu </w:t>
      </w:r>
      <w:hyperlink r:id="rId12" w:history="1">
        <w:r w:rsidRPr="009C593B">
          <w:rPr>
            <w:rFonts w:ascii="Tahoma" w:hAnsi="Tahoma" w:cs="Tahoma"/>
            <w:bCs/>
            <w:spacing w:val="-2"/>
            <w:sz w:val="18"/>
            <w:szCs w:val="18"/>
            <w:u w:val="single"/>
          </w:rPr>
          <w:t>https://platformazakupowa.pl/pn/spzoz-miedzychod</w:t>
        </w:r>
      </w:hyperlink>
      <w:r w:rsidRPr="009C593B">
        <w:rPr>
          <w:rFonts w:ascii="Tahoma" w:hAnsi="Tahoma" w:cs="Tahoma"/>
          <w:bCs/>
          <w:spacing w:val="-2"/>
          <w:sz w:val="18"/>
          <w:szCs w:val="18"/>
        </w:rPr>
        <w:t xml:space="preserve"> </w:t>
      </w:r>
    </w:p>
    <w:p w14:paraId="54F5B8CE" w14:textId="2D28A6C9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lastRenderedPageBreak/>
        <w:t>Wymagania techniczne i organizacyjne wysyłania i odbierania dokumentów elektronicznych, elektronicznych kopii dokumentów i oświadczeń oraz informacji przekazywanych przy ich użyciu opisane zostały w Regulaminie platformazakupowa.pl. w zakładce Regulamin.</w:t>
      </w:r>
    </w:p>
    <w:p w14:paraId="71BFA0B5" w14:textId="647D8111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W postępowaniu o udzielenie zamówienia komunikacja między zamawiającym a wykonawcami, w szczególności składanie oświadczeń, zawiadomień oraz przekazywanie informacji (np. zadawanie pytań, uzupełnianie oświadczeń lub dokumentów na wezwanie zamawiającego) odbywa się elektronicznie za pośrednictwem </w:t>
      </w:r>
      <w:hyperlink r:id="rId13" w:history="1">
        <w:r w:rsidRPr="009C593B">
          <w:rPr>
            <w:rFonts w:ascii="Tahoma" w:hAnsi="Tahoma" w:cs="Tahoma"/>
            <w:bCs/>
            <w:sz w:val="18"/>
            <w:szCs w:val="18"/>
            <w:u w:val="single"/>
          </w:rPr>
          <w:t>https://platformazakupowa.pl/pn/spzoz-miedzychod</w:t>
        </w:r>
      </w:hyperlink>
      <w:r w:rsidRPr="009C593B">
        <w:rPr>
          <w:rFonts w:ascii="Tahoma" w:hAnsi="Tahoma" w:cs="Tahoma"/>
          <w:bCs/>
          <w:sz w:val="18"/>
          <w:szCs w:val="18"/>
        </w:rPr>
        <w:t xml:space="preserve">  i </w:t>
      </w:r>
      <w:r w:rsidRPr="009C593B">
        <w:rPr>
          <w:rFonts w:ascii="Tahoma" w:hAnsi="Tahoma" w:cs="Tahoma"/>
          <w:b/>
          <w:bCs/>
          <w:sz w:val="18"/>
          <w:szCs w:val="18"/>
        </w:rPr>
        <w:t>formularza Wyślij wiadomość</w:t>
      </w:r>
      <w:r w:rsidRPr="009C593B">
        <w:rPr>
          <w:rFonts w:ascii="Tahoma" w:hAnsi="Tahoma" w:cs="Tahoma"/>
          <w:bCs/>
          <w:sz w:val="18"/>
          <w:szCs w:val="18"/>
        </w:rPr>
        <w:t xml:space="preserve"> dostępnego na stronie dotyczącej prowadzonego postępowania.</w:t>
      </w:r>
    </w:p>
    <w:p w14:paraId="5F8532D8" w14:textId="4FF847DA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W sytuacjach awaryjnych np. w przypadku niedziałania platformazakupowa.pl zamawiający może również komunikować się z wykonawcami za pomocą poczty elektronicznej: </w:t>
      </w:r>
      <w:hyperlink r:id="rId14" w:history="1">
        <w:r w:rsidRPr="009C593B">
          <w:rPr>
            <w:rFonts w:ascii="Tahoma" w:eastAsia="Arial Unicode MS" w:hAnsi="Tahoma" w:cs="Tahoma"/>
            <w:kern w:val="1"/>
            <w:sz w:val="18"/>
            <w:szCs w:val="18"/>
            <w:u w:val="single"/>
            <w:lang w:eastAsia="ar-SA"/>
          </w:rPr>
          <w:t>zampub@spzoz-miedzychod.com.pl</w:t>
        </w:r>
      </w:hyperlink>
      <w:r w:rsidRPr="009C593B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 </w:t>
      </w:r>
    </w:p>
    <w:p w14:paraId="5454425F" w14:textId="4D51271A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Treść zapytań wraz z wyjaśnieniami zamawiający przekaże wykonawcom, którym przekazał specyfikację, bez ujawniania źródła zapytania oraz zamieści na </w:t>
      </w:r>
      <w:hyperlink r:id="rId15" w:history="1">
        <w:r w:rsidRPr="009C593B">
          <w:rPr>
            <w:rFonts w:ascii="Tahoma" w:hAnsi="Tahoma" w:cs="Tahoma"/>
            <w:bCs/>
            <w:sz w:val="18"/>
            <w:szCs w:val="18"/>
            <w:u w:val="single"/>
          </w:rPr>
          <w:t>https://platformazakupowa.pl/pn/spzoz-miedzychod</w:t>
        </w:r>
      </w:hyperlink>
      <w:r w:rsidRPr="009C593B">
        <w:rPr>
          <w:rFonts w:ascii="Tahoma" w:hAnsi="Tahoma" w:cs="Tahoma"/>
          <w:bCs/>
          <w:sz w:val="18"/>
          <w:szCs w:val="18"/>
        </w:rPr>
        <w:t xml:space="preserve"> na stronie dotyczącej prowadzonego postępowania, na której udostępnił specyfikację. </w:t>
      </w:r>
    </w:p>
    <w:p w14:paraId="3F830FE7" w14:textId="2EB28ADD" w:rsidR="0047574B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W przypadku rozbieżności pomiędzy treścią SWZ, a treścią udzielonych odpowiedzi/wyjaśnień, jako obowiązującą należy przyjąć treść pisma zawierającego późniejsze oświadczenie Zamawiającego.</w:t>
      </w:r>
    </w:p>
    <w:p w14:paraId="2205DF25" w14:textId="6111C0D8" w:rsidR="0047574B" w:rsidRPr="009C593B" w:rsidRDefault="00E20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  <w:lang w:eastAsia="ar-SA"/>
        </w:rPr>
        <w:t>J</w:t>
      </w:r>
      <w:r w:rsidR="0047574B" w:rsidRPr="009C593B">
        <w:rPr>
          <w:rFonts w:ascii="Tahoma" w:hAnsi="Tahoma" w:cs="Tahoma"/>
          <w:sz w:val="18"/>
          <w:szCs w:val="18"/>
          <w:lang w:eastAsia="ar-SA"/>
        </w:rPr>
        <w:t>eżeli koniec terminu do wykonania czynności przypada na sobotę lub dzień ustawowo wolny od pracy, termin upływa dnia następnego po dniu lub dniach wolnych od pracy.</w:t>
      </w:r>
    </w:p>
    <w:p w14:paraId="74452456" w14:textId="21417A50" w:rsidR="00E20635" w:rsidRPr="009C593B" w:rsidRDefault="00E20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zwanym dalej: rozporządzenie ws. środków komunikacji elektronicznej.</w:t>
      </w:r>
    </w:p>
    <w:p w14:paraId="02E1DAE8" w14:textId="435F4B9D" w:rsidR="008B4486" w:rsidRPr="009C593B" w:rsidRDefault="004757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 xml:space="preserve">W sprawach technicznych związanych z obsługą platformy należy korzystać z pomocy </w:t>
      </w:r>
      <w:r w:rsidRPr="009C593B">
        <w:rPr>
          <w:rFonts w:ascii="Tahoma" w:eastAsia="Droid Sans Fallback" w:hAnsi="Tahoma" w:cs="Tahoma"/>
          <w:kern w:val="1"/>
          <w:sz w:val="18"/>
          <w:szCs w:val="18"/>
          <w:u w:val="single"/>
          <w:lang w:eastAsia="ar-SA"/>
        </w:rPr>
        <w:t>Centrum Wsparcia Klienta</w:t>
      </w:r>
      <w:r w:rsidRPr="009C593B">
        <w:rPr>
          <w:rFonts w:ascii="Tahoma" w:eastAsia="Droid Sans Fallback" w:hAnsi="Tahoma" w:cs="Tahoma"/>
          <w:kern w:val="1"/>
          <w:sz w:val="18"/>
          <w:szCs w:val="18"/>
          <w:lang w:eastAsia="ar-SA"/>
        </w:rPr>
        <w:t>, które udzieli wszelkich informacji związanych z procesem składania ofert, rejestracji czy innych aspektów technicznych platformy. Centrum Wsparcia Klienta dostępne jest codziennie od poniedziałku do piątku w godz. od 7.00 do 17.00 pod nr tel. 22 101 02 02</w:t>
      </w:r>
    </w:p>
    <w:p w14:paraId="2BA0A873" w14:textId="77777777" w:rsidR="008B4486" w:rsidRPr="009C593B" w:rsidRDefault="008B448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7EF8D00F" w14:textId="77777777" w:rsidTr="0047574B">
        <w:tc>
          <w:tcPr>
            <w:tcW w:w="9210" w:type="dxa"/>
            <w:shd w:val="clear" w:color="auto" w:fill="E6E6E6"/>
          </w:tcPr>
          <w:p w14:paraId="64DF6027" w14:textId="77777777" w:rsidR="00DC2A1A" w:rsidRPr="009C593B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9C59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VIII  </w:t>
            </w:r>
            <w:r w:rsidR="004C2923"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INFORMACJE O SPOSOBIE KOMUNIKOWANIA SIĘ ZAMAWIAJĄCEGO Z WYKONAWCAMI </w:t>
            </w:r>
          </w:p>
          <w:p w14:paraId="315E6039" w14:textId="77777777" w:rsidR="00AB42F1" w:rsidRPr="009C593B" w:rsidRDefault="00DC2A1A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INNY SPOSÓB NIŻ PRZY UŻYCIU ŚRODKÓW KOMUNIKACJI ELEKTRONICZNEJ, W TYM </w:t>
            </w:r>
          </w:p>
          <w:p w14:paraId="5A2322EC" w14:textId="77777777" w:rsidR="00AB42F1" w:rsidRPr="009C593B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W PRZYPADKU ZAISTNIENIA JEDNEJ Z SYTUACJI OKREŚLONYCH W ART. 65 UST. 1, ART.66 I </w:t>
            </w:r>
          </w:p>
          <w:p w14:paraId="25386148" w14:textId="3C3C8F53" w:rsidR="004C2923" w:rsidRPr="009C593B" w:rsidRDefault="00AB42F1" w:rsidP="004C29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contextualSpacing/>
              <w:jc w:val="both"/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</w:pPr>
            <w:r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 xml:space="preserve">         </w:t>
            </w:r>
            <w:r w:rsidR="004C2923" w:rsidRPr="009C593B">
              <w:rPr>
                <w:rFonts w:ascii="Tahoma" w:eastAsia="Arial Unicode MS" w:hAnsi="Tahoma" w:cs="Tahoma"/>
                <w:b/>
                <w:bCs/>
                <w:sz w:val="18"/>
                <w:szCs w:val="18"/>
                <w:bdr w:val="nil"/>
                <w:lang w:eastAsia="en-US"/>
              </w:rPr>
              <w:t>ART. 69 USTAWY PZP</w:t>
            </w:r>
          </w:p>
        </w:tc>
      </w:tr>
    </w:tbl>
    <w:p w14:paraId="4F3AEA7B" w14:textId="50F45D58" w:rsidR="004C2923" w:rsidRPr="009C593B" w:rsidRDefault="004C2923">
      <w:pPr>
        <w:rPr>
          <w:rFonts w:ascii="Tahoma" w:hAnsi="Tahoma" w:cs="Tahoma"/>
          <w:sz w:val="18"/>
          <w:szCs w:val="18"/>
        </w:rPr>
      </w:pPr>
    </w:p>
    <w:p w14:paraId="1AA8BC40" w14:textId="37C37679" w:rsidR="004C2923" w:rsidRPr="009C593B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contextualSpacing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nie odstępuje od wymogu użycia środków komunikacji elektronicznej</w:t>
      </w:r>
      <w:r w:rsidR="0047574B" w:rsidRPr="009C593B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.</w:t>
      </w:r>
    </w:p>
    <w:p w14:paraId="2B41D74F" w14:textId="77777777" w:rsidR="009C593B" w:rsidRPr="009C593B" w:rsidRDefault="009C593B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611C9717" w14:textId="77777777" w:rsidTr="0047574B">
        <w:tc>
          <w:tcPr>
            <w:tcW w:w="9210" w:type="dxa"/>
            <w:shd w:val="clear" w:color="auto" w:fill="E6E6E6"/>
          </w:tcPr>
          <w:p w14:paraId="128A5CF3" w14:textId="67073ED7" w:rsidR="00DC2A1A" w:rsidRPr="009C593B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bookmarkStart w:id="8" w:name="_Hlk63332677"/>
            <w:r w:rsidRPr="009C593B">
              <w:rPr>
                <w:rFonts w:ascii="Tahoma" w:hAnsi="Tahoma" w:cs="Tahoma"/>
                <w:sz w:val="18"/>
                <w:szCs w:val="18"/>
              </w:rPr>
              <w:t xml:space="preserve">IX    </w:t>
            </w:r>
            <w:r w:rsidRPr="009C593B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9C593B">
              <w:rPr>
                <w:rFonts w:ascii="Tahoma" w:hAnsi="Tahoma" w:cs="Tahoma"/>
                <w:sz w:val="18"/>
                <w:szCs w:val="18"/>
                <w:lang w:val="x-none" w:eastAsia="x-none"/>
              </w:rPr>
              <w:t>S</w:t>
            </w:r>
            <w:r w:rsidRPr="009C593B">
              <w:rPr>
                <w:rFonts w:ascii="Tahoma" w:hAnsi="Tahoma" w:cs="Tahoma"/>
                <w:sz w:val="18"/>
                <w:szCs w:val="18"/>
                <w:lang w:eastAsia="x-none"/>
              </w:rPr>
              <w:t>O</w:t>
            </w:r>
            <w:r w:rsidRPr="009C593B">
              <w:rPr>
                <w:rFonts w:ascii="Tahoma" w:hAnsi="Tahoma" w:cs="Tahoma"/>
                <w:sz w:val="18"/>
                <w:szCs w:val="18"/>
                <w:lang w:val="x-none" w:eastAsia="x-none"/>
              </w:rPr>
              <w:t>B</w:t>
            </w:r>
            <w:r w:rsidRPr="009C593B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9C593B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UPRAWNIONE DO POROZUMIEWANIA SIĘ Z WYKONAWCAMI.</w:t>
            </w:r>
          </w:p>
        </w:tc>
      </w:tr>
      <w:bookmarkEnd w:id="8"/>
    </w:tbl>
    <w:p w14:paraId="781D0372" w14:textId="0C1A34DD" w:rsidR="00DC2A1A" w:rsidRPr="009C593B" w:rsidRDefault="00DC2A1A" w:rsidP="004A7F3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C401E6E" w14:textId="0B507C2A" w:rsidR="00DC2A1A" w:rsidRPr="009C593B" w:rsidRDefault="00DC2A1A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Do kontaktowania się z Wykonawcami upoważniony jest:</w:t>
      </w:r>
    </w:p>
    <w:p w14:paraId="0C82A715" w14:textId="77777777" w:rsidR="00DC2A1A" w:rsidRPr="009C593B" w:rsidRDefault="00DC2A1A" w:rsidP="004A7F3D">
      <w:pPr>
        <w:pStyle w:val="Akapitzlist"/>
        <w:ind w:left="1065"/>
        <w:rPr>
          <w:rFonts w:ascii="Tahoma" w:hAnsi="Tahoma" w:cs="Tahoma"/>
          <w:sz w:val="18"/>
          <w:szCs w:val="18"/>
        </w:rPr>
      </w:pPr>
    </w:p>
    <w:p w14:paraId="32DC31D6" w14:textId="0A99A616" w:rsidR="00DC2A1A" w:rsidRPr="009C593B" w:rsidRDefault="00DC2A1A">
      <w:pPr>
        <w:numPr>
          <w:ilvl w:val="0"/>
          <w:numId w:val="4"/>
        </w:numPr>
        <w:rPr>
          <w:rFonts w:ascii="Tahoma" w:hAnsi="Tahoma" w:cs="Tahoma"/>
          <w:b/>
          <w:bCs/>
          <w:sz w:val="18"/>
          <w:szCs w:val="18"/>
          <w:u w:val="single"/>
        </w:rPr>
      </w:pPr>
      <w:r w:rsidRPr="009C593B">
        <w:rPr>
          <w:rFonts w:ascii="Tahoma" w:hAnsi="Tahoma" w:cs="Tahoma"/>
          <w:b/>
          <w:bCs/>
          <w:sz w:val="18"/>
          <w:szCs w:val="18"/>
          <w:u w:val="single"/>
        </w:rPr>
        <w:t>w sprawach formalno-prawnych</w:t>
      </w:r>
      <w:r w:rsidR="00DD3604" w:rsidRPr="009C593B">
        <w:rPr>
          <w:rFonts w:ascii="Tahoma" w:hAnsi="Tahoma" w:cs="Tahoma"/>
          <w:b/>
          <w:bCs/>
          <w:sz w:val="18"/>
          <w:szCs w:val="18"/>
          <w:u w:val="single"/>
        </w:rPr>
        <w:t xml:space="preserve"> i dotyczących przedmiotu zamówienia</w:t>
      </w:r>
    </w:p>
    <w:p w14:paraId="4470AA58" w14:textId="77777777" w:rsidR="00DC2A1A" w:rsidRPr="009C593B" w:rsidRDefault="00DC2A1A" w:rsidP="00DC2A1A">
      <w:pPr>
        <w:ind w:left="72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009358F" w14:textId="1ADCBAB7" w:rsidR="00DC2A1A" w:rsidRPr="009C593B" w:rsidRDefault="00DC2A1A" w:rsidP="00DC2A1A">
      <w:pPr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Kierownik Sekcji Administracyjno-Gospodarczej Daniel Rębacz  tel. 95 748-20-11 wew. *1007 </w:t>
      </w:r>
    </w:p>
    <w:p w14:paraId="1112F431" w14:textId="138B3DE7" w:rsidR="00DC2A1A" w:rsidRPr="009C593B" w:rsidRDefault="00B70C80" w:rsidP="00DC2A1A">
      <w:pPr>
        <w:rPr>
          <w:rFonts w:ascii="Tahoma" w:hAnsi="Tahoma" w:cs="Tahoma"/>
          <w:sz w:val="18"/>
          <w:szCs w:val="18"/>
          <w:lang w:val="de-DE"/>
        </w:rPr>
      </w:pPr>
      <w:r w:rsidRPr="009C593B">
        <w:rPr>
          <w:rFonts w:ascii="Tahoma" w:hAnsi="Tahoma" w:cs="Tahoma"/>
          <w:sz w:val="18"/>
          <w:szCs w:val="18"/>
          <w:lang w:val="de-DE"/>
        </w:rPr>
        <w:t xml:space="preserve">Starszy </w:t>
      </w:r>
      <w:r w:rsidR="00D7671A" w:rsidRPr="009C593B">
        <w:rPr>
          <w:rFonts w:ascii="Tahoma" w:hAnsi="Tahoma" w:cs="Tahoma"/>
          <w:sz w:val="18"/>
          <w:szCs w:val="18"/>
          <w:lang w:val="de-DE"/>
        </w:rPr>
        <w:t>Inspektor</w:t>
      </w:r>
      <w:r w:rsidRPr="009C593B">
        <w:rPr>
          <w:rFonts w:ascii="Tahoma" w:hAnsi="Tahoma" w:cs="Tahoma"/>
          <w:sz w:val="18"/>
          <w:szCs w:val="18"/>
          <w:lang w:val="de-DE"/>
        </w:rPr>
        <w:t xml:space="preserve"> ds. administracyjno-gospodarczych</w:t>
      </w:r>
      <w:r w:rsidR="00AB42F1" w:rsidRPr="009C593B">
        <w:rPr>
          <w:rFonts w:ascii="Tahoma" w:hAnsi="Tahoma" w:cs="Tahoma"/>
          <w:sz w:val="18"/>
          <w:szCs w:val="18"/>
          <w:lang w:val="de-DE"/>
        </w:rPr>
        <w:t xml:space="preserve"> Anna Mruk </w:t>
      </w:r>
      <w:r w:rsidR="00AB42F1" w:rsidRPr="009C593B">
        <w:rPr>
          <w:rFonts w:ascii="Tahoma" w:hAnsi="Tahoma" w:cs="Tahoma"/>
          <w:sz w:val="18"/>
          <w:szCs w:val="18"/>
        </w:rPr>
        <w:t>tel. 95 748-20-11 wew. *1009</w:t>
      </w:r>
    </w:p>
    <w:p w14:paraId="646AACEB" w14:textId="296B17DA" w:rsidR="00DC2A1A" w:rsidRPr="009C593B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52C7B048" w14:textId="452466BD" w:rsidR="00DC2A1A" w:rsidRPr="009C593B" w:rsidRDefault="00DC2A1A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>Wszelka komunikacja winna być prowadzona za pośrednictwem Systemu (profilu nabywcy).</w:t>
      </w:r>
    </w:p>
    <w:p w14:paraId="514E4779" w14:textId="64433185" w:rsidR="004C2923" w:rsidRPr="009C593B" w:rsidRDefault="004C2923" w:rsidP="004C29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4A245624" w14:textId="77777777" w:rsidTr="0047574B">
        <w:tc>
          <w:tcPr>
            <w:tcW w:w="9210" w:type="dxa"/>
            <w:shd w:val="clear" w:color="auto" w:fill="E6E6E6"/>
          </w:tcPr>
          <w:p w14:paraId="32E3042F" w14:textId="6E20D4B3" w:rsidR="00DC2A1A" w:rsidRPr="009C593B" w:rsidRDefault="00DC2A1A" w:rsidP="0047574B">
            <w:pPr>
              <w:pStyle w:val="Nagwek5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    </w:t>
            </w:r>
            <w:r w:rsidRPr="009C593B">
              <w:rPr>
                <w:rFonts w:ascii="Tahoma" w:hAnsi="Tahoma" w:cs="Tahoma"/>
                <w:sz w:val="18"/>
                <w:szCs w:val="18"/>
                <w:lang w:eastAsia="x-none"/>
              </w:rPr>
              <w:t>TERMIN ZWIĄZANIA OFERTĄ.</w:t>
            </w:r>
          </w:p>
        </w:tc>
      </w:tr>
    </w:tbl>
    <w:p w14:paraId="1562D46C" w14:textId="77777777" w:rsidR="00DC2A1A" w:rsidRPr="009C593B" w:rsidRDefault="00DC2A1A" w:rsidP="00DD3FE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</w:p>
    <w:p w14:paraId="285014A1" w14:textId="77777777" w:rsidR="004C2923" w:rsidRPr="009C593B" w:rsidRDefault="004C29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Termin związania ofertą w niniejszym postępowaniu wynosi </w:t>
      </w:r>
      <w:r w:rsidRPr="009C593B">
        <w:rPr>
          <w:rFonts w:ascii="Tahoma" w:hAnsi="Tahoma" w:cs="Tahoma"/>
          <w:b/>
          <w:bCs/>
          <w:sz w:val="18"/>
          <w:szCs w:val="18"/>
        </w:rPr>
        <w:t>30 dni.</w:t>
      </w:r>
    </w:p>
    <w:p w14:paraId="23342574" w14:textId="1AD1E1E3" w:rsidR="004C2923" w:rsidRPr="009C593B" w:rsidRDefault="004C29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 zamawiający przed upływem terminu związania ofertą zwraca się jednokrotnie do wykonawców o wyrażenie zgody na przedłużenie tego terminu o wskazywany przez niego okres, nie dłuższy niż 30 dni.</w:t>
      </w:r>
    </w:p>
    <w:p w14:paraId="228D9920" w14:textId="77777777" w:rsidR="004C2923" w:rsidRPr="009C593B" w:rsidRDefault="004C29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709"/>
        </w:tabs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2D382D21" w14:textId="7F82F766" w:rsidR="004C2923" w:rsidRPr="009C593B" w:rsidRDefault="004C29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Bieg terminu związania ofertą rozpoczyna się wraz z upływem terminu składania ofert.</w:t>
      </w:r>
    </w:p>
    <w:p w14:paraId="6298B9C0" w14:textId="62C96BF1" w:rsidR="000857B8" w:rsidRPr="009C593B" w:rsidRDefault="004C29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Termin związania ofertą: </w:t>
      </w:r>
      <w:r w:rsidR="00AB42F1" w:rsidRPr="009C593B">
        <w:rPr>
          <w:rFonts w:ascii="Tahoma" w:hAnsi="Tahoma" w:cs="Tahoma"/>
          <w:sz w:val="18"/>
          <w:szCs w:val="18"/>
        </w:rPr>
        <w:t>do dnia</w:t>
      </w:r>
      <w:r w:rsidR="00E00568" w:rsidRPr="009C593B">
        <w:rPr>
          <w:rFonts w:ascii="Tahoma" w:hAnsi="Tahoma" w:cs="Tahoma"/>
          <w:sz w:val="18"/>
          <w:szCs w:val="18"/>
          <w:lang w:val="pl-PL"/>
        </w:rPr>
        <w:t xml:space="preserve"> </w:t>
      </w:r>
      <w:r w:rsidR="00B524B8">
        <w:rPr>
          <w:rFonts w:ascii="Tahoma" w:hAnsi="Tahoma" w:cs="Tahoma"/>
          <w:b/>
          <w:bCs/>
          <w:sz w:val="18"/>
          <w:szCs w:val="18"/>
          <w:lang w:val="pl-PL"/>
        </w:rPr>
        <w:t>10 października 2023r.</w:t>
      </w:r>
    </w:p>
    <w:p w14:paraId="3B651249" w14:textId="77777777" w:rsidR="00D7671A" w:rsidRPr="009C593B" w:rsidRDefault="00D767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5FB5ECE5" w14:textId="77777777" w:rsidTr="0047574B">
        <w:tc>
          <w:tcPr>
            <w:tcW w:w="9210" w:type="dxa"/>
            <w:shd w:val="clear" w:color="auto" w:fill="E6E6E6"/>
          </w:tcPr>
          <w:p w14:paraId="6362C895" w14:textId="6E9FA1E9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XI    </w:t>
            </w: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>OPIS SPOSOBU PRZYGOTOWANIA OFERTY</w:t>
            </w:r>
          </w:p>
        </w:tc>
      </w:tr>
    </w:tbl>
    <w:p w14:paraId="61609800" w14:textId="77777777" w:rsidR="001A271F" w:rsidRPr="009C593B" w:rsidRDefault="001A271F" w:rsidP="001A271F">
      <w:pPr>
        <w:rPr>
          <w:rFonts w:ascii="Tahoma" w:hAnsi="Tahoma" w:cs="Tahoma"/>
          <w:b/>
          <w:bCs/>
          <w:sz w:val="18"/>
          <w:szCs w:val="18"/>
        </w:rPr>
      </w:pPr>
    </w:p>
    <w:p w14:paraId="51B4119D" w14:textId="7DB3C0AE" w:rsidR="001A271F" w:rsidRPr="009C593B" w:rsidRDefault="001A271F">
      <w:pPr>
        <w:numPr>
          <w:ilvl w:val="0"/>
          <w:numId w:val="26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Zamawiający nie dopuszcza składani</w:t>
      </w:r>
      <w:r w:rsidR="005C0456">
        <w:rPr>
          <w:rFonts w:ascii="Tahoma" w:hAnsi="Tahoma" w:cs="Tahoma"/>
          <w:sz w:val="18"/>
          <w:szCs w:val="18"/>
        </w:rPr>
        <w:t>a</w:t>
      </w:r>
      <w:r w:rsidRPr="009C593B">
        <w:rPr>
          <w:rFonts w:ascii="Tahoma" w:hAnsi="Tahoma" w:cs="Tahoma"/>
          <w:sz w:val="18"/>
          <w:szCs w:val="18"/>
        </w:rPr>
        <w:t xml:space="preserve"> oferty w formie pisemnej.</w:t>
      </w:r>
    </w:p>
    <w:p w14:paraId="195E124C" w14:textId="4CFCC8AE" w:rsidR="00065A78" w:rsidRPr="009C593B" w:rsidRDefault="00065A78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 Zgodnie z art. 63 ust. 2 ustawy Pzp - </w:t>
      </w:r>
      <w:r w:rsidRPr="009C593B">
        <w:rPr>
          <w:rFonts w:ascii="Tahoma" w:hAnsi="Tahoma" w:cs="Tahoma"/>
          <w:b/>
          <w:sz w:val="18"/>
          <w:szCs w:val="18"/>
        </w:rPr>
        <w:t xml:space="preserve">ofertę </w:t>
      </w:r>
      <w:r w:rsidRPr="009C593B">
        <w:rPr>
          <w:rFonts w:ascii="Tahoma" w:hAnsi="Tahoma" w:cs="Tahoma"/>
          <w:bCs/>
          <w:sz w:val="18"/>
          <w:szCs w:val="18"/>
        </w:rPr>
        <w:t xml:space="preserve">(tj. formularz oferty </w:t>
      </w:r>
      <w:r w:rsidRPr="009C593B">
        <w:rPr>
          <w:rFonts w:ascii="Tahoma" w:hAnsi="Tahoma" w:cs="Tahoma"/>
          <w:sz w:val="18"/>
          <w:szCs w:val="18"/>
        </w:rPr>
        <w:t xml:space="preserve">oraz oświadczenie, o którym mowa w art. 125 ust. 1 ustawy Pzp, składa się, pod rygorem nieważności, w formie elektronicznej opatrzonej podpisem kwalifikowanym lub w postaci elektronicznej opatrzonej podpisem zaufanym lub podpisem osobistym osoby </w:t>
      </w:r>
      <w:r w:rsidRPr="009C593B">
        <w:rPr>
          <w:rFonts w:ascii="Tahoma" w:hAnsi="Tahoma" w:cs="Tahoma"/>
          <w:sz w:val="18"/>
          <w:szCs w:val="18"/>
        </w:rPr>
        <w:lastRenderedPageBreak/>
        <w:t xml:space="preserve">upoważnionej do reprezentowania wykonawców zgodnie z formą reprezentacji określoną w dokumencie rejestrowym właściwym dla formy organizacyjnej lub innym dokumencie. </w:t>
      </w:r>
    </w:p>
    <w:p w14:paraId="48F0ABE0" w14:textId="77777777" w:rsidR="00065A78" w:rsidRPr="009C593B" w:rsidRDefault="00065A78" w:rsidP="00065A78">
      <w:pPr>
        <w:pStyle w:val="Akapitzlist"/>
        <w:ind w:left="357"/>
        <w:rPr>
          <w:rFonts w:ascii="Tahoma" w:hAnsi="Tahoma" w:cs="Tahoma"/>
          <w:sz w:val="18"/>
          <w:szCs w:val="18"/>
        </w:rPr>
      </w:pPr>
    </w:p>
    <w:p w14:paraId="53FE880A" w14:textId="0722F204" w:rsidR="00065A78" w:rsidRPr="009C593B" w:rsidRDefault="00065A78" w:rsidP="00065A78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Środkiem komunikacji elektronicznej, służącym złożeniu oferty przez Wykonawcę, jest jego prawidłowe złożenie na Platformie Zakupowej dostępnej pod adresem:</w:t>
      </w:r>
    </w:p>
    <w:p w14:paraId="368F824E" w14:textId="22C4D6B7" w:rsidR="00065A78" w:rsidRPr="009C593B" w:rsidRDefault="00000000" w:rsidP="00065A78">
      <w:pPr>
        <w:pStyle w:val="Akapitzlist"/>
        <w:spacing w:after="120"/>
        <w:ind w:left="0" w:firstLine="340"/>
        <w:rPr>
          <w:rFonts w:ascii="Tahoma" w:hAnsi="Tahoma" w:cs="Tahoma"/>
          <w:sz w:val="18"/>
          <w:szCs w:val="18"/>
          <w:u w:val="single"/>
        </w:rPr>
      </w:pPr>
      <w:hyperlink r:id="rId16" w:history="1">
        <w:r w:rsidR="00065A78" w:rsidRPr="009C593B">
          <w:rPr>
            <w:rStyle w:val="Hipercze"/>
            <w:rFonts w:ascii="Tahoma" w:hAnsi="Tahoma" w:cs="Tahoma"/>
            <w:color w:val="auto"/>
            <w:sz w:val="18"/>
            <w:szCs w:val="18"/>
          </w:rPr>
          <w:t>https://platformazakupowa.pl/pn/spzoz-miedzychod</w:t>
        </w:r>
      </w:hyperlink>
    </w:p>
    <w:p w14:paraId="5DF5D178" w14:textId="77777777" w:rsidR="00065A78" w:rsidRPr="009C593B" w:rsidRDefault="00065A78" w:rsidP="00065A78">
      <w:pPr>
        <w:pStyle w:val="Akapitzlist"/>
        <w:spacing w:after="120"/>
        <w:ind w:left="357"/>
        <w:rPr>
          <w:rFonts w:ascii="Tahoma" w:hAnsi="Tahoma" w:cs="Tahoma"/>
          <w:sz w:val="18"/>
          <w:szCs w:val="18"/>
          <w:u w:val="single"/>
        </w:rPr>
      </w:pPr>
    </w:p>
    <w:p w14:paraId="68C8AE3A" w14:textId="3A86BC62" w:rsidR="00065A78" w:rsidRPr="009C593B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 (Dz.U. z 2020.0.1173) oraz przesłane za pośrednictwem środków komunikacji elektronicznej.</w:t>
      </w:r>
    </w:p>
    <w:p w14:paraId="3A28A364" w14:textId="77777777" w:rsidR="00065A78" w:rsidRPr="009C593B" w:rsidRDefault="00065A78" w:rsidP="00065A78">
      <w:pPr>
        <w:pStyle w:val="Akapitzlist"/>
        <w:spacing w:after="120"/>
        <w:ind w:left="357"/>
        <w:rPr>
          <w:rFonts w:ascii="Tahoma" w:eastAsiaTheme="minorHAnsi" w:hAnsi="Tahoma" w:cs="Tahoma"/>
          <w:sz w:val="18"/>
          <w:szCs w:val="18"/>
        </w:rPr>
      </w:pPr>
    </w:p>
    <w:p w14:paraId="75D0D0CB" w14:textId="3A71C894" w:rsidR="00065A78" w:rsidRPr="009C593B" w:rsidRDefault="00065A78" w:rsidP="00065A78">
      <w:pPr>
        <w:pStyle w:val="Akapitzlist"/>
        <w:spacing w:after="120"/>
        <w:ind w:left="340"/>
        <w:rPr>
          <w:rFonts w:ascii="Tahoma" w:eastAsiaTheme="minorHAnsi" w:hAnsi="Tahoma" w:cs="Tahoma"/>
          <w:sz w:val="18"/>
          <w:szCs w:val="18"/>
        </w:rPr>
      </w:pPr>
      <w:r w:rsidRPr="009C593B">
        <w:rPr>
          <w:rFonts w:ascii="Tahoma" w:eastAsiaTheme="minorHAnsi" w:hAnsi="Tahoma" w:cs="Tahoma"/>
          <w:sz w:val="18"/>
          <w:szCs w:val="18"/>
        </w:rPr>
        <w:t>Podpis zaufany – ustawa z dnia 17 lutego 2005 r. o informatyzacji działalno</w:t>
      </w:r>
      <w:r w:rsidRPr="009C593B">
        <w:rPr>
          <w:rFonts w:ascii="Tahoma" w:eastAsia="TimesNewRoman" w:hAnsi="Tahoma" w:cs="Tahoma"/>
          <w:sz w:val="18"/>
          <w:szCs w:val="18"/>
        </w:rPr>
        <w:t>ś</w:t>
      </w:r>
      <w:r w:rsidRPr="009C593B">
        <w:rPr>
          <w:rFonts w:ascii="Tahoma" w:eastAsiaTheme="minorHAnsi" w:hAnsi="Tahoma" w:cs="Tahoma"/>
          <w:sz w:val="18"/>
          <w:szCs w:val="18"/>
        </w:rPr>
        <w:t>ci podmiotów realizuj</w:t>
      </w:r>
      <w:r w:rsidRPr="009C593B">
        <w:rPr>
          <w:rFonts w:ascii="Tahoma" w:eastAsia="TimesNewRoman" w:hAnsi="Tahoma" w:cs="Tahoma"/>
          <w:sz w:val="18"/>
          <w:szCs w:val="18"/>
        </w:rPr>
        <w:t>ą</w:t>
      </w:r>
      <w:r w:rsidRPr="009C593B">
        <w:rPr>
          <w:rFonts w:ascii="Tahoma" w:eastAsiaTheme="minorHAnsi" w:hAnsi="Tahoma" w:cs="Tahoma"/>
          <w:sz w:val="18"/>
          <w:szCs w:val="18"/>
        </w:rPr>
        <w:t>cych zadania publiczne (tekst jednolity Dz.U. z 2019 r. poz. 700, z pó</w:t>
      </w:r>
      <w:r w:rsidRPr="009C593B">
        <w:rPr>
          <w:rFonts w:ascii="Tahoma" w:eastAsia="TimesNewRoman" w:hAnsi="Tahoma" w:cs="Tahoma"/>
          <w:sz w:val="18"/>
          <w:szCs w:val="18"/>
        </w:rPr>
        <w:t>ź</w:t>
      </w:r>
      <w:r w:rsidRPr="009C593B">
        <w:rPr>
          <w:rFonts w:ascii="Tahoma" w:eastAsiaTheme="minorHAnsi" w:hAnsi="Tahoma" w:cs="Tahoma"/>
          <w:sz w:val="18"/>
          <w:szCs w:val="18"/>
        </w:rPr>
        <w:t>n.zm.).</w:t>
      </w:r>
    </w:p>
    <w:p w14:paraId="5E3B7065" w14:textId="77777777" w:rsidR="00065A78" w:rsidRPr="009C593B" w:rsidRDefault="00065A78" w:rsidP="00065A78">
      <w:pPr>
        <w:pStyle w:val="Akapitzlist"/>
        <w:spacing w:after="120"/>
        <w:ind w:left="360"/>
        <w:rPr>
          <w:rFonts w:ascii="Tahoma" w:eastAsiaTheme="minorHAnsi" w:hAnsi="Tahoma" w:cs="Tahoma"/>
          <w:sz w:val="18"/>
          <w:szCs w:val="18"/>
        </w:rPr>
      </w:pPr>
    </w:p>
    <w:p w14:paraId="5FA049B5" w14:textId="75434EAC" w:rsidR="00065A78" w:rsidRPr="009C593B" w:rsidRDefault="00065A78" w:rsidP="00366106">
      <w:pPr>
        <w:pStyle w:val="Akapitzlist"/>
        <w:spacing w:after="120"/>
        <w:ind w:left="284"/>
        <w:rPr>
          <w:rFonts w:ascii="Tahoma" w:hAnsi="Tahoma" w:cs="Tahoma"/>
          <w:sz w:val="18"/>
          <w:szCs w:val="18"/>
        </w:rPr>
      </w:pPr>
      <w:r w:rsidRPr="009C593B">
        <w:rPr>
          <w:rFonts w:ascii="Tahoma" w:eastAsiaTheme="minorHAnsi" w:hAnsi="Tahoma" w:cs="Tahoma"/>
          <w:sz w:val="18"/>
          <w:szCs w:val="18"/>
        </w:rPr>
        <w:t>Podpis osobisty – ustawa z dnia 6 sierpnia 2010 r. o dowodach osobistych (tekst jednolity Dz.U. z 2019 r. poz.653, z pó</w:t>
      </w:r>
      <w:r w:rsidRPr="009C593B">
        <w:rPr>
          <w:rFonts w:ascii="Tahoma" w:eastAsia="TimesNewRoman" w:hAnsi="Tahoma" w:cs="Tahoma"/>
          <w:sz w:val="18"/>
          <w:szCs w:val="18"/>
        </w:rPr>
        <w:t>ź</w:t>
      </w:r>
      <w:r w:rsidRPr="009C593B">
        <w:rPr>
          <w:rFonts w:ascii="Tahoma" w:eastAsiaTheme="minorHAnsi" w:hAnsi="Tahoma" w:cs="Tahoma"/>
          <w:sz w:val="18"/>
          <w:szCs w:val="18"/>
        </w:rPr>
        <w:t>n.zm.).</w:t>
      </w:r>
    </w:p>
    <w:p w14:paraId="24F80C03" w14:textId="2B414EE4" w:rsidR="001A271F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Wykonawca może złożyć tylko jedną ofertę. Oferta powinna zostać sporządzona według wzorów Zamawiającego stanowiących załączniki do SWZ tj. Formularz oferty załącznik nr 1 do SWZ</w:t>
      </w:r>
      <w:r w:rsidR="00366D46" w:rsidRPr="009C593B">
        <w:rPr>
          <w:rFonts w:ascii="Tahoma" w:hAnsi="Tahoma" w:cs="Tahoma"/>
          <w:sz w:val="18"/>
          <w:szCs w:val="18"/>
        </w:rPr>
        <w:t xml:space="preserve">. </w:t>
      </w:r>
      <w:r w:rsidRPr="009C593B">
        <w:rPr>
          <w:rFonts w:ascii="Tahoma" w:hAnsi="Tahoma" w:cs="Tahoma"/>
          <w:sz w:val="18"/>
          <w:szCs w:val="18"/>
        </w:rPr>
        <w:t>Wielkość i układ formularza może zostać przez wykonawcę zmieniona, jednak treść oferty musi odpowiadać treści SWZ.</w:t>
      </w:r>
    </w:p>
    <w:p w14:paraId="3DDDF8A5" w14:textId="77777777" w:rsidR="00B27A15" w:rsidRDefault="00B27A15" w:rsidP="00B27A1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0798B7C6" w14:textId="7C88A2FE" w:rsidR="00B27A15" w:rsidRPr="00FE5485" w:rsidRDefault="00B27A15" w:rsidP="00B27A15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!!!!!!!!!!!!!!!!!!!!!!!!!!!!!!!!!!!!!!!!!!!!!!!!!!!!!!!!!!!!!!!!!!!!!!!!!!!!!!!!!!!!!!!!!!!!!!!!!!!!!!!!!!!!!!!!!!!!!!!!!!!!!!!!!!!!!!!!!!!!!!!!!!!!!</w:t>
      </w:r>
    </w:p>
    <w:p w14:paraId="08CED4A4" w14:textId="77777777" w:rsidR="00B27A15" w:rsidRPr="006A046E" w:rsidRDefault="00B27A15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490A95">
        <w:rPr>
          <w:rFonts w:ascii="Tahoma" w:hAnsi="Tahoma" w:cs="Tahoma"/>
          <w:b/>
          <w:bCs/>
          <w:sz w:val="18"/>
          <w:szCs w:val="18"/>
        </w:rPr>
        <w:t xml:space="preserve">Zamawiający wymaga, aby składana oferta zawierała wypełnione wszystkie obowiązkowe pola dedykowane dla niniejszego postępowania na platformazakupowa.pl oraz załączono do niej </w:t>
      </w:r>
      <w:r w:rsidRPr="006A046E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01C0436A" w14:textId="77777777" w:rsidR="00B27A15" w:rsidRPr="006A046E" w:rsidRDefault="00B27A15">
      <w:pPr>
        <w:numPr>
          <w:ilvl w:val="1"/>
          <w:numId w:val="26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eastAsia="Droid Sans Fallback" w:hAnsi="Tahoma" w:cs="Tahoma"/>
          <w:sz w:val="18"/>
          <w:szCs w:val="18"/>
          <w:lang w:eastAsia="ar-SA"/>
        </w:rPr>
        <w:t xml:space="preserve">Formularz oferty </w:t>
      </w:r>
      <w:r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1 do SWZ)</w:t>
      </w:r>
    </w:p>
    <w:p w14:paraId="47E6F6F3" w14:textId="77777777" w:rsidR="00B27A15" w:rsidRPr="006A046E" w:rsidRDefault="00B27A15">
      <w:pPr>
        <w:numPr>
          <w:ilvl w:val="1"/>
          <w:numId w:val="26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 xml:space="preserve">Oświadczenie o braku podstaw do wykluczenia </w:t>
      </w:r>
      <w:r w:rsidRPr="006A046E">
        <w:rPr>
          <w:rFonts w:ascii="Tahoma" w:eastAsia="Arial Unicode MS" w:hAnsi="Tahoma" w:cs="Tahoma"/>
          <w:sz w:val="18"/>
          <w:szCs w:val="18"/>
          <w:bdr w:val="nil"/>
          <w:lang w:eastAsia="ar-SA"/>
        </w:rPr>
        <w:t>(Załącznik nr 2 do SWZ)</w:t>
      </w:r>
    </w:p>
    <w:p w14:paraId="029CA006" w14:textId="77777777" w:rsidR="00B27A15" w:rsidRPr="006A046E" w:rsidRDefault="00B27A15">
      <w:pPr>
        <w:numPr>
          <w:ilvl w:val="1"/>
          <w:numId w:val="26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6A046E">
        <w:rPr>
          <w:rFonts w:ascii="Tahoma" w:hAnsi="Tahoma" w:cs="Tahoma"/>
          <w:sz w:val="18"/>
          <w:szCs w:val="18"/>
        </w:rPr>
        <w:t>pełnomocnictwo opatrzone kwalifikowanym podpisem elektronicznym – jeżeli dotyczy</w:t>
      </w:r>
    </w:p>
    <w:p w14:paraId="4DB3C532" w14:textId="77777777" w:rsidR="00B27A15" w:rsidRPr="00614C1C" w:rsidRDefault="00B27A15" w:rsidP="00B27A15">
      <w:pPr>
        <w:autoSpaceDE w:val="0"/>
        <w:autoSpaceDN w:val="0"/>
        <w:adjustRightInd w:val="0"/>
        <w:ind w:left="993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4A0DFCB" w14:textId="539C4FEF" w:rsidR="00B27A15" w:rsidRPr="00490A95" w:rsidRDefault="00B27A15" w:rsidP="00B27A1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490A95">
        <w:rPr>
          <w:rFonts w:ascii="Tahoma" w:hAnsi="Tahoma" w:cs="Tahoma"/>
          <w:sz w:val="18"/>
          <w:szCs w:val="18"/>
        </w:rPr>
        <w:t>!!!!!!!!!!!!!!!!!!!!!!!!!!!!!!!!!!!!!!!!!!!!!!!!!!!!!!!!!!!!!!!!!!!!!!!!!!!!!!!!!!!!!!!!!!!!!!!!!!!!!!!!!!!!!!!!!!!!!!!!!!!!!!!!!!!!!!!!!!!!!!!!!!!!</w:t>
      </w:r>
      <w:r>
        <w:rPr>
          <w:rFonts w:ascii="Tahoma" w:hAnsi="Tahoma" w:cs="Tahoma"/>
          <w:sz w:val="18"/>
          <w:szCs w:val="18"/>
        </w:rPr>
        <w:t>!!!</w:t>
      </w:r>
    </w:p>
    <w:p w14:paraId="13A632E5" w14:textId="77777777" w:rsidR="00B27A15" w:rsidRPr="009C593B" w:rsidRDefault="00B27A15" w:rsidP="00B27A15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18"/>
          <w:szCs w:val="18"/>
        </w:rPr>
      </w:pPr>
    </w:p>
    <w:p w14:paraId="587E7EC1" w14:textId="77777777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Jeżeli wykonawcę reprezentuje pełnomocnik, wraz z ofertą składa się pełnomocnictwo. Oryginał pełnomocnictwa                         w formie elektronicznej musi zostać podpisany kwalifikowanym podpisem elektronicznym przez osobę wystawiającą pełnomocnictwo lub notariusza uwierzytelniającego takim podpisem kopię pisemnego oryginału. </w:t>
      </w:r>
    </w:p>
    <w:p w14:paraId="07D19459" w14:textId="77777777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Dokumenty lub oświadczenia składane są w oryginale w postaci dokumentu elektronicznego lub  w elektronicznej kopii dokumentu lub oświadczenia poświadczonej za zgodność z oryginałem.</w:t>
      </w:r>
    </w:p>
    <w:p w14:paraId="0E34D2D5" w14:textId="77777777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B88E735" w14:textId="774CE039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Poświadczenie za zgodność z oryginałem elektronicznej kopii dokumentu lub oświadczenia o której mowa wyżej, następuje przy użyciu kwalifikowanego podpisu elektronicznego.</w:t>
      </w:r>
    </w:p>
    <w:p w14:paraId="351FD2D6" w14:textId="7009D6E0" w:rsidR="00065A78" w:rsidRPr="009C593B" w:rsidRDefault="00065A78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Jeśli Wykonawca składając ofertę wraz z jej załącznikami zamierza </w:t>
      </w:r>
      <w:r w:rsidRPr="009C593B">
        <w:rPr>
          <w:rFonts w:ascii="Tahoma" w:hAnsi="Tahoma" w:cs="Tahoma"/>
          <w:b/>
          <w:sz w:val="18"/>
          <w:szCs w:val="18"/>
        </w:rPr>
        <w:t>zastrzec</w:t>
      </w:r>
      <w:r w:rsidRPr="009C593B">
        <w:rPr>
          <w:rFonts w:ascii="Tahoma" w:hAnsi="Tahoma" w:cs="Tahoma"/>
          <w:sz w:val="18"/>
          <w:szCs w:val="18"/>
        </w:rPr>
        <w:t xml:space="preserve"> niektóre informacje w nich zawarte, zgodnie z postanowieniami art. 18 ust. 3 ustawy Pzp,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14:paraId="0E446C43" w14:textId="77777777" w:rsidR="00065A78" w:rsidRPr="009C593B" w:rsidRDefault="00065A78" w:rsidP="00065A7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7DFB89A" w14:textId="77777777" w:rsidR="00390B65" w:rsidRPr="009C593B" w:rsidRDefault="00065A78" w:rsidP="00390B65">
      <w:pPr>
        <w:ind w:left="283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                              w rozumieniu ustawy z dnia 16 kwietnia 1993 r. o zwalczaniu nieuczciwej konkurencji (Dz. U. z 2020 r. Nr 1913 ze zm.).</w:t>
      </w:r>
    </w:p>
    <w:p w14:paraId="4B766D04" w14:textId="70E73678" w:rsidR="00AC25D7" w:rsidRPr="009C593B" w:rsidRDefault="00065A78" w:rsidP="00390B65">
      <w:pPr>
        <w:ind w:left="283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Stosownie do treści §4 ust. 1 rozporządzenia ws. środków komunikacji elektronicznej: W przypadku gdy dokumenty elektroniczne w postępowaniu przekazywane przy użyciu środków komunikacji elektronicznej, zawierają informacje stanowiące tajemnicę przedsiębiorstwa w rozumieniu przepisów ustawy z dnia  16 kwietnia 1993 r. o zwalczaniu nieuczciwej konkurencji (Dz. U. z 2020 r. poz. 1913), </w:t>
      </w:r>
      <w:r w:rsidRPr="009C593B">
        <w:rPr>
          <w:rFonts w:ascii="Tahoma" w:hAnsi="Tahoma" w:cs="Tahoma"/>
          <w:b/>
          <w:sz w:val="18"/>
          <w:szCs w:val="18"/>
        </w:rPr>
        <w:t xml:space="preserve">wykonawca, w celu utrzymania   w poufności tych informacji, przekazuje je w wydzielonym i odpowiednio oznaczonym pliku.  </w:t>
      </w:r>
    </w:p>
    <w:p w14:paraId="1094F63B" w14:textId="292DE78E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 xml:space="preserve">Wykonawca nie może zastrzec informacji, tj. </w:t>
      </w:r>
      <w:r w:rsidRPr="009C593B">
        <w:rPr>
          <w:rFonts w:ascii="Tahoma" w:hAnsi="Tahoma" w:cs="Tahoma"/>
          <w:sz w:val="18"/>
          <w:szCs w:val="18"/>
        </w:rPr>
        <w:t>nazwy firmy oraz jego adresu, a także informacji dotyczących ceny, terminu wykonania zamówienia, okresu gwarancji i warunków płatności zawartych w ofercie.</w:t>
      </w:r>
    </w:p>
    <w:p w14:paraId="3DB6FB7E" w14:textId="010B4A4C" w:rsidR="001A271F" w:rsidRPr="009C593B" w:rsidRDefault="00304C95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Zgodnie z art. 219 ust.2 ustawy Pzp </w:t>
      </w:r>
      <w:r w:rsidR="001A271F" w:rsidRPr="009C593B">
        <w:rPr>
          <w:rFonts w:ascii="Tahoma" w:hAnsi="Tahoma" w:cs="Tahoma"/>
          <w:sz w:val="18"/>
          <w:szCs w:val="18"/>
        </w:rPr>
        <w:t>Wykonawca może, przed upływem terminu do składania ofert zmienić lub wycofać ofertę za pośrednictwem Formularza złożenia oferty.</w:t>
      </w:r>
    </w:p>
    <w:p w14:paraId="2FDAE43F" w14:textId="77777777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eastAsia="Calibri" w:hAnsi="Tahoma" w:cs="Tahoma"/>
          <w:sz w:val="18"/>
          <w:szCs w:val="18"/>
          <w:lang w:eastAsia="en-US"/>
        </w:rPr>
        <w:t>Wykonawca po upływie terminu do składania ofert nie może skutecznie dokonać zmiany ani wycofać złożonej oferty.</w:t>
      </w:r>
    </w:p>
    <w:p w14:paraId="7B7305B2" w14:textId="77777777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lastRenderedPageBreak/>
        <w:t>Wykonawca może wycofać złożoną przez siebie ofertę, pod warunkiem, że elektroniczne powiadomienie wpłynie do Zamawiającego przed upływem terminu składania ofert.</w:t>
      </w:r>
    </w:p>
    <w:p w14:paraId="06AE8271" w14:textId="7D47427A" w:rsidR="001A271F" w:rsidRPr="009C593B" w:rsidRDefault="001A271F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Wykonawcy ponoszą wszelkie koszty związane z przygotowanie i złożeniem oferty, w tym koszty poniesione                      z tytułu nabycia kwalifikowanego podpisu elektronicznego.</w:t>
      </w:r>
    </w:p>
    <w:p w14:paraId="2A3C1B76" w14:textId="587709A4" w:rsidR="00290F83" w:rsidRPr="009C593B" w:rsidRDefault="00A05704" w:rsidP="002C0F33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Ofertę wraz z jej załącznikami oraz oświadczeniami i dokumentami, należy złożyć w sposób wskazany w SWZ.</w:t>
      </w:r>
    </w:p>
    <w:p w14:paraId="0CED21D3" w14:textId="0037435E" w:rsidR="00970D1C" w:rsidRPr="009C593B" w:rsidRDefault="00970D1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0C7601E1" w14:textId="77777777" w:rsidTr="0047574B">
        <w:tc>
          <w:tcPr>
            <w:tcW w:w="9210" w:type="dxa"/>
            <w:shd w:val="clear" w:color="auto" w:fill="E6E6E6"/>
          </w:tcPr>
          <w:p w14:paraId="4B796DCC" w14:textId="31002BDE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XII   TERMIN SKŁADANIA I OTWARCIA OFERT</w:t>
            </w:r>
          </w:p>
        </w:tc>
      </w:tr>
    </w:tbl>
    <w:p w14:paraId="63202AF6" w14:textId="06E9F433" w:rsidR="00970D1C" w:rsidRPr="009C593B" w:rsidRDefault="00970D1C">
      <w:pPr>
        <w:rPr>
          <w:rFonts w:ascii="Tahoma" w:hAnsi="Tahoma" w:cs="Tahoma"/>
          <w:sz w:val="18"/>
          <w:szCs w:val="18"/>
        </w:rPr>
      </w:pPr>
    </w:p>
    <w:p w14:paraId="2EE4D240" w14:textId="0A7DA951" w:rsidR="000857B8" w:rsidRPr="009C593B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Termin składania ofert upływa dnia </w:t>
      </w:r>
      <w:r w:rsidR="00B06523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11</w:t>
      </w:r>
      <w:r w:rsidR="00D7671A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</w:t>
      </w:r>
      <w:r w:rsidR="0000079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09.</w:t>
      </w:r>
      <w:r w:rsidR="00D7671A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202</w:t>
      </w:r>
      <w:r w:rsidR="00B06523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3</w:t>
      </w:r>
      <w:r w:rsidR="00D7671A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 xml:space="preserve">r. </w:t>
      </w:r>
      <w:r w:rsidRPr="0064333D">
        <w:rPr>
          <w:rFonts w:ascii="Tahoma" w:hAnsi="Tahoma" w:cs="Tahoma"/>
          <w:b/>
          <w:iCs/>
          <w:sz w:val="18"/>
          <w:szCs w:val="18"/>
          <w:u w:val="single"/>
          <w:lang w:val="x-none" w:eastAsia="ar-SA"/>
        </w:rPr>
        <w:t>o godz. 9:30</w:t>
      </w:r>
    </w:p>
    <w:p w14:paraId="1B62BCE4" w14:textId="15661C92" w:rsidR="000857B8" w:rsidRPr="009C593B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 xml:space="preserve">Oferty zostaną otwarte w dniu </w:t>
      </w:r>
      <w:r w:rsidR="00B06523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11</w:t>
      </w:r>
      <w:r w:rsidR="0000079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.09</w:t>
      </w:r>
      <w:r w:rsidR="00D7671A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.202</w:t>
      </w:r>
      <w:r w:rsidR="00B06523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3</w:t>
      </w:r>
      <w:r w:rsidR="0000079F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r.</w:t>
      </w:r>
      <w:r w:rsidR="00D7671A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 xml:space="preserve"> </w:t>
      </w:r>
      <w:r w:rsidRPr="0064333D">
        <w:rPr>
          <w:rFonts w:ascii="Tahoma" w:hAnsi="Tahoma" w:cs="Tahoma"/>
          <w:b/>
          <w:iCs/>
          <w:sz w:val="18"/>
          <w:szCs w:val="18"/>
          <w:u w:val="single"/>
          <w:lang w:val="x-none" w:eastAsia="ar-SA"/>
        </w:rPr>
        <w:t>o godz. 10:</w:t>
      </w:r>
      <w:r w:rsidR="0064333D" w:rsidRPr="0064333D">
        <w:rPr>
          <w:rFonts w:ascii="Tahoma" w:hAnsi="Tahoma" w:cs="Tahoma"/>
          <w:b/>
          <w:iCs/>
          <w:sz w:val="18"/>
          <w:szCs w:val="18"/>
          <w:u w:val="single"/>
          <w:lang w:eastAsia="ar-SA"/>
        </w:rPr>
        <w:t>00</w:t>
      </w:r>
      <w:r w:rsidRPr="009C593B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</w:p>
    <w:p w14:paraId="7353EC81" w14:textId="0BCC6108" w:rsidR="00E71A60" w:rsidRPr="00802A23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sz w:val="18"/>
          <w:szCs w:val="18"/>
        </w:rPr>
        <w:t xml:space="preserve">Wykonawca składa ofertę za pośrednictwem Platformy Zakupowej dostępnej pod adresem:      </w:t>
      </w:r>
      <w:hyperlink r:id="rId17" w:history="1">
        <w:r w:rsidRPr="00802A23">
          <w:rPr>
            <w:rFonts w:ascii="Tahoma" w:hAnsi="Tahoma" w:cs="Tahoma"/>
            <w:b/>
            <w:bCs/>
            <w:i/>
            <w:iCs/>
            <w:sz w:val="18"/>
            <w:szCs w:val="18"/>
          </w:rPr>
          <w:t>https://platformazakupowa.pl/pn/spzoz-miedzychod</w:t>
        </w:r>
      </w:hyperlink>
      <w:r w:rsidR="00E00568" w:rsidRPr="00802A23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Pr="00802A23">
        <w:rPr>
          <w:rFonts w:ascii="Tahoma" w:hAnsi="Tahoma" w:cs="Tahoma"/>
          <w:sz w:val="18"/>
          <w:szCs w:val="18"/>
        </w:rPr>
        <w:t>w postaci elektronicznej</w:t>
      </w:r>
      <w:r w:rsidR="00B524B8">
        <w:rPr>
          <w:rFonts w:ascii="Tahoma" w:hAnsi="Tahoma" w:cs="Tahoma"/>
          <w:sz w:val="18"/>
          <w:szCs w:val="18"/>
        </w:rPr>
        <w:t>.</w:t>
      </w:r>
    </w:p>
    <w:p w14:paraId="27A2CDAD" w14:textId="77777777" w:rsidR="00802A23" w:rsidRPr="00802A23" w:rsidRDefault="00802A23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/>
          <w:sz w:val="18"/>
          <w:szCs w:val="18"/>
        </w:rPr>
      </w:pPr>
      <w:r w:rsidRPr="00802A23">
        <w:rPr>
          <w:rFonts w:ascii="Tahoma" w:eastAsiaTheme="minorHAnsi" w:hAnsi="Tahoma" w:cs="Tahoma"/>
          <w:color w:val="000000"/>
          <w:sz w:val="18"/>
          <w:szCs w:val="18"/>
        </w:rPr>
        <w:t xml:space="preserve">Zamawiający nie przewiduje publicznej sesji otwarcia ofert. </w:t>
      </w:r>
    </w:p>
    <w:p w14:paraId="09BEED3B" w14:textId="46CB92F2" w:rsidR="00304C95" w:rsidRPr="009C593B" w:rsidRDefault="00304C9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802A23">
        <w:rPr>
          <w:rFonts w:ascii="Tahoma" w:eastAsiaTheme="minorHAnsi" w:hAnsi="Tahoma" w:cs="Tahoma"/>
          <w:sz w:val="18"/>
          <w:szCs w:val="18"/>
        </w:rPr>
        <w:t>Zam</w:t>
      </w:r>
      <w:r w:rsidRPr="009C593B">
        <w:rPr>
          <w:rFonts w:ascii="Tahoma" w:eastAsiaTheme="minorHAnsi" w:hAnsi="Tahoma" w:cs="Tahoma"/>
          <w:sz w:val="18"/>
          <w:szCs w:val="18"/>
        </w:rPr>
        <w:t xml:space="preserve">awiający, najpóźniej przed otwarciem ofert, udostępni na stronie internetowej prowadzonego postępowania informację o kwocie, jaką zamierza przeznaczyć́ na sfinansowanie zamówienia. </w:t>
      </w:r>
    </w:p>
    <w:p w14:paraId="6AA97E54" w14:textId="77777777" w:rsidR="000857B8" w:rsidRPr="009C593B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poda Wykonawcom do wiadomości:</w:t>
      </w:r>
    </w:p>
    <w:p w14:paraId="0360530E" w14:textId="77777777" w:rsidR="000857B8" w:rsidRPr="009C593B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>nazwę i adres Wykonawcy, którego oferta jest otwierana,</w:t>
      </w:r>
    </w:p>
    <w:p w14:paraId="215F0133" w14:textId="1A62B4F1" w:rsidR="000857B8" w:rsidRPr="009C593B" w:rsidRDefault="000857B8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>cenę oferty</w:t>
      </w:r>
    </w:p>
    <w:p w14:paraId="4221C379" w14:textId="38102AC2" w:rsidR="00A05704" w:rsidRPr="009C593B" w:rsidRDefault="00A05704">
      <w:pPr>
        <w:pStyle w:val="Akapitzlist"/>
        <w:numPr>
          <w:ilvl w:val="1"/>
          <w:numId w:val="18"/>
        </w:numPr>
        <w:spacing w:after="120"/>
        <w:rPr>
          <w:rFonts w:ascii="Tahoma" w:hAnsi="Tahoma" w:cs="Tahoma"/>
          <w:iCs/>
          <w:sz w:val="18"/>
          <w:szCs w:val="18"/>
        </w:rPr>
      </w:pPr>
      <w:r w:rsidRPr="009C593B">
        <w:rPr>
          <w:rFonts w:ascii="Tahoma" w:eastAsiaTheme="minorHAnsi" w:hAnsi="Tahoma" w:cs="Tahoma"/>
          <w:iCs/>
          <w:sz w:val="18"/>
          <w:szCs w:val="18"/>
        </w:rPr>
        <w:t xml:space="preserve">Zamawiający, niezwłocznie po otwarciu ofert, udostępni na stronie internetowej prowadzonego postępowania informacje o: </w:t>
      </w:r>
    </w:p>
    <w:p w14:paraId="2454C250" w14:textId="77777777" w:rsidR="00A05704" w:rsidRPr="009C593B" w:rsidRDefault="00A05704" w:rsidP="00A05704">
      <w:pPr>
        <w:pStyle w:val="Akapitzlist"/>
        <w:ind w:left="357"/>
        <w:rPr>
          <w:rFonts w:ascii="Tahoma" w:eastAsiaTheme="minorHAnsi" w:hAnsi="Tahoma" w:cs="Tahoma"/>
          <w:iCs/>
          <w:sz w:val="18"/>
          <w:szCs w:val="18"/>
        </w:rPr>
      </w:pPr>
      <w:r w:rsidRPr="009C593B">
        <w:rPr>
          <w:rFonts w:ascii="Tahoma" w:eastAsiaTheme="minorHAnsi" w:hAnsi="Tahoma" w:cs="Tahoma"/>
          <w:iCs/>
          <w:sz w:val="18"/>
          <w:szCs w:val="18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9F4D902" w14:textId="62AF4A3B" w:rsidR="00A05704" w:rsidRPr="009C593B" w:rsidRDefault="00A05704" w:rsidP="00A057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eastAsiaTheme="minorHAnsi" w:hAnsi="Tahoma" w:cs="Tahoma"/>
          <w:sz w:val="18"/>
          <w:szCs w:val="18"/>
        </w:rPr>
        <w:t>2) cenach zawartych w ofertach</w:t>
      </w:r>
    </w:p>
    <w:p w14:paraId="54BDD572" w14:textId="69B272E4" w:rsidR="000857B8" w:rsidRPr="009C593B" w:rsidRDefault="000857B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val="x-none" w:eastAsia="ar-SA"/>
        </w:rPr>
        <w:t>Zamawiający umożliwia zapoznanie się z treścią złożonych ofert.</w:t>
      </w:r>
    </w:p>
    <w:p w14:paraId="2C0C42BF" w14:textId="131A680A" w:rsidR="00E71A60" w:rsidRPr="009C593B" w:rsidRDefault="00E71A6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iCs/>
          <w:sz w:val="18"/>
          <w:szCs w:val="18"/>
        </w:rPr>
        <w:t>Przed upływem terminu składania ofert Wykonawca może zmienić ofertę (poprawić, uzupełnić) lub  wycofać złożoną ofertę</w:t>
      </w:r>
      <w:r w:rsidRPr="009C593B">
        <w:rPr>
          <w:rFonts w:ascii="Tahoma" w:hAnsi="Tahoma" w:cs="Tahoma"/>
          <w:iCs/>
          <w:sz w:val="20"/>
          <w:szCs w:val="20"/>
        </w:rPr>
        <w:t xml:space="preserve">. </w:t>
      </w:r>
    </w:p>
    <w:p w14:paraId="05ABB27B" w14:textId="77777777" w:rsidR="00A05704" w:rsidRPr="009C593B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hAnsi="Tahoma" w:cs="Tahoma"/>
          <w:iCs/>
          <w:sz w:val="18"/>
          <w:szCs w:val="18"/>
        </w:rPr>
        <w:t>Oferta złożona po terminie, zgodnie z art. 226 ust. 1 pkt 1 ustawy Pzp zostanie odrzucona.</w:t>
      </w:r>
    </w:p>
    <w:p w14:paraId="021A72CB" w14:textId="6FD1A498" w:rsidR="00A05704" w:rsidRPr="009C593B" w:rsidRDefault="00A05704">
      <w:pPr>
        <w:pStyle w:val="Akapitzlist"/>
        <w:numPr>
          <w:ilvl w:val="1"/>
          <w:numId w:val="18"/>
        </w:numPr>
        <w:contextualSpacing w:val="0"/>
        <w:rPr>
          <w:rFonts w:ascii="Tahoma" w:hAnsi="Tahoma" w:cs="Tahoma"/>
          <w:iCs/>
          <w:sz w:val="18"/>
          <w:szCs w:val="18"/>
        </w:rPr>
      </w:pPr>
      <w:r w:rsidRPr="009C593B">
        <w:rPr>
          <w:rFonts w:ascii="Tahoma" w:eastAsiaTheme="minorHAnsi" w:hAnsi="Tahoma" w:cs="Tahoma"/>
          <w:iCs/>
          <w:sz w:val="18"/>
          <w:szCs w:val="18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E428B2E" w14:textId="712194D9" w:rsidR="00970D1C" w:rsidRPr="009C593B" w:rsidRDefault="00A0570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  <w:r w:rsidRPr="009C593B">
        <w:rPr>
          <w:rFonts w:ascii="Tahoma" w:eastAsiaTheme="minorHAnsi" w:hAnsi="Tahoma" w:cs="Tahoma"/>
          <w:iCs/>
          <w:sz w:val="18"/>
          <w:szCs w:val="18"/>
        </w:rPr>
        <w:t>Zamawiający poinformuje o zmianie terminu otwarcia ofert na stronie internetowej prowadzonego postępowania</w:t>
      </w:r>
    </w:p>
    <w:p w14:paraId="33BD38F7" w14:textId="77777777" w:rsidR="007C7AC3" w:rsidRPr="009C593B" w:rsidRDefault="007C7AC3" w:rsidP="007C7AC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jc w:val="both"/>
        <w:rPr>
          <w:rFonts w:ascii="Tahoma" w:hAnsi="Tahoma" w:cs="Tahoma"/>
          <w:bCs/>
          <w:iCs/>
          <w:sz w:val="18"/>
          <w:szCs w:val="18"/>
          <w:lang w:val="x-none" w:eastAsia="ar-SA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70D54B0B" w14:textId="77777777" w:rsidTr="0047574B">
        <w:tc>
          <w:tcPr>
            <w:tcW w:w="9210" w:type="dxa"/>
            <w:shd w:val="clear" w:color="auto" w:fill="E6E6E6"/>
          </w:tcPr>
          <w:p w14:paraId="0DCC473B" w14:textId="648F3E9C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XIII  PODSTAWY WYKLUCZENIA, O K</w:t>
            </w:r>
            <w:r w:rsidR="00041BCA" w:rsidRPr="009C593B">
              <w:rPr>
                <w:rFonts w:ascii="Tahoma" w:hAnsi="Tahoma" w:cs="Tahoma"/>
                <w:sz w:val="18"/>
                <w:szCs w:val="18"/>
              </w:rPr>
              <w:t>T</w:t>
            </w:r>
            <w:r w:rsidRPr="009C593B">
              <w:rPr>
                <w:rFonts w:ascii="Tahoma" w:hAnsi="Tahoma" w:cs="Tahoma"/>
                <w:sz w:val="18"/>
                <w:szCs w:val="18"/>
              </w:rPr>
              <w:t>ÓRYCH MOWA W ART. 108 UST. 1 USTAWY PZP</w:t>
            </w:r>
          </w:p>
        </w:tc>
      </w:tr>
    </w:tbl>
    <w:p w14:paraId="41E883B4" w14:textId="77777777" w:rsidR="00970D1C" w:rsidRPr="009C593B" w:rsidRDefault="00970D1C">
      <w:pPr>
        <w:rPr>
          <w:rFonts w:ascii="Tahoma" w:hAnsi="Tahoma" w:cs="Tahoma"/>
          <w:sz w:val="18"/>
          <w:szCs w:val="18"/>
        </w:rPr>
      </w:pPr>
    </w:p>
    <w:p w14:paraId="4C1471B4" w14:textId="4FE53FE4" w:rsidR="000857B8" w:rsidRPr="009C593B" w:rsidRDefault="000857B8" w:rsidP="000857B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Zamawiający wykluczy wykonawcę z postępowania o udzielenie zamówienia w przypadku zaistnienia którejkolwiek</w:t>
      </w:r>
      <w:r w:rsidR="00802A23">
        <w:rPr>
          <w:rFonts w:ascii="Tahoma" w:hAnsi="Tahoma" w:cs="Tahoma"/>
          <w:sz w:val="18"/>
          <w:szCs w:val="18"/>
        </w:rPr>
        <w:t xml:space="preserve">                  </w:t>
      </w:r>
      <w:r w:rsidRPr="009C593B">
        <w:rPr>
          <w:rFonts w:ascii="Tahoma" w:hAnsi="Tahoma" w:cs="Tahoma"/>
          <w:sz w:val="18"/>
          <w:szCs w:val="18"/>
        </w:rPr>
        <w:t xml:space="preserve"> z przesłanek o których mowa w art. 108 ust 1 ustawy Pzp </w:t>
      </w:r>
    </w:p>
    <w:p w14:paraId="475AF50F" w14:textId="77777777" w:rsidR="000857B8" w:rsidRPr="009C593B" w:rsidRDefault="000857B8" w:rsidP="000857B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7782528" w14:textId="60A8A3E1" w:rsidR="000857B8" w:rsidRPr="009C593B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sz w:val="18"/>
          <w:szCs w:val="18"/>
          <w:bdr w:val="nil"/>
          <w:lang w:eastAsia="en-US"/>
        </w:rPr>
        <w:t>Brak podstaw do wykluczenia, o których mowa w art. 108 ustawy PZP,  zostanie zweryfikowany na podstawie przedłożonego wraz z ofertą oświadczenia – wg wzoru na załączniku nr 2 do SWZ.</w:t>
      </w:r>
    </w:p>
    <w:p w14:paraId="273627CE" w14:textId="77777777" w:rsidR="000857B8" w:rsidRPr="009C593B" w:rsidRDefault="000857B8" w:rsidP="000857B8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63A1CD1F" w14:textId="77777777" w:rsidR="000857B8" w:rsidRPr="00B524B8" w:rsidRDefault="000857B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może wykluczyć Wykonawcę na każdym etapie postępowania o udzielenie zamówienia. (art. 110 ust 1)</w:t>
      </w:r>
    </w:p>
    <w:p w14:paraId="5146FC72" w14:textId="77777777" w:rsidR="000857B8" w:rsidRPr="00B524B8" w:rsidRDefault="000857B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Zamawiający może na każdym etapie postępowania o udzielenie zamówienia uznać, że Wykonawca nie posiada wymaganych zdolności, jeżeli zaangażowanie zasobów technicznych lub zawodowych Wykonawcy w inne przedsięwzięcia gospodarcze Wykonawcy może mieć negatywny wpływ na realizacje zamówienia.</w:t>
      </w:r>
    </w:p>
    <w:p w14:paraId="2B4F879E" w14:textId="77777777" w:rsidR="000857B8" w:rsidRPr="00B524B8" w:rsidRDefault="000857B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>Wykonawca nie podlega wykluczeniu w okolicznościach określonych w art. 108 ust. 1 pkt. 1,2,5 i 6 lub art.109 ust. 1 pkt. 2-10, jeżeli udowodni Zamawiającemu, że spełnił łącznie następujące przesłanki:</w:t>
      </w:r>
    </w:p>
    <w:p w14:paraId="251288F3" w14:textId="77777777" w:rsidR="000857B8" w:rsidRPr="00B524B8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31C8FDE" w14:textId="77777777" w:rsidR="000857B8" w:rsidRPr="00B524B8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9C81D54" w14:textId="77777777" w:rsidR="000857B8" w:rsidRPr="00B524B8" w:rsidRDefault="000857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contextualSpacing/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</w:pPr>
      <w:r w:rsidRPr="00B524B8">
        <w:rPr>
          <w:rFonts w:ascii="Tahoma" w:eastAsia="Arial Unicode MS" w:hAnsi="Tahoma" w:cs="Tahoma"/>
          <w:bCs/>
          <w:sz w:val="18"/>
          <w:szCs w:val="18"/>
          <w:bdr w:val="nil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5C34A43" w14:textId="77777777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a) zerwał wszelkie powiązania z osobami lub podmiotami odpowiedzialnymi za nieprawidłowe postępowanie wykonawcy, </w:t>
      </w:r>
    </w:p>
    <w:p w14:paraId="00049734" w14:textId="0C749666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b) </w:t>
      </w:r>
      <w:r w:rsidRPr="00B524B8">
        <w:rPr>
          <w:rFonts w:ascii="Tahoma" w:hAnsi="Tahoma" w:cs="Tahoma"/>
          <w:bCs/>
          <w:sz w:val="18"/>
          <w:szCs w:val="18"/>
        </w:rPr>
        <w:tab/>
        <w:t xml:space="preserve">zreorganizował personel, </w:t>
      </w:r>
    </w:p>
    <w:p w14:paraId="4B295578" w14:textId="0C149980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c) </w:t>
      </w:r>
      <w:r w:rsidRPr="00B524B8">
        <w:rPr>
          <w:rFonts w:ascii="Tahoma" w:hAnsi="Tahoma" w:cs="Tahoma"/>
          <w:bCs/>
          <w:sz w:val="18"/>
          <w:szCs w:val="18"/>
        </w:rPr>
        <w:tab/>
        <w:t xml:space="preserve">wdrożył system sprawozdawczości i kontroli, Dziennik Ustaw – 41 – Poz. 2019 </w:t>
      </w:r>
    </w:p>
    <w:p w14:paraId="04D4F852" w14:textId="6FBA8039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d) </w:t>
      </w:r>
      <w:r w:rsidRPr="00B524B8">
        <w:rPr>
          <w:rFonts w:ascii="Tahoma" w:hAnsi="Tahoma" w:cs="Tahoma"/>
          <w:bCs/>
          <w:sz w:val="18"/>
          <w:szCs w:val="18"/>
        </w:rPr>
        <w:tab/>
        <w:t xml:space="preserve">utworzył struktury audytu wewnętrznego do monitorowania przestrzegania przepisów,  </w:t>
      </w:r>
    </w:p>
    <w:p w14:paraId="0BC0C38D" w14:textId="37F638A4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 </w:t>
      </w:r>
      <w:r w:rsidRPr="00B524B8">
        <w:rPr>
          <w:rFonts w:ascii="Tahoma" w:hAnsi="Tahoma" w:cs="Tahoma"/>
          <w:bCs/>
          <w:sz w:val="18"/>
          <w:szCs w:val="18"/>
        </w:rPr>
        <w:tab/>
        <w:t xml:space="preserve">wewnętrznych regulacji lub standardów, </w:t>
      </w:r>
    </w:p>
    <w:p w14:paraId="7D1AA939" w14:textId="05FAA6A2" w:rsidR="000857B8" w:rsidRPr="00B524B8" w:rsidRDefault="000857B8" w:rsidP="000857B8">
      <w:pPr>
        <w:tabs>
          <w:tab w:val="left" w:pos="993"/>
        </w:tabs>
        <w:ind w:left="993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>e)</w:t>
      </w:r>
      <w:r w:rsidRPr="00B524B8">
        <w:rPr>
          <w:rFonts w:ascii="Tahoma" w:hAnsi="Tahoma" w:cs="Tahoma"/>
          <w:bCs/>
          <w:sz w:val="18"/>
          <w:szCs w:val="18"/>
        </w:rPr>
        <w:tab/>
        <w:t>wprowadził wewnętrzne regulacje dotyczące odpowiedzialności i odszkodowań za nieprzestrzeganie przepisów, wewnętrznych regulacji lub standardów. (art. 110 ust 2)</w:t>
      </w:r>
    </w:p>
    <w:p w14:paraId="12594CF4" w14:textId="62CDDE18" w:rsidR="00970D1C" w:rsidRPr="00022372" w:rsidRDefault="000857B8" w:rsidP="00022372">
      <w:pPr>
        <w:numPr>
          <w:ilvl w:val="2"/>
          <w:numId w:val="15"/>
        </w:numPr>
        <w:ind w:left="28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B524B8">
        <w:rPr>
          <w:rFonts w:ascii="Tahoma" w:hAnsi="Tahoma" w:cs="Tahoma"/>
          <w:bCs/>
          <w:sz w:val="18"/>
          <w:szCs w:val="18"/>
        </w:rPr>
        <w:t xml:space="preserve">Zamawiający ocenia, czy podjęte przez wykonawcę czynności, o których mowa w ust. 3, są wystarczające do wykazania jego rzetelności, uwzględniając wagę i szczególne okoliczności czynu wykonawcy. Jeżeli podjęte przez </w:t>
      </w:r>
      <w:r w:rsidRPr="00B524B8">
        <w:rPr>
          <w:rFonts w:ascii="Tahoma" w:hAnsi="Tahoma" w:cs="Tahoma"/>
          <w:bCs/>
          <w:sz w:val="18"/>
          <w:szCs w:val="18"/>
        </w:rPr>
        <w:lastRenderedPageBreak/>
        <w:t>wykonawcę czynności, o których mowa w ust. 3, nie są wystarczające do wykazania jego rzetelności, zamawiający</w:t>
      </w:r>
      <w:r w:rsidRPr="009C593B">
        <w:rPr>
          <w:rFonts w:ascii="Tahoma" w:hAnsi="Tahoma" w:cs="Tahoma"/>
          <w:sz w:val="18"/>
          <w:szCs w:val="18"/>
        </w:rPr>
        <w:t xml:space="preserve"> wyklucza wykonawcę</w:t>
      </w:r>
      <w:r w:rsidR="00B524B8">
        <w:rPr>
          <w:rFonts w:ascii="Tahoma" w:hAnsi="Tahoma" w:cs="Tahoma"/>
          <w:sz w:val="18"/>
          <w:szCs w:val="18"/>
        </w:rPr>
        <w:t>, a</w:t>
      </w:r>
      <w:r w:rsidRPr="009C593B">
        <w:rPr>
          <w:rFonts w:ascii="Tahoma" w:hAnsi="Tahoma" w:cs="Tahoma"/>
          <w:sz w:val="18"/>
          <w:szCs w:val="18"/>
        </w:rPr>
        <w:t>rt. (110 ust 3)</w:t>
      </w:r>
    </w:p>
    <w:p w14:paraId="400CC6AF" w14:textId="77777777" w:rsidR="00022372" w:rsidRPr="009C593B" w:rsidRDefault="0002237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142C2A24" w14:textId="77777777" w:rsidTr="0047574B">
        <w:tc>
          <w:tcPr>
            <w:tcW w:w="9210" w:type="dxa"/>
            <w:shd w:val="clear" w:color="auto" w:fill="E6E6E6"/>
          </w:tcPr>
          <w:p w14:paraId="1A5A4595" w14:textId="30356558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XIV  OPIS SPOSOBU OBLICZENIA CENY</w:t>
            </w:r>
          </w:p>
        </w:tc>
      </w:tr>
    </w:tbl>
    <w:p w14:paraId="670831BD" w14:textId="2224F723" w:rsidR="00970D1C" w:rsidRPr="009C593B" w:rsidRDefault="00970D1C">
      <w:pPr>
        <w:rPr>
          <w:rFonts w:ascii="Tahoma" w:hAnsi="Tahoma" w:cs="Tahoma"/>
          <w:sz w:val="18"/>
          <w:szCs w:val="18"/>
        </w:rPr>
      </w:pPr>
    </w:p>
    <w:p w14:paraId="37372C5C" w14:textId="2BE528E4" w:rsidR="00D8243D" w:rsidRPr="00B524B8" w:rsidRDefault="00D8243D" w:rsidP="002C0F33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 xml:space="preserve">Cena przedmiotu zamówienia powinna być rozumiana jako cena w rozumieniu art.3 ust. 1 i 2  ustawy </w:t>
      </w:r>
      <w:r w:rsidR="00B524B8" w:rsidRPr="00B524B8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B524B8">
        <w:rPr>
          <w:rFonts w:ascii="Tahoma" w:hAnsi="Tahoma" w:cs="Tahoma"/>
          <w:sz w:val="18"/>
          <w:szCs w:val="18"/>
        </w:rPr>
        <w:t>o informowaniu o cenach towarów i usług z dnia 17.01.2019r. (Dz.U. 2019 poz. 178), tj. cena - wartość wyrażoną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akcyzowym.</w:t>
      </w:r>
    </w:p>
    <w:p w14:paraId="1D85B375" w14:textId="4A9707A0" w:rsidR="003E3503" w:rsidRPr="00B524B8" w:rsidRDefault="003E3503" w:rsidP="002C0F33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W trakcie obliczeń Zamawiający zaokrągli każdy z wyników do dwóch miejsc po przecinku.</w:t>
      </w:r>
    </w:p>
    <w:p w14:paraId="27643C16" w14:textId="4276B0B1" w:rsidR="00876680" w:rsidRPr="00B524B8" w:rsidRDefault="00876680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bCs/>
          <w:iCs/>
          <w:sz w:val="18"/>
          <w:szCs w:val="18"/>
          <w:lang w:eastAsia="ar-SA"/>
        </w:rPr>
        <w:t>Wykonawca zobowiązany jest do wypełnienia formularza asortymentowo - cenowego i określenia w nim ceny netto, wartości podatku VAT oraz ceny brutto.</w:t>
      </w:r>
    </w:p>
    <w:p w14:paraId="0A673B29" w14:textId="287A599D" w:rsidR="00366D46" w:rsidRPr="00B524B8" w:rsidRDefault="00366D4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>Zamawiający informuje, że nie przewiduje możliwości udzielenia Wykonawcy zaliczek na poczet wykonania zamówienia.</w:t>
      </w:r>
    </w:p>
    <w:p w14:paraId="232E6477" w14:textId="2A1EFA69" w:rsidR="00366D46" w:rsidRPr="00B524B8" w:rsidRDefault="00366D4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 xml:space="preserve">Przy wyliczeniu oferty Wykonawca uwzględnia wszystkie wymogi, o których mowa w niniejszej SWZ                           i ujmuje wszelkie koszty związane z wykonywaniem przedmiotu zamówienia, niezbędne dla prawidłowego </w:t>
      </w:r>
      <w:r w:rsidR="00B524B8">
        <w:rPr>
          <w:rFonts w:ascii="Tahoma" w:hAnsi="Tahoma" w:cs="Tahoma"/>
          <w:sz w:val="18"/>
          <w:szCs w:val="18"/>
        </w:rPr>
        <w:t xml:space="preserve">                                               </w:t>
      </w:r>
      <w:r w:rsidRPr="00B524B8">
        <w:rPr>
          <w:rFonts w:ascii="Tahoma" w:hAnsi="Tahoma" w:cs="Tahoma"/>
          <w:sz w:val="18"/>
          <w:szCs w:val="18"/>
        </w:rPr>
        <w:t>i pełnego wykonania przedmiotu zamówienia, w tym również koszty transportu i rozładunku.</w:t>
      </w:r>
    </w:p>
    <w:p w14:paraId="327CEBCD" w14:textId="77777777" w:rsidR="00366D46" w:rsidRPr="00B524B8" w:rsidRDefault="00366D4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B524B8">
        <w:rPr>
          <w:rFonts w:ascii="Tahoma" w:hAnsi="Tahoma" w:cs="Tahoma"/>
          <w:sz w:val="18"/>
          <w:szCs w:val="18"/>
        </w:rPr>
        <w:t xml:space="preserve">Jeżeli złożono ofertę, której wybór prowadziłby do powstania u Zamawiającego obowiązku podatkowego zgodnie z ustawą z dnia 11 marca 2004 r. o podatku od towarów i usług (Dz. U. z 2020 r. poz. 106 z </w:t>
      </w:r>
      <w:proofErr w:type="spellStart"/>
      <w:r w:rsidRPr="00B524B8">
        <w:rPr>
          <w:rFonts w:ascii="Tahoma" w:hAnsi="Tahoma" w:cs="Tahoma"/>
          <w:sz w:val="18"/>
          <w:szCs w:val="18"/>
        </w:rPr>
        <w:t>późn</w:t>
      </w:r>
      <w:proofErr w:type="spellEnd"/>
      <w:r w:rsidRPr="00B524B8">
        <w:rPr>
          <w:rFonts w:ascii="Tahoma" w:hAnsi="Tahoma" w:cs="Tahoma"/>
          <w:sz w:val="18"/>
          <w:szCs w:val="18"/>
        </w:rPr>
        <w:t xml:space="preserve">. zm.) dla celów stosowania kryterium ceny, Zamawiający dolicza do przedstawionej w tej ofercie ceny kwotę podatku od towarów i usług, który miałby obowiązek rozliczyć. W ofercie, o której mowa w art. 225 ust. ust. 1 ustawy Pzp, </w:t>
      </w:r>
      <w:r w:rsidRPr="00B524B8">
        <w:rPr>
          <w:rFonts w:ascii="Tahoma" w:hAnsi="Tahoma" w:cs="Tahoma"/>
          <w:bCs/>
          <w:sz w:val="18"/>
          <w:szCs w:val="18"/>
        </w:rPr>
        <w:t>Wykonawca ma obowiązek:</w:t>
      </w:r>
    </w:p>
    <w:p w14:paraId="7D6EDB0E" w14:textId="77777777" w:rsidR="00366D46" w:rsidRPr="00B524B8" w:rsidRDefault="00366D46">
      <w:pPr>
        <w:pStyle w:val="Akapitzlist"/>
        <w:numPr>
          <w:ilvl w:val="0"/>
          <w:numId w:val="29"/>
        </w:numPr>
        <w:ind w:left="709" w:hanging="283"/>
        <w:contextualSpacing w:val="0"/>
        <w:rPr>
          <w:rFonts w:ascii="Tahoma" w:hAnsi="Tahoma" w:cs="Tahoma"/>
          <w:i/>
          <w:sz w:val="18"/>
          <w:szCs w:val="18"/>
        </w:rPr>
      </w:pPr>
      <w:r w:rsidRPr="00B524B8">
        <w:rPr>
          <w:rFonts w:ascii="Tahoma" w:eastAsia="Times" w:hAnsi="Tahoma" w:cs="Tahoma"/>
          <w:sz w:val="18"/>
          <w:szCs w:val="18"/>
        </w:rPr>
        <w:t>poinformowania zamawiającego, że wybór jego oferty będzie prowadził do powstania u zamawiającego obowiązku podatkowego;</w:t>
      </w:r>
    </w:p>
    <w:p w14:paraId="20D6A225" w14:textId="77777777" w:rsidR="00366D46" w:rsidRPr="00B524B8" w:rsidRDefault="00366D46">
      <w:pPr>
        <w:pStyle w:val="Akapitzlist"/>
        <w:numPr>
          <w:ilvl w:val="0"/>
          <w:numId w:val="29"/>
        </w:numPr>
        <w:ind w:left="709" w:hanging="283"/>
        <w:contextualSpacing w:val="0"/>
        <w:rPr>
          <w:rFonts w:ascii="Tahoma" w:hAnsi="Tahoma" w:cs="Tahoma"/>
          <w:i/>
          <w:sz w:val="18"/>
          <w:szCs w:val="18"/>
        </w:rPr>
      </w:pPr>
      <w:r w:rsidRPr="00B524B8">
        <w:rPr>
          <w:rFonts w:ascii="Tahoma" w:eastAsia="Times" w:hAnsi="Tahoma" w:cs="Tahoma"/>
          <w:sz w:val="18"/>
          <w:szCs w:val="18"/>
        </w:rPr>
        <w:t>wskazania nazwy (rodzaju) towaru lub usługi, których dostawa lub świadczenie będą prowadziły do powstania obowiązku podatkowego;</w:t>
      </w:r>
    </w:p>
    <w:p w14:paraId="65173B3B" w14:textId="77777777" w:rsidR="00366D46" w:rsidRPr="00B524B8" w:rsidRDefault="00366D46">
      <w:pPr>
        <w:pStyle w:val="Akapitzlist"/>
        <w:numPr>
          <w:ilvl w:val="0"/>
          <w:numId w:val="29"/>
        </w:numPr>
        <w:ind w:left="709" w:hanging="283"/>
        <w:contextualSpacing w:val="0"/>
        <w:rPr>
          <w:rFonts w:ascii="Tahoma" w:hAnsi="Tahoma" w:cs="Tahoma"/>
          <w:i/>
          <w:sz w:val="18"/>
          <w:szCs w:val="18"/>
        </w:rPr>
      </w:pPr>
      <w:r w:rsidRPr="00B524B8">
        <w:rPr>
          <w:rFonts w:ascii="Tahoma" w:eastAsia="Times" w:hAnsi="Tahoma" w:cs="Tahoma"/>
          <w:sz w:val="18"/>
          <w:szCs w:val="18"/>
        </w:rPr>
        <w:t>wskazania wartości towaru lub usługi objętego obowiązkiem podatkowym zamawiającego, bez kwoty podatku;</w:t>
      </w:r>
    </w:p>
    <w:p w14:paraId="474845D0" w14:textId="6664BCC5" w:rsidR="00366D46" w:rsidRPr="00B524B8" w:rsidRDefault="00366D46">
      <w:pPr>
        <w:pStyle w:val="Akapitzlist"/>
        <w:numPr>
          <w:ilvl w:val="0"/>
          <w:numId w:val="29"/>
        </w:numPr>
        <w:ind w:left="709" w:hanging="284"/>
        <w:contextualSpacing w:val="0"/>
        <w:rPr>
          <w:rFonts w:ascii="Tahoma" w:hAnsi="Tahoma" w:cs="Tahoma"/>
          <w:i/>
          <w:sz w:val="18"/>
          <w:szCs w:val="18"/>
        </w:rPr>
      </w:pPr>
      <w:r w:rsidRPr="00B524B8">
        <w:rPr>
          <w:rFonts w:ascii="Tahoma" w:eastAsia="Times" w:hAnsi="Tahoma" w:cs="Tahoma"/>
          <w:sz w:val="18"/>
          <w:szCs w:val="18"/>
        </w:rPr>
        <w:t>wskazania stawki podatku od towarów i usług, która zgodnie z wiedzą wykonawcy, będzie miała zastosowanie.</w:t>
      </w:r>
    </w:p>
    <w:p w14:paraId="6AA32CEE" w14:textId="2F3BA012" w:rsidR="00366D46" w:rsidRPr="00B524B8" w:rsidRDefault="00366D46">
      <w:pPr>
        <w:pStyle w:val="Akapitzlist"/>
        <w:numPr>
          <w:ilvl w:val="0"/>
          <w:numId w:val="20"/>
        </w:numPr>
        <w:ind w:left="360"/>
        <w:rPr>
          <w:rFonts w:ascii="Tahoma" w:hAnsi="Tahoma" w:cs="Tahoma"/>
          <w:iCs/>
          <w:sz w:val="18"/>
          <w:szCs w:val="18"/>
        </w:rPr>
      </w:pPr>
      <w:r w:rsidRPr="00B524B8">
        <w:rPr>
          <w:rFonts w:ascii="Tahoma" w:hAnsi="Tahoma" w:cs="Tahoma"/>
          <w:iCs/>
          <w:sz w:val="18"/>
          <w:szCs w:val="18"/>
        </w:rPr>
        <w:t>Cena oferty powinna obejmować wszystkie elementy cenotwórcze realizacji zamówienia,</w:t>
      </w:r>
      <w:r w:rsidRPr="00B524B8">
        <w:rPr>
          <w:rFonts w:ascii="Tahoma" w:hAnsi="Tahoma" w:cs="Tahoma"/>
          <w:iCs/>
          <w:sz w:val="18"/>
          <w:szCs w:val="18"/>
          <w:lang w:val="pl-PL"/>
        </w:rPr>
        <w:t xml:space="preserve"> </w:t>
      </w:r>
      <w:r w:rsidRPr="00B524B8">
        <w:rPr>
          <w:rFonts w:ascii="Tahoma" w:hAnsi="Tahoma" w:cs="Tahoma"/>
          <w:iCs/>
          <w:sz w:val="18"/>
          <w:szCs w:val="18"/>
        </w:rPr>
        <w:t>w tym warunki</w:t>
      </w:r>
      <w:r w:rsidRPr="00B524B8">
        <w:rPr>
          <w:rFonts w:ascii="Tahoma" w:hAnsi="Tahoma" w:cs="Tahoma"/>
          <w:iCs/>
          <w:sz w:val="18"/>
          <w:szCs w:val="18"/>
          <w:lang w:val="pl-PL"/>
        </w:rPr>
        <w:t xml:space="preserve">                           </w:t>
      </w:r>
      <w:r w:rsidRPr="00B524B8">
        <w:rPr>
          <w:rFonts w:ascii="Tahoma" w:hAnsi="Tahoma" w:cs="Tahoma"/>
          <w:iCs/>
          <w:sz w:val="18"/>
          <w:szCs w:val="18"/>
        </w:rPr>
        <w:t xml:space="preserve"> i obowiązki umowne. Cena oferty stanowi kwotę wynagrodzenia, jaką Wykonawca chce uzyskać za wykonanie całego przedmiotu</w:t>
      </w:r>
      <w:r w:rsidRPr="00B524B8">
        <w:rPr>
          <w:rFonts w:ascii="Tahoma" w:hAnsi="Tahoma" w:cs="Tahoma"/>
          <w:iCs/>
          <w:sz w:val="18"/>
          <w:szCs w:val="18"/>
          <w:lang w:val="pl-PL"/>
        </w:rPr>
        <w:t xml:space="preserve"> </w:t>
      </w:r>
      <w:r w:rsidRPr="00B524B8">
        <w:rPr>
          <w:rFonts w:ascii="Tahoma" w:hAnsi="Tahoma" w:cs="Tahoma"/>
          <w:iCs/>
          <w:sz w:val="18"/>
          <w:szCs w:val="18"/>
        </w:rPr>
        <w:t>zamówienia, z zastrzeżeniem możliwości dokonania zmiany tego wynagrodzenia przewidzianych w przepisach obowiązującego prawa oraz przewidzianych w projektowanych postanowienia Umowy w sprawie zamówienia publicznego.</w:t>
      </w:r>
    </w:p>
    <w:p w14:paraId="430526A6" w14:textId="4BCD112A" w:rsidR="00366D46" w:rsidRPr="009C593B" w:rsidRDefault="00366D46">
      <w:pPr>
        <w:pStyle w:val="Akapitzlist"/>
        <w:numPr>
          <w:ilvl w:val="0"/>
          <w:numId w:val="20"/>
        </w:numPr>
        <w:spacing w:after="120"/>
        <w:ind w:left="360"/>
        <w:rPr>
          <w:rFonts w:ascii="Tahoma" w:hAnsi="Tahoma" w:cs="Tahoma"/>
          <w:iCs/>
          <w:sz w:val="18"/>
          <w:szCs w:val="18"/>
        </w:rPr>
      </w:pPr>
      <w:r w:rsidRPr="009C593B">
        <w:rPr>
          <w:rFonts w:ascii="Tahoma" w:eastAsiaTheme="minorHAnsi" w:hAnsi="Tahoma" w:cs="Tahoma"/>
          <w:iCs/>
          <w:sz w:val="18"/>
          <w:szCs w:val="18"/>
        </w:rPr>
        <w:t xml:space="preserve">Wykonawca poda w formularzu specyfikacji cenowym stawkę podatku od towarów i usług (VAT) właściwą dla przedmiotu zamówienia, obowiązującą według stanu prawnego na dzień składania ofert. </w:t>
      </w:r>
    </w:p>
    <w:p w14:paraId="37A87B8E" w14:textId="25C8E6FC" w:rsidR="00366D46" w:rsidRPr="009C593B" w:rsidRDefault="00366D46">
      <w:pPr>
        <w:pStyle w:val="Akapitzlist"/>
        <w:numPr>
          <w:ilvl w:val="0"/>
          <w:numId w:val="20"/>
        </w:numPr>
        <w:spacing w:after="120"/>
        <w:ind w:left="360"/>
        <w:rPr>
          <w:rFonts w:ascii="Tahoma" w:hAnsi="Tahoma" w:cs="Tahoma"/>
          <w:iCs/>
          <w:sz w:val="18"/>
          <w:szCs w:val="18"/>
        </w:rPr>
      </w:pPr>
      <w:r w:rsidRPr="009C593B">
        <w:rPr>
          <w:rFonts w:ascii="Tahoma" w:hAnsi="Tahoma" w:cs="Tahoma"/>
          <w:iCs/>
          <w:sz w:val="18"/>
          <w:szCs w:val="18"/>
        </w:rPr>
        <w:t>Zamawiający nie przewiduje możliwości prowadzenia rozliczeń w walutach obcych. Rozliczenia między</w:t>
      </w:r>
      <w:r w:rsidR="00D95F40">
        <w:rPr>
          <w:rFonts w:ascii="Tahoma" w:hAnsi="Tahoma" w:cs="Tahoma"/>
          <w:iCs/>
          <w:sz w:val="18"/>
          <w:szCs w:val="18"/>
          <w:lang w:val="pl-PL"/>
        </w:rPr>
        <w:t xml:space="preserve"> </w:t>
      </w:r>
      <w:r w:rsidRPr="009C593B">
        <w:rPr>
          <w:rFonts w:ascii="Tahoma" w:hAnsi="Tahoma" w:cs="Tahoma"/>
          <w:iCs/>
          <w:sz w:val="18"/>
          <w:szCs w:val="18"/>
        </w:rPr>
        <w:t>Wykonawcą, a Zamawiającym będą dokonywane w złotych polskich</w:t>
      </w:r>
      <w:r w:rsidRPr="009C593B">
        <w:rPr>
          <w:rFonts w:ascii="Tahoma" w:eastAsiaTheme="minorHAnsi" w:hAnsi="Tahoma" w:cs="Tahoma"/>
          <w:iCs/>
          <w:sz w:val="18"/>
          <w:szCs w:val="18"/>
        </w:rPr>
        <w:t xml:space="preserve">. </w:t>
      </w:r>
    </w:p>
    <w:p w14:paraId="17C04927" w14:textId="749A1C2C" w:rsidR="009C593B" w:rsidRPr="000A567B" w:rsidRDefault="00366D46" w:rsidP="000A567B">
      <w:pPr>
        <w:pStyle w:val="Akapitzlist"/>
        <w:numPr>
          <w:ilvl w:val="0"/>
          <w:numId w:val="20"/>
        </w:numPr>
        <w:spacing w:after="120"/>
        <w:ind w:left="360"/>
        <w:rPr>
          <w:rFonts w:ascii="Tahoma" w:hAnsi="Tahoma" w:cs="Tahoma"/>
          <w:iCs/>
          <w:sz w:val="18"/>
          <w:szCs w:val="18"/>
        </w:rPr>
      </w:pPr>
      <w:r w:rsidRPr="00802A23">
        <w:rPr>
          <w:rFonts w:ascii="Tahoma" w:hAnsi="Tahoma" w:cs="Tahoma"/>
          <w:iCs/>
          <w:sz w:val="18"/>
          <w:szCs w:val="18"/>
        </w:rPr>
        <w:t>Cena oferty powinna być wyrażona w złotych polskich z dokładnością do 1 grosza, to znaczy z dokładnością do dwóch miejsc po przecinku.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70373BC7" w14:textId="77777777" w:rsidTr="0047574B">
        <w:tc>
          <w:tcPr>
            <w:tcW w:w="9210" w:type="dxa"/>
            <w:shd w:val="clear" w:color="auto" w:fill="E6E6E6"/>
          </w:tcPr>
          <w:p w14:paraId="1323ADCF" w14:textId="4B9ABAB8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XV   OPIS KRYTERIÓW, KTÓRYMI ZAMAWIAJĄCY BĘDZIE SIĘ KIEROWAŁ PRZY WYBORZE OFERTY </w:t>
            </w:r>
          </w:p>
          <w:p w14:paraId="121950A3" w14:textId="09F9F94B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 WRAZ Z PODANIEM WAG TYCH KRYTERIÓW I SPOSÓB OCENY OFERTY</w:t>
            </w:r>
          </w:p>
        </w:tc>
      </w:tr>
    </w:tbl>
    <w:p w14:paraId="6D5C8101" w14:textId="10CDFF13" w:rsidR="000857B8" w:rsidRPr="009C593B" w:rsidRDefault="000857B8">
      <w:pPr>
        <w:rPr>
          <w:rFonts w:ascii="Tahoma" w:hAnsi="Tahoma" w:cs="Tahoma"/>
          <w:sz w:val="18"/>
          <w:szCs w:val="18"/>
        </w:rPr>
      </w:pPr>
    </w:p>
    <w:p w14:paraId="7BDE0102" w14:textId="77777777" w:rsidR="006329CF" w:rsidRPr="003E3503" w:rsidRDefault="006329CF">
      <w:pPr>
        <w:pStyle w:val="Textbody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Zamawiający </w:t>
      </w:r>
      <w:r w:rsidRPr="003E3503">
        <w:rPr>
          <w:rFonts w:ascii="Tahoma" w:hAnsi="Tahoma" w:cs="Tahoma"/>
          <w:sz w:val="18"/>
          <w:szCs w:val="20"/>
        </w:rPr>
        <w:t>oceni i porówna jedynie oferty:</w:t>
      </w:r>
    </w:p>
    <w:p w14:paraId="0ED9AAFB" w14:textId="77777777" w:rsidR="006329CF" w:rsidRPr="003E3503" w:rsidRDefault="006329CF">
      <w:pPr>
        <w:pStyle w:val="Textbody"/>
        <w:numPr>
          <w:ilvl w:val="1"/>
          <w:numId w:val="19"/>
        </w:numPr>
        <w:spacing w:after="0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>złożone przez Wykonawców niewykluczonych przez Zamawiającego z niniejszego postępowania,</w:t>
      </w:r>
    </w:p>
    <w:p w14:paraId="4F811F66" w14:textId="77777777" w:rsidR="006329CF" w:rsidRPr="003E3503" w:rsidRDefault="006329CF">
      <w:pPr>
        <w:pStyle w:val="Textbody"/>
        <w:numPr>
          <w:ilvl w:val="1"/>
          <w:numId w:val="19"/>
        </w:numPr>
        <w:spacing w:after="0"/>
        <w:ind w:right="-132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  <w:szCs w:val="20"/>
        </w:rPr>
        <w:t xml:space="preserve">które </w:t>
      </w:r>
      <w:r w:rsidRPr="003E3503">
        <w:rPr>
          <w:rFonts w:ascii="Tahoma" w:hAnsi="Tahoma" w:cs="Tahoma"/>
          <w:sz w:val="18"/>
        </w:rPr>
        <w:t xml:space="preserve">nie zostaną odrzucone przez Zamawiającego.  </w:t>
      </w:r>
    </w:p>
    <w:p w14:paraId="279E5915" w14:textId="77777777" w:rsidR="006329CF" w:rsidRPr="00D6760C" w:rsidRDefault="006329CF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18"/>
        </w:rPr>
      </w:pPr>
      <w:r w:rsidRPr="003E3503">
        <w:rPr>
          <w:rFonts w:ascii="Tahoma" w:hAnsi="Tahoma" w:cs="Tahoma"/>
          <w:sz w:val="18"/>
        </w:rPr>
        <w:t xml:space="preserve">Przy </w:t>
      </w:r>
      <w:r w:rsidRPr="00D6760C">
        <w:rPr>
          <w:rFonts w:ascii="Tahoma" w:hAnsi="Tahoma" w:cs="Tahoma"/>
          <w:sz w:val="18"/>
        </w:rPr>
        <w:t>wyborze oferty Zamawiający będzie się kierował następującymi kryteriami i ich znaczeniem:</w:t>
      </w:r>
    </w:p>
    <w:p w14:paraId="00CC49FB" w14:textId="77777777" w:rsidR="006329CF" w:rsidRPr="00D6760C" w:rsidRDefault="006329CF" w:rsidP="003160FC">
      <w:pPr>
        <w:rPr>
          <w:rFonts w:ascii="Tahoma" w:hAnsi="Tahoma" w:cs="Tahoma"/>
          <w:b/>
          <w:sz w:val="18"/>
          <w:szCs w:val="18"/>
        </w:rPr>
      </w:pPr>
      <w:r w:rsidRPr="00D6760C">
        <w:rPr>
          <w:rFonts w:ascii="Tahoma" w:hAnsi="Tahoma" w:cs="Tahoma"/>
          <w:b/>
          <w:sz w:val="18"/>
          <w:szCs w:val="18"/>
        </w:rPr>
        <w:t>CENA – 60 %</w:t>
      </w:r>
    </w:p>
    <w:p w14:paraId="383EE35F" w14:textId="77777777" w:rsidR="006329CF" w:rsidRPr="003E3503" w:rsidRDefault="006329CF" w:rsidP="003160FC">
      <w:pPr>
        <w:pStyle w:val="Akapitzlist"/>
        <w:ind w:left="927"/>
        <w:rPr>
          <w:rFonts w:ascii="Tahoma" w:hAnsi="Tahoma" w:cs="Tahoma"/>
          <w:sz w:val="18"/>
          <w:szCs w:val="18"/>
        </w:rPr>
      </w:pPr>
    </w:p>
    <w:p w14:paraId="5FA58E66" w14:textId="77777777" w:rsidR="006329CF" w:rsidRDefault="006329CF" w:rsidP="003160FC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 xml:space="preserve">Cena brutto oferty z najniższą ceną podzielona zostanie przez wartość brutto oferty badanej. </w:t>
      </w:r>
    </w:p>
    <w:p w14:paraId="7003A15C" w14:textId="00682364" w:rsidR="006329CF" w:rsidRPr="003E3503" w:rsidRDefault="006329CF" w:rsidP="003160FC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Uzyskany współczynnik przemnożony przez maksymalną możliwą do zdobycia liczbę punktów w tym kryterium da wartość punktową.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604"/>
        <w:gridCol w:w="2416"/>
      </w:tblGrid>
      <w:tr w:rsidR="006329CF" w:rsidRPr="00D8243D" w14:paraId="19F39D19" w14:textId="77777777" w:rsidTr="003160FC">
        <w:trPr>
          <w:cantSplit/>
          <w:trHeight w:val="413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</w:tcBorders>
            <w:vAlign w:val="center"/>
          </w:tcPr>
          <w:p w14:paraId="56524978" w14:textId="77777777" w:rsidR="006329CF" w:rsidRPr="00D8243D" w:rsidRDefault="006329CF" w:rsidP="000478FE">
            <w:pPr>
              <w:tabs>
                <w:tab w:val="lef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>Ocena oferty    =</w:t>
            </w:r>
          </w:p>
          <w:p w14:paraId="2DD974F5" w14:textId="77777777" w:rsidR="006329CF" w:rsidRPr="00D8243D" w:rsidRDefault="006329CF" w:rsidP="000478FE">
            <w:pPr>
              <w:tabs>
                <w:tab w:val="left" w:pos="9072"/>
              </w:tabs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CENA  </w:t>
            </w:r>
          </w:p>
        </w:tc>
        <w:tc>
          <w:tcPr>
            <w:tcW w:w="3604" w:type="dxa"/>
            <w:tcBorders>
              <w:top w:val="nil"/>
              <w:bottom w:val="single" w:sz="4" w:space="0" w:color="auto"/>
            </w:tcBorders>
            <w:vAlign w:val="center"/>
          </w:tcPr>
          <w:p w14:paraId="0A68B838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6FEE52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      wartość brutto oferty z najniższą ceną</w:t>
            </w:r>
          </w:p>
        </w:tc>
        <w:tc>
          <w:tcPr>
            <w:tcW w:w="2416" w:type="dxa"/>
            <w:vMerge w:val="restart"/>
            <w:tcBorders>
              <w:top w:val="nil"/>
              <w:right w:val="nil"/>
            </w:tcBorders>
            <w:vAlign w:val="center"/>
          </w:tcPr>
          <w:p w14:paraId="57169F8C" w14:textId="77777777" w:rsidR="006329CF" w:rsidRPr="00D8243D" w:rsidRDefault="006329CF" w:rsidP="000478FE">
            <w:pPr>
              <w:tabs>
                <w:tab w:val="left" w:pos="9072"/>
              </w:tabs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8243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x 60 pkt </w:t>
            </w:r>
          </w:p>
        </w:tc>
      </w:tr>
      <w:tr w:rsidR="006329CF" w:rsidRPr="00D8243D" w14:paraId="32B3AAFC" w14:textId="77777777" w:rsidTr="003160FC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</w:tcBorders>
          </w:tcPr>
          <w:p w14:paraId="31DE7664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</w:tcPr>
          <w:p w14:paraId="3E70978C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vertAlign w:val="superscript"/>
              </w:rPr>
            </w:pPr>
            <w:r w:rsidRPr="00D8243D">
              <w:rPr>
                <w:rFonts w:ascii="Tahoma" w:hAnsi="Tahoma" w:cs="Tahoma"/>
                <w:sz w:val="18"/>
                <w:szCs w:val="18"/>
              </w:rPr>
              <w:t xml:space="preserve">  wartość brutto oferty badanej</w:t>
            </w:r>
          </w:p>
          <w:p w14:paraId="007298B3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</w:tcPr>
          <w:p w14:paraId="4758BF67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9CF" w:rsidRPr="00D8243D" w14:paraId="30802055" w14:textId="77777777" w:rsidTr="003160FC">
        <w:trPr>
          <w:cantSplit/>
          <w:trHeight w:val="241"/>
          <w:jc w:val="center"/>
        </w:trPr>
        <w:tc>
          <w:tcPr>
            <w:tcW w:w="1857" w:type="dxa"/>
            <w:vMerge/>
            <w:tcBorders>
              <w:left w:val="nil"/>
              <w:bottom w:val="nil"/>
            </w:tcBorders>
          </w:tcPr>
          <w:p w14:paraId="31B35F50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bottom w:val="nil"/>
            </w:tcBorders>
            <w:vAlign w:val="center"/>
          </w:tcPr>
          <w:p w14:paraId="495C4AC4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bottom w:val="nil"/>
              <w:right w:val="nil"/>
            </w:tcBorders>
          </w:tcPr>
          <w:p w14:paraId="74AD1EB6" w14:textId="77777777" w:rsidR="006329CF" w:rsidRPr="00D8243D" w:rsidRDefault="006329CF" w:rsidP="000478FE">
            <w:pPr>
              <w:tabs>
                <w:tab w:val="left" w:pos="9072"/>
              </w:tabs>
              <w:ind w:hanging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652C3A" w14:textId="77777777" w:rsidR="006329CF" w:rsidRPr="008B4486" w:rsidRDefault="006329CF" w:rsidP="000478FE">
      <w:pPr>
        <w:rPr>
          <w:rFonts w:ascii="Tahoma" w:hAnsi="Tahoma" w:cs="Tahoma"/>
          <w:sz w:val="18"/>
          <w:szCs w:val="18"/>
        </w:rPr>
      </w:pPr>
      <w:r w:rsidRPr="003E3503">
        <w:rPr>
          <w:rFonts w:ascii="Tahoma" w:hAnsi="Tahoma" w:cs="Tahoma"/>
          <w:sz w:val="18"/>
          <w:szCs w:val="18"/>
        </w:rPr>
        <w:t>Wykonawca w w/opisanym</w:t>
      </w:r>
      <w:r>
        <w:rPr>
          <w:rFonts w:ascii="Tahoma" w:hAnsi="Tahoma" w:cs="Tahoma"/>
          <w:sz w:val="18"/>
          <w:szCs w:val="18"/>
        </w:rPr>
        <w:t xml:space="preserve"> kryterium</w:t>
      </w:r>
      <w:r w:rsidRPr="003E3503">
        <w:rPr>
          <w:rFonts w:ascii="Tahoma" w:hAnsi="Tahoma" w:cs="Tahoma"/>
          <w:sz w:val="18"/>
          <w:szCs w:val="18"/>
        </w:rPr>
        <w:t xml:space="preserve"> może uzyskać maksymalnie 60 pkt.</w:t>
      </w:r>
    </w:p>
    <w:p w14:paraId="4A5E949F" w14:textId="77777777" w:rsidR="006329CF" w:rsidRDefault="006329CF" w:rsidP="003160FC">
      <w:pPr>
        <w:rPr>
          <w:rFonts w:ascii="Tahoma" w:hAnsi="Tahoma" w:cs="Tahoma"/>
          <w:b/>
          <w:sz w:val="18"/>
        </w:rPr>
      </w:pPr>
    </w:p>
    <w:p w14:paraId="1390F7A0" w14:textId="77777777" w:rsidR="00022372" w:rsidRDefault="00022372" w:rsidP="003160FC">
      <w:pPr>
        <w:rPr>
          <w:rFonts w:ascii="Tahoma" w:hAnsi="Tahoma" w:cs="Tahoma"/>
          <w:b/>
          <w:sz w:val="18"/>
        </w:rPr>
      </w:pPr>
    </w:p>
    <w:p w14:paraId="15406E65" w14:textId="77777777" w:rsidR="00022372" w:rsidRPr="00D7671A" w:rsidRDefault="00022372" w:rsidP="003160FC">
      <w:pPr>
        <w:rPr>
          <w:rFonts w:ascii="Tahoma" w:hAnsi="Tahoma" w:cs="Tahoma"/>
          <w:b/>
          <w:sz w:val="18"/>
        </w:rPr>
      </w:pPr>
    </w:p>
    <w:p w14:paraId="0CD330CF" w14:textId="452F0A68" w:rsidR="006329CF" w:rsidRDefault="006329CF" w:rsidP="003160FC">
      <w:pPr>
        <w:rPr>
          <w:rFonts w:ascii="Tahoma" w:hAnsi="Tahoma" w:cs="Tahoma"/>
          <w:b/>
          <w:color w:val="000000"/>
          <w:sz w:val="18"/>
        </w:rPr>
      </w:pPr>
      <w:r w:rsidRPr="002463B9">
        <w:rPr>
          <w:rFonts w:ascii="Tahoma" w:hAnsi="Tahoma" w:cs="Tahoma"/>
          <w:b/>
          <w:color w:val="000000"/>
          <w:sz w:val="18"/>
        </w:rPr>
        <w:lastRenderedPageBreak/>
        <w:t>TERMIN PŁATNOŚCI – 40%</w:t>
      </w:r>
    </w:p>
    <w:p w14:paraId="6C63B564" w14:textId="77777777" w:rsidR="00022372" w:rsidRPr="002463B9" w:rsidRDefault="00022372" w:rsidP="003160FC">
      <w:pPr>
        <w:rPr>
          <w:rFonts w:ascii="Tahoma" w:hAnsi="Tahoma" w:cs="Tahoma"/>
          <w:b/>
          <w:color w:val="000000"/>
          <w:sz w:val="18"/>
        </w:rPr>
      </w:pPr>
    </w:p>
    <w:p w14:paraId="1D043B42" w14:textId="77777777" w:rsidR="006329CF" w:rsidRPr="00AD0BB6" w:rsidRDefault="006329CF" w:rsidP="003160FC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60 dni – 40 pkt</w:t>
      </w:r>
    </w:p>
    <w:p w14:paraId="46622672" w14:textId="77777777" w:rsidR="006329CF" w:rsidRPr="00AD0BB6" w:rsidRDefault="006329CF" w:rsidP="003160FC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55 dni – 30 pkt</w:t>
      </w:r>
    </w:p>
    <w:p w14:paraId="3E69CA97" w14:textId="77777777" w:rsidR="006329CF" w:rsidRPr="00AD0BB6" w:rsidRDefault="006329CF" w:rsidP="003160FC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50 dni – 20 pkt</w:t>
      </w:r>
    </w:p>
    <w:p w14:paraId="7B8DE143" w14:textId="77777777" w:rsidR="006329CF" w:rsidRDefault="006329CF" w:rsidP="003160FC">
      <w:pPr>
        <w:rPr>
          <w:rFonts w:ascii="Tahoma" w:hAnsi="Tahoma" w:cs="Tahoma"/>
          <w:sz w:val="18"/>
        </w:rPr>
      </w:pPr>
      <w:r w:rsidRPr="00AD0BB6">
        <w:rPr>
          <w:rFonts w:ascii="Tahoma" w:hAnsi="Tahoma" w:cs="Tahoma"/>
          <w:sz w:val="18"/>
        </w:rPr>
        <w:t>-  45 dni –  10 pkt</w:t>
      </w:r>
    </w:p>
    <w:p w14:paraId="58EC5236" w14:textId="77777777" w:rsidR="00022372" w:rsidRPr="00AD0BB6" w:rsidRDefault="00022372" w:rsidP="003160FC">
      <w:pPr>
        <w:rPr>
          <w:rFonts w:ascii="Tahoma" w:hAnsi="Tahoma" w:cs="Tahoma"/>
          <w:sz w:val="18"/>
        </w:rPr>
      </w:pPr>
    </w:p>
    <w:p w14:paraId="7DBB7A09" w14:textId="5737AC5C" w:rsidR="006329CF" w:rsidRPr="000A567B" w:rsidRDefault="006329CF" w:rsidP="003160FC">
      <w:pPr>
        <w:rPr>
          <w:rFonts w:ascii="Tahoma" w:hAnsi="Tahoma" w:cs="Tahoma"/>
          <w:b/>
          <w:i/>
          <w:sz w:val="18"/>
        </w:rPr>
      </w:pPr>
      <w:r w:rsidRPr="00AD0BB6">
        <w:rPr>
          <w:rFonts w:ascii="Tahoma" w:hAnsi="Tahoma" w:cs="Tahoma"/>
          <w:b/>
          <w:i/>
          <w:sz w:val="18"/>
        </w:rPr>
        <w:t>(Nie mniej niż 45 dni)</w:t>
      </w:r>
    </w:p>
    <w:p w14:paraId="1C459752" w14:textId="77777777" w:rsidR="006329CF" w:rsidRPr="003564BD" w:rsidRDefault="006329CF" w:rsidP="003160FC">
      <w:pPr>
        <w:tabs>
          <w:tab w:val="left" w:pos="567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3564BD">
        <w:rPr>
          <w:rFonts w:ascii="Tahoma" w:hAnsi="Tahoma" w:cs="Tahoma"/>
          <w:b/>
          <w:bCs/>
          <w:sz w:val="18"/>
          <w:szCs w:val="18"/>
        </w:rPr>
        <w:t xml:space="preserve">Spośród ofert nie podlegających odrzuceniu Zamawiający wybierze ofertę najkorzystniejszą, która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</w:t>
      </w:r>
      <w:r w:rsidRPr="003564BD">
        <w:rPr>
          <w:rFonts w:ascii="Tahoma" w:hAnsi="Tahoma" w:cs="Tahoma"/>
          <w:b/>
          <w:bCs/>
          <w:sz w:val="18"/>
          <w:szCs w:val="18"/>
        </w:rPr>
        <w:t>z punktu widzenia kryteriów określonych w niniejszym postępowaniu uzyska największą liczbę punków, udzielając zamówienie oferentowi, który je złożył.</w:t>
      </w:r>
    </w:p>
    <w:p w14:paraId="34CAD592" w14:textId="77777777" w:rsidR="006329CF" w:rsidRPr="00235CEE" w:rsidRDefault="006329CF" w:rsidP="003160FC">
      <w:pPr>
        <w:rPr>
          <w:rFonts w:ascii="Tahoma" w:hAnsi="Tahoma" w:cs="Tahoma"/>
          <w:b/>
          <w:sz w:val="18"/>
        </w:rPr>
      </w:pPr>
    </w:p>
    <w:p w14:paraId="646FFF07" w14:textId="77777777" w:rsidR="006329CF" w:rsidRPr="00235CEE" w:rsidRDefault="006329CF" w:rsidP="003160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contextualSpacing/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235CEE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Ocena końcowa oferty:</w:t>
      </w:r>
    </w:p>
    <w:p w14:paraId="3797AA34" w14:textId="77777777" w:rsidR="006329CF" w:rsidRPr="00235CEE" w:rsidRDefault="006329CF" w:rsidP="003160FC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  <w:r w:rsidRPr="00235CEE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Jest to suma punktów uzyskanych za kryterium </w:t>
      </w:r>
      <w:r w:rsidRPr="00235CEE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„cena”</w:t>
      </w:r>
      <w:r w:rsidRPr="00235CEE">
        <w:rPr>
          <w:rFonts w:ascii="Tahoma" w:eastAsia="Arial Unicode MS" w:hAnsi="Tahoma" w:cs="Tahoma"/>
          <w:bCs/>
          <w:iCs/>
          <w:sz w:val="18"/>
          <w:szCs w:val="18"/>
          <w:bdr w:val="nil"/>
          <w:lang w:eastAsia="en-US"/>
        </w:rPr>
        <w:t xml:space="preserve"> i </w:t>
      </w:r>
      <w:r w:rsidRPr="00235CEE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  <w:t>„termin płatności”</w:t>
      </w:r>
    </w:p>
    <w:p w14:paraId="50694DA1" w14:textId="77777777" w:rsidR="006329CF" w:rsidRPr="00235CEE" w:rsidRDefault="006329CF" w:rsidP="00235CEE">
      <w:pPr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en-US"/>
        </w:rPr>
      </w:pPr>
    </w:p>
    <w:p w14:paraId="72D3F0ED" w14:textId="77777777" w:rsidR="006329CF" w:rsidRPr="00235CEE" w:rsidRDefault="006329CF" w:rsidP="000A567B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ind w:left="-56" w:hanging="284"/>
        <w:rPr>
          <w:rFonts w:ascii="Tahoma" w:hAnsi="Tahoma" w:cs="Tahoma"/>
          <w:i/>
          <w:sz w:val="18"/>
          <w:szCs w:val="18"/>
        </w:rPr>
      </w:pPr>
      <w:r w:rsidRPr="00235CEE">
        <w:rPr>
          <w:rFonts w:ascii="Tahoma" w:hAnsi="Tahoma" w:cs="Tahoma"/>
          <w:spacing w:val="4"/>
          <w:sz w:val="18"/>
          <w:szCs w:val="18"/>
        </w:rPr>
        <w:t>W przypadku wpłynięcia jednej oferty niepodlegającej odrzuceniu Zamawiający nie będzie dokonywał jej oceny punktowej.</w:t>
      </w:r>
    </w:p>
    <w:p w14:paraId="47CEB353" w14:textId="77777777" w:rsidR="006329CF" w:rsidRPr="00235CEE" w:rsidRDefault="006329CF" w:rsidP="000A567B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ind w:left="-56" w:hanging="284"/>
        <w:rPr>
          <w:rFonts w:ascii="Tahoma" w:hAnsi="Tahoma" w:cs="Tahoma"/>
          <w:i/>
          <w:sz w:val="18"/>
          <w:szCs w:val="18"/>
        </w:rPr>
      </w:pPr>
      <w:r w:rsidRPr="00235CEE">
        <w:rPr>
          <w:rFonts w:ascii="Tahoma" w:eastAsiaTheme="minorHAnsi" w:hAnsi="Tahoma" w:cs="Tahoma"/>
          <w:sz w:val="18"/>
          <w:szCs w:val="18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FC26179" w14:textId="77777777" w:rsidR="006329CF" w:rsidRPr="00235CEE" w:rsidRDefault="006329CF" w:rsidP="000A567B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ind w:left="-56" w:hanging="284"/>
        <w:rPr>
          <w:rFonts w:ascii="Tahoma" w:hAnsi="Tahoma" w:cs="Tahoma"/>
          <w:i/>
          <w:sz w:val="18"/>
          <w:szCs w:val="18"/>
        </w:rPr>
      </w:pPr>
      <w:r w:rsidRPr="00235CEE">
        <w:rPr>
          <w:rFonts w:ascii="Tahoma" w:eastAsiaTheme="minorHAnsi" w:hAnsi="Tahoma" w:cs="Tahoma"/>
          <w:sz w:val="18"/>
          <w:szCs w:val="18"/>
        </w:rPr>
        <w:t xml:space="preserve">Zamawiający wybiera najkorzystniejszą ofertę̨ w terminie związania ofertą określonym w SWZ. </w:t>
      </w:r>
    </w:p>
    <w:p w14:paraId="3F22557E" w14:textId="77777777" w:rsidR="006329CF" w:rsidRPr="00235CEE" w:rsidRDefault="006329CF" w:rsidP="000A567B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ind w:left="-56" w:hanging="284"/>
        <w:rPr>
          <w:rFonts w:ascii="Tahoma" w:hAnsi="Tahoma" w:cs="Tahoma"/>
          <w:i/>
          <w:sz w:val="18"/>
          <w:szCs w:val="18"/>
        </w:rPr>
      </w:pPr>
      <w:r w:rsidRPr="00235CEE">
        <w:rPr>
          <w:rFonts w:ascii="Tahoma" w:eastAsiaTheme="minorHAnsi" w:hAnsi="Tahoma" w:cs="Tahoma"/>
          <w:sz w:val="18"/>
          <w:szCs w:val="18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336AA40" w14:textId="7B9D8296" w:rsidR="006329CF" w:rsidRPr="000478FE" w:rsidRDefault="006329CF" w:rsidP="000A567B">
      <w:pPr>
        <w:pStyle w:val="Akapitzlist"/>
        <w:numPr>
          <w:ilvl w:val="3"/>
          <w:numId w:val="19"/>
        </w:numPr>
        <w:tabs>
          <w:tab w:val="clear" w:pos="2580"/>
          <w:tab w:val="num" w:pos="284"/>
        </w:tabs>
        <w:ind w:left="-79" w:hanging="284"/>
        <w:rPr>
          <w:rFonts w:ascii="Tahoma" w:hAnsi="Tahoma" w:cs="Tahoma"/>
          <w:i/>
          <w:sz w:val="18"/>
          <w:szCs w:val="18"/>
        </w:rPr>
      </w:pPr>
      <w:r w:rsidRPr="00235CEE">
        <w:rPr>
          <w:rFonts w:ascii="Tahoma" w:eastAsiaTheme="minorHAnsi" w:hAnsi="Tahoma" w:cs="Tahoma"/>
          <w:sz w:val="18"/>
          <w:szCs w:val="18"/>
        </w:rPr>
        <w:t xml:space="preserve">W przypadku braku zgody, o której mowa w pkt </w:t>
      </w:r>
      <w:r w:rsidRPr="00235CEE">
        <w:rPr>
          <w:rFonts w:ascii="Tahoma" w:eastAsiaTheme="minorHAnsi" w:hAnsi="Tahoma" w:cs="Tahoma"/>
          <w:sz w:val="18"/>
          <w:szCs w:val="18"/>
          <w:lang w:val="pl-PL"/>
        </w:rPr>
        <w:t>4</w:t>
      </w:r>
      <w:r w:rsidRPr="00235CEE">
        <w:rPr>
          <w:rFonts w:ascii="Tahoma" w:eastAsiaTheme="minorHAnsi" w:hAnsi="Tahoma" w:cs="Tahoma"/>
          <w:sz w:val="18"/>
          <w:szCs w:val="18"/>
        </w:rPr>
        <w:t xml:space="preserve">, oferta podlega odrzuceniu, a Zamawiający zwraca się̨ o wyrażenie takiej zgody do kolejnego Wykonawcy, którego oferta została najwyżej oceniona, chyba że zachodzą̨ przesłanki do unieważnienia postępowania. </w:t>
      </w:r>
    </w:p>
    <w:p w14:paraId="64A7B9A3" w14:textId="77777777" w:rsidR="000478FE" w:rsidRPr="00235CEE" w:rsidRDefault="000478FE" w:rsidP="000478FE">
      <w:pPr>
        <w:pStyle w:val="Akapitzlist"/>
        <w:ind w:left="0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235CEE" w14:paraId="4D239134" w14:textId="77777777" w:rsidTr="0047574B">
        <w:tc>
          <w:tcPr>
            <w:tcW w:w="9210" w:type="dxa"/>
            <w:shd w:val="clear" w:color="auto" w:fill="E6E6E6"/>
          </w:tcPr>
          <w:p w14:paraId="3AD5258B" w14:textId="77777777" w:rsidR="00970D1C" w:rsidRPr="00235CEE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235CEE">
              <w:rPr>
                <w:rFonts w:ascii="Tahoma" w:hAnsi="Tahoma" w:cs="Tahoma"/>
                <w:sz w:val="18"/>
                <w:szCs w:val="18"/>
              </w:rPr>
              <w:t xml:space="preserve">XVI  INFORMACJE O FORMALNOŚCIACH, JAKIE MUSZĄ ZOSTAĆ DOPEŁNIONE PO WYBORZE </w:t>
            </w:r>
          </w:p>
          <w:p w14:paraId="2756EF35" w14:textId="776ABCB1" w:rsidR="00970D1C" w:rsidRPr="00235CEE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235CEE">
              <w:rPr>
                <w:rFonts w:ascii="Tahoma" w:hAnsi="Tahoma" w:cs="Tahoma"/>
                <w:sz w:val="18"/>
                <w:szCs w:val="18"/>
              </w:rPr>
              <w:t xml:space="preserve">         OFERTY W CELU ZAWARCIA UMOWY W SPRAWIE ZAMÓWIENIA PUBLICZNEGO </w:t>
            </w:r>
          </w:p>
        </w:tc>
      </w:tr>
    </w:tbl>
    <w:p w14:paraId="2A4C7153" w14:textId="54D5CD42" w:rsidR="00970D1C" w:rsidRPr="00235CEE" w:rsidRDefault="00970D1C" w:rsidP="00235CEE">
      <w:pPr>
        <w:rPr>
          <w:rFonts w:ascii="Tahoma" w:hAnsi="Tahoma" w:cs="Tahoma"/>
          <w:sz w:val="18"/>
          <w:szCs w:val="18"/>
        </w:rPr>
      </w:pPr>
    </w:p>
    <w:p w14:paraId="314A97E4" w14:textId="0A0DF1FF" w:rsidR="00235CEE" w:rsidRPr="00235CEE" w:rsidRDefault="00235CEE">
      <w:pPr>
        <w:numPr>
          <w:ilvl w:val="1"/>
          <w:numId w:val="28"/>
        </w:numPr>
        <w:ind w:left="0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Zamawiający zawiera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umowę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̨ w sprawie zamówienia publicznego, z uwzględnieniem art. 577 ustawy Pzp, w terminie nie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krótszym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niż 5 dni od dnia przesłania zawiadomienia o wyborze najkorzystniejszej oferty, jeżeli zawiadomienie to zostało przesłane przy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użyciu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środków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komunikacji elektronicznej, albo 10 dni, jeżeli zostało przesłane w inny sposób. </w:t>
      </w:r>
    </w:p>
    <w:p w14:paraId="15B1CC6A" w14:textId="0F45C1B2" w:rsidR="00235CEE" w:rsidRPr="00235CEE" w:rsidRDefault="00235CEE">
      <w:pPr>
        <w:numPr>
          <w:ilvl w:val="1"/>
          <w:numId w:val="28"/>
        </w:numPr>
        <w:ind w:left="0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Zamawiający może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zawrzeć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́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umowę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̨ w sprawie zamówienia publicznego przed upływem terminu, o którym mowa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                   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 ust. 1, jeżeli w postępowaniu o udzielenie zamówienia złożono tylko jedną ofertę̨. </w:t>
      </w:r>
    </w:p>
    <w:p w14:paraId="60FBCD08" w14:textId="77777777" w:rsidR="00235CEE" w:rsidRPr="00235CEE" w:rsidRDefault="00235CEE">
      <w:pPr>
        <w:numPr>
          <w:ilvl w:val="1"/>
          <w:numId w:val="28"/>
        </w:numPr>
        <w:ind w:left="0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Zamawiający zaleca zawarcie umowy </w:t>
      </w:r>
      <w:r w:rsidRPr="00235CEE">
        <w:rPr>
          <w:rFonts w:ascii="Tahoma" w:eastAsia="Calibri" w:hAnsi="Tahoma" w:cs="Tahoma"/>
          <w:sz w:val="18"/>
          <w:szCs w:val="18"/>
          <w:lang w:eastAsia="en-US"/>
        </w:rPr>
        <w:t xml:space="preserve">w formie elektronicznej opatrzonej podpisem kwalifikowanym (nie dopuszcza się podpisu w osobnym pliku). Oświadczenie woli złożone w formie elektronicznej lub w postaci elektronicznej jest równoważne z oświadczeniem woli złożonym w formie pisemnej.  </w:t>
      </w:r>
    </w:p>
    <w:p w14:paraId="36F59388" w14:textId="77777777" w:rsidR="00235CEE" w:rsidRPr="00235CEE" w:rsidRDefault="00235CEE">
      <w:pPr>
        <w:numPr>
          <w:ilvl w:val="1"/>
          <w:numId w:val="28"/>
        </w:numPr>
        <w:ind w:left="0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Wykonawca ma obowiązek zawrzeć umowę w sprawie zamówienia na warunkach określonych w projektowanych postanowieniach umowy, które </w:t>
      </w:r>
      <w:r w:rsidRPr="00235CEE">
        <w:rPr>
          <w:rFonts w:ascii="Tahoma" w:eastAsia="Calibri" w:hAnsi="Tahoma" w:cs="Tahoma"/>
          <w:sz w:val="18"/>
          <w:szCs w:val="18"/>
          <w:lang w:eastAsia="en-US"/>
        </w:rPr>
        <w:t>stanowią Załącznik Nr 4 do SWZ. Umowa zostanie uzupełniona o zapisy wynikające ze złożonej oferty. Data oznaczona w umowie jako data zawarcia umowy będzie pierwszym dniem jej realizacji.</w:t>
      </w:r>
    </w:p>
    <w:p w14:paraId="0629AA44" w14:textId="3498950D" w:rsidR="00235CEE" w:rsidRPr="00235CEE" w:rsidRDefault="00235CEE">
      <w:pPr>
        <w:numPr>
          <w:ilvl w:val="1"/>
          <w:numId w:val="28"/>
        </w:numPr>
        <w:ind w:left="0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sz w:val="18"/>
          <w:szCs w:val="18"/>
          <w:lang w:eastAsia="en-US"/>
        </w:rPr>
        <w:t>Jeżeli zostanie wybrana oferta Wykonawców wspólnie ubiegających się o zamówienie, to Zamawiający może zażądać przed podpisaniem Umowy przedłożenia kopii umowy regulującej ich współpracę w zakresie obejmującym wykonanie zamówienia. Z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235CEE">
        <w:rPr>
          <w:rFonts w:ascii="Tahoma" w:eastAsia="Calibri" w:hAnsi="Tahoma" w:cs="Tahoma"/>
          <w:sz w:val="18"/>
          <w:szCs w:val="18"/>
          <w:lang w:eastAsia="en-US"/>
        </w:rPr>
        <w:t>treści powyższej umowy powinno w szczególności wynikać: zasady współdziałania, zakres współuczestnictwa i podział obowiązków Wykonawców w wykonaniu przedmiotu zamówienia (art. 59 ustawy Pzp).</w:t>
      </w:r>
    </w:p>
    <w:p w14:paraId="0775AEB9" w14:textId="77777777" w:rsidR="00235CEE" w:rsidRPr="00235CEE" w:rsidRDefault="00235CEE">
      <w:pPr>
        <w:numPr>
          <w:ilvl w:val="1"/>
          <w:numId w:val="28"/>
        </w:numPr>
        <w:ind w:left="0" w:hanging="357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sz w:val="18"/>
          <w:szCs w:val="18"/>
          <w:lang w:eastAsia="en-US"/>
        </w:rPr>
        <w:t>Zgodnie z art. 252 ust. 2-3 ustawy Pzp Jeżeli termin związania ofertą upłynął przed wyborem najkorzystniejszej oferty, zamawiający wezwie wykonawcę, którego oferta otrzymała najwyższą ocenę, do wyrażenia, w wyznaczonym przez zamawiającego terminie, pisemnej zgody na wybór jego oferty. W przypadku braku zgody, o której mowa w ust. 2, zamawiający zwraca się o wyrażenie takiej zgody do kolejnego wykonawcy, którego oferta została najwyżej oceniona, chyba że zachodzą przesłanki do unieważnienia postępowania.</w:t>
      </w:r>
    </w:p>
    <w:p w14:paraId="48BCB5A4" w14:textId="403C9D24" w:rsidR="00235CEE" w:rsidRPr="00235CEE" w:rsidRDefault="00235CEE">
      <w:pPr>
        <w:numPr>
          <w:ilvl w:val="1"/>
          <w:numId w:val="28"/>
        </w:numPr>
        <w:ind w:left="0" w:hanging="357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Jeżeli Wykonawca, którego oferta została wybrana jako najkorzystniejsza, uchyla </w:t>
      </w:r>
      <w:proofErr w:type="spellStart"/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sie</w:t>
      </w:r>
      <w:proofErr w:type="spellEnd"/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̨ od zawarcia umowy w sprawie zamówienia publicznego Zamawiający może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dokonać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́ ponownego badania i oceny ofert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spośród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ofert pozostałych w postępowaniu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Wykonawców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oraz wybrać ofertę najkorzystniejszą albo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unieważnić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́ </w:t>
      </w:r>
      <w:r w:rsidR="00185D6D"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postepowanie</w:t>
      </w: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(art. 263 ustawy Pzp). </w:t>
      </w:r>
    </w:p>
    <w:p w14:paraId="0A912488" w14:textId="77777777" w:rsidR="00235CEE" w:rsidRPr="00235CEE" w:rsidRDefault="00235CEE">
      <w:pPr>
        <w:numPr>
          <w:ilvl w:val="1"/>
          <w:numId w:val="28"/>
        </w:numPr>
        <w:ind w:left="0" w:hanging="357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35CEE">
        <w:rPr>
          <w:rFonts w:ascii="Tahoma" w:eastAsia="Calibri" w:hAnsi="Tahoma" w:cs="Tahoma"/>
          <w:color w:val="000000"/>
          <w:sz w:val="18"/>
          <w:szCs w:val="18"/>
          <w:lang w:eastAsia="en-US"/>
        </w:rPr>
        <w:t>Zamawiający nie przewiduje dodatkowych formalności.</w:t>
      </w:r>
    </w:p>
    <w:p w14:paraId="47B62172" w14:textId="77777777" w:rsidR="00390B65" w:rsidRPr="009C593B" w:rsidRDefault="00390B65" w:rsidP="00390B65">
      <w:pPr>
        <w:pStyle w:val="Akapitzlist"/>
        <w:ind w:left="426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797C1EEF" w14:textId="77777777" w:rsidTr="0047574B">
        <w:tc>
          <w:tcPr>
            <w:tcW w:w="9210" w:type="dxa"/>
            <w:shd w:val="clear" w:color="auto" w:fill="E6E6E6"/>
          </w:tcPr>
          <w:p w14:paraId="7D3F1E58" w14:textId="42891E0A" w:rsidR="00970D1C" w:rsidRPr="009C593B" w:rsidRDefault="00970D1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XVII  POUCZENIE O ŚRODKACH OCHRONY PRAWNEJ PRZYSŁUGUJĄCYCH WYKONAWCY</w:t>
            </w:r>
          </w:p>
        </w:tc>
      </w:tr>
    </w:tbl>
    <w:p w14:paraId="1E8A9BD2" w14:textId="5B254DF9" w:rsidR="00970D1C" w:rsidRPr="009C593B" w:rsidRDefault="00970D1C">
      <w:pPr>
        <w:rPr>
          <w:rFonts w:ascii="Tahoma" w:hAnsi="Tahoma" w:cs="Tahoma"/>
          <w:sz w:val="18"/>
          <w:szCs w:val="18"/>
        </w:rPr>
      </w:pPr>
    </w:p>
    <w:p w14:paraId="3FA516BA" w14:textId="04FDC2F4" w:rsidR="0062503C" w:rsidRPr="009C593B" w:rsidRDefault="0062503C" w:rsidP="000A567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63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9C593B"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  <w:t>Odwołanie wnosi się w terminie 5 dni od dnia przesłania informacji o czynności zamawiającego stanowiącej podstawę jego wniesienia jeżeli informacja została przekazana przy użyciu środków komunikacji elektronicznej albo w terminie 10 dni – jeżeli informacja została przesłana w inny sposób.</w:t>
      </w:r>
    </w:p>
    <w:p w14:paraId="312F9D97" w14:textId="695F680F" w:rsidR="00B524B8" w:rsidRPr="00022372" w:rsidRDefault="0062503C" w:rsidP="0049113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63" w:hanging="426"/>
        <w:rPr>
          <w:rFonts w:ascii="Tahoma" w:eastAsia="Arial Unicode MS" w:hAnsi="Tahoma" w:cs="Tahoma"/>
          <w:bCs/>
          <w:kern w:val="2"/>
          <w:sz w:val="18"/>
          <w:szCs w:val="18"/>
          <w:bdr w:val="nil"/>
          <w:lang w:eastAsia="zh-CN"/>
        </w:rPr>
      </w:pPr>
      <w:r w:rsidRPr="009C593B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eastAsia="ar-SA"/>
        </w:rPr>
        <w:t>Zasady wnoszenia środków ochrony prawnej w niniejszym postępowaniu regulują przepisy Działu IX Rozdziału 2 Oddział 2 ustawy PZP.</w:t>
      </w:r>
      <w:r w:rsidR="00041BCA" w:rsidRPr="009C593B">
        <w:rPr>
          <w:rFonts w:ascii="Tahoma" w:eastAsia="Arial Unicode MS" w:hAnsi="Tahoma" w:cs="Tahoma"/>
          <w:bCs/>
          <w:iCs/>
          <w:kern w:val="2"/>
          <w:sz w:val="18"/>
          <w:szCs w:val="18"/>
          <w:bdr w:val="nil"/>
          <w:lang w:val="pl-PL" w:eastAsia="ar-SA"/>
        </w:rPr>
        <w:t xml:space="preserve"> (art. 505-551 PZP)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3C987F35" w14:textId="77777777" w:rsidTr="0047574B">
        <w:tc>
          <w:tcPr>
            <w:tcW w:w="9210" w:type="dxa"/>
            <w:shd w:val="clear" w:color="auto" w:fill="E6E6E6"/>
          </w:tcPr>
          <w:p w14:paraId="48A9FE95" w14:textId="382A708B" w:rsidR="0062503C" w:rsidRPr="009C593B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lastRenderedPageBreak/>
              <w:t xml:space="preserve">XVIII  </w:t>
            </w:r>
            <w:r w:rsidR="00355CAE" w:rsidRPr="009C59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593B">
              <w:rPr>
                <w:rFonts w:ascii="Tahoma" w:hAnsi="Tahoma" w:cs="Tahoma"/>
                <w:sz w:val="18"/>
                <w:szCs w:val="18"/>
              </w:rPr>
              <w:t>INFORMACJE O WARUNKACH UDZIAŁU W POSTĘPOWANIU</w:t>
            </w:r>
          </w:p>
        </w:tc>
      </w:tr>
    </w:tbl>
    <w:p w14:paraId="550241BB" w14:textId="77777777" w:rsidR="00876680" w:rsidRPr="009C593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5CB78846" w14:textId="351055B7" w:rsidR="00876680" w:rsidRPr="009C593B" w:rsidRDefault="00876680" w:rsidP="001A3A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O udzielenie </w:t>
      </w:r>
      <w:r w:rsidR="00185D6D"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zamówienia</w:t>
      </w: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 mogą ubiegać się </w:t>
      </w:r>
      <w:r w:rsidR="00185D6D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W</w:t>
      </w: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ykonawcy, którzy spełniają warunki udziału w post</w:t>
      </w:r>
      <w:r w:rsidR="00132B26"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ę</w:t>
      </w: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>powaniu dotyczące:</w:t>
      </w:r>
    </w:p>
    <w:p w14:paraId="07F3D022" w14:textId="77777777" w:rsidR="00876680" w:rsidRPr="009C593B" w:rsidRDefault="0087668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Zdolności do występowania w obrocie gospodarczym</w:t>
      </w:r>
    </w:p>
    <w:p w14:paraId="148FAFEC" w14:textId="1A9F5156" w:rsidR="006329CF" w:rsidRPr="006329CF" w:rsidRDefault="006329CF" w:rsidP="006329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bookmarkStart w:id="9" w:name="_Hlk102048421"/>
      <w:r w:rsidRPr="006329CF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zakresie, poza złożeniem oświadczenia zgodnie z treścią załącznika nr 2 do SWZ oraz dokumentów wymienionych w rozdziale XIX SWZ.</w:t>
      </w:r>
    </w:p>
    <w:bookmarkEnd w:id="9"/>
    <w:p w14:paraId="01C9BC74" w14:textId="77777777" w:rsidR="00876680" w:rsidRPr="009C593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334F5D92" w14:textId="1CE74ADE" w:rsidR="00876680" w:rsidRPr="009C593B" w:rsidRDefault="0087668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Uprawnień do prowadzenia określonej działalności gospodarczej lub zawodowej, o ile wynika to </w:t>
      </w:r>
      <w:r w:rsidR="001A271F" w:rsidRPr="009C593B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 xml:space="preserve">                </w:t>
      </w:r>
      <w:r w:rsidRPr="009C593B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z odrębnych przepisów</w:t>
      </w:r>
    </w:p>
    <w:p w14:paraId="01D3F3D6" w14:textId="3BA7AFA6" w:rsidR="00E97E2F" w:rsidRPr="00E97E2F" w:rsidRDefault="00E97E2F" w:rsidP="00E97E2F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E97E2F">
        <w:rPr>
          <w:rFonts w:ascii="Tahoma" w:hAnsi="Tahoma" w:cs="Tahoma"/>
          <w:sz w:val="18"/>
          <w:szCs w:val="20"/>
        </w:rPr>
        <w:t xml:space="preserve">zezwolenia </w:t>
      </w:r>
      <w:r w:rsidRPr="00E97E2F">
        <w:rPr>
          <w:rFonts w:ascii="Tahoma" w:hAnsi="Tahoma" w:cs="Tahoma"/>
          <w:b/>
          <w:i/>
          <w:sz w:val="18"/>
          <w:szCs w:val="20"/>
        </w:rPr>
        <w:t>lub licencji</w:t>
      </w:r>
      <w:r w:rsidRPr="00E97E2F">
        <w:rPr>
          <w:rFonts w:ascii="Tahoma" w:hAnsi="Tahoma" w:cs="Tahoma"/>
          <w:sz w:val="18"/>
          <w:szCs w:val="20"/>
        </w:rPr>
        <w:t xml:space="preserve">, jeżeli ustawy nakładają obowiązek posiadania koncesji, zezwolenia lub licencji na podjęcie działalności gospodarczej w zakresie objętym zamówieniem publicznym, a w przypadku braku konieczności przedstawienia ww. dokumentów – </w:t>
      </w:r>
      <w:r w:rsidRPr="00E97E2F">
        <w:rPr>
          <w:rFonts w:ascii="Tahoma" w:hAnsi="Tahoma" w:cs="Tahoma"/>
          <w:b/>
          <w:i/>
          <w:sz w:val="18"/>
          <w:szCs w:val="20"/>
        </w:rPr>
        <w:t>oświadczenia Wykonawcy</w:t>
      </w:r>
      <w:r w:rsidRPr="00E97E2F">
        <w:rPr>
          <w:rFonts w:ascii="Tahoma" w:hAnsi="Tahoma" w:cs="Tahoma"/>
          <w:sz w:val="18"/>
          <w:szCs w:val="20"/>
        </w:rPr>
        <w:t xml:space="preserve">, że ustawy nie nakładają takiego obowiązku i </w:t>
      </w:r>
      <w:r w:rsidRPr="00E97E2F">
        <w:rPr>
          <w:rFonts w:ascii="Tahoma" w:hAnsi="Tahoma" w:cs="Tahoma"/>
          <w:b/>
          <w:i/>
          <w:sz w:val="18"/>
          <w:szCs w:val="20"/>
        </w:rPr>
        <w:t xml:space="preserve">decyzji </w:t>
      </w:r>
      <w:r w:rsidRPr="00E97E2F">
        <w:rPr>
          <w:rFonts w:ascii="Tahoma" w:hAnsi="Tahoma" w:cs="Tahoma"/>
          <w:sz w:val="18"/>
          <w:szCs w:val="20"/>
        </w:rPr>
        <w:t>właściwego terenowego oddziału Państwowej Inspekcji Sanitarnej, potwierdzającą, że Wykonawca spełnia wymagania, dotyczące transportu bielizny szpitalnej z zachowaniem barier sanitarnych;</w:t>
      </w:r>
    </w:p>
    <w:p w14:paraId="6D303633" w14:textId="77777777" w:rsidR="0058722A" w:rsidRPr="009C593B" w:rsidRDefault="0058722A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0991210A" w14:textId="77777777" w:rsidR="00876680" w:rsidRPr="009C593B" w:rsidRDefault="00876680" w:rsidP="00E97E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ind w:left="284" w:hanging="284"/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/>
          <w:sz w:val="18"/>
          <w:szCs w:val="18"/>
          <w:bdr w:val="nil"/>
          <w:lang w:eastAsia="en-US"/>
        </w:rPr>
        <w:t>Sytuacji ekonomicznej lub finansowej</w:t>
      </w:r>
    </w:p>
    <w:p w14:paraId="6D000537" w14:textId="77777777" w:rsidR="006329CF" w:rsidRPr="006329CF" w:rsidRDefault="006329CF" w:rsidP="006329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6329CF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zakresie, poza złożeniem oświadczenia zgodnie z treścią załącznika nr 2 do SWZ oraz dokumentów wymienionych w rozdziale XIX SWZ.</w:t>
      </w:r>
    </w:p>
    <w:p w14:paraId="4FDF6D94" w14:textId="77777777" w:rsidR="00876680" w:rsidRPr="009C593B" w:rsidRDefault="00876680" w:rsidP="008766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</w:p>
    <w:p w14:paraId="497BAE9E" w14:textId="77777777" w:rsidR="00876680" w:rsidRPr="009C593B" w:rsidRDefault="00876680" w:rsidP="00E97E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</w:pPr>
      <w:r w:rsidRPr="009C593B">
        <w:rPr>
          <w:rFonts w:ascii="Tahoma" w:eastAsia="TimesNewRoman" w:hAnsi="Tahoma" w:cs="Tahoma"/>
          <w:b/>
          <w:sz w:val="18"/>
          <w:szCs w:val="18"/>
          <w:bdr w:val="nil"/>
          <w:lang w:eastAsia="en-US"/>
        </w:rPr>
        <w:t>Zdolności technicznej lub zawodowej.</w:t>
      </w:r>
    </w:p>
    <w:p w14:paraId="720C03C3" w14:textId="77777777" w:rsidR="006329CF" w:rsidRPr="006329CF" w:rsidRDefault="006329CF" w:rsidP="006329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93"/>
        </w:tabs>
        <w:suppressAutoHyphens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6329CF">
        <w:rPr>
          <w:rFonts w:ascii="Tahoma" w:eastAsia="Arial Unicode MS" w:hAnsi="Tahoma" w:cs="Tahoma"/>
          <w:sz w:val="18"/>
          <w:szCs w:val="18"/>
          <w:bdr w:val="nil"/>
          <w:lang w:eastAsia="en-US"/>
        </w:rPr>
        <w:t>Zamawiający nie wyznacza szczegółowego warunku w tym zakresie, poza złożeniem oświadczenia zgodnie z treścią załącznika nr 2 do SWZ oraz dokumentów wymienionych w rozdziale XIX SWZ.</w:t>
      </w:r>
    </w:p>
    <w:p w14:paraId="6F4462C8" w14:textId="77777777" w:rsidR="00876680" w:rsidRPr="009C593B" w:rsidRDefault="00876680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65E0A8BF" w14:textId="77777777" w:rsidTr="0047574B">
        <w:tc>
          <w:tcPr>
            <w:tcW w:w="9210" w:type="dxa"/>
            <w:shd w:val="clear" w:color="auto" w:fill="E6E6E6"/>
          </w:tcPr>
          <w:p w14:paraId="6387A563" w14:textId="4F2C503F" w:rsidR="0062503C" w:rsidRPr="009C593B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XIX     </w:t>
            </w:r>
            <w:r w:rsidR="00355CAE" w:rsidRPr="009C59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593B">
              <w:rPr>
                <w:rFonts w:ascii="Tahoma" w:hAnsi="Tahoma" w:cs="Tahoma"/>
                <w:sz w:val="18"/>
                <w:szCs w:val="18"/>
              </w:rPr>
              <w:t>WYKAZ PODMIOTOWYCH ŚRODKÓW DOWODOWYCH</w:t>
            </w:r>
          </w:p>
        </w:tc>
      </w:tr>
    </w:tbl>
    <w:p w14:paraId="440C9376" w14:textId="6F991BE0" w:rsidR="0062503C" w:rsidRPr="009C593B" w:rsidRDefault="0062503C" w:rsidP="0062503C">
      <w:pPr>
        <w:rPr>
          <w:rFonts w:ascii="Tahoma" w:hAnsi="Tahoma" w:cs="Tahoma"/>
          <w:bCs/>
          <w:sz w:val="18"/>
          <w:szCs w:val="18"/>
        </w:rPr>
      </w:pPr>
    </w:p>
    <w:p w14:paraId="68B2EF24" w14:textId="77777777" w:rsidR="002E1669" w:rsidRPr="002E1669" w:rsidRDefault="002E1669" w:rsidP="002E1669">
      <w:pPr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2E1669">
        <w:rPr>
          <w:rFonts w:ascii="Tahoma" w:hAnsi="Tahoma" w:cs="Tahoma"/>
          <w:bCs/>
          <w:sz w:val="18"/>
          <w:szCs w:val="18"/>
          <w:lang w:val="x-none" w:eastAsia="x-none"/>
        </w:rPr>
        <w:t xml:space="preserve">W celu wykazania braku podstaw do wykluczenia, o których mowa w art. </w:t>
      </w:r>
      <w:r w:rsidRPr="002E1669">
        <w:rPr>
          <w:rFonts w:ascii="Tahoma" w:hAnsi="Tahoma" w:cs="Tahoma"/>
          <w:bCs/>
          <w:sz w:val="18"/>
          <w:szCs w:val="18"/>
          <w:lang w:eastAsia="x-none"/>
        </w:rPr>
        <w:t>108</w:t>
      </w:r>
      <w:r w:rsidRPr="002E1669">
        <w:rPr>
          <w:rFonts w:ascii="Tahoma" w:hAnsi="Tahoma" w:cs="Tahoma"/>
          <w:bCs/>
          <w:sz w:val="18"/>
          <w:szCs w:val="18"/>
          <w:lang w:val="x-none" w:eastAsia="x-none"/>
        </w:rPr>
        <w:t xml:space="preserve"> </w:t>
      </w:r>
      <w:r w:rsidRPr="002E1669">
        <w:rPr>
          <w:rFonts w:ascii="Tahoma" w:hAnsi="Tahoma" w:cs="Tahoma"/>
          <w:bCs/>
          <w:sz w:val="18"/>
          <w:szCs w:val="18"/>
          <w:lang w:eastAsia="x-none"/>
        </w:rPr>
        <w:t>ust 1</w:t>
      </w:r>
      <w:r w:rsidRPr="002E1669">
        <w:rPr>
          <w:rFonts w:ascii="Tahoma" w:hAnsi="Tahoma" w:cs="Tahoma"/>
          <w:bCs/>
          <w:sz w:val="18"/>
          <w:szCs w:val="18"/>
          <w:lang w:val="x-none" w:eastAsia="x-none"/>
        </w:rPr>
        <w:t xml:space="preserve"> ustawy PZP, </w:t>
      </w:r>
      <w:r w:rsidRPr="002E1669">
        <w:rPr>
          <w:rFonts w:ascii="Tahoma" w:hAnsi="Tahoma" w:cs="Tahoma"/>
          <w:bCs/>
          <w:sz w:val="18"/>
          <w:szCs w:val="18"/>
          <w:u w:val="single"/>
          <w:lang w:val="x-none" w:eastAsia="x-none"/>
        </w:rPr>
        <w:t>wraz z ofertą</w:t>
      </w:r>
      <w:r w:rsidRPr="002E1669">
        <w:rPr>
          <w:rFonts w:ascii="Tahoma" w:hAnsi="Tahoma" w:cs="Tahoma"/>
          <w:bCs/>
          <w:sz w:val="18"/>
          <w:szCs w:val="18"/>
          <w:lang w:val="x-none" w:eastAsia="x-none"/>
        </w:rPr>
        <w:t xml:space="preserve"> należy złożyć:</w:t>
      </w:r>
    </w:p>
    <w:p w14:paraId="338D27F2" w14:textId="77777777" w:rsidR="002E1669" w:rsidRPr="002E1669" w:rsidRDefault="002E1669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2E1669">
        <w:rPr>
          <w:rFonts w:ascii="Tahoma" w:hAnsi="Tahoma" w:cs="Tahoma"/>
          <w:bCs/>
          <w:sz w:val="18"/>
          <w:szCs w:val="18"/>
          <w:lang w:val="x-none" w:eastAsia="x-none"/>
        </w:rPr>
        <w:t>Wypełnione oświadczenie o braku podstaw do wykluczenia – wg wzoru na załączniku nr 2 do SWZ.</w:t>
      </w:r>
    </w:p>
    <w:p w14:paraId="49425005" w14:textId="77777777" w:rsidR="002E1669" w:rsidRPr="002E1669" w:rsidRDefault="002E1669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2E1669">
        <w:rPr>
          <w:rFonts w:ascii="Tahoma" w:hAnsi="Tahoma" w:cs="Tahoma"/>
          <w:bCs/>
          <w:sz w:val="18"/>
          <w:szCs w:val="18"/>
        </w:rPr>
        <w:t>pełnomocnictwo lub inny dokument potwierdzający umocowanie do reprezentowania Wykonawcy, gdy umocowanie osoby składającej ofertę nie wynika z dokumentów rejestrowych (KRS, CEiDG lub innego właściwego rejestru),</w:t>
      </w:r>
    </w:p>
    <w:p w14:paraId="1004B93E" w14:textId="77777777" w:rsidR="002E1669" w:rsidRPr="002E1669" w:rsidRDefault="002E1669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2E1669">
        <w:rPr>
          <w:rFonts w:ascii="Tahoma" w:hAnsi="Tahoma" w:cs="Tahoma"/>
          <w:bCs/>
          <w:sz w:val="18"/>
          <w:szCs w:val="18"/>
        </w:rPr>
        <w:t>zobowiązanie podmiotu udostępniającego zasoby, w przypadku polegania na zasobach podmiotu udostepniającego zasób Wykonawcy</w:t>
      </w:r>
    </w:p>
    <w:p w14:paraId="204348CE" w14:textId="77777777" w:rsidR="002E1669" w:rsidRPr="002E1669" w:rsidRDefault="002E1669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  <w:lang w:val="x-none" w:eastAsia="x-none"/>
        </w:rPr>
      </w:pPr>
      <w:r w:rsidRPr="002E1669">
        <w:rPr>
          <w:rFonts w:ascii="Tahoma" w:hAnsi="Tahoma" w:cs="Tahoma"/>
          <w:bCs/>
          <w:sz w:val="18"/>
          <w:szCs w:val="18"/>
        </w:rPr>
        <w:t>w przypadku wykonawców wspólnie ubiegających się o udzielenie zamówienia:</w:t>
      </w:r>
    </w:p>
    <w:p w14:paraId="504CD30A" w14:textId="77777777" w:rsidR="002E1669" w:rsidRPr="002E1669" w:rsidRDefault="002E1669" w:rsidP="0049113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927"/>
        <w:rPr>
          <w:rFonts w:ascii="Tahoma" w:hAnsi="Tahoma" w:cs="Tahoma"/>
          <w:bCs/>
          <w:sz w:val="18"/>
          <w:szCs w:val="18"/>
        </w:rPr>
      </w:pPr>
      <w:r w:rsidRPr="002E1669">
        <w:rPr>
          <w:rFonts w:ascii="Tahoma" w:hAnsi="Tahoma" w:cs="Tahoma"/>
          <w:bCs/>
          <w:sz w:val="18"/>
          <w:szCs w:val="18"/>
        </w:rPr>
        <w:t xml:space="preserve">pełnomocnictwo, w przypadku wykonawców wspólnie ubiegających się o udzielenie zamówienia, z treści którego będzie wynikało umocowanie do reprezentowania ich w postępowaniu o udzielenie zamówienia albo do reprezentowania w postępowaniu i zawarcia umowy w sprawie zamówienia publicznego. Pełnomocnictwo powinno zawierać w szczególności wskazanie: - postępowania o zamówienie publicznego, którego dotyczy, - wszystkich wykonawców ubiegających się wspólnie o udzielenie zamówienia wymienionych z nazwy z określeniem adresu siedziby, - ustanowionego pełnomocnika oraz zakresu jego pełnomocnictwa, </w:t>
      </w:r>
    </w:p>
    <w:p w14:paraId="2E48F60F" w14:textId="77777777" w:rsidR="002E1669" w:rsidRPr="002E1669" w:rsidRDefault="002E1669" w:rsidP="0049113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927"/>
        <w:rPr>
          <w:rFonts w:ascii="Tahoma" w:hAnsi="Tahoma" w:cs="Tahoma"/>
          <w:bCs/>
          <w:sz w:val="18"/>
          <w:szCs w:val="18"/>
        </w:rPr>
      </w:pPr>
      <w:r w:rsidRPr="002E1669">
        <w:rPr>
          <w:rFonts w:ascii="Tahoma" w:hAnsi="Tahoma" w:cs="Tahoma"/>
          <w:bCs/>
          <w:sz w:val="18"/>
          <w:szCs w:val="18"/>
        </w:rPr>
        <w:t xml:space="preserve">oświadczenie, z którego wynika, które usługi wykonają poszczególni wykonawcy (Zamawiający dopuszcza złożenia tego oświadczenia na formularzu ofertowym) – załącznik nr </w:t>
      </w:r>
      <w:r w:rsidRPr="002E1669">
        <w:rPr>
          <w:rFonts w:ascii="Tahoma" w:hAnsi="Tahoma" w:cs="Tahoma"/>
          <w:bCs/>
          <w:sz w:val="18"/>
          <w:szCs w:val="18"/>
          <w:lang w:val="pl-PL"/>
        </w:rPr>
        <w:t>1</w:t>
      </w:r>
      <w:r w:rsidRPr="002E1669">
        <w:rPr>
          <w:rFonts w:ascii="Tahoma" w:hAnsi="Tahoma" w:cs="Tahoma"/>
          <w:bCs/>
          <w:sz w:val="18"/>
          <w:szCs w:val="18"/>
        </w:rPr>
        <w:t xml:space="preserve">; </w:t>
      </w:r>
    </w:p>
    <w:p w14:paraId="4014659B" w14:textId="77777777" w:rsidR="002E1669" w:rsidRPr="002E1669" w:rsidRDefault="002E166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contextualSpacing/>
        <w:rPr>
          <w:rFonts w:ascii="Tahoma" w:hAnsi="Tahoma" w:cs="Tahoma"/>
          <w:bCs/>
          <w:iCs/>
          <w:sz w:val="18"/>
          <w:szCs w:val="18"/>
        </w:rPr>
      </w:pPr>
      <w:r w:rsidRPr="002E1669">
        <w:rPr>
          <w:rFonts w:ascii="Tahoma" w:hAnsi="Tahoma" w:cs="Tahoma"/>
          <w:bCs/>
          <w:iCs/>
          <w:sz w:val="18"/>
          <w:szCs w:val="18"/>
        </w:rPr>
        <w:t xml:space="preserve">W przypadku wspólnego ubiegania się o zamówienie przez Wykonawców, oświadczenie wg wzoru na załączniku nr 2 do SWZ składa każdy z Wykonawców wspólnie ubiegających się o zamówienie. </w:t>
      </w:r>
    </w:p>
    <w:p w14:paraId="698AC213" w14:textId="77777777" w:rsidR="002E1669" w:rsidRPr="002E1669" w:rsidRDefault="002E1669" w:rsidP="002E1669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/>
        <w:rPr>
          <w:rFonts w:ascii="Tahoma" w:hAnsi="Tahoma" w:cs="Tahoma"/>
          <w:iCs/>
          <w:sz w:val="18"/>
          <w:szCs w:val="18"/>
        </w:rPr>
      </w:pPr>
      <w:r w:rsidRPr="002E1669">
        <w:rPr>
          <w:rFonts w:ascii="Tahoma" w:hAnsi="Tahoma" w:cs="Tahoma"/>
          <w:iCs/>
          <w:sz w:val="18"/>
          <w:szCs w:val="18"/>
        </w:rPr>
        <w:t>Dokumenty te potwierdzają brak podstaw wykluczenia</w:t>
      </w:r>
    </w:p>
    <w:p w14:paraId="0B4439C8" w14:textId="379064F8" w:rsidR="002E1669" w:rsidRPr="002E1669" w:rsidRDefault="002E166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/>
          <w:bCs/>
          <w:iCs/>
          <w:sz w:val="18"/>
          <w:szCs w:val="18"/>
        </w:rPr>
      </w:pPr>
      <w:r w:rsidRPr="008441E2">
        <w:rPr>
          <w:rFonts w:ascii="Tahoma" w:hAnsi="Tahoma" w:cs="Tahoma"/>
          <w:b/>
          <w:bCs/>
          <w:sz w:val="18"/>
          <w:szCs w:val="18"/>
        </w:rPr>
        <w:t xml:space="preserve">Oświadczenia lub dokumenty potwierdzające spełnianie przez Wykonawcę warunków udziału </w:t>
      </w: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                        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w postępowaniu, składane na </w:t>
      </w:r>
      <w:r w:rsidRPr="008441E2">
        <w:rPr>
          <w:rFonts w:ascii="Tahoma" w:hAnsi="Tahoma" w:cs="Tahoma"/>
          <w:b/>
          <w:bCs/>
          <w:sz w:val="18"/>
          <w:szCs w:val="18"/>
          <w:u w:val="single"/>
        </w:rPr>
        <w:t>wezwanie</w:t>
      </w:r>
      <w:r w:rsidRPr="008441E2">
        <w:rPr>
          <w:rFonts w:ascii="Tahoma" w:hAnsi="Tahoma" w:cs="Tahoma"/>
          <w:b/>
          <w:bCs/>
          <w:sz w:val="18"/>
          <w:szCs w:val="18"/>
        </w:rPr>
        <w:t xml:space="preserve"> Zamawiającego:</w:t>
      </w:r>
    </w:p>
    <w:p w14:paraId="2AFC8CE1" w14:textId="001323F0" w:rsidR="007D0A01" w:rsidRPr="007D0A01" w:rsidRDefault="007D0A01" w:rsidP="0049113B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sz w:val="18"/>
          <w:szCs w:val="20"/>
        </w:rPr>
        <w:t>wykazu dostaw lub usług wykonanych, a w przypadku świadczeń okresowych lub ciągłych również wykonywanych, w okresie ostatnich 3 lat przed upływem terminu składania ofert albo wniosków                       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 o dopuszczenie do udziału w postępowaniu</w:t>
      </w:r>
      <w:r w:rsidR="00DA0472">
        <w:rPr>
          <w:rFonts w:ascii="Tahoma" w:hAnsi="Tahoma" w:cs="Tahoma"/>
          <w:sz w:val="18"/>
          <w:szCs w:val="20"/>
        </w:rPr>
        <w:t xml:space="preserve"> – załącznik nr 4 do SWZ</w:t>
      </w:r>
    </w:p>
    <w:p w14:paraId="0745F179" w14:textId="6EA1C04D" w:rsidR="007D0A01" w:rsidRPr="0064333D" w:rsidRDefault="007D0A01" w:rsidP="0049113B">
      <w:pPr>
        <w:autoSpaceDE w:val="0"/>
        <w:autoSpaceDN w:val="0"/>
        <w:adjustRightInd w:val="0"/>
        <w:ind w:left="850"/>
        <w:jc w:val="both"/>
        <w:rPr>
          <w:rFonts w:ascii="Tahoma" w:hAnsi="Tahoma" w:cs="Tahoma"/>
          <w:b/>
          <w:bCs/>
          <w:sz w:val="18"/>
          <w:szCs w:val="20"/>
        </w:rPr>
      </w:pPr>
      <w:r w:rsidRPr="007D0A01">
        <w:rPr>
          <w:rFonts w:ascii="Tahoma" w:hAnsi="Tahoma" w:cs="Tahoma"/>
          <w:b/>
          <w:bCs/>
          <w:sz w:val="18"/>
          <w:szCs w:val="20"/>
        </w:rPr>
        <w:t>Zamawiający oczekuje nie mniej niż 2 referencje dotyczące usług w/w postępowania – potwierdzające należycie wykonaną/wykonywaną usługę</w:t>
      </w:r>
    </w:p>
    <w:p w14:paraId="214D704C" w14:textId="482BF93E" w:rsidR="007D0A01" w:rsidRPr="007D0A01" w:rsidRDefault="007D0A01" w:rsidP="0049113B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sz w:val="18"/>
          <w:szCs w:val="20"/>
        </w:rPr>
        <w:lastRenderedPageBreak/>
        <w:t xml:space="preserve">zezwolenia </w:t>
      </w:r>
      <w:r w:rsidRPr="007D0A01">
        <w:rPr>
          <w:rFonts w:ascii="Tahoma" w:hAnsi="Tahoma" w:cs="Tahoma"/>
          <w:b/>
          <w:i/>
          <w:sz w:val="18"/>
          <w:szCs w:val="20"/>
        </w:rPr>
        <w:t>lub licencji</w:t>
      </w:r>
      <w:r w:rsidRPr="007D0A01">
        <w:rPr>
          <w:rFonts w:ascii="Tahoma" w:hAnsi="Tahoma" w:cs="Tahoma"/>
          <w:sz w:val="18"/>
          <w:szCs w:val="20"/>
        </w:rPr>
        <w:t xml:space="preserve">, jeżeli ustawy nakładają obowiązek posiadania koncesji, zezwolenia lub licencji na podjęcie działalności gospodarczej w zakresie objętym zamówieniem publicznym, a w przypadku braku konieczności przedstawienia ww. dokumentów – </w:t>
      </w:r>
      <w:r w:rsidRPr="007D0A01">
        <w:rPr>
          <w:rFonts w:ascii="Tahoma" w:hAnsi="Tahoma" w:cs="Tahoma"/>
          <w:b/>
          <w:i/>
          <w:sz w:val="18"/>
          <w:szCs w:val="20"/>
        </w:rPr>
        <w:t>oświadczenia Wykonawcy</w:t>
      </w:r>
      <w:r w:rsidRPr="007D0A01">
        <w:rPr>
          <w:rFonts w:ascii="Tahoma" w:hAnsi="Tahoma" w:cs="Tahoma"/>
          <w:sz w:val="18"/>
          <w:szCs w:val="20"/>
        </w:rPr>
        <w:t xml:space="preserve">, że ustawy nie nakładają takiego obowiązku i </w:t>
      </w:r>
      <w:r w:rsidRPr="007D0A01">
        <w:rPr>
          <w:rFonts w:ascii="Tahoma" w:hAnsi="Tahoma" w:cs="Tahoma"/>
          <w:b/>
          <w:i/>
          <w:sz w:val="18"/>
          <w:szCs w:val="20"/>
        </w:rPr>
        <w:t xml:space="preserve">decyzji </w:t>
      </w:r>
      <w:r w:rsidRPr="007D0A01">
        <w:rPr>
          <w:rFonts w:ascii="Tahoma" w:hAnsi="Tahoma" w:cs="Tahoma"/>
          <w:sz w:val="18"/>
          <w:szCs w:val="20"/>
        </w:rPr>
        <w:t xml:space="preserve">właściwego terenowego oddziału Państwowej Inspekcji Sanitarnej, potwierdzającą, że Wykonawca spełnia wymagania, dotyczące transportu bielizny szpitalnej </w:t>
      </w:r>
      <w:r w:rsidR="002C0F33">
        <w:rPr>
          <w:rFonts w:ascii="Tahoma" w:hAnsi="Tahoma" w:cs="Tahoma"/>
          <w:sz w:val="18"/>
          <w:szCs w:val="20"/>
        </w:rPr>
        <w:t xml:space="preserve">                                     </w:t>
      </w:r>
      <w:r w:rsidRPr="007D0A01">
        <w:rPr>
          <w:rFonts w:ascii="Tahoma" w:hAnsi="Tahoma" w:cs="Tahoma"/>
          <w:sz w:val="18"/>
          <w:szCs w:val="20"/>
        </w:rPr>
        <w:t>z zachowaniem barier sanitarnych;</w:t>
      </w:r>
      <w:r w:rsidR="002C0F33">
        <w:rPr>
          <w:rFonts w:ascii="Tahoma" w:hAnsi="Tahoma" w:cs="Tahoma"/>
          <w:sz w:val="18"/>
          <w:szCs w:val="20"/>
        </w:rPr>
        <w:t xml:space="preserve">  </w:t>
      </w:r>
    </w:p>
    <w:p w14:paraId="32D9D612" w14:textId="77777777" w:rsidR="007D0A01" w:rsidRPr="007D0A01" w:rsidRDefault="007D0A01" w:rsidP="0049113B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b/>
          <w:i/>
          <w:sz w:val="18"/>
          <w:szCs w:val="18"/>
        </w:rPr>
        <w:t>oświadczenia o posiadaniu przez Wykonawcę ważnych atestów</w:t>
      </w:r>
      <w:r w:rsidRPr="007D0A01">
        <w:rPr>
          <w:rFonts w:ascii="Tahoma" w:hAnsi="Tahoma" w:cs="Tahoma"/>
          <w:sz w:val="18"/>
          <w:szCs w:val="18"/>
        </w:rPr>
        <w:t xml:space="preserve">, dotyczących stosowania środków potwierdzających zakres działania środka dezynfekcyjnego: bakteriobójczy, </w:t>
      </w:r>
      <w:proofErr w:type="spellStart"/>
      <w:r w:rsidRPr="007D0A01">
        <w:rPr>
          <w:rFonts w:ascii="Tahoma" w:hAnsi="Tahoma" w:cs="Tahoma"/>
          <w:sz w:val="18"/>
          <w:szCs w:val="18"/>
        </w:rPr>
        <w:t>prątkobójczy</w:t>
      </w:r>
      <w:proofErr w:type="spellEnd"/>
      <w:r w:rsidRPr="007D0A01">
        <w:rPr>
          <w:rFonts w:ascii="Tahoma" w:hAnsi="Tahoma" w:cs="Tahoma"/>
          <w:sz w:val="18"/>
          <w:szCs w:val="18"/>
        </w:rPr>
        <w:t xml:space="preserve">, grzybobójczy, wirusobójczy i </w:t>
      </w:r>
      <w:proofErr w:type="spellStart"/>
      <w:r w:rsidRPr="007D0A01">
        <w:rPr>
          <w:rFonts w:ascii="Tahoma" w:hAnsi="Tahoma" w:cs="Tahoma"/>
          <w:sz w:val="18"/>
          <w:szCs w:val="18"/>
        </w:rPr>
        <w:t>sporobójczy</w:t>
      </w:r>
      <w:proofErr w:type="spellEnd"/>
      <w:r w:rsidRPr="007D0A01">
        <w:rPr>
          <w:rFonts w:ascii="Tahoma" w:hAnsi="Tahoma" w:cs="Tahoma"/>
          <w:sz w:val="18"/>
          <w:szCs w:val="18"/>
        </w:rPr>
        <w:t>, wystawione przez zakład, którego metodyka badań skuteczności produktów biobójczych i substancji czynnych została zaakceptowana przez Prezesa Urzędu Rejestracji Produktów Leczniczych, Wyrobów  Medycznych i Produktów Biobójczych, np. PZH i na każde żądanie Zamawiającego przedłożenie go do wglądu Zamawiającego;</w:t>
      </w:r>
    </w:p>
    <w:p w14:paraId="69F64ECC" w14:textId="77777777" w:rsidR="007D0A01" w:rsidRPr="007D0A01" w:rsidRDefault="007D0A01" w:rsidP="0049113B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b/>
          <w:bCs/>
          <w:i/>
          <w:sz w:val="18"/>
          <w:szCs w:val="18"/>
        </w:rPr>
        <w:t>pozytywnej opinii Instytutu Matki i Dziecka</w:t>
      </w:r>
      <w:r w:rsidRPr="007D0A01">
        <w:rPr>
          <w:rFonts w:ascii="Tahoma" w:hAnsi="Tahoma" w:cs="Tahoma"/>
          <w:bCs/>
          <w:sz w:val="18"/>
          <w:szCs w:val="18"/>
        </w:rPr>
        <w:t xml:space="preserve"> lub innej równoważnej - np. Centrum Zdrowia Dziecka - do środków piorących bieliznę noworodkową, niemowlęcą i dziecięcą;</w:t>
      </w:r>
    </w:p>
    <w:p w14:paraId="69FCF127" w14:textId="383EB5F0" w:rsidR="007D0A01" w:rsidRPr="007D0A01" w:rsidRDefault="007D0A01" w:rsidP="002C0F33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b/>
          <w:i/>
          <w:sz w:val="18"/>
          <w:szCs w:val="20"/>
        </w:rPr>
        <w:t>oświadczenia o stosowaniu preparatów piorących i dezynfekcyjnych</w:t>
      </w:r>
      <w:r w:rsidRPr="007D0A01">
        <w:rPr>
          <w:rFonts w:ascii="Tahoma" w:hAnsi="Tahoma" w:cs="Tahoma"/>
          <w:sz w:val="18"/>
          <w:szCs w:val="20"/>
        </w:rPr>
        <w:t xml:space="preserve"> przeznaczonych do stosowania w zakładach opieki zdrowotnej;</w:t>
      </w:r>
    </w:p>
    <w:p w14:paraId="2AB7F796" w14:textId="77777777" w:rsidR="007D0A01" w:rsidRDefault="007D0A01" w:rsidP="002C0F33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20"/>
        </w:rPr>
      </w:pPr>
      <w:r w:rsidRPr="007D0A01">
        <w:rPr>
          <w:rFonts w:ascii="Tahoma" w:hAnsi="Tahoma" w:cs="Tahoma"/>
          <w:b/>
          <w:i/>
          <w:sz w:val="18"/>
          <w:szCs w:val="20"/>
        </w:rPr>
        <w:t>oświadczenia o wdrożonych standardach, instrukcjach i procedurach postępowania</w:t>
      </w:r>
      <w:r w:rsidRPr="007D0A01">
        <w:rPr>
          <w:rFonts w:ascii="Tahoma" w:hAnsi="Tahoma" w:cs="Tahoma"/>
          <w:sz w:val="18"/>
          <w:szCs w:val="20"/>
        </w:rPr>
        <w:t xml:space="preserve"> ograniczających potencjalne ryzyko zakażeń ze szczególnym uwzględnieniem:</w:t>
      </w:r>
    </w:p>
    <w:p w14:paraId="5605B1A9" w14:textId="1B20739F" w:rsidR="007D0A01" w:rsidRPr="002C0F33" w:rsidRDefault="007D0A01" w:rsidP="002C0F3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bCs/>
          <w:iCs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zasad postępowania przy przyjęciu i transporcie bielizny brudnej (segregacja, sortowanie, ochrona personelu),</w:t>
      </w:r>
    </w:p>
    <w:p w14:paraId="6F822492" w14:textId="1AF3C3CA" w:rsidR="007D0A01" w:rsidRPr="002C0F33" w:rsidRDefault="007D0A01" w:rsidP="002C0F3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bCs/>
          <w:iCs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zasad postępowania przy przyjęciu i transporcie bielizny zakaźnej (lub potencjalnie zakaźnej) tzn.</w:t>
      </w:r>
      <w:r w:rsidR="002C0F33" w:rsidRPr="002C0F33">
        <w:rPr>
          <w:rFonts w:ascii="Tahoma" w:hAnsi="Tahoma" w:cs="Tahoma"/>
          <w:sz w:val="18"/>
          <w:szCs w:val="20"/>
        </w:rPr>
        <w:t xml:space="preserve"> </w:t>
      </w:r>
      <w:r w:rsidRPr="002C0F33">
        <w:rPr>
          <w:rFonts w:ascii="Tahoma" w:hAnsi="Tahoma" w:cs="Tahoma"/>
          <w:sz w:val="18"/>
          <w:szCs w:val="20"/>
        </w:rPr>
        <w:t xml:space="preserve">środki </w:t>
      </w:r>
      <w:r w:rsidR="002C0F33" w:rsidRPr="002C0F33">
        <w:rPr>
          <w:rFonts w:ascii="Tahoma" w:hAnsi="Tahoma" w:cs="Tahoma"/>
          <w:sz w:val="18"/>
          <w:szCs w:val="20"/>
        </w:rPr>
        <w:t xml:space="preserve"> </w:t>
      </w:r>
      <w:r w:rsidRPr="002C0F33">
        <w:rPr>
          <w:rFonts w:ascii="Tahoma" w:hAnsi="Tahoma" w:cs="Tahoma"/>
          <w:sz w:val="18"/>
          <w:szCs w:val="20"/>
        </w:rPr>
        <w:t>transportu, pojemniki,</w:t>
      </w:r>
    </w:p>
    <w:p w14:paraId="6EC1E49B" w14:textId="27380C2C" w:rsidR="007D0A01" w:rsidRPr="002C0F33" w:rsidRDefault="007D0A01" w:rsidP="002C0F3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bCs/>
          <w:iCs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higieny i ochrony osobistej pracowników (higiena rąk, zasady stosowania odzieży ochronnej</w:t>
      </w:r>
      <w:r w:rsidR="0049113B" w:rsidRPr="002C0F33">
        <w:rPr>
          <w:rFonts w:ascii="Tahoma" w:hAnsi="Tahoma" w:cs="Tahoma"/>
          <w:sz w:val="18"/>
          <w:szCs w:val="20"/>
        </w:rPr>
        <w:t xml:space="preserve"> </w:t>
      </w:r>
      <w:r w:rsidRPr="002C0F33">
        <w:rPr>
          <w:rFonts w:ascii="Tahoma" w:hAnsi="Tahoma" w:cs="Tahoma"/>
          <w:sz w:val="18"/>
          <w:szCs w:val="20"/>
        </w:rPr>
        <w:t xml:space="preserve"> </w:t>
      </w:r>
      <w:r w:rsidR="002C0F33">
        <w:rPr>
          <w:rFonts w:ascii="Tahoma" w:hAnsi="Tahoma" w:cs="Tahoma"/>
          <w:sz w:val="18"/>
          <w:szCs w:val="20"/>
          <w:lang w:val="pl-PL"/>
        </w:rPr>
        <w:t xml:space="preserve">                            </w:t>
      </w:r>
      <w:r w:rsidRPr="002C0F33">
        <w:rPr>
          <w:rFonts w:ascii="Tahoma" w:hAnsi="Tahoma" w:cs="Tahoma"/>
          <w:sz w:val="18"/>
          <w:szCs w:val="20"/>
        </w:rPr>
        <w:t>i innych środków ochrony osobistej),</w:t>
      </w:r>
    </w:p>
    <w:p w14:paraId="1F6BF9FC" w14:textId="0A26F77F" w:rsidR="007D0A01" w:rsidRPr="002C0F33" w:rsidRDefault="007D0A01" w:rsidP="002C0F3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bCs/>
          <w:iCs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procedur mycia i dezynfekcji środków transportu i sprzętu (np. kontenerów) wykorzystywanego podczas transportu bielizny,</w:t>
      </w:r>
    </w:p>
    <w:p w14:paraId="6C5A76A3" w14:textId="5C88C26B" w:rsidR="007D0A01" w:rsidRPr="002C0F33" w:rsidRDefault="007D0A01" w:rsidP="002C0F33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ahoma" w:hAnsi="Tahoma" w:cs="Tahoma"/>
          <w:bCs/>
          <w:iCs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zasad postepowania w przypadkach awaryjnych, np. nieszczęśliwy wypadek podczas transportu bielizny brudnej;</w:t>
      </w:r>
    </w:p>
    <w:p w14:paraId="5F316E7D" w14:textId="2EDD47C5" w:rsidR="007D0A01" w:rsidRPr="002C0F33" w:rsidRDefault="007D0A01" w:rsidP="0049113B">
      <w:pPr>
        <w:numPr>
          <w:ilvl w:val="0"/>
          <w:numId w:val="35"/>
        </w:numPr>
        <w:autoSpaceDE w:val="0"/>
        <w:autoSpaceDN w:val="0"/>
        <w:adjustRightInd w:val="0"/>
        <w:ind w:left="927"/>
        <w:jc w:val="both"/>
        <w:rPr>
          <w:rFonts w:ascii="Tahoma" w:hAnsi="Tahoma" w:cs="Tahoma"/>
          <w:b/>
          <w:i/>
          <w:sz w:val="18"/>
          <w:szCs w:val="20"/>
        </w:rPr>
      </w:pPr>
      <w:r w:rsidRPr="007D0A01">
        <w:rPr>
          <w:rFonts w:ascii="Tahoma" w:hAnsi="Tahoma" w:cs="Tahoma"/>
          <w:b/>
          <w:i/>
          <w:sz w:val="18"/>
          <w:szCs w:val="20"/>
        </w:rPr>
        <w:t xml:space="preserve">opisu szczegółowego procesu technologicznego oraz warunków procesu prania i dezynfekcji bielizny, </w:t>
      </w:r>
      <w:r w:rsidRPr="00DA0472">
        <w:rPr>
          <w:rFonts w:ascii="Tahoma" w:hAnsi="Tahoma" w:cs="Tahoma"/>
          <w:b/>
          <w:i/>
          <w:sz w:val="18"/>
          <w:szCs w:val="20"/>
        </w:rPr>
        <w:t>a w szczególności technologii prania</w:t>
      </w:r>
      <w:r w:rsidRPr="00DA0472">
        <w:rPr>
          <w:rFonts w:ascii="Tahoma" w:hAnsi="Tahoma" w:cs="Tahoma"/>
          <w:b/>
          <w:bCs/>
          <w:i/>
          <w:iCs/>
          <w:sz w:val="18"/>
          <w:szCs w:val="20"/>
        </w:rPr>
        <w:t>:</w:t>
      </w:r>
    </w:p>
    <w:p w14:paraId="0668A9C0" w14:textId="23235CA0" w:rsidR="007D0A01" w:rsidRDefault="007D0A01" w:rsidP="002C0F33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bielizny  operacyjnej,</w:t>
      </w:r>
    </w:p>
    <w:p w14:paraId="7844D348" w14:textId="68AB0264" w:rsidR="007D0A01" w:rsidRDefault="002C0F33" w:rsidP="002C0F33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b</w:t>
      </w:r>
      <w:r w:rsidR="007D0A01" w:rsidRPr="002C0F33">
        <w:rPr>
          <w:rFonts w:ascii="Tahoma" w:hAnsi="Tahoma" w:cs="Tahoma"/>
          <w:sz w:val="18"/>
          <w:szCs w:val="20"/>
        </w:rPr>
        <w:t>ielizny zabrudzonej wydalinami i wydzielinami,</w:t>
      </w:r>
    </w:p>
    <w:p w14:paraId="036A7BA1" w14:textId="1893313A" w:rsidR="007D0A01" w:rsidRDefault="007D0A01" w:rsidP="002C0F33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odzieży roboczej,</w:t>
      </w:r>
    </w:p>
    <w:p w14:paraId="7D6B2520" w14:textId="3657D3EB" w:rsidR="007D0A01" w:rsidRPr="002C0F33" w:rsidRDefault="007D0A01" w:rsidP="002C0F33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2C0F33">
        <w:rPr>
          <w:rFonts w:ascii="Tahoma" w:hAnsi="Tahoma" w:cs="Tahoma"/>
          <w:sz w:val="18"/>
          <w:szCs w:val="20"/>
        </w:rPr>
        <w:t>bielizny pozostałej, w tym skażonej i potencjalnie skażonej z uwzględnieniem czasu</w:t>
      </w:r>
      <w:r w:rsidR="002C0F33">
        <w:rPr>
          <w:rFonts w:ascii="Tahoma" w:hAnsi="Tahoma" w:cs="Tahoma"/>
          <w:sz w:val="18"/>
          <w:szCs w:val="20"/>
          <w:lang w:val="pl-PL"/>
        </w:rPr>
        <w:t xml:space="preserve"> </w:t>
      </w:r>
      <w:r w:rsidRPr="002C0F33">
        <w:rPr>
          <w:rFonts w:ascii="Tahoma" w:hAnsi="Tahoma" w:cs="Tahoma"/>
          <w:sz w:val="18"/>
          <w:szCs w:val="20"/>
        </w:rPr>
        <w:t>poszczególnych etapów technologicznych;</w:t>
      </w:r>
    </w:p>
    <w:p w14:paraId="7EA2D701" w14:textId="5EBE760D" w:rsidR="0062503C" w:rsidRPr="007D0A01" w:rsidRDefault="007D0A01" w:rsidP="0049113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927"/>
        <w:rPr>
          <w:rFonts w:ascii="Tahoma" w:hAnsi="Tahoma" w:cs="Tahoma"/>
          <w:sz w:val="18"/>
          <w:szCs w:val="20"/>
        </w:rPr>
      </w:pPr>
      <w:r w:rsidRPr="00DA0472">
        <w:rPr>
          <w:rFonts w:ascii="Tahoma" w:hAnsi="Tahoma" w:cs="Tahoma"/>
          <w:b/>
          <w:i/>
          <w:sz w:val="18"/>
          <w:szCs w:val="20"/>
        </w:rPr>
        <w:t>opłaconej polisy</w:t>
      </w:r>
      <w:r w:rsidRPr="007D0A01">
        <w:rPr>
          <w:rFonts w:ascii="Tahoma" w:hAnsi="Tahoma" w:cs="Tahoma"/>
          <w:sz w:val="18"/>
          <w:szCs w:val="20"/>
        </w:rPr>
        <w:t>, a w przypadku jej braku inny dokument, potwierdzający, że Wykonawca jest ubezpieczony od odpowiedzialności cywilnej w zakresie prowadzonej działalności związanej                                 z przedmiotem zamówienia na sumę gwarancyjną  nie mniejszą niż 200.000,00 zł.</w:t>
      </w:r>
    </w:p>
    <w:p w14:paraId="1A74D8B7" w14:textId="77777777" w:rsidR="007D0A01" w:rsidRPr="007D0A01" w:rsidRDefault="007D0A01" w:rsidP="007D0A0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6D04BD48" w14:textId="77777777" w:rsidTr="0047574B">
        <w:tc>
          <w:tcPr>
            <w:tcW w:w="9210" w:type="dxa"/>
            <w:shd w:val="clear" w:color="auto" w:fill="E6E6E6"/>
          </w:tcPr>
          <w:p w14:paraId="79452761" w14:textId="58956F42" w:rsidR="0062503C" w:rsidRPr="009C593B" w:rsidRDefault="0062503C" w:rsidP="0047574B">
            <w:pPr>
              <w:pStyle w:val="Nagwek5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9C593B">
              <w:rPr>
                <w:rFonts w:ascii="Tahoma" w:hAnsi="Tahoma" w:cs="Tahoma"/>
                <w:bCs w:val="0"/>
                <w:sz w:val="18"/>
                <w:szCs w:val="18"/>
              </w:rPr>
              <w:t>XX       INFORMACJA O PRZEDMIOTOWYCH ŚRODKACH DOWODOWYCH</w:t>
            </w:r>
          </w:p>
        </w:tc>
      </w:tr>
    </w:tbl>
    <w:p w14:paraId="2545582C" w14:textId="77777777" w:rsidR="00FB39DD" w:rsidRPr="009C593B" w:rsidRDefault="00FB39DD" w:rsidP="00FB39DD">
      <w:pPr>
        <w:ind w:left="284"/>
        <w:jc w:val="both"/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</w:pPr>
    </w:p>
    <w:p w14:paraId="078F7AF7" w14:textId="5EE53C40" w:rsidR="00E00568" w:rsidRPr="009C593B" w:rsidRDefault="00B522F1" w:rsidP="00766DFB">
      <w:pPr>
        <w:rPr>
          <w:rFonts w:ascii="Tahoma" w:hAnsi="Tahoma" w:cs="Tahoma"/>
          <w:sz w:val="18"/>
          <w:szCs w:val="18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val="en-US" w:eastAsia="en-US"/>
        </w:rPr>
        <w:t xml:space="preserve">Zamawiający nie wymaga złożenia przedmiotowych środków dowodowych. </w:t>
      </w:r>
    </w:p>
    <w:p w14:paraId="37759E40" w14:textId="77777777" w:rsidR="00E00568" w:rsidRPr="009C593B" w:rsidRDefault="00E00568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33AAEC8D" w14:textId="77777777" w:rsidTr="0047574B">
        <w:tc>
          <w:tcPr>
            <w:tcW w:w="9210" w:type="dxa"/>
            <w:shd w:val="clear" w:color="auto" w:fill="E6E6E6"/>
          </w:tcPr>
          <w:p w14:paraId="7E208C9B" w14:textId="77777777" w:rsidR="0062503C" w:rsidRPr="009C593B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XXI      DODATKOWE INFORMACJE DOTYCZĄCE PODMIOTYCH I PRZEDMIOTOWYCH ŚRODKÓW</w:t>
            </w:r>
          </w:p>
          <w:p w14:paraId="6E5E5334" w14:textId="09470B48" w:rsidR="0062503C" w:rsidRPr="009C593B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     DOWODOWYCH</w:t>
            </w:r>
          </w:p>
        </w:tc>
      </w:tr>
    </w:tbl>
    <w:p w14:paraId="18E7830C" w14:textId="049B1C89" w:rsidR="0062503C" w:rsidRPr="009C593B" w:rsidRDefault="0062503C" w:rsidP="0062503C">
      <w:pPr>
        <w:rPr>
          <w:rFonts w:ascii="Tahoma" w:hAnsi="Tahoma" w:cs="Tahoma"/>
          <w:sz w:val="18"/>
          <w:szCs w:val="18"/>
        </w:rPr>
      </w:pPr>
    </w:p>
    <w:p w14:paraId="6677A70E" w14:textId="7AAAC47C" w:rsidR="0066701F" w:rsidRPr="009C593B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</w:rPr>
        <w:t>O</w:t>
      </w:r>
      <w:r w:rsidRPr="009C593B">
        <w:rPr>
          <w:rFonts w:ascii="Tahoma" w:hAnsi="Tahoma" w:cs="Tahoma"/>
          <w:bCs/>
          <w:iCs/>
          <w:sz w:val="18"/>
          <w:szCs w:val="18"/>
        </w:rPr>
        <w:t xml:space="preserve">świadczenia złożone według wzoru na załączniku nr 2 do SWZ będą składane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 </w:t>
      </w:r>
    </w:p>
    <w:p w14:paraId="61F91D73" w14:textId="5E186B2A" w:rsidR="0066701F" w:rsidRPr="009C593B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ascii="Tahoma" w:hAnsi="Tahoma" w:cs="Tahoma"/>
          <w:bCs/>
          <w:iCs/>
          <w:sz w:val="18"/>
          <w:szCs w:val="18"/>
        </w:rPr>
      </w:pPr>
      <w:r w:rsidRPr="009C593B">
        <w:rPr>
          <w:rFonts w:ascii="Tahoma" w:hAnsi="Tahoma" w:cs="Tahoma"/>
          <w:bCs/>
          <w:iCs/>
          <w:sz w:val="18"/>
          <w:szCs w:val="18"/>
        </w:rPr>
        <w:t>Dokumenty, inne niż oświadczenia, o których mowa w pkt. 1 składane są w oryginale w postaci dokumentu elektronicznego lub elektronicznej kopii dokumentu lub oświadczenia poświadczonego za zgodność z oryginałem. Zamawiający może żądać przedstawienia oryginału lub notarialnie poświadczonej kopii dokumentu lub oświadczeń wyłącznie wtedy, gdy złożona przez wykonawcę kopia dokumentu jest nieczytelna lub budzi wątpliwości co do jej prawdziwości.</w:t>
      </w:r>
    </w:p>
    <w:p w14:paraId="0E22D81B" w14:textId="4127716F" w:rsidR="0066701F" w:rsidRPr="009C593B" w:rsidRDefault="0066701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hanging="720"/>
        <w:rPr>
          <w:rFonts w:ascii="Tahoma" w:hAnsi="Tahoma" w:cs="Tahoma"/>
          <w:bCs/>
          <w:iCs/>
          <w:sz w:val="18"/>
          <w:szCs w:val="18"/>
        </w:rPr>
      </w:pPr>
      <w:r w:rsidRPr="009C593B">
        <w:rPr>
          <w:rFonts w:ascii="Tahoma" w:hAnsi="Tahoma" w:cs="Tahoma"/>
          <w:bCs/>
          <w:iCs/>
          <w:sz w:val="18"/>
          <w:szCs w:val="18"/>
        </w:rPr>
        <w:t>Podwykonawcy.</w:t>
      </w:r>
    </w:p>
    <w:p w14:paraId="69C93243" w14:textId="62E8C144" w:rsidR="0066701F" w:rsidRPr="009C593B" w:rsidRDefault="006670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1134" w:hanging="284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9C593B">
        <w:rPr>
          <w:rFonts w:ascii="Tahoma" w:hAnsi="Tahoma" w:cs="Tahoma"/>
          <w:bCs/>
          <w:iCs/>
          <w:sz w:val="18"/>
          <w:szCs w:val="18"/>
        </w:rPr>
        <w:t xml:space="preserve">Zgodnie z art. 462 ust. 2 ustawy PZP Zamawiający żąda wskazania przez Wykonawcę </w:t>
      </w:r>
      <w:r w:rsidR="002D2609" w:rsidRPr="009C593B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9C593B">
        <w:rPr>
          <w:rFonts w:ascii="Tahoma" w:hAnsi="Tahoma" w:cs="Tahoma"/>
          <w:bCs/>
          <w:iCs/>
          <w:sz w:val="18"/>
          <w:szCs w:val="18"/>
        </w:rPr>
        <w:t>w ofercie części zamówienia, których wykonanie zamierza powierzyć podwykonawcom,</w:t>
      </w:r>
      <w:r w:rsidR="002D2609" w:rsidRPr="009C593B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9C593B">
        <w:rPr>
          <w:rFonts w:ascii="Tahoma" w:hAnsi="Tahoma" w:cs="Tahoma"/>
          <w:bCs/>
          <w:iCs/>
          <w:sz w:val="18"/>
          <w:szCs w:val="18"/>
        </w:rPr>
        <w:t>i podania przez Wykonawcę nazw podwykonawców – o ile są znani.</w:t>
      </w:r>
    </w:p>
    <w:p w14:paraId="46775696" w14:textId="77777777" w:rsidR="0066701F" w:rsidRPr="009C593B" w:rsidRDefault="0066701F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3B" w:rsidRPr="009C593B" w14:paraId="59A8D269" w14:textId="77777777" w:rsidTr="00DB34C7">
        <w:tc>
          <w:tcPr>
            <w:tcW w:w="9072" w:type="dxa"/>
            <w:shd w:val="clear" w:color="auto" w:fill="E6E6E6"/>
          </w:tcPr>
          <w:p w14:paraId="0A618144" w14:textId="1E18A404" w:rsidR="0062503C" w:rsidRPr="009C593B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XXII    WYMAGANIA DOTYCZĄCE WADIUM</w:t>
            </w:r>
          </w:p>
        </w:tc>
      </w:tr>
    </w:tbl>
    <w:p w14:paraId="21E1862A" w14:textId="77777777" w:rsidR="00DB34C7" w:rsidRPr="009C593B" w:rsidRDefault="00DB34C7" w:rsidP="0062503C">
      <w:pPr>
        <w:rPr>
          <w:rFonts w:ascii="Tahoma" w:hAnsi="Tahoma" w:cs="Tahoma"/>
          <w:bCs/>
          <w:sz w:val="18"/>
          <w:szCs w:val="18"/>
          <w:lang w:eastAsia="ar-SA"/>
        </w:rPr>
      </w:pPr>
    </w:p>
    <w:p w14:paraId="2CD186B3" w14:textId="0C2803C2" w:rsidR="0062503C" w:rsidRPr="009C593B" w:rsidRDefault="00DB34C7" w:rsidP="0062503C">
      <w:pPr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bCs/>
          <w:sz w:val="18"/>
          <w:szCs w:val="18"/>
          <w:lang w:eastAsia="ar-SA"/>
        </w:rPr>
        <w:t>Zamawiający nie wymaga wniesienia wadium w niniejszym postępowaniu</w:t>
      </w: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593B" w:rsidRPr="009C593B" w14:paraId="2A081467" w14:textId="77777777" w:rsidTr="00DB34C7">
        <w:tc>
          <w:tcPr>
            <w:tcW w:w="9072" w:type="dxa"/>
            <w:shd w:val="clear" w:color="auto" w:fill="E6E6E6"/>
          </w:tcPr>
          <w:p w14:paraId="488178E7" w14:textId="4328868B" w:rsidR="0062503C" w:rsidRPr="009C593B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lastRenderedPageBreak/>
              <w:t>XXIII   ZABEZPIECZENIE NALŻETYGEGO WYKONANIA UMOWY</w:t>
            </w:r>
          </w:p>
        </w:tc>
      </w:tr>
    </w:tbl>
    <w:p w14:paraId="138DD736" w14:textId="77777777" w:rsidR="00DB34C7" w:rsidRPr="009C593B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</w:pPr>
    </w:p>
    <w:p w14:paraId="6143490C" w14:textId="72752809" w:rsidR="00DB34C7" w:rsidRPr="009C593B" w:rsidRDefault="00DB34C7" w:rsidP="00DB34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ahoma" w:eastAsia="Arial Unicode MS" w:hAnsi="Tahoma" w:cs="Tahoma"/>
          <w:sz w:val="18"/>
          <w:szCs w:val="18"/>
          <w:bdr w:val="nil"/>
          <w:lang w:eastAsia="en-US"/>
        </w:rPr>
      </w:pPr>
      <w:r w:rsidRPr="009C593B">
        <w:rPr>
          <w:rFonts w:ascii="Tahoma" w:eastAsia="Arial Unicode MS" w:hAnsi="Tahoma" w:cs="Tahoma"/>
          <w:bCs/>
          <w:sz w:val="18"/>
          <w:szCs w:val="18"/>
          <w:bdr w:val="nil"/>
          <w:lang w:eastAsia="ar-SA"/>
        </w:rPr>
        <w:t>Zamawiający nie wymaga wniesienia zabezpieczenia należytego wykonania umowy w niniejszym postępowaniu.</w:t>
      </w:r>
    </w:p>
    <w:p w14:paraId="1C1E2B9D" w14:textId="77777777" w:rsidR="00390B65" w:rsidRPr="009C593B" w:rsidRDefault="00390B65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02EA1DE1" w14:textId="77777777" w:rsidTr="0047574B">
        <w:tc>
          <w:tcPr>
            <w:tcW w:w="9210" w:type="dxa"/>
            <w:shd w:val="clear" w:color="auto" w:fill="E6E6E6"/>
          </w:tcPr>
          <w:p w14:paraId="069F111D" w14:textId="77777777" w:rsidR="0062503C" w:rsidRPr="009C593B" w:rsidRDefault="0062503C" w:rsidP="0062503C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XXIV    ZASADY ZWRACANIA SIĘ WYKONAWCÓW O UDZIELENIE WYJAŚNIEŃ DO TREŚCI SWZ </w:t>
            </w:r>
          </w:p>
          <w:p w14:paraId="3BFA0DA4" w14:textId="77443DA3" w:rsidR="0062503C" w:rsidRPr="009C593B" w:rsidRDefault="0062503C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      I UDZIELENIA PRZEZ ZAMAWIAJĄCEGO TYCH WYJAŚNIEŃ</w:t>
            </w:r>
          </w:p>
        </w:tc>
      </w:tr>
    </w:tbl>
    <w:p w14:paraId="100A26D4" w14:textId="63E4B56C" w:rsidR="0062503C" w:rsidRPr="009C593B" w:rsidRDefault="0062503C" w:rsidP="0062503C">
      <w:pPr>
        <w:rPr>
          <w:rFonts w:ascii="Tahoma" w:hAnsi="Tahoma" w:cs="Tahoma"/>
          <w:sz w:val="18"/>
          <w:szCs w:val="18"/>
        </w:rPr>
      </w:pPr>
    </w:p>
    <w:p w14:paraId="1C3B080F" w14:textId="7E56F912" w:rsidR="00DB34C7" w:rsidRPr="009C593B" w:rsidRDefault="00DB34C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</w:t>
      </w:r>
      <w:r w:rsidRPr="009C593B">
        <w:rPr>
          <w:rFonts w:ascii="Tahoma" w:eastAsia="Arial Unicode MS" w:hAnsi="Tahoma" w:cs="Tahoma"/>
          <w:b/>
          <w:bCs/>
          <w:iCs/>
          <w:sz w:val="18"/>
          <w:szCs w:val="18"/>
          <w:bdr w:val="nil"/>
          <w:lang w:eastAsia="ar-SA"/>
        </w:rPr>
        <w:t xml:space="preserve"> </w:t>
      </w: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wpłynął nie później niż 4 dni przed upływem terminu składania ofert.</w:t>
      </w:r>
    </w:p>
    <w:p w14:paraId="1FB0F29B" w14:textId="4811B88B" w:rsidR="00DB34C7" w:rsidRPr="009C593B" w:rsidRDefault="00DB34C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 xml:space="preserve">Jeżeli wniosek o wyjaśnienie treści SWZ wpłynął do Zamawiającego po upływie terminu składania wniosku, </w:t>
      </w:r>
      <w:r w:rsidR="001A271F" w:rsidRPr="009C593B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o</w:t>
      </w:r>
      <w:r w:rsidR="001A271F" w:rsidRPr="009C593B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</w:t>
      </w: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 xml:space="preserve"> którym mowa w pkt. 1, lub dotyczy udzielonych wyjaśnień, Zamawiający może udzielić wyjaśnień albo pozostawić wniosek bez rozpoznania.</w:t>
      </w:r>
    </w:p>
    <w:p w14:paraId="6257DEE7" w14:textId="77777777" w:rsidR="00DB34C7" w:rsidRPr="009C593B" w:rsidRDefault="00DB34C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Przedłużenie terminu składania ofert nie wpływa na bieg terminu składania wniosku, o którym mowa w pkt. 1.</w:t>
      </w:r>
    </w:p>
    <w:p w14:paraId="600F1F67" w14:textId="4FC1B4BF" w:rsidR="00DB34C7" w:rsidRPr="009C593B" w:rsidRDefault="00DB34C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 xml:space="preserve">Wykonawca zwraca się do Zamawiającego o udzielenie wyjaśnień treści SWZ za pośrednictwem Platformy, </w:t>
      </w:r>
      <w:r w:rsidR="001A271F" w:rsidRPr="009C593B">
        <w:rPr>
          <w:rFonts w:ascii="Tahoma" w:hAnsi="Tahoma" w:cs="Tahoma"/>
          <w:bCs/>
          <w:iCs/>
          <w:sz w:val="18"/>
          <w:szCs w:val="18"/>
          <w:lang w:val="pl-PL" w:eastAsia="ar-SA"/>
        </w:rPr>
        <w:t xml:space="preserve">                        </w:t>
      </w: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 xml:space="preserve">w zakładce „Pytania do postępowania”. Za datę wpływu wniosku o udzielenie wyjaśnień przyjmuje się datę zapisania na serwerach. </w:t>
      </w:r>
    </w:p>
    <w:p w14:paraId="3F34AA4E" w14:textId="165C1A25" w:rsidR="00DB34C7" w:rsidRPr="009C593B" w:rsidRDefault="00DB34C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 xml:space="preserve">Treść zapytań wraz z wyjaśnieniami Zamawiający przekaże Wykonawcom, bez ujawniania źródła zapytania oraz zamieści na stronie internetowej: </w:t>
      </w:r>
      <w:hyperlink r:id="rId18" w:history="1">
        <w:r w:rsidRPr="009C593B">
          <w:rPr>
            <w:rStyle w:val="Hipercze"/>
            <w:rFonts w:ascii="Tahoma" w:hAnsi="Tahoma" w:cs="Tahoma"/>
            <w:b/>
            <w:color w:val="auto"/>
            <w:sz w:val="18"/>
            <w:szCs w:val="18"/>
          </w:rPr>
          <w:t>https://platformazakupowa.pl/pn/spzoz-miedzychod</w:t>
        </w:r>
      </w:hyperlink>
    </w:p>
    <w:p w14:paraId="58071D1D" w14:textId="77777777" w:rsidR="00DB34C7" w:rsidRPr="009C593B" w:rsidRDefault="00DB34C7" w:rsidP="0062503C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274985D4" w14:textId="77777777" w:rsidTr="0047574B">
        <w:tc>
          <w:tcPr>
            <w:tcW w:w="9210" w:type="dxa"/>
            <w:shd w:val="clear" w:color="auto" w:fill="E6E6E6"/>
          </w:tcPr>
          <w:p w14:paraId="6A570436" w14:textId="1D8362C0" w:rsidR="00355CAE" w:rsidRPr="009C593B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>XXV     ZASADY I TRYB WYBORU OFERTY NAJKORZYSTNIEJSZEJ</w:t>
            </w:r>
          </w:p>
        </w:tc>
      </w:tr>
    </w:tbl>
    <w:p w14:paraId="05ACAF79" w14:textId="720F7339" w:rsidR="0062503C" w:rsidRPr="009C593B" w:rsidRDefault="0062503C" w:rsidP="0062503C">
      <w:pPr>
        <w:rPr>
          <w:rFonts w:ascii="Tahoma" w:hAnsi="Tahoma" w:cs="Tahoma"/>
          <w:sz w:val="18"/>
          <w:szCs w:val="18"/>
        </w:rPr>
      </w:pPr>
    </w:p>
    <w:p w14:paraId="099A68B6" w14:textId="3AA0EA36" w:rsidR="001E5373" w:rsidRPr="009C593B" w:rsidRDefault="001E5373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Wyboru najkorzystniejszej oferty dokonuje Komisja przetargowa po uprzednim sprawdzeniu i ocenie ofert na podstawie kryteriów oceny określonych w pkt. XV niniejszej SWZ.</w:t>
      </w:r>
    </w:p>
    <w:p w14:paraId="03AFBD07" w14:textId="77777777" w:rsidR="001E5373" w:rsidRPr="009C593B" w:rsidRDefault="001E5373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Komisja przetargowa poprawi w ofertach omyłki o których mowa w art. 223 ust 2 ustawy PZP niezwłocznie zawiadamiając o tym wykonawcę, którego oferta została poprawiona.</w:t>
      </w:r>
    </w:p>
    <w:p w14:paraId="07F35DC9" w14:textId="77777777" w:rsidR="001E5373" w:rsidRPr="009C593B" w:rsidRDefault="001E5373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Oferta wykonawcy zostanie odrzucona w przypadku wystąpienia którejkolwiek z przesłanek określonych w art. 226 ust 1 ustawy PZP</w:t>
      </w:r>
    </w:p>
    <w:p w14:paraId="2EC40F58" w14:textId="22888702" w:rsidR="00355CAE" w:rsidRPr="000478FE" w:rsidRDefault="001E5373">
      <w:pPr>
        <w:pStyle w:val="Akapitzlist"/>
        <w:numPr>
          <w:ilvl w:val="0"/>
          <w:numId w:val="9"/>
        </w:numPr>
        <w:ind w:left="426" w:hanging="426"/>
        <w:rPr>
          <w:rFonts w:ascii="Tahoma" w:hAnsi="Tahoma" w:cs="Tahoma"/>
          <w:bCs/>
          <w:iCs/>
          <w:sz w:val="18"/>
          <w:szCs w:val="18"/>
          <w:lang w:eastAsia="ar-SA"/>
        </w:rPr>
      </w:pPr>
      <w:r w:rsidRPr="009C593B">
        <w:rPr>
          <w:rFonts w:ascii="Tahoma" w:hAnsi="Tahoma" w:cs="Tahoma"/>
          <w:bCs/>
          <w:iCs/>
          <w:sz w:val="18"/>
          <w:szCs w:val="18"/>
          <w:lang w:eastAsia="ar-SA"/>
        </w:rPr>
        <w:t>Zamawiający unieważni postępowanie o udzielenie zamówienia publicznego w przypadku wystąpienia którejkolwiek z przesłanek określonych w art. 255 ustawy PZP.</w:t>
      </w:r>
    </w:p>
    <w:p w14:paraId="0D8CE625" w14:textId="77777777" w:rsidR="00101BE5" w:rsidRPr="00101BE5" w:rsidRDefault="00101BE5" w:rsidP="00101BE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C593B" w:rsidRPr="009C593B" w14:paraId="472F5C0A" w14:textId="77777777" w:rsidTr="0047574B">
        <w:tc>
          <w:tcPr>
            <w:tcW w:w="9210" w:type="dxa"/>
            <w:shd w:val="clear" w:color="auto" w:fill="E6E6E6"/>
          </w:tcPr>
          <w:p w14:paraId="12D99204" w14:textId="0EA9D281" w:rsidR="00355CAE" w:rsidRPr="009C593B" w:rsidRDefault="00355CAE" w:rsidP="00355CAE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XXVI   KLAUZULA INFORMACYJNA DOTYCZĄCA ROZPORZĄDZENIA O OCHRONIE DANYCH </w:t>
            </w:r>
          </w:p>
          <w:p w14:paraId="7507CC23" w14:textId="712A366D" w:rsidR="00355CAE" w:rsidRPr="009C593B" w:rsidRDefault="00355CAE" w:rsidP="0047574B">
            <w:pPr>
              <w:pStyle w:val="Nagwek5"/>
              <w:rPr>
                <w:rFonts w:ascii="Tahoma" w:hAnsi="Tahoma" w:cs="Tahoma"/>
                <w:sz w:val="18"/>
                <w:szCs w:val="18"/>
              </w:rPr>
            </w:pPr>
            <w:r w:rsidRPr="009C593B">
              <w:rPr>
                <w:rFonts w:ascii="Tahoma" w:hAnsi="Tahoma" w:cs="Tahoma"/>
                <w:sz w:val="18"/>
                <w:szCs w:val="18"/>
              </w:rPr>
              <w:t xml:space="preserve">             OSOBOWYCH (RODO) </w:t>
            </w:r>
          </w:p>
        </w:tc>
      </w:tr>
    </w:tbl>
    <w:p w14:paraId="788F87A7" w14:textId="37218922" w:rsidR="00355CAE" w:rsidRPr="009C593B" w:rsidRDefault="00355CAE" w:rsidP="0062503C">
      <w:pPr>
        <w:rPr>
          <w:rFonts w:ascii="Tahoma" w:hAnsi="Tahoma" w:cs="Tahoma"/>
          <w:sz w:val="18"/>
          <w:szCs w:val="18"/>
        </w:rPr>
      </w:pPr>
    </w:p>
    <w:p w14:paraId="28AF3826" w14:textId="77777777" w:rsidR="00C862E5" w:rsidRPr="009C593B" w:rsidRDefault="00C862E5" w:rsidP="00C862E5">
      <w:pPr>
        <w:pStyle w:val="Tekstprzypisudolnego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>Klauzula informacyjna  dla  Wykonawcy w celu związanym z postępowaniem o udzielenie zamówienia publicznego</w:t>
      </w:r>
    </w:p>
    <w:p w14:paraId="6509DD93" w14:textId="72174F7D" w:rsidR="00C862E5" w:rsidRPr="009C593B" w:rsidRDefault="00C862E5" w:rsidP="00C862E5">
      <w:pPr>
        <w:spacing w:after="150" w:line="200" w:lineRule="atLeast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7C9948" w14:textId="3854F342" w:rsidR="00C862E5" w:rsidRPr="009C593B" w:rsidRDefault="00C862E5">
      <w:pPr>
        <w:pStyle w:val="Akapitzlist1"/>
        <w:numPr>
          <w:ilvl w:val="0"/>
          <w:numId w:val="10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 xml:space="preserve">administratorem Pani/Pana danych osobowych jest </w:t>
      </w:r>
      <w:r w:rsidRPr="009C593B">
        <w:rPr>
          <w:rFonts w:ascii="Tahoma" w:hAnsi="Tahoma" w:cs="Tahoma"/>
          <w:i/>
          <w:sz w:val="18"/>
          <w:szCs w:val="18"/>
          <w:lang w:eastAsia="pl-PL"/>
        </w:rPr>
        <w:t xml:space="preserve">Samodzielny Publiczny Zakład Opieki Zdrowotnej </w:t>
      </w:r>
      <w:r w:rsidR="001A271F" w:rsidRPr="009C593B">
        <w:rPr>
          <w:rFonts w:ascii="Tahoma" w:hAnsi="Tahoma" w:cs="Tahoma"/>
          <w:i/>
          <w:sz w:val="18"/>
          <w:szCs w:val="18"/>
          <w:lang w:eastAsia="pl-PL"/>
        </w:rPr>
        <w:t xml:space="preserve">                            </w:t>
      </w:r>
      <w:r w:rsidRPr="009C593B">
        <w:rPr>
          <w:rFonts w:ascii="Tahoma" w:hAnsi="Tahoma" w:cs="Tahoma"/>
          <w:i/>
          <w:sz w:val="18"/>
          <w:szCs w:val="18"/>
          <w:lang w:eastAsia="pl-PL"/>
        </w:rPr>
        <w:t>w Międzychodzie, 64-400 Międzychód, ul. Szpitalna 10</w:t>
      </w:r>
      <w:r w:rsidRPr="009C593B">
        <w:rPr>
          <w:rFonts w:ascii="Tahoma" w:hAnsi="Tahoma" w:cs="Tahoma"/>
          <w:i/>
          <w:sz w:val="18"/>
          <w:szCs w:val="18"/>
        </w:rPr>
        <w:t>.</w:t>
      </w:r>
    </w:p>
    <w:p w14:paraId="3E3A6684" w14:textId="6D030839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C593B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9C593B">
        <w:rPr>
          <w:rFonts w:ascii="Tahoma" w:hAnsi="Tahoma" w:cs="Tahoma"/>
          <w:sz w:val="18"/>
          <w:szCs w:val="18"/>
          <w:lang w:eastAsia="pl-PL"/>
        </w:rPr>
        <w:t>dane kontaktowe inspektora ochrony danych osobowych w SPZOZ Międzychód: iod@spzoz-miedzychod.com.pl</w:t>
      </w:r>
    </w:p>
    <w:p w14:paraId="61E886D9" w14:textId="7CAAFCC8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9C593B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  <w:r w:rsidRPr="009C593B">
        <w:rPr>
          <w:rFonts w:ascii="Tahoma" w:hAnsi="Tahoma" w:cs="Tahoma"/>
          <w:sz w:val="18"/>
          <w:szCs w:val="18"/>
          <w:lang w:eastAsia="pl-PL"/>
        </w:rPr>
        <w:t xml:space="preserve">RODO w celu </w:t>
      </w:r>
      <w:r w:rsidRPr="009C593B">
        <w:rPr>
          <w:rFonts w:ascii="Tahoma" w:hAnsi="Tahoma" w:cs="Tahoma"/>
          <w:sz w:val="18"/>
          <w:szCs w:val="18"/>
        </w:rPr>
        <w:t xml:space="preserve">związanym </w:t>
      </w:r>
      <w:r w:rsidR="001A271F" w:rsidRPr="009C593B">
        <w:rPr>
          <w:rFonts w:ascii="Tahoma" w:hAnsi="Tahoma" w:cs="Tahoma"/>
          <w:sz w:val="18"/>
          <w:szCs w:val="18"/>
        </w:rPr>
        <w:t xml:space="preserve">                               </w:t>
      </w:r>
      <w:r w:rsidRPr="009C593B">
        <w:rPr>
          <w:rFonts w:ascii="Tahoma" w:hAnsi="Tahoma" w:cs="Tahoma"/>
          <w:sz w:val="18"/>
          <w:szCs w:val="18"/>
        </w:rPr>
        <w:t>z postępowaniem o udzielenie zamówienia publicznego, o którym mowa w niniejszej SWZ</w:t>
      </w:r>
      <w:r w:rsidRPr="009C593B">
        <w:rPr>
          <w:rFonts w:ascii="Tahoma" w:hAnsi="Tahoma" w:cs="Tahoma"/>
          <w:i/>
          <w:sz w:val="18"/>
          <w:szCs w:val="18"/>
        </w:rPr>
        <w:t xml:space="preserve"> </w:t>
      </w:r>
      <w:r w:rsidRPr="009C593B">
        <w:rPr>
          <w:rFonts w:ascii="Tahoma" w:hAnsi="Tahoma" w:cs="Tahoma"/>
          <w:sz w:val="18"/>
          <w:szCs w:val="18"/>
        </w:rPr>
        <w:t xml:space="preserve">prowadzonym </w:t>
      </w:r>
      <w:r w:rsidR="009C593B" w:rsidRPr="009C593B">
        <w:rPr>
          <w:rFonts w:ascii="Tahoma" w:hAnsi="Tahoma" w:cs="Tahoma"/>
          <w:sz w:val="18"/>
          <w:szCs w:val="18"/>
        </w:rPr>
        <w:t xml:space="preserve">                       </w:t>
      </w:r>
      <w:r w:rsidRPr="009C593B">
        <w:rPr>
          <w:rFonts w:ascii="Tahoma" w:hAnsi="Tahoma" w:cs="Tahoma"/>
          <w:b/>
          <w:bCs/>
          <w:sz w:val="18"/>
          <w:szCs w:val="18"/>
        </w:rPr>
        <w:t>w trybie podstawowym</w:t>
      </w:r>
      <w:r w:rsidRPr="009C593B">
        <w:rPr>
          <w:rFonts w:ascii="Tahoma" w:hAnsi="Tahoma" w:cs="Tahoma"/>
          <w:sz w:val="18"/>
          <w:szCs w:val="18"/>
        </w:rPr>
        <w:t xml:space="preserve"> </w:t>
      </w:r>
      <w:r w:rsidR="009A429E" w:rsidRPr="009C593B">
        <w:rPr>
          <w:rFonts w:ascii="Tahoma" w:hAnsi="Tahoma" w:cs="Tahoma"/>
          <w:sz w:val="18"/>
          <w:szCs w:val="18"/>
        </w:rPr>
        <w:t xml:space="preserve"> (nr postępowania AG/ZP-</w:t>
      </w:r>
      <w:r w:rsidR="0075144D">
        <w:rPr>
          <w:rFonts w:ascii="Tahoma" w:hAnsi="Tahoma" w:cs="Tahoma"/>
          <w:sz w:val="18"/>
          <w:szCs w:val="18"/>
        </w:rPr>
        <w:t>15</w:t>
      </w:r>
      <w:r w:rsidR="009A429E" w:rsidRPr="009C593B">
        <w:rPr>
          <w:rFonts w:ascii="Tahoma" w:hAnsi="Tahoma" w:cs="Tahoma"/>
          <w:sz w:val="18"/>
          <w:szCs w:val="18"/>
        </w:rPr>
        <w:t>/202</w:t>
      </w:r>
      <w:r w:rsidR="00B06523">
        <w:rPr>
          <w:rFonts w:ascii="Tahoma" w:hAnsi="Tahoma" w:cs="Tahoma"/>
          <w:sz w:val="18"/>
          <w:szCs w:val="18"/>
        </w:rPr>
        <w:t>3</w:t>
      </w:r>
      <w:r w:rsidR="009A429E" w:rsidRPr="009C593B">
        <w:rPr>
          <w:rFonts w:ascii="Tahoma" w:hAnsi="Tahoma" w:cs="Tahoma"/>
          <w:sz w:val="18"/>
          <w:szCs w:val="18"/>
        </w:rPr>
        <w:t>)</w:t>
      </w:r>
    </w:p>
    <w:p w14:paraId="3B4E7192" w14:textId="0FACDDDA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Ustawy z dnia 11 września  2019 r. – Prawo zamówień publicznych, dalej „ustawa Pzp”. </w:t>
      </w:r>
    </w:p>
    <w:p w14:paraId="66801F03" w14:textId="649AB6C7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Pani/Pana dane osobowe będą przechowywane, zgodnie z art. 78 ust. 1 i 4  Ustawy Pzp, przez okres 4 lat od dnia zakończenia postępowania o udzielenie zamówienia, a jeżeli czas trwania umowy przekracza 4 lata, okres przechowywania obejmuje cały czas trwania umowy.</w:t>
      </w:r>
    </w:p>
    <w:p w14:paraId="1F5D3A5F" w14:textId="4451AEF9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2E65CDFB" w14:textId="7B5C0EB4" w:rsidR="00C862E5" w:rsidRPr="009C593B" w:rsidRDefault="00C862E5">
      <w:pPr>
        <w:pStyle w:val="Akapitzlist1"/>
        <w:numPr>
          <w:ilvl w:val="0"/>
          <w:numId w:val="11"/>
        </w:numPr>
        <w:spacing w:after="150" w:line="200" w:lineRule="atLeast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RODO.</w:t>
      </w:r>
    </w:p>
    <w:p w14:paraId="129BD08E" w14:textId="77777777" w:rsidR="00C862E5" w:rsidRPr="009C593B" w:rsidRDefault="00C862E5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posiada Pani/Pan:</w:t>
      </w:r>
    </w:p>
    <w:p w14:paraId="7E9C9E2A" w14:textId="77777777" w:rsidR="00C862E5" w:rsidRPr="009C593B" w:rsidRDefault="00C862E5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na podstawie art. 15 RODO prawo dostępu do danych osobowych Pani/Pana dotyczących ;</w:t>
      </w:r>
    </w:p>
    <w:p w14:paraId="596CB581" w14:textId="77777777" w:rsidR="00C862E5" w:rsidRPr="009C593B" w:rsidRDefault="00C862E5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9C593B">
        <w:rPr>
          <w:rFonts w:ascii="Tahoma" w:hAnsi="Tahoma" w:cs="Tahoma"/>
          <w:b/>
          <w:sz w:val="18"/>
          <w:szCs w:val="18"/>
          <w:vertAlign w:val="superscript"/>
          <w:lang w:eastAsia="pl-PL"/>
        </w:rPr>
        <w:t>*</w:t>
      </w:r>
      <w:r w:rsidRPr="009C593B">
        <w:rPr>
          <w:rFonts w:ascii="Tahoma" w:hAnsi="Tahoma" w:cs="Tahoma"/>
          <w:sz w:val="18"/>
          <w:szCs w:val="18"/>
          <w:lang w:eastAsia="pl-PL"/>
        </w:rPr>
        <w:t>;</w:t>
      </w:r>
    </w:p>
    <w:p w14:paraId="4317367D" w14:textId="31EE418B" w:rsidR="00C862E5" w:rsidRPr="009C593B" w:rsidRDefault="00C862E5">
      <w:pPr>
        <w:pStyle w:val="Akapitzlist1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9237BE" w14:textId="77777777" w:rsidR="00C862E5" w:rsidRPr="009C593B" w:rsidRDefault="00C862E5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lastRenderedPageBreak/>
        <w:t xml:space="preserve"> przysługuje Pani/Panu prawo:</w:t>
      </w:r>
    </w:p>
    <w:p w14:paraId="59B5DBB6" w14:textId="2884F8CE" w:rsidR="00C862E5" w:rsidRPr="009C593B" w:rsidRDefault="00C862E5">
      <w:pPr>
        <w:pStyle w:val="Akapitzlist1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BAC7C2" w14:textId="77777777" w:rsidR="00C862E5" w:rsidRPr="009C593B" w:rsidRDefault="00C862E5">
      <w:pPr>
        <w:pStyle w:val="Akapitzlist1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nie przysługuje Pani/Panu:</w:t>
      </w:r>
    </w:p>
    <w:p w14:paraId="088E33DF" w14:textId="77777777" w:rsidR="00C862E5" w:rsidRPr="009C593B" w:rsidRDefault="00C862E5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w związku z art. 17 ust. 3 lit. b, d lub e  RODO prawo do usunięcia danych osobowych;</w:t>
      </w:r>
    </w:p>
    <w:p w14:paraId="5268B60C" w14:textId="77777777" w:rsidR="00C862E5" w:rsidRPr="009C593B" w:rsidRDefault="00C862E5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161CC181" w14:textId="77777777" w:rsidR="00C862E5" w:rsidRPr="009C593B" w:rsidRDefault="00C862E5">
      <w:pPr>
        <w:pStyle w:val="Akapitzlist1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9C593B">
        <w:rPr>
          <w:rFonts w:ascii="Tahoma" w:hAnsi="Tahoma" w:cs="Tahoma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6A5BDA" w14:textId="7819EE12" w:rsidR="00C862E5" w:rsidRPr="009C593B" w:rsidRDefault="00C862E5" w:rsidP="00C862E5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9C593B">
        <w:rPr>
          <w:rFonts w:ascii="Tahoma" w:hAnsi="Tahoma" w:cs="Tahoma"/>
          <w:b/>
          <w:bCs/>
          <w:i/>
          <w:iCs/>
          <w:sz w:val="18"/>
          <w:szCs w:val="18"/>
        </w:rPr>
        <w:t xml:space="preserve">   </w:t>
      </w:r>
    </w:p>
    <w:p w14:paraId="6152A14C" w14:textId="77777777" w:rsidR="00C862E5" w:rsidRPr="009C593B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9C593B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9C593B">
        <w:rPr>
          <w:rFonts w:ascii="Tahoma" w:hAnsi="Tahoma" w:cs="Tahoma"/>
          <w:i/>
          <w:sz w:val="18"/>
          <w:szCs w:val="18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14:paraId="3A02B80D" w14:textId="77777777" w:rsidR="00C862E5" w:rsidRPr="009C593B" w:rsidRDefault="00C862E5" w:rsidP="00C862E5">
      <w:pPr>
        <w:jc w:val="both"/>
        <w:rPr>
          <w:rFonts w:ascii="Tahoma" w:hAnsi="Tahoma" w:cs="Tahoma"/>
          <w:i/>
          <w:sz w:val="18"/>
          <w:szCs w:val="18"/>
        </w:rPr>
      </w:pPr>
      <w:r w:rsidRPr="009C593B">
        <w:rPr>
          <w:rFonts w:ascii="Tahoma" w:hAnsi="Tahoma" w:cs="Tahoma"/>
          <w:bCs/>
          <w:i/>
          <w:sz w:val="18"/>
          <w:szCs w:val="18"/>
        </w:rPr>
        <w:t>** Prawo do ograniczenia przetwarzania nie ma zastosowania w odniesieniu do przechowywania, w celu zapewnienia korzystania ze środków ochrony</w:t>
      </w:r>
      <w:r w:rsidRPr="009C593B">
        <w:rPr>
          <w:rFonts w:ascii="Tahoma" w:hAnsi="Tahoma" w:cs="Tahoma"/>
          <w:i/>
          <w:sz w:val="18"/>
          <w:szCs w:val="18"/>
        </w:rPr>
        <w:t xml:space="preserve"> prawnej lub w celu ochrony praw innej osoby fizycznej lub prawnej, lub z uwagi na ważne względy interesu publicznego Unii Europejskiej lub państwa członkowskiego.</w:t>
      </w:r>
    </w:p>
    <w:p w14:paraId="209D92A7" w14:textId="77777777" w:rsidR="001A3A5B" w:rsidRPr="009C593B" w:rsidRDefault="001A3A5B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74DC4E6F" w14:textId="2E407BC4" w:rsidR="009C593B" w:rsidRDefault="009C593B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7AD8D169" w14:textId="77777777" w:rsidR="004C7AB2" w:rsidRPr="009C593B" w:rsidRDefault="004C7AB2" w:rsidP="0062503C">
      <w:pPr>
        <w:rPr>
          <w:rFonts w:ascii="Tahoma" w:hAnsi="Tahoma" w:cs="Tahoma"/>
          <w:b/>
          <w:bCs/>
          <w:sz w:val="18"/>
          <w:szCs w:val="18"/>
        </w:rPr>
      </w:pPr>
    </w:p>
    <w:p w14:paraId="1AD3B903" w14:textId="61938EDB" w:rsidR="00347958" w:rsidRPr="009C593B" w:rsidRDefault="00347958" w:rsidP="0062503C">
      <w:pPr>
        <w:rPr>
          <w:rFonts w:ascii="Tahoma" w:hAnsi="Tahoma" w:cs="Tahoma"/>
          <w:b/>
          <w:bCs/>
          <w:sz w:val="18"/>
          <w:szCs w:val="18"/>
        </w:rPr>
      </w:pPr>
      <w:r w:rsidRPr="009C593B">
        <w:rPr>
          <w:rFonts w:ascii="Tahoma" w:hAnsi="Tahoma" w:cs="Tahoma"/>
          <w:b/>
          <w:bCs/>
          <w:sz w:val="18"/>
          <w:szCs w:val="18"/>
        </w:rPr>
        <w:t xml:space="preserve">Załączniki: </w:t>
      </w:r>
    </w:p>
    <w:p w14:paraId="24BDC2A9" w14:textId="77777777" w:rsidR="00041BCA" w:rsidRPr="009C593B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r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>Formularz oferty (Załącznik nr 1 do SWZ)</w:t>
      </w:r>
    </w:p>
    <w:p w14:paraId="1EE1A104" w14:textId="77777777" w:rsidR="00041BCA" w:rsidRPr="009C593B" w:rsidRDefault="00041B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bookmarkStart w:id="10" w:name="_Hlk64376938"/>
      <w:r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>Oświadczenie o braku podstaw do wykluczenia (Załącznik nr 2 do SWZ)</w:t>
      </w:r>
    </w:p>
    <w:bookmarkEnd w:id="10"/>
    <w:p w14:paraId="5E67D20E" w14:textId="05CECFCD" w:rsidR="00041BCA" w:rsidRDefault="001A271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r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>Projekt umowy</w:t>
      </w:r>
      <w:r w:rsidR="00041BCA"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 xml:space="preserve"> (Załącznik nr </w:t>
      </w:r>
      <w:r w:rsidR="00390B65"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>3</w:t>
      </w:r>
      <w:r w:rsidR="00041BCA" w:rsidRPr="009C593B">
        <w:rPr>
          <w:rFonts w:ascii="Tahoma" w:eastAsia="Arial Unicode MS" w:hAnsi="Tahoma" w:cs="Tahoma"/>
          <w:sz w:val="16"/>
          <w:szCs w:val="16"/>
          <w:bdr w:val="nil"/>
          <w:lang w:eastAsia="ar-SA"/>
        </w:rPr>
        <w:t xml:space="preserve"> do SWZ)</w:t>
      </w:r>
    </w:p>
    <w:p w14:paraId="6B64F348" w14:textId="68720482" w:rsidR="00DA0472" w:rsidRPr="00DA0472" w:rsidRDefault="00DA047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r w:rsidRPr="00DA0472">
        <w:rPr>
          <w:rFonts w:ascii="Tahoma" w:hAnsi="Tahoma" w:cs="Tahoma"/>
          <w:sz w:val="16"/>
          <w:szCs w:val="16"/>
        </w:rPr>
        <w:t xml:space="preserve">Wykaz wykonanych usług </w:t>
      </w:r>
      <w:r w:rsidRPr="00DA0472">
        <w:rPr>
          <w:rFonts w:ascii="Tahoma" w:eastAsia="Arial Unicode MS" w:hAnsi="Tahoma" w:cs="Tahoma"/>
          <w:sz w:val="16"/>
          <w:szCs w:val="16"/>
          <w:bdr w:val="nil"/>
          <w:lang w:eastAsia="ar-SA"/>
        </w:rPr>
        <w:t xml:space="preserve">(Załącznik nr </w:t>
      </w:r>
      <w:r>
        <w:rPr>
          <w:rFonts w:ascii="Tahoma" w:eastAsia="Arial Unicode MS" w:hAnsi="Tahoma" w:cs="Tahoma"/>
          <w:sz w:val="16"/>
          <w:szCs w:val="16"/>
          <w:bdr w:val="nil"/>
          <w:lang w:eastAsia="ar-SA"/>
        </w:rPr>
        <w:t>4</w:t>
      </w:r>
      <w:r w:rsidRPr="00DA0472">
        <w:rPr>
          <w:rFonts w:ascii="Tahoma" w:eastAsia="Arial Unicode MS" w:hAnsi="Tahoma" w:cs="Tahoma"/>
          <w:sz w:val="16"/>
          <w:szCs w:val="16"/>
          <w:bdr w:val="nil"/>
          <w:lang w:eastAsia="ar-SA"/>
        </w:rPr>
        <w:t xml:space="preserve"> do SWZ)</w:t>
      </w:r>
    </w:p>
    <w:p w14:paraId="002860AA" w14:textId="6E6F3121" w:rsidR="005C763F" w:rsidRPr="00DA0472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r w:rsidRPr="00DA0472">
        <w:rPr>
          <w:rFonts w:ascii="Tahoma" w:hAnsi="Tahoma" w:cs="Tahoma"/>
          <w:sz w:val="16"/>
          <w:szCs w:val="16"/>
        </w:rPr>
        <w:t xml:space="preserve">Zasady BHP dla podwykonawców (Załącznik nr </w:t>
      </w:r>
      <w:r w:rsidR="00DA0472">
        <w:rPr>
          <w:rFonts w:ascii="Tahoma" w:hAnsi="Tahoma" w:cs="Tahoma"/>
          <w:sz w:val="16"/>
          <w:szCs w:val="16"/>
        </w:rPr>
        <w:t>5</w:t>
      </w:r>
      <w:r w:rsidRPr="00DA0472">
        <w:rPr>
          <w:rFonts w:ascii="Tahoma" w:hAnsi="Tahoma" w:cs="Tahoma"/>
          <w:sz w:val="16"/>
          <w:szCs w:val="16"/>
        </w:rPr>
        <w:t xml:space="preserve"> do SWZ) </w:t>
      </w:r>
    </w:p>
    <w:p w14:paraId="28111D1F" w14:textId="71D23CA7" w:rsidR="005C763F" w:rsidRPr="009C593B" w:rsidRDefault="005C763F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344"/>
        </w:tabs>
        <w:suppressAutoHyphens/>
        <w:autoSpaceDE w:val="0"/>
        <w:ind w:left="284" w:hanging="284"/>
        <w:jc w:val="both"/>
        <w:rPr>
          <w:rFonts w:ascii="Tahoma" w:eastAsia="Arial Unicode MS" w:hAnsi="Tahoma" w:cs="Tahoma"/>
          <w:sz w:val="16"/>
          <w:szCs w:val="16"/>
          <w:bdr w:val="nil"/>
          <w:lang w:eastAsia="ar-SA"/>
        </w:rPr>
      </w:pPr>
      <w:r w:rsidRPr="009C593B">
        <w:rPr>
          <w:rFonts w:ascii="Tahoma" w:hAnsi="Tahoma" w:cs="Tahoma"/>
          <w:sz w:val="16"/>
          <w:szCs w:val="16"/>
        </w:rPr>
        <w:t xml:space="preserve">Zasady środowiskowe dla podwykonawców (Załącznik nr </w:t>
      </w:r>
      <w:r w:rsidR="00DA0472">
        <w:rPr>
          <w:rFonts w:ascii="Tahoma" w:hAnsi="Tahoma" w:cs="Tahoma"/>
          <w:sz w:val="16"/>
          <w:szCs w:val="16"/>
        </w:rPr>
        <w:t>6</w:t>
      </w:r>
      <w:r w:rsidRPr="009C593B">
        <w:rPr>
          <w:rFonts w:ascii="Tahoma" w:hAnsi="Tahoma" w:cs="Tahoma"/>
          <w:sz w:val="16"/>
          <w:szCs w:val="16"/>
        </w:rPr>
        <w:t xml:space="preserve"> do SWZ) </w:t>
      </w:r>
    </w:p>
    <w:p w14:paraId="04013E56" w14:textId="6E8E1673" w:rsidR="00A90976" w:rsidRPr="009C593B" w:rsidRDefault="00A90976" w:rsidP="00347958">
      <w:pPr>
        <w:rPr>
          <w:rFonts w:ascii="Tahoma" w:hAnsi="Tahoma" w:cs="Tahoma"/>
          <w:sz w:val="16"/>
          <w:szCs w:val="16"/>
        </w:rPr>
      </w:pPr>
    </w:p>
    <w:p w14:paraId="5AEC03A7" w14:textId="77777777" w:rsidR="000478FE" w:rsidRPr="000478FE" w:rsidRDefault="000478FE" w:rsidP="000478FE">
      <w:pPr>
        <w:rPr>
          <w:rFonts w:ascii="Tahoma" w:hAnsi="Tahoma" w:cs="Tahoma"/>
          <w:sz w:val="20"/>
          <w:szCs w:val="20"/>
        </w:rPr>
      </w:pPr>
    </w:p>
    <w:p w14:paraId="2B54FD0E" w14:textId="77777777" w:rsidR="000478FE" w:rsidRDefault="000478FE" w:rsidP="000478FE">
      <w:pPr>
        <w:ind w:left="4956"/>
        <w:rPr>
          <w:rFonts w:ascii="Tahoma" w:hAnsi="Tahoma" w:cs="Tahoma"/>
          <w:sz w:val="20"/>
          <w:szCs w:val="20"/>
        </w:rPr>
      </w:pPr>
    </w:p>
    <w:p w14:paraId="013457AF" w14:textId="77777777" w:rsidR="00022372" w:rsidRPr="000478FE" w:rsidRDefault="00022372" w:rsidP="000478FE">
      <w:pPr>
        <w:ind w:left="4956"/>
        <w:rPr>
          <w:rFonts w:ascii="Tahoma" w:hAnsi="Tahoma" w:cs="Tahoma"/>
          <w:sz w:val="20"/>
          <w:szCs w:val="20"/>
        </w:rPr>
      </w:pPr>
    </w:p>
    <w:p w14:paraId="767CBE53" w14:textId="77777777" w:rsidR="000478FE" w:rsidRPr="000478FE" w:rsidRDefault="000478FE" w:rsidP="000478FE">
      <w:pPr>
        <w:jc w:val="both"/>
        <w:rPr>
          <w:rFonts w:ascii="Tahoma" w:hAnsi="Tahoma" w:cs="Tahoma"/>
          <w:sz w:val="18"/>
          <w:szCs w:val="18"/>
        </w:rPr>
      </w:pPr>
      <w:r w:rsidRPr="000478FE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2A9E77DB" w14:textId="77777777" w:rsidR="000478FE" w:rsidRPr="000478FE" w:rsidRDefault="000478FE" w:rsidP="000478FE">
      <w:pPr>
        <w:jc w:val="both"/>
        <w:rPr>
          <w:rFonts w:ascii="Tahoma" w:hAnsi="Tahoma" w:cs="Tahoma"/>
          <w:sz w:val="18"/>
          <w:szCs w:val="18"/>
        </w:rPr>
      </w:pPr>
      <w:r w:rsidRPr="000478FE">
        <w:rPr>
          <w:rFonts w:ascii="Tahoma" w:hAnsi="Tahoma" w:cs="Tahoma"/>
          <w:sz w:val="18"/>
          <w:szCs w:val="18"/>
        </w:rPr>
        <w:t xml:space="preserve">          </w:t>
      </w:r>
      <w:r w:rsidRPr="000478FE">
        <w:rPr>
          <w:rFonts w:ascii="Tahoma" w:hAnsi="Tahoma" w:cs="Tahoma"/>
          <w:sz w:val="18"/>
          <w:szCs w:val="18"/>
          <w:vertAlign w:val="superscript"/>
        </w:rPr>
        <w:t xml:space="preserve"> ( PODPIS OSOBY SPORZĄDZAJĄCEJ)                                                                                                           </w:t>
      </w:r>
      <w:r w:rsidRPr="000478FE">
        <w:rPr>
          <w:rFonts w:ascii="Tahoma" w:hAnsi="Tahoma" w:cs="Tahoma"/>
          <w:b/>
          <w:bCs/>
          <w:sz w:val="20"/>
          <w:szCs w:val="20"/>
        </w:rPr>
        <w:t xml:space="preserve">         </w:t>
      </w:r>
    </w:p>
    <w:p w14:paraId="1C68D039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0478FE">
        <w:rPr>
          <w:rFonts w:ascii="Tahoma" w:hAnsi="Tahoma" w:cs="Tahoma"/>
          <w:b/>
          <w:bCs/>
          <w:sz w:val="20"/>
          <w:szCs w:val="20"/>
        </w:rPr>
        <w:t xml:space="preserve">         </w:t>
      </w:r>
    </w:p>
    <w:p w14:paraId="7C08CF01" w14:textId="77777777" w:rsidR="000478FE" w:rsidRDefault="000478FE" w:rsidP="00164A7A">
      <w:pPr>
        <w:rPr>
          <w:rFonts w:ascii="Tahoma" w:hAnsi="Tahoma" w:cs="Tahoma"/>
          <w:b/>
          <w:bCs/>
          <w:sz w:val="20"/>
          <w:szCs w:val="20"/>
        </w:rPr>
      </w:pPr>
    </w:p>
    <w:p w14:paraId="60163E65" w14:textId="77777777" w:rsidR="00164A7A" w:rsidRDefault="00164A7A" w:rsidP="00164A7A">
      <w:pPr>
        <w:rPr>
          <w:rFonts w:ascii="Tahoma" w:hAnsi="Tahoma" w:cs="Tahoma"/>
          <w:b/>
          <w:bCs/>
          <w:sz w:val="20"/>
          <w:szCs w:val="20"/>
        </w:rPr>
      </w:pPr>
    </w:p>
    <w:p w14:paraId="3708783A" w14:textId="77777777" w:rsidR="00164A7A" w:rsidRDefault="00164A7A" w:rsidP="00164A7A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Dokument został podpisany przez Dyrektora SPZOZ Międzychód – Bartosza Grobelnego</w:t>
      </w:r>
    </w:p>
    <w:p w14:paraId="4006927E" w14:textId="77777777" w:rsidR="00164A7A" w:rsidRPr="000478FE" w:rsidRDefault="00164A7A" w:rsidP="00164A7A">
      <w:pPr>
        <w:rPr>
          <w:rFonts w:ascii="Tahoma" w:hAnsi="Tahoma" w:cs="Tahoma"/>
          <w:b/>
          <w:bCs/>
          <w:sz w:val="20"/>
          <w:szCs w:val="20"/>
        </w:rPr>
      </w:pPr>
    </w:p>
    <w:p w14:paraId="78FA5152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360EAFA6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6C754CB1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6B0C16E3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0478FE">
        <w:rPr>
          <w:rFonts w:ascii="Tahoma" w:hAnsi="Tahoma" w:cs="Tahoma"/>
          <w:b/>
          <w:bCs/>
          <w:sz w:val="20"/>
          <w:szCs w:val="20"/>
        </w:rPr>
        <w:t xml:space="preserve">         Dyrektor SPZOZ Międzychód</w:t>
      </w:r>
    </w:p>
    <w:p w14:paraId="49D6F495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0478FE">
        <w:rPr>
          <w:rFonts w:ascii="Tahoma" w:hAnsi="Tahoma" w:cs="Tahoma"/>
          <w:b/>
          <w:bCs/>
          <w:sz w:val="20"/>
          <w:szCs w:val="20"/>
        </w:rPr>
        <w:t xml:space="preserve">              /-/ Bartosz GROBELNY</w:t>
      </w:r>
    </w:p>
    <w:p w14:paraId="5671C42E" w14:textId="77777777" w:rsidR="000478FE" w:rsidRPr="000478FE" w:rsidRDefault="000478FE" w:rsidP="000478FE">
      <w:pPr>
        <w:ind w:left="4956"/>
        <w:rPr>
          <w:rFonts w:ascii="Tahoma" w:hAnsi="Tahoma" w:cs="Tahoma"/>
          <w:b/>
          <w:bCs/>
          <w:sz w:val="20"/>
          <w:szCs w:val="20"/>
        </w:rPr>
      </w:pPr>
    </w:p>
    <w:p w14:paraId="6580008F" w14:textId="77777777" w:rsidR="000478FE" w:rsidRPr="000478FE" w:rsidRDefault="000478FE" w:rsidP="000478FE">
      <w:pPr>
        <w:ind w:left="4956"/>
        <w:rPr>
          <w:rFonts w:ascii="Tahoma" w:hAnsi="Tahoma" w:cs="Tahoma"/>
          <w:sz w:val="20"/>
          <w:szCs w:val="20"/>
        </w:rPr>
      </w:pPr>
      <w:r w:rsidRPr="000478FE">
        <w:rPr>
          <w:rFonts w:ascii="Tahoma" w:hAnsi="Tahoma" w:cs="Tahoma"/>
          <w:sz w:val="20"/>
          <w:szCs w:val="20"/>
        </w:rPr>
        <w:t xml:space="preserve">          …………..............................……</w:t>
      </w:r>
    </w:p>
    <w:p w14:paraId="7AA264B5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  <w:r w:rsidRPr="000478FE">
        <w:rPr>
          <w:rFonts w:ascii="Tahoma" w:hAnsi="Tahoma" w:cs="Tahoma"/>
          <w:i/>
          <w:iCs/>
          <w:sz w:val="20"/>
          <w:szCs w:val="20"/>
        </w:rPr>
        <w:t xml:space="preserve">        </w:t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</w:r>
      <w:r w:rsidRPr="000478FE">
        <w:rPr>
          <w:rFonts w:ascii="Tahoma" w:hAnsi="Tahoma" w:cs="Tahoma"/>
          <w:i/>
          <w:iCs/>
          <w:sz w:val="20"/>
          <w:szCs w:val="20"/>
        </w:rPr>
        <w:tab/>
        <w:t xml:space="preserve">        </w:t>
      </w:r>
      <w:r w:rsidRPr="000478FE">
        <w:rPr>
          <w:rFonts w:ascii="Tahoma" w:hAnsi="Tahoma" w:cs="Tahoma"/>
          <w:b/>
          <w:bCs/>
          <w:i/>
          <w:iCs/>
          <w:sz w:val="20"/>
          <w:szCs w:val="20"/>
        </w:rPr>
        <w:t>ZATWIERDZIŁ</w:t>
      </w:r>
      <w:r w:rsidRPr="000478FE">
        <w:rPr>
          <w:rFonts w:ascii="Tahoma" w:hAnsi="Tahoma" w:cs="Tahoma"/>
          <w:sz w:val="20"/>
          <w:szCs w:val="20"/>
        </w:rPr>
        <w:tab/>
      </w:r>
    </w:p>
    <w:p w14:paraId="42FE7023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</w:p>
    <w:p w14:paraId="3620B646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</w:p>
    <w:p w14:paraId="1FFD60D1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</w:p>
    <w:p w14:paraId="5677ED0B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</w:p>
    <w:p w14:paraId="51CDA4E6" w14:textId="77777777" w:rsidR="000478FE" w:rsidRPr="000478FE" w:rsidRDefault="000478FE" w:rsidP="000478FE">
      <w:pPr>
        <w:jc w:val="both"/>
        <w:rPr>
          <w:rFonts w:ascii="Tahoma" w:hAnsi="Tahoma" w:cs="Tahoma"/>
          <w:sz w:val="20"/>
          <w:szCs w:val="20"/>
        </w:rPr>
      </w:pPr>
    </w:p>
    <w:p w14:paraId="593BE697" w14:textId="77777777" w:rsidR="000478FE" w:rsidRPr="000478FE" w:rsidRDefault="000478FE" w:rsidP="000478FE">
      <w:pPr>
        <w:jc w:val="both"/>
        <w:rPr>
          <w:rFonts w:ascii="Tahoma" w:hAnsi="Tahoma" w:cs="Tahoma"/>
          <w:sz w:val="18"/>
          <w:szCs w:val="18"/>
        </w:rPr>
      </w:pPr>
    </w:p>
    <w:p w14:paraId="6A0A234B" w14:textId="18151517" w:rsidR="000478FE" w:rsidRPr="000478FE" w:rsidRDefault="000478FE" w:rsidP="000478FE">
      <w:pPr>
        <w:jc w:val="both"/>
        <w:rPr>
          <w:rFonts w:ascii="Tahoma" w:hAnsi="Tahoma" w:cs="Tahoma"/>
          <w:sz w:val="18"/>
          <w:szCs w:val="18"/>
        </w:rPr>
      </w:pPr>
      <w:r w:rsidRPr="000478FE">
        <w:rPr>
          <w:rFonts w:ascii="Tahoma" w:hAnsi="Tahoma" w:cs="Tahoma"/>
          <w:sz w:val="18"/>
          <w:szCs w:val="18"/>
        </w:rPr>
        <w:t xml:space="preserve">Międzychód, dnia </w:t>
      </w:r>
      <w:r w:rsidR="00B06523">
        <w:rPr>
          <w:rFonts w:ascii="Tahoma" w:hAnsi="Tahoma" w:cs="Tahoma"/>
          <w:sz w:val="18"/>
          <w:szCs w:val="18"/>
        </w:rPr>
        <w:t>01</w:t>
      </w:r>
      <w:r w:rsidR="005824D2">
        <w:rPr>
          <w:rFonts w:ascii="Tahoma" w:hAnsi="Tahoma" w:cs="Tahoma"/>
          <w:sz w:val="18"/>
          <w:szCs w:val="18"/>
        </w:rPr>
        <w:t>.09.202</w:t>
      </w:r>
      <w:r w:rsidR="00B06523">
        <w:rPr>
          <w:rFonts w:ascii="Tahoma" w:hAnsi="Tahoma" w:cs="Tahoma"/>
          <w:sz w:val="18"/>
          <w:szCs w:val="18"/>
        </w:rPr>
        <w:t>3</w:t>
      </w:r>
      <w:r w:rsidR="005824D2">
        <w:rPr>
          <w:rFonts w:ascii="Tahoma" w:hAnsi="Tahoma" w:cs="Tahoma"/>
          <w:sz w:val="18"/>
          <w:szCs w:val="18"/>
        </w:rPr>
        <w:t>r.</w:t>
      </w:r>
    </w:p>
    <w:p w14:paraId="61BBAD55" w14:textId="77777777" w:rsidR="00347958" w:rsidRPr="000478FE" w:rsidRDefault="00347958" w:rsidP="000478FE">
      <w:pPr>
        <w:rPr>
          <w:rFonts w:ascii="Tahoma" w:hAnsi="Tahoma" w:cs="Tahoma"/>
          <w:sz w:val="18"/>
          <w:szCs w:val="18"/>
        </w:rPr>
      </w:pPr>
    </w:p>
    <w:sectPr w:rsidR="00347958" w:rsidRPr="000478FE" w:rsidSect="004C7AB2">
      <w:headerReference w:type="default" r:id="rId19"/>
      <w:footerReference w:type="default" r:id="rId20"/>
      <w:pgSz w:w="11906" w:h="16838"/>
      <w:pgMar w:top="1418" w:right="1276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5792" w14:textId="77777777" w:rsidR="00476856" w:rsidRDefault="00476856" w:rsidP="00382A7E">
      <w:r>
        <w:separator/>
      </w:r>
    </w:p>
  </w:endnote>
  <w:endnote w:type="continuationSeparator" w:id="0">
    <w:p w14:paraId="5251C46C" w14:textId="77777777" w:rsidR="00476856" w:rsidRDefault="00476856" w:rsidP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51A" w14:textId="77777777" w:rsidR="0047574B" w:rsidRDefault="0047574B" w:rsidP="00382A7E">
    <w:pPr>
      <w:pStyle w:val="Stopka"/>
      <w:jc w:val="center"/>
    </w:pPr>
    <w:r>
      <w:rPr>
        <w:rFonts w:ascii="Arial" w:hAnsi="Arial" w:cs="Arial"/>
        <w:sz w:val="14"/>
      </w:rPr>
      <w:t>Samodzielny Publiczny Zakład Opieki Zdrowotnej w Międzychodzie, 64-400 Międzychód, ul. Szpitalna 10</w:t>
    </w:r>
  </w:p>
  <w:p w14:paraId="0EC45339" w14:textId="77777777" w:rsidR="0047574B" w:rsidRDefault="0047574B" w:rsidP="00382A7E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</w:p>
  <w:p w14:paraId="4B408C9E" w14:textId="1EBE8A17" w:rsidR="0047574B" w:rsidRPr="00382A7E" w:rsidRDefault="0047574B" w:rsidP="00382A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382A7E">
      <w:rPr>
        <w:color w:val="8496B0" w:themeColor="text2" w:themeTint="99"/>
        <w:spacing w:val="60"/>
        <w:sz w:val="16"/>
        <w:szCs w:val="16"/>
      </w:rPr>
      <w:t>Strona</w:t>
    </w:r>
    <w:r w:rsidRPr="00382A7E">
      <w:rPr>
        <w:color w:val="8496B0" w:themeColor="text2" w:themeTint="99"/>
        <w:sz w:val="16"/>
        <w:szCs w:val="16"/>
      </w:rPr>
      <w:t xml:space="preserve">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PAGE 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  <w:r w:rsidRPr="00382A7E">
      <w:rPr>
        <w:color w:val="323E4F" w:themeColor="text2" w:themeShade="BF"/>
        <w:sz w:val="16"/>
        <w:szCs w:val="16"/>
      </w:rPr>
      <w:t xml:space="preserve"> | </w:t>
    </w:r>
    <w:r w:rsidRPr="00382A7E">
      <w:rPr>
        <w:color w:val="323E4F" w:themeColor="text2" w:themeShade="BF"/>
        <w:sz w:val="16"/>
        <w:szCs w:val="16"/>
      </w:rPr>
      <w:fldChar w:fldCharType="begin"/>
    </w:r>
    <w:r w:rsidRPr="00382A7E">
      <w:rPr>
        <w:color w:val="323E4F" w:themeColor="text2" w:themeShade="BF"/>
        <w:sz w:val="16"/>
        <w:szCs w:val="16"/>
      </w:rPr>
      <w:instrText>NUMPAGES  \* Arabic  \* MERGEFORMAT</w:instrText>
    </w:r>
    <w:r w:rsidRPr="00382A7E">
      <w:rPr>
        <w:color w:val="323E4F" w:themeColor="text2" w:themeShade="BF"/>
        <w:sz w:val="16"/>
        <w:szCs w:val="16"/>
      </w:rPr>
      <w:fldChar w:fldCharType="separate"/>
    </w:r>
    <w:r w:rsidRPr="00382A7E">
      <w:rPr>
        <w:color w:val="323E4F" w:themeColor="text2" w:themeShade="BF"/>
        <w:sz w:val="16"/>
        <w:szCs w:val="16"/>
      </w:rPr>
      <w:t>1</w:t>
    </w:r>
    <w:r w:rsidRPr="00382A7E">
      <w:rPr>
        <w:color w:val="323E4F" w:themeColor="text2" w:themeShade="BF"/>
        <w:sz w:val="16"/>
        <w:szCs w:val="16"/>
      </w:rPr>
      <w:fldChar w:fldCharType="end"/>
    </w:r>
  </w:p>
  <w:p w14:paraId="4B3C8E5D" w14:textId="77777777" w:rsidR="0047574B" w:rsidRDefault="0047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F07D" w14:textId="77777777" w:rsidR="00476856" w:rsidRDefault="00476856" w:rsidP="00382A7E">
      <w:r>
        <w:separator/>
      </w:r>
    </w:p>
  </w:footnote>
  <w:footnote w:type="continuationSeparator" w:id="0">
    <w:p w14:paraId="472865CE" w14:textId="77777777" w:rsidR="00476856" w:rsidRDefault="00476856" w:rsidP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215" w14:textId="6ED2242A" w:rsidR="0047574B" w:rsidRDefault="0047574B" w:rsidP="00382A7E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t xml:space="preserve">   </w:t>
    </w:r>
    <w:r>
      <w:rPr>
        <w:rFonts w:ascii="Arial" w:hAnsi="Arial" w:cs="Arial"/>
        <w:b/>
        <w:bCs/>
        <w:sz w:val="14"/>
        <w:szCs w:val="14"/>
      </w:rPr>
      <w:t>Specyfikacja Warunków Zamówienia</w:t>
    </w:r>
  </w:p>
  <w:p w14:paraId="110725CB" w14:textId="77777777" w:rsidR="0047574B" w:rsidRDefault="0047574B" w:rsidP="00382A7E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Postępowanie prowadzone w trybie podstawowym o wartości szacunkowej </w:t>
    </w:r>
  </w:p>
  <w:p w14:paraId="7D01A37B" w14:textId="4FE4A127" w:rsidR="0047574B" w:rsidRDefault="0047574B" w:rsidP="00382A7E">
    <w:pPr>
      <w:pStyle w:val="Nagwek"/>
      <w:jc w:val="center"/>
      <w:rPr>
        <w:rFonts w:cs="Calibri"/>
      </w:rPr>
    </w:pPr>
    <w:r>
      <w:rPr>
        <w:rFonts w:ascii="Arial" w:hAnsi="Arial" w:cs="Arial"/>
        <w:sz w:val="14"/>
        <w:szCs w:val="14"/>
      </w:rPr>
      <w:t>mniejszej niż kwoty określone w przepisach wydanych na podstawie art. 3 ustawy Prawa Zamówień Publicznych</w:t>
    </w:r>
  </w:p>
  <w:p w14:paraId="2997905C" w14:textId="77777777" w:rsidR="0047574B" w:rsidRDefault="00475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5" w15:restartNumberingAfterBreak="0">
    <w:nsid w:val="00000017"/>
    <w:multiLevelType w:val="multilevel"/>
    <w:tmpl w:val="9A8C9A8C"/>
    <w:name w:val="WW8Num23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ahoma" w:eastAsia="Times New Roman" w:hAnsi="Tahoma" w:cs="Tahoma"/>
        <w:i w:val="0"/>
        <w:iCs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-1697"/>
        </w:tabs>
        <w:ind w:left="463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520432"/>
    <w:multiLevelType w:val="hybridMultilevel"/>
    <w:tmpl w:val="1B6A3BC2"/>
    <w:lvl w:ilvl="0" w:tplc="BC70904C">
      <w:start w:val="1"/>
      <w:numFmt w:val="lowerLetter"/>
      <w:lvlText w:val="%1)"/>
      <w:lvlJc w:val="left"/>
      <w:pPr>
        <w:ind w:left="6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80" w:hanging="360"/>
      </w:pPr>
    </w:lvl>
    <w:lvl w:ilvl="2" w:tplc="0415001B" w:tentative="1">
      <w:start w:val="1"/>
      <w:numFmt w:val="lowerRoman"/>
      <w:lvlText w:val="%3."/>
      <w:lvlJc w:val="right"/>
      <w:pPr>
        <w:ind w:left="8100" w:hanging="180"/>
      </w:pPr>
    </w:lvl>
    <w:lvl w:ilvl="3" w:tplc="0415000F" w:tentative="1">
      <w:start w:val="1"/>
      <w:numFmt w:val="decimal"/>
      <w:lvlText w:val="%4."/>
      <w:lvlJc w:val="left"/>
      <w:pPr>
        <w:ind w:left="8820" w:hanging="360"/>
      </w:pPr>
    </w:lvl>
    <w:lvl w:ilvl="4" w:tplc="04150019" w:tentative="1">
      <w:start w:val="1"/>
      <w:numFmt w:val="lowerLetter"/>
      <w:lvlText w:val="%5."/>
      <w:lvlJc w:val="left"/>
      <w:pPr>
        <w:ind w:left="9540" w:hanging="360"/>
      </w:pPr>
    </w:lvl>
    <w:lvl w:ilvl="5" w:tplc="0415001B" w:tentative="1">
      <w:start w:val="1"/>
      <w:numFmt w:val="lowerRoman"/>
      <w:lvlText w:val="%6."/>
      <w:lvlJc w:val="right"/>
      <w:pPr>
        <w:ind w:left="10260" w:hanging="180"/>
      </w:pPr>
    </w:lvl>
    <w:lvl w:ilvl="6" w:tplc="0415000F" w:tentative="1">
      <w:start w:val="1"/>
      <w:numFmt w:val="decimal"/>
      <w:lvlText w:val="%7."/>
      <w:lvlJc w:val="left"/>
      <w:pPr>
        <w:ind w:left="10980" w:hanging="360"/>
      </w:pPr>
    </w:lvl>
    <w:lvl w:ilvl="7" w:tplc="04150019" w:tentative="1">
      <w:start w:val="1"/>
      <w:numFmt w:val="lowerLetter"/>
      <w:lvlText w:val="%8."/>
      <w:lvlJc w:val="left"/>
      <w:pPr>
        <w:ind w:left="11700" w:hanging="360"/>
      </w:pPr>
    </w:lvl>
    <w:lvl w:ilvl="8" w:tplc="0415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 w15:restartNumberingAfterBreak="0">
    <w:nsid w:val="025402C4"/>
    <w:multiLevelType w:val="hybridMultilevel"/>
    <w:tmpl w:val="B53C77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167DD7"/>
    <w:multiLevelType w:val="hybridMultilevel"/>
    <w:tmpl w:val="EC12E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E296E"/>
    <w:multiLevelType w:val="multilevel"/>
    <w:tmpl w:val="86D07C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927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-108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873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-180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9B71791"/>
    <w:multiLevelType w:val="hybridMultilevel"/>
    <w:tmpl w:val="D8A02E20"/>
    <w:lvl w:ilvl="0" w:tplc="45D8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6AAD"/>
    <w:multiLevelType w:val="hybridMultilevel"/>
    <w:tmpl w:val="95A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6BF3"/>
    <w:multiLevelType w:val="hybridMultilevel"/>
    <w:tmpl w:val="30A44D24"/>
    <w:lvl w:ilvl="0" w:tplc="CE8444EA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1F6C29"/>
    <w:multiLevelType w:val="hybridMultilevel"/>
    <w:tmpl w:val="2FE8227A"/>
    <w:lvl w:ilvl="0" w:tplc="4286A0B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E255C"/>
    <w:multiLevelType w:val="hybridMultilevel"/>
    <w:tmpl w:val="E540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0F0FBD"/>
    <w:multiLevelType w:val="hybridMultilevel"/>
    <w:tmpl w:val="93A6CA20"/>
    <w:lvl w:ilvl="0" w:tplc="B6463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45F6"/>
    <w:multiLevelType w:val="hybridMultilevel"/>
    <w:tmpl w:val="7B9C99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A66683"/>
    <w:multiLevelType w:val="hybridMultilevel"/>
    <w:tmpl w:val="1DC6B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582752"/>
    <w:multiLevelType w:val="hybridMultilevel"/>
    <w:tmpl w:val="EB78DEAC"/>
    <w:lvl w:ilvl="0" w:tplc="C82CD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0B4C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4FEA"/>
    <w:multiLevelType w:val="hybridMultilevel"/>
    <w:tmpl w:val="72C8CC3A"/>
    <w:lvl w:ilvl="0" w:tplc="FBB61EA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41245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24D9"/>
    <w:multiLevelType w:val="hybridMultilevel"/>
    <w:tmpl w:val="9020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CF195A"/>
    <w:multiLevelType w:val="hybridMultilevel"/>
    <w:tmpl w:val="700618DC"/>
    <w:lvl w:ilvl="0" w:tplc="0F5E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C39EF"/>
    <w:multiLevelType w:val="hybridMultilevel"/>
    <w:tmpl w:val="ACE0A3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4E55"/>
    <w:multiLevelType w:val="hybridMultilevel"/>
    <w:tmpl w:val="9B6C05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FC2AED"/>
    <w:multiLevelType w:val="hybridMultilevel"/>
    <w:tmpl w:val="F72049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CD5402"/>
    <w:multiLevelType w:val="hybridMultilevel"/>
    <w:tmpl w:val="7CBCA6D8"/>
    <w:lvl w:ilvl="0" w:tplc="87B81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16EBDE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3" w:tplc="48FEBA84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40FE2"/>
    <w:multiLevelType w:val="hybridMultilevel"/>
    <w:tmpl w:val="E86E83EC"/>
    <w:lvl w:ilvl="0" w:tplc="47B4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D52847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89309BE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ahoma" w:hAnsi="Tahoma" w:cs="Tahoma" w:hint="default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6621847"/>
    <w:multiLevelType w:val="hybridMultilevel"/>
    <w:tmpl w:val="330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0293"/>
    <w:multiLevelType w:val="hybridMultilevel"/>
    <w:tmpl w:val="1524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118F"/>
    <w:multiLevelType w:val="hybridMultilevel"/>
    <w:tmpl w:val="1D4402CE"/>
    <w:lvl w:ilvl="0" w:tplc="D8582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10071"/>
    <w:multiLevelType w:val="hybridMultilevel"/>
    <w:tmpl w:val="F212286C"/>
    <w:lvl w:ilvl="0" w:tplc="C1C8B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8B13B6"/>
    <w:multiLevelType w:val="hybridMultilevel"/>
    <w:tmpl w:val="A22606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7877A3"/>
    <w:multiLevelType w:val="hybridMultilevel"/>
    <w:tmpl w:val="F134E7D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82735AF"/>
    <w:multiLevelType w:val="hybridMultilevel"/>
    <w:tmpl w:val="88B65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57C1C"/>
    <w:multiLevelType w:val="hybridMultilevel"/>
    <w:tmpl w:val="3710E6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F86FC6"/>
    <w:multiLevelType w:val="multilevel"/>
    <w:tmpl w:val="8EC0D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0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062873">
    <w:abstractNumId w:val="19"/>
  </w:num>
  <w:num w:numId="2" w16cid:durableId="1742294644">
    <w:abstractNumId w:val="27"/>
  </w:num>
  <w:num w:numId="3" w16cid:durableId="1093478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981744">
    <w:abstractNumId w:val="40"/>
  </w:num>
  <w:num w:numId="5" w16cid:durableId="1451440350">
    <w:abstractNumId w:val="11"/>
  </w:num>
  <w:num w:numId="6" w16cid:durableId="2080203779">
    <w:abstractNumId w:val="28"/>
  </w:num>
  <w:num w:numId="7" w16cid:durableId="157619150">
    <w:abstractNumId w:val="7"/>
  </w:num>
  <w:num w:numId="8" w16cid:durableId="929657442">
    <w:abstractNumId w:val="31"/>
  </w:num>
  <w:num w:numId="9" w16cid:durableId="1945571291">
    <w:abstractNumId w:val="15"/>
  </w:num>
  <w:num w:numId="10" w16cid:durableId="6105955">
    <w:abstractNumId w:val="3"/>
  </w:num>
  <w:num w:numId="11" w16cid:durableId="1701396421">
    <w:abstractNumId w:val="1"/>
  </w:num>
  <w:num w:numId="12" w16cid:durableId="1945533509">
    <w:abstractNumId w:val="0"/>
  </w:num>
  <w:num w:numId="13" w16cid:durableId="1809542194">
    <w:abstractNumId w:val="26"/>
  </w:num>
  <w:num w:numId="14" w16cid:durableId="1987933947">
    <w:abstractNumId w:val="2"/>
  </w:num>
  <w:num w:numId="15" w16cid:durableId="1296719751">
    <w:abstractNumId w:val="9"/>
  </w:num>
  <w:num w:numId="16" w16cid:durableId="1325014304">
    <w:abstractNumId w:val="18"/>
  </w:num>
  <w:num w:numId="17" w16cid:durableId="153497639">
    <w:abstractNumId w:val="29"/>
  </w:num>
  <w:num w:numId="18" w16cid:durableId="1695038825">
    <w:abstractNumId w:val="5"/>
  </w:num>
  <w:num w:numId="19" w16cid:durableId="2134131377">
    <w:abstractNumId w:val="30"/>
  </w:num>
  <w:num w:numId="20" w16cid:durableId="1489399267">
    <w:abstractNumId w:val="13"/>
  </w:num>
  <w:num w:numId="21" w16cid:durableId="1303925739">
    <w:abstractNumId w:val="23"/>
  </w:num>
  <w:num w:numId="22" w16cid:durableId="1939093729">
    <w:abstractNumId w:val="16"/>
  </w:num>
  <w:num w:numId="23" w16cid:durableId="1055158370">
    <w:abstractNumId w:val="32"/>
  </w:num>
  <w:num w:numId="24" w16cid:durableId="548953737">
    <w:abstractNumId w:val="12"/>
  </w:num>
  <w:num w:numId="25" w16cid:durableId="1715734216">
    <w:abstractNumId w:val="4"/>
  </w:num>
  <w:num w:numId="26" w16cid:durableId="74061475">
    <w:abstractNumId w:val="24"/>
  </w:num>
  <w:num w:numId="27" w16cid:durableId="1441876160">
    <w:abstractNumId w:val="22"/>
  </w:num>
  <w:num w:numId="28" w16cid:durableId="1838302606">
    <w:abstractNumId w:val="39"/>
  </w:num>
  <w:num w:numId="29" w16cid:durableId="2065105604">
    <w:abstractNumId w:val="14"/>
  </w:num>
  <w:num w:numId="30" w16cid:durableId="16200290">
    <w:abstractNumId w:val="38"/>
  </w:num>
  <w:num w:numId="31" w16cid:durableId="1883208196">
    <w:abstractNumId w:val="17"/>
  </w:num>
  <w:num w:numId="32" w16cid:durableId="636446940">
    <w:abstractNumId w:val="37"/>
  </w:num>
  <w:num w:numId="33" w16cid:durableId="278611409">
    <w:abstractNumId w:val="20"/>
  </w:num>
  <w:num w:numId="34" w16cid:durableId="520703381">
    <w:abstractNumId w:val="33"/>
  </w:num>
  <w:num w:numId="35" w16cid:durableId="1960060858">
    <w:abstractNumId w:val="6"/>
  </w:num>
  <w:num w:numId="36" w16cid:durableId="836192409">
    <w:abstractNumId w:val="34"/>
  </w:num>
  <w:num w:numId="37" w16cid:durableId="661465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6886302">
    <w:abstractNumId w:val="25"/>
  </w:num>
  <w:num w:numId="39" w16cid:durableId="889269212">
    <w:abstractNumId w:val="21"/>
  </w:num>
  <w:num w:numId="40" w16cid:durableId="1147746663">
    <w:abstractNumId w:val="35"/>
  </w:num>
  <w:num w:numId="41" w16cid:durableId="706567420">
    <w:abstractNumId w:val="36"/>
  </w:num>
  <w:num w:numId="42" w16cid:durableId="202724888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E"/>
    <w:rsid w:val="0000079F"/>
    <w:rsid w:val="00022372"/>
    <w:rsid w:val="00041BCA"/>
    <w:rsid w:val="000478FE"/>
    <w:rsid w:val="00060C42"/>
    <w:rsid w:val="00062903"/>
    <w:rsid w:val="00065A78"/>
    <w:rsid w:val="0008504B"/>
    <w:rsid w:val="000857B8"/>
    <w:rsid w:val="000A567B"/>
    <w:rsid w:val="000D381F"/>
    <w:rsid w:val="00101BE5"/>
    <w:rsid w:val="00104072"/>
    <w:rsid w:val="00132B26"/>
    <w:rsid w:val="0014346F"/>
    <w:rsid w:val="001450F7"/>
    <w:rsid w:val="00164A7A"/>
    <w:rsid w:val="00180D98"/>
    <w:rsid w:val="00185D6D"/>
    <w:rsid w:val="001A271F"/>
    <w:rsid w:val="001A3A5B"/>
    <w:rsid w:val="001A6554"/>
    <w:rsid w:val="001A6BF8"/>
    <w:rsid w:val="001B7F14"/>
    <w:rsid w:val="001D11E9"/>
    <w:rsid w:val="001E03F7"/>
    <w:rsid w:val="001E5373"/>
    <w:rsid w:val="00220CEF"/>
    <w:rsid w:val="00235CEE"/>
    <w:rsid w:val="0026790A"/>
    <w:rsid w:val="00267D02"/>
    <w:rsid w:val="00290F83"/>
    <w:rsid w:val="002A781D"/>
    <w:rsid w:val="002C0F33"/>
    <w:rsid w:val="002C289C"/>
    <w:rsid w:val="002D2609"/>
    <w:rsid w:val="002E1669"/>
    <w:rsid w:val="00304C95"/>
    <w:rsid w:val="003052B6"/>
    <w:rsid w:val="00347958"/>
    <w:rsid w:val="00355CAE"/>
    <w:rsid w:val="00366106"/>
    <w:rsid w:val="00366D46"/>
    <w:rsid w:val="0038122D"/>
    <w:rsid w:val="00382A7E"/>
    <w:rsid w:val="00390B65"/>
    <w:rsid w:val="003958CD"/>
    <w:rsid w:val="003E1C19"/>
    <w:rsid w:val="003E3121"/>
    <w:rsid w:val="003E3503"/>
    <w:rsid w:val="003F780E"/>
    <w:rsid w:val="0040717A"/>
    <w:rsid w:val="00432C0E"/>
    <w:rsid w:val="00446D28"/>
    <w:rsid w:val="004729ED"/>
    <w:rsid w:val="0047574B"/>
    <w:rsid w:val="004767B4"/>
    <w:rsid w:val="00476856"/>
    <w:rsid w:val="0049113B"/>
    <w:rsid w:val="004A7F3D"/>
    <w:rsid w:val="004B3A08"/>
    <w:rsid w:val="004C0E62"/>
    <w:rsid w:val="004C2923"/>
    <w:rsid w:val="004C7AB2"/>
    <w:rsid w:val="005130AA"/>
    <w:rsid w:val="005244D3"/>
    <w:rsid w:val="00526EED"/>
    <w:rsid w:val="0053161B"/>
    <w:rsid w:val="00554E7E"/>
    <w:rsid w:val="005824D2"/>
    <w:rsid w:val="0058722A"/>
    <w:rsid w:val="005922F5"/>
    <w:rsid w:val="005B6392"/>
    <w:rsid w:val="005C0456"/>
    <w:rsid w:val="005C763F"/>
    <w:rsid w:val="005D0C4C"/>
    <w:rsid w:val="006023D6"/>
    <w:rsid w:val="0062503C"/>
    <w:rsid w:val="006329CF"/>
    <w:rsid w:val="0064333D"/>
    <w:rsid w:val="00643F3A"/>
    <w:rsid w:val="0065759D"/>
    <w:rsid w:val="006600AD"/>
    <w:rsid w:val="0066701F"/>
    <w:rsid w:val="00696773"/>
    <w:rsid w:val="006B7565"/>
    <w:rsid w:val="006F2FD8"/>
    <w:rsid w:val="00706F6D"/>
    <w:rsid w:val="0075144D"/>
    <w:rsid w:val="007549C9"/>
    <w:rsid w:val="00766DFB"/>
    <w:rsid w:val="007B2330"/>
    <w:rsid w:val="007C7AC3"/>
    <w:rsid w:val="007D0A01"/>
    <w:rsid w:val="007D4E7E"/>
    <w:rsid w:val="007F0BFD"/>
    <w:rsid w:val="00802A23"/>
    <w:rsid w:val="00813E4E"/>
    <w:rsid w:val="00834A0B"/>
    <w:rsid w:val="00852A6A"/>
    <w:rsid w:val="0085698B"/>
    <w:rsid w:val="00876680"/>
    <w:rsid w:val="00880EE0"/>
    <w:rsid w:val="008B4486"/>
    <w:rsid w:val="008D24F3"/>
    <w:rsid w:val="00916239"/>
    <w:rsid w:val="00923CC6"/>
    <w:rsid w:val="00935F3D"/>
    <w:rsid w:val="00946EBA"/>
    <w:rsid w:val="00960325"/>
    <w:rsid w:val="00970D1C"/>
    <w:rsid w:val="00973F59"/>
    <w:rsid w:val="00974576"/>
    <w:rsid w:val="00985651"/>
    <w:rsid w:val="009A429E"/>
    <w:rsid w:val="009C593B"/>
    <w:rsid w:val="009D44B4"/>
    <w:rsid w:val="009E1791"/>
    <w:rsid w:val="009E4CF5"/>
    <w:rsid w:val="00A049B1"/>
    <w:rsid w:val="00A05704"/>
    <w:rsid w:val="00A44738"/>
    <w:rsid w:val="00A47F0A"/>
    <w:rsid w:val="00A90976"/>
    <w:rsid w:val="00AB1D84"/>
    <w:rsid w:val="00AB42F1"/>
    <w:rsid w:val="00AC25D7"/>
    <w:rsid w:val="00AC57B7"/>
    <w:rsid w:val="00B06523"/>
    <w:rsid w:val="00B27A15"/>
    <w:rsid w:val="00B522F1"/>
    <w:rsid w:val="00B524B8"/>
    <w:rsid w:val="00B70C80"/>
    <w:rsid w:val="00B844B1"/>
    <w:rsid w:val="00B94C07"/>
    <w:rsid w:val="00B961A3"/>
    <w:rsid w:val="00BF2384"/>
    <w:rsid w:val="00C11B7F"/>
    <w:rsid w:val="00C12E82"/>
    <w:rsid w:val="00C3676E"/>
    <w:rsid w:val="00C862E5"/>
    <w:rsid w:val="00CA2D6E"/>
    <w:rsid w:val="00CC1A39"/>
    <w:rsid w:val="00CC338A"/>
    <w:rsid w:val="00CC5829"/>
    <w:rsid w:val="00D1053B"/>
    <w:rsid w:val="00D20AE2"/>
    <w:rsid w:val="00D538F2"/>
    <w:rsid w:val="00D7671A"/>
    <w:rsid w:val="00D8243D"/>
    <w:rsid w:val="00D95F40"/>
    <w:rsid w:val="00DA0472"/>
    <w:rsid w:val="00DB0BBE"/>
    <w:rsid w:val="00DB34C7"/>
    <w:rsid w:val="00DB777D"/>
    <w:rsid w:val="00DC2A1A"/>
    <w:rsid w:val="00DD3604"/>
    <w:rsid w:val="00DD3FE6"/>
    <w:rsid w:val="00E00568"/>
    <w:rsid w:val="00E20635"/>
    <w:rsid w:val="00E35C79"/>
    <w:rsid w:val="00E565D1"/>
    <w:rsid w:val="00E71A60"/>
    <w:rsid w:val="00E84D16"/>
    <w:rsid w:val="00E901FB"/>
    <w:rsid w:val="00E97E2F"/>
    <w:rsid w:val="00EC5C7C"/>
    <w:rsid w:val="00EE5647"/>
    <w:rsid w:val="00F43549"/>
    <w:rsid w:val="00F66B5F"/>
    <w:rsid w:val="00FB39DD"/>
    <w:rsid w:val="00FC5C4C"/>
    <w:rsid w:val="00FD65F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B390"/>
  <w15:chartTrackingRefBased/>
  <w15:docId w15:val="{69E0E19F-605B-4D13-A733-BE994B9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2A7E"/>
    <w:pPr>
      <w:keepNext/>
      <w:jc w:val="center"/>
      <w:outlineLvl w:val="2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382A7E"/>
    <w:pPr>
      <w:keepNext/>
      <w:outlineLvl w:val="4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7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82A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2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82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2A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rsid w:val="00382A7E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,Podsis rysunku"/>
    <w:basedOn w:val="Normalny"/>
    <w:link w:val="AkapitzlistZnak"/>
    <w:qFormat/>
    <w:rsid w:val="003052B6"/>
    <w:pPr>
      <w:ind w:left="720"/>
      <w:contextualSpacing/>
      <w:jc w:val="both"/>
    </w:pPr>
    <w:rPr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qFormat/>
    <w:rsid w:val="00305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7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7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62E5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E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862E5"/>
    <w:pPr>
      <w:suppressAutoHyphens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Normalny"/>
    <w:rsid w:val="00D8243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24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wcity"/>
    <w:rsid w:val="00D8243D"/>
    <w:pPr>
      <w:numPr>
        <w:numId w:val="21"/>
      </w:numPr>
      <w:tabs>
        <w:tab w:val="num" w:pos="720"/>
      </w:tabs>
      <w:spacing w:after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7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A057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numbering" w:styleId="111111">
    <w:name w:val="Outline List 2"/>
    <w:basedOn w:val="Bezlisty"/>
    <w:rsid w:val="00A05704"/>
    <w:pPr>
      <w:numPr>
        <w:numId w:val="27"/>
      </w:numPr>
    </w:pPr>
  </w:style>
  <w:style w:type="paragraph" w:customStyle="1" w:styleId="Standard">
    <w:name w:val="Standard"/>
    <w:rsid w:val="005316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pn/spzoz-miedzychod" TargetMode="External"/><Relationship Id="rId18" Type="http://schemas.openxmlformats.org/officeDocument/2006/relationships/hyperlink" Target="https://platformazakupowa.pl/pn/spzoz-miedzycho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-miedzychod" TargetMode="External"/><Relationship Id="rId17" Type="http://schemas.openxmlformats.org/officeDocument/2006/relationships/hyperlink" Target="https://platformazakupowa.pl/pn/spzoz-miedzych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-miedzycho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transakcja/812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-miedzychod" TargetMode="External"/><Relationship Id="rId10" Type="http://schemas.openxmlformats.org/officeDocument/2006/relationships/hyperlink" Target="mailto:zampub@spzoz-miedzychod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zoz-miedzychod.com.pl" TargetMode="External"/><Relationship Id="rId14" Type="http://schemas.openxmlformats.org/officeDocument/2006/relationships/hyperlink" Target="mailto:zampub@spzoz-miedzychod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B92B-C030-40D7-8870-C3B9E78A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7397</Words>
  <Characters>44386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52</cp:revision>
  <cp:lastPrinted>2023-09-01T11:02:00Z</cp:lastPrinted>
  <dcterms:created xsi:type="dcterms:W3CDTF">2021-02-17T12:52:00Z</dcterms:created>
  <dcterms:modified xsi:type="dcterms:W3CDTF">2023-09-01T12:32:00Z</dcterms:modified>
</cp:coreProperties>
</file>