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C2B7C" w14:textId="5269CECD" w:rsidR="00131164" w:rsidRPr="00A71ECD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9044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="0023731C">
        <w:rPr>
          <w:rFonts w:ascii="Arial" w:hAnsi="Arial" w:cs="Arial"/>
          <w:b/>
          <w:bCs/>
          <w:sz w:val="24"/>
          <w:szCs w:val="24"/>
        </w:rPr>
        <w:t>2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667CFC33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3E42DA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43B86CE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1536E92F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69C6EF0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58D63C" w14:textId="77777777" w:rsidR="00131164" w:rsidRDefault="00131164" w:rsidP="00131164">
      <w:pPr>
        <w:spacing w:after="0" w:line="240" w:lineRule="auto"/>
        <w:ind w:left="246"/>
      </w:pPr>
    </w:p>
    <w:p w14:paraId="6D1FAF1C" w14:textId="77777777" w:rsidR="00131164" w:rsidRPr="00A4079B" w:rsidRDefault="00131164" w:rsidP="0013116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31164" w14:paraId="645FCAE1" w14:textId="77777777" w:rsidTr="00EE2A5D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B3EA" w14:textId="77777777" w:rsidR="00131164" w:rsidRDefault="00131164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3C03D5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F6BC489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9F7178B" w14:textId="77777777" w:rsidR="00131164" w:rsidRDefault="00131164" w:rsidP="0013116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74F085D" w14:textId="13009C14" w:rsidR="00131164" w:rsidRPr="00390BB0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Pr="00B05EB3">
        <w:rPr>
          <w:rFonts w:ascii="Arial" w:eastAsia="Arial" w:hAnsi="Arial" w:cs="Arial"/>
          <w:b/>
          <w:sz w:val="20"/>
          <w:szCs w:val="20"/>
        </w:rPr>
        <w:t xml:space="preserve"> </w:t>
      </w:r>
      <w:r w:rsidR="0023731C">
        <w:rPr>
          <w:rFonts w:ascii="Arial" w:eastAsia="Arial" w:hAnsi="Arial" w:cs="Arial"/>
          <w:b/>
          <w:sz w:val="20"/>
          <w:szCs w:val="20"/>
        </w:rPr>
        <w:t>Usuwanie pojazdów z drogi w trybie art. 130a ustawy Prawo o ruchu drogowym oraz ich przechowywanie na parkingu strzeżonym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IR</w:t>
      </w:r>
      <w:r w:rsidRPr="006C484C">
        <w:rPr>
          <w:rFonts w:ascii="Arial" w:hAnsi="Arial" w:cs="Arial"/>
          <w:bCs/>
        </w:rPr>
        <w:t>.272.</w:t>
      </w:r>
      <w:r w:rsidR="0023731C">
        <w:rPr>
          <w:rFonts w:ascii="Arial" w:hAnsi="Arial" w:cs="Arial"/>
          <w:bCs/>
        </w:rPr>
        <w:t>21</w:t>
      </w:r>
      <w:r w:rsidRPr="006C484C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4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E009B99" w14:textId="77777777" w:rsidR="00131164" w:rsidRPr="00390BB0" w:rsidRDefault="00131164" w:rsidP="0013116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131164" w:rsidRPr="00390BB0" w14:paraId="1881B377" w14:textId="77777777" w:rsidTr="00EE2A5D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FED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87A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981D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5BD6" w14:textId="5CEA698B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Wymiar etatu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FA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31164" w:rsidRPr="00390BB0" w14:paraId="6DC37D6F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E8823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917E" w14:textId="71084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</w:p>
          <w:p w14:paraId="095F3C09" w14:textId="169FB64F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CDA8" w14:textId="4AE11F47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7C32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9CD860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C9B5165" w14:textId="0D572AA2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8F7" w14:textId="0841EA3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C6EB81D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0621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151B" w14:textId="6BFDD134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487E5CB0" w14:textId="1A317D29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  <w:r w:rsidR="0023731C">
              <w:rPr>
                <w:rFonts w:ascii="Arial" w:eastAsia="Calibri" w:hAnsi="Arial" w:cs="Arial"/>
                <w:sz w:val="16"/>
                <w:szCs w:val="16"/>
              </w:rPr>
              <w:t>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A86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3071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5BA1B4C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B5E795" w14:textId="640B3488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2914" w14:textId="63C2742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ECA49E8" w14:textId="77777777" w:rsidTr="00EE2A5D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EDD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A7D2" w14:textId="42946995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0543F9E9" w14:textId="71E5861E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1239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DF7D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A47C8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4A10C5" w14:textId="1CEB41A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4B93" w14:textId="35EEDCE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</w:tbl>
    <w:p w14:paraId="0181F45F" w14:textId="77777777" w:rsidR="00131164" w:rsidRDefault="00131164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71887EA1" w14:textId="77777777" w:rsidR="00131164" w:rsidRDefault="00131164" w:rsidP="0013116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p w14:paraId="1C6EE772" w14:textId="77777777" w:rsidR="00131164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65B1B04B" w14:textId="77777777" w:rsidR="00131164" w:rsidRDefault="00131164" w:rsidP="00131164">
      <w:pPr>
        <w:jc w:val="both"/>
        <w:rPr>
          <w:rFonts w:ascii="Arial" w:eastAsia="Calibri" w:hAnsi="Arial" w:cs="Arial"/>
          <w:bCs/>
          <w:sz w:val="20"/>
          <w:szCs w:val="20"/>
        </w:rPr>
      </w:pPr>
    </w:p>
    <w:p w14:paraId="4C2F5489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10660" w14:textId="77777777" w:rsidR="00131164" w:rsidRDefault="00131164" w:rsidP="00131164">
      <w:pPr>
        <w:spacing w:after="0" w:line="240" w:lineRule="auto"/>
      </w:pPr>
      <w:r>
        <w:separator/>
      </w:r>
    </w:p>
  </w:endnote>
  <w:endnote w:type="continuationSeparator" w:id="0">
    <w:p w14:paraId="6ECE9053" w14:textId="77777777" w:rsidR="00131164" w:rsidRDefault="00131164" w:rsidP="0013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7B867" w14:textId="77777777" w:rsidR="00131164" w:rsidRDefault="00131164" w:rsidP="00131164">
      <w:pPr>
        <w:spacing w:after="0" w:line="240" w:lineRule="auto"/>
      </w:pPr>
      <w:r>
        <w:separator/>
      </w:r>
    </w:p>
  </w:footnote>
  <w:footnote w:type="continuationSeparator" w:id="0">
    <w:p w14:paraId="45C02DFA" w14:textId="77777777" w:rsidR="00131164" w:rsidRDefault="00131164" w:rsidP="0013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2737" w14:textId="77777777" w:rsidR="00131164" w:rsidRDefault="00131164" w:rsidP="00131164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49253B23" w14:textId="2542FE31" w:rsidR="00131164" w:rsidRDefault="00131164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61E75B2" wp14:editId="606220C6">
          <wp:simplePos x="0" y="0"/>
          <wp:positionH relativeFrom="page">
            <wp:posOffset>5520690</wp:posOffset>
          </wp:positionH>
          <wp:positionV relativeFrom="page">
            <wp:posOffset>238125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64"/>
    <w:rsid w:val="00131164"/>
    <w:rsid w:val="0023731C"/>
    <w:rsid w:val="006E4465"/>
    <w:rsid w:val="007B5A66"/>
    <w:rsid w:val="00CB2BA7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2EEC"/>
  <w15:chartTrackingRefBased/>
  <w15:docId w15:val="{FBD17D2B-0E5D-41E7-ABA9-21C50F9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6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1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1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16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1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31164"/>
  </w:style>
  <w:style w:type="paragraph" w:styleId="Stopka">
    <w:name w:val="footer"/>
    <w:basedOn w:val="Normalny"/>
    <w:link w:val="Stopka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3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2024-10-08T12:49:00Z</dcterms:created>
  <dcterms:modified xsi:type="dcterms:W3CDTF">2024-10-25T14:56:00Z</dcterms:modified>
</cp:coreProperties>
</file>