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8623C5F" w14:textId="77777777" w:rsidR="00922A0C" w:rsidRDefault="00922A0C">
      <w:pPr>
        <w:rPr>
          <w:rFonts w:ascii="Poppins" w:eastAsia="Poppins" w:hAnsi="Poppins" w:cs="Poppins"/>
        </w:rPr>
      </w:pPr>
    </w:p>
    <w:tbl>
      <w:tblPr>
        <w:tblStyle w:val="a"/>
        <w:tblW w:w="10020" w:type="dxa"/>
        <w:tblInd w:w="825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600" w:firstRow="0" w:lastRow="0" w:firstColumn="0" w:lastColumn="0" w:noHBand="1" w:noVBand="1"/>
      </w:tblPr>
      <w:tblGrid>
        <w:gridCol w:w="5055"/>
        <w:gridCol w:w="2580"/>
        <w:gridCol w:w="840"/>
        <w:gridCol w:w="1545"/>
      </w:tblGrid>
      <w:tr w:rsidR="00922A0C" w14:paraId="4FC3EA5B" w14:textId="77777777">
        <w:tc>
          <w:tcPr>
            <w:tcW w:w="5055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BB2EDBD" w14:textId="77777777" w:rsidR="00922A0C" w:rsidRDefault="00FA24EC">
            <w:pPr>
              <w:widowControl w:val="0"/>
              <w:spacing w:line="240" w:lineRule="auto"/>
              <w:jc w:val="right"/>
              <w:rPr>
                <w:rFonts w:ascii="Poppins" w:eastAsia="Poppins" w:hAnsi="Poppins" w:cs="Poppins"/>
              </w:rPr>
            </w:pPr>
            <w:r>
              <w:rPr>
                <w:rFonts w:ascii="Poppins" w:eastAsia="Poppins" w:hAnsi="Poppins" w:cs="Poppins"/>
              </w:rPr>
              <w:t>Miejscowość</w:t>
            </w:r>
          </w:p>
        </w:tc>
        <w:tc>
          <w:tcPr>
            <w:tcW w:w="2580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A5754C9" w14:textId="77777777" w:rsidR="00922A0C" w:rsidRDefault="00FA24EC">
            <w:pPr>
              <w:widowControl w:val="0"/>
              <w:spacing w:line="240" w:lineRule="auto"/>
              <w:rPr>
                <w:rFonts w:ascii="Poppins" w:eastAsia="Poppins" w:hAnsi="Poppins" w:cs="Poppins"/>
              </w:rPr>
            </w:pPr>
            <w:r>
              <w:rPr>
                <w:rFonts w:ascii="Poppins" w:eastAsia="Poppins" w:hAnsi="Poppins" w:cs="Poppins"/>
              </w:rPr>
              <w:t>58-573 Piechowice</w:t>
            </w:r>
          </w:p>
        </w:tc>
        <w:tc>
          <w:tcPr>
            <w:tcW w:w="840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shd w:val="clear" w:color="auto" w:fill="auto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135C76DE" w14:textId="77777777" w:rsidR="00922A0C" w:rsidRDefault="00FA24EC">
            <w:pPr>
              <w:widowControl w:val="0"/>
              <w:spacing w:line="240" w:lineRule="auto"/>
              <w:rPr>
                <w:rFonts w:ascii="Poppins" w:eastAsia="Poppins" w:hAnsi="Poppins" w:cs="Poppins"/>
              </w:rPr>
            </w:pPr>
            <w:r>
              <w:rPr>
                <w:rFonts w:ascii="Poppins" w:eastAsia="Poppins" w:hAnsi="Poppins" w:cs="Poppins"/>
              </w:rPr>
              <w:t>, dnia</w:t>
            </w:r>
          </w:p>
        </w:tc>
        <w:tc>
          <w:tcPr>
            <w:tcW w:w="1545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D48DFF0" w14:textId="682A9645" w:rsidR="00922A0C" w:rsidRDefault="001C0470">
            <w:pPr>
              <w:spacing w:line="240" w:lineRule="auto"/>
              <w:rPr>
                <w:rFonts w:ascii="Poppins" w:eastAsia="Poppins" w:hAnsi="Poppins" w:cs="Poppins"/>
              </w:rPr>
            </w:pPr>
            <w:r>
              <w:rPr>
                <w:rFonts w:ascii="Poppins" w:eastAsia="Poppins" w:hAnsi="Poppins" w:cs="Poppins"/>
              </w:rPr>
              <w:t>04.03</w:t>
            </w:r>
            <w:r w:rsidR="00E50CF7">
              <w:rPr>
                <w:rFonts w:ascii="Poppins" w:eastAsia="Poppins" w:hAnsi="Poppins" w:cs="Poppins"/>
              </w:rPr>
              <w:t>.2025r.</w:t>
            </w:r>
          </w:p>
        </w:tc>
      </w:tr>
    </w:tbl>
    <w:p w14:paraId="2A027BAD" w14:textId="77777777" w:rsidR="00922A0C" w:rsidRDefault="00922A0C">
      <w:pPr>
        <w:rPr>
          <w:rFonts w:ascii="Poppins" w:eastAsia="Poppins" w:hAnsi="Poppins" w:cs="Poppins"/>
        </w:rPr>
      </w:pPr>
    </w:p>
    <w:tbl>
      <w:tblPr>
        <w:tblStyle w:val="a0"/>
        <w:tblW w:w="10935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10935"/>
      </w:tblGrid>
      <w:tr w:rsidR="00922A0C" w14:paraId="4F403429" w14:textId="77777777">
        <w:tc>
          <w:tcPr>
            <w:tcW w:w="10935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C4F74CA" w14:textId="77777777" w:rsidR="00922A0C" w:rsidRDefault="00FA24E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Poppins" w:eastAsia="Poppins" w:hAnsi="Poppins" w:cs="Poppins"/>
              </w:rPr>
            </w:pPr>
            <w:r>
              <w:rPr>
                <w:rFonts w:ascii="Poppins" w:eastAsia="Poppins" w:hAnsi="Poppins" w:cs="Poppins"/>
              </w:rPr>
              <w:t>Zamawiający</w:t>
            </w:r>
          </w:p>
        </w:tc>
      </w:tr>
      <w:tr w:rsidR="00922A0C" w14:paraId="3028459B" w14:textId="77777777">
        <w:trPr>
          <w:trHeight w:val="500"/>
        </w:trPr>
        <w:tc>
          <w:tcPr>
            <w:tcW w:w="10935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D1DED5F" w14:textId="77777777" w:rsidR="00922A0C" w:rsidRDefault="00FA24EC">
            <w:pPr>
              <w:spacing w:line="240" w:lineRule="auto"/>
              <w:rPr>
                <w:rFonts w:ascii="Poppins" w:eastAsia="Poppins" w:hAnsi="Poppins" w:cs="Poppins"/>
              </w:rPr>
            </w:pPr>
            <w:r>
              <w:rPr>
                <w:rFonts w:ascii="Poppins" w:eastAsia="Poppins" w:hAnsi="Poppins" w:cs="Poppins"/>
              </w:rPr>
              <w:t>Gmina Miejska Piechowice</w:t>
            </w:r>
          </w:p>
        </w:tc>
      </w:tr>
      <w:tr w:rsidR="00922A0C" w14:paraId="562E0610" w14:textId="77777777">
        <w:tc>
          <w:tcPr>
            <w:tcW w:w="10935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4031AF6" w14:textId="77777777" w:rsidR="00922A0C" w:rsidRDefault="00FA24EC">
            <w:pPr>
              <w:spacing w:line="240" w:lineRule="auto"/>
              <w:rPr>
                <w:rFonts w:ascii="Poppins" w:eastAsia="Poppins" w:hAnsi="Poppins" w:cs="Poppins"/>
              </w:rPr>
            </w:pPr>
            <w:r>
              <w:rPr>
                <w:rFonts w:ascii="Poppins" w:eastAsia="Poppins" w:hAnsi="Poppins" w:cs="Poppins"/>
              </w:rPr>
              <w:t>Kryształowa 49</w:t>
            </w:r>
          </w:p>
        </w:tc>
      </w:tr>
      <w:tr w:rsidR="00922A0C" w14:paraId="550A09C4" w14:textId="77777777">
        <w:tc>
          <w:tcPr>
            <w:tcW w:w="10935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EAB8494" w14:textId="77777777" w:rsidR="00922A0C" w:rsidRDefault="00FA24EC">
            <w:pPr>
              <w:spacing w:line="240" w:lineRule="auto"/>
              <w:rPr>
                <w:rFonts w:ascii="Poppins" w:eastAsia="Poppins" w:hAnsi="Poppins" w:cs="Poppins"/>
              </w:rPr>
            </w:pPr>
            <w:r>
              <w:rPr>
                <w:rFonts w:ascii="Poppins" w:eastAsia="Poppins" w:hAnsi="Poppins" w:cs="Poppins"/>
              </w:rPr>
              <w:t>58-573 Piechowice</w:t>
            </w:r>
          </w:p>
        </w:tc>
      </w:tr>
    </w:tbl>
    <w:p w14:paraId="7D258289" w14:textId="77777777" w:rsidR="00922A0C" w:rsidRDefault="00922A0C">
      <w:pPr>
        <w:rPr>
          <w:rFonts w:ascii="Poppins" w:eastAsia="Poppins" w:hAnsi="Poppins" w:cs="Poppins"/>
        </w:rPr>
      </w:pPr>
    </w:p>
    <w:p w14:paraId="230DB5E9" w14:textId="77777777" w:rsidR="00922A0C" w:rsidRDefault="00FA24EC">
      <w:pPr>
        <w:jc w:val="center"/>
        <w:rPr>
          <w:rFonts w:ascii="Poppins" w:eastAsia="Poppins" w:hAnsi="Poppins" w:cs="Poppins"/>
          <w:sz w:val="36"/>
          <w:szCs w:val="36"/>
        </w:rPr>
      </w:pPr>
      <w:r>
        <w:rPr>
          <w:rFonts w:ascii="Poppins" w:eastAsia="Poppins" w:hAnsi="Poppins" w:cs="Poppins"/>
          <w:sz w:val="36"/>
          <w:szCs w:val="36"/>
        </w:rPr>
        <w:t>INFORMACJA Z OTWARCIA OFERT</w:t>
      </w:r>
    </w:p>
    <w:p w14:paraId="60087419" w14:textId="77777777" w:rsidR="00922A0C" w:rsidRDefault="00922A0C">
      <w:pPr>
        <w:rPr>
          <w:rFonts w:ascii="Poppins" w:eastAsia="Poppins" w:hAnsi="Poppins" w:cs="Poppins"/>
          <w:sz w:val="36"/>
          <w:szCs w:val="36"/>
        </w:rPr>
      </w:pPr>
    </w:p>
    <w:tbl>
      <w:tblPr>
        <w:tblStyle w:val="a1"/>
        <w:tblW w:w="10950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280"/>
        <w:gridCol w:w="8670"/>
      </w:tblGrid>
      <w:tr w:rsidR="00922A0C" w14:paraId="36AC07FB" w14:textId="77777777">
        <w:tc>
          <w:tcPr>
            <w:tcW w:w="2280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F5AD5B9" w14:textId="77777777" w:rsidR="00922A0C" w:rsidRDefault="00FA24E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Nazwa zamówienia:</w:t>
            </w:r>
          </w:p>
        </w:tc>
        <w:tc>
          <w:tcPr>
            <w:tcW w:w="8670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AC5F09A" w14:textId="5FCEC1CE" w:rsidR="00922A0C" w:rsidRPr="002C34F0" w:rsidRDefault="00222BC3" w:rsidP="002C34F0">
            <w:pPr>
              <w:jc w:val="both"/>
              <w:rPr>
                <w:rFonts w:ascii="Poppins" w:eastAsia="Poppins" w:hAnsi="Poppins" w:cs="Poppins"/>
                <w:sz w:val="20"/>
                <w:szCs w:val="20"/>
              </w:rPr>
            </w:pPr>
            <w:bookmarkStart w:id="0" w:name="_Hlk190690716"/>
            <w:r>
              <w:rPr>
                <w:b/>
                <w:bCs/>
                <w:sz w:val="20"/>
                <w:szCs w:val="20"/>
              </w:rPr>
              <w:t>„</w:t>
            </w:r>
            <w:r w:rsidR="00E50CF7" w:rsidRPr="002C34F0">
              <w:rPr>
                <w:b/>
                <w:bCs/>
                <w:sz w:val="20"/>
                <w:szCs w:val="20"/>
              </w:rPr>
              <w:t xml:space="preserve">Utworzenie Gminnego Klubu  Dziecięcego  przy Szkole  Podstawowej nr 2 </w:t>
            </w:r>
            <w:r w:rsidR="002C34F0">
              <w:rPr>
                <w:b/>
                <w:bCs/>
                <w:sz w:val="20"/>
                <w:szCs w:val="20"/>
              </w:rPr>
              <w:t xml:space="preserve">                                       </w:t>
            </w:r>
            <w:r w:rsidR="00E50CF7" w:rsidRPr="002C34F0">
              <w:rPr>
                <w:b/>
                <w:bCs/>
                <w:sz w:val="20"/>
                <w:szCs w:val="20"/>
              </w:rPr>
              <w:t xml:space="preserve">  w Piechowicach w ramach programu  rozwoju instytucji opieki nad dziećmi  w wieku do lat 3 Aktywny Maluch 2022-2029</w:t>
            </w:r>
            <w:r w:rsidR="00E50CF7" w:rsidRPr="002C34F0">
              <w:rPr>
                <w:b/>
                <w:sz w:val="20"/>
                <w:szCs w:val="20"/>
              </w:rPr>
              <w:t>”</w:t>
            </w:r>
            <w:bookmarkEnd w:id="0"/>
          </w:p>
        </w:tc>
      </w:tr>
      <w:tr w:rsidR="00922A0C" w14:paraId="17BAAD86" w14:textId="77777777">
        <w:tc>
          <w:tcPr>
            <w:tcW w:w="2280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BAFF54" w14:textId="77777777" w:rsidR="00922A0C" w:rsidRDefault="00FA24E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Numer postępowania</w:t>
            </w:r>
          </w:p>
        </w:tc>
        <w:tc>
          <w:tcPr>
            <w:tcW w:w="8670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0E1F682" w14:textId="1DDB950C" w:rsidR="00922A0C" w:rsidRDefault="00FA24EC">
            <w:pPr>
              <w:spacing w:line="240" w:lineRule="auto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IZP.271</w:t>
            </w:r>
            <w:r w:rsidR="00077638">
              <w:rPr>
                <w:rFonts w:ascii="Poppins" w:eastAsia="Poppins" w:hAnsi="Poppins" w:cs="Poppins"/>
                <w:sz w:val="18"/>
                <w:szCs w:val="18"/>
              </w:rPr>
              <w:t>.</w:t>
            </w:r>
            <w:r w:rsidR="00D765B6">
              <w:rPr>
                <w:rFonts w:ascii="Poppins" w:eastAsia="Poppins" w:hAnsi="Poppins" w:cs="Poppins"/>
                <w:sz w:val="18"/>
                <w:szCs w:val="18"/>
              </w:rPr>
              <w:t>2</w:t>
            </w:r>
            <w:r>
              <w:rPr>
                <w:rFonts w:ascii="Poppins" w:eastAsia="Poppins" w:hAnsi="Poppins" w:cs="Poppins"/>
                <w:sz w:val="18"/>
                <w:szCs w:val="18"/>
              </w:rPr>
              <w:t>.202</w:t>
            </w:r>
            <w:r w:rsidR="00E50CF7">
              <w:rPr>
                <w:rFonts w:ascii="Poppins" w:eastAsia="Poppins" w:hAnsi="Poppins" w:cs="Poppins"/>
                <w:sz w:val="18"/>
                <w:szCs w:val="18"/>
              </w:rPr>
              <w:t>5</w:t>
            </w:r>
          </w:p>
        </w:tc>
      </w:tr>
      <w:tr w:rsidR="00922A0C" w14:paraId="36E45242" w14:textId="77777777">
        <w:trPr>
          <w:trHeight w:val="340"/>
        </w:trPr>
        <w:tc>
          <w:tcPr>
            <w:tcW w:w="2280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F9FB9EB" w14:textId="77777777" w:rsidR="00922A0C" w:rsidRDefault="00FA24E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Tryb postępowania:</w:t>
            </w:r>
          </w:p>
        </w:tc>
        <w:tc>
          <w:tcPr>
            <w:tcW w:w="8670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DAC5276" w14:textId="77777777" w:rsidR="00922A0C" w:rsidRDefault="00FA24EC">
            <w:pPr>
              <w:spacing w:line="240" w:lineRule="auto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PL - Tryb Podstawowy (art. 275)</w:t>
            </w:r>
          </w:p>
        </w:tc>
      </w:tr>
      <w:tr w:rsidR="00922A0C" w14:paraId="5CA55FFE" w14:textId="77777777">
        <w:tc>
          <w:tcPr>
            <w:tcW w:w="2280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0347C33" w14:textId="77777777" w:rsidR="00922A0C" w:rsidRDefault="00FA24E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Link do postępowania:</w:t>
            </w:r>
          </w:p>
        </w:tc>
        <w:tc>
          <w:tcPr>
            <w:tcW w:w="8670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88DA2A5" w14:textId="64449AAA" w:rsidR="00922A0C" w:rsidRDefault="00FA24EC" w:rsidP="00077638">
            <w:pPr>
              <w:spacing w:line="240" w:lineRule="auto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 xml:space="preserve"> https://platformazakupowa.pl/transakcja/</w:t>
            </w:r>
            <w:r w:rsidR="00AA64C1">
              <w:rPr>
                <w:rFonts w:ascii="Poppins" w:eastAsia="Poppins" w:hAnsi="Poppins" w:cs="Poppins"/>
                <w:sz w:val="18"/>
                <w:szCs w:val="18"/>
                <w:lang w:val="pl-PL"/>
              </w:rPr>
              <w:t>1057092</w:t>
            </w:r>
          </w:p>
        </w:tc>
      </w:tr>
    </w:tbl>
    <w:p w14:paraId="4F607B20" w14:textId="77777777" w:rsidR="00922A0C" w:rsidRDefault="00922A0C">
      <w:pPr>
        <w:rPr>
          <w:rFonts w:ascii="Poppins" w:eastAsia="Poppins" w:hAnsi="Poppins" w:cs="Poppins"/>
          <w:sz w:val="18"/>
          <w:szCs w:val="18"/>
        </w:rPr>
      </w:pPr>
    </w:p>
    <w:tbl>
      <w:tblPr>
        <w:tblStyle w:val="a2"/>
        <w:tblW w:w="10905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10905"/>
      </w:tblGrid>
      <w:tr w:rsidR="00922A0C" w14:paraId="602AFB32" w14:textId="77777777">
        <w:trPr>
          <w:trHeight w:val="380"/>
        </w:trPr>
        <w:tc>
          <w:tcPr>
            <w:tcW w:w="10905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3604B06" w14:textId="77777777" w:rsidR="00922A0C" w:rsidRDefault="00FA24EC">
            <w:pPr>
              <w:widowControl w:val="0"/>
              <w:spacing w:line="240" w:lineRule="auto"/>
              <w:jc w:val="both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 xml:space="preserve">Działając na mocy art. 222 ust. 5 ustawy z 11 września 2019 r. – Prawo zamówień publicznych, zwanej dalej ustawą </w:t>
            </w:r>
            <w:proofErr w:type="spellStart"/>
            <w:r>
              <w:rPr>
                <w:rFonts w:ascii="Poppins" w:eastAsia="Poppins" w:hAnsi="Poppins" w:cs="Poppins"/>
                <w:sz w:val="18"/>
                <w:szCs w:val="18"/>
              </w:rPr>
              <w:t>Pzp</w:t>
            </w:r>
            <w:proofErr w:type="spellEnd"/>
            <w:r>
              <w:rPr>
                <w:rFonts w:ascii="Poppins" w:eastAsia="Poppins" w:hAnsi="Poppins" w:cs="Poppins"/>
                <w:sz w:val="18"/>
                <w:szCs w:val="18"/>
              </w:rPr>
              <w:t>, zawiadamiamy, że</w:t>
            </w:r>
          </w:p>
        </w:tc>
      </w:tr>
    </w:tbl>
    <w:p w14:paraId="6BF39B15" w14:textId="77777777" w:rsidR="00922A0C" w:rsidRDefault="00922A0C">
      <w:pPr>
        <w:rPr>
          <w:rFonts w:ascii="Poppins" w:eastAsia="Poppins" w:hAnsi="Poppins" w:cs="Poppins"/>
          <w:sz w:val="18"/>
          <w:szCs w:val="18"/>
        </w:rPr>
      </w:pPr>
    </w:p>
    <w:tbl>
      <w:tblPr>
        <w:tblStyle w:val="a3"/>
        <w:tblW w:w="10920" w:type="dxa"/>
        <w:tblInd w:w="0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600" w:firstRow="0" w:lastRow="0" w:firstColumn="0" w:lastColumn="0" w:noHBand="1" w:noVBand="1"/>
      </w:tblPr>
      <w:tblGrid>
        <w:gridCol w:w="600"/>
        <w:gridCol w:w="2355"/>
        <w:gridCol w:w="1440"/>
        <w:gridCol w:w="675"/>
        <w:gridCol w:w="1095"/>
        <w:gridCol w:w="390"/>
        <w:gridCol w:w="1560"/>
        <w:gridCol w:w="2805"/>
      </w:tblGrid>
      <w:tr w:rsidR="00922A0C" w14:paraId="244FF1CB" w14:textId="77777777">
        <w:trPr>
          <w:trHeight w:val="380"/>
        </w:trPr>
        <w:tc>
          <w:tcPr>
            <w:tcW w:w="600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B91605F" w14:textId="77777777" w:rsidR="00922A0C" w:rsidRDefault="00FA24E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1.</w:t>
            </w:r>
          </w:p>
        </w:tc>
        <w:tc>
          <w:tcPr>
            <w:tcW w:w="2355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32B2482" w14:textId="77777777" w:rsidR="00922A0C" w:rsidRDefault="00FA24E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Otwarcie ofert odbyło się w dniu</w:t>
            </w:r>
          </w:p>
        </w:tc>
        <w:tc>
          <w:tcPr>
            <w:tcW w:w="1440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9245CC6" w14:textId="3671E39D" w:rsidR="00922A0C" w:rsidRDefault="001C0470">
            <w:pPr>
              <w:spacing w:line="240" w:lineRule="auto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04-03</w:t>
            </w:r>
            <w:r w:rsidR="00AA64C1">
              <w:rPr>
                <w:rFonts w:ascii="Poppins" w:eastAsia="Poppins" w:hAnsi="Poppins" w:cs="Poppins"/>
                <w:sz w:val="18"/>
                <w:szCs w:val="18"/>
              </w:rPr>
              <w:t>-2025</w:t>
            </w:r>
          </w:p>
        </w:tc>
        <w:tc>
          <w:tcPr>
            <w:tcW w:w="675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3081810" w14:textId="77777777" w:rsidR="00922A0C" w:rsidRDefault="00FA24EC">
            <w:pPr>
              <w:spacing w:line="240" w:lineRule="auto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godz.</w:t>
            </w:r>
          </w:p>
        </w:tc>
        <w:tc>
          <w:tcPr>
            <w:tcW w:w="1095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88FC24D" w14:textId="7132EB04" w:rsidR="00922A0C" w:rsidRDefault="00FA24EC">
            <w:pPr>
              <w:spacing w:line="240" w:lineRule="auto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10:</w:t>
            </w:r>
            <w:r w:rsidR="00CC75B9">
              <w:rPr>
                <w:rFonts w:ascii="Poppins" w:eastAsia="Poppins" w:hAnsi="Poppins" w:cs="Poppins"/>
                <w:sz w:val="18"/>
                <w:szCs w:val="18"/>
              </w:rPr>
              <w:t>15</w:t>
            </w:r>
            <w:r w:rsidR="00CA3842">
              <w:rPr>
                <w:rFonts w:ascii="Poppins" w:eastAsia="Poppins" w:hAnsi="Poppins" w:cs="Poppins"/>
                <w:sz w:val="18"/>
                <w:szCs w:val="18"/>
              </w:rPr>
              <w:t>:00</w:t>
            </w:r>
          </w:p>
        </w:tc>
        <w:tc>
          <w:tcPr>
            <w:tcW w:w="390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E1DEF6B" w14:textId="77777777" w:rsidR="00922A0C" w:rsidRDefault="00FA24EC">
            <w:pPr>
              <w:spacing w:line="240" w:lineRule="auto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w</w:t>
            </w:r>
          </w:p>
        </w:tc>
        <w:tc>
          <w:tcPr>
            <w:tcW w:w="4365" w:type="dxa"/>
            <w:gridSpan w:val="2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D76DED9" w14:textId="1FC7B972" w:rsidR="00922A0C" w:rsidRDefault="00FA24EC">
            <w:pPr>
              <w:spacing w:line="240" w:lineRule="auto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Urz</w:t>
            </w:r>
            <w:r w:rsidR="00EB1AC4">
              <w:rPr>
                <w:rFonts w:ascii="Poppins" w:eastAsia="Poppins" w:hAnsi="Poppins" w:cs="Poppins"/>
                <w:sz w:val="18"/>
                <w:szCs w:val="18"/>
              </w:rPr>
              <w:t>ędzie</w:t>
            </w:r>
            <w:r>
              <w:rPr>
                <w:rFonts w:ascii="Poppins" w:eastAsia="Poppins" w:hAnsi="Poppins" w:cs="Poppins"/>
                <w:sz w:val="18"/>
                <w:szCs w:val="18"/>
              </w:rPr>
              <w:t xml:space="preserve"> Miasta w Piechowicach</w:t>
            </w:r>
          </w:p>
        </w:tc>
      </w:tr>
      <w:tr w:rsidR="00922A0C" w14:paraId="3A08BFDD" w14:textId="77777777">
        <w:trPr>
          <w:trHeight w:val="380"/>
        </w:trPr>
        <w:tc>
          <w:tcPr>
            <w:tcW w:w="600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9FBACBF" w14:textId="77777777" w:rsidR="00922A0C" w:rsidRDefault="00FA24E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2.</w:t>
            </w:r>
          </w:p>
        </w:tc>
        <w:tc>
          <w:tcPr>
            <w:tcW w:w="10320" w:type="dxa"/>
            <w:gridSpan w:val="7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71EF779" w14:textId="77777777" w:rsidR="00922A0C" w:rsidRDefault="00FA24E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Kwota brutto, jaką Zamawiający zamierza przeznaczyć na sfinansowanie zamówienia wynosi:</w:t>
            </w:r>
          </w:p>
        </w:tc>
      </w:tr>
      <w:tr w:rsidR="002C34F0" w14:paraId="04892AA3" w14:textId="77777777">
        <w:trPr>
          <w:trHeight w:val="380"/>
        </w:trPr>
        <w:tc>
          <w:tcPr>
            <w:tcW w:w="600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CB55221" w14:textId="77777777" w:rsidR="002C34F0" w:rsidRDefault="002C34F0" w:rsidP="002C34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right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2.1</w:t>
            </w:r>
          </w:p>
        </w:tc>
        <w:tc>
          <w:tcPr>
            <w:tcW w:w="7515" w:type="dxa"/>
            <w:gridSpan w:val="6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31CBBD1" w14:textId="0CB76F91" w:rsidR="002C34F0" w:rsidRPr="001469D3" w:rsidRDefault="002C34F0" w:rsidP="002C34F0">
            <w:pPr>
              <w:widowControl w:val="0"/>
              <w:spacing w:line="240" w:lineRule="auto"/>
              <w:rPr>
                <w:rFonts w:ascii="Poppins" w:eastAsia="Poppins" w:hAnsi="Poppins" w:cs="Poppins"/>
                <w:b/>
                <w:sz w:val="18"/>
                <w:szCs w:val="18"/>
              </w:rPr>
            </w:pPr>
            <w:r w:rsidRPr="002C34F0">
              <w:rPr>
                <w:b/>
                <w:sz w:val="20"/>
                <w:szCs w:val="20"/>
              </w:rPr>
              <w:t>"</w:t>
            </w:r>
            <w:r w:rsidRPr="002C34F0">
              <w:rPr>
                <w:b/>
                <w:bCs/>
                <w:sz w:val="20"/>
                <w:szCs w:val="20"/>
              </w:rPr>
              <w:t xml:space="preserve">Utworzenie Gminnego Klubu  Dziecięcego  przy Szkole  Podstawowej nr 2 </w:t>
            </w:r>
            <w:r>
              <w:rPr>
                <w:b/>
                <w:bCs/>
                <w:sz w:val="20"/>
                <w:szCs w:val="20"/>
              </w:rPr>
              <w:t xml:space="preserve">                                       </w:t>
            </w:r>
            <w:r w:rsidRPr="002C34F0">
              <w:rPr>
                <w:b/>
                <w:bCs/>
                <w:sz w:val="20"/>
                <w:szCs w:val="20"/>
              </w:rPr>
              <w:t xml:space="preserve">  w Piechowicach w ramach programu  rozwoju instytucji opieki nad dziećmi  w wieku do lat 3 Aktywny Maluch 2022-2029</w:t>
            </w:r>
            <w:r w:rsidRPr="002C34F0">
              <w:rPr>
                <w:b/>
                <w:sz w:val="20"/>
                <w:szCs w:val="20"/>
              </w:rPr>
              <w:t>”</w:t>
            </w:r>
          </w:p>
        </w:tc>
        <w:tc>
          <w:tcPr>
            <w:tcW w:w="2805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05E1646" w14:textId="2B0CCD5E" w:rsidR="002C34F0" w:rsidRDefault="00BF1A9F" w:rsidP="002C34F0">
            <w:pPr>
              <w:widowControl w:val="0"/>
              <w:spacing w:line="240" w:lineRule="auto"/>
              <w:jc w:val="right"/>
              <w:rPr>
                <w:rFonts w:ascii="Poppins" w:eastAsia="Poppins" w:hAnsi="Poppins" w:cs="Poppins"/>
                <w:sz w:val="18"/>
                <w:szCs w:val="18"/>
              </w:rPr>
            </w:pPr>
            <w:r w:rsidRPr="00B8779C">
              <w:rPr>
                <w:b/>
                <w:iCs/>
                <w:sz w:val="20"/>
                <w:szCs w:val="20"/>
              </w:rPr>
              <w:t>3 040 148,37</w:t>
            </w:r>
            <w:r>
              <w:rPr>
                <w:rFonts w:ascii="Times New Roman" w:hAnsi="Times New Roman"/>
                <w:b/>
                <w:iCs/>
              </w:rPr>
              <w:t xml:space="preserve"> </w:t>
            </w:r>
            <w:r w:rsidRPr="00E25EDA">
              <w:rPr>
                <w:rFonts w:ascii="Times New Roman" w:hAnsi="Times New Roman"/>
                <w:b/>
                <w:iCs/>
                <w:spacing w:val="40"/>
              </w:rPr>
              <w:t xml:space="preserve"> </w:t>
            </w:r>
            <w:r w:rsidR="002C34F0">
              <w:rPr>
                <w:rFonts w:ascii="Poppins" w:eastAsia="Poppins" w:hAnsi="Poppins" w:cs="Poppins"/>
                <w:sz w:val="18"/>
                <w:szCs w:val="18"/>
              </w:rPr>
              <w:t>BRUTTO PLN</w:t>
            </w:r>
          </w:p>
        </w:tc>
      </w:tr>
      <w:tr w:rsidR="00922A0C" w14:paraId="1D62FE13" w14:textId="77777777">
        <w:trPr>
          <w:trHeight w:val="380"/>
        </w:trPr>
        <w:tc>
          <w:tcPr>
            <w:tcW w:w="600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357354" w14:textId="77777777" w:rsidR="00922A0C" w:rsidRDefault="00FA24E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3.</w:t>
            </w:r>
          </w:p>
        </w:tc>
        <w:tc>
          <w:tcPr>
            <w:tcW w:w="7515" w:type="dxa"/>
            <w:gridSpan w:val="6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6961544" w14:textId="77777777" w:rsidR="00922A0C" w:rsidRDefault="00FA24E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Do wyznaczonego terminu składania ofert, oferty złożyli następujący Wykonawcy:</w:t>
            </w:r>
          </w:p>
        </w:tc>
        <w:tc>
          <w:tcPr>
            <w:tcW w:w="2805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6BA8A92" w14:textId="77777777" w:rsidR="00922A0C" w:rsidRDefault="00922A0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Poppins" w:eastAsia="Poppins" w:hAnsi="Poppins" w:cs="Poppins"/>
                <w:sz w:val="18"/>
                <w:szCs w:val="18"/>
              </w:rPr>
            </w:pPr>
          </w:p>
        </w:tc>
      </w:tr>
    </w:tbl>
    <w:p w14:paraId="79B9DC1E" w14:textId="77777777" w:rsidR="00922A0C" w:rsidRDefault="00922A0C">
      <w:pPr>
        <w:widowControl w:val="0"/>
        <w:spacing w:line="240" w:lineRule="auto"/>
        <w:rPr>
          <w:rFonts w:ascii="Poppins" w:eastAsia="Poppins" w:hAnsi="Poppins" w:cs="Poppins"/>
        </w:rPr>
      </w:pPr>
    </w:p>
    <w:p w14:paraId="6A3E5418" w14:textId="24A684BA" w:rsidR="00922A0C" w:rsidRPr="00437A0C" w:rsidRDefault="00922A0C">
      <w:pPr>
        <w:widowControl w:val="0"/>
        <w:spacing w:line="240" w:lineRule="auto"/>
        <w:rPr>
          <w:rFonts w:ascii="Poppins" w:eastAsia="Poppins" w:hAnsi="Poppins" w:cs="Poppins"/>
          <w:sz w:val="20"/>
          <w:szCs w:val="20"/>
        </w:rPr>
      </w:pPr>
    </w:p>
    <w:tbl>
      <w:tblPr>
        <w:tblStyle w:val="a4"/>
        <w:tblW w:w="10585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657"/>
        <w:gridCol w:w="5429"/>
        <w:gridCol w:w="2409"/>
        <w:gridCol w:w="2090"/>
      </w:tblGrid>
      <w:tr w:rsidR="00DE2724" w14:paraId="2C8A0AE7" w14:textId="77777777" w:rsidTr="00A30F85">
        <w:tc>
          <w:tcPr>
            <w:tcW w:w="65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42D1DD1" w14:textId="77777777" w:rsidR="00DE2724" w:rsidRDefault="00DE272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Poppins" w:eastAsia="Poppins" w:hAnsi="Poppins" w:cs="Poppins"/>
                <w:sz w:val="18"/>
                <w:szCs w:val="18"/>
              </w:rPr>
            </w:pPr>
            <w:proofErr w:type="spellStart"/>
            <w:r>
              <w:rPr>
                <w:rFonts w:ascii="Poppins" w:eastAsia="Poppins" w:hAnsi="Poppins" w:cs="Poppins"/>
                <w:sz w:val="18"/>
                <w:szCs w:val="18"/>
              </w:rPr>
              <w:t>Lp</w:t>
            </w:r>
            <w:proofErr w:type="spellEnd"/>
          </w:p>
        </w:tc>
        <w:tc>
          <w:tcPr>
            <w:tcW w:w="542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1DDD9DC" w14:textId="77777777" w:rsidR="00DE2724" w:rsidRDefault="00DE272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Nazwa (firma) Wykonawcy i adres siedziby Wykonawcy</w:t>
            </w:r>
          </w:p>
        </w:tc>
        <w:tc>
          <w:tcPr>
            <w:tcW w:w="240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6FB7502" w14:textId="77777777" w:rsidR="00DE2724" w:rsidRDefault="00DE2724">
            <w:pPr>
              <w:spacing w:line="240" w:lineRule="auto"/>
              <w:jc w:val="center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Cena</w:t>
            </w:r>
          </w:p>
          <w:p w14:paraId="67C4AE62" w14:textId="77777777" w:rsidR="00DE2724" w:rsidRDefault="00DE2724">
            <w:pPr>
              <w:spacing w:line="240" w:lineRule="auto"/>
              <w:jc w:val="center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60%</w:t>
            </w:r>
          </w:p>
        </w:tc>
        <w:tc>
          <w:tcPr>
            <w:tcW w:w="20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3024864" w14:textId="45D84AD7" w:rsidR="00DE2724" w:rsidRDefault="00301130">
            <w:pPr>
              <w:spacing w:line="240" w:lineRule="auto"/>
              <w:jc w:val="center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 xml:space="preserve">Okres </w:t>
            </w:r>
            <w:r w:rsidR="006E5297">
              <w:rPr>
                <w:rFonts w:ascii="Poppins" w:eastAsia="Poppins" w:hAnsi="Poppins" w:cs="Poppins"/>
                <w:sz w:val="18"/>
                <w:szCs w:val="18"/>
              </w:rPr>
              <w:t>Gwarancj</w:t>
            </w:r>
            <w:r>
              <w:rPr>
                <w:rFonts w:ascii="Poppins" w:eastAsia="Poppins" w:hAnsi="Poppins" w:cs="Poppins"/>
                <w:sz w:val="18"/>
                <w:szCs w:val="18"/>
              </w:rPr>
              <w:t>i</w:t>
            </w:r>
          </w:p>
          <w:p w14:paraId="19A00FC7" w14:textId="7E877279" w:rsidR="00DE2724" w:rsidRDefault="00DE2724">
            <w:pPr>
              <w:spacing w:line="240" w:lineRule="auto"/>
              <w:jc w:val="center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40%</w:t>
            </w:r>
          </w:p>
        </w:tc>
      </w:tr>
      <w:tr w:rsidR="00DE2724" w14:paraId="4E7679F5" w14:textId="77777777" w:rsidTr="00A30F85">
        <w:tc>
          <w:tcPr>
            <w:tcW w:w="65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6D10FF1" w14:textId="77777777" w:rsidR="00DE2724" w:rsidRDefault="00DE272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Poppins" w:eastAsia="Poppins" w:hAnsi="Poppins" w:cs="Poppins"/>
                <w:sz w:val="18"/>
                <w:szCs w:val="18"/>
              </w:rPr>
            </w:pPr>
            <w:bookmarkStart w:id="1" w:name="_Hlk178144194"/>
            <w:r>
              <w:rPr>
                <w:rFonts w:ascii="Poppins" w:eastAsia="Poppins" w:hAnsi="Poppins" w:cs="Poppins"/>
                <w:sz w:val="18"/>
                <w:szCs w:val="18"/>
              </w:rPr>
              <w:t>1.</w:t>
            </w:r>
          </w:p>
        </w:tc>
        <w:tc>
          <w:tcPr>
            <w:tcW w:w="5429" w:type="dxa"/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E2B8208" w14:textId="77777777" w:rsidR="00DE2724" w:rsidRDefault="001E289C">
            <w:pPr>
              <w:widowControl w:val="0"/>
              <w:spacing w:line="240" w:lineRule="auto"/>
              <w:rPr>
                <w:rFonts w:ascii="Poppins" w:eastAsia="Poppins" w:hAnsi="Poppins" w:cs="Poppins"/>
                <w:sz w:val="20"/>
                <w:szCs w:val="20"/>
                <w:lang w:val="pl-PL"/>
              </w:rPr>
            </w:pPr>
            <w:r w:rsidRPr="001E289C">
              <w:rPr>
                <w:rFonts w:ascii="Poppins" w:eastAsia="Poppins" w:hAnsi="Poppins" w:cs="Poppins"/>
                <w:sz w:val="20"/>
                <w:szCs w:val="20"/>
                <w:lang w:val="pl-PL"/>
              </w:rPr>
              <w:t>TRONUS POLSKA SP. Z O.O.</w:t>
            </w:r>
          </w:p>
          <w:p w14:paraId="63BBD084" w14:textId="030D1EB3" w:rsidR="001E289C" w:rsidRPr="00437A0C" w:rsidRDefault="00B73E6D">
            <w:pPr>
              <w:widowControl w:val="0"/>
              <w:spacing w:line="240" w:lineRule="auto"/>
              <w:rPr>
                <w:rFonts w:ascii="Poppins" w:eastAsia="Poppins" w:hAnsi="Poppins" w:cs="Poppins"/>
                <w:sz w:val="20"/>
                <w:szCs w:val="20"/>
              </w:rPr>
            </w:pPr>
            <w:r w:rsidRPr="00B73E6D">
              <w:rPr>
                <w:rFonts w:ascii="Poppins" w:eastAsia="Poppins" w:hAnsi="Poppins" w:cs="Poppins"/>
                <w:sz w:val="20"/>
                <w:szCs w:val="20"/>
              </w:rPr>
              <w:t>01237 Warszawa, ORDONA 2 A</w:t>
            </w:r>
          </w:p>
        </w:tc>
        <w:tc>
          <w:tcPr>
            <w:tcW w:w="2409" w:type="dxa"/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73B41D4" w14:textId="63066D2E" w:rsidR="00DE2724" w:rsidRPr="000828F4" w:rsidRDefault="000828F4">
            <w:pPr>
              <w:spacing w:line="240" w:lineRule="auto"/>
              <w:jc w:val="center"/>
              <w:rPr>
                <w:rFonts w:ascii="Poppins" w:eastAsia="Poppins" w:hAnsi="Poppins" w:cs="Poppins"/>
                <w:sz w:val="20"/>
                <w:szCs w:val="20"/>
              </w:rPr>
            </w:pPr>
            <w:r w:rsidRPr="000828F4">
              <w:rPr>
                <w:rFonts w:ascii="Poppins" w:eastAsia="Poppins" w:hAnsi="Poppins" w:cs="Poppins"/>
                <w:sz w:val="20"/>
                <w:szCs w:val="20"/>
                <w:lang w:val="pl-PL"/>
              </w:rPr>
              <w:t>2 772 555,30 zł brutto</w:t>
            </w:r>
          </w:p>
        </w:tc>
        <w:tc>
          <w:tcPr>
            <w:tcW w:w="2090" w:type="dxa"/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A078B44" w14:textId="32739A6A" w:rsidR="00DE2724" w:rsidRPr="00437A0C" w:rsidRDefault="00B73E6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Poppins" w:eastAsia="Poppins" w:hAnsi="Poppins" w:cs="Poppins"/>
                <w:sz w:val="20"/>
                <w:szCs w:val="20"/>
              </w:rPr>
            </w:pPr>
            <w:r>
              <w:rPr>
                <w:rFonts w:ascii="Poppins" w:eastAsia="Poppins" w:hAnsi="Poppins" w:cs="Poppins"/>
                <w:sz w:val="20"/>
                <w:szCs w:val="20"/>
              </w:rPr>
              <w:t xml:space="preserve">          miesięcy</w:t>
            </w:r>
          </w:p>
        </w:tc>
      </w:tr>
      <w:tr w:rsidR="00600529" w14:paraId="124686FD" w14:textId="77777777" w:rsidTr="00A30F85">
        <w:tc>
          <w:tcPr>
            <w:tcW w:w="65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1C54E99" w14:textId="21212145" w:rsidR="00600529" w:rsidRDefault="00600529" w:rsidP="0060052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2.</w:t>
            </w:r>
          </w:p>
        </w:tc>
        <w:tc>
          <w:tcPr>
            <w:tcW w:w="5429" w:type="dxa"/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96514A7" w14:textId="00AF0F36" w:rsidR="00600529" w:rsidRPr="00437A0C" w:rsidRDefault="00600529" w:rsidP="00600529">
            <w:pPr>
              <w:widowControl w:val="0"/>
              <w:spacing w:line="240" w:lineRule="auto"/>
              <w:rPr>
                <w:rFonts w:ascii="Poppins" w:eastAsia="Poppins" w:hAnsi="Poppins" w:cs="Poppins"/>
                <w:sz w:val="20"/>
                <w:szCs w:val="20"/>
              </w:rPr>
            </w:pPr>
            <w:r w:rsidRPr="0052678D">
              <w:rPr>
                <w:rFonts w:ascii="Poppins" w:eastAsia="Poppins" w:hAnsi="Poppins" w:cs="Poppins"/>
                <w:sz w:val="20"/>
                <w:szCs w:val="20"/>
              </w:rPr>
              <w:t>S</w:t>
            </w:r>
            <w:r>
              <w:rPr>
                <w:rFonts w:ascii="Poppins" w:eastAsia="Poppins" w:hAnsi="Poppins" w:cs="Poppins"/>
                <w:sz w:val="20"/>
                <w:szCs w:val="20"/>
              </w:rPr>
              <w:t>ERVERMASTER</w:t>
            </w:r>
            <w:r w:rsidRPr="0052678D">
              <w:rPr>
                <w:rFonts w:ascii="Poppins" w:eastAsia="Poppins" w:hAnsi="Poppins" w:cs="Poppins"/>
                <w:sz w:val="20"/>
                <w:szCs w:val="20"/>
              </w:rPr>
              <w:t xml:space="preserve"> Sp. z o.o.</w:t>
            </w:r>
            <w:r w:rsidRPr="0052678D">
              <w:rPr>
                <w:rFonts w:ascii="Poppins" w:eastAsia="Poppins" w:hAnsi="Poppins" w:cs="Poppins"/>
                <w:sz w:val="20"/>
                <w:szCs w:val="20"/>
              </w:rPr>
              <w:br/>
              <w:t>Jelenia Góra, ul. Maciejowska 9a</w:t>
            </w:r>
          </w:p>
        </w:tc>
        <w:tc>
          <w:tcPr>
            <w:tcW w:w="2409" w:type="dxa"/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5D6390A" w14:textId="6CD5022E" w:rsidR="00600529" w:rsidRPr="00437A0C" w:rsidRDefault="008C5C09" w:rsidP="00600529">
            <w:pPr>
              <w:spacing w:line="240" w:lineRule="auto"/>
              <w:jc w:val="center"/>
              <w:rPr>
                <w:rFonts w:ascii="Poppins" w:eastAsia="Poppins" w:hAnsi="Poppins" w:cs="Poppins"/>
                <w:sz w:val="20"/>
                <w:szCs w:val="20"/>
              </w:rPr>
            </w:pPr>
            <w:r>
              <w:rPr>
                <w:rFonts w:ascii="Poppins" w:eastAsia="Poppins" w:hAnsi="Poppins" w:cs="Poppins"/>
                <w:sz w:val="20"/>
                <w:szCs w:val="20"/>
              </w:rPr>
              <w:t>2 951</w:t>
            </w:r>
            <w:r w:rsidR="000828F4">
              <w:rPr>
                <w:rFonts w:ascii="Poppins" w:eastAsia="Poppins" w:hAnsi="Poppins" w:cs="Poppins"/>
                <w:sz w:val="20"/>
                <w:szCs w:val="20"/>
              </w:rPr>
              <w:t> </w:t>
            </w:r>
            <w:r>
              <w:rPr>
                <w:rFonts w:ascii="Poppins" w:eastAsia="Poppins" w:hAnsi="Poppins" w:cs="Poppins"/>
                <w:sz w:val="20"/>
                <w:szCs w:val="20"/>
              </w:rPr>
              <w:t>000</w:t>
            </w:r>
            <w:r w:rsidR="000828F4">
              <w:rPr>
                <w:rFonts w:ascii="Poppins" w:eastAsia="Poppins" w:hAnsi="Poppins" w:cs="Poppins"/>
                <w:sz w:val="20"/>
                <w:szCs w:val="20"/>
              </w:rPr>
              <w:t>,00</w:t>
            </w:r>
            <w:r w:rsidR="00600529" w:rsidRPr="00437A0C">
              <w:rPr>
                <w:rFonts w:ascii="Poppins" w:eastAsia="Poppins" w:hAnsi="Poppins" w:cs="Poppins"/>
                <w:sz w:val="20"/>
                <w:szCs w:val="20"/>
              </w:rPr>
              <w:t xml:space="preserve"> zł brutto</w:t>
            </w:r>
          </w:p>
        </w:tc>
        <w:tc>
          <w:tcPr>
            <w:tcW w:w="2090" w:type="dxa"/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E91040C" w14:textId="77777777" w:rsidR="00600529" w:rsidRPr="00437A0C" w:rsidRDefault="00600529" w:rsidP="00600529">
            <w:pPr>
              <w:spacing w:line="240" w:lineRule="auto"/>
              <w:jc w:val="center"/>
              <w:rPr>
                <w:rFonts w:ascii="Poppins" w:eastAsia="Poppins" w:hAnsi="Poppins" w:cs="Poppins"/>
                <w:sz w:val="20"/>
                <w:szCs w:val="20"/>
              </w:rPr>
            </w:pPr>
            <w:r w:rsidRPr="00437A0C">
              <w:rPr>
                <w:rFonts w:ascii="Poppins" w:eastAsia="Poppins" w:hAnsi="Poppins" w:cs="Poppins"/>
                <w:sz w:val="20"/>
                <w:szCs w:val="20"/>
              </w:rPr>
              <w:t>60 miesi</w:t>
            </w:r>
            <w:r>
              <w:rPr>
                <w:rFonts w:ascii="Poppins" w:eastAsia="Poppins" w:hAnsi="Poppins" w:cs="Poppins"/>
                <w:sz w:val="20"/>
                <w:szCs w:val="20"/>
              </w:rPr>
              <w:t>ę</w:t>
            </w:r>
            <w:r w:rsidRPr="00437A0C">
              <w:rPr>
                <w:rFonts w:ascii="Poppins" w:eastAsia="Poppins" w:hAnsi="Poppins" w:cs="Poppins"/>
                <w:sz w:val="20"/>
                <w:szCs w:val="20"/>
              </w:rPr>
              <w:t>cy</w:t>
            </w:r>
          </w:p>
          <w:p w14:paraId="4656FD77" w14:textId="0D75C1D9" w:rsidR="00600529" w:rsidRPr="00437A0C" w:rsidRDefault="00600529" w:rsidP="00600529">
            <w:pPr>
              <w:spacing w:line="240" w:lineRule="auto"/>
              <w:jc w:val="center"/>
              <w:rPr>
                <w:rFonts w:ascii="Poppins" w:eastAsia="Poppins" w:hAnsi="Poppins" w:cs="Poppins"/>
                <w:sz w:val="20"/>
                <w:szCs w:val="20"/>
              </w:rPr>
            </w:pPr>
          </w:p>
        </w:tc>
      </w:tr>
      <w:tr w:rsidR="0052678D" w14:paraId="2D652913" w14:textId="77777777" w:rsidTr="00A30F85">
        <w:tc>
          <w:tcPr>
            <w:tcW w:w="65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38C5F01" w14:textId="767E841A" w:rsidR="0052678D" w:rsidRDefault="0052678D" w:rsidP="0052678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3.</w:t>
            </w:r>
          </w:p>
        </w:tc>
        <w:tc>
          <w:tcPr>
            <w:tcW w:w="5429" w:type="dxa"/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3146E43" w14:textId="77777777" w:rsidR="00241DEA" w:rsidRPr="00241DEA" w:rsidRDefault="00241DEA" w:rsidP="00241DEA">
            <w:pPr>
              <w:widowControl w:val="0"/>
              <w:spacing w:line="240" w:lineRule="auto"/>
              <w:rPr>
                <w:rFonts w:ascii="Poppins" w:eastAsia="Poppins" w:hAnsi="Poppins" w:cs="Poppins"/>
                <w:sz w:val="20"/>
                <w:szCs w:val="20"/>
                <w:lang w:val="pl-PL"/>
              </w:rPr>
            </w:pPr>
            <w:r w:rsidRPr="00241DEA">
              <w:rPr>
                <w:rFonts w:ascii="Poppins" w:eastAsia="Poppins" w:hAnsi="Poppins" w:cs="Poppins"/>
                <w:sz w:val="20"/>
                <w:szCs w:val="20"/>
                <w:lang w:val="pl-PL"/>
              </w:rPr>
              <w:t xml:space="preserve">Przedsiębiorstwo </w:t>
            </w:r>
            <w:proofErr w:type="spellStart"/>
            <w:r w:rsidRPr="00241DEA">
              <w:rPr>
                <w:rFonts w:ascii="Poppins" w:eastAsia="Poppins" w:hAnsi="Poppins" w:cs="Poppins"/>
                <w:sz w:val="20"/>
                <w:szCs w:val="20"/>
                <w:lang w:val="pl-PL"/>
              </w:rPr>
              <w:t>Voyal</w:t>
            </w:r>
            <w:proofErr w:type="spellEnd"/>
            <w:r w:rsidRPr="00241DEA">
              <w:rPr>
                <w:rFonts w:ascii="Poppins" w:eastAsia="Poppins" w:hAnsi="Poppins" w:cs="Poppins"/>
                <w:sz w:val="20"/>
                <w:szCs w:val="20"/>
                <w:lang w:val="pl-PL"/>
              </w:rPr>
              <w:t xml:space="preserve"> Jacek Wojciechowski</w:t>
            </w:r>
          </w:p>
          <w:p w14:paraId="0B255ECA" w14:textId="31D6D2C3" w:rsidR="0052678D" w:rsidRPr="00437A0C" w:rsidRDefault="00241DEA" w:rsidP="00241DEA">
            <w:pPr>
              <w:widowControl w:val="0"/>
              <w:spacing w:line="240" w:lineRule="auto"/>
              <w:rPr>
                <w:rFonts w:ascii="Poppins" w:eastAsia="Poppins" w:hAnsi="Poppins" w:cs="Poppins"/>
                <w:sz w:val="20"/>
                <w:szCs w:val="20"/>
              </w:rPr>
            </w:pPr>
            <w:r w:rsidRPr="00241DEA">
              <w:rPr>
                <w:rFonts w:ascii="Poppins" w:eastAsia="Poppins" w:hAnsi="Poppins" w:cs="Poppins"/>
                <w:sz w:val="20"/>
                <w:szCs w:val="20"/>
                <w:lang w:val="pl-PL"/>
              </w:rPr>
              <w:t>58-508 Siedlęcin ul. Ogrodowa 27B</w:t>
            </w:r>
          </w:p>
        </w:tc>
        <w:tc>
          <w:tcPr>
            <w:tcW w:w="2409" w:type="dxa"/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3B2326A" w14:textId="247C8225" w:rsidR="0052678D" w:rsidRPr="00437A0C" w:rsidRDefault="00241DEA" w:rsidP="0052678D">
            <w:pPr>
              <w:spacing w:line="240" w:lineRule="auto"/>
              <w:jc w:val="center"/>
              <w:rPr>
                <w:rFonts w:ascii="Poppins" w:eastAsia="Poppins" w:hAnsi="Poppins" w:cs="Poppins"/>
                <w:sz w:val="20"/>
                <w:szCs w:val="20"/>
              </w:rPr>
            </w:pPr>
            <w:r>
              <w:rPr>
                <w:rFonts w:ascii="Poppins" w:eastAsia="Poppins" w:hAnsi="Poppins" w:cs="Poppins"/>
                <w:sz w:val="20"/>
                <w:szCs w:val="20"/>
              </w:rPr>
              <w:t>4 305 000,00 brutto</w:t>
            </w:r>
          </w:p>
        </w:tc>
        <w:tc>
          <w:tcPr>
            <w:tcW w:w="2090" w:type="dxa"/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53937A9" w14:textId="77777777" w:rsidR="00241DEA" w:rsidRPr="00437A0C" w:rsidRDefault="00241DEA" w:rsidP="00241DEA">
            <w:pPr>
              <w:spacing w:line="240" w:lineRule="auto"/>
              <w:jc w:val="center"/>
              <w:rPr>
                <w:rFonts w:ascii="Poppins" w:eastAsia="Poppins" w:hAnsi="Poppins" w:cs="Poppins"/>
                <w:sz w:val="20"/>
                <w:szCs w:val="20"/>
              </w:rPr>
            </w:pPr>
            <w:r w:rsidRPr="00437A0C">
              <w:rPr>
                <w:rFonts w:ascii="Poppins" w:eastAsia="Poppins" w:hAnsi="Poppins" w:cs="Poppins"/>
                <w:sz w:val="20"/>
                <w:szCs w:val="20"/>
              </w:rPr>
              <w:t>60 miesi</w:t>
            </w:r>
            <w:r>
              <w:rPr>
                <w:rFonts w:ascii="Poppins" w:eastAsia="Poppins" w:hAnsi="Poppins" w:cs="Poppins"/>
                <w:sz w:val="20"/>
                <w:szCs w:val="20"/>
              </w:rPr>
              <w:t>ę</w:t>
            </w:r>
            <w:r w:rsidRPr="00437A0C">
              <w:rPr>
                <w:rFonts w:ascii="Poppins" w:eastAsia="Poppins" w:hAnsi="Poppins" w:cs="Poppins"/>
                <w:sz w:val="20"/>
                <w:szCs w:val="20"/>
              </w:rPr>
              <w:t>cy</w:t>
            </w:r>
          </w:p>
          <w:p w14:paraId="5644EDD7" w14:textId="7B8F6C66" w:rsidR="0052678D" w:rsidRPr="00437A0C" w:rsidRDefault="0052678D" w:rsidP="0052678D">
            <w:pPr>
              <w:spacing w:line="240" w:lineRule="auto"/>
              <w:jc w:val="center"/>
              <w:rPr>
                <w:rFonts w:ascii="Poppins" w:eastAsia="Poppins" w:hAnsi="Poppins" w:cs="Poppins"/>
                <w:sz w:val="20"/>
                <w:szCs w:val="20"/>
              </w:rPr>
            </w:pPr>
          </w:p>
        </w:tc>
      </w:tr>
      <w:bookmarkEnd w:id="1"/>
    </w:tbl>
    <w:p w14:paraId="0952FFC0" w14:textId="77777777" w:rsidR="00922A0C" w:rsidRDefault="00922A0C">
      <w:pPr>
        <w:rPr>
          <w:rFonts w:ascii="Poppins" w:eastAsia="Poppins" w:hAnsi="Poppins" w:cs="Poppins"/>
        </w:rPr>
      </w:pPr>
    </w:p>
    <w:p w14:paraId="502A0E83" w14:textId="77777777" w:rsidR="00922A0C" w:rsidRDefault="00922A0C">
      <w:pPr>
        <w:rPr>
          <w:rFonts w:ascii="Poppins" w:eastAsia="Poppins" w:hAnsi="Poppins" w:cs="Poppins"/>
          <w:sz w:val="18"/>
          <w:szCs w:val="18"/>
        </w:rPr>
      </w:pPr>
    </w:p>
    <w:tbl>
      <w:tblPr>
        <w:tblW w:w="9026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566"/>
        <w:gridCol w:w="8460"/>
      </w:tblGrid>
      <w:tr w:rsidR="00FC6926" w14:paraId="5404E3AF" w14:textId="77777777" w:rsidTr="00814058">
        <w:trPr>
          <w:trHeight w:val="380"/>
        </w:trPr>
        <w:tc>
          <w:tcPr>
            <w:tcW w:w="566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23ACCCF" w14:textId="77777777" w:rsidR="00FC6926" w:rsidRDefault="00FC6926" w:rsidP="00814058">
            <w:pPr>
              <w:widowControl w:val="0"/>
              <w:spacing w:line="240" w:lineRule="auto"/>
              <w:jc w:val="right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4.</w:t>
            </w:r>
          </w:p>
        </w:tc>
        <w:tc>
          <w:tcPr>
            <w:tcW w:w="8460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4CFD401" w14:textId="03847F37" w:rsidR="00FC6926" w:rsidRDefault="00FC6926" w:rsidP="00814058">
            <w:pPr>
              <w:widowControl w:val="0"/>
              <w:spacing w:line="240" w:lineRule="auto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Skład komisji przetargowej:</w:t>
            </w:r>
            <w:r w:rsidR="00031252">
              <w:rPr>
                <w:rFonts w:ascii="Poppins" w:eastAsia="Poppins" w:hAnsi="Poppins" w:cs="Poppins"/>
                <w:sz w:val="18"/>
                <w:szCs w:val="18"/>
              </w:rPr>
              <w:t xml:space="preserve"> </w:t>
            </w:r>
          </w:p>
        </w:tc>
      </w:tr>
    </w:tbl>
    <w:p w14:paraId="5A9F9FB1" w14:textId="77777777" w:rsidR="00FC6926" w:rsidRDefault="00FC6926" w:rsidP="00FC6926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rFonts w:ascii="Poppins" w:eastAsia="Poppins" w:hAnsi="Poppins" w:cs="Poppins"/>
          <w:sz w:val="18"/>
          <w:szCs w:val="18"/>
        </w:rPr>
      </w:pPr>
    </w:p>
    <w:tbl>
      <w:tblPr>
        <w:tblW w:w="1087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570"/>
        <w:gridCol w:w="4140"/>
        <w:gridCol w:w="6165"/>
      </w:tblGrid>
      <w:tr w:rsidR="00FC6926" w14:paraId="19F3E209" w14:textId="77777777" w:rsidTr="00814058">
        <w:tc>
          <w:tcPr>
            <w:tcW w:w="5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8BE3174" w14:textId="77777777" w:rsidR="00FC6926" w:rsidRDefault="00FC6926" w:rsidP="00814058">
            <w:pPr>
              <w:widowControl w:val="0"/>
              <w:spacing w:line="240" w:lineRule="auto"/>
              <w:jc w:val="center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Lp.</w:t>
            </w:r>
          </w:p>
        </w:tc>
        <w:tc>
          <w:tcPr>
            <w:tcW w:w="41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37BF50C" w14:textId="77777777" w:rsidR="00FC6926" w:rsidRDefault="00FC6926" w:rsidP="00814058">
            <w:pPr>
              <w:widowControl w:val="0"/>
              <w:spacing w:line="240" w:lineRule="auto"/>
              <w:jc w:val="center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Rola</w:t>
            </w:r>
          </w:p>
        </w:tc>
        <w:tc>
          <w:tcPr>
            <w:tcW w:w="61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574B941" w14:textId="77777777" w:rsidR="00FC6926" w:rsidRDefault="00FC6926" w:rsidP="00814058">
            <w:pPr>
              <w:widowControl w:val="0"/>
              <w:spacing w:line="240" w:lineRule="auto"/>
              <w:jc w:val="center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Imię i Nazwisko</w:t>
            </w:r>
          </w:p>
        </w:tc>
      </w:tr>
      <w:tr w:rsidR="00FC6926" w14:paraId="085F7FE1" w14:textId="77777777" w:rsidTr="00814058">
        <w:trPr>
          <w:trHeight w:val="360"/>
        </w:trPr>
        <w:tc>
          <w:tcPr>
            <w:tcW w:w="5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C332AA4" w14:textId="77777777" w:rsidR="00FC6926" w:rsidRDefault="00FC6926" w:rsidP="00814058">
            <w:pPr>
              <w:widowControl w:val="0"/>
              <w:spacing w:line="240" w:lineRule="auto"/>
              <w:jc w:val="center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1.</w:t>
            </w:r>
          </w:p>
        </w:tc>
        <w:tc>
          <w:tcPr>
            <w:tcW w:w="4140" w:type="dxa"/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1F7B856" w14:textId="489953B1" w:rsidR="00FC6926" w:rsidRDefault="00FC6926" w:rsidP="00814058">
            <w:pPr>
              <w:widowControl w:val="0"/>
              <w:spacing w:line="240" w:lineRule="auto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Przewodnicząc</w:t>
            </w:r>
            <w:r w:rsidR="00BE7603">
              <w:rPr>
                <w:rFonts w:ascii="Poppins" w:eastAsia="Poppins" w:hAnsi="Poppins" w:cs="Poppins"/>
                <w:sz w:val="18"/>
                <w:szCs w:val="18"/>
              </w:rPr>
              <w:t>y</w:t>
            </w:r>
            <w:r>
              <w:rPr>
                <w:rFonts w:ascii="Poppins" w:eastAsia="Poppins" w:hAnsi="Poppins" w:cs="Poppins"/>
                <w:sz w:val="18"/>
                <w:szCs w:val="18"/>
              </w:rPr>
              <w:t xml:space="preserve"> Komisji Przetargowej</w:t>
            </w:r>
          </w:p>
        </w:tc>
        <w:tc>
          <w:tcPr>
            <w:tcW w:w="6165" w:type="dxa"/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7677E27" w14:textId="426BD15D" w:rsidR="00FC6926" w:rsidRDefault="00BE7603" w:rsidP="00814058">
            <w:pPr>
              <w:widowControl w:val="0"/>
              <w:spacing w:line="240" w:lineRule="auto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Szymon Wyszyński</w:t>
            </w:r>
          </w:p>
        </w:tc>
      </w:tr>
      <w:tr w:rsidR="00FC6926" w14:paraId="48C66C13" w14:textId="77777777" w:rsidTr="00814058">
        <w:trPr>
          <w:trHeight w:val="360"/>
        </w:trPr>
        <w:tc>
          <w:tcPr>
            <w:tcW w:w="5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2B988D2" w14:textId="77777777" w:rsidR="00FC6926" w:rsidRDefault="00FC6926" w:rsidP="00814058">
            <w:pPr>
              <w:widowControl w:val="0"/>
              <w:spacing w:line="240" w:lineRule="auto"/>
              <w:jc w:val="center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2.</w:t>
            </w:r>
          </w:p>
        </w:tc>
        <w:tc>
          <w:tcPr>
            <w:tcW w:w="4140" w:type="dxa"/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2C2AEF7" w14:textId="42DD7EF3" w:rsidR="00FC6926" w:rsidRDefault="00FC6926" w:rsidP="00814058">
            <w:pPr>
              <w:widowControl w:val="0"/>
              <w:spacing w:line="240" w:lineRule="auto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Zastępca Przewodniczące</w:t>
            </w:r>
            <w:r w:rsidR="001C0470">
              <w:rPr>
                <w:rFonts w:ascii="Poppins" w:eastAsia="Poppins" w:hAnsi="Poppins" w:cs="Poppins"/>
                <w:sz w:val="18"/>
                <w:szCs w:val="18"/>
              </w:rPr>
              <w:t>go</w:t>
            </w:r>
            <w:r>
              <w:rPr>
                <w:rFonts w:ascii="Poppins" w:eastAsia="Poppins" w:hAnsi="Poppins" w:cs="Poppins"/>
                <w:sz w:val="18"/>
                <w:szCs w:val="18"/>
              </w:rPr>
              <w:t xml:space="preserve"> Komisji Przetargowej</w:t>
            </w:r>
          </w:p>
        </w:tc>
        <w:tc>
          <w:tcPr>
            <w:tcW w:w="6165" w:type="dxa"/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1BF08ED" w14:textId="42F4B856" w:rsidR="00FC6926" w:rsidRDefault="00BE7603" w:rsidP="00814058">
            <w:pPr>
              <w:widowControl w:val="0"/>
              <w:spacing w:line="240" w:lineRule="auto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Andrzej Proczek</w:t>
            </w:r>
          </w:p>
        </w:tc>
      </w:tr>
      <w:tr w:rsidR="00FC6926" w14:paraId="3428EE45" w14:textId="77777777" w:rsidTr="00814058">
        <w:trPr>
          <w:trHeight w:val="360"/>
        </w:trPr>
        <w:tc>
          <w:tcPr>
            <w:tcW w:w="5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F2CF807" w14:textId="77777777" w:rsidR="00FC6926" w:rsidRDefault="00FC6926" w:rsidP="00814058">
            <w:pPr>
              <w:widowControl w:val="0"/>
              <w:spacing w:line="240" w:lineRule="auto"/>
              <w:jc w:val="center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3.</w:t>
            </w:r>
          </w:p>
        </w:tc>
        <w:tc>
          <w:tcPr>
            <w:tcW w:w="4140" w:type="dxa"/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B3430A8" w14:textId="77777777" w:rsidR="00FC6926" w:rsidRDefault="00FC6926" w:rsidP="00814058">
            <w:pPr>
              <w:widowControl w:val="0"/>
              <w:spacing w:line="240" w:lineRule="auto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Sekretarz Komisji Przetargowej</w:t>
            </w:r>
          </w:p>
        </w:tc>
        <w:tc>
          <w:tcPr>
            <w:tcW w:w="6165" w:type="dxa"/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C3B90A6" w14:textId="77777777" w:rsidR="00FC6926" w:rsidRDefault="00FC6926" w:rsidP="00814058">
            <w:pPr>
              <w:widowControl w:val="0"/>
              <w:spacing w:line="240" w:lineRule="auto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Marzena Pawłowska</w:t>
            </w:r>
          </w:p>
        </w:tc>
      </w:tr>
      <w:tr w:rsidR="00FC6926" w14:paraId="665184A3" w14:textId="77777777" w:rsidTr="00814058">
        <w:trPr>
          <w:trHeight w:val="360"/>
        </w:trPr>
        <w:tc>
          <w:tcPr>
            <w:tcW w:w="5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49AF3A" w14:textId="77777777" w:rsidR="00FC6926" w:rsidRDefault="00FC6926" w:rsidP="00814058">
            <w:pPr>
              <w:widowControl w:val="0"/>
              <w:spacing w:line="240" w:lineRule="auto"/>
              <w:jc w:val="center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4.</w:t>
            </w:r>
          </w:p>
        </w:tc>
        <w:tc>
          <w:tcPr>
            <w:tcW w:w="4140" w:type="dxa"/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2D3F59A" w14:textId="77777777" w:rsidR="00FC6926" w:rsidRDefault="00FC6926" w:rsidP="00814058">
            <w:pPr>
              <w:widowControl w:val="0"/>
              <w:spacing w:line="240" w:lineRule="auto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Członek Komisji Przetargowej</w:t>
            </w:r>
          </w:p>
        </w:tc>
        <w:tc>
          <w:tcPr>
            <w:tcW w:w="6165" w:type="dxa"/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881CAE5" w14:textId="7CCE15D1" w:rsidR="00FC6926" w:rsidRDefault="00FC6926" w:rsidP="00814058">
            <w:pPr>
              <w:widowControl w:val="0"/>
              <w:spacing w:line="240" w:lineRule="auto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 xml:space="preserve">Andrzej </w:t>
            </w:r>
            <w:r w:rsidR="00D15A32">
              <w:rPr>
                <w:rFonts w:ascii="Poppins" w:eastAsia="Poppins" w:hAnsi="Poppins" w:cs="Poppins"/>
                <w:sz w:val="18"/>
                <w:szCs w:val="18"/>
              </w:rPr>
              <w:t>Grysiński</w:t>
            </w:r>
          </w:p>
        </w:tc>
      </w:tr>
    </w:tbl>
    <w:p w14:paraId="605A4C10" w14:textId="77777777" w:rsidR="00FC6926" w:rsidRDefault="00FC6926" w:rsidP="00FC6926">
      <w:pPr>
        <w:rPr>
          <w:rFonts w:ascii="Poppins" w:eastAsia="Poppins" w:hAnsi="Poppins" w:cs="Poppins"/>
        </w:rPr>
      </w:pPr>
    </w:p>
    <w:p w14:paraId="4631DEBD" w14:textId="77777777" w:rsidR="00FC6926" w:rsidRDefault="00FC6926">
      <w:pPr>
        <w:rPr>
          <w:rFonts w:ascii="Poppins" w:eastAsia="Poppins" w:hAnsi="Poppins" w:cs="Poppins"/>
          <w:sz w:val="18"/>
          <w:szCs w:val="18"/>
        </w:rPr>
      </w:pPr>
    </w:p>
    <w:p w14:paraId="787BA668" w14:textId="77777777" w:rsidR="00922A0C" w:rsidRDefault="00922A0C">
      <w:pPr>
        <w:rPr>
          <w:rFonts w:ascii="Poppins" w:eastAsia="Poppins" w:hAnsi="Poppins" w:cs="Poppins"/>
          <w:sz w:val="18"/>
          <w:szCs w:val="18"/>
        </w:rPr>
      </w:pPr>
    </w:p>
    <w:p w14:paraId="3AABD66C" w14:textId="77777777" w:rsidR="00922A0C" w:rsidRDefault="00922A0C">
      <w:pPr>
        <w:rPr>
          <w:rFonts w:ascii="Poppins" w:eastAsia="Poppins" w:hAnsi="Poppins" w:cs="Poppins"/>
        </w:rPr>
      </w:pPr>
    </w:p>
    <w:p w14:paraId="6D4DC3C6" w14:textId="77777777" w:rsidR="00922A0C" w:rsidRDefault="00FA24EC">
      <w:pPr>
        <w:rPr>
          <w:rFonts w:ascii="Poppins" w:eastAsia="Poppins" w:hAnsi="Poppins" w:cs="Poppins"/>
          <w:sz w:val="18"/>
          <w:szCs w:val="18"/>
        </w:rPr>
      </w:pPr>
      <w:r>
        <w:rPr>
          <w:rFonts w:ascii="Poppins" w:eastAsia="Poppins" w:hAnsi="Poppins" w:cs="Poppins"/>
          <w:sz w:val="18"/>
          <w:szCs w:val="18"/>
        </w:rPr>
        <w:t>Informacje dodatkowe: -</w:t>
      </w:r>
    </w:p>
    <w:p w14:paraId="57544B0F" w14:textId="77777777" w:rsidR="00301130" w:rsidRDefault="00301130">
      <w:pPr>
        <w:rPr>
          <w:rFonts w:ascii="Poppins" w:eastAsia="Poppins" w:hAnsi="Poppins" w:cs="Poppins"/>
          <w:sz w:val="18"/>
          <w:szCs w:val="18"/>
        </w:rPr>
      </w:pPr>
    </w:p>
    <w:p w14:paraId="5B5C7B43" w14:textId="77777777" w:rsidR="00922A0C" w:rsidRDefault="00922A0C">
      <w:pPr>
        <w:rPr>
          <w:rFonts w:ascii="Poppins" w:eastAsia="Poppins" w:hAnsi="Poppins" w:cs="Poppins"/>
        </w:rPr>
      </w:pPr>
    </w:p>
    <w:p w14:paraId="05F1AEC2" w14:textId="77777777" w:rsidR="00922A0C" w:rsidRDefault="00922A0C">
      <w:pPr>
        <w:rPr>
          <w:rFonts w:ascii="Poppins" w:eastAsia="Poppins" w:hAnsi="Poppins" w:cs="Poppins"/>
          <w:sz w:val="18"/>
          <w:szCs w:val="18"/>
        </w:rPr>
      </w:pPr>
    </w:p>
    <w:sectPr w:rsidR="00922A0C">
      <w:headerReference w:type="default" r:id="rId6"/>
      <w:footerReference w:type="default" r:id="rId7"/>
      <w:pgSz w:w="11906" w:h="16838"/>
      <w:pgMar w:top="283" w:right="566" w:bottom="283" w:left="566" w:header="720" w:footer="720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BB64B70" w14:textId="77777777" w:rsidR="008B4046" w:rsidRDefault="008B4046">
      <w:pPr>
        <w:spacing w:line="240" w:lineRule="auto"/>
      </w:pPr>
      <w:r>
        <w:separator/>
      </w:r>
    </w:p>
  </w:endnote>
  <w:endnote w:type="continuationSeparator" w:id="0">
    <w:p w14:paraId="0ACF22FF" w14:textId="77777777" w:rsidR="008B4046" w:rsidRDefault="008B4046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Poppins">
    <w:altName w:val="Times New Roman"/>
    <w:charset w:val="EE"/>
    <w:family w:val="auto"/>
    <w:pitch w:val="variable"/>
    <w:sig w:usb0="00008007" w:usb1="00000000" w:usb2="00000000" w:usb3="00000000" w:csb0="00000093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E45549A" w14:textId="77777777" w:rsidR="00922A0C" w:rsidRDefault="00922A0C"/>
  <w:p w14:paraId="54CB6DE3" w14:textId="77777777" w:rsidR="00922A0C" w:rsidRDefault="00922A0C">
    <w:pPr>
      <w:jc w:val="right"/>
    </w:pPr>
  </w:p>
  <w:p w14:paraId="1B43846B" w14:textId="77777777" w:rsidR="00922A0C" w:rsidRDefault="00FA24EC">
    <w:pPr>
      <w:jc w:val="right"/>
    </w:pPr>
    <w:r>
      <w:t xml:space="preserve">strona </w:t>
    </w:r>
    <w:r>
      <w:fldChar w:fldCharType="begin"/>
    </w:r>
    <w:r>
      <w:instrText>PAGE</w:instrText>
    </w:r>
    <w:r>
      <w:fldChar w:fldCharType="separate"/>
    </w:r>
    <w:r w:rsidR="00AC45F8">
      <w:rPr>
        <w:noProof/>
      </w:rP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2032CCC" w14:textId="77777777" w:rsidR="008B4046" w:rsidRDefault="008B4046">
      <w:pPr>
        <w:spacing w:line="240" w:lineRule="auto"/>
      </w:pPr>
      <w:r>
        <w:separator/>
      </w:r>
    </w:p>
  </w:footnote>
  <w:footnote w:type="continuationSeparator" w:id="0">
    <w:p w14:paraId="26F03F36" w14:textId="77777777" w:rsidR="008B4046" w:rsidRDefault="008B4046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4D0CC05" w14:textId="77777777" w:rsidR="00922A0C" w:rsidRDefault="00922A0C"/>
  <w:tbl>
    <w:tblPr>
      <w:tblStyle w:val="a5"/>
      <w:tblW w:w="10774" w:type="dxa"/>
      <w:tblInd w:w="0" w:type="dxa"/>
      <w:tblLayout w:type="fixed"/>
      <w:tblLook w:val="0600" w:firstRow="0" w:lastRow="0" w:firstColumn="0" w:lastColumn="0" w:noHBand="1" w:noVBand="1"/>
    </w:tblPr>
    <w:tblGrid>
      <w:gridCol w:w="5387"/>
      <w:gridCol w:w="5387"/>
    </w:tblGrid>
    <w:tr w:rsidR="00922A0C" w14:paraId="1A9FD5F8" w14:textId="77777777">
      <w:tc>
        <w:tcPr>
          <w:tcW w:w="5387" w:type="dxa"/>
          <w:shd w:val="clear" w:color="auto" w:fill="auto"/>
          <w:tcMar>
            <w:top w:w="100" w:type="dxa"/>
            <w:left w:w="100" w:type="dxa"/>
            <w:bottom w:w="100" w:type="dxa"/>
            <w:right w:w="100" w:type="dxa"/>
          </w:tcMar>
        </w:tcPr>
        <w:p w14:paraId="092FDFD8" w14:textId="77777777" w:rsidR="00922A0C" w:rsidRDefault="00FA24EC">
          <w:r>
            <w:rPr>
              <w:noProof/>
              <w:lang w:val="pl-PL"/>
            </w:rPr>
            <w:drawing>
              <wp:inline distT="19050" distB="19050" distL="19050" distR="19050" wp14:anchorId="5228539B" wp14:editId="701C5106">
                <wp:extent cx="571500" cy="571500"/>
                <wp:effectExtent l="0" t="0" r="0" b="0"/>
                <wp:docPr id="1" name="image1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71500" cy="571500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387" w:type="dxa"/>
          <w:shd w:val="clear" w:color="auto" w:fill="auto"/>
          <w:tcMar>
            <w:top w:w="100" w:type="dxa"/>
            <w:left w:w="100" w:type="dxa"/>
            <w:bottom w:w="100" w:type="dxa"/>
            <w:right w:w="100" w:type="dxa"/>
          </w:tcMar>
        </w:tcPr>
        <w:p w14:paraId="0CAB170C" w14:textId="77777777" w:rsidR="00922A0C" w:rsidRDefault="00922A0C">
          <w:pPr>
            <w:jc w:val="right"/>
          </w:pPr>
        </w:p>
      </w:tc>
    </w:tr>
  </w:tbl>
  <w:p w14:paraId="00E03DD3" w14:textId="77777777" w:rsidR="00922A0C" w:rsidRDefault="00922A0C"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22A0C"/>
    <w:rsid w:val="00031252"/>
    <w:rsid w:val="00077638"/>
    <w:rsid w:val="000828F4"/>
    <w:rsid w:val="000F32AF"/>
    <w:rsid w:val="001469D3"/>
    <w:rsid w:val="0015347E"/>
    <w:rsid w:val="001643C7"/>
    <w:rsid w:val="00197A14"/>
    <w:rsid w:val="001C0470"/>
    <w:rsid w:val="001C23E4"/>
    <w:rsid w:val="001E289C"/>
    <w:rsid w:val="001E6ACA"/>
    <w:rsid w:val="002161B3"/>
    <w:rsid w:val="00222BC3"/>
    <w:rsid w:val="00235D8C"/>
    <w:rsid w:val="00241DEA"/>
    <w:rsid w:val="00243B0C"/>
    <w:rsid w:val="00273FEC"/>
    <w:rsid w:val="002757CE"/>
    <w:rsid w:val="002A08E7"/>
    <w:rsid w:val="002C34F0"/>
    <w:rsid w:val="002C7840"/>
    <w:rsid w:val="002E2A62"/>
    <w:rsid w:val="00301130"/>
    <w:rsid w:val="003073D2"/>
    <w:rsid w:val="00332243"/>
    <w:rsid w:val="00337841"/>
    <w:rsid w:val="003B32D7"/>
    <w:rsid w:val="00430E42"/>
    <w:rsid w:val="00437A0C"/>
    <w:rsid w:val="004F548C"/>
    <w:rsid w:val="00501696"/>
    <w:rsid w:val="0052678D"/>
    <w:rsid w:val="00600529"/>
    <w:rsid w:val="00695321"/>
    <w:rsid w:val="006E5297"/>
    <w:rsid w:val="00802BFA"/>
    <w:rsid w:val="0081542E"/>
    <w:rsid w:val="008B4046"/>
    <w:rsid w:val="008C5C09"/>
    <w:rsid w:val="008E3F5F"/>
    <w:rsid w:val="00922A0C"/>
    <w:rsid w:val="00956C7F"/>
    <w:rsid w:val="009F6FCB"/>
    <w:rsid w:val="00A30F85"/>
    <w:rsid w:val="00AA64C1"/>
    <w:rsid w:val="00AC45F8"/>
    <w:rsid w:val="00B111C1"/>
    <w:rsid w:val="00B43702"/>
    <w:rsid w:val="00B73E6D"/>
    <w:rsid w:val="00B8779C"/>
    <w:rsid w:val="00B94AC1"/>
    <w:rsid w:val="00BE7603"/>
    <w:rsid w:val="00BF1A9F"/>
    <w:rsid w:val="00C25ECD"/>
    <w:rsid w:val="00C662FA"/>
    <w:rsid w:val="00CA3842"/>
    <w:rsid w:val="00CB2CD4"/>
    <w:rsid w:val="00CC75B9"/>
    <w:rsid w:val="00D07920"/>
    <w:rsid w:val="00D15A32"/>
    <w:rsid w:val="00D765B6"/>
    <w:rsid w:val="00DB34A3"/>
    <w:rsid w:val="00DB6A7B"/>
    <w:rsid w:val="00DE2724"/>
    <w:rsid w:val="00E50CF7"/>
    <w:rsid w:val="00E72378"/>
    <w:rsid w:val="00EB1AC4"/>
    <w:rsid w:val="00EC1292"/>
    <w:rsid w:val="00EE0DBF"/>
    <w:rsid w:val="00FA24EC"/>
    <w:rsid w:val="00FC6926"/>
    <w:rsid w:val="00FF35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54D3EF"/>
  <w15:docId w15:val="{57A26D1E-A9A6-4C79-9695-2AC685E92A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Arial" w:hAnsi="Arial" w:cs="Arial"/>
        <w:sz w:val="22"/>
        <w:szCs w:val="22"/>
        <w:lang w:val="pl" w:eastAsia="pl-PL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Nagwek2">
    <w:name w:val="heading 2"/>
    <w:basedOn w:val="Normalny"/>
    <w:next w:val="Normalny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Nagwek3">
    <w:name w:val="heading 3"/>
    <w:basedOn w:val="Normalny"/>
    <w:next w:val="Normalny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Nagwek4">
    <w:name w:val="heading 4"/>
    <w:basedOn w:val="Normalny"/>
    <w:next w:val="Normalny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Nagwek5">
    <w:name w:val="heading 5"/>
    <w:basedOn w:val="Normalny"/>
    <w:next w:val="Normalny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Nagwek6">
    <w:name w:val="heading 6"/>
    <w:basedOn w:val="Normalny"/>
    <w:next w:val="Normalny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ytu">
    <w:name w:val="Title"/>
    <w:basedOn w:val="Normalny"/>
    <w:next w:val="Normalny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Podtytu">
    <w:name w:val="Subtitle"/>
    <w:basedOn w:val="Normalny"/>
    <w:next w:val="Normalny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customStyle="1" w:styleId="pkt">
    <w:name w:val="pkt"/>
    <w:basedOn w:val="Normalny"/>
    <w:link w:val="pktZnak"/>
    <w:rsid w:val="00301130"/>
    <w:pPr>
      <w:spacing w:before="60" w:after="60" w:line="240" w:lineRule="auto"/>
      <w:ind w:left="851" w:hanging="295"/>
      <w:jc w:val="both"/>
    </w:pPr>
    <w:rPr>
      <w:rFonts w:ascii="Times New Roman" w:eastAsiaTheme="minorEastAsia" w:hAnsi="Times New Roman" w:cs="Times New Roman"/>
      <w:sz w:val="24"/>
      <w:szCs w:val="20"/>
      <w:lang w:val="pl-PL"/>
    </w:rPr>
  </w:style>
  <w:style w:type="character" w:customStyle="1" w:styleId="pktZnak">
    <w:name w:val="pkt Znak"/>
    <w:link w:val="pkt"/>
    <w:locked/>
    <w:rsid w:val="00301130"/>
    <w:rPr>
      <w:rFonts w:ascii="Times New Roman" w:eastAsiaTheme="minorEastAsia" w:hAnsi="Times New Roman" w:cs="Times New Roman"/>
      <w:sz w:val="24"/>
      <w:szCs w:val="20"/>
      <w:lang w:val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04987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93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</TotalTime>
  <Pages>1</Pages>
  <Words>278</Words>
  <Characters>1669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Andrzej Proczek</dc:creator>
  <cp:lastModifiedBy>Marzena Pawłowska</cp:lastModifiedBy>
  <cp:revision>16</cp:revision>
  <cp:lastPrinted>2024-09-20T08:58:00Z</cp:lastPrinted>
  <dcterms:created xsi:type="dcterms:W3CDTF">2024-10-25T12:01:00Z</dcterms:created>
  <dcterms:modified xsi:type="dcterms:W3CDTF">2025-03-04T10:09:00Z</dcterms:modified>
</cp:coreProperties>
</file>