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918C" w14:textId="77777777" w:rsidR="00533D4E" w:rsidRDefault="00533D4E">
      <w:pPr>
        <w:spacing w:before="1"/>
        <w:ind w:right="114"/>
        <w:jc w:val="right"/>
        <w:rPr>
          <w:b/>
          <w:bCs/>
          <w:sz w:val="16"/>
        </w:rPr>
      </w:pPr>
    </w:p>
    <w:p w14:paraId="0114FE4F" w14:textId="3ADEA910" w:rsidR="0005517B" w:rsidRPr="00533D4E" w:rsidRDefault="000268EE">
      <w:pPr>
        <w:spacing w:before="1"/>
        <w:ind w:right="114"/>
        <w:jc w:val="right"/>
        <w:rPr>
          <w:b/>
          <w:bCs/>
          <w:sz w:val="16"/>
        </w:rPr>
      </w:pPr>
      <w:r w:rsidRPr="00533D4E">
        <w:rPr>
          <w:b/>
          <w:bCs/>
          <w:sz w:val="16"/>
        </w:rPr>
        <w:t>Załącznik</w:t>
      </w:r>
      <w:r w:rsidRPr="00533D4E">
        <w:rPr>
          <w:b/>
          <w:bCs/>
          <w:spacing w:val="-3"/>
          <w:sz w:val="16"/>
        </w:rPr>
        <w:t xml:space="preserve"> </w:t>
      </w:r>
      <w:r w:rsidRPr="00533D4E">
        <w:rPr>
          <w:b/>
          <w:bCs/>
          <w:sz w:val="16"/>
        </w:rPr>
        <w:t>nr</w:t>
      </w:r>
      <w:r w:rsidRPr="00533D4E">
        <w:rPr>
          <w:b/>
          <w:bCs/>
          <w:spacing w:val="-2"/>
          <w:sz w:val="16"/>
        </w:rPr>
        <w:t xml:space="preserve"> </w:t>
      </w:r>
      <w:r w:rsidRPr="00533D4E">
        <w:rPr>
          <w:b/>
          <w:bCs/>
          <w:sz w:val="16"/>
        </w:rPr>
        <w:t>7</w:t>
      </w:r>
      <w:r w:rsidR="00533D4E" w:rsidRPr="00533D4E">
        <w:rPr>
          <w:b/>
          <w:bCs/>
          <w:sz w:val="16"/>
        </w:rPr>
        <w:t xml:space="preserve"> do SWZ</w:t>
      </w:r>
    </w:p>
    <w:p w14:paraId="1D6CD6FF" w14:textId="77777777" w:rsidR="0005517B" w:rsidRDefault="0005517B">
      <w:pPr>
        <w:pStyle w:val="Tekstpodstawowy"/>
        <w:rPr>
          <w:sz w:val="18"/>
        </w:rPr>
      </w:pPr>
    </w:p>
    <w:p w14:paraId="7380B440" w14:textId="77777777" w:rsidR="0005517B" w:rsidRDefault="0005517B">
      <w:pPr>
        <w:pStyle w:val="Tekstpodstawowy"/>
        <w:spacing w:before="11"/>
        <w:rPr>
          <w:sz w:val="25"/>
        </w:rPr>
      </w:pPr>
    </w:p>
    <w:p w14:paraId="2B8FE8C2" w14:textId="77777777" w:rsidR="0005517B" w:rsidRDefault="000268EE" w:rsidP="00E20890">
      <w:pPr>
        <w:pStyle w:val="Nagwek1"/>
      </w:pPr>
      <w:r>
        <w:t>Politechnika</w:t>
      </w:r>
      <w:r>
        <w:rPr>
          <w:spacing w:val="-6"/>
        </w:rPr>
        <w:t xml:space="preserve"> </w:t>
      </w:r>
      <w:r>
        <w:t>Warszawska</w:t>
      </w:r>
    </w:p>
    <w:p w14:paraId="3C72DB2B" w14:textId="29B1950E" w:rsidR="0005517B" w:rsidRDefault="00E20890" w:rsidP="00E20890">
      <w:pPr>
        <w:pStyle w:val="Nagwek1"/>
      </w:pPr>
      <w:r>
        <w:t xml:space="preserve">Centrum Innowacji </w:t>
      </w:r>
    </w:p>
    <w:p w14:paraId="1D4ECF39" w14:textId="77777777" w:rsidR="0005517B" w:rsidRDefault="000268EE" w:rsidP="00E20890">
      <w:pPr>
        <w:ind w:left="5816"/>
        <w:rPr>
          <w:b/>
          <w:sz w:val="20"/>
        </w:rPr>
      </w:pPr>
      <w:r>
        <w:rPr>
          <w:b/>
          <w:sz w:val="20"/>
        </w:rPr>
        <w:t>00-614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Warszawa,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Rektorska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</w:p>
    <w:p w14:paraId="737085EF" w14:textId="77777777" w:rsidR="0005517B" w:rsidRDefault="0005517B" w:rsidP="00E20890">
      <w:pPr>
        <w:pStyle w:val="Tekstpodstawowy"/>
        <w:rPr>
          <w:b/>
        </w:rPr>
      </w:pPr>
    </w:p>
    <w:p w14:paraId="3ECF25EC" w14:textId="77777777" w:rsidR="0005517B" w:rsidRDefault="0005517B" w:rsidP="00E20890">
      <w:pPr>
        <w:pStyle w:val="Tekstpodstawowy"/>
        <w:rPr>
          <w:b/>
        </w:rPr>
      </w:pPr>
    </w:p>
    <w:p w14:paraId="2BEEB191" w14:textId="77777777" w:rsidR="0005517B" w:rsidRDefault="0005517B" w:rsidP="00E20890">
      <w:pPr>
        <w:pStyle w:val="Tekstpodstawowy"/>
        <w:rPr>
          <w:b/>
          <w:sz w:val="18"/>
        </w:rPr>
      </w:pPr>
    </w:p>
    <w:tbl>
      <w:tblPr>
        <w:tblStyle w:val="TableNormal1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3857"/>
        <w:gridCol w:w="1133"/>
        <w:gridCol w:w="3857"/>
      </w:tblGrid>
      <w:tr w:rsidR="0005517B" w14:paraId="4346E7DC" w14:textId="77777777">
        <w:trPr>
          <w:trHeight w:val="618"/>
        </w:trPr>
        <w:tc>
          <w:tcPr>
            <w:tcW w:w="3857" w:type="dxa"/>
            <w:tcBorders>
              <w:top w:val="dotted" w:sz="4" w:space="0" w:color="000000"/>
              <w:bottom w:val="dotted" w:sz="4" w:space="0" w:color="000000"/>
            </w:tcBorders>
          </w:tcPr>
          <w:p w14:paraId="7F1ED18D" w14:textId="77777777" w:rsidR="0005517B" w:rsidRDefault="000268EE" w:rsidP="00E20890">
            <w:pPr>
              <w:pStyle w:val="TableParagraph"/>
              <w:ind w:left="973" w:right="970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Wykonawcy</w:t>
            </w:r>
          </w:p>
        </w:tc>
        <w:tc>
          <w:tcPr>
            <w:tcW w:w="1133" w:type="dxa"/>
          </w:tcPr>
          <w:p w14:paraId="5C5A122C" w14:textId="77777777" w:rsidR="0005517B" w:rsidRDefault="0005517B" w:rsidP="00E20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  <w:tcBorders>
              <w:top w:val="dotted" w:sz="4" w:space="0" w:color="000000"/>
              <w:bottom w:val="dotted" w:sz="4" w:space="0" w:color="000000"/>
            </w:tcBorders>
          </w:tcPr>
          <w:p w14:paraId="0677F6E2" w14:textId="77777777" w:rsidR="0005517B" w:rsidRDefault="000268EE" w:rsidP="00E20890">
            <w:pPr>
              <w:pStyle w:val="TableParagraph"/>
              <w:ind w:left="974" w:right="970"/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siedziby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Wykonawcy</w:t>
            </w:r>
          </w:p>
        </w:tc>
      </w:tr>
      <w:tr w:rsidR="0005517B" w14:paraId="096BCB86" w14:textId="77777777">
        <w:trPr>
          <w:trHeight w:val="193"/>
        </w:trPr>
        <w:tc>
          <w:tcPr>
            <w:tcW w:w="3857" w:type="dxa"/>
            <w:tcBorders>
              <w:top w:val="dotted" w:sz="4" w:space="0" w:color="000000"/>
            </w:tcBorders>
          </w:tcPr>
          <w:p w14:paraId="1239BFC3" w14:textId="77777777" w:rsidR="0005517B" w:rsidRDefault="000268EE" w:rsidP="00E20890">
            <w:pPr>
              <w:pStyle w:val="TableParagraph"/>
              <w:ind w:left="970" w:right="970"/>
              <w:jc w:val="center"/>
              <w:rPr>
                <w:sz w:val="16"/>
              </w:rPr>
            </w:pPr>
            <w:r>
              <w:rPr>
                <w:sz w:val="16"/>
              </w:rPr>
              <w:t>NIP</w:t>
            </w:r>
          </w:p>
        </w:tc>
        <w:tc>
          <w:tcPr>
            <w:tcW w:w="1133" w:type="dxa"/>
          </w:tcPr>
          <w:p w14:paraId="4C7E5157" w14:textId="77777777" w:rsidR="0005517B" w:rsidRDefault="0005517B" w:rsidP="00E208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7" w:type="dxa"/>
            <w:tcBorders>
              <w:top w:val="dotted" w:sz="4" w:space="0" w:color="000000"/>
            </w:tcBorders>
          </w:tcPr>
          <w:p w14:paraId="2503449C" w14:textId="77777777" w:rsidR="0005517B" w:rsidRDefault="000268EE" w:rsidP="00E20890">
            <w:pPr>
              <w:pStyle w:val="TableParagraph"/>
              <w:ind w:left="974" w:right="969"/>
              <w:jc w:val="center"/>
              <w:rPr>
                <w:sz w:val="16"/>
              </w:rPr>
            </w:pPr>
            <w:r>
              <w:rPr>
                <w:sz w:val="16"/>
              </w:rPr>
              <w:t>REGON</w:t>
            </w:r>
          </w:p>
        </w:tc>
      </w:tr>
    </w:tbl>
    <w:p w14:paraId="076B85A9" w14:textId="77777777" w:rsidR="0005517B" w:rsidRDefault="0005517B" w:rsidP="00E20890">
      <w:pPr>
        <w:pStyle w:val="Tekstpodstawowy"/>
        <w:rPr>
          <w:b/>
          <w:sz w:val="17"/>
        </w:rPr>
      </w:pPr>
    </w:p>
    <w:p w14:paraId="42F35DCA" w14:textId="77777777" w:rsidR="0005517B" w:rsidRDefault="000268EE" w:rsidP="00E20890">
      <w:pPr>
        <w:pStyle w:val="Tekstpodstawowy"/>
        <w:ind w:left="152"/>
      </w:pPr>
      <w:r>
        <w:t>Osoba</w:t>
      </w:r>
      <w:r>
        <w:rPr>
          <w:spacing w:val="-4"/>
        </w:rPr>
        <w:t xml:space="preserve"> </w:t>
      </w:r>
      <w:r>
        <w:t>upoważniona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kontaktowania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Zamawiającym:</w:t>
      </w:r>
    </w:p>
    <w:p w14:paraId="0D61ED78" w14:textId="77777777" w:rsidR="0005517B" w:rsidRDefault="0005517B" w:rsidP="00E20890">
      <w:pPr>
        <w:pStyle w:val="Tekstpodstawowy"/>
      </w:pPr>
    </w:p>
    <w:p w14:paraId="00DFDB55" w14:textId="77777777" w:rsidR="0005517B" w:rsidRDefault="0005517B" w:rsidP="00E20890">
      <w:pPr>
        <w:pStyle w:val="Tekstpodstawowy"/>
      </w:pPr>
    </w:p>
    <w:p w14:paraId="26EDEAFA" w14:textId="77777777" w:rsidR="0005517B" w:rsidRDefault="0005517B" w:rsidP="00E20890">
      <w:pPr>
        <w:pStyle w:val="Tekstpodstawowy"/>
        <w:rPr>
          <w:sz w:val="18"/>
        </w:rPr>
      </w:pPr>
    </w:p>
    <w:tbl>
      <w:tblPr>
        <w:tblStyle w:val="TableNormal1"/>
        <w:tblW w:w="8328" w:type="dxa"/>
        <w:tblInd w:w="556" w:type="dxa"/>
        <w:tblLayout w:type="fixed"/>
        <w:tblLook w:val="01E0" w:firstRow="1" w:lastRow="1" w:firstColumn="1" w:lastColumn="1" w:noHBand="0" w:noVBand="0"/>
      </w:tblPr>
      <w:tblGrid>
        <w:gridCol w:w="3857"/>
        <w:gridCol w:w="1133"/>
        <w:gridCol w:w="550"/>
        <w:gridCol w:w="2788"/>
      </w:tblGrid>
      <w:tr w:rsidR="00697EBE" w14:paraId="5F930ECD" w14:textId="77777777" w:rsidTr="00522169">
        <w:trPr>
          <w:trHeight w:val="618"/>
        </w:trPr>
        <w:tc>
          <w:tcPr>
            <w:tcW w:w="3857" w:type="dxa"/>
            <w:tcBorders>
              <w:top w:val="dotted" w:sz="4" w:space="0" w:color="000000"/>
              <w:bottom w:val="dotted" w:sz="4" w:space="0" w:color="000000"/>
            </w:tcBorders>
          </w:tcPr>
          <w:p w14:paraId="105C3AE9" w14:textId="77777777" w:rsidR="00697EBE" w:rsidRDefault="00697EBE" w:rsidP="00E20890">
            <w:pPr>
              <w:pStyle w:val="TableParagraph"/>
              <w:ind w:left="969" w:right="970"/>
              <w:jc w:val="center"/>
              <w:rPr>
                <w:sz w:val="16"/>
              </w:rPr>
            </w:pPr>
            <w:r>
              <w:rPr>
                <w:sz w:val="16"/>
              </w:rPr>
              <w:t>imię,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</w:tc>
        <w:tc>
          <w:tcPr>
            <w:tcW w:w="1133" w:type="dxa"/>
          </w:tcPr>
          <w:p w14:paraId="3D4CC391" w14:textId="77777777" w:rsidR="00697EBE" w:rsidRDefault="00697EBE" w:rsidP="00E20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14:paraId="1E8413CF" w14:textId="77777777" w:rsidR="00697EBE" w:rsidRDefault="00697EBE" w:rsidP="00E20890">
            <w:pPr>
              <w:pStyle w:val="TableParagraph"/>
              <w:ind w:left="1674"/>
              <w:rPr>
                <w:sz w:val="16"/>
              </w:rPr>
            </w:pPr>
          </w:p>
        </w:tc>
        <w:tc>
          <w:tcPr>
            <w:tcW w:w="2788" w:type="dxa"/>
            <w:tcBorders>
              <w:top w:val="dotted" w:sz="4" w:space="0" w:color="000000"/>
              <w:bottom w:val="dotted" w:sz="4" w:space="0" w:color="000000"/>
            </w:tcBorders>
          </w:tcPr>
          <w:p w14:paraId="44F75560" w14:textId="28C16673" w:rsidR="00697EBE" w:rsidRDefault="00697EBE" w:rsidP="00E20890">
            <w:pPr>
              <w:pStyle w:val="TableParagraph"/>
              <w:ind w:left="1674"/>
              <w:rPr>
                <w:sz w:val="16"/>
              </w:rPr>
            </w:pPr>
            <w:r>
              <w:rPr>
                <w:sz w:val="16"/>
              </w:rPr>
              <w:t>funkcja</w:t>
            </w:r>
          </w:p>
        </w:tc>
      </w:tr>
      <w:tr w:rsidR="00697EBE" w14:paraId="6BBCC7AC" w14:textId="77777777" w:rsidTr="00522169">
        <w:trPr>
          <w:trHeight w:val="193"/>
        </w:trPr>
        <w:tc>
          <w:tcPr>
            <w:tcW w:w="3857" w:type="dxa"/>
            <w:tcBorders>
              <w:top w:val="dotted" w:sz="4" w:space="0" w:color="000000"/>
            </w:tcBorders>
          </w:tcPr>
          <w:p w14:paraId="27ABC0E4" w14:textId="77777777" w:rsidR="00697EBE" w:rsidRDefault="00697EBE" w:rsidP="00E20890">
            <w:pPr>
              <w:pStyle w:val="TableParagraph"/>
              <w:ind w:left="970" w:right="970"/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1133" w:type="dxa"/>
          </w:tcPr>
          <w:p w14:paraId="0313AC52" w14:textId="77777777" w:rsidR="00697EBE" w:rsidRDefault="00697EBE" w:rsidP="00E208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</w:tcPr>
          <w:p w14:paraId="50B871D5" w14:textId="77777777" w:rsidR="00697EBE" w:rsidRDefault="00697EBE" w:rsidP="00E20890">
            <w:pPr>
              <w:pStyle w:val="TableParagraph"/>
              <w:ind w:left="1720"/>
              <w:rPr>
                <w:sz w:val="16"/>
              </w:rPr>
            </w:pPr>
          </w:p>
        </w:tc>
        <w:tc>
          <w:tcPr>
            <w:tcW w:w="2788" w:type="dxa"/>
            <w:tcBorders>
              <w:top w:val="dotted" w:sz="4" w:space="0" w:color="000000"/>
            </w:tcBorders>
          </w:tcPr>
          <w:p w14:paraId="24C66FD3" w14:textId="35E942E7" w:rsidR="00697EBE" w:rsidRDefault="00697EBE" w:rsidP="00E20890">
            <w:pPr>
              <w:pStyle w:val="TableParagraph"/>
              <w:ind w:left="172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</w:p>
        </w:tc>
      </w:tr>
    </w:tbl>
    <w:p w14:paraId="4444F00B" w14:textId="77777777" w:rsidR="0005517B" w:rsidRDefault="0005517B" w:rsidP="00E20890">
      <w:pPr>
        <w:pStyle w:val="Tekstpodstawowy"/>
      </w:pPr>
    </w:p>
    <w:p w14:paraId="23B9B8D4" w14:textId="77777777" w:rsidR="0005517B" w:rsidRDefault="0005517B" w:rsidP="00E20890">
      <w:pPr>
        <w:pStyle w:val="Tekstpodstawowy"/>
      </w:pPr>
    </w:p>
    <w:p w14:paraId="26F466E6" w14:textId="77777777" w:rsidR="0005517B" w:rsidRDefault="000268EE" w:rsidP="00E20890">
      <w:pPr>
        <w:pStyle w:val="Nagwek1"/>
        <w:ind w:left="4113" w:right="4079"/>
        <w:jc w:val="center"/>
      </w:pPr>
      <w:r>
        <w:t>Formularz</w:t>
      </w:r>
      <w:r>
        <w:rPr>
          <w:spacing w:val="-3"/>
        </w:rPr>
        <w:t xml:space="preserve"> </w:t>
      </w:r>
      <w:r>
        <w:t>oferty</w:t>
      </w:r>
    </w:p>
    <w:p w14:paraId="091C3CC8" w14:textId="77777777" w:rsidR="0005517B" w:rsidRDefault="0005517B" w:rsidP="00E20890">
      <w:pPr>
        <w:pStyle w:val="Tekstpodstawowy"/>
        <w:rPr>
          <w:b/>
          <w:sz w:val="25"/>
        </w:rPr>
      </w:pPr>
    </w:p>
    <w:p w14:paraId="60D95497" w14:textId="1AED9C12" w:rsidR="00697EBE" w:rsidRPr="00852A18" w:rsidRDefault="000268EE" w:rsidP="00697EBE">
      <w:pPr>
        <w:spacing w:line="276" w:lineRule="auto"/>
        <w:jc w:val="both"/>
        <w:rPr>
          <w:rFonts w:eastAsia="Calibri"/>
          <w:sz w:val="20"/>
          <w:szCs w:val="20"/>
        </w:rPr>
      </w:pPr>
      <w:r w:rsidRPr="00E20890">
        <w:rPr>
          <w:spacing w:val="-1"/>
          <w:sz w:val="20"/>
          <w:szCs w:val="20"/>
        </w:rPr>
        <w:t>Odpowiadając</w:t>
      </w:r>
      <w:r w:rsidRPr="00E20890">
        <w:rPr>
          <w:spacing w:val="-15"/>
          <w:sz w:val="20"/>
          <w:szCs w:val="20"/>
        </w:rPr>
        <w:t xml:space="preserve"> </w:t>
      </w:r>
      <w:r w:rsidRPr="00E20890">
        <w:rPr>
          <w:spacing w:val="-1"/>
          <w:sz w:val="20"/>
          <w:szCs w:val="20"/>
        </w:rPr>
        <w:t>na</w:t>
      </w:r>
      <w:r w:rsidRPr="00E20890">
        <w:rPr>
          <w:spacing w:val="-13"/>
          <w:sz w:val="20"/>
          <w:szCs w:val="20"/>
        </w:rPr>
        <w:t xml:space="preserve"> </w:t>
      </w:r>
      <w:r w:rsidRPr="00E20890">
        <w:rPr>
          <w:spacing w:val="-1"/>
          <w:sz w:val="20"/>
          <w:szCs w:val="20"/>
        </w:rPr>
        <w:t>ogłoszenie</w:t>
      </w:r>
      <w:r w:rsidRPr="00E20890">
        <w:rPr>
          <w:spacing w:val="-13"/>
          <w:sz w:val="20"/>
          <w:szCs w:val="20"/>
        </w:rPr>
        <w:t xml:space="preserve"> </w:t>
      </w:r>
      <w:r w:rsidRPr="00E20890">
        <w:rPr>
          <w:spacing w:val="-1"/>
          <w:sz w:val="20"/>
          <w:szCs w:val="20"/>
        </w:rPr>
        <w:t>o</w:t>
      </w:r>
      <w:r w:rsidRPr="00E20890">
        <w:rPr>
          <w:spacing w:val="-14"/>
          <w:sz w:val="20"/>
          <w:szCs w:val="20"/>
        </w:rPr>
        <w:t xml:space="preserve"> </w:t>
      </w:r>
      <w:r w:rsidRPr="00E20890">
        <w:rPr>
          <w:spacing w:val="-1"/>
          <w:sz w:val="20"/>
          <w:szCs w:val="20"/>
        </w:rPr>
        <w:t>zamówieniu</w:t>
      </w:r>
      <w:r w:rsidRPr="00E20890">
        <w:rPr>
          <w:spacing w:val="-15"/>
          <w:sz w:val="20"/>
          <w:szCs w:val="20"/>
        </w:rPr>
        <w:t xml:space="preserve"> </w:t>
      </w:r>
      <w:r w:rsidRPr="00E20890">
        <w:rPr>
          <w:sz w:val="20"/>
          <w:szCs w:val="20"/>
        </w:rPr>
        <w:t>w</w:t>
      </w:r>
      <w:r w:rsidRPr="00E20890">
        <w:rPr>
          <w:spacing w:val="-13"/>
          <w:sz w:val="20"/>
          <w:szCs w:val="20"/>
        </w:rPr>
        <w:t xml:space="preserve"> </w:t>
      </w:r>
      <w:r w:rsidRPr="00E20890">
        <w:rPr>
          <w:sz w:val="20"/>
          <w:szCs w:val="20"/>
        </w:rPr>
        <w:t>postępowaniu</w:t>
      </w:r>
      <w:r w:rsidRPr="00E20890">
        <w:rPr>
          <w:spacing w:val="-14"/>
          <w:sz w:val="20"/>
          <w:szCs w:val="20"/>
        </w:rPr>
        <w:t xml:space="preserve"> </w:t>
      </w:r>
      <w:r w:rsidRPr="00E20890">
        <w:rPr>
          <w:sz w:val="20"/>
          <w:szCs w:val="20"/>
        </w:rPr>
        <w:t>o</w:t>
      </w:r>
      <w:r w:rsidRPr="00E20890">
        <w:rPr>
          <w:spacing w:val="-14"/>
          <w:sz w:val="20"/>
          <w:szCs w:val="20"/>
        </w:rPr>
        <w:t xml:space="preserve"> </w:t>
      </w:r>
      <w:r w:rsidRPr="00E20890">
        <w:rPr>
          <w:sz w:val="20"/>
          <w:szCs w:val="20"/>
        </w:rPr>
        <w:t>udzielenie</w:t>
      </w:r>
      <w:r w:rsidRPr="00E20890">
        <w:rPr>
          <w:spacing w:val="-14"/>
          <w:sz w:val="20"/>
          <w:szCs w:val="20"/>
        </w:rPr>
        <w:t xml:space="preserve"> </w:t>
      </w:r>
      <w:r w:rsidRPr="00E20890">
        <w:rPr>
          <w:sz w:val="20"/>
          <w:szCs w:val="20"/>
        </w:rPr>
        <w:t>zamówienia</w:t>
      </w:r>
      <w:r w:rsidRPr="00E20890">
        <w:rPr>
          <w:spacing w:val="-13"/>
          <w:sz w:val="20"/>
          <w:szCs w:val="20"/>
        </w:rPr>
        <w:t xml:space="preserve"> </w:t>
      </w:r>
      <w:r w:rsidRPr="00E20890">
        <w:rPr>
          <w:sz w:val="20"/>
          <w:szCs w:val="20"/>
        </w:rPr>
        <w:t>publicznego</w:t>
      </w:r>
      <w:r w:rsidRPr="00E20890">
        <w:rPr>
          <w:spacing w:val="-13"/>
          <w:sz w:val="20"/>
          <w:szCs w:val="20"/>
        </w:rPr>
        <w:t xml:space="preserve"> </w:t>
      </w:r>
      <w:r w:rsidRPr="00E20890">
        <w:rPr>
          <w:sz w:val="20"/>
          <w:szCs w:val="20"/>
        </w:rPr>
        <w:t>pn.</w:t>
      </w:r>
      <w:r w:rsidRPr="00134674">
        <w:rPr>
          <w:sz w:val="20"/>
          <w:szCs w:val="20"/>
        </w:rPr>
        <w:t>:</w:t>
      </w:r>
      <w:r w:rsidR="00134674" w:rsidRPr="00134674">
        <w:rPr>
          <w:b/>
          <w:bCs/>
          <w:sz w:val="20"/>
          <w:szCs w:val="20"/>
        </w:rPr>
        <w:t xml:space="preserve"> </w:t>
      </w:r>
      <w:r w:rsidR="00697EBE" w:rsidRPr="005F0F49">
        <w:rPr>
          <w:rFonts w:eastAsia="Calibri"/>
          <w:b/>
          <w:bCs/>
          <w:sz w:val="20"/>
          <w:szCs w:val="20"/>
        </w:rPr>
        <w:t>„Kompleksowa obsługa Politechniki Warszawskiej w zakresie ochrony  własności przemysłowej na obszarze Rzeczypospolitej Polskiej”</w:t>
      </w:r>
      <w:r w:rsidR="00697EBE" w:rsidRPr="005F0F49">
        <w:rPr>
          <w:rFonts w:eastAsia="Calibri"/>
          <w:sz w:val="20"/>
          <w:szCs w:val="20"/>
        </w:rPr>
        <w:t>, sygn. CINN-ZP07/2024  </w:t>
      </w:r>
      <w:bookmarkStart w:id="0" w:name="_Hlk85808952"/>
      <w:bookmarkStart w:id="1" w:name="_Hlk15040496"/>
    </w:p>
    <w:bookmarkEnd w:id="0"/>
    <w:bookmarkEnd w:id="1"/>
    <w:p w14:paraId="1B54731D" w14:textId="66E4D4DC" w:rsidR="0005517B" w:rsidRPr="00E20890" w:rsidRDefault="0005517B" w:rsidP="00E20890">
      <w:pPr>
        <w:ind w:left="152" w:right="10"/>
        <w:rPr>
          <w:sz w:val="20"/>
          <w:szCs w:val="20"/>
        </w:rPr>
      </w:pPr>
    </w:p>
    <w:p w14:paraId="11D0EAB1" w14:textId="77777777" w:rsidR="0005517B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hanging="361"/>
        <w:rPr>
          <w:sz w:val="20"/>
        </w:rPr>
      </w:pPr>
      <w:r>
        <w:rPr>
          <w:sz w:val="20"/>
        </w:rPr>
        <w:t>Składamy</w:t>
      </w:r>
      <w:r>
        <w:rPr>
          <w:spacing w:val="22"/>
          <w:sz w:val="20"/>
        </w:rPr>
        <w:t xml:space="preserve"> </w:t>
      </w:r>
      <w:r>
        <w:rPr>
          <w:sz w:val="20"/>
        </w:rPr>
        <w:t>ofertę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wykonanie</w:t>
      </w:r>
      <w:r>
        <w:rPr>
          <w:spacing w:val="25"/>
          <w:sz w:val="20"/>
        </w:rPr>
        <w:t xml:space="preserve"> </w:t>
      </w:r>
      <w:r>
        <w:rPr>
          <w:sz w:val="20"/>
        </w:rPr>
        <w:t>zamówienia</w:t>
      </w:r>
      <w:r>
        <w:rPr>
          <w:spacing w:val="26"/>
          <w:sz w:val="20"/>
        </w:rPr>
        <w:t xml:space="preserve"> </w:t>
      </w:r>
      <w:r>
        <w:rPr>
          <w:sz w:val="20"/>
        </w:rPr>
        <w:t>zgodnie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Specyfikacją</w:t>
      </w:r>
      <w:r>
        <w:rPr>
          <w:spacing w:val="25"/>
          <w:sz w:val="20"/>
        </w:rPr>
        <w:t xml:space="preserve"> </w:t>
      </w:r>
      <w:r>
        <w:rPr>
          <w:sz w:val="20"/>
        </w:rPr>
        <w:t>Warunków</w:t>
      </w:r>
      <w:r>
        <w:rPr>
          <w:spacing w:val="25"/>
          <w:sz w:val="20"/>
        </w:rPr>
        <w:t xml:space="preserve"> </w:t>
      </w:r>
      <w:r>
        <w:rPr>
          <w:sz w:val="20"/>
        </w:rPr>
        <w:t>Zamówienia</w:t>
      </w:r>
      <w:r>
        <w:rPr>
          <w:spacing w:val="24"/>
          <w:sz w:val="20"/>
        </w:rPr>
        <w:t xml:space="preserve"> </w:t>
      </w:r>
      <w:r>
        <w:rPr>
          <w:sz w:val="20"/>
        </w:rPr>
        <w:t>(dalej</w:t>
      </w:r>
    </w:p>
    <w:p w14:paraId="16C842E6" w14:textId="77777777" w:rsidR="0005517B" w:rsidRDefault="000268EE" w:rsidP="00E20890">
      <w:pPr>
        <w:pStyle w:val="Tekstpodstawowy"/>
        <w:ind w:left="872"/>
      </w:pPr>
      <w:r>
        <w:t>„SWZ”);</w:t>
      </w:r>
    </w:p>
    <w:p w14:paraId="1BBB26AE" w14:textId="77777777" w:rsidR="0005517B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right="114"/>
        <w:rPr>
          <w:sz w:val="20"/>
        </w:rPr>
      </w:pPr>
      <w:r>
        <w:rPr>
          <w:sz w:val="20"/>
        </w:rPr>
        <w:t>Oświadczamy,</w:t>
      </w:r>
      <w:r>
        <w:rPr>
          <w:spacing w:val="20"/>
          <w:sz w:val="20"/>
        </w:rPr>
        <w:t xml:space="preserve"> </w:t>
      </w:r>
      <w:r>
        <w:rPr>
          <w:sz w:val="20"/>
        </w:rPr>
        <w:t>iż</w:t>
      </w:r>
      <w:r>
        <w:rPr>
          <w:spacing w:val="21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21"/>
          <w:sz w:val="20"/>
        </w:rPr>
        <w:t xml:space="preserve"> </w:t>
      </w:r>
      <w:r>
        <w:rPr>
          <w:sz w:val="20"/>
        </w:rPr>
        <w:t>się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treścią</w:t>
      </w:r>
      <w:r>
        <w:rPr>
          <w:spacing w:val="21"/>
          <w:sz w:val="20"/>
        </w:rPr>
        <w:t xml:space="preserve"> </w:t>
      </w:r>
      <w:r>
        <w:rPr>
          <w:sz w:val="20"/>
        </w:rPr>
        <w:t>SWZ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uznajemy</w:t>
      </w:r>
      <w:r>
        <w:rPr>
          <w:spacing w:val="20"/>
          <w:sz w:val="20"/>
        </w:rPr>
        <w:t xml:space="preserve"> </w:t>
      </w:r>
      <w:r>
        <w:rPr>
          <w:sz w:val="20"/>
        </w:rPr>
        <w:t>się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22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niej</w:t>
      </w:r>
      <w:r>
        <w:rPr>
          <w:spacing w:val="-59"/>
          <w:sz w:val="20"/>
        </w:rPr>
        <w:t xml:space="preserve"> </w:t>
      </w:r>
      <w:r>
        <w:rPr>
          <w:sz w:val="20"/>
        </w:rPr>
        <w:t>postanowieniami;</w:t>
      </w:r>
    </w:p>
    <w:p w14:paraId="75C7B2BB" w14:textId="77777777" w:rsidR="0005517B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right="112" w:hanging="361"/>
        <w:rPr>
          <w:sz w:val="20"/>
        </w:rPr>
      </w:pPr>
      <w:r>
        <w:rPr>
          <w:sz w:val="20"/>
        </w:rPr>
        <w:t>Oświadczamy, iż zapoznaliśmy się z projektowanymi postanowieniami umowy, i w przypadku wyboru</w:t>
      </w:r>
      <w:r>
        <w:rPr>
          <w:spacing w:val="-60"/>
          <w:sz w:val="20"/>
        </w:rPr>
        <w:t xml:space="preserve"> </w:t>
      </w:r>
      <w:r>
        <w:rPr>
          <w:sz w:val="20"/>
        </w:rPr>
        <w:t>naszej</w:t>
      </w:r>
      <w:r>
        <w:rPr>
          <w:spacing w:val="-3"/>
          <w:sz w:val="20"/>
        </w:rPr>
        <w:t xml:space="preserve"> </w:t>
      </w:r>
      <w:r>
        <w:rPr>
          <w:sz w:val="20"/>
        </w:rPr>
        <w:t>oferty,</w:t>
      </w:r>
      <w:r>
        <w:rPr>
          <w:spacing w:val="-2"/>
          <w:sz w:val="20"/>
        </w:rPr>
        <w:t xml:space="preserve"> </w:t>
      </w:r>
      <w:r>
        <w:rPr>
          <w:sz w:val="20"/>
        </w:rPr>
        <w:t>zobowiązujemy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zawarcia</w:t>
      </w:r>
      <w:r>
        <w:rPr>
          <w:spacing w:val="-1"/>
          <w:sz w:val="20"/>
        </w:rPr>
        <w:t xml:space="preserve"> </w:t>
      </w:r>
      <w:r>
        <w:rPr>
          <w:sz w:val="20"/>
        </w:rPr>
        <w:t>umowy zgodnej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tymi</w:t>
      </w:r>
      <w:r>
        <w:rPr>
          <w:spacing w:val="-1"/>
          <w:sz w:val="20"/>
        </w:rPr>
        <w:t xml:space="preserve"> </w:t>
      </w:r>
      <w:r>
        <w:rPr>
          <w:sz w:val="20"/>
        </w:rPr>
        <w:t>postanowieniami;</w:t>
      </w:r>
    </w:p>
    <w:p w14:paraId="0920A1C1" w14:textId="77777777" w:rsidR="0005517B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hanging="361"/>
        <w:rPr>
          <w:sz w:val="20"/>
        </w:rPr>
      </w:pPr>
      <w:r w:rsidRPr="380551AA">
        <w:rPr>
          <w:sz w:val="20"/>
          <w:szCs w:val="20"/>
        </w:rPr>
        <w:t>Oferujemy</w:t>
      </w:r>
      <w:r w:rsidRPr="380551AA">
        <w:rPr>
          <w:spacing w:val="-4"/>
          <w:sz w:val="20"/>
          <w:szCs w:val="20"/>
        </w:rPr>
        <w:t xml:space="preserve"> </w:t>
      </w:r>
      <w:r w:rsidRPr="380551AA">
        <w:rPr>
          <w:sz w:val="20"/>
          <w:szCs w:val="20"/>
        </w:rPr>
        <w:t>świadczenie</w:t>
      </w:r>
      <w:r w:rsidRPr="380551AA">
        <w:rPr>
          <w:spacing w:val="-3"/>
          <w:sz w:val="20"/>
          <w:szCs w:val="20"/>
        </w:rPr>
        <w:t xml:space="preserve"> </w:t>
      </w:r>
      <w:r w:rsidRPr="380551AA">
        <w:rPr>
          <w:sz w:val="20"/>
          <w:szCs w:val="20"/>
        </w:rPr>
        <w:t>usług</w:t>
      </w:r>
      <w:r w:rsidRPr="380551AA">
        <w:rPr>
          <w:spacing w:val="-3"/>
          <w:sz w:val="20"/>
          <w:szCs w:val="20"/>
        </w:rPr>
        <w:t xml:space="preserve"> </w:t>
      </w:r>
      <w:r w:rsidRPr="380551AA">
        <w:rPr>
          <w:sz w:val="20"/>
          <w:szCs w:val="20"/>
        </w:rPr>
        <w:t>określonych</w:t>
      </w:r>
      <w:r w:rsidRPr="380551AA">
        <w:rPr>
          <w:spacing w:val="-3"/>
          <w:sz w:val="20"/>
          <w:szCs w:val="20"/>
        </w:rPr>
        <w:t xml:space="preserve"> </w:t>
      </w:r>
      <w:r w:rsidRPr="380551AA">
        <w:rPr>
          <w:sz w:val="20"/>
          <w:szCs w:val="20"/>
        </w:rPr>
        <w:t>w</w:t>
      </w:r>
      <w:r w:rsidRPr="380551AA">
        <w:rPr>
          <w:spacing w:val="-3"/>
          <w:sz w:val="20"/>
          <w:szCs w:val="20"/>
        </w:rPr>
        <w:t xml:space="preserve"> </w:t>
      </w:r>
      <w:r w:rsidRPr="380551AA">
        <w:rPr>
          <w:sz w:val="20"/>
          <w:szCs w:val="20"/>
        </w:rPr>
        <w:t>OPZ</w:t>
      </w:r>
      <w:r w:rsidRPr="380551AA">
        <w:rPr>
          <w:spacing w:val="-5"/>
          <w:sz w:val="20"/>
          <w:szCs w:val="20"/>
        </w:rPr>
        <w:t xml:space="preserve"> </w:t>
      </w:r>
      <w:r w:rsidRPr="380551AA">
        <w:rPr>
          <w:sz w:val="20"/>
          <w:szCs w:val="20"/>
        </w:rPr>
        <w:t>za</w:t>
      </w:r>
      <w:r w:rsidRPr="380551AA">
        <w:rPr>
          <w:spacing w:val="-3"/>
          <w:sz w:val="20"/>
          <w:szCs w:val="20"/>
        </w:rPr>
        <w:t xml:space="preserve"> </w:t>
      </w:r>
      <w:r w:rsidRPr="380551AA">
        <w:rPr>
          <w:sz w:val="20"/>
          <w:szCs w:val="20"/>
        </w:rPr>
        <w:t>następujące</w:t>
      </w:r>
      <w:r w:rsidRPr="380551AA">
        <w:rPr>
          <w:spacing w:val="-2"/>
          <w:sz w:val="20"/>
          <w:szCs w:val="20"/>
        </w:rPr>
        <w:t xml:space="preserve"> </w:t>
      </w:r>
      <w:r w:rsidRPr="380551AA">
        <w:rPr>
          <w:sz w:val="20"/>
          <w:szCs w:val="20"/>
        </w:rPr>
        <w:t>ceny:</w:t>
      </w:r>
    </w:p>
    <w:p w14:paraId="0B9D9E87" w14:textId="69D16D65" w:rsidR="1D195AC3" w:rsidRDefault="00680166" w:rsidP="00533712">
      <w:pPr>
        <w:pStyle w:val="Akapitzlist"/>
        <w:numPr>
          <w:ilvl w:val="1"/>
          <w:numId w:val="3"/>
        </w:numPr>
        <w:tabs>
          <w:tab w:val="left" w:pos="2005"/>
          <w:tab w:val="left" w:pos="2006"/>
          <w:tab w:val="left" w:pos="3337"/>
          <w:tab w:val="left" w:pos="4607"/>
        </w:tabs>
        <w:ind w:hanging="30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 c</w:t>
      </w:r>
      <w:r w:rsidR="00641BB2" w:rsidRPr="00641BB2">
        <w:rPr>
          <w:color w:val="000000" w:themeColor="text1"/>
          <w:sz w:val="20"/>
          <w:szCs w:val="20"/>
        </w:rPr>
        <w:t>zynności wchodzące w „</w:t>
      </w:r>
      <w:r w:rsidR="00641BB2" w:rsidRPr="00641BB2">
        <w:rPr>
          <w:b/>
          <w:bCs/>
          <w:color w:val="000000" w:themeColor="text1"/>
          <w:sz w:val="20"/>
          <w:szCs w:val="20"/>
        </w:rPr>
        <w:t>zakres dokonywania zgłoszeń</w:t>
      </w:r>
      <w:r w:rsidR="00641BB2" w:rsidRPr="00641BB2">
        <w:rPr>
          <w:color w:val="000000" w:themeColor="text1"/>
          <w:sz w:val="20"/>
          <w:szCs w:val="20"/>
        </w:rPr>
        <w:t>”</w:t>
      </w:r>
      <w:r>
        <w:rPr>
          <w:color w:val="000000" w:themeColor="text1"/>
          <w:sz w:val="20"/>
          <w:szCs w:val="20"/>
        </w:rPr>
        <w:t xml:space="preserve"> (</w:t>
      </w:r>
      <w:r w:rsidR="1D195AC3" w:rsidRPr="380551AA">
        <w:rPr>
          <w:color w:val="000000" w:themeColor="text1"/>
          <w:sz w:val="20"/>
          <w:szCs w:val="20"/>
        </w:rPr>
        <w:t xml:space="preserve">ryczałtowa opłata jednorazowa płatna po </w:t>
      </w:r>
      <w:r w:rsidR="006F417A" w:rsidRPr="00D845D1">
        <w:rPr>
          <w:color w:val="000000" w:themeColor="text1"/>
          <w:sz w:val="20"/>
          <w:szCs w:val="20"/>
        </w:rPr>
        <w:t>przyjęciu zlecenia</w:t>
      </w:r>
      <w:r w:rsidR="1D195AC3" w:rsidRPr="380551AA">
        <w:rPr>
          <w:color w:val="000000" w:themeColor="text1"/>
          <w:sz w:val="20"/>
          <w:szCs w:val="20"/>
        </w:rPr>
        <w:t xml:space="preserve"> za obsługę kompleksową</w:t>
      </w:r>
      <w:r w:rsidR="00D845D1" w:rsidRPr="00D845D1">
        <w:rPr>
          <w:color w:val="000000" w:themeColor="text1"/>
          <w:sz w:val="20"/>
          <w:szCs w:val="20"/>
        </w:rPr>
        <w:t>,</w:t>
      </w:r>
      <w:r w:rsidR="00026F2C" w:rsidRPr="00D845D1">
        <w:rPr>
          <w:color w:val="000000" w:themeColor="text1"/>
          <w:sz w:val="20"/>
          <w:szCs w:val="20"/>
        </w:rPr>
        <w:t xml:space="preserve"> </w:t>
      </w:r>
      <w:r w:rsidR="00D845D1" w:rsidRPr="00D845D1">
        <w:rPr>
          <w:sz w:val="20"/>
          <w:szCs w:val="20"/>
        </w:rPr>
        <w:t>o której mowa w ust. 3 OPZ</w:t>
      </w:r>
      <w:r>
        <w:rPr>
          <w:color w:val="000000" w:themeColor="text1"/>
          <w:sz w:val="20"/>
          <w:szCs w:val="20"/>
        </w:rPr>
        <w:t>)</w:t>
      </w:r>
      <w:r w:rsidR="1D195AC3" w:rsidRPr="380551AA">
        <w:rPr>
          <w:color w:val="000000" w:themeColor="text1"/>
          <w:sz w:val="20"/>
          <w:szCs w:val="20"/>
        </w:rPr>
        <w:t>:</w:t>
      </w:r>
    </w:p>
    <w:p w14:paraId="74A816B7" w14:textId="0099203D" w:rsidR="1D195AC3" w:rsidRDefault="1D195AC3" w:rsidP="00627B1C">
      <w:pPr>
        <w:pStyle w:val="Akapitzlist"/>
        <w:numPr>
          <w:ilvl w:val="2"/>
          <w:numId w:val="3"/>
        </w:numPr>
        <w:tabs>
          <w:tab w:val="left" w:pos="1985"/>
        </w:tabs>
        <w:spacing w:line="276" w:lineRule="auto"/>
        <w:ind w:left="1701"/>
        <w:jc w:val="both"/>
        <w:rPr>
          <w:color w:val="000000" w:themeColor="text1"/>
          <w:sz w:val="20"/>
          <w:szCs w:val="20"/>
        </w:rPr>
      </w:pPr>
      <w:r w:rsidRPr="380551AA">
        <w:rPr>
          <w:color w:val="000000" w:themeColor="text1"/>
          <w:sz w:val="20"/>
          <w:szCs w:val="20"/>
        </w:rPr>
        <w:t xml:space="preserve">cena netto:  </w:t>
      </w:r>
      <w:r w:rsidR="004F6E63">
        <w:rPr>
          <w:color w:val="000000" w:themeColor="text1"/>
          <w:sz w:val="20"/>
          <w:szCs w:val="20"/>
        </w:rPr>
        <w:t>……………………..</w:t>
      </w:r>
      <w:r w:rsidRPr="380551AA">
        <w:rPr>
          <w:color w:val="000000" w:themeColor="text1"/>
          <w:sz w:val="20"/>
          <w:szCs w:val="20"/>
        </w:rPr>
        <w:t xml:space="preserve">  zł (słownie:    zł) </w:t>
      </w:r>
      <w:r w:rsidRPr="004F6E63">
        <w:rPr>
          <w:b/>
          <w:bCs/>
          <w:color w:val="000000" w:themeColor="text1"/>
          <w:sz w:val="20"/>
          <w:szCs w:val="20"/>
        </w:rPr>
        <w:t>za zgłoszenie wynalazku i prowadzenie postępowania do czasu wydania decyzji</w:t>
      </w:r>
      <w:r w:rsidRPr="380551AA">
        <w:rPr>
          <w:color w:val="000000" w:themeColor="text1"/>
          <w:sz w:val="20"/>
          <w:szCs w:val="20"/>
        </w:rPr>
        <w:t>;</w:t>
      </w:r>
    </w:p>
    <w:p w14:paraId="43E1356E" w14:textId="711C53BC" w:rsidR="1D195AC3" w:rsidRDefault="1D195AC3" w:rsidP="00627B1C">
      <w:pPr>
        <w:pStyle w:val="Akapitzlist"/>
        <w:numPr>
          <w:ilvl w:val="2"/>
          <w:numId w:val="3"/>
        </w:numPr>
        <w:tabs>
          <w:tab w:val="left" w:pos="1985"/>
        </w:tabs>
        <w:spacing w:line="276" w:lineRule="auto"/>
        <w:ind w:left="1701"/>
        <w:jc w:val="both"/>
        <w:rPr>
          <w:color w:val="000000" w:themeColor="text1"/>
          <w:sz w:val="20"/>
          <w:szCs w:val="20"/>
        </w:rPr>
      </w:pPr>
      <w:r w:rsidRPr="380551AA">
        <w:rPr>
          <w:color w:val="000000" w:themeColor="text1"/>
          <w:sz w:val="20"/>
          <w:szCs w:val="20"/>
        </w:rPr>
        <w:t>cena netto</w:t>
      </w:r>
      <w:bookmarkStart w:id="2" w:name="_GoBack"/>
      <w:bookmarkEnd w:id="2"/>
      <w:r w:rsidRPr="380551AA">
        <w:rPr>
          <w:color w:val="000000" w:themeColor="text1"/>
          <w:sz w:val="20"/>
          <w:szCs w:val="20"/>
        </w:rPr>
        <w:t xml:space="preserve">:   </w:t>
      </w:r>
      <w:r w:rsidR="00D20F1A">
        <w:rPr>
          <w:color w:val="000000" w:themeColor="text1"/>
          <w:sz w:val="20"/>
          <w:szCs w:val="20"/>
        </w:rPr>
        <w:t>……………………………..</w:t>
      </w:r>
      <w:r w:rsidRPr="380551AA">
        <w:rPr>
          <w:color w:val="000000" w:themeColor="text1"/>
          <w:sz w:val="20"/>
          <w:szCs w:val="20"/>
        </w:rPr>
        <w:t xml:space="preserve"> zł (słownie:    zł) </w:t>
      </w:r>
      <w:r w:rsidRPr="00D20F1A">
        <w:rPr>
          <w:b/>
          <w:bCs/>
          <w:color w:val="000000" w:themeColor="text1"/>
          <w:sz w:val="20"/>
          <w:szCs w:val="20"/>
        </w:rPr>
        <w:t>za zgłoszenie wzoru użytkowego i prowadzenie postępowania do czasu wydania decyzji</w:t>
      </w:r>
      <w:r w:rsidRPr="380551AA">
        <w:rPr>
          <w:color w:val="000000" w:themeColor="text1"/>
          <w:sz w:val="20"/>
          <w:szCs w:val="20"/>
        </w:rPr>
        <w:t>;</w:t>
      </w:r>
    </w:p>
    <w:p w14:paraId="0BA5DE0E" w14:textId="5E612FCB" w:rsidR="1D195AC3" w:rsidRDefault="1D195AC3" w:rsidP="00627B1C">
      <w:pPr>
        <w:pStyle w:val="Akapitzlist"/>
        <w:numPr>
          <w:ilvl w:val="2"/>
          <w:numId w:val="3"/>
        </w:numPr>
        <w:tabs>
          <w:tab w:val="left" w:pos="1985"/>
        </w:tabs>
        <w:spacing w:line="276" w:lineRule="auto"/>
        <w:ind w:left="1701"/>
        <w:jc w:val="both"/>
        <w:rPr>
          <w:color w:val="000000" w:themeColor="text1"/>
          <w:sz w:val="20"/>
          <w:szCs w:val="20"/>
        </w:rPr>
      </w:pPr>
      <w:r w:rsidRPr="380551AA">
        <w:rPr>
          <w:color w:val="000000" w:themeColor="text1"/>
          <w:sz w:val="20"/>
          <w:szCs w:val="20"/>
        </w:rPr>
        <w:t xml:space="preserve">cena netto:    zł (słownie:    zł) </w:t>
      </w:r>
      <w:r w:rsidRPr="00D20F1A">
        <w:rPr>
          <w:b/>
          <w:bCs/>
          <w:color w:val="000000" w:themeColor="text1"/>
          <w:sz w:val="20"/>
          <w:szCs w:val="20"/>
        </w:rPr>
        <w:t>za zgłoszenie wzoru przemysłowego lub znaku towarowego lub topografii układu scalonego i prowadzenie postępowania do czasu wydania decyzji</w:t>
      </w:r>
      <w:r w:rsidRPr="380551AA">
        <w:rPr>
          <w:color w:val="000000" w:themeColor="text1"/>
          <w:sz w:val="20"/>
          <w:szCs w:val="20"/>
        </w:rPr>
        <w:t>;</w:t>
      </w:r>
    </w:p>
    <w:p w14:paraId="5A576553" w14:textId="73D306E3" w:rsidR="004F6E63" w:rsidRPr="00D20F1A" w:rsidRDefault="00651FDF" w:rsidP="00651FDF">
      <w:pPr>
        <w:pStyle w:val="Akapitzlist"/>
        <w:numPr>
          <w:ilvl w:val="1"/>
          <w:numId w:val="3"/>
        </w:numPr>
        <w:spacing w:line="276" w:lineRule="auto"/>
        <w:jc w:val="both"/>
        <w:rPr>
          <w:sz w:val="20"/>
          <w:szCs w:val="20"/>
        </w:rPr>
      </w:pPr>
      <w:r w:rsidRPr="00D20F1A">
        <w:rPr>
          <w:sz w:val="20"/>
          <w:szCs w:val="20"/>
        </w:rPr>
        <w:t>„</w:t>
      </w:r>
      <w:r w:rsidRPr="00D20F1A">
        <w:rPr>
          <w:b/>
          <w:bCs/>
          <w:sz w:val="20"/>
          <w:szCs w:val="20"/>
        </w:rPr>
        <w:t>Stawka godzinowa</w:t>
      </w:r>
      <w:r w:rsidR="00D845D1">
        <w:rPr>
          <w:b/>
          <w:bCs/>
          <w:sz w:val="20"/>
          <w:szCs w:val="20"/>
        </w:rPr>
        <w:t>”</w:t>
      </w:r>
      <w:r w:rsidRPr="00D20F1A">
        <w:rPr>
          <w:sz w:val="20"/>
          <w:szCs w:val="20"/>
        </w:rPr>
        <w:t xml:space="preserve"> z tytułu dokonywania czynności, o których mowa w ust. 4 pkt 1-</w:t>
      </w:r>
      <w:r w:rsidR="002F30A7">
        <w:rPr>
          <w:sz w:val="20"/>
          <w:szCs w:val="20"/>
        </w:rPr>
        <w:t>8</w:t>
      </w:r>
      <w:r w:rsidRPr="00D20F1A">
        <w:rPr>
          <w:sz w:val="20"/>
          <w:szCs w:val="20"/>
        </w:rPr>
        <w:t xml:space="preserve"> OPZ</w:t>
      </w:r>
      <w:r w:rsidR="1D195AC3" w:rsidRPr="00D20F1A">
        <w:rPr>
          <w:color w:val="000000" w:themeColor="text1"/>
          <w:sz w:val="20"/>
          <w:szCs w:val="20"/>
        </w:rPr>
        <w:t xml:space="preserve">: </w:t>
      </w:r>
    </w:p>
    <w:p w14:paraId="67A43760" w14:textId="52AFFA83" w:rsidR="0005517B" w:rsidRDefault="1D195AC3" w:rsidP="004F6E63">
      <w:pPr>
        <w:pStyle w:val="Akapitzlist"/>
        <w:numPr>
          <w:ilvl w:val="2"/>
          <w:numId w:val="3"/>
        </w:numPr>
        <w:spacing w:line="276" w:lineRule="auto"/>
        <w:jc w:val="both"/>
        <w:sectPr w:rsidR="0005517B" w:rsidSect="00556715">
          <w:headerReference w:type="default" r:id="rId10"/>
          <w:type w:val="continuous"/>
          <w:pgSz w:w="11910" w:h="16840"/>
          <w:pgMar w:top="2513" w:right="1020" w:bottom="280" w:left="980" w:header="708" w:footer="708" w:gutter="0"/>
          <w:cols w:space="708"/>
        </w:sectPr>
      </w:pPr>
      <w:r w:rsidRPr="00D20F1A">
        <w:rPr>
          <w:color w:val="000000" w:themeColor="text1"/>
          <w:sz w:val="20"/>
          <w:szCs w:val="20"/>
        </w:rPr>
        <w:t>cena netto:</w:t>
      </w:r>
      <w:r w:rsidR="00D20F1A">
        <w:rPr>
          <w:color w:val="000000" w:themeColor="text1"/>
          <w:sz w:val="20"/>
          <w:szCs w:val="20"/>
        </w:rPr>
        <w:t xml:space="preserve"> </w:t>
      </w:r>
      <w:r w:rsidR="00094E6A" w:rsidRPr="00627B1C">
        <w:rPr>
          <w:b/>
          <w:bCs/>
          <w:color w:val="000000" w:themeColor="text1"/>
          <w:sz w:val="20"/>
          <w:szCs w:val="20"/>
        </w:rPr>
        <w:t>……….</w:t>
      </w:r>
      <w:r w:rsidR="00D20F1A" w:rsidRPr="00627B1C">
        <w:rPr>
          <w:b/>
          <w:bCs/>
          <w:color w:val="000000" w:themeColor="text1"/>
          <w:sz w:val="20"/>
          <w:szCs w:val="20"/>
        </w:rPr>
        <w:t>……….. z</w:t>
      </w:r>
      <w:r w:rsidRPr="00627B1C">
        <w:rPr>
          <w:b/>
          <w:bCs/>
          <w:color w:val="000000" w:themeColor="text1"/>
          <w:sz w:val="20"/>
          <w:szCs w:val="20"/>
        </w:rPr>
        <w:t>ł</w:t>
      </w:r>
      <w:r w:rsidRPr="00651FDF">
        <w:rPr>
          <w:color w:val="000000" w:themeColor="text1"/>
          <w:sz w:val="20"/>
          <w:szCs w:val="20"/>
        </w:rPr>
        <w:t xml:space="preserve"> (słownie:</w:t>
      </w:r>
      <w:r w:rsidR="00D20F1A">
        <w:rPr>
          <w:color w:val="000000" w:themeColor="text1"/>
          <w:sz w:val="20"/>
          <w:szCs w:val="20"/>
        </w:rPr>
        <w:t xml:space="preserve"> ……….. </w:t>
      </w:r>
      <w:r w:rsidRPr="00651FDF">
        <w:rPr>
          <w:color w:val="000000" w:themeColor="text1"/>
          <w:sz w:val="20"/>
          <w:szCs w:val="20"/>
        </w:rPr>
        <w:t>zł/godz.</w:t>
      </w:r>
      <w:r w:rsidR="00094E6A">
        <w:rPr>
          <w:color w:val="000000" w:themeColor="text1"/>
          <w:sz w:val="20"/>
          <w:szCs w:val="20"/>
        </w:rPr>
        <w:t>).</w:t>
      </w:r>
    </w:p>
    <w:p w14:paraId="09722611" w14:textId="441F8B59" w:rsidR="0005517B" w:rsidRPr="00714BD3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right="114"/>
        <w:rPr>
          <w:sz w:val="20"/>
          <w:szCs w:val="20"/>
        </w:rPr>
      </w:pPr>
      <w:r w:rsidRPr="5373490E">
        <w:rPr>
          <w:sz w:val="20"/>
          <w:szCs w:val="20"/>
        </w:rPr>
        <w:lastRenderedPageBreak/>
        <w:t>Stawka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podatku</w:t>
      </w:r>
      <w:r w:rsidRPr="5373490E">
        <w:rPr>
          <w:spacing w:val="51"/>
          <w:sz w:val="20"/>
          <w:szCs w:val="20"/>
        </w:rPr>
        <w:t xml:space="preserve"> </w:t>
      </w:r>
      <w:r w:rsidRPr="5373490E">
        <w:rPr>
          <w:sz w:val="20"/>
          <w:szCs w:val="20"/>
        </w:rPr>
        <w:t>od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towarów</w:t>
      </w:r>
      <w:r w:rsidRPr="5373490E">
        <w:rPr>
          <w:spacing w:val="53"/>
          <w:sz w:val="20"/>
          <w:szCs w:val="20"/>
        </w:rPr>
        <w:t xml:space="preserve"> </w:t>
      </w:r>
      <w:r w:rsidRPr="5373490E">
        <w:rPr>
          <w:sz w:val="20"/>
          <w:szCs w:val="20"/>
        </w:rPr>
        <w:t>i</w:t>
      </w:r>
      <w:r w:rsidRPr="5373490E">
        <w:rPr>
          <w:spacing w:val="51"/>
          <w:sz w:val="20"/>
          <w:szCs w:val="20"/>
        </w:rPr>
        <w:t xml:space="preserve"> </w:t>
      </w:r>
      <w:r w:rsidRPr="5373490E">
        <w:rPr>
          <w:sz w:val="20"/>
          <w:szCs w:val="20"/>
        </w:rPr>
        <w:t>usług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(VAT),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która</w:t>
      </w:r>
      <w:r w:rsidRPr="5373490E">
        <w:rPr>
          <w:spacing w:val="53"/>
          <w:sz w:val="20"/>
          <w:szCs w:val="20"/>
        </w:rPr>
        <w:t xml:space="preserve"> </w:t>
      </w:r>
      <w:r w:rsidRPr="5373490E">
        <w:rPr>
          <w:sz w:val="20"/>
          <w:szCs w:val="20"/>
        </w:rPr>
        <w:t>zgodnie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z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wiedzą</w:t>
      </w:r>
      <w:r w:rsidRPr="5373490E">
        <w:rPr>
          <w:spacing w:val="53"/>
          <w:sz w:val="20"/>
          <w:szCs w:val="20"/>
        </w:rPr>
        <w:t xml:space="preserve"> </w:t>
      </w:r>
      <w:r w:rsidRPr="5373490E">
        <w:rPr>
          <w:sz w:val="20"/>
          <w:szCs w:val="20"/>
        </w:rPr>
        <w:t>Wykonawcy,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będzie</w:t>
      </w:r>
      <w:r w:rsidRPr="5373490E">
        <w:rPr>
          <w:spacing w:val="52"/>
          <w:sz w:val="20"/>
          <w:szCs w:val="20"/>
        </w:rPr>
        <w:t xml:space="preserve"> </w:t>
      </w:r>
      <w:r w:rsidRPr="5373490E">
        <w:rPr>
          <w:sz w:val="20"/>
          <w:szCs w:val="20"/>
        </w:rPr>
        <w:t>miała</w:t>
      </w:r>
      <w:r w:rsidRPr="5373490E">
        <w:rPr>
          <w:spacing w:val="-59"/>
          <w:sz w:val="20"/>
          <w:szCs w:val="20"/>
        </w:rPr>
        <w:t xml:space="preserve"> </w:t>
      </w:r>
      <w:r w:rsidRPr="5373490E">
        <w:rPr>
          <w:sz w:val="20"/>
          <w:szCs w:val="20"/>
        </w:rPr>
        <w:t>zastosowanie</w:t>
      </w:r>
      <w:r w:rsidRPr="5373490E">
        <w:rPr>
          <w:spacing w:val="-1"/>
          <w:sz w:val="20"/>
          <w:szCs w:val="20"/>
        </w:rPr>
        <w:t xml:space="preserve"> </w:t>
      </w:r>
      <w:r w:rsidRPr="5373490E">
        <w:rPr>
          <w:sz w:val="20"/>
          <w:szCs w:val="20"/>
        </w:rPr>
        <w:t>do</w:t>
      </w:r>
      <w:r w:rsidRPr="5373490E">
        <w:rPr>
          <w:spacing w:val="-1"/>
          <w:sz w:val="20"/>
          <w:szCs w:val="20"/>
        </w:rPr>
        <w:t xml:space="preserve"> </w:t>
      </w:r>
      <w:r w:rsidRPr="5373490E">
        <w:rPr>
          <w:sz w:val="20"/>
          <w:szCs w:val="20"/>
        </w:rPr>
        <w:t>ww.</w:t>
      </w:r>
      <w:r w:rsidRPr="5373490E">
        <w:rPr>
          <w:spacing w:val="-1"/>
          <w:sz w:val="20"/>
          <w:szCs w:val="20"/>
        </w:rPr>
        <w:t xml:space="preserve"> </w:t>
      </w:r>
      <w:r w:rsidRPr="5373490E">
        <w:rPr>
          <w:sz w:val="20"/>
          <w:szCs w:val="20"/>
        </w:rPr>
        <w:t>usług:</w:t>
      </w:r>
      <w:r w:rsidRPr="5373490E">
        <w:rPr>
          <w:spacing w:val="61"/>
          <w:sz w:val="20"/>
          <w:szCs w:val="20"/>
        </w:rPr>
        <w:t xml:space="preserve"> </w:t>
      </w:r>
      <w:r w:rsidR="004F6E63" w:rsidRPr="004F6E63">
        <w:rPr>
          <w:b/>
          <w:bCs/>
          <w:spacing w:val="61"/>
          <w:sz w:val="20"/>
          <w:szCs w:val="20"/>
        </w:rPr>
        <w:t>2</w:t>
      </w:r>
      <w:r w:rsidR="7F916E68" w:rsidRPr="004F6E63">
        <w:rPr>
          <w:b/>
          <w:bCs/>
          <w:spacing w:val="61"/>
          <w:sz w:val="20"/>
          <w:szCs w:val="20"/>
        </w:rPr>
        <w:t>3</w:t>
      </w:r>
      <w:r w:rsidRPr="004F6E63">
        <w:rPr>
          <w:b/>
          <w:bCs/>
          <w:sz w:val="20"/>
          <w:szCs w:val="20"/>
        </w:rPr>
        <w:t>%</w:t>
      </w:r>
      <w:r w:rsidRPr="5373490E">
        <w:rPr>
          <w:sz w:val="20"/>
          <w:szCs w:val="20"/>
        </w:rPr>
        <w:t>;</w:t>
      </w:r>
    </w:p>
    <w:p w14:paraId="6095F74E" w14:textId="5908188B" w:rsidR="007A46EC" w:rsidRDefault="007A46EC" w:rsidP="00E20890">
      <w:pPr>
        <w:pStyle w:val="Akapitzlist"/>
        <w:numPr>
          <w:ilvl w:val="0"/>
          <w:numId w:val="3"/>
        </w:numPr>
        <w:tabs>
          <w:tab w:val="left" w:pos="873"/>
        </w:tabs>
        <w:ind w:hanging="361"/>
        <w:rPr>
          <w:sz w:val="20"/>
        </w:rPr>
      </w:pPr>
      <w:r>
        <w:rPr>
          <w:sz w:val="20"/>
        </w:rPr>
        <w:t>Cena ofertowa</w:t>
      </w:r>
      <w:r w:rsidR="00A513A9">
        <w:rPr>
          <w:sz w:val="20"/>
        </w:rPr>
        <w:t xml:space="preserve"> brutto wynosi: ………………………………. (suma cen wskazanych</w:t>
      </w:r>
      <w:r w:rsidR="005060D1">
        <w:rPr>
          <w:sz w:val="20"/>
        </w:rPr>
        <w:t xml:space="preserve"> w</w:t>
      </w:r>
      <w:r w:rsidR="00A513A9">
        <w:rPr>
          <w:sz w:val="20"/>
        </w:rPr>
        <w:t xml:space="preserve"> </w:t>
      </w:r>
      <w:r w:rsidR="00CC6D65">
        <w:rPr>
          <w:sz w:val="20"/>
        </w:rPr>
        <w:t xml:space="preserve">pkt. 4 </w:t>
      </w:r>
      <w:proofErr w:type="spellStart"/>
      <w:r w:rsidR="00CC6D65">
        <w:rPr>
          <w:sz w:val="20"/>
        </w:rPr>
        <w:t>ppkt</w:t>
      </w:r>
      <w:proofErr w:type="spellEnd"/>
      <w:r w:rsidR="00CC6D65">
        <w:rPr>
          <w:sz w:val="20"/>
        </w:rPr>
        <w:t xml:space="preserve"> 1 </w:t>
      </w:r>
      <w:r w:rsidR="00860A64">
        <w:rPr>
          <w:sz w:val="20"/>
        </w:rPr>
        <w:t xml:space="preserve">i-iii </w:t>
      </w:r>
      <w:r w:rsidR="002B00A5">
        <w:rPr>
          <w:sz w:val="20"/>
        </w:rPr>
        <w:t xml:space="preserve">oraz </w:t>
      </w:r>
      <w:proofErr w:type="spellStart"/>
      <w:r w:rsidR="002B00A5">
        <w:rPr>
          <w:sz w:val="20"/>
        </w:rPr>
        <w:t>ppkt</w:t>
      </w:r>
      <w:proofErr w:type="spellEnd"/>
      <w:r w:rsidR="002B00A5">
        <w:rPr>
          <w:sz w:val="20"/>
        </w:rPr>
        <w:t xml:space="preserve"> </w:t>
      </w:r>
      <w:r w:rsidR="00CC6D65">
        <w:rPr>
          <w:sz w:val="20"/>
        </w:rPr>
        <w:t xml:space="preserve"> 2 powiększona o podatek</w:t>
      </w:r>
      <w:r w:rsidR="00EC3E64">
        <w:rPr>
          <w:sz w:val="20"/>
        </w:rPr>
        <w:t xml:space="preserve"> VAT w stawce określonej w pkt 5).</w:t>
      </w:r>
    </w:p>
    <w:p w14:paraId="7B2B2001" w14:textId="4B92FA3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hanging="361"/>
        <w:rPr>
          <w:sz w:val="20"/>
        </w:rPr>
      </w:pPr>
      <w:r w:rsidRPr="00714BD3">
        <w:rPr>
          <w:sz w:val="20"/>
        </w:rPr>
        <w:t>Stosownie</w:t>
      </w:r>
      <w:r w:rsidRPr="00714BD3">
        <w:rPr>
          <w:spacing w:val="-3"/>
          <w:sz w:val="20"/>
        </w:rPr>
        <w:t xml:space="preserve"> </w:t>
      </w:r>
      <w:r w:rsidRPr="00714BD3">
        <w:rPr>
          <w:sz w:val="20"/>
        </w:rPr>
        <w:t>do</w:t>
      </w:r>
      <w:r w:rsidRPr="00714BD3">
        <w:rPr>
          <w:spacing w:val="-3"/>
          <w:sz w:val="20"/>
        </w:rPr>
        <w:t xml:space="preserve"> </w:t>
      </w:r>
      <w:r w:rsidRPr="00714BD3">
        <w:rPr>
          <w:sz w:val="20"/>
        </w:rPr>
        <w:t>postanowień</w:t>
      </w:r>
      <w:r w:rsidRPr="00714BD3">
        <w:rPr>
          <w:spacing w:val="-1"/>
          <w:sz w:val="20"/>
        </w:rPr>
        <w:t xml:space="preserve"> </w:t>
      </w:r>
      <w:r w:rsidRPr="00714BD3">
        <w:rPr>
          <w:sz w:val="20"/>
        </w:rPr>
        <w:t>rozdziału</w:t>
      </w:r>
      <w:r w:rsidRPr="00714BD3">
        <w:rPr>
          <w:spacing w:val="-4"/>
          <w:sz w:val="20"/>
        </w:rPr>
        <w:t xml:space="preserve"> </w:t>
      </w:r>
      <w:r w:rsidRPr="00714BD3">
        <w:rPr>
          <w:sz w:val="20"/>
        </w:rPr>
        <w:t>VI</w:t>
      </w:r>
      <w:r w:rsidRPr="00714BD3">
        <w:rPr>
          <w:spacing w:val="-3"/>
          <w:sz w:val="20"/>
        </w:rPr>
        <w:t xml:space="preserve"> </w:t>
      </w:r>
      <w:r w:rsidRPr="00714BD3">
        <w:rPr>
          <w:sz w:val="20"/>
        </w:rPr>
        <w:t>ust. 2</w:t>
      </w:r>
      <w:r w:rsidRPr="00714BD3">
        <w:rPr>
          <w:spacing w:val="-3"/>
          <w:sz w:val="20"/>
        </w:rPr>
        <w:t xml:space="preserve"> </w:t>
      </w:r>
      <w:r w:rsidRPr="00714BD3">
        <w:rPr>
          <w:sz w:val="20"/>
        </w:rPr>
        <w:t>SWZ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informujemy,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iż:</w:t>
      </w:r>
    </w:p>
    <w:p w14:paraId="4077D1A8" w14:textId="77777777" w:rsidR="0005517B" w:rsidRPr="00522169" w:rsidRDefault="000268EE" w:rsidP="00E20890">
      <w:pPr>
        <w:pStyle w:val="Akapitzlist"/>
        <w:numPr>
          <w:ilvl w:val="0"/>
          <w:numId w:val="2"/>
        </w:numPr>
        <w:tabs>
          <w:tab w:val="left" w:pos="1285"/>
          <w:tab w:val="left" w:pos="1286"/>
        </w:tabs>
        <w:ind w:right="114"/>
        <w:rPr>
          <w:sz w:val="20"/>
        </w:rPr>
      </w:pPr>
      <w:r w:rsidRPr="00522169">
        <w:rPr>
          <w:sz w:val="20"/>
        </w:rPr>
        <w:t>wybór</w:t>
      </w:r>
      <w:r w:rsidRPr="00522169">
        <w:rPr>
          <w:spacing w:val="40"/>
          <w:sz w:val="20"/>
        </w:rPr>
        <w:t xml:space="preserve"> </w:t>
      </w:r>
      <w:r w:rsidRPr="00522169">
        <w:rPr>
          <w:sz w:val="20"/>
        </w:rPr>
        <w:t>naszej</w:t>
      </w:r>
      <w:r w:rsidRPr="00522169">
        <w:rPr>
          <w:spacing w:val="39"/>
          <w:sz w:val="20"/>
        </w:rPr>
        <w:t xml:space="preserve"> </w:t>
      </w:r>
      <w:r w:rsidRPr="00522169">
        <w:rPr>
          <w:sz w:val="20"/>
        </w:rPr>
        <w:t>oferty</w:t>
      </w:r>
      <w:r w:rsidRPr="00522169">
        <w:rPr>
          <w:spacing w:val="39"/>
          <w:sz w:val="20"/>
        </w:rPr>
        <w:t xml:space="preserve"> </w:t>
      </w:r>
      <w:r w:rsidRPr="00522169">
        <w:rPr>
          <w:sz w:val="20"/>
        </w:rPr>
        <w:t>nie</w:t>
      </w:r>
      <w:r w:rsidRPr="00522169">
        <w:rPr>
          <w:spacing w:val="41"/>
          <w:sz w:val="20"/>
        </w:rPr>
        <w:t xml:space="preserve"> </w:t>
      </w:r>
      <w:r w:rsidRPr="00522169">
        <w:rPr>
          <w:sz w:val="20"/>
        </w:rPr>
        <w:t>będzie</w:t>
      </w:r>
      <w:r w:rsidRPr="00522169">
        <w:rPr>
          <w:spacing w:val="38"/>
          <w:sz w:val="20"/>
        </w:rPr>
        <w:t xml:space="preserve"> </w:t>
      </w:r>
      <w:r w:rsidRPr="00522169">
        <w:rPr>
          <w:sz w:val="20"/>
        </w:rPr>
        <w:t>prowadzić</w:t>
      </w:r>
      <w:r w:rsidRPr="00522169">
        <w:rPr>
          <w:spacing w:val="39"/>
          <w:sz w:val="20"/>
        </w:rPr>
        <w:t xml:space="preserve"> </w:t>
      </w:r>
      <w:r w:rsidRPr="00522169">
        <w:rPr>
          <w:sz w:val="20"/>
        </w:rPr>
        <w:t>do</w:t>
      </w:r>
      <w:r w:rsidRPr="00522169">
        <w:rPr>
          <w:spacing w:val="40"/>
          <w:sz w:val="20"/>
        </w:rPr>
        <w:t xml:space="preserve"> </w:t>
      </w:r>
      <w:r w:rsidRPr="00522169">
        <w:rPr>
          <w:sz w:val="20"/>
        </w:rPr>
        <w:t>powstania</w:t>
      </w:r>
      <w:r w:rsidRPr="00522169">
        <w:rPr>
          <w:spacing w:val="39"/>
          <w:sz w:val="20"/>
        </w:rPr>
        <w:t xml:space="preserve"> </w:t>
      </w:r>
      <w:r w:rsidRPr="00522169">
        <w:rPr>
          <w:sz w:val="20"/>
        </w:rPr>
        <w:t>u</w:t>
      </w:r>
      <w:r w:rsidRPr="00522169">
        <w:rPr>
          <w:spacing w:val="39"/>
          <w:sz w:val="20"/>
        </w:rPr>
        <w:t xml:space="preserve"> </w:t>
      </w:r>
      <w:r w:rsidRPr="00522169">
        <w:rPr>
          <w:sz w:val="20"/>
        </w:rPr>
        <w:t>Zamawiającego</w:t>
      </w:r>
      <w:r w:rsidRPr="00522169">
        <w:rPr>
          <w:spacing w:val="38"/>
          <w:sz w:val="20"/>
        </w:rPr>
        <w:t xml:space="preserve"> </w:t>
      </w:r>
      <w:r w:rsidRPr="00522169">
        <w:rPr>
          <w:sz w:val="20"/>
        </w:rPr>
        <w:t>obowiązku</w:t>
      </w:r>
      <w:r w:rsidRPr="00522169">
        <w:rPr>
          <w:spacing w:val="-60"/>
          <w:sz w:val="20"/>
        </w:rPr>
        <w:t xml:space="preserve"> </w:t>
      </w:r>
      <w:r w:rsidRPr="00522169">
        <w:rPr>
          <w:sz w:val="20"/>
        </w:rPr>
        <w:t>podatkowego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/</w:t>
      </w:r>
    </w:p>
    <w:p w14:paraId="4FB2E748" w14:textId="77777777" w:rsidR="0005517B" w:rsidRPr="00522169" w:rsidRDefault="000268EE" w:rsidP="00E20890">
      <w:pPr>
        <w:pStyle w:val="Akapitzlist"/>
        <w:numPr>
          <w:ilvl w:val="0"/>
          <w:numId w:val="2"/>
        </w:numPr>
        <w:tabs>
          <w:tab w:val="left" w:pos="1285"/>
          <w:tab w:val="left" w:pos="1286"/>
        </w:tabs>
        <w:ind w:hanging="426"/>
        <w:rPr>
          <w:sz w:val="20"/>
        </w:rPr>
      </w:pPr>
      <w:r w:rsidRPr="00522169">
        <w:rPr>
          <w:sz w:val="20"/>
        </w:rPr>
        <w:t>wybór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naszej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oferty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będzie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prowadzić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do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powstania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u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Zamawiającego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obowiązku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podatkowego</w:t>
      </w:r>
      <w:hyperlink w:anchor="_bookmark0" w:history="1">
        <w:r w:rsidRPr="00522169">
          <w:rPr>
            <w:position w:val="7"/>
            <w:sz w:val="13"/>
          </w:rPr>
          <w:t>1</w:t>
        </w:r>
      </w:hyperlink>
      <w:r w:rsidRPr="00522169">
        <w:rPr>
          <w:sz w:val="20"/>
        </w:rPr>
        <w:t>;</w:t>
      </w:r>
    </w:p>
    <w:p w14:paraId="1D5F996A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hanging="361"/>
        <w:rPr>
          <w:sz w:val="20"/>
        </w:rPr>
      </w:pPr>
      <w:r w:rsidRPr="00522169">
        <w:rPr>
          <w:sz w:val="20"/>
        </w:rPr>
        <w:t>Reprezentowany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przeze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mnie Wykonawca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to</w:t>
      </w:r>
      <w:hyperlink w:anchor="_bookmark1" w:history="1">
        <w:r w:rsidRPr="00522169">
          <w:rPr>
            <w:position w:val="7"/>
            <w:sz w:val="13"/>
          </w:rPr>
          <w:t>2</w:t>
        </w:r>
      </w:hyperlink>
      <w:r w:rsidRPr="00522169">
        <w:rPr>
          <w:sz w:val="20"/>
        </w:rPr>
        <w:t>:</w:t>
      </w:r>
    </w:p>
    <w:p w14:paraId="778D2C54" w14:textId="77777777" w:rsidR="0005517B" w:rsidRPr="00522169" w:rsidRDefault="000268EE" w:rsidP="00E20890">
      <w:pPr>
        <w:pStyle w:val="Akapitzlist"/>
        <w:numPr>
          <w:ilvl w:val="1"/>
          <w:numId w:val="3"/>
        </w:numPr>
        <w:tabs>
          <w:tab w:val="left" w:pos="1285"/>
          <w:tab w:val="left" w:pos="1286"/>
        </w:tabs>
        <w:ind w:hanging="426"/>
        <w:rPr>
          <w:sz w:val="20"/>
        </w:rPr>
      </w:pPr>
      <w:r w:rsidRPr="00522169">
        <w:rPr>
          <w:sz w:val="20"/>
        </w:rPr>
        <w:t>mikroprzedsiębiorstwo,</w:t>
      </w:r>
    </w:p>
    <w:p w14:paraId="7DEA94E3" w14:textId="77777777" w:rsidR="0005517B" w:rsidRPr="00522169" w:rsidRDefault="000268EE" w:rsidP="00E20890">
      <w:pPr>
        <w:pStyle w:val="Akapitzlist"/>
        <w:numPr>
          <w:ilvl w:val="1"/>
          <w:numId w:val="3"/>
        </w:numPr>
        <w:tabs>
          <w:tab w:val="left" w:pos="1285"/>
          <w:tab w:val="left" w:pos="1286"/>
        </w:tabs>
        <w:rPr>
          <w:sz w:val="20"/>
        </w:rPr>
      </w:pPr>
      <w:r w:rsidRPr="00522169">
        <w:rPr>
          <w:sz w:val="20"/>
        </w:rPr>
        <w:t>małe</w:t>
      </w:r>
      <w:r w:rsidRPr="00522169">
        <w:rPr>
          <w:spacing w:val="-12"/>
          <w:sz w:val="20"/>
        </w:rPr>
        <w:t xml:space="preserve"> </w:t>
      </w:r>
      <w:r w:rsidRPr="00522169">
        <w:rPr>
          <w:sz w:val="20"/>
        </w:rPr>
        <w:t>przedsiębiorstwo,</w:t>
      </w:r>
    </w:p>
    <w:p w14:paraId="2B5ECAC4" w14:textId="77777777" w:rsidR="0005517B" w:rsidRPr="00522169" w:rsidRDefault="000268EE" w:rsidP="00E20890">
      <w:pPr>
        <w:pStyle w:val="Akapitzlist"/>
        <w:numPr>
          <w:ilvl w:val="1"/>
          <w:numId w:val="3"/>
        </w:numPr>
        <w:tabs>
          <w:tab w:val="left" w:pos="1286"/>
          <w:tab w:val="left" w:pos="1287"/>
        </w:tabs>
        <w:ind w:left="1286" w:hanging="426"/>
        <w:rPr>
          <w:sz w:val="20"/>
        </w:rPr>
      </w:pPr>
      <w:r w:rsidRPr="00522169">
        <w:rPr>
          <w:sz w:val="20"/>
        </w:rPr>
        <w:t>średnie</w:t>
      </w:r>
      <w:r w:rsidRPr="00522169">
        <w:rPr>
          <w:spacing w:val="-7"/>
          <w:sz w:val="20"/>
        </w:rPr>
        <w:t xml:space="preserve"> </w:t>
      </w:r>
      <w:r w:rsidRPr="00522169">
        <w:rPr>
          <w:sz w:val="20"/>
        </w:rPr>
        <w:t>przedsiębiorstwo,</w:t>
      </w:r>
    </w:p>
    <w:p w14:paraId="6E95963F" w14:textId="77777777" w:rsidR="0005517B" w:rsidRPr="00522169" w:rsidRDefault="000268EE" w:rsidP="00E20890">
      <w:pPr>
        <w:pStyle w:val="Akapitzlist"/>
        <w:numPr>
          <w:ilvl w:val="1"/>
          <w:numId w:val="3"/>
        </w:numPr>
        <w:tabs>
          <w:tab w:val="left" w:pos="1286"/>
          <w:tab w:val="left" w:pos="1287"/>
        </w:tabs>
        <w:ind w:left="1286" w:hanging="426"/>
        <w:rPr>
          <w:sz w:val="20"/>
        </w:rPr>
      </w:pPr>
      <w:r w:rsidRPr="00522169">
        <w:rPr>
          <w:sz w:val="20"/>
        </w:rPr>
        <w:t>jednoosobowa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działalność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gospodarcza,</w:t>
      </w:r>
    </w:p>
    <w:p w14:paraId="7BB1CEF1" w14:textId="77777777" w:rsidR="0005517B" w:rsidRPr="00522169" w:rsidRDefault="000268EE" w:rsidP="00E20890">
      <w:pPr>
        <w:pStyle w:val="Akapitzlist"/>
        <w:numPr>
          <w:ilvl w:val="1"/>
          <w:numId w:val="3"/>
        </w:numPr>
        <w:tabs>
          <w:tab w:val="left" w:pos="1286"/>
          <w:tab w:val="left" w:pos="1287"/>
          <w:tab w:val="left" w:leader="dot" w:pos="5886"/>
        </w:tabs>
        <w:ind w:left="861" w:right="3621" w:firstLine="0"/>
        <w:rPr>
          <w:sz w:val="20"/>
        </w:rPr>
      </w:pPr>
      <w:r w:rsidRPr="00522169">
        <w:rPr>
          <w:sz w:val="20"/>
        </w:rPr>
        <w:t>osoba fizyczna nieprowadząca działalności gospodarczej,</w:t>
      </w:r>
      <w:r w:rsidRPr="00522169">
        <w:rPr>
          <w:spacing w:val="-60"/>
          <w:sz w:val="20"/>
        </w:rPr>
        <w:t xml:space="preserve"> </w:t>
      </w:r>
      <w:r w:rsidRPr="00522169">
        <w:rPr>
          <w:sz w:val="20"/>
        </w:rPr>
        <w:t>6)</w:t>
      </w:r>
      <w:r w:rsidRPr="00522169">
        <w:rPr>
          <w:sz w:val="20"/>
        </w:rPr>
        <w:tab/>
        <w:t>inny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rodzaj</w:t>
      </w:r>
      <w:r w:rsidRPr="00522169">
        <w:rPr>
          <w:rFonts w:ascii="Times New Roman" w:hAnsi="Times New Roman"/>
          <w:sz w:val="20"/>
        </w:rPr>
        <w:tab/>
      </w:r>
      <w:r w:rsidRPr="00522169">
        <w:rPr>
          <w:sz w:val="20"/>
        </w:rPr>
        <w:t>;</w:t>
      </w:r>
    </w:p>
    <w:p w14:paraId="6F5CEEA8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4"/>
        </w:tabs>
        <w:ind w:left="873" w:hanging="361"/>
        <w:jc w:val="both"/>
        <w:rPr>
          <w:sz w:val="20"/>
        </w:rPr>
      </w:pPr>
      <w:r w:rsidRPr="00522169">
        <w:rPr>
          <w:sz w:val="20"/>
        </w:rPr>
        <w:t>Oświadczamy,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iż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jesteśmy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związani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ofertą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do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dnia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wskazanego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w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rozdziale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XI ust.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5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SWZ;</w:t>
      </w:r>
    </w:p>
    <w:p w14:paraId="5B3C8DA7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4"/>
        </w:tabs>
        <w:ind w:right="112"/>
        <w:jc w:val="both"/>
        <w:rPr>
          <w:sz w:val="20"/>
        </w:rPr>
      </w:pPr>
      <w:r w:rsidRPr="00522169">
        <w:rPr>
          <w:sz w:val="20"/>
        </w:rPr>
        <w:t>Oświadczamy,</w:t>
      </w:r>
      <w:r w:rsidRPr="00522169">
        <w:rPr>
          <w:spacing w:val="23"/>
          <w:sz w:val="20"/>
        </w:rPr>
        <w:t xml:space="preserve"> </w:t>
      </w:r>
      <w:r w:rsidRPr="00522169">
        <w:rPr>
          <w:sz w:val="20"/>
        </w:rPr>
        <w:t>iż</w:t>
      </w:r>
      <w:r w:rsidRPr="00522169">
        <w:rPr>
          <w:spacing w:val="23"/>
          <w:sz w:val="20"/>
        </w:rPr>
        <w:t xml:space="preserve"> </w:t>
      </w:r>
      <w:r w:rsidRPr="00522169">
        <w:rPr>
          <w:sz w:val="20"/>
        </w:rPr>
        <w:t>akceptujemy</w:t>
      </w:r>
      <w:r w:rsidRPr="00522169">
        <w:rPr>
          <w:spacing w:val="23"/>
          <w:sz w:val="20"/>
        </w:rPr>
        <w:t xml:space="preserve"> </w:t>
      </w:r>
      <w:r w:rsidRPr="00522169">
        <w:rPr>
          <w:sz w:val="20"/>
        </w:rPr>
        <w:t>warunki</w:t>
      </w:r>
      <w:r w:rsidRPr="00522169">
        <w:rPr>
          <w:spacing w:val="26"/>
          <w:sz w:val="20"/>
        </w:rPr>
        <w:t xml:space="preserve"> </w:t>
      </w:r>
      <w:r w:rsidRPr="00522169">
        <w:rPr>
          <w:sz w:val="20"/>
        </w:rPr>
        <w:t>korzystania</w:t>
      </w:r>
      <w:r w:rsidRPr="00522169">
        <w:rPr>
          <w:spacing w:val="25"/>
          <w:sz w:val="20"/>
        </w:rPr>
        <w:t xml:space="preserve"> </w:t>
      </w:r>
      <w:r w:rsidRPr="00522169">
        <w:rPr>
          <w:sz w:val="20"/>
        </w:rPr>
        <w:t>ze</w:t>
      </w:r>
      <w:r w:rsidRPr="00522169">
        <w:rPr>
          <w:spacing w:val="24"/>
          <w:sz w:val="20"/>
        </w:rPr>
        <w:t xml:space="preserve"> </w:t>
      </w:r>
      <w:r w:rsidRPr="00522169">
        <w:rPr>
          <w:sz w:val="20"/>
        </w:rPr>
        <w:t>strony</w:t>
      </w:r>
      <w:r w:rsidRPr="00522169">
        <w:rPr>
          <w:spacing w:val="23"/>
          <w:sz w:val="20"/>
        </w:rPr>
        <w:t xml:space="preserve"> </w:t>
      </w:r>
      <w:r w:rsidRPr="00522169">
        <w:rPr>
          <w:sz w:val="20"/>
        </w:rPr>
        <w:t>internetowej</w:t>
      </w:r>
      <w:r w:rsidRPr="00522169">
        <w:rPr>
          <w:spacing w:val="22"/>
          <w:sz w:val="20"/>
        </w:rPr>
        <w:t xml:space="preserve"> </w:t>
      </w:r>
      <w:r w:rsidRPr="00522169">
        <w:rPr>
          <w:sz w:val="20"/>
        </w:rPr>
        <w:t>postępowania</w:t>
      </w:r>
      <w:r w:rsidRPr="00522169">
        <w:rPr>
          <w:spacing w:val="25"/>
          <w:sz w:val="20"/>
        </w:rPr>
        <w:t xml:space="preserve"> </w:t>
      </w:r>
      <w:r w:rsidRPr="00522169">
        <w:rPr>
          <w:sz w:val="20"/>
        </w:rPr>
        <w:t>określone</w:t>
      </w:r>
      <w:r w:rsidRPr="00522169">
        <w:rPr>
          <w:spacing w:val="-61"/>
          <w:sz w:val="20"/>
        </w:rPr>
        <w:t xml:space="preserve"> </w:t>
      </w:r>
      <w:r w:rsidRPr="00522169">
        <w:rPr>
          <w:sz w:val="20"/>
        </w:rPr>
        <w:t>w „Regulaminie”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zamieszczonym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na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stronie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internetowej</w:t>
      </w:r>
      <w:r w:rsidRPr="00522169">
        <w:rPr>
          <w:color w:val="0562C1"/>
          <w:spacing w:val="1"/>
          <w:sz w:val="20"/>
        </w:rPr>
        <w:t xml:space="preserve"> </w:t>
      </w:r>
      <w:hyperlink r:id="rId11">
        <w:r w:rsidRPr="00522169">
          <w:rPr>
            <w:color w:val="0562C1"/>
            <w:sz w:val="20"/>
            <w:u w:val="single" w:color="0562C1"/>
          </w:rPr>
          <w:t>https://platformazakupowa.pl/strona/1-</w:t>
        </w:r>
      </w:hyperlink>
      <w:r w:rsidRPr="00522169">
        <w:rPr>
          <w:color w:val="0562C1"/>
          <w:spacing w:val="1"/>
          <w:sz w:val="20"/>
        </w:rPr>
        <w:t xml:space="preserve"> </w:t>
      </w:r>
      <w:hyperlink r:id="rId12">
        <w:r w:rsidRPr="00522169">
          <w:rPr>
            <w:color w:val="0562C1"/>
            <w:sz w:val="20"/>
            <w:u w:val="single" w:color="0562C1"/>
          </w:rPr>
          <w:t>regulamin</w:t>
        </w:r>
        <w:r w:rsidRPr="00522169">
          <w:rPr>
            <w:color w:val="0562C1"/>
            <w:spacing w:val="-3"/>
            <w:sz w:val="20"/>
          </w:rPr>
          <w:t xml:space="preserve"> </w:t>
        </w:r>
      </w:hyperlink>
      <w:r w:rsidRPr="00522169">
        <w:rPr>
          <w:sz w:val="20"/>
        </w:rPr>
        <w:t>oraz uznajemy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go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za wiążący;</w:t>
      </w:r>
    </w:p>
    <w:p w14:paraId="3D132BCA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right="114"/>
        <w:jc w:val="both"/>
        <w:rPr>
          <w:sz w:val="20"/>
        </w:rPr>
      </w:pPr>
      <w:r w:rsidRPr="00522169">
        <w:rPr>
          <w:sz w:val="20"/>
        </w:rPr>
        <w:t>Oświadczamy,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iż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zapoznaliśmy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się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i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będziemy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się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stosować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do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„Instrukcji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dla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Wykonawców”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zamieszczonych na stronie internetowej</w:t>
      </w:r>
      <w:r w:rsidRPr="00522169">
        <w:rPr>
          <w:color w:val="0562C1"/>
          <w:sz w:val="20"/>
        </w:rPr>
        <w:t xml:space="preserve"> </w:t>
      </w:r>
      <w:hyperlink r:id="rId13">
        <w:r w:rsidRPr="00522169">
          <w:rPr>
            <w:color w:val="0562C1"/>
            <w:sz w:val="20"/>
            <w:u w:val="single" w:color="0562C1"/>
          </w:rPr>
          <w:t>https://platformazakupowa.pl/strona/45-instrukcje</w:t>
        </w:r>
        <w:r w:rsidRPr="00522169">
          <w:rPr>
            <w:sz w:val="20"/>
          </w:rPr>
          <w:t>,</w:t>
        </w:r>
      </w:hyperlink>
      <w:r w:rsidRPr="00522169">
        <w:rPr>
          <w:sz w:val="20"/>
        </w:rPr>
        <w:t xml:space="preserve"> które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określają</w:t>
      </w:r>
      <w:r w:rsidRPr="00522169">
        <w:rPr>
          <w:spacing w:val="7"/>
          <w:sz w:val="20"/>
        </w:rPr>
        <w:t xml:space="preserve"> </w:t>
      </w:r>
      <w:r w:rsidRPr="00522169">
        <w:rPr>
          <w:sz w:val="20"/>
        </w:rPr>
        <w:t>sposób</w:t>
      </w:r>
      <w:r w:rsidRPr="00522169">
        <w:rPr>
          <w:spacing w:val="8"/>
          <w:sz w:val="20"/>
        </w:rPr>
        <w:t xml:space="preserve"> </w:t>
      </w:r>
      <w:r w:rsidRPr="00522169">
        <w:rPr>
          <w:sz w:val="20"/>
        </w:rPr>
        <w:t>logowania</w:t>
      </w:r>
      <w:r w:rsidRPr="00522169">
        <w:rPr>
          <w:spacing w:val="10"/>
          <w:sz w:val="20"/>
        </w:rPr>
        <w:t xml:space="preserve"> </w:t>
      </w:r>
      <w:r w:rsidRPr="00522169">
        <w:rPr>
          <w:sz w:val="20"/>
        </w:rPr>
        <w:t>się</w:t>
      </w:r>
      <w:r w:rsidRPr="00522169">
        <w:rPr>
          <w:spacing w:val="8"/>
          <w:sz w:val="20"/>
        </w:rPr>
        <w:t xml:space="preserve"> </w:t>
      </w:r>
      <w:r w:rsidRPr="00522169">
        <w:rPr>
          <w:sz w:val="20"/>
        </w:rPr>
        <w:t>Wykonawcy,</w:t>
      </w:r>
      <w:r w:rsidRPr="00522169">
        <w:rPr>
          <w:spacing w:val="6"/>
          <w:sz w:val="20"/>
        </w:rPr>
        <w:t xml:space="preserve"> </w:t>
      </w:r>
      <w:r w:rsidRPr="00522169">
        <w:rPr>
          <w:sz w:val="20"/>
        </w:rPr>
        <w:t>składania</w:t>
      </w:r>
      <w:r w:rsidRPr="00522169">
        <w:rPr>
          <w:spacing w:val="11"/>
          <w:sz w:val="20"/>
        </w:rPr>
        <w:t xml:space="preserve"> </w:t>
      </w:r>
      <w:r w:rsidRPr="00522169">
        <w:rPr>
          <w:sz w:val="20"/>
        </w:rPr>
        <w:t>wniosków</w:t>
      </w:r>
      <w:r w:rsidRPr="00522169">
        <w:rPr>
          <w:spacing w:val="10"/>
          <w:sz w:val="20"/>
        </w:rPr>
        <w:t xml:space="preserve"> </w:t>
      </w:r>
      <w:r w:rsidRPr="00522169">
        <w:rPr>
          <w:sz w:val="20"/>
        </w:rPr>
        <w:t>o</w:t>
      </w:r>
      <w:r w:rsidRPr="00522169">
        <w:rPr>
          <w:spacing w:val="7"/>
          <w:sz w:val="20"/>
        </w:rPr>
        <w:t xml:space="preserve"> </w:t>
      </w:r>
      <w:r w:rsidRPr="00522169">
        <w:rPr>
          <w:sz w:val="20"/>
        </w:rPr>
        <w:t>wyjaśnienie</w:t>
      </w:r>
      <w:r w:rsidRPr="00522169">
        <w:rPr>
          <w:spacing w:val="8"/>
          <w:sz w:val="20"/>
        </w:rPr>
        <w:t xml:space="preserve"> </w:t>
      </w:r>
      <w:r w:rsidRPr="00522169">
        <w:rPr>
          <w:sz w:val="20"/>
        </w:rPr>
        <w:t>treści</w:t>
      </w:r>
      <w:r w:rsidRPr="00522169">
        <w:rPr>
          <w:spacing w:val="7"/>
          <w:sz w:val="20"/>
        </w:rPr>
        <w:t xml:space="preserve"> </w:t>
      </w:r>
      <w:r w:rsidRPr="00522169">
        <w:rPr>
          <w:sz w:val="20"/>
        </w:rPr>
        <w:t>SWZ,</w:t>
      </w:r>
      <w:r w:rsidRPr="00522169">
        <w:rPr>
          <w:spacing w:val="7"/>
          <w:sz w:val="20"/>
        </w:rPr>
        <w:t xml:space="preserve"> </w:t>
      </w:r>
      <w:r w:rsidRPr="00522169">
        <w:rPr>
          <w:sz w:val="20"/>
        </w:rPr>
        <w:t>złożenia</w:t>
      </w:r>
      <w:r w:rsidRPr="00522169">
        <w:rPr>
          <w:spacing w:val="-60"/>
          <w:sz w:val="20"/>
        </w:rPr>
        <w:t xml:space="preserve"> </w:t>
      </w:r>
      <w:r w:rsidRPr="00522169">
        <w:rPr>
          <w:sz w:val="20"/>
        </w:rPr>
        <w:t>i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wycofania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oferty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oraz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innych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czynności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podejmowanych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w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niniejszym</w:t>
      </w:r>
      <w:r w:rsidRPr="00522169">
        <w:rPr>
          <w:spacing w:val="-1"/>
          <w:sz w:val="20"/>
        </w:rPr>
        <w:t xml:space="preserve"> </w:t>
      </w:r>
      <w:r w:rsidRPr="00522169">
        <w:rPr>
          <w:sz w:val="20"/>
        </w:rPr>
        <w:t>postępowaniu;</w:t>
      </w:r>
    </w:p>
    <w:p w14:paraId="2383C258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3"/>
        </w:tabs>
        <w:ind w:right="111"/>
        <w:jc w:val="both"/>
        <w:rPr>
          <w:sz w:val="20"/>
        </w:rPr>
      </w:pPr>
      <w:r w:rsidRPr="00522169">
        <w:rPr>
          <w:sz w:val="20"/>
        </w:rPr>
        <w:t>Oświadczamy,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iż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wypełniliśmy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obowiązki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informacyjne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przewidziane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w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art.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13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lub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art.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14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rozporządzenia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Parlamentu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Europejskiego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i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Rady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(UE)</w:t>
      </w:r>
      <w:r w:rsidRPr="00522169">
        <w:rPr>
          <w:spacing w:val="-3"/>
          <w:sz w:val="20"/>
        </w:rPr>
        <w:t xml:space="preserve"> </w:t>
      </w:r>
      <w:r w:rsidRPr="00522169">
        <w:rPr>
          <w:sz w:val="20"/>
        </w:rPr>
        <w:t>2016/679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z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dnia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27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kwietnia</w:t>
      </w:r>
      <w:r w:rsidRPr="00522169">
        <w:rPr>
          <w:spacing w:val="-5"/>
          <w:sz w:val="20"/>
        </w:rPr>
        <w:t xml:space="preserve"> </w:t>
      </w:r>
      <w:r w:rsidRPr="00522169">
        <w:rPr>
          <w:sz w:val="20"/>
        </w:rPr>
        <w:t>2016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r.</w:t>
      </w:r>
      <w:r w:rsidRPr="00522169">
        <w:rPr>
          <w:spacing w:val="-6"/>
          <w:sz w:val="20"/>
        </w:rPr>
        <w:t xml:space="preserve"> </w:t>
      </w:r>
      <w:r w:rsidRPr="00522169">
        <w:rPr>
          <w:sz w:val="20"/>
        </w:rPr>
        <w:t>w</w:t>
      </w:r>
      <w:r w:rsidRPr="00522169">
        <w:rPr>
          <w:spacing w:val="-4"/>
          <w:sz w:val="20"/>
        </w:rPr>
        <w:t xml:space="preserve"> </w:t>
      </w:r>
      <w:r w:rsidRPr="00522169">
        <w:rPr>
          <w:sz w:val="20"/>
        </w:rPr>
        <w:t>sprawie</w:t>
      </w:r>
      <w:r w:rsidRPr="00522169">
        <w:rPr>
          <w:spacing w:val="-60"/>
          <w:sz w:val="20"/>
        </w:rPr>
        <w:t xml:space="preserve"> </w:t>
      </w:r>
      <w:r w:rsidRPr="00522169">
        <w:rPr>
          <w:sz w:val="20"/>
        </w:rPr>
        <w:t>ochrony osób fizycznych w związku z przetwarzaniem danych osobowych i w sprawie swobodnego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przepływu takich danych oraz uchylenia dyrektywy 95/46/WE (ogólne rozporządzenie o ochronie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danych, dalej „RODO”, Dz. Urz. UE L 119 z 04.05.2016), wobec osób fizycznych, od których dane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osobowe bezpośrednio lub pośrednio pozyskaliśmy w celu ubiegania się o udzielenie zamówienia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publicznego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w niniejszym postępowaniu;</w:t>
      </w:r>
    </w:p>
    <w:p w14:paraId="10C37B45" w14:textId="77777777" w:rsidR="0005517B" w:rsidRPr="00522169" w:rsidRDefault="000268EE" w:rsidP="00E20890">
      <w:pPr>
        <w:pStyle w:val="Akapitzlist"/>
        <w:numPr>
          <w:ilvl w:val="0"/>
          <w:numId w:val="3"/>
        </w:numPr>
        <w:tabs>
          <w:tab w:val="left" w:pos="874"/>
        </w:tabs>
        <w:ind w:left="873" w:right="115" w:hanging="361"/>
        <w:jc w:val="both"/>
        <w:rPr>
          <w:sz w:val="20"/>
        </w:rPr>
      </w:pPr>
      <w:r w:rsidRPr="00522169">
        <w:rPr>
          <w:sz w:val="20"/>
        </w:rPr>
        <w:t>Oświadczamy, iż wraz z „Formularzem oferty” składamy dokumenty, o których mowa w rozdziale VII</w:t>
      </w:r>
      <w:r w:rsidRPr="00522169">
        <w:rPr>
          <w:spacing w:val="-60"/>
          <w:sz w:val="20"/>
        </w:rPr>
        <w:t xml:space="preserve"> </w:t>
      </w:r>
      <w:r w:rsidRPr="00522169">
        <w:rPr>
          <w:sz w:val="20"/>
        </w:rPr>
        <w:t>ust.</w:t>
      </w:r>
      <w:r w:rsidRPr="00522169">
        <w:rPr>
          <w:spacing w:val="-2"/>
          <w:sz w:val="20"/>
        </w:rPr>
        <w:t xml:space="preserve"> </w:t>
      </w:r>
      <w:r w:rsidRPr="00522169">
        <w:rPr>
          <w:sz w:val="20"/>
        </w:rPr>
        <w:t>1</w:t>
      </w:r>
      <w:r w:rsidRPr="00522169">
        <w:rPr>
          <w:spacing w:val="1"/>
          <w:sz w:val="20"/>
        </w:rPr>
        <w:t xml:space="preserve"> </w:t>
      </w:r>
      <w:r w:rsidRPr="00522169">
        <w:rPr>
          <w:sz w:val="20"/>
        </w:rPr>
        <w:t>SWZ.</w:t>
      </w:r>
    </w:p>
    <w:p w14:paraId="0B2CBA5F" w14:textId="77777777" w:rsidR="0006749D" w:rsidRPr="00522169" w:rsidRDefault="0006749D" w:rsidP="0006749D">
      <w:pPr>
        <w:rPr>
          <w:b/>
          <w:bCs/>
          <w:color w:val="FF0000"/>
        </w:rPr>
      </w:pPr>
    </w:p>
    <w:p w14:paraId="064CE86C" w14:textId="77777777" w:rsidR="0006749D" w:rsidRPr="00522169" w:rsidRDefault="0006749D" w:rsidP="0006749D">
      <w:pPr>
        <w:rPr>
          <w:b/>
          <w:bCs/>
          <w:color w:val="FF0000"/>
          <w:sz w:val="20"/>
          <w:szCs w:val="20"/>
        </w:rPr>
      </w:pPr>
    </w:p>
    <w:p w14:paraId="5736E3A8" w14:textId="4DF68B5A" w:rsidR="0006749D" w:rsidRPr="0006749D" w:rsidRDefault="0006749D" w:rsidP="0006749D">
      <w:pPr>
        <w:jc w:val="center"/>
        <w:rPr>
          <w:color w:val="FF0000"/>
          <w:sz w:val="20"/>
          <w:szCs w:val="20"/>
        </w:rPr>
      </w:pPr>
      <w:r w:rsidRPr="00522169">
        <w:rPr>
          <w:b/>
          <w:bCs/>
          <w:color w:val="FF0000"/>
          <w:sz w:val="20"/>
          <w:szCs w:val="20"/>
        </w:rPr>
        <w:t>Dokument należy</w:t>
      </w:r>
      <w:r w:rsidRPr="00522169">
        <w:rPr>
          <w:color w:val="FF0000"/>
          <w:sz w:val="20"/>
          <w:szCs w:val="20"/>
        </w:rPr>
        <w:t xml:space="preserve"> </w:t>
      </w:r>
      <w:r w:rsidRPr="00522169">
        <w:rPr>
          <w:b/>
          <w:bCs/>
          <w:color w:val="FF0000"/>
          <w:sz w:val="20"/>
          <w:szCs w:val="20"/>
        </w:rPr>
        <w:t>opatrzeć</w:t>
      </w:r>
      <w:r w:rsidRPr="00522169">
        <w:rPr>
          <w:color w:val="FF0000"/>
          <w:sz w:val="20"/>
          <w:szCs w:val="20"/>
        </w:rPr>
        <w:t xml:space="preserve"> </w:t>
      </w:r>
      <w:r w:rsidRPr="00522169">
        <w:rPr>
          <w:b/>
          <w:bCs/>
          <w:color w:val="FF0000"/>
          <w:sz w:val="20"/>
          <w:szCs w:val="20"/>
        </w:rPr>
        <w:t>kwalifikowanym podpisem elektronicznym, podpisem zaufanym lub podpisem osobistym, przez osoby zdolne do czynności prawnych w imieniu Wykonawcy i zaciągania w jego imieniu zobowiązań finansowych</w:t>
      </w:r>
    </w:p>
    <w:p w14:paraId="7C99C2C3" w14:textId="77777777" w:rsidR="0006749D" w:rsidRPr="0006749D" w:rsidRDefault="0006749D" w:rsidP="0006749D">
      <w:pPr>
        <w:pStyle w:val="Akapitzlist"/>
        <w:spacing w:after="160" w:line="259" w:lineRule="auto"/>
        <w:ind w:left="872" w:firstLine="0"/>
        <w:rPr>
          <w:b/>
          <w:bCs/>
          <w:color w:val="4BACC6" w:themeColor="accent5"/>
        </w:rPr>
      </w:pPr>
    </w:p>
    <w:p w14:paraId="365CBC9D" w14:textId="77777777" w:rsidR="0005517B" w:rsidRDefault="0005517B" w:rsidP="00E20890">
      <w:pPr>
        <w:pStyle w:val="Tekstpodstawowy"/>
      </w:pPr>
    </w:p>
    <w:p w14:paraId="22628DE0" w14:textId="77777777" w:rsidR="0005517B" w:rsidRDefault="0005517B">
      <w:pPr>
        <w:pStyle w:val="Tekstpodstawowy"/>
      </w:pPr>
    </w:p>
    <w:p w14:paraId="0B818072" w14:textId="77777777" w:rsidR="00714BD3" w:rsidRDefault="00714BD3">
      <w:pPr>
        <w:pStyle w:val="Tekstpodstawowy"/>
      </w:pPr>
    </w:p>
    <w:p w14:paraId="39E98EB6" w14:textId="6C0A22FE" w:rsidR="0005517B" w:rsidRDefault="00BE320A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8892C7" wp14:editId="3283240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258359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8A3D" id="Rectangle 2" o:spid="_x0000_s1026" style="position:absolute;margin-left:56.65pt;margin-top:9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XCoY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014A8C5" w14:textId="77777777" w:rsidR="0005517B" w:rsidRDefault="000268EE">
      <w:pPr>
        <w:pStyle w:val="Akapitzlist"/>
        <w:numPr>
          <w:ilvl w:val="0"/>
          <w:numId w:val="1"/>
        </w:numPr>
        <w:tabs>
          <w:tab w:val="left" w:pos="276"/>
        </w:tabs>
        <w:spacing w:before="73"/>
        <w:ind w:hanging="124"/>
        <w:rPr>
          <w:sz w:val="16"/>
        </w:rPr>
      </w:pPr>
      <w:bookmarkStart w:id="4" w:name="_bookmark0"/>
      <w:bookmarkEnd w:id="4"/>
      <w:r>
        <w:rPr>
          <w:sz w:val="16"/>
        </w:rPr>
        <w:t>Niepotrzebne</w:t>
      </w:r>
      <w:r>
        <w:rPr>
          <w:spacing w:val="-8"/>
          <w:sz w:val="16"/>
        </w:rPr>
        <w:t xml:space="preserve"> </w:t>
      </w:r>
      <w:r>
        <w:rPr>
          <w:sz w:val="16"/>
        </w:rPr>
        <w:t>skreślić.</w:t>
      </w:r>
    </w:p>
    <w:p w14:paraId="439B6070" w14:textId="77777777" w:rsidR="0005517B" w:rsidRDefault="000268EE">
      <w:pPr>
        <w:pStyle w:val="Akapitzlist"/>
        <w:numPr>
          <w:ilvl w:val="0"/>
          <w:numId w:val="1"/>
        </w:numPr>
        <w:tabs>
          <w:tab w:val="left" w:pos="276"/>
        </w:tabs>
        <w:spacing w:before="45"/>
        <w:ind w:hanging="124"/>
        <w:rPr>
          <w:sz w:val="16"/>
        </w:rPr>
      </w:pPr>
      <w:bookmarkStart w:id="5" w:name="_bookmark1"/>
      <w:bookmarkEnd w:id="5"/>
      <w:r>
        <w:rPr>
          <w:sz w:val="16"/>
        </w:rPr>
        <w:t>Właściwe</w:t>
      </w:r>
      <w:r>
        <w:rPr>
          <w:spacing w:val="-6"/>
          <w:sz w:val="16"/>
        </w:rPr>
        <w:t xml:space="preserve"> </w:t>
      </w:r>
      <w:r>
        <w:rPr>
          <w:sz w:val="16"/>
        </w:rPr>
        <w:t>podkreślić.</w:t>
      </w:r>
    </w:p>
    <w:p w14:paraId="2D7DB66C" w14:textId="77777777" w:rsidR="00E20890" w:rsidRDefault="00E20890" w:rsidP="00E20890">
      <w:pPr>
        <w:pStyle w:val="Akapitzlist"/>
        <w:tabs>
          <w:tab w:val="left" w:pos="276"/>
        </w:tabs>
        <w:spacing w:before="45"/>
        <w:ind w:left="275" w:firstLine="0"/>
        <w:rPr>
          <w:sz w:val="16"/>
        </w:rPr>
      </w:pPr>
    </w:p>
    <w:p w14:paraId="3ACF7E7B" w14:textId="7BD8A3DA" w:rsidR="0005517B" w:rsidRDefault="0005517B">
      <w:pPr>
        <w:spacing w:before="148"/>
        <w:ind w:left="119"/>
        <w:rPr>
          <w:sz w:val="16"/>
        </w:rPr>
      </w:pPr>
    </w:p>
    <w:p w14:paraId="5A4DC06E" w14:textId="77777777" w:rsidR="00E20890" w:rsidRDefault="00E20890">
      <w:pPr>
        <w:spacing w:before="148"/>
        <w:ind w:left="119"/>
        <w:rPr>
          <w:sz w:val="16"/>
        </w:rPr>
      </w:pPr>
    </w:p>
    <w:sectPr w:rsidR="00E20890">
      <w:pgSz w:w="11910" w:h="16840"/>
      <w:pgMar w:top="1000" w:right="102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D986" w14:textId="77777777" w:rsidR="00465BF9" w:rsidRDefault="00465BF9" w:rsidP="00E20890">
      <w:r>
        <w:separator/>
      </w:r>
    </w:p>
  </w:endnote>
  <w:endnote w:type="continuationSeparator" w:id="0">
    <w:p w14:paraId="7088E7CC" w14:textId="77777777" w:rsidR="00465BF9" w:rsidRDefault="00465BF9" w:rsidP="00E20890">
      <w:r>
        <w:continuationSeparator/>
      </w:r>
    </w:p>
  </w:endnote>
  <w:endnote w:type="continuationNotice" w:id="1">
    <w:p w14:paraId="385C3AEA" w14:textId="77777777" w:rsidR="00465BF9" w:rsidRDefault="00465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4239" w14:textId="77777777" w:rsidR="00465BF9" w:rsidRDefault="00465BF9" w:rsidP="00E20890">
      <w:r>
        <w:separator/>
      </w:r>
    </w:p>
  </w:footnote>
  <w:footnote w:type="continuationSeparator" w:id="0">
    <w:p w14:paraId="47DC309C" w14:textId="77777777" w:rsidR="00465BF9" w:rsidRDefault="00465BF9" w:rsidP="00E20890">
      <w:r>
        <w:continuationSeparator/>
      </w:r>
    </w:p>
  </w:footnote>
  <w:footnote w:type="continuationNotice" w:id="1">
    <w:p w14:paraId="20A21302" w14:textId="77777777" w:rsidR="00465BF9" w:rsidRDefault="00465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77"/>
      <w:gridCol w:w="8033"/>
    </w:tblGrid>
    <w:tr w:rsidR="00556715" w14:paraId="5D3AF95A" w14:textId="77777777" w:rsidTr="00FA41A2">
      <w:trPr>
        <w:trHeight w:val="68"/>
      </w:trPr>
      <w:tc>
        <w:tcPr>
          <w:tcW w:w="1883" w:type="dxa"/>
          <w:shd w:val="clear" w:color="auto" w:fill="auto"/>
        </w:tcPr>
        <w:p w14:paraId="2466B575" w14:textId="77777777" w:rsidR="00556715" w:rsidRDefault="00556715" w:rsidP="00556715">
          <w:pPr>
            <w:pStyle w:val="Nagwek"/>
          </w:pPr>
          <w:bookmarkStart w:id="3" w:name="_Hlk161925104"/>
          <w:r w:rsidRPr="001708F1">
            <w:rPr>
              <w:noProof/>
              <w:lang w:eastAsia="pl-PL"/>
            </w:rPr>
            <w:drawing>
              <wp:inline distT="0" distB="0" distL="0" distR="0" wp14:anchorId="3A7CE90F" wp14:editId="6505A57C">
                <wp:extent cx="937260" cy="937260"/>
                <wp:effectExtent l="0" t="0" r="0" b="0"/>
                <wp:docPr id="183293134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134C1C3A" w14:textId="77777777" w:rsidR="00556715" w:rsidRDefault="00556715" w:rsidP="00556715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noProof/>
              <w:sz w:val="13"/>
              <w:szCs w:val="16"/>
            </w:rPr>
            <w:drawing>
              <wp:anchor distT="0" distB="0" distL="114300" distR="114300" simplePos="0" relativeHeight="251658240" behindDoc="0" locked="0" layoutInCell="1" allowOverlap="1" wp14:anchorId="24AA795D" wp14:editId="3AFEAD2B">
                <wp:simplePos x="0" y="0"/>
                <wp:positionH relativeFrom="page">
                  <wp:posOffset>3519805</wp:posOffset>
                </wp:positionH>
                <wp:positionV relativeFrom="page">
                  <wp:posOffset>-151765</wp:posOffset>
                </wp:positionV>
                <wp:extent cx="1429385" cy="647065"/>
                <wp:effectExtent l="0" t="0" r="0" b="635"/>
                <wp:wrapNone/>
                <wp:docPr id="1672946008" name="Obraz 1" descr="Obraz zawierający tekst, Czcionka, Grafika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2946008" name="Obraz 1" descr="Obraz zawierający tekst, Czcionka, Grafika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9E3A4ED" w14:textId="77777777" w:rsidR="00556715" w:rsidRDefault="00556715" w:rsidP="00556715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  <w:bookmarkEnd w:id="3"/>
  </w:tbl>
  <w:p w14:paraId="0C9AD482" w14:textId="77777777" w:rsidR="00556715" w:rsidRDefault="00556715" w:rsidP="005567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4057"/>
    <w:multiLevelType w:val="hybridMultilevel"/>
    <w:tmpl w:val="36E2F92C"/>
    <w:lvl w:ilvl="0" w:tplc="C41E40BE">
      <w:start w:val="1"/>
      <w:numFmt w:val="decimal"/>
      <w:lvlText w:val="%1."/>
      <w:lvlJc w:val="left"/>
      <w:pPr>
        <w:ind w:left="87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pacing w:val="-1"/>
        <w:w w:val="99"/>
        <w:sz w:val="20"/>
        <w:szCs w:val="20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w w:val="99"/>
        <w:sz w:val="20"/>
        <w:szCs w:val="20"/>
        <w:lang w:val="pl-PL" w:eastAsia="en-US" w:bidi="ar-SA"/>
      </w:rPr>
    </w:lvl>
    <w:lvl w:ilvl="3" w:tplc="275EC2E2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E37488CA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18A00594">
      <w:numFmt w:val="bullet"/>
      <w:lvlText w:val="•"/>
      <w:lvlJc w:val="left"/>
      <w:pPr>
        <w:ind w:left="4964" w:hanging="360"/>
      </w:pPr>
      <w:rPr>
        <w:rFonts w:hint="default"/>
        <w:lang w:val="pl-PL" w:eastAsia="en-US" w:bidi="ar-SA"/>
      </w:rPr>
    </w:lvl>
    <w:lvl w:ilvl="6" w:tplc="46B28C04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7" w:tplc="E996B43E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8" w:tplc="1AC68AA2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3311243"/>
    <w:multiLevelType w:val="hybridMultilevel"/>
    <w:tmpl w:val="A8404B62"/>
    <w:lvl w:ilvl="0" w:tplc="3D7631EC">
      <w:numFmt w:val="bullet"/>
      <w:lvlText w:val=""/>
      <w:lvlJc w:val="left"/>
      <w:pPr>
        <w:ind w:left="1285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72E8362">
      <w:numFmt w:val="bullet"/>
      <w:lvlText w:val="•"/>
      <w:lvlJc w:val="left"/>
      <w:pPr>
        <w:ind w:left="2142" w:hanging="425"/>
      </w:pPr>
      <w:rPr>
        <w:rFonts w:hint="default"/>
        <w:lang w:val="pl-PL" w:eastAsia="en-US" w:bidi="ar-SA"/>
      </w:rPr>
    </w:lvl>
    <w:lvl w:ilvl="2" w:tplc="EBC696D2">
      <w:numFmt w:val="bullet"/>
      <w:lvlText w:val="•"/>
      <w:lvlJc w:val="left"/>
      <w:pPr>
        <w:ind w:left="3005" w:hanging="425"/>
      </w:pPr>
      <w:rPr>
        <w:rFonts w:hint="default"/>
        <w:lang w:val="pl-PL" w:eastAsia="en-US" w:bidi="ar-SA"/>
      </w:rPr>
    </w:lvl>
    <w:lvl w:ilvl="3" w:tplc="7F704F14">
      <w:numFmt w:val="bullet"/>
      <w:lvlText w:val="•"/>
      <w:lvlJc w:val="left"/>
      <w:pPr>
        <w:ind w:left="3867" w:hanging="425"/>
      </w:pPr>
      <w:rPr>
        <w:rFonts w:hint="default"/>
        <w:lang w:val="pl-PL" w:eastAsia="en-US" w:bidi="ar-SA"/>
      </w:rPr>
    </w:lvl>
    <w:lvl w:ilvl="4" w:tplc="22F6ACBE">
      <w:numFmt w:val="bullet"/>
      <w:lvlText w:val="•"/>
      <w:lvlJc w:val="left"/>
      <w:pPr>
        <w:ind w:left="4730" w:hanging="425"/>
      </w:pPr>
      <w:rPr>
        <w:rFonts w:hint="default"/>
        <w:lang w:val="pl-PL" w:eastAsia="en-US" w:bidi="ar-SA"/>
      </w:rPr>
    </w:lvl>
    <w:lvl w:ilvl="5" w:tplc="9C3E818E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6" w:tplc="A8A2E030">
      <w:numFmt w:val="bullet"/>
      <w:lvlText w:val="•"/>
      <w:lvlJc w:val="left"/>
      <w:pPr>
        <w:ind w:left="6455" w:hanging="425"/>
      </w:pPr>
      <w:rPr>
        <w:rFonts w:hint="default"/>
        <w:lang w:val="pl-PL" w:eastAsia="en-US" w:bidi="ar-SA"/>
      </w:rPr>
    </w:lvl>
    <w:lvl w:ilvl="7" w:tplc="187CCF5E">
      <w:numFmt w:val="bullet"/>
      <w:lvlText w:val="•"/>
      <w:lvlJc w:val="left"/>
      <w:pPr>
        <w:ind w:left="7318" w:hanging="425"/>
      </w:pPr>
      <w:rPr>
        <w:rFonts w:hint="default"/>
        <w:lang w:val="pl-PL" w:eastAsia="en-US" w:bidi="ar-SA"/>
      </w:rPr>
    </w:lvl>
    <w:lvl w:ilvl="8" w:tplc="E7A8BDA8">
      <w:numFmt w:val="bullet"/>
      <w:lvlText w:val="•"/>
      <w:lvlJc w:val="left"/>
      <w:pPr>
        <w:ind w:left="8181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707E68F5"/>
    <w:multiLevelType w:val="hybridMultilevel"/>
    <w:tmpl w:val="7A0EDFEA"/>
    <w:lvl w:ilvl="0" w:tplc="C60C719A">
      <w:start w:val="1"/>
      <w:numFmt w:val="decimal"/>
      <w:lvlText w:val="%1"/>
      <w:lvlJc w:val="left"/>
      <w:pPr>
        <w:ind w:left="275" w:hanging="123"/>
      </w:pPr>
      <w:rPr>
        <w:rFonts w:ascii="Tahoma" w:eastAsia="Tahoma" w:hAnsi="Tahoma" w:cs="Tahoma" w:hint="default"/>
        <w:w w:val="99"/>
        <w:position w:val="7"/>
        <w:sz w:val="13"/>
        <w:szCs w:val="13"/>
        <w:lang w:val="pl-PL" w:eastAsia="en-US" w:bidi="ar-SA"/>
      </w:rPr>
    </w:lvl>
    <w:lvl w:ilvl="1" w:tplc="7ED04F3A">
      <w:numFmt w:val="bullet"/>
      <w:lvlText w:val="•"/>
      <w:lvlJc w:val="left"/>
      <w:pPr>
        <w:ind w:left="1242" w:hanging="123"/>
      </w:pPr>
      <w:rPr>
        <w:rFonts w:hint="default"/>
        <w:lang w:val="pl-PL" w:eastAsia="en-US" w:bidi="ar-SA"/>
      </w:rPr>
    </w:lvl>
    <w:lvl w:ilvl="2" w:tplc="C2F4B434">
      <w:numFmt w:val="bullet"/>
      <w:lvlText w:val="•"/>
      <w:lvlJc w:val="left"/>
      <w:pPr>
        <w:ind w:left="2205" w:hanging="123"/>
      </w:pPr>
      <w:rPr>
        <w:rFonts w:hint="default"/>
        <w:lang w:val="pl-PL" w:eastAsia="en-US" w:bidi="ar-SA"/>
      </w:rPr>
    </w:lvl>
    <w:lvl w:ilvl="3" w:tplc="C0A874E8">
      <w:numFmt w:val="bullet"/>
      <w:lvlText w:val="•"/>
      <w:lvlJc w:val="left"/>
      <w:pPr>
        <w:ind w:left="3167" w:hanging="123"/>
      </w:pPr>
      <w:rPr>
        <w:rFonts w:hint="default"/>
        <w:lang w:val="pl-PL" w:eastAsia="en-US" w:bidi="ar-SA"/>
      </w:rPr>
    </w:lvl>
    <w:lvl w:ilvl="4" w:tplc="81BEE32A">
      <w:numFmt w:val="bullet"/>
      <w:lvlText w:val="•"/>
      <w:lvlJc w:val="left"/>
      <w:pPr>
        <w:ind w:left="4130" w:hanging="123"/>
      </w:pPr>
      <w:rPr>
        <w:rFonts w:hint="default"/>
        <w:lang w:val="pl-PL" w:eastAsia="en-US" w:bidi="ar-SA"/>
      </w:rPr>
    </w:lvl>
    <w:lvl w:ilvl="5" w:tplc="8416A866">
      <w:numFmt w:val="bullet"/>
      <w:lvlText w:val="•"/>
      <w:lvlJc w:val="left"/>
      <w:pPr>
        <w:ind w:left="5093" w:hanging="123"/>
      </w:pPr>
      <w:rPr>
        <w:rFonts w:hint="default"/>
        <w:lang w:val="pl-PL" w:eastAsia="en-US" w:bidi="ar-SA"/>
      </w:rPr>
    </w:lvl>
    <w:lvl w:ilvl="6" w:tplc="E1B8CA5A">
      <w:numFmt w:val="bullet"/>
      <w:lvlText w:val="•"/>
      <w:lvlJc w:val="left"/>
      <w:pPr>
        <w:ind w:left="6055" w:hanging="123"/>
      </w:pPr>
      <w:rPr>
        <w:rFonts w:hint="default"/>
        <w:lang w:val="pl-PL" w:eastAsia="en-US" w:bidi="ar-SA"/>
      </w:rPr>
    </w:lvl>
    <w:lvl w:ilvl="7" w:tplc="5E8A4E74">
      <w:numFmt w:val="bullet"/>
      <w:lvlText w:val="•"/>
      <w:lvlJc w:val="left"/>
      <w:pPr>
        <w:ind w:left="7018" w:hanging="123"/>
      </w:pPr>
      <w:rPr>
        <w:rFonts w:hint="default"/>
        <w:lang w:val="pl-PL" w:eastAsia="en-US" w:bidi="ar-SA"/>
      </w:rPr>
    </w:lvl>
    <w:lvl w:ilvl="8" w:tplc="20C0E588">
      <w:numFmt w:val="bullet"/>
      <w:lvlText w:val="•"/>
      <w:lvlJc w:val="left"/>
      <w:pPr>
        <w:ind w:left="7981" w:hanging="123"/>
      </w:pPr>
      <w:rPr>
        <w:rFonts w:hint="default"/>
        <w:lang w:val="pl-PL" w:eastAsia="en-US" w:bidi="ar-SA"/>
      </w:rPr>
    </w:lvl>
  </w:abstractNum>
  <w:num w:numId="1" w16cid:durableId="1481924851">
    <w:abstractNumId w:val="2"/>
  </w:num>
  <w:num w:numId="2" w16cid:durableId="1893272209">
    <w:abstractNumId w:val="1"/>
  </w:num>
  <w:num w:numId="3" w16cid:durableId="67996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7B"/>
    <w:rsid w:val="00005320"/>
    <w:rsid w:val="000268EE"/>
    <w:rsid w:val="00026F2C"/>
    <w:rsid w:val="0005517B"/>
    <w:rsid w:val="0006749D"/>
    <w:rsid w:val="00082D82"/>
    <w:rsid w:val="00085BDA"/>
    <w:rsid w:val="00094E6A"/>
    <w:rsid w:val="000A376A"/>
    <w:rsid w:val="000B559C"/>
    <w:rsid w:val="000D0F2C"/>
    <w:rsid w:val="000E0E96"/>
    <w:rsid w:val="00106D0E"/>
    <w:rsid w:val="00127965"/>
    <w:rsid w:val="00134674"/>
    <w:rsid w:val="001A3A26"/>
    <w:rsid w:val="001C3791"/>
    <w:rsid w:val="001C4BA7"/>
    <w:rsid w:val="001C6567"/>
    <w:rsid w:val="001E3AC2"/>
    <w:rsid w:val="00223D16"/>
    <w:rsid w:val="00226DE7"/>
    <w:rsid w:val="00231EDC"/>
    <w:rsid w:val="002346EB"/>
    <w:rsid w:val="002A4919"/>
    <w:rsid w:val="002B00A5"/>
    <w:rsid w:val="002B6B1D"/>
    <w:rsid w:val="002C422D"/>
    <w:rsid w:val="002F30A7"/>
    <w:rsid w:val="00314229"/>
    <w:rsid w:val="00353755"/>
    <w:rsid w:val="0037094C"/>
    <w:rsid w:val="00377015"/>
    <w:rsid w:val="00382694"/>
    <w:rsid w:val="003A7F4F"/>
    <w:rsid w:val="003B5177"/>
    <w:rsid w:val="00457652"/>
    <w:rsid w:val="00465BF9"/>
    <w:rsid w:val="00472380"/>
    <w:rsid w:val="00492910"/>
    <w:rsid w:val="004A3B2B"/>
    <w:rsid w:val="004D10B0"/>
    <w:rsid w:val="004D6A9C"/>
    <w:rsid w:val="004F0391"/>
    <w:rsid w:val="004F6E63"/>
    <w:rsid w:val="005060D1"/>
    <w:rsid w:val="00522169"/>
    <w:rsid w:val="00530FDB"/>
    <w:rsid w:val="00533712"/>
    <w:rsid w:val="00533D4E"/>
    <w:rsid w:val="00556715"/>
    <w:rsid w:val="005D208D"/>
    <w:rsid w:val="005F38AF"/>
    <w:rsid w:val="005F5A58"/>
    <w:rsid w:val="006217E0"/>
    <w:rsid w:val="00627B1C"/>
    <w:rsid w:val="006325D1"/>
    <w:rsid w:val="00641BB2"/>
    <w:rsid w:val="00651FDF"/>
    <w:rsid w:val="00673EE7"/>
    <w:rsid w:val="00680166"/>
    <w:rsid w:val="00697EBE"/>
    <w:rsid w:val="006F417A"/>
    <w:rsid w:val="006F54A8"/>
    <w:rsid w:val="00714BD3"/>
    <w:rsid w:val="00781233"/>
    <w:rsid w:val="007A3E4F"/>
    <w:rsid w:val="007A46EC"/>
    <w:rsid w:val="007E0AD9"/>
    <w:rsid w:val="0083622B"/>
    <w:rsid w:val="00860A64"/>
    <w:rsid w:val="008A36E7"/>
    <w:rsid w:val="008C53F9"/>
    <w:rsid w:val="008C5FDE"/>
    <w:rsid w:val="00946BCF"/>
    <w:rsid w:val="00955A8F"/>
    <w:rsid w:val="009B1C90"/>
    <w:rsid w:val="009C47BB"/>
    <w:rsid w:val="00A03F9A"/>
    <w:rsid w:val="00A1411F"/>
    <w:rsid w:val="00A303DC"/>
    <w:rsid w:val="00A513A9"/>
    <w:rsid w:val="00A515DD"/>
    <w:rsid w:val="00A53CF8"/>
    <w:rsid w:val="00A676CB"/>
    <w:rsid w:val="00B36503"/>
    <w:rsid w:val="00BB0002"/>
    <w:rsid w:val="00BC7F0D"/>
    <w:rsid w:val="00BD286B"/>
    <w:rsid w:val="00BE320A"/>
    <w:rsid w:val="00BE38A7"/>
    <w:rsid w:val="00C20B88"/>
    <w:rsid w:val="00C85B66"/>
    <w:rsid w:val="00C903DA"/>
    <w:rsid w:val="00CA6935"/>
    <w:rsid w:val="00CC6D65"/>
    <w:rsid w:val="00CC7111"/>
    <w:rsid w:val="00CF32A7"/>
    <w:rsid w:val="00D20F1A"/>
    <w:rsid w:val="00D22925"/>
    <w:rsid w:val="00D544D1"/>
    <w:rsid w:val="00D845D1"/>
    <w:rsid w:val="00D935D3"/>
    <w:rsid w:val="00DB3C14"/>
    <w:rsid w:val="00E165CF"/>
    <w:rsid w:val="00E20890"/>
    <w:rsid w:val="00E3428E"/>
    <w:rsid w:val="00E344B5"/>
    <w:rsid w:val="00E414D0"/>
    <w:rsid w:val="00EA4FA1"/>
    <w:rsid w:val="00EC0E69"/>
    <w:rsid w:val="00EC3E64"/>
    <w:rsid w:val="00F10670"/>
    <w:rsid w:val="00F126FF"/>
    <w:rsid w:val="00F5450F"/>
    <w:rsid w:val="00F60F59"/>
    <w:rsid w:val="00F654B2"/>
    <w:rsid w:val="00F77B3F"/>
    <w:rsid w:val="00FE6CDE"/>
    <w:rsid w:val="1A0D4244"/>
    <w:rsid w:val="1D195AC3"/>
    <w:rsid w:val="23706DC9"/>
    <w:rsid w:val="2CC0C409"/>
    <w:rsid w:val="32109199"/>
    <w:rsid w:val="369F9032"/>
    <w:rsid w:val="380551AA"/>
    <w:rsid w:val="3C710468"/>
    <w:rsid w:val="45883EBC"/>
    <w:rsid w:val="492C7B11"/>
    <w:rsid w:val="49892118"/>
    <w:rsid w:val="5373490E"/>
    <w:rsid w:val="59D09099"/>
    <w:rsid w:val="7F9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D5ACA3"/>
  <w15:docId w15:val="{DC8DBC93-2E4B-4EF8-A594-3CA4EE8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58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00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0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890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890"/>
    <w:rPr>
      <w:rFonts w:ascii="Tahoma" w:eastAsia="Tahoma" w:hAnsi="Tahoma" w:cs="Tahom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890"/>
    <w:rPr>
      <w:rFonts w:ascii="Tahoma" w:eastAsia="Tahoma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890"/>
    <w:rPr>
      <w:rFonts w:ascii="Tahoma" w:eastAsia="Tahoma" w:hAnsi="Tahoma" w:cs="Tahoma"/>
      <w:b/>
      <w:bCs/>
      <w:sz w:val="20"/>
      <w:szCs w:val="20"/>
      <w:lang w:val="pl-PL"/>
    </w:rPr>
  </w:style>
  <w:style w:type="table" w:customStyle="1" w:styleId="TableNormal1">
    <w:name w:val="Table Normal1"/>
    <w:uiPriority w:val="2"/>
    <w:semiHidden/>
    <w:unhideWhenUsed/>
    <w:qFormat/>
    <w:rsid w:val="004F0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7A46EC"/>
    <w:pPr>
      <w:widowControl/>
      <w:autoSpaceDE/>
      <w:autoSpaceDN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strona/1-regulam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e378a-2f3e-4f78-816f-762588570824">
      <Terms xmlns="http://schemas.microsoft.com/office/infopath/2007/PartnerControls"/>
    </lcf76f155ced4ddcb4097134ff3c332f>
    <TaxCatchAll xmlns="ba60c073-789f-40f1-85c0-2ba8516b58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6A82B809274D88B912659501210F" ma:contentTypeVersion="15" ma:contentTypeDescription="Utwórz nowy dokument." ma:contentTypeScope="" ma:versionID="8ff99dc176a8ee5f846af32b133eb441">
  <xsd:schema xmlns:xsd="http://www.w3.org/2001/XMLSchema" xmlns:xs="http://www.w3.org/2001/XMLSchema" xmlns:p="http://schemas.microsoft.com/office/2006/metadata/properties" xmlns:ns2="11de378a-2f3e-4f78-816f-762588570824" xmlns:ns3="ba60c073-789f-40f1-85c0-2ba8516b58b0" targetNamespace="http://schemas.microsoft.com/office/2006/metadata/properties" ma:root="true" ma:fieldsID="4b6e856ddc8dee7f5ac95b4d4926a890" ns2:_="" ns3:_="">
    <xsd:import namespace="11de378a-2f3e-4f78-816f-762588570824"/>
    <xsd:import namespace="ba60c073-789f-40f1-85c0-2ba8516b5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78a-2f3e-4f78-816f-762588570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c073-789f-40f1-85c0-2ba8516b5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7d14fc-83de-45b2-bac3-74c6aaa67ecb}" ma:internalName="TaxCatchAll" ma:showField="CatchAllData" ma:web="ba60c073-789f-40f1-85c0-2ba8516b5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A5C49-396B-48F3-A32B-AE51479F8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D52BC-7083-4AE4-B708-B9B80433CFCB}">
  <ds:schemaRefs>
    <ds:schemaRef ds:uri="http://purl.org/dc/elements/1.1/"/>
    <ds:schemaRef ds:uri="http://www.w3.org/XML/1998/namespace"/>
    <ds:schemaRef ds:uri="ba60c073-789f-40f1-85c0-2ba8516b58b0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1de378a-2f3e-4f78-816f-7625885708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8B613E-7143-4651-B083-4CBBFF0F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78a-2f3e-4f78-816f-762588570824"/>
    <ds:schemaRef ds:uri="ba60c073-789f-40f1-85c0-2ba8516b5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SZCZEPAŃSKI</dc:creator>
  <cp:lastModifiedBy>Dębowska Renata</cp:lastModifiedBy>
  <cp:revision>2</cp:revision>
  <dcterms:created xsi:type="dcterms:W3CDTF">2024-12-13T14:52:00Z</dcterms:created>
  <dcterms:modified xsi:type="dcterms:W3CDTF">2024-12-13T14:52:00Z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2024-06-07T00:00:00Z</vt:filetime>
  </property>
  <property fmtid="{D5CDD505-2E9C-101B-9397-08002B2CF9AE}" pid="5" name="ContentTypeId">
    <vt:lpwstr>0x0101007BC36A82B809274D88B912659501210F</vt:lpwstr>
  </property>
  <property fmtid="{D5CDD505-2E9C-101B-9397-08002B2CF9AE}" pid="6" name="MediaServiceImageTags">
    <vt:lpwstr/>
  </property>
</Properties>
</file>