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09261EDB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6E4317">
        <w:rPr>
          <w:rFonts w:ascii="Cambria" w:eastAsia="Times New Roman" w:hAnsi="Cambria" w:cs="Times New Roman"/>
          <w:b/>
          <w:sz w:val="20"/>
          <w:szCs w:val="20"/>
          <w:lang w:eastAsia="zh-CN"/>
        </w:rPr>
        <w:t>105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24926E08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912A40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z 2022 r., poz. 1710</w:t>
      </w:r>
      <w:bookmarkStart w:id="0" w:name="_GoBack"/>
      <w:bookmarkEnd w:id="0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2A48974D" w:rsidR="002845B7" w:rsidRPr="00C1219E" w:rsidRDefault="002845B7" w:rsidP="002845B7">
      <w:pPr>
        <w:suppressAutoHyphens/>
        <w:spacing w:after="0"/>
        <w:jc w:val="both"/>
        <w:rPr>
          <w:rFonts w:ascii="Cambria" w:hAnsi="Cambria"/>
          <w:b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1219E">
        <w:rPr>
          <w:rFonts w:ascii="Cambria" w:hAnsi="Cambria"/>
          <w:b/>
          <w:lang w:eastAsia="pl-PL"/>
        </w:rPr>
        <w:t xml:space="preserve"> </w:t>
      </w:r>
      <w:r w:rsidR="000D75EA" w:rsidRPr="000D75EA">
        <w:rPr>
          <w:rFonts w:ascii="Cambria" w:hAnsi="Cambria"/>
          <w:b/>
          <w:lang w:eastAsia="pl-PL"/>
        </w:rPr>
        <w:t>,,</w:t>
      </w:r>
      <w:r w:rsidR="006E4317" w:rsidRPr="006E4317">
        <w:rPr>
          <w:rFonts w:ascii="Cambria" w:eastAsia="Cambria" w:hAnsi="Cambria" w:cs="Cambria"/>
          <w:b/>
          <w:color w:val="000000"/>
          <w:sz w:val="24"/>
          <w:lang w:eastAsia="pl-PL"/>
        </w:rPr>
        <w:t xml:space="preserve"> </w:t>
      </w:r>
      <w:r w:rsidR="006E4317" w:rsidRPr="006E4317">
        <w:rPr>
          <w:rFonts w:ascii="Cambria" w:hAnsi="Cambria"/>
          <w:b/>
          <w:lang w:eastAsia="pl-PL"/>
        </w:rPr>
        <w:t xml:space="preserve">,,Dostawa systemu sterowania do wzbudników drgań wraz z oprogramowaniem” </w:t>
      </w:r>
      <w:r w:rsidR="000D75EA">
        <w:rPr>
          <w:rFonts w:ascii="Cambria" w:hAnsi="Cambria"/>
          <w:b/>
          <w:lang w:eastAsia="pl-PL"/>
        </w:rPr>
        <w:t xml:space="preserve">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4E92A2F6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</w:t>
      </w:r>
      <w:r w:rsidR="00CB6750">
        <w:rPr>
          <w:rStyle w:val="normaltextrun"/>
          <w:sz w:val="20"/>
          <w:szCs w:val="20"/>
        </w:rPr>
        <w:t xml:space="preserve"> z </w:t>
      </w:r>
      <w:proofErr w:type="spellStart"/>
      <w:r w:rsidR="00CB6750">
        <w:rPr>
          <w:rStyle w:val="normaltextrun"/>
          <w:sz w:val="20"/>
          <w:szCs w:val="20"/>
        </w:rPr>
        <w:t>późn</w:t>
      </w:r>
      <w:proofErr w:type="spellEnd"/>
      <w:r w:rsidR="00CB6750">
        <w:rPr>
          <w:rStyle w:val="normaltextrun"/>
          <w:sz w:val="20"/>
          <w:szCs w:val="20"/>
        </w:rPr>
        <w:t>. zm.</w:t>
      </w:r>
      <w:r w:rsidRPr="00AA4BCC">
        <w:rPr>
          <w:rStyle w:val="normaltextrun"/>
          <w:sz w:val="20"/>
          <w:szCs w:val="20"/>
        </w:rPr>
        <w:t>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12E0AF6E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0B6B8D8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lastRenderedPageBreak/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1A4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E58C" w14:textId="77777777" w:rsidR="0090399B" w:rsidRDefault="0090399B" w:rsidP="001C7626">
      <w:pPr>
        <w:spacing w:after="0" w:line="240" w:lineRule="auto"/>
      </w:pPr>
      <w:r>
        <w:separator/>
      </w:r>
    </w:p>
  </w:endnote>
  <w:endnote w:type="continuationSeparator" w:id="0">
    <w:p w14:paraId="3F4C568C" w14:textId="77777777" w:rsidR="0090399B" w:rsidRDefault="0090399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F7A0" w14:textId="77777777" w:rsidR="001A4BE4" w:rsidRDefault="001A4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EBE57" w14:textId="77777777" w:rsidR="001A4BE4" w:rsidRDefault="001A4B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822F" w14:textId="5988EEC3" w:rsidR="007A2003" w:rsidRDefault="007A2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7B2B" w14:textId="77777777" w:rsidR="0090399B" w:rsidRDefault="0090399B" w:rsidP="001C7626">
      <w:pPr>
        <w:spacing w:after="0" w:line="240" w:lineRule="auto"/>
      </w:pPr>
      <w:r>
        <w:separator/>
      </w:r>
    </w:p>
  </w:footnote>
  <w:footnote w:type="continuationSeparator" w:id="0">
    <w:p w14:paraId="17A4C493" w14:textId="77777777" w:rsidR="0090399B" w:rsidRDefault="0090399B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A82964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761CEB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2CB7" w14:textId="77777777" w:rsidR="001A4BE4" w:rsidRDefault="001A4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EAFD" w14:textId="77777777" w:rsidR="001A4BE4" w:rsidRDefault="001A4B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30"/>
    </w:tblGrid>
    <w:tr w:rsidR="001A4BE4" w:rsidRPr="001A4BE4" w14:paraId="244FE77A" w14:textId="77777777" w:rsidTr="00ED0992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768E82CA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  <w:r w:rsidRPr="001A4BE4">
            <w:rPr>
              <w:rFonts w:ascii="Liberation Serif" w:eastAsia="NSimSun" w:hAnsi="Liberation Serif" w:cs="Mangal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CE998BF" wp14:editId="5895C8D4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F44FD6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1A4BE4">
            <w:rPr>
              <w:rFonts w:ascii="Liberation Serif" w:eastAsia="NSimSun" w:hAnsi="Liberation Serif" w:cs="Mang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464729" wp14:editId="742490B6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8672AC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1A4BE4">
            <w:rPr>
              <w:rFonts w:ascii="Liberation Serif" w:eastAsia="NSimSun" w:hAnsi="Liberation Serif" w:cs="Mang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D08563" wp14:editId="0F99F6C4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56B48C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43C734C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2E200473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1D578174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410DF22B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4F1029D8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3A223596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4D6E8778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</w:tc>
    </w:tr>
  </w:tbl>
  <w:p w14:paraId="766B67DE" w14:textId="60B66FB7" w:rsidR="004953A0" w:rsidRDefault="004953A0" w:rsidP="004953A0">
    <w:pPr>
      <w:pStyle w:val="Nagwek"/>
      <w:rPr>
        <w:rFonts w:ascii="Liberation Serif" w:eastAsia="NSimSun" w:hAnsi="Liberation Serif" w:cs="Mang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D75EA"/>
    <w:rsid w:val="000E4DD5"/>
    <w:rsid w:val="000F30C8"/>
    <w:rsid w:val="001008C4"/>
    <w:rsid w:val="001277A8"/>
    <w:rsid w:val="00133546"/>
    <w:rsid w:val="001816C8"/>
    <w:rsid w:val="0019444E"/>
    <w:rsid w:val="001A4BE4"/>
    <w:rsid w:val="001A7A30"/>
    <w:rsid w:val="001C7626"/>
    <w:rsid w:val="001E4A46"/>
    <w:rsid w:val="00210C39"/>
    <w:rsid w:val="002315B1"/>
    <w:rsid w:val="002806A0"/>
    <w:rsid w:val="002845B7"/>
    <w:rsid w:val="0029063E"/>
    <w:rsid w:val="002C63A2"/>
    <w:rsid w:val="0032101B"/>
    <w:rsid w:val="00324AEB"/>
    <w:rsid w:val="00327878"/>
    <w:rsid w:val="00363892"/>
    <w:rsid w:val="003B39A1"/>
    <w:rsid w:val="003D0D51"/>
    <w:rsid w:val="003F13C7"/>
    <w:rsid w:val="00440B56"/>
    <w:rsid w:val="004953A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6E4317"/>
    <w:rsid w:val="00733BDE"/>
    <w:rsid w:val="00770720"/>
    <w:rsid w:val="007953ED"/>
    <w:rsid w:val="007A2003"/>
    <w:rsid w:val="007C1618"/>
    <w:rsid w:val="007E1A2A"/>
    <w:rsid w:val="008109B4"/>
    <w:rsid w:val="00810C27"/>
    <w:rsid w:val="008116B7"/>
    <w:rsid w:val="00867D42"/>
    <w:rsid w:val="00880348"/>
    <w:rsid w:val="008A3B8D"/>
    <w:rsid w:val="0090399B"/>
    <w:rsid w:val="0090758E"/>
    <w:rsid w:val="00912A40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1219E"/>
    <w:rsid w:val="00CB6750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F24B7C"/>
    <w:rsid w:val="00F51E1E"/>
    <w:rsid w:val="00F60928"/>
    <w:rsid w:val="00F94851"/>
    <w:rsid w:val="00FB3EB6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556D-A594-40FB-9764-328CECFF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praktykant</cp:lastModifiedBy>
  <cp:revision>16</cp:revision>
  <cp:lastPrinted>2022-07-18T12:12:00Z</cp:lastPrinted>
  <dcterms:created xsi:type="dcterms:W3CDTF">2022-07-18T07:36:00Z</dcterms:created>
  <dcterms:modified xsi:type="dcterms:W3CDTF">2022-12-08T07:45:00Z</dcterms:modified>
</cp:coreProperties>
</file>