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05FED03D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</w:t>
      </w:r>
      <w:r w:rsidR="0074746A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="0018346A">
        <w:rPr>
          <w:rFonts w:ascii="Verdana" w:eastAsia="Times New Roman" w:hAnsi="Verdana" w:cs="Tahoma"/>
          <w:b/>
          <w:sz w:val="18"/>
          <w:szCs w:val="18"/>
          <w:lang w:eastAsia="pl-PL"/>
        </w:rPr>
        <w:t>9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/20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036923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107B28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572E72FB" w14:textId="3BA51F82" w:rsidR="009C0E4B" w:rsidRPr="00107B28" w:rsidRDefault="0018346A" w:rsidP="009C0E4B">
      <w:pPr>
        <w:spacing w:after="0" w:line="360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8346A">
        <w:rPr>
          <w:rFonts w:ascii="Verdana" w:eastAsia="Times New Roman" w:hAnsi="Verdana" w:cs="Tahoma"/>
          <w:b/>
          <w:sz w:val="18"/>
          <w:szCs w:val="18"/>
          <w:lang w:eastAsia="pl-PL"/>
        </w:rPr>
        <w:t>„</w:t>
      </w:r>
      <w:r w:rsidRPr="0018346A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Remont budynku Centrum Sportu w ramach projektu pn. „Termomodernizacja wybranych budynków Uniwersytetu Medycznego w Łodzi – etap IV”</w:t>
      </w:r>
      <w:r w:rsidR="001530FC"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 w:rsid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="001530FC"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="001530FC"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="001530FC"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 w:rsidR="001530FC"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="001530FC"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="001530FC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3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3088A26D" w14:textId="26674A43" w:rsidR="007200D3" w:rsidRPr="00E94668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>art. 108 ust. 5 pkt 4 ustawy, dotyczących orzeczenia zakazu ubiegania się o zamówienie publiczne tytułem środka zapobiegawczego,</w:t>
      </w:r>
    </w:p>
    <w:p w14:paraId="4615F032" w14:textId="0F80068C" w:rsidR="009C0E4B" w:rsidRPr="00E94668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5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2AC8CA6" w14:textId="63851C0F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E94668">
        <w:rPr>
          <w:rFonts w:ascii="Verdana" w:hAnsi="Verdana" w:cs="Arial"/>
          <w:sz w:val="18"/>
          <w:szCs w:val="18"/>
        </w:rPr>
        <w:t xml:space="preserve">art. 108 ust. 1 pkt 6 ustawy </w:t>
      </w:r>
      <w:proofErr w:type="spellStart"/>
      <w:r w:rsidRPr="00E94668">
        <w:rPr>
          <w:rFonts w:ascii="Verdana" w:hAnsi="Verdana" w:cs="Arial"/>
          <w:sz w:val="18"/>
          <w:szCs w:val="18"/>
        </w:rPr>
        <w:t>Pzp</w:t>
      </w:r>
      <w:proofErr w:type="spellEnd"/>
      <w:r w:rsidRPr="00E94668">
        <w:rPr>
          <w:rFonts w:ascii="Verdana" w:hAnsi="Verdana" w:cs="Arial"/>
          <w:sz w:val="18"/>
          <w:szCs w:val="18"/>
        </w:rPr>
        <w:t>,</w:t>
      </w:r>
    </w:p>
    <w:p w14:paraId="04925268" w14:textId="5C85888A" w:rsidR="00E94668" w:rsidRPr="00E94668" w:rsidRDefault="00E94668" w:rsidP="00E94668">
      <w:pPr>
        <w:pStyle w:val="Akapitzlist"/>
        <w:numPr>
          <w:ilvl w:val="0"/>
          <w:numId w:val="4"/>
        </w:numPr>
        <w:spacing w:after="0" w:line="360" w:lineRule="auto"/>
        <w:ind w:left="851"/>
        <w:contextualSpacing w:val="0"/>
        <w:jc w:val="both"/>
        <w:rPr>
          <w:rFonts w:ascii="Verdana" w:hAnsi="Verdana" w:cs="Arial"/>
          <w:sz w:val="18"/>
          <w:szCs w:val="18"/>
        </w:rPr>
      </w:pPr>
      <w:r w:rsidRPr="004A5767">
        <w:rPr>
          <w:rFonts w:ascii="Verdana" w:hAnsi="Verdana" w:cs="Arial"/>
          <w:sz w:val="18"/>
          <w:szCs w:val="18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Verdana" w:hAnsi="Verdana" w:cs="Arial"/>
          <w:sz w:val="18"/>
          <w:szCs w:val="18"/>
        </w:rPr>
        <w:t>,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6DB7527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nadal są 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C1FB243" w:rsidR="001530FC" w:rsidRPr="001530FC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Oświadczenie musi być podpisane kwalifikowanym podpisem elektronicznym lub</w:t>
      </w:r>
      <w:r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podpisem zaufanym lub podpisem osobistym.</w:t>
      </w:r>
    </w:p>
    <w:p w14:paraId="640AAEB6" w14:textId="08DD738E" w:rsidR="001530FC" w:rsidRDefault="001530FC" w:rsidP="00565B03">
      <w:pPr>
        <w:tabs>
          <w:tab w:val="left" w:pos="708"/>
        </w:tabs>
        <w:spacing w:after="0" w:line="36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565B03">
      <w:headerReference w:type="default" r:id="rId7"/>
      <w:pgSz w:w="11906" w:h="16838"/>
      <w:pgMar w:top="2916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4EDA" w14:textId="77777777" w:rsidR="00A6456A" w:rsidRDefault="00A6456A" w:rsidP="0078418B">
      <w:pPr>
        <w:spacing w:after="0" w:line="240" w:lineRule="auto"/>
      </w:pPr>
      <w:r>
        <w:separator/>
      </w:r>
    </w:p>
  </w:endnote>
  <w:endnote w:type="continuationSeparator" w:id="0">
    <w:p w14:paraId="772F5B74" w14:textId="77777777" w:rsidR="00A6456A" w:rsidRDefault="00A6456A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2EBC" w14:textId="77777777" w:rsidR="00A6456A" w:rsidRDefault="00A6456A" w:rsidP="0078418B">
      <w:pPr>
        <w:spacing w:after="0" w:line="240" w:lineRule="auto"/>
      </w:pPr>
      <w:r>
        <w:separator/>
      </w:r>
    </w:p>
  </w:footnote>
  <w:footnote w:type="continuationSeparator" w:id="0">
    <w:p w14:paraId="5B132782" w14:textId="77777777" w:rsidR="00A6456A" w:rsidRDefault="00A6456A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018" w14:textId="0797CF48" w:rsidR="0078418B" w:rsidRDefault="0078418B">
    <w:pPr>
      <w:pStyle w:val="Nagwek"/>
    </w:pPr>
  </w:p>
  <w:p w14:paraId="2194557A" w14:textId="55A6DB28" w:rsidR="0078418B" w:rsidRDefault="00565B03">
    <w:pPr>
      <w:pStyle w:val="Nagwek"/>
    </w:pPr>
    <w:r>
      <w:rPr>
        <w:noProof/>
      </w:rPr>
      <w:drawing>
        <wp:inline distT="0" distB="0" distL="0" distR="0" wp14:anchorId="7D327B86" wp14:editId="1D861171">
          <wp:extent cx="5760720" cy="51816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5D39">
      <w:rPr>
        <w:sz w:val="20"/>
        <w:szCs w:val="20"/>
      </w:rPr>
      <w:t xml:space="preserve">Projekt </w:t>
    </w:r>
    <w:r>
      <w:rPr>
        <w:sz w:val="20"/>
        <w:szCs w:val="20"/>
      </w:rPr>
      <w:t xml:space="preserve">nr RPLD.04.02.02-10-0070/19 </w:t>
    </w:r>
    <w:r w:rsidRPr="00A05D39">
      <w:rPr>
        <w:sz w:val="20"/>
        <w:szCs w:val="20"/>
      </w:rPr>
      <w:t xml:space="preserve">pn.: „Termomodernizacja wybranych budynków Uniwersytetu </w:t>
    </w:r>
    <w:r>
      <w:rPr>
        <w:sz w:val="20"/>
        <w:szCs w:val="20"/>
      </w:rPr>
      <w:t>M</w:t>
    </w:r>
    <w:r w:rsidRPr="00A05D39">
      <w:rPr>
        <w:sz w:val="20"/>
        <w:szCs w:val="20"/>
      </w:rPr>
      <w:t xml:space="preserve">edycznego w Łodzi – </w:t>
    </w:r>
    <w:r>
      <w:rPr>
        <w:sz w:val="20"/>
        <w:szCs w:val="20"/>
      </w:rPr>
      <w:t>e</w:t>
    </w:r>
    <w:r w:rsidRPr="00A05D39">
      <w:rPr>
        <w:sz w:val="20"/>
        <w:szCs w:val="20"/>
      </w:rPr>
      <w:t>tap 4</w:t>
    </w:r>
    <w:r>
      <w:rPr>
        <w:sz w:val="20"/>
        <w:szCs w:val="20"/>
      </w:rPr>
      <w:t>”</w:t>
    </w:r>
    <w:r w:rsidRPr="00A05D39">
      <w:rPr>
        <w:sz w:val="20"/>
        <w:szCs w:val="20"/>
      </w:rPr>
      <w:t xml:space="preserve"> </w:t>
    </w:r>
    <w:r>
      <w:rPr>
        <w:sz w:val="20"/>
        <w:szCs w:val="20"/>
      </w:rPr>
      <w:t xml:space="preserve">jest </w:t>
    </w:r>
    <w:r w:rsidRPr="00A05D39">
      <w:rPr>
        <w:sz w:val="20"/>
        <w:szCs w:val="20"/>
      </w:rPr>
      <w:t>współfinansowany ze Środków Unii Europejskiej, z Europejskiego Funduszu Rozwoju Regionalnego,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36923"/>
    <w:rsid w:val="00101A4F"/>
    <w:rsid w:val="00107B28"/>
    <w:rsid w:val="00134629"/>
    <w:rsid w:val="00142B7C"/>
    <w:rsid w:val="001530FC"/>
    <w:rsid w:val="0018346A"/>
    <w:rsid w:val="001E027F"/>
    <w:rsid w:val="001F274A"/>
    <w:rsid w:val="00297383"/>
    <w:rsid w:val="0031585E"/>
    <w:rsid w:val="003E7372"/>
    <w:rsid w:val="003F4CC9"/>
    <w:rsid w:val="004C033B"/>
    <w:rsid w:val="004C0EE8"/>
    <w:rsid w:val="00565B03"/>
    <w:rsid w:val="00581C5B"/>
    <w:rsid w:val="005B5674"/>
    <w:rsid w:val="005E3C44"/>
    <w:rsid w:val="005E75C1"/>
    <w:rsid w:val="00615279"/>
    <w:rsid w:val="00650B1C"/>
    <w:rsid w:val="007200D3"/>
    <w:rsid w:val="0074746A"/>
    <w:rsid w:val="00753AF4"/>
    <w:rsid w:val="0078418B"/>
    <w:rsid w:val="007B22E9"/>
    <w:rsid w:val="00847D07"/>
    <w:rsid w:val="008C6959"/>
    <w:rsid w:val="008D504B"/>
    <w:rsid w:val="009C0E4B"/>
    <w:rsid w:val="00A6456A"/>
    <w:rsid w:val="00A9151B"/>
    <w:rsid w:val="00B55D29"/>
    <w:rsid w:val="00B9331C"/>
    <w:rsid w:val="00BF018B"/>
    <w:rsid w:val="00CB58D6"/>
    <w:rsid w:val="00CC3FF5"/>
    <w:rsid w:val="00D05BEE"/>
    <w:rsid w:val="00D17D68"/>
    <w:rsid w:val="00E61D69"/>
    <w:rsid w:val="00E94668"/>
    <w:rsid w:val="00E962C2"/>
    <w:rsid w:val="00EE4E85"/>
    <w:rsid w:val="00F12E4C"/>
    <w:rsid w:val="00F7786E"/>
    <w:rsid w:val="00F81E18"/>
    <w:rsid w:val="00F90FC5"/>
    <w:rsid w:val="00FA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Jarosław Wyszomirski</cp:lastModifiedBy>
  <cp:revision>13</cp:revision>
  <dcterms:created xsi:type="dcterms:W3CDTF">2021-03-22T12:15:00Z</dcterms:created>
  <dcterms:modified xsi:type="dcterms:W3CDTF">2022-01-14T14:22:00Z</dcterms:modified>
</cp:coreProperties>
</file>