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808E" w14:textId="77777777" w:rsidR="00AC0735" w:rsidRPr="00CC7186" w:rsidRDefault="00AC0735" w:rsidP="00D86DAE">
      <w:pPr>
        <w:spacing w:before="100" w:beforeAutospacing="1" w:after="100" w:afterAutospacing="1"/>
        <w:jc w:val="center"/>
        <w:rPr>
          <w:rFonts w:ascii="Arial" w:hAnsi="Arial" w:cs="Arial"/>
          <w:b/>
          <w:caps/>
        </w:rPr>
      </w:pPr>
      <w:r w:rsidRPr="00CC7186">
        <w:rPr>
          <w:rFonts w:ascii="Arial" w:hAnsi="Arial" w:cs="Arial"/>
          <w:b/>
          <w:caps/>
        </w:rPr>
        <w:t>specyfikacja warunków zamówienia</w:t>
      </w:r>
    </w:p>
    <w:p w14:paraId="1221AC5E" w14:textId="32615139" w:rsidR="00CF7DDD" w:rsidRPr="00E53EE3" w:rsidRDefault="00CF7DDD" w:rsidP="00CF7DDD">
      <w:pPr>
        <w:tabs>
          <w:tab w:val="center" w:pos="4536"/>
          <w:tab w:val="left" w:pos="6945"/>
        </w:tabs>
        <w:spacing w:before="100" w:beforeAutospacing="1" w:after="100" w:afterAutospacing="1"/>
        <w:jc w:val="center"/>
        <w:rPr>
          <w:rFonts w:ascii="Arial" w:hAnsi="Arial" w:cs="Arial"/>
          <w:caps/>
          <w:color w:val="0070C0"/>
        </w:rPr>
      </w:pPr>
      <w:bookmarkStart w:id="0" w:name="_Hlk90222861"/>
      <w:r w:rsidRPr="00E53EE3">
        <w:rPr>
          <w:rFonts w:ascii="Arial" w:hAnsi="Arial" w:cs="Arial"/>
          <w:color w:val="0070C0"/>
        </w:rPr>
        <w:t xml:space="preserve">Nr postępowania: </w:t>
      </w:r>
      <w:r w:rsidR="005D3462" w:rsidRPr="00E53EE3">
        <w:rPr>
          <w:rFonts w:ascii="Arial" w:hAnsi="Arial" w:cs="Arial"/>
          <w:caps/>
          <w:color w:val="0070C0"/>
        </w:rPr>
        <w:t>gzk/zp</w:t>
      </w:r>
      <w:r w:rsidR="002E4BD5">
        <w:rPr>
          <w:rFonts w:ascii="Arial" w:hAnsi="Arial" w:cs="Arial"/>
          <w:caps/>
          <w:color w:val="0070C0"/>
        </w:rPr>
        <w:t>/</w:t>
      </w:r>
      <w:r w:rsidR="00557114">
        <w:rPr>
          <w:rFonts w:ascii="Arial" w:hAnsi="Arial" w:cs="Arial"/>
          <w:caps/>
          <w:color w:val="0070C0"/>
        </w:rPr>
        <w:t>4</w:t>
      </w:r>
      <w:r w:rsidR="005D3462" w:rsidRPr="00E53EE3">
        <w:rPr>
          <w:rFonts w:ascii="Arial" w:hAnsi="Arial" w:cs="Arial"/>
          <w:caps/>
          <w:color w:val="0070C0"/>
        </w:rPr>
        <w:t>/202</w:t>
      </w:r>
      <w:r w:rsidR="002E4BD5">
        <w:rPr>
          <w:rFonts w:ascii="Arial" w:hAnsi="Arial" w:cs="Arial"/>
          <w:caps/>
          <w:color w:val="0070C0"/>
        </w:rPr>
        <w:t>2</w:t>
      </w:r>
    </w:p>
    <w:bookmarkEnd w:id="0"/>
    <w:p w14:paraId="30DE5177" w14:textId="77777777" w:rsidR="00CF7DDD" w:rsidRPr="00CC7186" w:rsidRDefault="00CF7DDD" w:rsidP="00CF7DDD">
      <w:pPr>
        <w:tabs>
          <w:tab w:val="center" w:pos="4536"/>
          <w:tab w:val="left" w:pos="6945"/>
        </w:tabs>
        <w:spacing w:before="100" w:beforeAutospacing="1" w:after="100" w:afterAutospacing="1"/>
        <w:jc w:val="center"/>
        <w:rPr>
          <w:rFonts w:ascii="Arial" w:hAnsi="Arial" w:cs="Arial"/>
          <w:caps/>
        </w:rPr>
      </w:pPr>
    </w:p>
    <w:p w14:paraId="5BE8085D" w14:textId="757E524E" w:rsidR="005D3462" w:rsidRPr="00CC7186" w:rsidRDefault="00AC0735" w:rsidP="005D3462">
      <w:pPr>
        <w:spacing w:line="360" w:lineRule="auto"/>
        <w:rPr>
          <w:rFonts w:ascii="Arial" w:hAnsi="Arial" w:cs="Arial"/>
          <w:b/>
          <w:caps/>
        </w:rPr>
      </w:pPr>
      <w:r w:rsidRPr="00CC7186">
        <w:rPr>
          <w:rFonts w:ascii="Arial" w:hAnsi="Arial" w:cs="Arial"/>
          <w:b/>
          <w:caps/>
        </w:rPr>
        <w:t>ZAMAWIAJĄCY:</w:t>
      </w:r>
      <w:r w:rsidR="005D3462" w:rsidRPr="00CC7186">
        <w:rPr>
          <w:rFonts w:ascii="Arial" w:hAnsi="Arial" w:cs="Arial"/>
          <w:b/>
          <w:caps/>
        </w:rPr>
        <w:t xml:space="preserve"> </w:t>
      </w:r>
    </w:p>
    <w:p w14:paraId="4B58D8E7" w14:textId="77777777" w:rsidR="00163343" w:rsidRPr="00CC7186" w:rsidRDefault="00163343" w:rsidP="00163343">
      <w:pPr>
        <w:widowControl w:val="0"/>
        <w:rPr>
          <w:rFonts w:ascii="Arial" w:hAnsi="Arial" w:cs="Arial"/>
          <w:b/>
        </w:rPr>
      </w:pPr>
      <w:r w:rsidRPr="00CC7186">
        <w:rPr>
          <w:rFonts w:ascii="Arial" w:hAnsi="Arial" w:cs="Arial"/>
          <w:b/>
        </w:rPr>
        <w:t>1. Gminny Zakład Komunalny Sp. z o. o.</w:t>
      </w:r>
    </w:p>
    <w:p w14:paraId="2A86044A" w14:textId="77777777" w:rsidR="00163343" w:rsidRPr="00CC7186" w:rsidRDefault="00163343" w:rsidP="00163343">
      <w:pPr>
        <w:widowControl w:val="0"/>
        <w:rPr>
          <w:rFonts w:ascii="Arial" w:hAnsi="Arial" w:cs="Arial"/>
          <w:b/>
        </w:rPr>
      </w:pPr>
      <w:r w:rsidRPr="00CC7186">
        <w:rPr>
          <w:rFonts w:ascii="Arial" w:hAnsi="Arial" w:cs="Arial"/>
          <w:b/>
        </w:rPr>
        <w:tab/>
        <w:t>11-500 Giżycko</w:t>
      </w:r>
    </w:p>
    <w:p w14:paraId="725F53B6" w14:textId="77777777" w:rsidR="00163343" w:rsidRPr="00CC7186" w:rsidRDefault="00163343" w:rsidP="00163343">
      <w:pPr>
        <w:widowControl w:val="0"/>
        <w:rPr>
          <w:rFonts w:ascii="Arial" w:hAnsi="Arial" w:cs="Arial"/>
          <w:b/>
        </w:rPr>
      </w:pPr>
      <w:r w:rsidRPr="00CC7186">
        <w:rPr>
          <w:rFonts w:ascii="Arial" w:hAnsi="Arial" w:cs="Arial"/>
          <w:b/>
        </w:rPr>
        <w:tab/>
        <w:t>Bystry 1H</w:t>
      </w:r>
    </w:p>
    <w:p w14:paraId="4E1B5C3C" w14:textId="77777777" w:rsidR="00163343" w:rsidRPr="00CC7186" w:rsidRDefault="00163343" w:rsidP="00163343">
      <w:pPr>
        <w:widowControl w:val="0"/>
        <w:rPr>
          <w:rFonts w:ascii="Arial" w:hAnsi="Arial" w:cs="Arial"/>
          <w:b/>
        </w:rPr>
      </w:pPr>
      <w:r w:rsidRPr="00CC7186">
        <w:rPr>
          <w:rFonts w:ascii="Arial" w:hAnsi="Arial" w:cs="Arial"/>
          <w:b/>
        </w:rPr>
        <w:tab/>
        <w:t xml:space="preserve">NIP 8451981926,  REGON 281364299 </w:t>
      </w:r>
    </w:p>
    <w:p w14:paraId="0AAE5207" w14:textId="77777777" w:rsidR="00163343" w:rsidRPr="00CC7186" w:rsidRDefault="00163343" w:rsidP="00163343">
      <w:pPr>
        <w:widowControl w:val="0"/>
        <w:rPr>
          <w:rFonts w:ascii="Arial" w:hAnsi="Arial" w:cs="Arial"/>
          <w:lang w:val="en-US"/>
        </w:rPr>
      </w:pPr>
      <w:r w:rsidRPr="00CC7186">
        <w:rPr>
          <w:rFonts w:ascii="Arial" w:hAnsi="Arial" w:cs="Arial"/>
          <w:b/>
        </w:rPr>
        <w:tab/>
      </w:r>
      <w:r w:rsidRPr="00CC7186">
        <w:rPr>
          <w:rFonts w:ascii="Arial" w:hAnsi="Arial" w:cs="Arial"/>
          <w:b/>
          <w:lang w:val="en-US"/>
        </w:rPr>
        <w:t xml:space="preserve">tel. (87) 429-94-80, e-mail: </w:t>
      </w:r>
      <w:hyperlink r:id="rId8" w:history="1">
        <w:r w:rsidRPr="00CC7186">
          <w:rPr>
            <w:rStyle w:val="Hipercze"/>
            <w:rFonts w:ascii="Arial" w:hAnsi="Arial" w:cs="Arial"/>
            <w:color w:val="auto"/>
            <w:lang w:val="en-US"/>
          </w:rPr>
          <w:t>biuro@gzkbystry.pl</w:t>
        </w:r>
      </w:hyperlink>
      <w:r w:rsidRPr="00CC7186">
        <w:rPr>
          <w:rFonts w:ascii="Arial" w:hAnsi="Arial" w:cs="Arial"/>
          <w:b/>
          <w:u w:val="single"/>
          <w:lang w:val="en-US"/>
        </w:rPr>
        <w:t xml:space="preserve">, </w:t>
      </w:r>
      <w:hyperlink r:id="rId9" w:history="1">
        <w:r w:rsidRPr="00CC7186">
          <w:rPr>
            <w:rStyle w:val="Hipercze"/>
            <w:rFonts w:ascii="Arial" w:hAnsi="Arial" w:cs="Arial"/>
            <w:color w:val="auto"/>
            <w:lang w:val="en-US"/>
          </w:rPr>
          <w:t>www.gzkbystry.pl</w:t>
        </w:r>
      </w:hyperlink>
      <w:r w:rsidRPr="00CC7186">
        <w:rPr>
          <w:rFonts w:ascii="Arial" w:hAnsi="Arial" w:cs="Arial"/>
          <w:lang w:val="en-US"/>
        </w:rPr>
        <w:t xml:space="preserve"> </w:t>
      </w:r>
    </w:p>
    <w:p w14:paraId="5C8D7D0E" w14:textId="77777777" w:rsidR="00163343" w:rsidRPr="00CC7186" w:rsidRDefault="00163343" w:rsidP="00163343">
      <w:pPr>
        <w:widowControl w:val="0"/>
        <w:rPr>
          <w:rFonts w:ascii="Arial" w:hAnsi="Arial" w:cs="Arial"/>
          <w:b/>
          <w:bCs/>
        </w:rPr>
      </w:pPr>
      <w:r w:rsidRPr="00CC7186">
        <w:rPr>
          <w:rFonts w:ascii="Arial" w:hAnsi="Arial" w:cs="Arial"/>
          <w:b/>
          <w:bCs/>
        </w:rPr>
        <w:t>2. Gmina Giżycko</w:t>
      </w:r>
    </w:p>
    <w:p w14:paraId="3B0369DD" w14:textId="77777777" w:rsidR="00163343" w:rsidRPr="00CC7186" w:rsidRDefault="00163343" w:rsidP="00163343">
      <w:pPr>
        <w:widowControl w:val="0"/>
        <w:rPr>
          <w:rFonts w:ascii="Arial" w:hAnsi="Arial" w:cs="Arial"/>
          <w:b/>
          <w:bCs/>
        </w:rPr>
      </w:pPr>
      <w:r w:rsidRPr="00CC7186">
        <w:rPr>
          <w:rFonts w:ascii="Arial" w:hAnsi="Arial" w:cs="Arial"/>
          <w:b/>
          <w:bCs/>
        </w:rPr>
        <w:tab/>
        <w:t>ul. Mickiewicza 33</w:t>
      </w:r>
    </w:p>
    <w:p w14:paraId="0D010CB8" w14:textId="77777777" w:rsidR="00163343" w:rsidRPr="00CC7186" w:rsidRDefault="00163343" w:rsidP="00163343">
      <w:pPr>
        <w:widowControl w:val="0"/>
        <w:rPr>
          <w:rFonts w:ascii="Arial" w:hAnsi="Arial" w:cs="Arial"/>
          <w:b/>
          <w:bCs/>
        </w:rPr>
      </w:pPr>
      <w:r w:rsidRPr="00CC7186">
        <w:rPr>
          <w:rFonts w:ascii="Arial" w:hAnsi="Arial" w:cs="Arial"/>
          <w:b/>
          <w:bCs/>
        </w:rPr>
        <w:tab/>
        <w:t>11-500 Giżycko</w:t>
      </w:r>
    </w:p>
    <w:p w14:paraId="7C51A29E" w14:textId="77777777" w:rsidR="00163343" w:rsidRPr="00CC7186" w:rsidRDefault="00163343" w:rsidP="00163343">
      <w:pPr>
        <w:widowControl w:val="0"/>
        <w:rPr>
          <w:rFonts w:ascii="Arial" w:hAnsi="Arial" w:cs="Arial"/>
          <w:b/>
          <w:bCs/>
        </w:rPr>
      </w:pPr>
      <w:r w:rsidRPr="00CC7186">
        <w:rPr>
          <w:rFonts w:ascii="Arial" w:hAnsi="Arial" w:cs="Arial"/>
          <w:b/>
          <w:bCs/>
        </w:rPr>
        <w:tab/>
        <w:t xml:space="preserve">NIP 8451981949, REGON 790671225, </w:t>
      </w:r>
    </w:p>
    <w:p w14:paraId="62D874F1" w14:textId="77777777" w:rsidR="00163343" w:rsidRPr="00CC7186" w:rsidRDefault="00163343" w:rsidP="00163343">
      <w:pPr>
        <w:widowControl w:val="0"/>
        <w:rPr>
          <w:rFonts w:ascii="Arial" w:hAnsi="Arial" w:cs="Arial"/>
          <w:bCs/>
          <w:i/>
          <w:iCs/>
          <w:u w:val="single"/>
          <w:lang w:val="en-US"/>
        </w:rPr>
      </w:pPr>
      <w:r w:rsidRPr="00CC7186">
        <w:rPr>
          <w:rFonts w:ascii="Arial" w:hAnsi="Arial" w:cs="Arial"/>
          <w:b/>
          <w:bCs/>
        </w:rPr>
        <w:tab/>
      </w:r>
      <w:r w:rsidRPr="00CC7186">
        <w:rPr>
          <w:rFonts w:ascii="Arial" w:hAnsi="Arial" w:cs="Arial"/>
          <w:b/>
          <w:bCs/>
          <w:lang w:val="en-US"/>
        </w:rPr>
        <w:t xml:space="preserve">tel. 87 429 99 60, fax. 87 429 99 76, e-mail: </w:t>
      </w:r>
      <w:r w:rsidRPr="00CC7186">
        <w:rPr>
          <w:rFonts w:ascii="Arial" w:hAnsi="Arial" w:cs="Arial"/>
          <w:bCs/>
          <w:i/>
          <w:iCs/>
          <w:u w:val="single"/>
          <w:lang w:val="en-US"/>
        </w:rPr>
        <w:t xml:space="preserve">ugg@ugg.pl, www.bip.ugg.pl </w:t>
      </w:r>
    </w:p>
    <w:p w14:paraId="36111EF3" w14:textId="77777777" w:rsidR="00163343" w:rsidRPr="00CC7186" w:rsidRDefault="00163343" w:rsidP="005D3462">
      <w:pPr>
        <w:widowControl w:val="0"/>
        <w:ind w:left="360"/>
        <w:jc w:val="both"/>
        <w:rPr>
          <w:rFonts w:ascii="Arial" w:hAnsi="Arial" w:cs="Arial"/>
          <w:b/>
          <w:caps/>
        </w:rPr>
      </w:pPr>
    </w:p>
    <w:p w14:paraId="0F1372C7" w14:textId="71D76E7A" w:rsidR="005D3462" w:rsidRPr="00EB4AE0" w:rsidRDefault="005D3462" w:rsidP="00F93041">
      <w:pPr>
        <w:widowControl w:val="0"/>
        <w:jc w:val="both"/>
        <w:rPr>
          <w:rFonts w:ascii="Arial" w:hAnsi="Arial" w:cs="Arial"/>
          <w:color w:val="FF0000"/>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w:t>
      </w:r>
      <w:r w:rsidRPr="004E52E0">
        <w:rPr>
          <w:rFonts w:ascii="Arial" w:hAnsi="Arial" w:cs="Arial"/>
        </w:rPr>
        <w:t xml:space="preserve">dnia </w:t>
      </w:r>
      <w:r w:rsidR="00B26A53" w:rsidRPr="004E52E0">
        <w:rPr>
          <w:rFonts w:ascii="Arial" w:hAnsi="Arial" w:cs="Arial"/>
        </w:rPr>
        <w:t>27.09.2022</w:t>
      </w:r>
      <w:r w:rsidRPr="004E52E0">
        <w:rPr>
          <w:rFonts w:ascii="Arial" w:hAnsi="Arial" w:cs="Arial"/>
        </w:rPr>
        <w:t xml:space="preserve">r. </w:t>
      </w:r>
    </w:p>
    <w:p w14:paraId="4792ADCE" w14:textId="77777777" w:rsidR="009900D5" w:rsidRPr="00EB4AE0" w:rsidRDefault="009900D5" w:rsidP="009900D5">
      <w:pPr>
        <w:autoSpaceDE w:val="0"/>
        <w:autoSpaceDN w:val="0"/>
        <w:adjustRightInd w:val="0"/>
        <w:rPr>
          <w:rFonts w:ascii="Arial" w:hAnsi="Arial" w:cs="Arial"/>
          <w:color w:val="FF0000"/>
        </w:rPr>
      </w:pPr>
    </w:p>
    <w:p w14:paraId="5FCDF0B7" w14:textId="77777777" w:rsidR="00370439" w:rsidRPr="00CC7186" w:rsidRDefault="00370439" w:rsidP="00370439">
      <w:pPr>
        <w:spacing w:line="360" w:lineRule="auto"/>
        <w:jc w:val="center"/>
        <w:rPr>
          <w:rFonts w:ascii="Arial" w:hAnsi="Arial" w:cs="Arial"/>
        </w:rPr>
      </w:pPr>
    </w:p>
    <w:p w14:paraId="1061260F" w14:textId="77777777" w:rsidR="00163343" w:rsidRPr="00CC7186" w:rsidRDefault="00163343" w:rsidP="00163343">
      <w:pPr>
        <w:widowControl w:val="0"/>
        <w:jc w:val="center"/>
        <w:rPr>
          <w:rFonts w:ascii="Arial" w:hAnsi="Arial" w:cs="Arial"/>
          <w:b/>
          <w:bCs/>
        </w:rPr>
      </w:pPr>
      <w:bookmarkStart w:id="1" w:name="_Hlk60219100"/>
    </w:p>
    <w:p w14:paraId="2C674C1B" w14:textId="7E1AE805" w:rsidR="00163343" w:rsidRPr="00CC7186" w:rsidRDefault="00163343" w:rsidP="00163343">
      <w:pPr>
        <w:widowControl w:val="0"/>
        <w:jc w:val="center"/>
        <w:rPr>
          <w:rFonts w:ascii="Arial" w:hAnsi="Arial" w:cs="Arial"/>
          <w:b/>
          <w:bCs/>
        </w:rPr>
      </w:pPr>
      <w:r w:rsidRPr="00CC7186">
        <w:rPr>
          <w:rFonts w:ascii="Arial" w:hAnsi="Arial" w:cs="Arial"/>
          <w:b/>
          <w:bCs/>
        </w:rPr>
        <w:t>„</w:t>
      </w:r>
      <w:bookmarkStart w:id="2" w:name="_Hlk116383992"/>
      <w:r w:rsidRPr="00CC7186">
        <w:rPr>
          <w:rFonts w:ascii="Arial" w:hAnsi="Arial" w:cs="Arial"/>
          <w:b/>
          <w:bCs/>
        </w:rPr>
        <w:t>DOSTAWA PALIW PŁYNNYCH</w:t>
      </w:r>
      <w:bookmarkEnd w:id="2"/>
      <w:r w:rsidRPr="00CC7186">
        <w:rPr>
          <w:rFonts w:ascii="Arial" w:hAnsi="Arial" w:cs="Arial"/>
          <w:b/>
          <w:bCs/>
        </w:rPr>
        <w:t>”</w:t>
      </w:r>
    </w:p>
    <w:p w14:paraId="460B78F2" w14:textId="4679DA11" w:rsidR="00CF7DDD" w:rsidRPr="00CC7186" w:rsidRDefault="00CF7DDD" w:rsidP="000116A4">
      <w:pPr>
        <w:tabs>
          <w:tab w:val="center" w:pos="4536"/>
          <w:tab w:val="left" w:pos="6945"/>
        </w:tabs>
        <w:jc w:val="center"/>
        <w:rPr>
          <w:rFonts w:ascii="Arial" w:hAnsi="Arial" w:cs="Arial"/>
          <w:b/>
          <w:bCs/>
          <w:lang w:eastAsia="en-US"/>
        </w:rPr>
      </w:pPr>
    </w:p>
    <w:p w14:paraId="412BA4F8" w14:textId="0760E967" w:rsidR="000116A4" w:rsidRPr="00CC7186" w:rsidRDefault="000116A4" w:rsidP="000116A4">
      <w:pPr>
        <w:tabs>
          <w:tab w:val="center" w:pos="4536"/>
          <w:tab w:val="left" w:pos="6945"/>
        </w:tabs>
        <w:jc w:val="center"/>
        <w:rPr>
          <w:rFonts w:ascii="Arial" w:hAnsi="Arial" w:cs="Arial"/>
          <w:b/>
          <w:bCs/>
          <w:lang w:eastAsia="en-US"/>
        </w:rPr>
      </w:pPr>
    </w:p>
    <w:p w14:paraId="2BE6D263" w14:textId="4954E776" w:rsidR="009900D5" w:rsidRPr="00CC7186" w:rsidRDefault="009900D5" w:rsidP="000116A4">
      <w:pPr>
        <w:tabs>
          <w:tab w:val="center" w:pos="4536"/>
          <w:tab w:val="left" w:pos="6945"/>
        </w:tabs>
        <w:jc w:val="center"/>
        <w:rPr>
          <w:rFonts w:ascii="Arial" w:hAnsi="Arial" w:cs="Arial"/>
          <w:b/>
          <w:bCs/>
          <w:lang w:eastAsia="en-US"/>
        </w:rPr>
      </w:pPr>
      <w:r w:rsidRPr="009900D5">
        <w:rPr>
          <w:rFonts w:ascii="Arial" w:hAnsi="Arial" w:cs="Arial"/>
        </w:rPr>
        <w:t xml:space="preserve">w postępowaniu o udzielenie zamówienia publicznego w trybie przetargu nieograniczonego na podstawie ustawy z dnia 11 września 2019r. </w:t>
      </w:r>
      <w:r w:rsidRPr="00CC7186">
        <w:rPr>
          <w:rFonts w:ascii="Arial" w:hAnsi="Arial" w:cs="Arial"/>
        </w:rPr>
        <w:t xml:space="preserve"> (t. j. Dz. U. z 2021r. poz. 1129 z </w:t>
      </w:r>
      <w:proofErr w:type="spellStart"/>
      <w:r w:rsidRPr="00CC7186">
        <w:rPr>
          <w:rFonts w:ascii="Arial" w:hAnsi="Arial" w:cs="Arial"/>
        </w:rPr>
        <w:t>późn</w:t>
      </w:r>
      <w:proofErr w:type="spellEnd"/>
      <w:r w:rsidRPr="00CC7186">
        <w:rPr>
          <w:rFonts w:ascii="Arial" w:hAnsi="Arial" w:cs="Arial"/>
        </w:rPr>
        <w:t xml:space="preserve">. zm.)  – dalej „ustawy </w:t>
      </w:r>
      <w:proofErr w:type="spellStart"/>
      <w:r w:rsidRPr="00CC7186">
        <w:rPr>
          <w:rFonts w:ascii="Arial" w:hAnsi="Arial" w:cs="Arial"/>
        </w:rPr>
        <w:t>Pzp</w:t>
      </w:r>
      <w:proofErr w:type="spellEnd"/>
      <w:r w:rsidRPr="00CC7186">
        <w:rPr>
          <w:rFonts w:ascii="Arial" w:hAnsi="Arial" w:cs="Arial"/>
        </w:rPr>
        <w:t>”</w:t>
      </w:r>
    </w:p>
    <w:bookmarkEnd w:id="1"/>
    <w:p w14:paraId="28B816E7" w14:textId="77777777" w:rsidR="00037620" w:rsidRPr="00CC7186" w:rsidRDefault="00037620" w:rsidP="00637338">
      <w:pPr>
        <w:tabs>
          <w:tab w:val="center" w:pos="4536"/>
          <w:tab w:val="left" w:pos="6945"/>
        </w:tabs>
        <w:spacing w:before="40" w:line="360" w:lineRule="auto"/>
        <w:jc w:val="center"/>
        <w:rPr>
          <w:rFonts w:ascii="Arial" w:hAnsi="Arial" w:cs="Arial"/>
          <w:bCs/>
        </w:rPr>
      </w:pPr>
    </w:p>
    <w:p w14:paraId="395362F3" w14:textId="77777777" w:rsidR="005D3462" w:rsidRPr="00CC7186" w:rsidRDefault="00370439" w:rsidP="00370439">
      <w:pPr>
        <w:tabs>
          <w:tab w:val="center" w:pos="4536"/>
          <w:tab w:val="left" w:pos="6945"/>
        </w:tabs>
        <w:spacing w:before="40" w:line="360" w:lineRule="auto"/>
        <w:jc w:val="center"/>
        <w:rPr>
          <w:rFonts w:ascii="Arial" w:hAnsi="Arial" w:cs="Arial"/>
          <w:b/>
          <w:u w:val="single"/>
        </w:rPr>
      </w:pPr>
      <w:bookmarkStart w:id="3" w:name="_Hlk78272444"/>
      <w:r w:rsidRPr="00CC7186">
        <w:rPr>
          <w:rFonts w:ascii="Arial" w:hAnsi="Arial" w:cs="Arial"/>
          <w:bCs/>
        </w:rPr>
        <w:t>Przedmiotowe postępowanie prowadzone jest przy użyciu środków komunikacji elektronicznej pod adresem internetowym:</w:t>
      </w:r>
      <w:r w:rsidRPr="00CC7186">
        <w:rPr>
          <w:rFonts w:ascii="Arial" w:hAnsi="Arial" w:cs="Arial"/>
          <w:b/>
          <w:u w:val="single"/>
        </w:rPr>
        <w:t xml:space="preserve"> </w:t>
      </w:r>
      <w:hyperlink r:id="rId10" w:history="1">
        <w:r w:rsidR="005D3462" w:rsidRPr="00CC7186">
          <w:rPr>
            <w:rStyle w:val="Hipercze"/>
            <w:rFonts w:ascii="Arial" w:hAnsi="Arial" w:cs="Arial"/>
            <w:b/>
            <w:color w:val="auto"/>
          </w:rPr>
          <w:t>https://platformazakupowa.pl/pn/gzk_bystry</w:t>
        </w:r>
      </w:hyperlink>
    </w:p>
    <w:bookmarkEnd w:id="3"/>
    <w:p w14:paraId="4F07E59C" w14:textId="3D7D610B" w:rsidR="00370439" w:rsidRPr="00CC7186" w:rsidRDefault="00370439" w:rsidP="00370439">
      <w:pPr>
        <w:tabs>
          <w:tab w:val="center" w:pos="4536"/>
          <w:tab w:val="left" w:pos="6945"/>
        </w:tabs>
        <w:spacing w:before="40" w:line="360" w:lineRule="auto"/>
        <w:jc w:val="center"/>
        <w:rPr>
          <w:rFonts w:ascii="Arial" w:hAnsi="Arial" w:cs="Arial"/>
        </w:rPr>
      </w:pPr>
    </w:p>
    <w:p w14:paraId="13E1757F" w14:textId="77777777" w:rsidR="004E5682" w:rsidRPr="00CC7186" w:rsidRDefault="004E5682" w:rsidP="004E5682">
      <w:pPr>
        <w:spacing w:after="40" w:line="360" w:lineRule="auto"/>
        <w:ind w:right="567"/>
        <w:rPr>
          <w:rFonts w:ascii="Arial" w:hAnsi="Arial" w:cs="Arial"/>
          <w:b/>
          <w:caps/>
        </w:rPr>
      </w:pPr>
    </w:p>
    <w:p w14:paraId="4B65568A" w14:textId="77777777" w:rsidR="004E5682" w:rsidRPr="00CC7186" w:rsidRDefault="005D3462" w:rsidP="004E5682">
      <w:pPr>
        <w:tabs>
          <w:tab w:val="center" w:pos="4536"/>
          <w:tab w:val="left" w:pos="6945"/>
        </w:tabs>
        <w:ind w:right="567"/>
        <w:jc w:val="right"/>
        <w:rPr>
          <w:rFonts w:ascii="Arial" w:hAnsi="Arial" w:cs="Arial"/>
        </w:rPr>
      </w:pPr>
      <w:r w:rsidRPr="00CC7186">
        <w:rPr>
          <w:rFonts w:ascii="Arial" w:hAnsi="Arial" w:cs="Arial"/>
        </w:rPr>
        <w:t>Prezes Zarządu</w:t>
      </w:r>
    </w:p>
    <w:p w14:paraId="09B5B7F7" w14:textId="02561D19" w:rsidR="004E5682" w:rsidRPr="00CC7186" w:rsidRDefault="00407128" w:rsidP="004E5682">
      <w:pPr>
        <w:tabs>
          <w:tab w:val="center" w:pos="4536"/>
          <w:tab w:val="left" w:pos="6945"/>
        </w:tabs>
        <w:ind w:right="567"/>
        <w:jc w:val="right"/>
        <w:rPr>
          <w:rFonts w:ascii="Arial" w:hAnsi="Arial" w:cs="Arial"/>
        </w:rPr>
      </w:pPr>
      <w:r w:rsidRPr="00CC7186">
        <w:rPr>
          <w:rFonts w:ascii="Arial" w:hAnsi="Arial" w:cs="Arial"/>
        </w:rPr>
        <w:t xml:space="preserve">/-/ </w:t>
      </w:r>
      <w:r w:rsidR="00EB4AE0">
        <w:rPr>
          <w:rFonts w:ascii="Arial" w:hAnsi="Arial" w:cs="Arial"/>
        </w:rPr>
        <w:t>Katarzyna Sojko</w:t>
      </w:r>
    </w:p>
    <w:p w14:paraId="78E10B8B" w14:textId="77777777" w:rsidR="003977C7" w:rsidRPr="00CC7186" w:rsidRDefault="003977C7" w:rsidP="00CF7DDD">
      <w:pPr>
        <w:pStyle w:val="Tytu"/>
        <w:spacing w:after="40" w:line="360" w:lineRule="auto"/>
        <w:jc w:val="left"/>
        <w:rPr>
          <w:rFonts w:cs="Arial"/>
          <w:caps/>
          <w:sz w:val="24"/>
          <w:szCs w:val="24"/>
        </w:rPr>
      </w:pPr>
    </w:p>
    <w:p w14:paraId="6C84CBFA" w14:textId="77777777" w:rsidR="009F40D6" w:rsidRPr="00CC7186" w:rsidRDefault="009F40D6" w:rsidP="00310357">
      <w:pPr>
        <w:pStyle w:val="Tytu"/>
        <w:spacing w:after="40" w:line="360" w:lineRule="auto"/>
        <w:rPr>
          <w:rFonts w:cs="Arial"/>
          <w:caps/>
          <w:sz w:val="24"/>
          <w:szCs w:val="24"/>
        </w:rPr>
      </w:pPr>
    </w:p>
    <w:p w14:paraId="0DF5C2AA" w14:textId="7D799FDD" w:rsidR="0052676E" w:rsidRPr="004E52E0" w:rsidRDefault="005D3462" w:rsidP="0080775D">
      <w:pPr>
        <w:pStyle w:val="Tytu"/>
        <w:spacing w:after="40" w:line="360" w:lineRule="auto"/>
        <w:rPr>
          <w:rFonts w:cs="Arial"/>
          <w:b w:val="0"/>
          <w:bCs/>
          <w:caps/>
          <w:sz w:val="24"/>
          <w:szCs w:val="24"/>
        </w:rPr>
      </w:pPr>
      <w:r w:rsidRPr="004E52E0">
        <w:rPr>
          <w:rFonts w:cs="Arial"/>
          <w:b w:val="0"/>
          <w:bCs/>
          <w:caps/>
          <w:sz w:val="24"/>
          <w:szCs w:val="24"/>
        </w:rPr>
        <w:t>bystry</w:t>
      </w:r>
      <w:r w:rsidR="00EB4AE0" w:rsidRPr="004E52E0">
        <w:rPr>
          <w:rFonts w:cs="Arial"/>
          <w:b w:val="0"/>
          <w:bCs/>
          <w:caps/>
          <w:sz w:val="24"/>
          <w:szCs w:val="24"/>
        </w:rPr>
        <w:t xml:space="preserve"> </w:t>
      </w:r>
      <w:r w:rsidR="00B26A53" w:rsidRPr="004E52E0">
        <w:rPr>
          <w:rFonts w:cs="Arial"/>
          <w:b w:val="0"/>
          <w:bCs/>
          <w:caps/>
          <w:sz w:val="24"/>
          <w:szCs w:val="24"/>
        </w:rPr>
        <w:t>1</w:t>
      </w:r>
      <w:r w:rsidR="004E52E0" w:rsidRPr="004E52E0">
        <w:rPr>
          <w:rFonts w:cs="Arial"/>
          <w:b w:val="0"/>
          <w:bCs/>
          <w:caps/>
          <w:sz w:val="24"/>
          <w:szCs w:val="24"/>
        </w:rPr>
        <w:t>4</w:t>
      </w:r>
      <w:r w:rsidR="00580C06" w:rsidRPr="004E52E0">
        <w:rPr>
          <w:rFonts w:cs="Arial"/>
          <w:b w:val="0"/>
          <w:bCs/>
          <w:caps/>
          <w:sz w:val="24"/>
          <w:szCs w:val="24"/>
        </w:rPr>
        <w:t>.</w:t>
      </w:r>
      <w:r w:rsidR="00B26A53" w:rsidRPr="004E52E0">
        <w:rPr>
          <w:rFonts w:cs="Arial"/>
          <w:b w:val="0"/>
          <w:bCs/>
          <w:caps/>
          <w:sz w:val="24"/>
          <w:szCs w:val="24"/>
        </w:rPr>
        <w:t>10</w:t>
      </w:r>
      <w:r w:rsidR="00923E44" w:rsidRPr="004E52E0">
        <w:rPr>
          <w:rFonts w:cs="Arial"/>
          <w:b w:val="0"/>
          <w:bCs/>
          <w:caps/>
          <w:sz w:val="24"/>
          <w:szCs w:val="24"/>
        </w:rPr>
        <w:t>.</w:t>
      </w:r>
      <w:r w:rsidR="00060E1E" w:rsidRPr="004E52E0">
        <w:rPr>
          <w:rFonts w:cs="Arial"/>
          <w:b w:val="0"/>
          <w:bCs/>
          <w:caps/>
          <w:sz w:val="24"/>
          <w:szCs w:val="24"/>
        </w:rPr>
        <w:t>20</w:t>
      </w:r>
      <w:r w:rsidR="00291C20" w:rsidRPr="004E52E0">
        <w:rPr>
          <w:rFonts w:cs="Arial"/>
          <w:b w:val="0"/>
          <w:bCs/>
          <w:caps/>
          <w:sz w:val="24"/>
          <w:szCs w:val="24"/>
        </w:rPr>
        <w:t>2</w:t>
      </w:r>
      <w:r w:rsidR="002E4BD5" w:rsidRPr="004E52E0">
        <w:rPr>
          <w:rFonts w:cs="Arial"/>
          <w:b w:val="0"/>
          <w:bCs/>
          <w:caps/>
          <w:sz w:val="24"/>
          <w:szCs w:val="24"/>
        </w:rPr>
        <w:t>2</w:t>
      </w:r>
      <w:r w:rsidR="00923E44" w:rsidRPr="004E52E0">
        <w:rPr>
          <w:rFonts w:cs="Arial"/>
          <w:b w:val="0"/>
          <w:bCs/>
          <w:caps/>
          <w:sz w:val="24"/>
          <w:szCs w:val="24"/>
        </w:rPr>
        <w:t>r.</w:t>
      </w:r>
    </w:p>
    <w:p w14:paraId="6C8F344A" w14:textId="77777777" w:rsidR="0080775D" w:rsidRPr="00CC7186" w:rsidRDefault="0080775D" w:rsidP="0080775D">
      <w:pPr>
        <w:pStyle w:val="Tytu"/>
        <w:spacing w:after="40" w:line="360" w:lineRule="auto"/>
        <w:rPr>
          <w:rFonts w:cs="Arial"/>
          <w:b w:val="0"/>
          <w:bCs/>
          <w:caps/>
          <w:sz w:val="24"/>
          <w:szCs w:val="24"/>
        </w:rPr>
      </w:pPr>
    </w:p>
    <w:p w14:paraId="60A6E523" w14:textId="11C84EE0" w:rsidR="00E12E60" w:rsidRPr="00CC7186" w:rsidRDefault="00E12E60" w:rsidP="00E12E60">
      <w:pPr>
        <w:pStyle w:val="pkt"/>
        <w:pBdr>
          <w:bottom w:val="double" w:sz="4" w:space="1" w:color="auto"/>
        </w:pBdr>
        <w:shd w:val="clear" w:color="auto" w:fill="DAEEF3"/>
        <w:spacing w:before="0" w:after="0"/>
        <w:ind w:left="0" w:firstLine="0"/>
        <w:jc w:val="left"/>
        <w:rPr>
          <w:rFonts w:ascii="Arial" w:hAnsi="Arial" w:cs="Arial"/>
          <w:b/>
          <w:bCs/>
          <w:szCs w:val="24"/>
        </w:rPr>
      </w:pPr>
      <w:r w:rsidRPr="00CC7186">
        <w:rPr>
          <w:rFonts w:ascii="Arial" w:hAnsi="Arial" w:cs="Arial"/>
          <w:b/>
          <w:bCs/>
          <w:szCs w:val="24"/>
          <w:u w:val="single"/>
        </w:rPr>
        <w:lastRenderedPageBreak/>
        <w:t>TERMINY UŻYTE W NINIEJSZYM DOKUMENCIE</w:t>
      </w:r>
    </w:p>
    <w:p w14:paraId="3DA0E935" w14:textId="664DC811" w:rsidR="00163343" w:rsidRPr="00CC7186" w:rsidRDefault="00986B09" w:rsidP="00E12E60">
      <w:pPr>
        <w:spacing w:line="276" w:lineRule="auto"/>
        <w:rPr>
          <w:rFonts w:ascii="Arial" w:hAnsi="Arial" w:cs="Arial"/>
          <w:b/>
          <w:caps/>
        </w:rPr>
      </w:pPr>
      <w:r w:rsidRPr="00CC7186">
        <w:rPr>
          <w:rFonts w:ascii="Arial" w:hAnsi="Arial" w:cs="Arial"/>
          <w:b/>
          <w:bCs/>
        </w:rPr>
        <w:t>Zamawiający</w:t>
      </w:r>
      <w:r w:rsidRPr="00CC7186">
        <w:rPr>
          <w:rFonts w:ascii="Arial" w:hAnsi="Arial" w:cs="Arial"/>
        </w:rPr>
        <w:t xml:space="preserve"> – </w:t>
      </w:r>
      <w:r w:rsidR="00E12E60" w:rsidRPr="00CC7186">
        <w:rPr>
          <w:rFonts w:ascii="Arial" w:hAnsi="Arial" w:cs="Arial"/>
          <w:b/>
          <w:caps/>
        </w:rPr>
        <w:t xml:space="preserve"> </w:t>
      </w:r>
      <w:r w:rsidR="00163343" w:rsidRPr="00CC7186">
        <w:rPr>
          <w:rFonts w:ascii="Arial" w:hAnsi="Arial" w:cs="Arial"/>
          <w:bCs/>
        </w:rPr>
        <w:t xml:space="preserve">1. Gminny Zakład Komunalny Sp. z o. o., 11-500 Giżycko, Bystry 1H, </w:t>
      </w:r>
      <w:r w:rsidR="00163343" w:rsidRPr="00CC7186">
        <w:rPr>
          <w:rFonts w:ascii="Arial" w:hAnsi="Arial" w:cs="Arial"/>
          <w:bCs/>
        </w:rPr>
        <w:tab/>
        <w:t xml:space="preserve">NIP 8451981926,  REGON 281364299 </w:t>
      </w:r>
      <w:r w:rsidR="00163343" w:rsidRPr="00CC7186">
        <w:rPr>
          <w:rFonts w:ascii="Arial" w:hAnsi="Arial" w:cs="Arial"/>
          <w:bCs/>
          <w:lang w:val="en-US"/>
        </w:rPr>
        <w:t xml:space="preserve">tel. (87) 429-94-80, e-mail: </w:t>
      </w:r>
      <w:hyperlink r:id="rId11" w:history="1">
        <w:r w:rsidR="00163343" w:rsidRPr="00CC7186">
          <w:rPr>
            <w:rStyle w:val="Hipercze"/>
            <w:rFonts w:ascii="Arial" w:hAnsi="Arial" w:cs="Arial"/>
            <w:bCs/>
            <w:i/>
            <w:iCs/>
            <w:color w:val="auto"/>
            <w:lang w:val="en-US"/>
          </w:rPr>
          <w:t>biuro@gzkbystry.pl</w:t>
        </w:r>
      </w:hyperlink>
      <w:r w:rsidR="00163343" w:rsidRPr="00CC7186">
        <w:rPr>
          <w:rFonts w:ascii="Arial" w:hAnsi="Arial" w:cs="Arial"/>
          <w:bCs/>
          <w:i/>
          <w:iCs/>
          <w:u w:val="single"/>
          <w:lang w:val="en-US"/>
        </w:rPr>
        <w:t xml:space="preserve">, </w:t>
      </w:r>
      <w:hyperlink r:id="rId12" w:history="1">
        <w:r w:rsidR="00163343" w:rsidRPr="00CC7186">
          <w:rPr>
            <w:rStyle w:val="Hipercze"/>
            <w:rFonts w:ascii="Arial" w:hAnsi="Arial" w:cs="Arial"/>
            <w:bCs/>
            <w:i/>
            <w:iCs/>
            <w:color w:val="auto"/>
            <w:lang w:val="en-US"/>
          </w:rPr>
          <w:t>www.gzkbystry.pl</w:t>
        </w:r>
      </w:hyperlink>
      <w:r w:rsidR="00163343" w:rsidRPr="00CC7186">
        <w:rPr>
          <w:rFonts w:ascii="Arial" w:hAnsi="Arial" w:cs="Arial"/>
          <w:bCs/>
          <w:lang w:val="en-US"/>
        </w:rPr>
        <w:t xml:space="preserve"> </w:t>
      </w:r>
    </w:p>
    <w:p w14:paraId="520A625F" w14:textId="3FE61B01" w:rsidR="00163343" w:rsidRPr="00CC7186" w:rsidRDefault="00163343" w:rsidP="00E12E60">
      <w:pPr>
        <w:widowControl w:val="0"/>
        <w:spacing w:line="276" w:lineRule="auto"/>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 xml:space="preserve">11-500 Giżycko, NIP 8451981949, REGON 790671225, </w:t>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189CCA90" w14:textId="50CDAD7A" w:rsidR="00986B09" w:rsidRPr="00CC7186" w:rsidRDefault="00163343" w:rsidP="00E12E60">
      <w:pPr>
        <w:widowControl w:val="0"/>
        <w:spacing w:line="276" w:lineRule="auto"/>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dnia </w:t>
      </w:r>
      <w:r w:rsidR="00AA5126" w:rsidRPr="00CC7186">
        <w:rPr>
          <w:rFonts w:ascii="Arial" w:hAnsi="Arial" w:cs="Arial"/>
        </w:rPr>
        <w:t>25</w:t>
      </w:r>
      <w:r w:rsidRPr="00CC7186">
        <w:rPr>
          <w:rFonts w:ascii="Arial" w:hAnsi="Arial" w:cs="Arial"/>
        </w:rPr>
        <w:t>.</w:t>
      </w:r>
      <w:r w:rsidR="00AA5126" w:rsidRPr="00CC7186">
        <w:rPr>
          <w:rFonts w:ascii="Arial" w:hAnsi="Arial" w:cs="Arial"/>
        </w:rPr>
        <w:t>11</w:t>
      </w:r>
      <w:r w:rsidRPr="00CC7186">
        <w:rPr>
          <w:rFonts w:ascii="Arial" w:hAnsi="Arial" w:cs="Arial"/>
        </w:rPr>
        <w:t xml:space="preserve">.2021 r. </w:t>
      </w:r>
    </w:p>
    <w:p w14:paraId="5213AC2F" w14:textId="77777777" w:rsidR="00986B09" w:rsidRPr="00CC7186" w:rsidRDefault="00986B09" w:rsidP="00E12E60">
      <w:pPr>
        <w:spacing w:line="276" w:lineRule="auto"/>
        <w:jc w:val="both"/>
        <w:rPr>
          <w:rFonts w:ascii="Arial" w:hAnsi="Arial" w:cs="Arial"/>
        </w:rPr>
      </w:pPr>
      <w:r w:rsidRPr="00CC7186">
        <w:rPr>
          <w:rFonts w:ascii="Arial" w:hAnsi="Arial" w:cs="Arial"/>
          <w:b/>
          <w:bCs/>
        </w:rPr>
        <w:t>Postępowanie</w:t>
      </w:r>
      <w:r w:rsidRPr="00CC7186">
        <w:rPr>
          <w:rFonts w:ascii="Arial" w:hAnsi="Arial" w:cs="Arial"/>
        </w:rPr>
        <w:t xml:space="preserve"> – postępowanie prowadzone przez Zamawiającego na podstawie niniejszej Specyfikacji. </w:t>
      </w:r>
    </w:p>
    <w:p w14:paraId="57C177EA" w14:textId="77777777" w:rsidR="00986B09" w:rsidRPr="00CC7186" w:rsidRDefault="00986B09" w:rsidP="00E12E60">
      <w:pPr>
        <w:spacing w:line="276" w:lineRule="auto"/>
        <w:jc w:val="both"/>
        <w:rPr>
          <w:rFonts w:ascii="Arial" w:hAnsi="Arial" w:cs="Arial"/>
        </w:rPr>
      </w:pPr>
      <w:r w:rsidRPr="00CC7186">
        <w:rPr>
          <w:rFonts w:ascii="Arial" w:hAnsi="Arial" w:cs="Arial"/>
          <w:b/>
          <w:bCs/>
        </w:rPr>
        <w:t>SWZ</w:t>
      </w:r>
      <w:r w:rsidRPr="00CC7186">
        <w:rPr>
          <w:rFonts w:ascii="Arial" w:hAnsi="Arial" w:cs="Arial"/>
        </w:rPr>
        <w:t xml:space="preserve"> – niniejsza Specyfikacja Warunków Zamówienia. </w:t>
      </w:r>
    </w:p>
    <w:p w14:paraId="34223AFA" w14:textId="77777777" w:rsidR="00986B09" w:rsidRPr="00CC7186" w:rsidRDefault="00986B09" w:rsidP="00E12E60">
      <w:pPr>
        <w:spacing w:line="276" w:lineRule="auto"/>
        <w:jc w:val="both"/>
        <w:rPr>
          <w:rFonts w:ascii="Arial" w:hAnsi="Arial" w:cs="Arial"/>
        </w:rPr>
      </w:pPr>
      <w:r w:rsidRPr="00CC7186">
        <w:rPr>
          <w:rFonts w:ascii="Arial" w:hAnsi="Arial" w:cs="Arial"/>
          <w:b/>
          <w:bCs/>
        </w:rPr>
        <w:t>Ustawa</w:t>
      </w:r>
      <w:r w:rsidRPr="00CC7186">
        <w:rPr>
          <w:rFonts w:ascii="Arial" w:hAnsi="Arial" w:cs="Arial"/>
        </w:rPr>
        <w:t xml:space="preserve"> – ustawa z dnia 11 września 2019 r. - Prawo zamówień publicznych, zwana dalej „ustawa </w:t>
      </w:r>
      <w:proofErr w:type="spellStart"/>
      <w:r w:rsidRPr="00CC7186">
        <w:rPr>
          <w:rFonts w:ascii="Arial" w:hAnsi="Arial" w:cs="Arial"/>
        </w:rPr>
        <w:t>Pzp</w:t>
      </w:r>
      <w:proofErr w:type="spellEnd"/>
      <w:r w:rsidRPr="00CC7186">
        <w:rPr>
          <w:rFonts w:ascii="Arial" w:hAnsi="Arial" w:cs="Arial"/>
        </w:rPr>
        <w:t xml:space="preserve">”. </w:t>
      </w:r>
    </w:p>
    <w:p w14:paraId="203D6309" w14:textId="77777777" w:rsidR="00986B09" w:rsidRPr="00CC7186" w:rsidRDefault="00986B09" w:rsidP="00E12E60">
      <w:pPr>
        <w:spacing w:line="276" w:lineRule="auto"/>
        <w:jc w:val="both"/>
        <w:rPr>
          <w:rFonts w:ascii="Arial" w:hAnsi="Arial" w:cs="Arial"/>
        </w:rPr>
      </w:pPr>
      <w:r w:rsidRPr="00CC7186">
        <w:rPr>
          <w:rFonts w:ascii="Arial" w:hAnsi="Arial" w:cs="Arial"/>
          <w:b/>
          <w:bCs/>
        </w:rPr>
        <w:t>Zamówienie</w:t>
      </w:r>
      <w:r w:rsidRPr="00CC7186">
        <w:rPr>
          <w:rFonts w:ascii="Arial" w:hAnsi="Arial" w:cs="Arial"/>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CC7186" w:rsidRDefault="00986B09" w:rsidP="00E12E60">
      <w:pPr>
        <w:spacing w:line="276" w:lineRule="auto"/>
        <w:jc w:val="both"/>
        <w:rPr>
          <w:rFonts w:ascii="Arial" w:hAnsi="Arial" w:cs="Arial"/>
        </w:rPr>
      </w:pPr>
      <w:r w:rsidRPr="00CC7186">
        <w:rPr>
          <w:rFonts w:ascii="Arial" w:hAnsi="Arial" w:cs="Arial"/>
          <w:b/>
          <w:bCs/>
        </w:rPr>
        <w:t>Zamówienie klasyczne</w:t>
      </w:r>
      <w:r w:rsidR="00F63500" w:rsidRPr="00CC7186">
        <w:rPr>
          <w:rFonts w:ascii="Arial" w:hAnsi="Arial" w:cs="Arial"/>
          <w:b/>
          <w:bCs/>
        </w:rPr>
        <w:t xml:space="preserve"> </w:t>
      </w:r>
      <w:r w:rsidRPr="00CC7186">
        <w:rPr>
          <w:rFonts w:ascii="Arial" w:hAnsi="Arial" w:cs="Arial"/>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CC7186" w:rsidRDefault="00986B09" w:rsidP="00E12E60">
      <w:pPr>
        <w:spacing w:line="276" w:lineRule="auto"/>
        <w:jc w:val="both"/>
        <w:rPr>
          <w:rFonts w:ascii="Arial" w:hAnsi="Arial" w:cs="Arial"/>
        </w:rPr>
      </w:pPr>
      <w:r w:rsidRPr="00CC7186">
        <w:rPr>
          <w:rFonts w:ascii="Arial" w:hAnsi="Arial" w:cs="Arial"/>
          <w:b/>
          <w:bCs/>
        </w:rPr>
        <w:t>Środki komunikacji elektronicznej</w:t>
      </w:r>
      <w:r w:rsidRPr="00CC7186">
        <w:rPr>
          <w:rFonts w:ascii="Arial" w:hAnsi="Arial" w:cs="Arial"/>
        </w:rPr>
        <w:t xml:space="preserve"> – należy przez to rozumieć środki komunikacji elektronicznej w rozumieniu ustawy z dnia 18 lipca 2002 r. o świadczeniu usług drogą elektroniczną (Dz.U. z 2019 r. poz. 123 i 730). </w:t>
      </w:r>
    </w:p>
    <w:p w14:paraId="3A3CC211" w14:textId="77777777" w:rsidR="00986B09" w:rsidRPr="00CC7186" w:rsidRDefault="00986B09" w:rsidP="00E12E60">
      <w:pPr>
        <w:spacing w:line="276" w:lineRule="auto"/>
        <w:jc w:val="both"/>
        <w:rPr>
          <w:rFonts w:ascii="Arial" w:hAnsi="Arial" w:cs="Arial"/>
          <w:bCs/>
        </w:rPr>
      </w:pPr>
      <w:r w:rsidRPr="00CC7186">
        <w:rPr>
          <w:rFonts w:ascii="Arial" w:hAnsi="Arial" w:cs="Arial"/>
          <w:b/>
          <w:bCs/>
        </w:rPr>
        <w:t xml:space="preserve">Platforma Zakupowa </w:t>
      </w:r>
      <w:proofErr w:type="spellStart"/>
      <w:r w:rsidRPr="00CC7186">
        <w:rPr>
          <w:rFonts w:ascii="Arial" w:hAnsi="Arial" w:cs="Arial"/>
          <w:b/>
          <w:bCs/>
        </w:rPr>
        <w:t>OpenNexus</w:t>
      </w:r>
      <w:proofErr w:type="spellEnd"/>
      <w:r w:rsidRPr="00CC7186">
        <w:rPr>
          <w:rFonts w:ascii="Arial" w:hAnsi="Arial" w:cs="Arial"/>
          <w:b/>
          <w:bCs/>
        </w:rPr>
        <w:t xml:space="preserve"> (dalej Platforma)</w:t>
      </w:r>
      <w:r w:rsidRPr="00CC7186">
        <w:rPr>
          <w:rFonts w:ascii="Arial" w:hAnsi="Arial" w:cs="Arial"/>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CC7186">
        <w:rPr>
          <w:rFonts w:ascii="Arial" w:hAnsi="Arial" w:cs="Arial"/>
          <w:bCs/>
        </w:rPr>
        <w:t>https://platformazakupowa.p</w:t>
      </w:r>
      <w:r w:rsidR="009305C3" w:rsidRPr="00CC7186">
        <w:rPr>
          <w:rFonts w:ascii="Arial" w:hAnsi="Arial" w:cs="Arial"/>
          <w:bCs/>
        </w:rPr>
        <w:t>l</w:t>
      </w:r>
      <w:r w:rsidRPr="00CC7186">
        <w:rPr>
          <w:rFonts w:ascii="Arial" w:hAnsi="Arial" w:cs="Arial"/>
          <w:bCs/>
        </w:rPr>
        <w:t>/pn/</w:t>
      </w:r>
      <w:r w:rsidR="003E239C" w:rsidRPr="00CC7186">
        <w:rPr>
          <w:rFonts w:ascii="Arial" w:hAnsi="Arial" w:cs="Arial"/>
          <w:bCs/>
        </w:rPr>
        <w:t>gzk_bystry</w:t>
      </w:r>
    </w:p>
    <w:p w14:paraId="47EDCE42"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zaufany</w:t>
      </w:r>
      <w:r w:rsidRPr="00CC7186">
        <w:rPr>
          <w:rFonts w:ascii="Arial" w:hAnsi="Arial" w:cs="Arial"/>
        </w:rPr>
        <w:t xml:space="preserve"> – podpis elektroniczny, którego autentyczność i integralność są zapewniane przy użyciu pieczęci elektronicznej ministra właściwego do spraw informatyzacji, zawierający:</w:t>
      </w:r>
    </w:p>
    <w:p w14:paraId="090E89C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identyfikator środka identyfikacji elektronicznej, przy użyciu którego został złożony,</w:t>
      </w:r>
    </w:p>
    <w:p w14:paraId="5A7B7B9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czas jego złożenia.</w:t>
      </w:r>
    </w:p>
    <w:p w14:paraId="4E426B83"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osobisty</w:t>
      </w:r>
      <w:r w:rsidRPr="00CC7186">
        <w:rPr>
          <w:rFonts w:ascii="Arial" w:hAnsi="Arial" w:cs="Arial"/>
        </w:rPr>
        <w:t xml:space="preserve"> - o którym mowa w art. 2 ust. 1 pkt 9) ustawy z dnia 6 sierpnia 2010 r. o dowodach osobistych (</w:t>
      </w:r>
      <w:proofErr w:type="spellStart"/>
      <w:r w:rsidRPr="00CC7186">
        <w:rPr>
          <w:rFonts w:ascii="Arial" w:hAnsi="Arial" w:cs="Arial"/>
        </w:rPr>
        <w:t>t.j</w:t>
      </w:r>
      <w:proofErr w:type="spellEnd"/>
      <w:r w:rsidRPr="00CC7186">
        <w:rPr>
          <w:rFonts w:ascii="Arial" w:hAnsi="Arial" w:cs="Arial"/>
        </w:rPr>
        <w:t xml:space="preserve">. Dz.U. z 2020 r.  poz. 332) to </w:t>
      </w:r>
      <w:r w:rsidRPr="00CC7186">
        <w:rPr>
          <w:rFonts w:ascii="Arial" w:hAnsi="Arial" w:cs="Arial"/>
          <w:b/>
          <w:bCs/>
        </w:rPr>
        <w:t>zaawansowany podpis elektroniczny</w:t>
      </w:r>
      <w:r w:rsidRPr="00CC7186">
        <w:rPr>
          <w:rFonts w:ascii="Arial" w:hAnsi="Arial" w:cs="Arial"/>
        </w:rPr>
        <w:t xml:space="preserve"> w rozumieniu art. 3 pkt 11 Dz.U.UE.910/2014 rozporządzenia Parlamentu Europejskiego i Rady (UE) nr 910/2014 z dnia 23 lipca 2014 r. w sprawie </w:t>
      </w:r>
      <w:r w:rsidRPr="00CC7186">
        <w:rPr>
          <w:rFonts w:ascii="Arial" w:hAnsi="Arial" w:cs="Arial"/>
        </w:rPr>
        <w:lastRenderedPageBreak/>
        <w:t>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CC7186" w:rsidRDefault="00986B09" w:rsidP="00E12E60">
      <w:pPr>
        <w:spacing w:line="276" w:lineRule="auto"/>
        <w:jc w:val="both"/>
        <w:rPr>
          <w:rFonts w:ascii="Arial" w:hAnsi="Arial" w:cs="Arial"/>
        </w:rPr>
      </w:pPr>
      <w:r w:rsidRPr="00CC7186">
        <w:rPr>
          <w:rFonts w:ascii="Arial" w:hAnsi="Arial" w:cs="Arial"/>
          <w:b/>
          <w:bCs/>
        </w:rPr>
        <w:t>Kwalifikowany podpis elektroniczny</w:t>
      </w:r>
      <w:r w:rsidRPr="00CC7186">
        <w:rPr>
          <w:rFonts w:ascii="Arial" w:hAnsi="Arial" w:cs="Arial"/>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CC7186" w:rsidRDefault="00986B09" w:rsidP="00E12E60">
      <w:pPr>
        <w:spacing w:line="276" w:lineRule="auto"/>
        <w:jc w:val="both"/>
        <w:rPr>
          <w:rFonts w:ascii="Arial" w:hAnsi="Arial" w:cs="Arial"/>
        </w:rPr>
      </w:pPr>
      <w:r w:rsidRPr="00CC7186">
        <w:rPr>
          <w:rFonts w:ascii="Arial" w:hAnsi="Arial" w:cs="Arial"/>
          <w:b/>
          <w:bCs/>
        </w:rPr>
        <w:t>Dokument elektroniczny</w:t>
      </w:r>
      <w:r w:rsidRPr="00CC7186">
        <w:rPr>
          <w:rFonts w:ascii="Arial" w:hAnsi="Arial" w:cs="Arial"/>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CC7186">
        <w:rPr>
          <w:rFonts w:ascii="Arial" w:hAnsi="Arial" w:cs="Arial"/>
        </w:rPr>
        <w:t>eIDAS</w:t>
      </w:r>
      <w:proofErr w:type="spellEnd"/>
      <w:r w:rsidRPr="00CC7186">
        <w:rPr>
          <w:rFonts w:ascii="Arial" w:hAnsi="Arial" w:cs="Arial"/>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CC7186">
        <w:rPr>
          <w:rFonts w:ascii="Arial" w:hAnsi="Arial" w:cs="Arial"/>
        </w:rPr>
        <w:t>kc</w:t>
      </w:r>
      <w:proofErr w:type="spellEnd"/>
      <w:r w:rsidRPr="00CC7186">
        <w:rPr>
          <w:rFonts w:ascii="Arial" w:hAnsi="Arial" w:cs="Arial"/>
        </w:rPr>
        <w:t>).</w:t>
      </w:r>
    </w:p>
    <w:p w14:paraId="5111B2F5" w14:textId="77777777" w:rsidR="00986B09" w:rsidRPr="00CC7186" w:rsidRDefault="00986B09" w:rsidP="00E12E60">
      <w:pPr>
        <w:spacing w:line="276" w:lineRule="auto"/>
        <w:jc w:val="both"/>
        <w:rPr>
          <w:rFonts w:ascii="Arial" w:hAnsi="Arial" w:cs="Arial"/>
        </w:rPr>
      </w:pPr>
      <w:r w:rsidRPr="00CC7186">
        <w:rPr>
          <w:rFonts w:ascii="Arial" w:hAnsi="Arial" w:cs="Arial"/>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CC7186" w:rsidRDefault="00986B09" w:rsidP="00E12E60">
      <w:pPr>
        <w:spacing w:line="276" w:lineRule="auto"/>
        <w:jc w:val="both"/>
        <w:rPr>
          <w:rFonts w:ascii="Arial" w:hAnsi="Arial" w:cs="Arial"/>
        </w:rPr>
      </w:pPr>
      <w:r w:rsidRPr="00CC7186">
        <w:rPr>
          <w:rFonts w:ascii="Arial" w:hAnsi="Arial" w:cs="Arial"/>
          <w:b/>
          <w:bCs/>
        </w:rPr>
        <w:t>Usługa</w:t>
      </w:r>
      <w:r w:rsidRPr="00CC7186">
        <w:rPr>
          <w:rFonts w:ascii="Arial" w:hAnsi="Arial" w:cs="Arial"/>
        </w:rPr>
        <w:t xml:space="preserve"> –  należy przez to rozumieć wszelkie świadczenia, które nie są robotami budowlanymi lub dostawami.</w:t>
      </w:r>
    </w:p>
    <w:p w14:paraId="5EF6C9F5" w14:textId="77777777" w:rsidR="00986B09" w:rsidRPr="00CC7186" w:rsidRDefault="00986B09" w:rsidP="00E12E60">
      <w:pPr>
        <w:spacing w:line="276" w:lineRule="auto"/>
        <w:jc w:val="both"/>
        <w:rPr>
          <w:rFonts w:ascii="Arial" w:hAnsi="Arial" w:cs="Arial"/>
        </w:rPr>
      </w:pPr>
      <w:r w:rsidRPr="00CC7186">
        <w:rPr>
          <w:rFonts w:ascii="Arial" w:hAnsi="Arial" w:cs="Arial"/>
          <w:b/>
          <w:bCs/>
        </w:rPr>
        <w:t>Dostawa</w:t>
      </w:r>
      <w:r w:rsidRPr="00CC7186">
        <w:rPr>
          <w:rFonts w:ascii="Arial" w:hAnsi="Arial" w:cs="Arial"/>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CC7186" w:rsidRDefault="00986B09" w:rsidP="00E12E60">
      <w:pPr>
        <w:spacing w:line="276" w:lineRule="auto"/>
        <w:jc w:val="both"/>
        <w:rPr>
          <w:rFonts w:ascii="Arial" w:hAnsi="Arial" w:cs="Arial"/>
        </w:rPr>
      </w:pPr>
      <w:r w:rsidRPr="00CC7186">
        <w:rPr>
          <w:rFonts w:ascii="Arial" w:hAnsi="Arial" w:cs="Arial"/>
          <w:b/>
          <w:bCs/>
        </w:rPr>
        <w:t>Robota budowlana</w:t>
      </w:r>
      <w:r w:rsidRPr="00CC7186">
        <w:rPr>
          <w:rFonts w:ascii="Arial" w:hAnsi="Arial" w:cs="Arial"/>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CC7186">
        <w:rPr>
          <w:rFonts w:ascii="Arial" w:hAnsi="Arial" w:cs="Arial"/>
        </w:rPr>
        <w:t>późn</w:t>
      </w:r>
      <w:proofErr w:type="spellEnd"/>
      <w:r w:rsidRPr="00CC7186">
        <w:rPr>
          <w:rFonts w:ascii="Arial" w:hAnsi="Arial" w:cs="Arial"/>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CC7186" w:rsidRDefault="00986B09" w:rsidP="00E12E60">
      <w:pPr>
        <w:spacing w:line="276" w:lineRule="auto"/>
        <w:jc w:val="both"/>
        <w:rPr>
          <w:rFonts w:ascii="Arial" w:hAnsi="Arial" w:cs="Arial"/>
        </w:rPr>
      </w:pPr>
      <w:r w:rsidRPr="00CC7186">
        <w:rPr>
          <w:rFonts w:ascii="Arial" w:hAnsi="Arial" w:cs="Arial"/>
          <w:b/>
          <w:bCs/>
        </w:rPr>
        <w:lastRenderedPageBreak/>
        <w:t>Wykonawca</w:t>
      </w:r>
      <w:r w:rsidRPr="00CC7186">
        <w:rPr>
          <w:rFonts w:ascii="Arial" w:hAnsi="Arial" w:cs="Aria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CC7186" w:rsidRDefault="00986B09" w:rsidP="00E12E60">
      <w:pPr>
        <w:spacing w:line="276" w:lineRule="auto"/>
        <w:jc w:val="both"/>
        <w:rPr>
          <w:rFonts w:ascii="Arial" w:hAnsi="Arial" w:cs="Arial"/>
        </w:rPr>
      </w:pPr>
      <w:r w:rsidRPr="00CC7186">
        <w:rPr>
          <w:rFonts w:ascii="Arial" w:hAnsi="Arial" w:cs="Arial"/>
          <w:b/>
          <w:bCs/>
        </w:rPr>
        <w:t>Podmiotowe środki dowodowe</w:t>
      </w:r>
      <w:r w:rsidRPr="00CC7186">
        <w:rPr>
          <w:rFonts w:ascii="Arial" w:hAnsi="Arial" w:cs="Arial"/>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CC7186">
        <w:rPr>
          <w:rFonts w:ascii="Arial" w:hAnsi="Arial" w:cs="Arial"/>
        </w:rPr>
        <w:t>pzp</w:t>
      </w:r>
      <w:proofErr w:type="spellEnd"/>
      <w:r w:rsidRPr="00CC7186">
        <w:rPr>
          <w:rFonts w:ascii="Arial" w:hAnsi="Arial" w:cs="Arial"/>
        </w:rPr>
        <w:t xml:space="preserve">.  </w:t>
      </w:r>
    </w:p>
    <w:p w14:paraId="637AEE7A"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Przedmiotowe środki dowodowe</w:t>
      </w:r>
      <w:r w:rsidRPr="00CC7186">
        <w:rPr>
          <w:rFonts w:ascii="Arial" w:hAnsi="Arial" w:cs="Arial"/>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CC7186" w:rsidRDefault="00986B09" w:rsidP="00E12E60">
      <w:pPr>
        <w:spacing w:line="276" w:lineRule="auto"/>
        <w:jc w:val="both"/>
        <w:rPr>
          <w:rFonts w:ascii="Arial" w:hAnsi="Arial" w:cs="Arial"/>
        </w:rPr>
      </w:pPr>
      <w:r w:rsidRPr="00CC7186">
        <w:rPr>
          <w:rFonts w:ascii="Arial" w:hAnsi="Arial" w:cs="Arial"/>
          <w:b/>
          <w:bCs/>
        </w:rPr>
        <w:t>Najkorzystniejsza oferta</w:t>
      </w:r>
      <w:r w:rsidRPr="00CC7186">
        <w:rPr>
          <w:rFonts w:ascii="Arial" w:hAnsi="Arial" w:cs="Arial"/>
        </w:rPr>
        <w:t xml:space="preserve"> – to oferta przedstawiająca najkorzystniejszy stosunek jakości do ceny lub kosztu lub oferta z najniższą ceną lub kosztem. </w:t>
      </w:r>
    </w:p>
    <w:p w14:paraId="057AD99F"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Przedsiębiorca</w:t>
      </w:r>
      <w:r w:rsidRPr="00CC7186">
        <w:rPr>
          <w:rFonts w:ascii="Arial" w:hAnsi="Arial" w:cs="Arial"/>
        </w:rPr>
        <w:t xml:space="preserve"> – wg art. 4 ust. 1 ustawy z dnia 16 lutego 2007 r. o ochronie konkurencji i konsumentów (</w:t>
      </w:r>
      <w:proofErr w:type="spellStart"/>
      <w:r w:rsidRPr="00CC7186">
        <w:rPr>
          <w:rFonts w:ascii="Arial" w:hAnsi="Arial" w:cs="Arial"/>
        </w:rPr>
        <w:t>t.j</w:t>
      </w:r>
      <w:proofErr w:type="spellEnd"/>
      <w:r w:rsidRPr="00CC7186">
        <w:rPr>
          <w:rFonts w:ascii="Arial" w:hAnsi="Arial" w:cs="Arial"/>
        </w:rPr>
        <w:t>. Dz. U. z 2019r. poz. 336 z późn.zm) - rozumie się przez to przedsiębiorcę w rozumieniu przepisów o swobodzie działalności gospodarczej, a także:</w:t>
      </w:r>
    </w:p>
    <w:p w14:paraId="54FB4C5A"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osobę fizyczną wykonującą zawód we własnym imieniu i na własny rachunek lub prowadzącą działalność w ramach wykonywania takiego zawodu,</w:t>
      </w:r>
    </w:p>
    <w:p w14:paraId="527C50F2"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osobę fizyczną, która posiada kontrolę, w rozumieniu art. 4 pkt 4 ustawy</w:t>
      </w:r>
    </w:p>
    <w:p w14:paraId="063A45C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ochronie konkurencji i konsumentów, nad co najmniej jednym przedsiębiorcą, choćby nie prowadziła działalności gospodarczej w rozumieniu przepisów</w:t>
      </w:r>
    </w:p>
    <w:p w14:paraId="0494CD4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swobodzie działalności gospodarczej, jeżeli podejmuje dalsze działania podlegające kontroli koncentracji, o której mowa w art. 13 ww. aktu prawnego,</w:t>
      </w:r>
    </w:p>
    <w:p w14:paraId="5B93BD4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CC7186" w:rsidRDefault="00986B09" w:rsidP="00E12E60">
      <w:pPr>
        <w:spacing w:line="276" w:lineRule="auto"/>
        <w:jc w:val="both"/>
        <w:rPr>
          <w:rFonts w:ascii="Arial" w:hAnsi="Arial" w:cs="Arial"/>
        </w:rPr>
      </w:pPr>
      <w:r w:rsidRPr="00CC7186">
        <w:rPr>
          <w:rFonts w:ascii="Arial" w:hAnsi="Arial" w:cs="Arial"/>
          <w:b/>
          <w:bCs/>
        </w:rPr>
        <w:t>Przejęcie kontroli</w:t>
      </w:r>
      <w:r w:rsidRPr="00CC7186">
        <w:rPr>
          <w:rFonts w:ascii="Arial" w:hAnsi="Arial" w:cs="Aria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lastRenderedPageBreak/>
        <w:t>b.</w:t>
      </w:r>
      <w:r w:rsidRPr="00CC7186">
        <w:rPr>
          <w:rFonts w:ascii="Arial" w:hAnsi="Arial" w:cs="Arial"/>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członkowie jego zarządu lub rady nadzorczej stanowią więcej niż połowę członków zarządu innego przedsiębiorcy (przedsiębiorcy zależnego),</w:t>
      </w:r>
    </w:p>
    <w:p w14:paraId="38FC518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e.</w:t>
      </w:r>
      <w:r w:rsidRPr="00CC7186">
        <w:rPr>
          <w:rFonts w:ascii="Arial" w:hAnsi="Arial" w:cs="Arial"/>
        </w:rPr>
        <w:tab/>
        <w:t>prawo do całego albo do części mienia innego przedsiębiorcy (przedsiębiorcy zależnego),</w:t>
      </w:r>
    </w:p>
    <w:p w14:paraId="7B5A8863"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f.</w:t>
      </w:r>
      <w:r w:rsidRPr="00CC7186">
        <w:rPr>
          <w:rFonts w:ascii="Arial" w:hAnsi="Arial" w:cs="Arial"/>
        </w:rPr>
        <w:tab/>
        <w:t>umowa przewidująca zarządzanie innym przedsiębiorcą (przedsiębiorcą zależnym) lub przekazywanie zysku przez takiego przedsiębiorcę.</w:t>
      </w:r>
    </w:p>
    <w:p w14:paraId="5B2F46DC" w14:textId="77777777" w:rsidR="00986B09" w:rsidRPr="00CC7186" w:rsidRDefault="00986B09" w:rsidP="00E12E60">
      <w:pPr>
        <w:spacing w:line="276" w:lineRule="auto"/>
        <w:jc w:val="both"/>
        <w:rPr>
          <w:rFonts w:ascii="Arial" w:hAnsi="Arial" w:cs="Arial"/>
        </w:rPr>
      </w:pPr>
      <w:r w:rsidRPr="00CC7186">
        <w:rPr>
          <w:rFonts w:ascii="Arial" w:hAnsi="Arial" w:cs="Arial"/>
          <w:b/>
          <w:bCs/>
        </w:rPr>
        <w:t>Umowa o podwykonawstwo</w:t>
      </w:r>
      <w:r w:rsidRPr="00CC7186">
        <w:rPr>
          <w:rFonts w:ascii="Arial" w:hAnsi="Arial" w:cs="Arial"/>
        </w:rPr>
        <w:t xml:space="preserve"> – w rozumieniu art. 7 pkt 27) ustawy </w:t>
      </w:r>
      <w:proofErr w:type="spellStart"/>
      <w:r w:rsidRPr="00CC7186">
        <w:rPr>
          <w:rFonts w:ascii="Arial" w:hAnsi="Arial" w:cs="Arial"/>
        </w:rPr>
        <w:t>Pzp</w:t>
      </w:r>
      <w:proofErr w:type="spellEnd"/>
      <w:r w:rsidRPr="00CC7186">
        <w:rPr>
          <w:rFonts w:ascii="Arial" w:hAnsi="Arial" w:cs="Aria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CC7186" w:rsidRDefault="00986B09" w:rsidP="00E12E60">
      <w:pPr>
        <w:spacing w:line="276" w:lineRule="auto"/>
        <w:jc w:val="both"/>
        <w:rPr>
          <w:rFonts w:ascii="Arial" w:hAnsi="Arial" w:cs="Arial"/>
        </w:rPr>
      </w:pPr>
      <w:r w:rsidRPr="00CC7186">
        <w:rPr>
          <w:rFonts w:ascii="Arial" w:hAnsi="Arial" w:cs="Arial"/>
          <w:b/>
          <w:bCs/>
        </w:rPr>
        <w:t>Oznakowanie</w:t>
      </w:r>
      <w:r w:rsidRPr="00CC7186">
        <w:rPr>
          <w:rFonts w:ascii="Arial" w:hAnsi="Arial" w:cs="Arial"/>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CC7186" w:rsidRDefault="00986B09" w:rsidP="00E12E60">
      <w:pPr>
        <w:spacing w:line="276" w:lineRule="auto"/>
        <w:jc w:val="both"/>
        <w:rPr>
          <w:rFonts w:ascii="Arial" w:hAnsi="Arial" w:cs="Arial"/>
        </w:rPr>
      </w:pPr>
      <w:r w:rsidRPr="00CC7186">
        <w:rPr>
          <w:rFonts w:ascii="Arial" w:hAnsi="Arial" w:cs="Arial"/>
          <w:b/>
          <w:bCs/>
        </w:rPr>
        <w:t>RODO</w:t>
      </w:r>
      <w:r w:rsidRPr="00CC7186">
        <w:rPr>
          <w:rFonts w:ascii="Arial" w:hAnsi="Arial" w:cs="Arial"/>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CC7186" w:rsidRDefault="00EC7EEF" w:rsidP="00FC47B8">
      <w:pPr>
        <w:jc w:val="both"/>
        <w:rPr>
          <w:rFonts w:ascii="Arial" w:hAnsi="Arial" w:cs="Arial"/>
        </w:rPr>
      </w:pPr>
    </w:p>
    <w:p w14:paraId="7AF743E2" w14:textId="77777777" w:rsidR="00EC7EEF" w:rsidRPr="00CC7186" w:rsidRDefault="00EC7EEF"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szCs w:val="24"/>
        </w:rPr>
      </w:pPr>
      <w:r w:rsidRPr="00CC7186">
        <w:rPr>
          <w:rFonts w:ascii="Arial" w:hAnsi="Arial" w:cs="Arial"/>
          <w:b/>
          <w:bCs/>
          <w:kern w:val="32"/>
          <w:szCs w:val="24"/>
        </w:rPr>
        <w:t>NAZWA ORAZ ADRES ZAMAWIAJĄCEGO</w:t>
      </w:r>
    </w:p>
    <w:p w14:paraId="4A2EB07B" w14:textId="533D282D" w:rsidR="00E34FAF" w:rsidRPr="00CC7186" w:rsidRDefault="00E34FAF" w:rsidP="00E34FAF">
      <w:pPr>
        <w:widowControl w:val="0"/>
        <w:rPr>
          <w:rFonts w:ascii="Arial" w:hAnsi="Arial" w:cs="Arial"/>
          <w:bCs/>
          <w:lang w:val="en-US"/>
        </w:rPr>
      </w:pPr>
      <w:r w:rsidRPr="00CC7186">
        <w:rPr>
          <w:rFonts w:ascii="Arial" w:hAnsi="Arial" w:cs="Arial"/>
          <w:bCs/>
        </w:rPr>
        <w:t xml:space="preserve">1. Gminny Zakład Komunalny Sp. z o. o., 11-500 Giżycko, Bystry 1H, </w:t>
      </w:r>
      <w:r w:rsidRPr="00CC7186">
        <w:rPr>
          <w:rFonts w:ascii="Arial" w:hAnsi="Arial" w:cs="Arial"/>
          <w:bCs/>
        </w:rPr>
        <w:tab/>
        <w:t xml:space="preserve">NIP 8451981926,  REGON 281364299 </w:t>
      </w:r>
      <w:r w:rsidRPr="00CC7186">
        <w:rPr>
          <w:rFonts w:ascii="Arial" w:hAnsi="Arial" w:cs="Arial"/>
          <w:bCs/>
          <w:lang w:val="en-US"/>
        </w:rPr>
        <w:t xml:space="preserve">tel. (87) 429-94-80, e-mail: </w:t>
      </w:r>
      <w:hyperlink r:id="rId13" w:history="1">
        <w:r w:rsidRPr="00CC7186">
          <w:rPr>
            <w:rStyle w:val="Hipercze"/>
            <w:rFonts w:ascii="Arial" w:hAnsi="Arial" w:cs="Arial"/>
            <w:bCs/>
            <w:i/>
            <w:iCs/>
            <w:color w:val="auto"/>
            <w:lang w:val="en-US"/>
          </w:rPr>
          <w:t>biuro@gzkbystry.pl</w:t>
        </w:r>
      </w:hyperlink>
      <w:r w:rsidRPr="00CC7186">
        <w:rPr>
          <w:rFonts w:ascii="Arial" w:hAnsi="Arial" w:cs="Arial"/>
          <w:bCs/>
          <w:i/>
          <w:iCs/>
          <w:u w:val="single"/>
          <w:lang w:val="en-US"/>
        </w:rPr>
        <w:t xml:space="preserve">, </w:t>
      </w:r>
      <w:hyperlink r:id="rId14" w:history="1">
        <w:r w:rsidRPr="00CC7186">
          <w:rPr>
            <w:rStyle w:val="Hipercze"/>
            <w:rFonts w:ascii="Arial" w:hAnsi="Arial" w:cs="Arial"/>
            <w:bCs/>
            <w:i/>
            <w:iCs/>
            <w:color w:val="auto"/>
            <w:lang w:val="en-US"/>
          </w:rPr>
          <w:t>www.gzkbystry.pl</w:t>
        </w:r>
      </w:hyperlink>
      <w:r w:rsidRPr="00CC7186">
        <w:rPr>
          <w:rFonts w:ascii="Arial" w:hAnsi="Arial" w:cs="Arial"/>
          <w:bCs/>
          <w:lang w:val="en-US"/>
        </w:rPr>
        <w:t xml:space="preserve"> </w:t>
      </w:r>
    </w:p>
    <w:p w14:paraId="6C3B36E3" w14:textId="77777777" w:rsidR="00F93041" w:rsidRPr="00CC7186" w:rsidRDefault="00F93041" w:rsidP="00E34FAF">
      <w:pPr>
        <w:widowControl w:val="0"/>
        <w:rPr>
          <w:rFonts w:ascii="Arial" w:hAnsi="Arial" w:cs="Arial"/>
          <w:bCs/>
        </w:rPr>
      </w:pPr>
    </w:p>
    <w:p w14:paraId="7C3545DB" w14:textId="702B9781" w:rsidR="00E34FAF" w:rsidRPr="00CC7186" w:rsidRDefault="00E34FAF" w:rsidP="00E34FAF">
      <w:pPr>
        <w:widowControl w:val="0"/>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11-500 Giżycko, NIP 8451981949, REGON 790671225,</w:t>
      </w:r>
      <w:r w:rsidR="00F93041" w:rsidRPr="00CC7186">
        <w:rPr>
          <w:rFonts w:ascii="Arial" w:hAnsi="Arial" w:cs="Arial"/>
          <w:bCs/>
        </w:rPr>
        <w:br/>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50F3AA2E" w14:textId="37680367" w:rsidR="00EC7EEF" w:rsidRPr="004E52E0" w:rsidRDefault="00E34FAF" w:rsidP="00E34FAF">
      <w:pPr>
        <w:widowControl w:val="0"/>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w:t>
      </w:r>
      <w:r w:rsidRPr="004E52E0">
        <w:rPr>
          <w:rFonts w:ascii="Arial" w:hAnsi="Arial" w:cs="Arial"/>
        </w:rPr>
        <w:t xml:space="preserve">z dnia </w:t>
      </w:r>
      <w:r w:rsidR="00B26A53" w:rsidRPr="004E52E0">
        <w:rPr>
          <w:rFonts w:ascii="Arial" w:hAnsi="Arial" w:cs="Arial"/>
        </w:rPr>
        <w:t>27.09.2022</w:t>
      </w:r>
      <w:r w:rsidRPr="004E52E0">
        <w:rPr>
          <w:rFonts w:ascii="Arial" w:hAnsi="Arial" w:cs="Arial"/>
        </w:rPr>
        <w:t xml:space="preserve">r. </w:t>
      </w:r>
    </w:p>
    <w:p w14:paraId="5B7751FA" w14:textId="77777777" w:rsidR="00E34FAF" w:rsidRPr="00CC7186" w:rsidRDefault="00E34FAF" w:rsidP="00831EA1">
      <w:pPr>
        <w:tabs>
          <w:tab w:val="left" w:pos="0"/>
        </w:tabs>
        <w:jc w:val="both"/>
        <w:rPr>
          <w:rFonts w:ascii="Arial" w:hAnsi="Arial" w:cs="Arial"/>
          <w:b/>
        </w:rPr>
      </w:pPr>
    </w:p>
    <w:p w14:paraId="2ED4886B" w14:textId="6E194BA1" w:rsidR="00CF7DDD" w:rsidRPr="00CC7186" w:rsidRDefault="00EC7EEF" w:rsidP="00831EA1">
      <w:pPr>
        <w:tabs>
          <w:tab w:val="left" w:pos="0"/>
        </w:tabs>
        <w:jc w:val="both"/>
        <w:rPr>
          <w:rFonts w:ascii="Arial" w:hAnsi="Arial" w:cs="Arial"/>
          <w:b/>
          <w:u w:val="single"/>
        </w:rPr>
      </w:pPr>
      <w:r w:rsidRPr="00CC7186">
        <w:rPr>
          <w:rFonts w:ascii="Arial" w:hAnsi="Arial" w:cs="Arial"/>
          <w:b/>
        </w:rPr>
        <w:t>Adres strony internetowej, na której jest prowadzone postępowanie i na której będą dostępne wszelkie dokumenty związane z prowadzoną procedurą:</w:t>
      </w:r>
      <w:bookmarkStart w:id="4" w:name="_Hlk63159723"/>
      <w:bookmarkStart w:id="5" w:name="_Hlk70338877"/>
    </w:p>
    <w:bookmarkEnd w:id="4"/>
    <w:bookmarkEnd w:id="5"/>
    <w:p w14:paraId="2A824551" w14:textId="77777777" w:rsidR="002F3655" w:rsidRPr="00CC7186" w:rsidRDefault="002F3655" w:rsidP="00831EA1">
      <w:pPr>
        <w:tabs>
          <w:tab w:val="left" w:pos="0"/>
        </w:tabs>
        <w:jc w:val="both"/>
        <w:rPr>
          <w:rFonts w:ascii="Arial" w:hAnsi="Arial" w:cs="Arial"/>
          <w:b/>
          <w:u w:val="single"/>
        </w:rPr>
      </w:pPr>
      <w:r w:rsidRPr="00CC7186">
        <w:rPr>
          <w:rFonts w:ascii="Arial" w:hAnsi="Arial" w:cs="Arial"/>
          <w:b/>
          <w:u w:val="single"/>
        </w:rPr>
        <w:fldChar w:fldCharType="begin"/>
      </w:r>
      <w:r w:rsidRPr="00CC7186">
        <w:rPr>
          <w:rFonts w:ascii="Arial" w:hAnsi="Arial" w:cs="Arial"/>
          <w:b/>
          <w:u w:val="single"/>
        </w:rPr>
        <w:instrText xml:space="preserve"> HYPERLINK "https://platformazakupowa.pl/pn/gzk_bystry" </w:instrText>
      </w:r>
      <w:r w:rsidRPr="00CC7186">
        <w:rPr>
          <w:rFonts w:ascii="Arial" w:hAnsi="Arial" w:cs="Arial"/>
          <w:b/>
          <w:u w:val="single"/>
        </w:rPr>
        <w:fldChar w:fldCharType="separate"/>
      </w:r>
      <w:r w:rsidRPr="00CC7186">
        <w:rPr>
          <w:rStyle w:val="Hipercze"/>
          <w:rFonts w:ascii="Arial" w:hAnsi="Arial" w:cs="Arial"/>
          <w:b/>
          <w:color w:val="auto"/>
        </w:rPr>
        <w:t>https://platformazakupowa.pl/pn/gzk_bystry</w:t>
      </w:r>
      <w:r w:rsidRPr="00CC7186">
        <w:rPr>
          <w:rFonts w:ascii="Arial" w:hAnsi="Arial" w:cs="Arial"/>
          <w:b/>
          <w:u w:val="single"/>
        </w:rPr>
        <w:fldChar w:fldCharType="end"/>
      </w:r>
    </w:p>
    <w:p w14:paraId="62AA0319" w14:textId="77777777" w:rsidR="002F3655" w:rsidRPr="00CC7186" w:rsidRDefault="002F3655" w:rsidP="00831EA1">
      <w:pPr>
        <w:tabs>
          <w:tab w:val="left" w:pos="0"/>
        </w:tabs>
        <w:jc w:val="both"/>
        <w:rPr>
          <w:rFonts w:ascii="Arial" w:hAnsi="Arial" w:cs="Arial"/>
          <w:b/>
          <w:u w:val="single" w:color="FF0000"/>
        </w:rPr>
      </w:pPr>
    </w:p>
    <w:p w14:paraId="6666A3DF" w14:textId="7C22B7FA" w:rsidR="00825F1D" w:rsidRPr="00CC7186" w:rsidRDefault="00EC7EEF" w:rsidP="00831EA1">
      <w:pPr>
        <w:tabs>
          <w:tab w:val="left" w:pos="0"/>
        </w:tabs>
        <w:rPr>
          <w:rFonts w:ascii="Arial" w:hAnsi="Arial" w:cs="Arial"/>
        </w:rPr>
      </w:pPr>
      <w:r w:rsidRPr="00CC7186">
        <w:rPr>
          <w:rFonts w:ascii="Arial" w:hAnsi="Arial" w:cs="Arial"/>
        </w:rPr>
        <w:t xml:space="preserve">Godziny pracy: </w:t>
      </w:r>
      <w:r w:rsidRPr="00CC7186">
        <w:rPr>
          <w:rFonts w:ascii="Arial" w:hAnsi="Arial" w:cs="Arial"/>
        </w:rPr>
        <w:br/>
      </w:r>
      <w:r w:rsidR="002F3655" w:rsidRPr="00CC7186">
        <w:rPr>
          <w:rFonts w:ascii="Arial" w:hAnsi="Arial" w:cs="Arial"/>
          <w:caps/>
        </w:rPr>
        <w:t>7</w:t>
      </w:r>
      <w:r w:rsidRPr="00CC7186">
        <w:rPr>
          <w:rFonts w:ascii="Arial" w:hAnsi="Arial" w:cs="Arial"/>
          <w:caps/>
        </w:rPr>
        <w:t>.00-1</w:t>
      </w:r>
      <w:r w:rsidR="002F3655" w:rsidRPr="00CC7186">
        <w:rPr>
          <w:rFonts w:ascii="Arial" w:hAnsi="Arial" w:cs="Arial"/>
          <w:caps/>
        </w:rPr>
        <w:t>5</w:t>
      </w:r>
      <w:r w:rsidRPr="00CC7186">
        <w:rPr>
          <w:rFonts w:ascii="Arial" w:hAnsi="Arial" w:cs="Arial"/>
          <w:caps/>
        </w:rPr>
        <w:t xml:space="preserve">.00 </w:t>
      </w:r>
      <w:r w:rsidRPr="00CC7186">
        <w:rPr>
          <w:rFonts w:ascii="Arial" w:hAnsi="Arial" w:cs="Arial"/>
        </w:rPr>
        <w:t>poniedziałek</w:t>
      </w:r>
      <w:r w:rsidR="002F3655" w:rsidRPr="00CC7186">
        <w:rPr>
          <w:rFonts w:ascii="Arial" w:hAnsi="Arial" w:cs="Arial"/>
        </w:rPr>
        <w:t>-</w:t>
      </w:r>
      <w:r w:rsidRPr="00CC7186">
        <w:rPr>
          <w:rFonts w:ascii="Arial" w:hAnsi="Arial" w:cs="Arial"/>
        </w:rPr>
        <w:t>piątak</w:t>
      </w:r>
    </w:p>
    <w:p w14:paraId="74835151" w14:textId="77777777" w:rsidR="00825F1D" w:rsidRPr="00CC7186" w:rsidRDefault="00825F1D"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b/>
          <w:szCs w:val="24"/>
        </w:rPr>
      </w:pPr>
      <w:r w:rsidRPr="00CC7186">
        <w:rPr>
          <w:rFonts w:ascii="Arial" w:hAnsi="Arial" w:cs="Arial"/>
          <w:b/>
          <w:szCs w:val="24"/>
        </w:rPr>
        <w:lastRenderedPageBreak/>
        <w:t>OCHRONA DANYCH OSOBOWYCH</w:t>
      </w:r>
    </w:p>
    <w:p w14:paraId="6CD3823D" w14:textId="77777777" w:rsidR="00825F1D" w:rsidRPr="00CC7186" w:rsidRDefault="00825F1D" w:rsidP="00E12E60">
      <w:pPr>
        <w:pStyle w:val="pkt"/>
        <w:numPr>
          <w:ilvl w:val="0"/>
          <w:numId w:val="17"/>
        </w:numPr>
        <w:tabs>
          <w:tab w:val="num" w:pos="284"/>
        </w:tabs>
        <w:spacing w:before="0" w:after="0" w:line="276" w:lineRule="auto"/>
        <w:ind w:left="284" w:hanging="284"/>
        <w:rPr>
          <w:rFonts w:ascii="Arial" w:hAnsi="Arial" w:cs="Arial"/>
          <w:szCs w:val="24"/>
        </w:rPr>
      </w:pPr>
      <w:r w:rsidRPr="00CC7186">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administratorem Pani/Pana danych osobowych jest </w:t>
      </w:r>
      <w:r w:rsidRPr="00CC7186">
        <w:rPr>
          <w:rFonts w:ascii="Arial" w:hAnsi="Arial" w:cs="Arial"/>
          <w:iCs/>
          <w:szCs w:val="24"/>
        </w:rPr>
        <w:t>Gminny Zakład Komunalny Sp. z o.o. Bystry 1H, 11-500 Giżycko,</w:t>
      </w:r>
      <w:r w:rsidRPr="00CC7186">
        <w:rPr>
          <w:rFonts w:ascii="Arial" w:hAnsi="Arial" w:cs="Arial"/>
          <w:szCs w:val="24"/>
        </w:rPr>
        <w:t xml:space="preserve"> reprezentowana przez Prezesa Zarządu Krzysztofa Skrzypczyka oraz </w:t>
      </w:r>
    </w:p>
    <w:p w14:paraId="520A6D39" w14:textId="77777777" w:rsidR="00825F1D" w:rsidRPr="00CC7186" w:rsidRDefault="00825F1D" w:rsidP="00E12E60">
      <w:pPr>
        <w:pStyle w:val="pkt"/>
        <w:spacing w:before="0" w:after="0" w:line="276" w:lineRule="auto"/>
        <w:ind w:left="709" w:firstLine="0"/>
        <w:rPr>
          <w:rFonts w:ascii="Arial" w:hAnsi="Arial" w:cs="Arial"/>
          <w:szCs w:val="24"/>
        </w:rPr>
      </w:pPr>
      <w:r w:rsidRPr="00CC7186">
        <w:rPr>
          <w:rFonts w:ascii="Arial" w:hAnsi="Arial" w:cs="Arial"/>
          <w:bCs/>
          <w:szCs w:val="24"/>
        </w:rPr>
        <w:t>Gmina Giżycko ul. Mickiewicza 33, 11-500 Giżycko reprezentowana przez Wójta Gminy Giżycko</w:t>
      </w:r>
    </w:p>
    <w:p w14:paraId="750CF99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 wyznaczył Inspektora Danych Osobowych, z którym można się kontaktować pod adresem e-mail</w:t>
      </w:r>
      <w:r w:rsidRPr="00CC7186">
        <w:rPr>
          <w:rFonts w:ascii="Arial" w:hAnsi="Arial" w:cs="Arial"/>
          <w:szCs w:val="24"/>
          <w:u w:val="single"/>
        </w:rPr>
        <w:t xml:space="preserve">: </w:t>
      </w:r>
      <w:hyperlink r:id="rId15" w:history="1">
        <w:r w:rsidRPr="00CC7186">
          <w:rPr>
            <w:rStyle w:val="Hipercze"/>
            <w:rFonts w:ascii="Arial" w:hAnsi="Arial" w:cs="Arial"/>
            <w:color w:val="auto"/>
            <w:szCs w:val="24"/>
          </w:rPr>
          <w:t>daneosobowe@gzkbystry.pl</w:t>
        </w:r>
      </w:hyperlink>
      <w:r w:rsidRPr="00CC7186">
        <w:rPr>
          <w:rFonts w:ascii="Arial" w:hAnsi="Arial" w:cs="Arial"/>
          <w:szCs w:val="24"/>
        </w:rPr>
        <w:t xml:space="preserve"> lub </w:t>
      </w:r>
      <w:hyperlink r:id="rId16" w:history="1">
        <w:r w:rsidRPr="00CC7186">
          <w:rPr>
            <w:rStyle w:val="Hipercze"/>
            <w:rFonts w:ascii="Arial" w:hAnsi="Arial" w:cs="Arial"/>
            <w:color w:val="auto"/>
            <w:szCs w:val="24"/>
          </w:rPr>
          <w:t>iod@ugg.pl</w:t>
        </w:r>
      </w:hyperlink>
      <w:r w:rsidRPr="00CC7186">
        <w:rPr>
          <w:rFonts w:ascii="Arial" w:hAnsi="Arial" w:cs="Arial"/>
          <w:szCs w:val="24"/>
        </w:rPr>
        <w:t xml:space="preserve">. </w:t>
      </w:r>
    </w:p>
    <w:p w14:paraId="0DCF5C64"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odbiorcami Pani/Pana danych osobowych będą osoby lub podmioty, którym udostępniona zostanie dokumentacja postępowania w oparciu o art. 74 ustawy P.Z.P.</w:t>
      </w:r>
    </w:p>
    <w:p w14:paraId="211DD476"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CC7186" w:rsidRDefault="00825F1D" w:rsidP="003363AE">
      <w:pPr>
        <w:pStyle w:val="pkt"/>
        <w:numPr>
          <w:ilvl w:val="0"/>
          <w:numId w:val="22"/>
        </w:numPr>
        <w:tabs>
          <w:tab w:val="clear" w:pos="595"/>
          <w:tab w:val="num" w:pos="709"/>
        </w:tabs>
        <w:spacing w:before="0" w:after="0" w:line="276" w:lineRule="auto"/>
        <w:ind w:left="709" w:hanging="401"/>
        <w:rPr>
          <w:rFonts w:ascii="Arial" w:hAnsi="Arial" w:cs="Arial"/>
          <w:szCs w:val="24"/>
        </w:rPr>
      </w:pPr>
      <w:r w:rsidRPr="00CC7186">
        <w:rPr>
          <w:rFonts w:ascii="Arial" w:hAnsi="Arial" w:cs="Arial"/>
          <w:szCs w:val="24"/>
        </w:rPr>
        <w:t>w odniesieniu do Pani/Pana danych osobowych decyzje nie będą podejmowane w sposób zautomatyzowany, stosownie do art. 22 RODO.</w:t>
      </w:r>
    </w:p>
    <w:p w14:paraId="0465115D" w14:textId="77777777" w:rsidR="00800EFF" w:rsidRPr="00CC7186" w:rsidRDefault="001A0ACA" w:rsidP="003363AE">
      <w:pPr>
        <w:pStyle w:val="pkt"/>
        <w:numPr>
          <w:ilvl w:val="0"/>
          <w:numId w:val="22"/>
        </w:numPr>
        <w:spacing w:before="0" w:after="0" w:line="276" w:lineRule="auto"/>
        <w:ind w:left="709" w:hanging="401"/>
        <w:rPr>
          <w:rFonts w:ascii="Arial" w:hAnsi="Arial" w:cs="Arial"/>
          <w:szCs w:val="24"/>
        </w:rPr>
      </w:pPr>
      <w:bookmarkStart w:id="6" w:name="_Hlk77593420"/>
      <w:r w:rsidRPr="00CC7186">
        <w:rPr>
          <w:rFonts w:ascii="Arial" w:hAnsi="Arial" w:cs="Arial"/>
          <w:szCs w:val="24"/>
        </w:rPr>
        <w:t xml:space="preserve">  </w:t>
      </w:r>
      <w:r w:rsidR="00800EFF" w:rsidRPr="00CC7186">
        <w:rPr>
          <w:rFonts w:ascii="Arial" w:hAnsi="Arial" w:cs="Arial"/>
          <w:szCs w:val="24"/>
        </w:rPr>
        <w:t>posiada Pani/Pan:</w:t>
      </w:r>
    </w:p>
    <w:p w14:paraId="3457C71F"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na podstawie art. 15 RODO prawo dostępu do danych osobowych Pani/Pana dotyczących</w:t>
      </w:r>
      <w:r w:rsidR="00BB226D" w:rsidRPr="00CC7186">
        <w:rPr>
          <w:rFonts w:ascii="Arial" w:hAnsi="Arial" w:cs="Arial"/>
          <w:szCs w:val="24"/>
        </w:rPr>
        <w:t xml:space="preserve"> (w </w:t>
      </w:r>
      <w:r w:rsidR="002F3C99" w:rsidRPr="00CC7186">
        <w:rPr>
          <w:rFonts w:ascii="Arial" w:hAnsi="Arial" w:cs="Arial"/>
          <w:szCs w:val="24"/>
        </w:rPr>
        <w:t>przypadku, gdy</w:t>
      </w:r>
      <w:r w:rsidR="00BB226D" w:rsidRPr="00CC7186">
        <w:rPr>
          <w:rFonts w:ascii="Arial" w:hAnsi="Arial" w:cs="Arial"/>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C7186">
        <w:rPr>
          <w:rFonts w:ascii="Arial" w:hAnsi="Arial" w:cs="Arial"/>
          <w:szCs w:val="24"/>
        </w:rPr>
        <w:t>publicznego lub</w:t>
      </w:r>
      <w:r w:rsidR="00BB226D" w:rsidRPr="00CC7186">
        <w:rPr>
          <w:rFonts w:ascii="Arial" w:hAnsi="Arial" w:cs="Arial"/>
          <w:szCs w:val="24"/>
        </w:rPr>
        <w:t xml:space="preserve"> konkursu albo sprecyzowanie nazwy lub daty zakończonego postępowania o udzielenie zamówienia)</w:t>
      </w:r>
      <w:r w:rsidR="00800EFF" w:rsidRPr="00CC7186">
        <w:rPr>
          <w:rFonts w:ascii="Arial" w:hAnsi="Arial" w:cs="Arial"/>
          <w:szCs w:val="24"/>
        </w:rPr>
        <w:t>;</w:t>
      </w:r>
    </w:p>
    <w:p w14:paraId="267EBBCB"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 xml:space="preserve">na podstawie art. 16 RODO prawo do sprostowania Pani/Pana danych osobowych </w:t>
      </w:r>
      <w:r w:rsidR="00E859D0" w:rsidRPr="00CC7186">
        <w:rPr>
          <w:rFonts w:ascii="Arial" w:hAnsi="Arial" w:cs="Arial"/>
          <w:szCs w:val="24"/>
        </w:rPr>
        <w:t>(</w:t>
      </w:r>
      <w:r w:rsidR="00E859D0" w:rsidRPr="00CC7186">
        <w:rPr>
          <w:rFonts w:ascii="Arial" w:hAnsi="Arial" w:cs="Arial"/>
          <w:i/>
          <w:szCs w:val="24"/>
        </w:rPr>
        <w:t xml:space="preserve">skorzystanie z prawa do sprostowania nie może skutkować zmianą wyniku postępowania o udzielenie zamówienia publicznego ani </w:t>
      </w:r>
      <w:r w:rsidR="00E859D0" w:rsidRPr="00CC7186">
        <w:rPr>
          <w:rFonts w:ascii="Arial" w:hAnsi="Arial" w:cs="Arial"/>
          <w:i/>
          <w:szCs w:val="24"/>
        </w:rPr>
        <w:lastRenderedPageBreak/>
        <w:t>zmianą postanowień umowy w zakresie niezgodnym z ustawą PZP oraz nie może naruszać integralności protokołu oraz jego załączników</w:t>
      </w:r>
      <w:r w:rsidR="00E859D0" w:rsidRPr="00CC7186">
        <w:rPr>
          <w:rFonts w:ascii="Arial" w:hAnsi="Arial" w:cs="Arial"/>
          <w:szCs w:val="24"/>
        </w:rPr>
        <w:t>);</w:t>
      </w:r>
    </w:p>
    <w:p w14:paraId="66F711D1" w14:textId="77777777" w:rsidR="00E859D0"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na podstawie art. 18 RODO prawo żądania od administratora ograniczenia przetwarzania danych osobowych z zastrzeżeniem</w:t>
      </w:r>
      <w:r w:rsidR="00C04F4E" w:rsidRPr="00CC7186">
        <w:rPr>
          <w:rFonts w:ascii="Arial" w:hAnsi="Arial" w:cs="Arial"/>
          <w:szCs w:val="24"/>
        </w:rPr>
        <w:t xml:space="preserve"> okresu trwania postępowania o udzielenie zamówienia publicznego lub konkursu oraz</w:t>
      </w:r>
      <w:r w:rsidR="00E859D0" w:rsidRPr="00CC7186">
        <w:rPr>
          <w:rFonts w:ascii="Arial" w:hAnsi="Arial" w:cs="Arial"/>
          <w:szCs w:val="24"/>
        </w:rPr>
        <w:t xml:space="preserve"> przypadków, o których mowa w art. 18 ust. 2 RODO (</w:t>
      </w:r>
      <w:r w:rsidR="00E859D0" w:rsidRPr="00CC7186">
        <w:rPr>
          <w:rFonts w:ascii="Arial" w:hAnsi="Arial"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C7186">
        <w:rPr>
          <w:rFonts w:ascii="Arial" w:hAnsi="Arial" w:cs="Arial"/>
          <w:szCs w:val="24"/>
        </w:rPr>
        <w:t>);</w:t>
      </w:r>
    </w:p>
    <w:p w14:paraId="2F736C2C" w14:textId="77777777" w:rsidR="00E859D0" w:rsidRPr="00CC7186" w:rsidRDefault="00E04A0C"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 xml:space="preserve">prawo do wniesienia skargi do Prezesa Urzędu Ochrony Danych Osobowych, gdy uzna Pani/Pan, że przetwarzanie danych osobowych Pani/Pana dotyczących narusza przepisy RODO; </w:t>
      </w:r>
      <w:r w:rsidR="00E859D0" w:rsidRPr="00CC7186">
        <w:rPr>
          <w:rFonts w:ascii="Arial" w:hAnsi="Arial" w:cs="Arial"/>
          <w:i/>
          <w:szCs w:val="24"/>
        </w:rPr>
        <w:t xml:space="preserve"> </w:t>
      </w:r>
    </w:p>
    <w:p w14:paraId="7A09A760" w14:textId="77777777" w:rsidR="00800EFF" w:rsidRPr="00CC7186" w:rsidRDefault="00365896"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nie przysługuje Pani/Panu:</w:t>
      </w:r>
    </w:p>
    <w:p w14:paraId="5F671472"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w związku z art. 17 ust. 3 lit. b, d lub e RODO prawo do usunięcia danych osobowych;</w:t>
      </w:r>
    </w:p>
    <w:p w14:paraId="10883BF3"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prawo do przenoszenia danych osobowych, o którym mowa w art. 20 RODO;</w:t>
      </w:r>
    </w:p>
    <w:p w14:paraId="55708748"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 xml:space="preserve">na podstawie art. 21 RODO prawo sprzeciwu, wobec przetwarzania danych osobowych, gdyż podstawą prawną przetwarzania Pani/Pana danych osobowych jest art. 6 ust. 1 lit. c RODO; </w:t>
      </w:r>
    </w:p>
    <w:p w14:paraId="5902C33A" w14:textId="77777777" w:rsidR="00365896" w:rsidRPr="00CC7186" w:rsidRDefault="001A0ACA"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w:t>
      </w:r>
      <w:r w:rsidR="00365896" w:rsidRPr="00CC7186">
        <w:rPr>
          <w:rFonts w:ascii="Arial" w:hAnsi="Arial" w:cs="Arial"/>
          <w:szCs w:val="24"/>
        </w:rPr>
        <w:t>przysługuje Pani/Panu prawo wniesienia skargi do organu nadzorczego na niezgodne z RODO przetwarzanie Pani/Pana danych osobowych przez administratora</w:t>
      </w:r>
      <w:r w:rsidR="006204E8" w:rsidRPr="00CC7186">
        <w:rPr>
          <w:rFonts w:ascii="Arial" w:hAnsi="Arial" w:cs="Arial"/>
          <w:szCs w:val="24"/>
        </w:rPr>
        <w:t>. O</w:t>
      </w:r>
      <w:r w:rsidR="00365896" w:rsidRPr="00CC7186">
        <w:rPr>
          <w:rFonts w:ascii="Arial" w:hAnsi="Arial" w:cs="Arial"/>
          <w:szCs w:val="24"/>
        </w:rPr>
        <w:t>rganem właściwym dla przedmiotowej skargi jest Urząd Ochrony Danych Osobowych, ul. Stawki 2, 00-193 Warszawa.</w:t>
      </w:r>
    </w:p>
    <w:bookmarkEnd w:id="6"/>
    <w:p w14:paraId="5A085B64" w14:textId="77777777" w:rsidR="00FC47B8" w:rsidRPr="00CC7186" w:rsidRDefault="00FC47B8" w:rsidP="00FC47B8">
      <w:pPr>
        <w:pStyle w:val="pkt"/>
        <w:spacing w:before="0" w:after="0"/>
        <w:ind w:left="709" w:firstLine="0"/>
        <w:rPr>
          <w:rFonts w:ascii="Arial" w:hAnsi="Arial" w:cs="Arial"/>
          <w:szCs w:val="24"/>
        </w:rPr>
      </w:pPr>
    </w:p>
    <w:p w14:paraId="0DA6E492" w14:textId="77777777" w:rsidR="00961E14" w:rsidRPr="00CC7186" w:rsidRDefault="007B7462" w:rsidP="003363AE">
      <w:pPr>
        <w:pStyle w:val="pkt"/>
        <w:numPr>
          <w:ilvl w:val="0"/>
          <w:numId w:val="26"/>
        </w:numPr>
        <w:pBdr>
          <w:bottom w:val="double" w:sz="4" w:space="1" w:color="auto"/>
        </w:pBdr>
        <w:shd w:val="clear" w:color="auto" w:fill="DAEEF3"/>
        <w:spacing w:before="0" w:after="0"/>
        <w:ind w:left="0" w:firstLine="284"/>
        <w:jc w:val="left"/>
        <w:rPr>
          <w:rFonts w:ascii="Arial" w:hAnsi="Arial" w:cs="Arial"/>
          <w:b/>
          <w:szCs w:val="24"/>
        </w:rPr>
      </w:pPr>
      <w:bookmarkStart w:id="7" w:name="_Hlk89257903"/>
      <w:r w:rsidRPr="00CC7186">
        <w:rPr>
          <w:rFonts w:ascii="Arial" w:hAnsi="Arial" w:cs="Arial"/>
          <w:b/>
          <w:szCs w:val="24"/>
        </w:rPr>
        <w:t>TRYB UDZIELENIA ZAMÓWIENIA</w:t>
      </w:r>
    </w:p>
    <w:bookmarkEnd w:id="7"/>
    <w:p w14:paraId="6930FB3A" w14:textId="3047265B" w:rsidR="00D86DAE" w:rsidRPr="00CC7186" w:rsidRDefault="00F5651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Niniejsze postępowanie prowadzone jest w trybie </w:t>
      </w:r>
      <w:r w:rsidR="009900D5" w:rsidRPr="00CC7186">
        <w:rPr>
          <w:rFonts w:ascii="Arial" w:hAnsi="Arial" w:cs="Arial"/>
          <w:b/>
          <w:bCs/>
          <w:color w:val="auto"/>
        </w:rPr>
        <w:t>przetargu nieograniczon</w:t>
      </w:r>
      <w:r w:rsidR="00D86DAE" w:rsidRPr="00CC7186">
        <w:rPr>
          <w:rFonts w:ascii="Arial" w:hAnsi="Arial" w:cs="Arial"/>
          <w:b/>
          <w:bCs/>
          <w:color w:val="auto"/>
        </w:rPr>
        <w:t xml:space="preserve">ego </w:t>
      </w:r>
      <w:r w:rsidR="009900D5" w:rsidRPr="00CC7186">
        <w:rPr>
          <w:rFonts w:ascii="Arial" w:hAnsi="Arial" w:cs="Arial"/>
          <w:b/>
          <w:bCs/>
          <w:color w:val="auto"/>
        </w:rPr>
        <w:t xml:space="preserve">na podstawie art. 132 ustawy z dnia 11 września 2019r. – Prawo zamówień publicznych, wg. procedury powyżej </w:t>
      </w:r>
      <w:r w:rsidR="009900D5" w:rsidRPr="004E52E0">
        <w:rPr>
          <w:rFonts w:ascii="Arial" w:hAnsi="Arial" w:cs="Arial"/>
          <w:b/>
          <w:bCs/>
          <w:color w:val="auto"/>
        </w:rPr>
        <w:t>1</w:t>
      </w:r>
      <w:r w:rsidR="00837B21" w:rsidRPr="004E52E0">
        <w:rPr>
          <w:rFonts w:ascii="Arial" w:hAnsi="Arial" w:cs="Arial"/>
          <w:b/>
          <w:bCs/>
          <w:color w:val="auto"/>
        </w:rPr>
        <w:t>40</w:t>
      </w:r>
      <w:r w:rsidR="00CE1F95" w:rsidRPr="004E52E0">
        <w:rPr>
          <w:rFonts w:ascii="Arial" w:hAnsi="Arial" w:cs="Arial"/>
          <w:b/>
          <w:bCs/>
          <w:color w:val="auto"/>
        </w:rPr>
        <w:t>.</w:t>
      </w:r>
      <w:r w:rsidR="009900D5" w:rsidRPr="004E52E0">
        <w:rPr>
          <w:rFonts w:ascii="Arial" w:hAnsi="Arial" w:cs="Arial"/>
          <w:b/>
          <w:bCs/>
          <w:color w:val="auto"/>
        </w:rPr>
        <w:t xml:space="preserve">000,00 euro </w:t>
      </w:r>
      <w:r w:rsidRPr="00CC7186">
        <w:rPr>
          <w:rFonts w:ascii="Arial" w:hAnsi="Arial" w:cs="Arial"/>
          <w:color w:val="auto"/>
        </w:rPr>
        <w:t>oraz niniejszej Specyfikacji Warunków Zamówienia, zwaną dalej „SWZ”</w:t>
      </w:r>
      <w:r w:rsidR="00961E14" w:rsidRPr="00CC7186">
        <w:rPr>
          <w:rFonts w:ascii="Arial" w:hAnsi="Arial" w:cs="Arial"/>
          <w:color w:val="auto"/>
        </w:rPr>
        <w:t xml:space="preserve"> na realizację zadania pn.:</w:t>
      </w:r>
      <w:r w:rsidR="008B4B5B" w:rsidRPr="00CC7186">
        <w:rPr>
          <w:rFonts w:ascii="Arial" w:hAnsi="Arial" w:cs="Arial"/>
          <w:color w:val="auto"/>
        </w:rPr>
        <w:t xml:space="preserve"> </w:t>
      </w:r>
      <w:r w:rsidR="008B4B5B" w:rsidRPr="00CC7186">
        <w:rPr>
          <w:rFonts w:ascii="Arial" w:hAnsi="Arial" w:cs="Arial"/>
          <w:b/>
          <w:bCs/>
          <w:color w:val="auto"/>
          <w:u w:val="single"/>
        </w:rPr>
        <w:t>”Dostawa paliw płynnych”</w:t>
      </w:r>
      <w:r w:rsidR="00646A9F" w:rsidRPr="00CC7186">
        <w:rPr>
          <w:rFonts w:ascii="Arial" w:hAnsi="Arial" w:cs="Arial"/>
          <w:b/>
          <w:bCs/>
          <w:color w:val="auto"/>
          <w:u w:val="single"/>
        </w:rPr>
        <w:t>.</w:t>
      </w:r>
      <w:r w:rsidR="00646A9F" w:rsidRPr="00CC7186">
        <w:rPr>
          <w:rFonts w:ascii="Arial" w:hAnsi="Arial" w:cs="Arial"/>
          <w:color w:val="auto"/>
        </w:rPr>
        <w:t xml:space="preserve"> </w:t>
      </w:r>
      <w:r w:rsidR="00E04A0C" w:rsidRPr="00CC7186">
        <w:rPr>
          <w:rFonts w:ascii="Arial" w:hAnsi="Arial" w:cs="Arial"/>
          <w:color w:val="auto"/>
        </w:rPr>
        <w:tab/>
      </w:r>
    </w:p>
    <w:p w14:paraId="4227D47E" w14:textId="21ED9C4D" w:rsidR="00E06624" w:rsidRPr="00CC7186" w:rsidRDefault="00E06624" w:rsidP="003363AE">
      <w:pPr>
        <w:pStyle w:val="Default"/>
        <w:numPr>
          <w:ilvl w:val="3"/>
          <w:numId w:val="26"/>
        </w:numPr>
        <w:ind w:left="426" w:hanging="426"/>
        <w:jc w:val="both"/>
        <w:rPr>
          <w:rFonts w:ascii="Arial" w:hAnsi="Arial" w:cs="Arial"/>
          <w:color w:val="auto"/>
        </w:rPr>
      </w:pPr>
      <w:bookmarkStart w:id="8" w:name="_Hlk65492575"/>
      <w:r w:rsidRPr="00CC7186">
        <w:rPr>
          <w:rFonts w:ascii="Arial" w:hAnsi="Arial" w:cs="Arial"/>
        </w:rPr>
        <w:t>Znak Postępowania</w:t>
      </w:r>
      <w:r w:rsidRPr="00CC7186">
        <w:rPr>
          <w:rFonts w:ascii="Arial" w:hAnsi="Arial" w:cs="Arial"/>
          <w:color w:val="0070C0"/>
        </w:rPr>
        <w:t xml:space="preserve">: </w:t>
      </w:r>
      <w:r w:rsidRPr="00CC7186">
        <w:rPr>
          <w:rFonts w:ascii="Arial" w:hAnsi="Arial" w:cs="Arial"/>
          <w:b/>
          <w:bCs/>
          <w:caps/>
          <w:color w:val="0070C0"/>
        </w:rPr>
        <w:t>gzk/zp</w:t>
      </w:r>
      <w:r w:rsidR="002E4BD5">
        <w:rPr>
          <w:rFonts w:ascii="Arial" w:hAnsi="Arial" w:cs="Arial"/>
          <w:b/>
          <w:bCs/>
          <w:caps/>
          <w:color w:val="0070C0"/>
        </w:rPr>
        <w:t>/</w:t>
      </w:r>
      <w:r w:rsidR="00557114">
        <w:rPr>
          <w:rFonts w:ascii="Arial" w:hAnsi="Arial" w:cs="Arial"/>
          <w:b/>
          <w:bCs/>
          <w:caps/>
          <w:color w:val="0070C0"/>
        </w:rPr>
        <w:t>4</w:t>
      </w:r>
      <w:r w:rsidRPr="00CC7186">
        <w:rPr>
          <w:rFonts w:ascii="Arial" w:hAnsi="Arial" w:cs="Arial"/>
          <w:b/>
          <w:bCs/>
          <w:caps/>
          <w:color w:val="0070C0"/>
        </w:rPr>
        <w:t>/202</w:t>
      </w:r>
      <w:r w:rsidR="002E4BD5">
        <w:rPr>
          <w:rFonts w:ascii="Arial" w:hAnsi="Arial" w:cs="Arial"/>
          <w:b/>
          <w:bCs/>
          <w:caps/>
          <w:color w:val="0070C0"/>
        </w:rPr>
        <w:t>2</w:t>
      </w:r>
      <w:r w:rsidRPr="00CC7186">
        <w:rPr>
          <w:rFonts w:ascii="Arial" w:hAnsi="Arial" w:cs="Arial"/>
          <w:b/>
          <w:bCs/>
          <w:caps/>
          <w:color w:val="0070C0"/>
        </w:rPr>
        <w:t xml:space="preserve"> </w:t>
      </w:r>
      <w:r w:rsidRPr="00CC7186">
        <w:rPr>
          <w:rFonts w:ascii="Arial" w:hAnsi="Arial" w:cs="Arial"/>
        </w:rPr>
        <w:t xml:space="preserve">w korespondencji kierowanej do Zamawiającego należy posługiwać się tym znakiem </w:t>
      </w:r>
    </w:p>
    <w:p w14:paraId="4642AE53" w14:textId="77777777" w:rsidR="00D86DAE" w:rsidRPr="00CC7186" w:rsidRDefault="00F71A8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nie dopuszcza składania ofert wariantowych. </w:t>
      </w:r>
      <w:bookmarkEnd w:id="8"/>
    </w:p>
    <w:p w14:paraId="79A2F8D9" w14:textId="35C44974" w:rsidR="0073369D" w:rsidRPr="00CC7186" w:rsidRDefault="0073369D"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w:t>
      </w:r>
      <w:r w:rsidR="00B21AF9" w:rsidRPr="00CC7186">
        <w:rPr>
          <w:rFonts w:ascii="Arial" w:hAnsi="Arial" w:cs="Arial"/>
          <w:color w:val="auto"/>
        </w:rPr>
        <w:t xml:space="preserve">nie dopuszcza </w:t>
      </w:r>
      <w:r w:rsidRPr="00CC7186">
        <w:rPr>
          <w:rFonts w:ascii="Arial" w:hAnsi="Arial" w:cs="Arial"/>
          <w:color w:val="auto"/>
        </w:rPr>
        <w:t>składani</w:t>
      </w:r>
      <w:r w:rsidR="00B21AF9" w:rsidRPr="00CC7186">
        <w:rPr>
          <w:rFonts w:ascii="Arial" w:hAnsi="Arial" w:cs="Arial"/>
          <w:color w:val="auto"/>
        </w:rPr>
        <w:t>a</w:t>
      </w:r>
      <w:r w:rsidRPr="00CC7186">
        <w:rPr>
          <w:rFonts w:ascii="Arial" w:hAnsi="Arial" w:cs="Arial"/>
          <w:color w:val="auto"/>
        </w:rPr>
        <w:t xml:space="preserve"> ofert częściowych.</w:t>
      </w:r>
    </w:p>
    <w:p w14:paraId="786769DF" w14:textId="77777777" w:rsidR="00234ABB" w:rsidRPr="00CC7186" w:rsidRDefault="0052780C" w:rsidP="00234ABB">
      <w:pPr>
        <w:pStyle w:val="pkt"/>
        <w:spacing w:before="0" w:after="0"/>
        <w:ind w:left="426" w:firstLine="0"/>
        <w:rPr>
          <w:rFonts w:ascii="Arial" w:hAnsi="Arial" w:cs="Arial"/>
          <w:szCs w:val="24"/>
        </w:rPr>
      </w:pPr>
      <w:r w:rsidRPr="00CC7186">
        <w:rPr>
          <w:rFonts w:ascii="Arial" w:hAnsi="Arial" w:cs="Arial"/>
          <w:szCs w:val="24"/>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CC7186">
        <w:rPr>
          <w:rFonts w:ascii="Arial" w:hAnsi="Arial" w:cs="Arial"/>
          <w:szCs w:val="24"/>
        </w:rPr>
        <w:t>pracy spółki</w:t>
      </w:r>
      <w:r w:rsidRPr="00CC7186">
        <w:rPr>
          <w:rFonts w:ascii="Arial" w:hAnsi="Arial" w:cs="Arial"/>
          <w:szCs w:val="24"/>
        </w:rPr>
        <w:t xml:space="preserve"> przez kilku wykonawców spowodow</w:t>
      </w:r>
      <w:r w:rsidR="00234ABB" w:rsidRPr="00CC7186">
        <w:rPr>
          <w:rFonts w:ascii="Arial" w:hAnsi="Arial" w:cs="Arial"/>
          <w:szCs w:val="24"/>
        </w:rPr>
        <w:t>ałoby</w:t>
      </w:r>
      <w:r w:rsidRPr="00CC7186">
        <w:rPr>
          <w:rFonts w:ascii="Arial" w:hAnsi="Arial" w:cs="Arial"/>
          <w:szCs w:val="24"/>
        </w:rPr>
        <w:t xml:space="preserve"> zagrożenia nieprawidłowego zrealizowania zadania. Brak podziału na części nie wpływa na konkurencję</w:t>
      </w:r>
      <w:r w:rsidR="00407128" w:rsidRPr="00CC7186">
        <w:rPr>
          <w:rFonts w:ascii="Arial" w:hAnsi="Arial" w:cs="Arial"/>
          <w:szCs w:val="24"/>
        </w:rPr>
        <w:t>.</w:t>
      </w:r>
    </w:p>
    <w:p w14:paraId="5461AA0A" w14:textId="77777777" w:rsidR="00D86DAE" w:rsidRPr="00CC7186" w:rsidRDefault="00234ABB" w:rsidP="00D86DAE">
      <w:pPr>
        <w:pStyle w:val="pkt"/>
        <w:spacing w:before="0" w:after="0"/>
        <w:ind w:left="426" w:firstLine="0"/>
        <w:rPr>
          <w:rFonts w:ascii="Arial" w:hAnsi="Arial" w:cs="Arial"/>
          <w:szCs w:val="24"/>
        </w:rPr>
      </w:pPr>
      <w:r w:rsidRPr="00CC7186">
        <w:rPr>
          <w:rFonts w:ascii="Arial" w:hAnsi="Arial" w:cs="Arial"/>
          <w:szCs w:val="24"/>
        </w:rPr>
        <w:lastRenderedPageBreak/>
        <w:t>Zamawiający nie dokonuje podziału zamówienia na części ze względu jednorodny</w:t>
      </w:r>
      <w:r w:rsidRPr="00CC7186">
        <w:rPr>
          <w:rFonts w:ascii="Arial" w:hAnsi="Arial" w:cs="Arial"/>
          <w:spacing w:val="1"/>
          <w:szCs w:val="24"/>
        </w:rPr>
        <w:t xml:space="preserve"> </w:t>
      </w:r>
      <w:r w:rsidRPr="00CC7186">
        <w:rPr>
          <w:rFonts w:ascii="Arial" w:hAnsi="Arial" w:cs="Arial"/>
          <w:szCs w:val="24"/>
        </w:rPr>
        <w:t>charakter przedmiotu zamówienia. Brak podziału zamówienia na części nie zakłóca</w:t>
      </w:r>
      <w:r w:rsidRPr="00CC7186">
        <w:rPr>
          <w:rFonts w:ascii="Arial" w:hAnsi="Arial" w:cs="Arial"/>
          <w:spacing w:val="1"/>
          <w:szCs w:val="24"/>
        </w:rPr>
        <w:t xml:space="preserve"> </w:t>
      </w:r>
      <w:r w:rsidRPr="00CC7186">
        <w:rPr>
          <w:rFonts w:ascii="Arial" w:hAnsi="Arial" w:cs="Arial"/>
          <w:szCs w:val="24"/>
        </w:rPr>
        <w:t>konkurencyjności</w:t>
      </w:r>
      <w:r w:rsidRPr="00CC7186">
        <w:rPr>
          <w:rFonts w:ascii="Arial" w:hAnsi="Arial" w:cs="Arial"/>
          <w:spacing w:val="60"/>
          <w:szCs w:val="24"/>
        </w:rPr>
        <w:t xml:space="preserve"> </w:t>
      </w:r>
      <w:r w:rsidRPr="00CC7186">
        <w:rPr>
          <w:rFonts w:ascii="Arial" w:hAnsi="Arial" w:cs="Arial"/>
          <w:szCs w:val="24"/>
        </w:rPr>
        <w:t>i</w:t>
      </w:r>
      <w:r w:rsidRPr="00CC7186">
        <w:rPr>
          <w:rFonts w:ascii="Arial" w:hAnsi="Arial" w:cs="Arial"/>
          <w:spacing w:val="60"/>
          <w:szCs w:val="24"/>
        </w:rPr>
        <w:t xml:space="preserve"> </w:t>
      </w:r>
      <w:r w:rsidRPr="00CC7186">
        <w:rPr>
          <w:rFonts w:ascii="Arial" w:hAnsi="Arial" w:cs="Arial"/>
          <w:szCs w:val="24"/>
        </w:rPr>
        <w:t>nie   ogranicza</w:t>
      </w:r>
      <w:r w:rsidRPr="00CC7186">
        <w:rPr>
          <w:rFonts w:ascii="Arial" w:hAnsi="Arial" w:cs="Arial"/>
          <w:spacing w:val="60"/>
          <w:szCs w:val="24"/>
        </w:rPr>
        <w:t xml:space="preserve"> </w:t>
      </w:r>
      <w:r w:rsidRPr="00CC7186">
        <w:rPr>
          <w:rFonts w:ascii="Arial" w:hAnsi="Arial" w:cs="Arial"/>
          <w:szCs w:val="24"/>
        </w:rPr>
        <w:t>możliwości</w:t>
      </w:r>
      <w:r w:rsidRPr="00CC7186">
        <w:rPr>
          <w:rFonts w:ascii="Arial" w:hAnsi="Arial" w:cs="Arial"/>
          <w:spacing w:val="60"/>
          <w:szCs w:val="24"/>
        </w:rPr>
        <w:t xml:space="preserve"> </w:t>
      </w:r>
      <w:r w:rsidRPr="00CC7186">
        <w:rPr>
          <w:rFonts w:ascii="Arial" w:hAnsi="Arial" w:cs="Arial"/>
          <w:szCs w:val="24"/>
        </w:rPr>
        <w:t>uzyskania</w:t>
      </w:r>
      <w:r w:rsidRPr="00CC7186">
        <w:rPr>
          <w:rFonts w:ascii="Arial" w:hAnsi="Arial" w:cs="Arial"/>
          <w:spacing w:val="60"/>
          <w:szCs w:val="24"/>
        </w:rPr>
        <w:t xml:space="preserve"> </w:t>
      </w:r>
      <w:r w:rsidRPr="00CC7186">
        <w:rPr>
          <w:rFonts w:ascii="Arial" w:hAnsi="Arial" w:cs="Arial"/>
          <w:szCs w:val="24"/>
        </w:rPr>
        <w:t>zamówienia   przez   małe</w:t>
      </w:r>
      <w:r w:rsidRPr="00CC7186">
        <w:rPr>
          <w:rFonts w:ascii="Arial" w:hAnsi="Arial" w:cs="Arial"/>
          <w:spacing w:val="-57"/>
          <w:szCs w:val="24"/>
        </w:rPr>
        <w:t xml:space="preserve"> </w:t>
      </w:r>
      <w:r w:rsidRPr="00CC7186">
        <w:rPr>
          <w:rFonts w:ascii="Arial" w:hAnsi="Arial" w:cs="Arial"/>
          <w:szCs w:val="24"/>
        </w:rPr>
        <w:t>i średnie przedsiębiorstwa. Dodatkowo należy wskazać, iż podział zamówienia na</w:t>
      </w:r>
      <w:r w:rsidRPr="00CC7186">
        <w:rPr>
          <w:rFonts w:ascii="Arial" w:hAnsi="Arial" w:cs="Arial"/>
          <w:spacing w:val="1"/>
          <w:szCs w:val="24"/>
        </w:rPr>
        <w:t xml:space="preserve"> </w:t>
      </w:r>
      <w:r w:rsidRPr="00CC7186">
        <w:rPr>
          <w:rFonts w:ascii="Arial" w:hAnsi="Arial" w:cs="Arial"/>
          <w:szCs w:val="24"/>
        </w:rPr>
        <w:t>części, a tym samym częsta zmiana dostawcy może spowodować, iż zakupione paliwo</w:t>
      </w:r>
      <w:r w:rsidRPr="00CC7186">
        <w:rPr>
          <w:rFonts w:ascii="Arial" w:hAnsi="Arial" w:cs="Arial"/>
          <w:spacing w:val="-57"/>
          <w:szCs w:val="24"/>
        </w:rPr>
        <w:t xml:space="preserve"> </w:t>
      </w:r>
      <w:r w:rsidRPr="00CC7186">
        <w:rPr>
          <w:rFonts w:ascii="Arial" w:hAnsi="Arial" w:cs="Arial"/>
          <w:szCs w:val="24"/>
        </w:rPr>
        <w:t>pochodzące z różnych dostaw zostanie ze sobą zmieszane, a tym samym niemożliwe</w:t>
      </w:r>
      <w:r w:rsidRPr="00CC7186">
        <w:rPr>
          <w:rFonts w:ascii="Arial" w:hAnsi="Arial" w:cs="Arial"/>
          <w:spacing w:val="1"/>
          <w:szCs w:val="24"/>
        </w:rPr>
        <w:t xml:space="preserve"> </w:t>
      </w:r>
      <w:r w:rsidRPr="00CC7186">
        <w:rPr>
          <w:rFonts w:ascii="Arial" w:hAnsi="Arial" w:cs="Arial"/>
          <w:szCs w:val="24"/>
        </w:rPr>
        <w:t>będzie wskazanie winnego w przypadku uszkodzenia silnika pojazdu przy zakupie</w:t>
      </w:r>
      <w:r w:rsidRPr="00CC7186">
        <w:rPr>
          <w:rFonts w:ascii="Arial" w:hAnsi="Arial" w:cs="Arial"/>
          <w:spacing w:val="1"/>
          <w:szCs w:val="24"/>
        </w:rPr>
        <w:t xml:space="preserve"> </w:t>
      </w:r>
      <w:r w:rsidRPr="00CC7186">
        <w:rPr>
          <w:rFonts w:ascii="Arial" w:hAnsi="Arial" w:cs="Arial"/>
          <w:szCs w:val="24"/>
        </w:rPr>
        <w:t>paliwa złej jakości. Wielkość niniejszego zamówienia w żaden sposób nie utrudnia</w:t>
      </w:r>
      <w:r w:rsidRPr="00CC7186">
        <w:rPr>
          <w:rFonts w:ascii="Arial" w:hAnsi="Arial" w:cs="Arial"/>
          <w:spacing w:val="1"/>
          <w:szCs w:val="24"/>
        </w:rPr>
        <w:t xml:space="preserve"> </w:t>
      </w:r>
      <w:r w:rsidRPr="00CC7186">
        <w:rPr>
          <w:rFonts w:ascii="Arial" w:hAnsi="Arial" w:cs="Arial"/>
          <w:szCs w:val="24"/>
        </w:rPr>
        <w:t>małym</w:t>
      </w:r>
      <w:r w:rsidRPr="00CC7186">
        <w:rPr>
          <w:rFonts w:ascii="Arial" w:hAnsi="Arial" w:cs="Arial"/>
          <w:spacing w:val="-1"/>
          <w:szCs w:val="24"/>
        </w:rPr>
        <w:t xml:space="preserve"> </w:t>
      </w:r>
      <w:r w:rsidRPr="00CC7186">
        <w:rPr>
          <w:rFonts w:ascii="Arial" w:hAnsi="Arial" w:cs="Arial"/>
          <w:szCs w:val="24"/>
        </w:rPr>
        <w:t>i</w:t>
      </w:r>
      <w:r w:rsidRPr="00CC7186">
        <w:rPr>
          <w:rFonts w:ascii="Arial" w:hAnsi="Arial" w:cs="Arial"/>
          <w:spacing w:val="-1"/>
          <w:szCs w:val="24"/>
        </w:rPr>
        <w:t xml:space="preserve"> </w:t>
      </w:r>
      <w:r w:rsidRPr="00CC7186">
        <w:rPr>
          <w:rFonts w:ascii="Arial" w:hAnsi="Arial" w:cs="Arial"/>
          <w:szCs w:val="24"/>
        </w:rPr>
        <w:t>średnim</w:t>
      </w:r>
      <w:r w:rsidRPr="00CC7186">
        <w:rPr>
          <w:rFonts w:ascii="Arial" w:hAnsi="Arial" w:cs="Arial"/>
          <w:spacing w:val="-1"/>
          <w:szCs w:val="24"/>
        </w:rPr>
        <w:t xml:space="preserve"> </w:t>
      </w:r>
      <w:r w:rsidRPr="00CC7186">
        <w:rPr>
          <w:rFonts w:ascii="Arial" w:hAnsi="Arial" w:cs="Arial"/>
          <w:szCs w:val="24"/>
        </w:rPr>
        <w:t>przedsiębiorcom</w:t>
      </w:r>
      <w:r w:rsidRPr="00CC7186">
        <w:rPr>
          <w:rFonts w:ascii="Arial" w:hAnsi="Arial" w:cs="Arial"/>
          <w:spacing w:val="-1"/>
          <w:szCs w:val="24"/>
        </w:rPr>
        <w:t xml:space="preserve"> </w:t>
      </w:r>
      <w:r w:rsidRPr="00CC7186">
        <w:rPr>
          <w:rFonts w:ascii="Arial" w:hAnsi="Arial" w:cs="Arial"/>
          <w:szCs w:val="24"/>
        </w:rPr>
        <w:t>złożenia</w:t>
      </w:r>
      <w:r w:rsidRPr="00CC7186">
        <w:rPr>
          <w:rFonts w:ascii="Arial" w:hAnsi="Arial" w:cs="Arial"/>
          <w:spacing w:val="-2"/>
          <w:szCs w:val="24"/>
        </w:rPr>
        <w:t xml:space="preserve"> </w:t>
      </w:r>
      <w:r w:rsidRPr="00CC7186">
        <w:rPr>
          <w:rFonts w:ascii="Arial" w:hAnsi="Arial" w:cs="Arial"/>
          <w:szCs w:val="24"/>
        </w:rPr>
        <w:t>oferty</w:t>
      </w:r>
      <w:r w:rsidRPr="00CC7186">
        <w:rPr>
          <w:rFonts w:ascii="Arial" w:hAnsi="Arial" w:cs="Arial"/>
          <w:spacing w:val="-4"/>
          <w:szCs w:val="24"/>
        </w:rPr>
        <w:t xml:space="preserve"> </w:t>
      </w:r>
      <w:r w:rsidRPr="00CC7186">
        <w:rPr>
          <w:rFonts w:ascii="Arial" w:hAnsi="Arial" w:cs="Arial"/>
          <w:szCs w:val="24"/>
        </w:rPr>
        <w:t>–</w:t>
      </w:r>
      <w:r w:rsidRPr="00CC7186">
        <w:rPr>
          <w:rFonts w:ascii="Arial" w:hAnsi="Arial" w:cs="Arial"/>
          <w:spacing w:val="-1"/>
          <w:szCs w:val="24"/>
        </w:rPr>
        <w:t xml:space="preserve"> </w:t>
      </w:r>
      <w:r w:rsidRPr="00CC7186">
        <w:rPr>
          <w:rFonts w:ascii="Arial" w:hAnsi="Arial" w:cs="Arial"/>
          <w:szCs w:val="24"/>
        </w:rPr>
        <w:t>nie</w:t>
      </w:r>
      <w:r w:rsidRPr="00CC7186">
        <w:rPr>
          <w:rFonts w:ascii="Arial" w:hAnsi="Arial" w:cs="Arial"/>
          <w:spacing w:val="-2"/>
          <w:szCs w:val="24"/>
        </w:rPr>
        <w:t xml:space="preserve"> </w:t>
      </w:r>
      <w:r w:rsidRPr="00CC7186">
        <w:rPr>
          <w:rFonts w:ascii="Arial" w:hAnsi="Arial" w:cs="Arial"/>
          <w:szCs w:val="24"/>
        </w:rPr>
        <w:t>jest</w:t>
      </w:r>
      <w:r w:rsidRPr="00CC7186">
        <w:rPr>
          <w:rFonts w:ascii="Arial" w:hAnsi="Arial" w:cs="Arial"/>
          <w:spacing w:val="-1"/>
          <w:szCs w:val="24"/>
        </w:rPr>
        <w:t xml:space="preserve"> </w:t>
      </w:r>
      <w:r w:rsidRPr="00CC7186">
        <w:rPr>
          <w:rFonts w:ascii="Arial" w:hAnsi="Arial" w:cs="Arial"/>
          <w:szCs w:val="24"/>
        </w:rPr>
        <w:t>niestandardowa</w:t>
      </w:r>
      <w:r w:rsidRPr="00CC7186">
        <w:rPr>
          <w:rFonts w:ascii="Arial" w:hAnsi="Arial" w:cs="Arial"/>
          <w:spacing w:val="-2"/>
          <w:szCs w:val="24"/>
        </w:rPr>
        <w:t xml:space="preserve"> </w:t>
      </w:r>
      <w:r w:rsidRPr="00CC7186">
        <w:rPr>
          <w:rFonts w:ascii="Arial" w:hAnsi="Arial" w:cs="Arial"/>
          <w:szCs w:val="24"/>
        </w:rPr>
        <w:t>na</w:t>
      </w:r>
      <w:r w:rsidRPr="00CC7186">
        <w:rPr>
          <w:rFonts w:ascii="Arial" w:hAnsi="Arial" w:cs="Arial"/>
          <w:spacing w:val="-2"/>
          <w:szCs w:val="24"/>
        </w:rPr>
        <w:t xml:space="preserve"> </w:t>
      </w:r>
      <w:r w:rsidRPr="00CC7186">
        <w:rPr>
          <w:rFonts w:ascii="Arial" w:hAnsi="Arial" w:cs="Arial"/>
          <w:szCs w:val="24"/>
        </w:rPr>
        <w:t>rynku.</w:t>
      </w:r>
    </w:p>
    <w:p w14:paraId="22FE28C1" w14:textId="77777777" w:rsidR="00D86DAE"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zawarcia umowy ramowej.</w:t>
      </w:r>
    </w:p>
    <w:p w14:paraId="1961975E" w14:textId="331AB77E" w:rsidR="00D47AEC"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aukcji elektronicznej.</w:t>
      </w:r>
    </w:p>
    <w:p w14:paraId="4FF8B1BC" w14:textId="67F57AE2"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zwrotu kosztów w postępowaniu.</w:t>
      </w:r>
    </w:p>
    <w:p w14:paraId="12C7692B" w14:textId="4D24BD13" w:rsidR="00106638" w:rsidRPr="00CC7186" w:rsidRDefault="00106638"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złożenia oferty w postaci katalogów elektronicznych.</w:t>
      </w:r>
    </w:p>
    <w:p w14:paraId="071A515E" w14:textId="7748C999" w:rsidR="00AE280C" w:rsidRPr="00CC7186" w:rsidRDefault="00AE280C"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Nie przewiduje się udzielenia zaliczek na poczet wykonania zamówienia.</w:t>
      </w:r>
    </w:p>
    <w:p w14:paraId="17B04636" w14:textId="2918ED86"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udzielania zamówień, o których mowa w art. 214 ust. 1 pkt 7 i 8.</w:t>
      </w:r>
    </w:p>
    <w:p w14:paraId="60824EE5" w14:textId="53DD1A31" w:rsidR="006A35B9" w:rsidRPr="00CC7186" w:rsidRDefault="006A35B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zastrzega możliwości ubiegania się o udzielenie zamówienia wyłącznie przez </w:t>
      </w:r>
      <w:r w:rsidR="005A4982" w:rsidRPr="00CC7186">
        <w:rPr>
          <w:rFonts w:ascii="Arial" w:hAnsi="Arial" w:cs="Arial"/>
          <w:szCs w:val="24"/>
        </w:rPr>
        <w:t xml:space="preserve"> </w:t>
      </w:r>
      <w:r w:rsidRPr="00CC7186">
        <w:rPr>
          <w:rFonts w:ascii="Arial" w:hAnsi="Arial" w:cs="Arial"/>
          <w:szCs w:val="24"/>
        </w:rPr>
        <w:t xml:space="preserve">wykonawców, o których mowa w art. 94 </w:t>
      </w:r>
      <w:proofErr w:type="spellStart"/>
      <w:r w:rsidRPr="00CC7186">
        <w:rPr>
          <w:rFonts w:ascii="Arial" w:hAnsi="Arial" w:cs="Arial"/>
          <w:szCs w:val="24"/>
        </w:rPr>
        <w:t>p.z.p</w:t>
      </w:r>
      <w:proofErr w:type="spellEnd"/>
      <w:r w:rsidRPr="00CC7186">
        <w:rPr>
          <w:rFonts w:ascii="Arial" w:hAnsi="Arial" w:cs="Arial"/>
          <w:szCs w:val="24"/>
        </w:rPr>
        <w:t>.</w:t>
      </w:r>
    </w:p>
    <w:p w14:paraId="576D84F8" w14:textId="43C3E1BB" w:rsidR="006A35B9" w:rsidRPr="00CC7186" w:rsidRDefault="00B3377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określa dodatkowych wymagań związanych z zatrudnieniem osób, o których mowa w art. 96 ust. 2 pkt 2 </w:t>
      </w:r>
      <w:proofErr w:type="spellStart"/>
      <w:r w:rsidRPr="00CC7186">
        <w:rPr>
          <w:rFonts w:ascii="Arial" w:hAnsi="Arial" w:cs="Arial"/>
          <w:szCs w:val="24"/>
        </w:rPr>
        <w:t>p.z.p</w:t>
      </w:r>
      <w:proofErr w:type="spellEnd"/>
      <w:r w:rsidRPr="00CC7186">
        <w:rPr>
          <w:rFonts w:ascii="Arial" w:hAnsi="Arial" w:cs="Arial"/>
          <w:szCs w:val="24"/>
        </w:rPr>
        <w:t>.</w:t>
      </w:r>
    </w:p>
    <w:p w14:paraId="4CB79EA5" w14:textId="3B57299A" w:rsidR="00E06624" w:rsidRPr="00CC7186" w:rsidRDefault="00E06624"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obowiązku odbycia przez Wykonawcę wizji lokalnej.</w:t>
      </w:r>
    </w:p>
    <w:p w14:paraId="6E427823" w14:textId="3C527E4B" w:rsidR="00F74F25" w:rsidRPr="00CC7186" w:rsidRDefault="00927FE7" w:rsidP="003363AE">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Cs w:val="24"/>
        </w:rPr>
      </w:pPr>
      <w:r w:rsidRPr="00CC7186">
        <w:rPr>
          <w:rFonts w:ascii="Arial" w:hAnsi="Arial" w:cs="Arial"/>
          <w:b/>
          <w:szCs w:val="24"/>
        </w:rPr>
        <w:t>OPIS PRZEDMIOTU ZAM</w:t>
      </w:r>
      <w:r w:rsidR="005B5095" w:rsidRPr="00CC7186">
        <w:rPr>
          <w:rFonts w:ascii="Arial" w:hAnsi="Arial" w:cs="Arial"/>
          <w:b/>
          <w:szCs w:val="24"/>
        </w:rPr>
        <w:t>ÓWIENIA</w:t>
      </w:r>
    </w:p>
    <w:p w14:paraId="0F369A8C" w14:textId="77777777" w:rsidR="00FB6F5B" w:rsidRPr="00CC7186" w:rsidRDefault="00FF3B47" w:rsidP="003363AE">
      <w:pPr>
        <w:numPr>
          <w:ilvl w:val="1"/>
          <w:numId w:val="29"/>
        </w:numPr>
        <w:tabs>
          <w:tab w:val="left" w:pos="284"/>
        </w:tabs>
        <w:suppressAutoHyphens/>
        <w:ind w:left="284" w:hanging="284"/>
        <w:jc w:val="both"/>
        <w:rPr>
          <w:rFonts w:ascii="Arial" w:hAnsi="Arial" w:cs="Arial"/>
          <w:b/>
        </w:rPr>
      </w:pPr>
      <w:r w:rsidRPr="00CC7186">
        <w:rPr>
          <w:rFonts w:ascii="Arial" w:hAnsi="Arial" w:cs="Arial"/>
        </w:rPr>
        <w:t xml:space="preserve">  </w:t>
      </w:r>
      <w:r w:rsidR="00FB6F5B" w:rsidRPr="00CC7186">
        <w:rPr>
          <w:rFonts w:ascii="Arial" w:hAnsi="Arial" w:cs="Arial"/>
          <w:b/>
        </w:rPr>
        <w:t>Przedmiot zamówienia:</w:t>
      </w:r>
    </w:p>
    <w:p w14:paraId="3CD3A9F7" w14:textId="77777777" w:rsidR="00FB6F5B" w:rsidRPr="00CC7186" w:rsidRDefault="00FB6F5B" w:rsidP="001C2C9B">
      <w:pPr>
        <w:jc w:val="both"/>
        <w:rPr>
          <w:rFonts w:ascii="Arial" w:hAnsi="Arial" w:cs="Arial"/>
        </w:rPr>
      </w:pPr>
      <w:r w:rsidRPr="00CC7186">
        <w:rPr>
          <w:rFonts w:ascii="Arial" w:hAnsi="Arial" w:cs="Arial"/>
        </w:rPr>
        <w:t>Przedmiotem zamówienia jest dostawa:</w:t>
      </w:r>
    </w:p>
    <w:p w14:paraId="1906FB72" w14:textId="77777777" w:rsidR="00E06624" w:rsidRPr="00CC7186" w:rsidRDefault="00FB6F5B" w:rsidP="001C2C9B">
      <w:pPr>
        <w:jc w:val="both"/>
        <w:rPr>
          <w:rFonts w:ascii="Arial" w:hAnsi="Arial" w:cs="Arial"/>
        </w:rPr>
      </w:pPr>
      <w:r w:rsidRPr="00CC7186">
        <w:rPr>
          <w:rFonts w:ascii="Arial" w:hAnsi="Arial" w:cs="Arial"/>
        </w:rPr>
        <w:t>Przedmiotem zamówienia jest bezgotówkowy zakup</w:t>
      </w:r>
      <w:r w:rsidR="00E06624" w:rsidRPr="00CC7186">
        <w:rPr>
          <w:rFonts w:ascii="Arial" w:hAnsi="Arial" w:cs="Arial"/>
        </w:rPr>
        <w:t>:</w:t>
      </w:r>
    </w:p>
    <w:p w14:paraId="242F4DB7" w14:textId="1BA8A9AD" w:rsidR="00E06624" w:rsidRPr="004E52E0" w:rsidRDefault="00FB6F5B" w:rsidP="003363AE">
      <w:pPr>
        <w:pStyle w:val="Akapitzlist"/>
        <w:numPr>
          <w:ilvl w:val="0"/>
          <w:numId w:val="35"/>
        </w:numPr>
        <w:jc w:val="both"/>
        <w:rPr>
          <w:rFonts w:ascii="Arial" w:hAnsi="Arial" w:cs="Arial"/>
        </w:rPr>
      </w:pPr>
      <w:r w:rsidRPr="00CC7186">
        <w:rPr>
          <w:rFonts w:ascii="Arial" w:hAnsi="Arial" w:cs="Arial"/>
        </w:rPr>
        <w:t xml:space="preserve">oleju </w:t>
      </w:r>
      <w:r w:rsidRPr="004E52E0">
        <w:rPr>
          <w:rFonts w:ascii="Arial" w:hAnsi="Arial" w:cs="Arial"/>
        </w:rPr>
        <w:t>napędowego w ilości ok</w:t>
      </w:r>
      <w:r w:rsidRPr="004E52E0">
        <w:rPr>
          <w:rFonts w:ascii="Arial" w:hAnsi="Arial" w:cs="Arial"/>
          <w:b/>
          <w:bCs/>
        </w:rPr>
        <w:t xml:space="preserve">. </w:t>
      </w:r>
      <w:r w:rsidR="002E4BD5" w:rsidRPr="004E52E0">
        <w:rPr>
          <w:rFonts w:ascii="Arial" w:hAnsi="Arial" w:cs="Arial"/>
        </w:rPr>
        <w:t>124 500</w:t>
      </w:r>
      <w:r w:rsidRPr="004E52E0">
        <w:rPr>
          <w:rFonts w:ascii="Arial" w:hAnsi="Arial" w:cs="Arial"/>
        </w:rPr>
        <w:t xml:space="preserve"> litrów, </w:t>
      </w:r>
    </w:p>
    <w:p w14:paraId="2B398408" w14:textId="55E18F14" w:rsidR="00E06624" w:rsidRPr="004E52E0" w:rsidRDefault="00FB6F5B" w:rsidP="003363AE">
      <w:pPr>
        <w:pStyle w:val="Akapitzlist"/>
        <w:numPr>
          <w:ilvl w:val="0"/>
          <w:numId w:val="35"/>
        </w:numPr>
        <w:jc w:val="both"/>
        <w:rPr>
          <w:rFonts w:ascii="Arial" w:hAnsi="Arial" w:cs="Arial"/>
        </w:rPr>
      </w:pPr>
      <w:r w:rsidRPr="004E52E0">
        <w:rPr>
          <w:rFonts w:ascii="Arial" w:hAnsi="Arial" w:cs="Arial"/>
        </w:rPr>
        <w:t xml:space="preserve">benzyny bezołowiowej PB 95 </w:t>
      </w:r>
      <w:r w:rsidR="00E06624" w:rsidRPr="004E52E0">
        <w:rPr>
          <w:rFonts w:ascii="Arial" w:hAnsi="Arial" w:cs="Arial"/>
        </w:rPr>
        <w:t xml:space="preserve">ok. </w:t>
      </w:r>
      <w:r w:rsidR="002E4BD5" w:rsidRPr="004E52E0">
        <w:rPr>
          <w:rFonts w:ascii="Arial" w:hAnsi="Arial" w:cs="Arial"/>
        </w:rPr>
        <w:t xml:space="preserve">3 300 </w:t>
      </w:r>
      <w:r w:rsidR="00E06624" w:rsidRPr="004E52E0">
        <w:rPr>
          <w:rFonts w:ascii="Arial" w:hAnsi="Arial" w:cs="Arial"/>
        </w:rPr>
        <w:t xml:space="preserve">litrów </w:t>
      </w:r>
    </w:p>
    <w:p w14:paraId="1F2C344C" w14:textId="588AEF5C" w:rsidR="00FB6F5B" w:rsidRPr="00CC7186" w:rsidRDefault="00FB6F5B" w:rsidP="00E06624">
      <w:pPr>
        <w:jc w:val="both"/>
        <w:rPr>
          <w:rFonts w:ascii="Arial" w:hAnsi="Arial" w:cs="Arial"/>
        </w:rPr>
      </w:pPr>
      <w:r w:rsidRPr="00CC7186">
        <w:rPr>
          <w:rFonts w:ascii="Arial" w:hAnsi="Arial" w:cs="Arial"/>
        </w:rPr>
        <w:t>dla pojazdów oraz sprzętu Gminnego Zakładu Komunalnego Sp. z o. o. w Bystrym oraz dla pojazdów Gminy Giżycko</w:t>
      </w:r>
    </w:p>
    <w:p w14:paraId="7DDF1562" w14:textId="77777777" w:rsidR="00FB6F5B" w:rsidRPr="00CC7186" w:rsidRDefault="00FB6F5B" w:rsidP="001C2C9B">
      <w:pPr>
        <w:jc w:val="both"/>
        <w:rPr>
          <w:rFonts w:ascii="Arial" w:hAnsi="Arial" w:cs="Arial"/>
        </w:rPr>
      </w:pPr>
      <w:r w:rsidRPr="00CC7186">
        <w:rPr>
          <w:rFonts w:ascii="Arial" w:hAnsi="Arial" w:cs="Arial"/>
        </w:rPr>
        <w:t>Wykonawca winien zapewnić Zamawiającym:</w:t>
      </w:r>
    </w:p>
    <w:p w14:paraId="72443F45"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bCs/>
        </w:rPr>
      </w:pPr>
      <w:r w:rsidRPr="00CC7186">
        <w:rPr>
          <w:rFonts w:ascii="Arial" w:hAnsi="Arial" w:cs="Arial"/>
          <w:u w:val="single"/>
        </w:rPr>
        <w:t xml:space="preserve">możliwość tankowania paliwa z dystrybutora Wykonawcy przez </w:t>
      </w:r>
      <w:r w:rsidRPr="00CC7186">
        <w:rPr>
          <w:rFonts w:ascii="Arial" w:hAnsi="Arial" w:cs="Arial"/>
          <w:b/>
          <w:bCs/>
          <w:u w:val="single"/>
        </w:rPr>
        <w:t>24 godziny na dobę</w:t>
      </w:r>
      <w:r w:rsidRPr="00CC7186">
        <w:rPr>
          <w:rFonts w:ascii="Arial" w:hAnsi="Arial" w:cs="Arial"/>
          <w:u w:val="single"/>
        </w:rPr>
        <w:t xml:space="preserve"> </w:t>
      </w:r>
      <w:r w:rsidRPr="00CC7186">
        <w:rPr>
          <w:rFonts w:ascii="Arial" w:hAnsi="Arial" w:cs="Arial"/>
        </w:rPr>
        <w:t xml:space="preserve">w </w:t>
      </w:r>
      <w:r w:rsidRPr="00CC7186">
        <w:rPr>
          <w:rFonts w:ascii="Arial" w:hAnsi="Arial" w:cs="Arial"/>
          <w:bCs/>
        </w:rPr>
        <w:t>obrębie granic administracyjnych miasta i gminy Giżycko,</w:t>
      </w:r>
    </w:p>
    <w:p w14:paraId="3F3C1ED8"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bezgotówkowego z 30 dniowym terminem płatności,</w:t>
      </w:r>
    </w:p>
    <w:p w14:paraId="1CF5B9F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monitoring stacji paliw podczas tankowania pojazdów,</w:t>
      </w:r>
    </w:p>
    <w:p w14:paraId="19EB06A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pojazdów na stacji paliw za pomocą karty paliwowej kierowcy i CHIP-u  pojazdu lub samej karty paliwowej,.</w:t>
      </w:r>
    </w:p>
    <w:p w14:paraId="686A16AE"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 xml:space="preserve">możliwość otrzymywania cotygodniowego wydruku osobno dla GZK Sp. z o.o. </w:t>
      </w:r>
      <w:r w:rsidRPr="00CC7186">
        <w:rPr>
          <w:rFonts w:ascii="Arial" w:hAnsi="Arial" w:cs="Arial"/>
        </w:rPr>
        <w:br/>
        <w:t xml:space="preserve">i Gminy Giżycko z </w:t>
      </w:r>
      <w:proofErr w:type="spellStart"/>
      <w:r w:rsidRPr="00CC7186">
        <w:rPr>
          <w:rFonts w:ascii="Arial" w:hAnsi="Arial" w:cs="Arial"/>
        </w:rPr>
        <w:t>tankowań</w:t>
      </w:r>
      <w:proofErr w:type="spellEnd"/>
      <w:r w:rsidRPr="00CC7186">
        <w:rPr>
          <w:rFonts w:ascii="Arial" w:hAnsi="Arial" w:cs="Arial"/>
        </w:rPr>
        <w:t>, który zawierałby:</w:t>
      </w:r>
    </w:p>
    <w:p w14:paraId="48F4FEA5"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ilość pobranego paliwa,</w:t>
      </w:r>
    </w:p>
    <w:p w14:paraId="79D9D19C"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datę i godzinę tankowania,</w:t>
      </w:r>
    </w:p>
    <w:p w14:paraId="344B4D6D"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imię i nazwisko tankującego,</w:t>
      </w:r>
    </w:p>
    <w:p w14:paraId="47E61CE6"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godzina tankowania,</w:t>
      </w:r>
    </w:p>
    <w:p w14:paraId="0707C5EA" w14:textId="31C996B8" w:rsidR="004A4ED7" w:rsidRPr="00CC7186" w:rsidRDefault="00FB6F5B" w:rsidP="001C2C9B">
      <w:pPr>
        <w:tabs>
          <w:tab w:val="left" w:pos="851"/>
        </w:tabs>
        <w:ind w:firstLine="851"/>
        <w:jc w:val="both"/>
        <w:rPr>
          <w:rFonts w:ascii="Arial" w:hAnsi="Arial" w:cs="Arial"/>
        </w:rPr>
      </w:pPr>
      <w:r w:rsidRPr="00CC7186">
        <w:rPr>
          <w:rFonts w:ascii="Arial" w:hAnsi="Arial" w:cs="Arial"/>
        </w:rPr>
        <w:t>- numer rejestracyjny pojazdu.</w:t>
      </w:r>
    </w:p>
    <w:p w14:paraId="1DA7DD93" w14:textId="77777777" w:rsidR="00F87DC2" w:rsidRPr="00CC7186" w:rsidRDefault="00F87DC2" w:rsidP="001C2C9B">
      <w:pPr>
        <w:tabs>
          <w:tab w:val="left" w:pos="851"/>
        </w:tabs>
        <w:ind w:firstLine="851"/>
        <w:jc w:val="both"/>
        <w:rPr>
          <w:rFonts w:ascii="Arial" w:hAnsi="Arial" w:cs="Arial"/>
        </w:rPr>
      </w:pPr>
    </w:p>
    <w:p w14:paraId="76A3BBB1" w14:textId="073FB385" w:rsidR="00FB6F5B" w:rsidRPr="00CC7186" w:rsidRDefault="00FB6F5B" w:rsidP="001C2C9B">
      <w:pPr>
        <w:tabs>
          <w:tab w:val="left" w:pos="851"/>
        </w:tabs>
        <w:jc w:val="both"/>
        <w:rPr>
          <w:rFonts w:ascii="Arial" w:hAnsi="Arial" w:cs="Arial"/>
        </w:rPr>
      </w:pPr>
      <w:r w:rsidRPr="00CC7186">
        <w:rPr>
          <w:rFonts w:ascii="Arial" w:hAnsi="Arial" w:cs="Arial"/>
        </w:rPr>
        <w:t>2. Wspólny Słownik Zamówień CPV</w:t>
      </w:r>
    </w:p>
    <w:p w14:paraId="2028E11E" w14:textId="77777777" w:rsidR="00FB6F5B" w:rsidRPr="00CC7186" w:rsidRDefault="00FB6F5B" w:rsidP="001C2C9B">
      <w:pPr>
        <w:ind w:left="360"/>
        <w:rPr>
          <w:rFonts w:ascii="Arial" w:hAnsi="Arial" w:cs="Arial"/>
        </w:rPr>
      </w:pPr>
      <w:r w:rsidRPr="00CC7186">
        <w:rPr>
          <w:rFonts w:ascii="Arial" w:hAnsi="Arial" w:cs="Arial"/>
        </w:rPr>
        <w:t xml:space="preserve">CPV 09134100-8 olej napędowy </w:t>
      </w:r>
    </w:p>
    <w:p w14:paraId="0F196B9F" w14:textId="4CD5E774" w:rsidR="00AB512D" w:rsidRPr="0080775D" w:rsidRDefault="00FB6F5B" w:rsidP="0080775D">
      <w:pPr>
        <w:ind w:left="360"/>
        <w:rPr>
          <w:rFonts w:ascii="Arial" w:eastAsia="Arial" w:hAnsi="Arial" w:cs="Arial"/>
          <w:bCs/>
        </w:rPr>
      </w:pPr>
      <w:r w:rsidRPr="00CC7186">
        <w:rPr>
          <w:rFonts w:ascii="Arial" w:eastAsia="Arial" w:hAnsi="Arial" w:cs="Arial"/>
          <w:bCs/>
        </w:rPr>
        <w:lastRenderedPageBreak/>
        <w:t>CPV 09132100-4 benzyna bezołowiowa Pb 95.</w:t>
      </w:r>
    </w:p>
    <w:p w14:paraId="3EF9E15A" w14:textId="77777777" w:rsidR="00497A91" w:rsidRPr="00CC7186" w:rsidRDefault="00C1770E" w:rsidP="003363AE">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rPr>
      </w:pPr>
      <w:r w:rsidRPr="00CC7186">
        <w:rPr>
          <w:rFonts w:ascii="Arial" w:hAnsi="Arial" w:cs="Arial"/>
        </w:rPr>
        <w:tab/>
      </w:r>
      <w:r w:rsidR="00E8086A" w:rsidRPr="00CC7186">
        <w:rPr>
          <w:rFonts w:ascii="Arial" w:hAnsi="Arial" w:cs="Arial"/>
          <w:b/>
        </w:rPr>
        <w:t>PODWYKO</w:t>
      </w:r>
      <w:r w:rsidR="00CF6AE5" w:rsidRPr="00CC7186">
        <w:rPr>
          <w:rFonts w:ascii="Arial" w:hAnsi="Arial" w:cs="Arial"/>
          <w:b/>
        </w:rPr>
        <w:t>NAWSTWO</w:t>
      </w:r>
    </w:p>
    <w:p w14:paraId="134717BC" w14:textId="77777777"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Wykonawca </w:t>
      </w:r>
      <w:r w:rsidR="00582C38" w:rsidRPr="00CC7186">
        <w:rPr>
          <w:rFonts w:ascii="Arial" w:hAnsi="Arial" w:cs="Arial"/>
          <w:b/>
          <w:bCs/>
          <w:szCs w:val="24"/>
          <w:lang w:val="pl-PL"/>
        </w:rPr>
        <w:t>może powierzyć</w:t>
      </w:r>
      <w:r w:rsidR="00582C38" w:rsidRPr="00CC7186">
        <w:rPr>
          <w:rFonts w:ascii="Arial" w:hAnsi="Arial" w:cs="Arial"/>
          <w:szCs w:val="24"/>
          <w:lang w:val="pl-PL"/>
        </w:rPr>
        <w:t xml:space="preserve"> wykonanie części zamówienia podwykonawcy (podwykonawcom). </w:t>
      </w:r>
    </w:p>
    <w:p w14:paraId="29663933" w14:textId="4AB885D4"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Zamawiający </w:t>
      </w:r>
      <w:r w:rsidR="00582C38" w:rsidRPr="00CC7186">
        <w:rPr>
          <w:rFonts w:ascii="Arial" w:hAnsi="Arial" w:cs="Arial"/>
          <w:b/>
          <w:szCs w:val="24"/>
          <w:lang w:val="pl-PL"/>
        </w:rPr>
        <w:t>nie zastrzega</w:t>
      </w:r>
      <w:r w:rsidR="00582C38" w:rsidRPr="00CC7186">
        <w:rPr>
          <w:rFonts w:ascii="Arial" w:hAnsi="Arial" w:cs="Arial"/>
          <w:szCs w:val="24"/>
          <w:lang w:val="pl-PL"/>
        </w:rPr>
        <w:t xml:space="preserve"> obowiązku osobistego wykonania przez Wykonawcę kluczowych części zamówienia.</w:t>
      </w:r>
    </w:p>
    <w:p w14:paraId="23F2F7B9" w14:textId="580101BE" w:rsidR="00C80E7B" w:rsidRPr="00CC7186" w:rsidRDefault="00C80E7B" w:rsidP="003363AE">
      <w:pPr>
        <w:pStyle w:val="Akapitzlist"/>
        <w:numPr>
          <w:ilvl w:val="0"/>
          <w:numId w:val="21"/>
        </w:numPr>
        <w:autoSpaceDE w:val="0"/>
        <w:autoSpaceDN w:val="0"/>
        <w:adjustRightInd w:val="0"/>
        <w:jc w:val="both"/>
        <w:rPr>
          <w:rFonts w:ascii="Arial" w:hAnsi="Arial" w:cs="Arial"/>
        </w:rPr>
      </w:pPr>
      <w:r w:rsidRPr="00CC718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zgodnie z art. 462 ust. 2 Ustawy </w:t>
      </w:r>
      <w:proofErr w:type="spellStart"/>
      <w:r w:rsidRPr="00CC7186">
        <w:rPr>
          <w:rFonts w:ascii="Arial" w:hAnsi="Arial" w:cs="Arial"/>
        </w:rPr>
        <w:t>Pzp</w:t>
      </w:r>
      <w:proofErr w:type="spellEnd"/>
      <w:r w:rsidRPr="00CC7186">
        <w:rPr>
          <w:rFonts w:ascii="Arial" w:hAnsi="Arial" w:cs="Arial"/>
        </w:rPr>
        <w:t xml:space="preserve">  </w:t>
      </w:r>
    </w:p>
    <w:p w14:paraId="60CDE55A" w14:textId="77777777" w:rsidR="00697FBF" w:rsidRPr="00CC7186" w:rsidRDefault="00697FBF" w:rsidP="003363AE">
      <w:pPr>
        <w:pStyle w:val="Akapitzlist"/>
        <w:widowControl w:val="0"/>
        <w:numPr>
          <w:ilvl w:val="0"/>
          <w:numId w:val="21"/>
        </w:numPr>
        <w:tabs>
          <w:tab w:val="left" w:pos="655"/>
        </w:tabs>
        <w:autoSpaceDE w:val="0"/>
        <w:autoSpaceDN w:val="0"/>
        <w:spacing w:before="1"/>
        <w:ind w:right="-2"/>
        <w:jc w:val="both"/>
        <w:rPr>
          <w:rFonts w:ascii="Arial" w:hAnsi="Arial" w:cs="Arial"/>
        </w:rPr>
      </w:pPr>
      <w:r w:rsidRPr="00CC7186">
        <w:rPr>
          <w:rFonts w:ascii="Arial" w:hAnsi="Arial" w:cs="Arial"/>
        </w:rPr>
        <w:t xml:space="preserve">Jeżeli zmiana albo rezygnacja z podwykonawcy dotyczy podmiotu, na którego zasoby wykonawca powoływał się, na zasadach określonych w art. 118 ust. 1 ustawy </w:t>
      </w:r>
      <w:proofErr w:type="spellStart"/>
      <w:r w:rsidRPr="00CC7186">
        <w:rPr>
          <w:rFonts w:ascii="Arial" w:hAnsi="Arial" w:cs="Arial"/>
        </w:rPr>
        <w:t>Pzp</w:t>
      </w:r>
      <w:proofErr w:type="spellEnd"/>
      <w:r w:rsidRPr="00CC7186">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C7186">
        <w:rPr>
          <w:rFonts w:ascii="Arial" w:hAnsi="Arial" w:cs="Arial"/>
        </w:rPr>
        <w:t>Pzp</w:t>
      </w:r>
      <w:proofErr w:type="spellEnd"/>
      <w:r w:rsidRPr="00CC7186">
        <w:rPr>
          <w:rFonts w:ascii="Arial" w:hAnsi="Arial" w:cs="Arial"/>
        </w:rPr>
        <w:t xml:space="preserve"> stosuje się odpowiednio.</w:t>
      </w:r>
    </w:p>
    <w:p w14:paraId="55E4AB0D" w14:textId="77777777" w:rsidR="00697FBF" w:rsidRPr="00CC7186" w:rsidRDefault="00697FBF" w:rsidP="003363AE">
      <w:pPr>
        <w:pStyle w:val="Akapitzlist"/>
        <w:widowControl w:val="0"/>
        <w:numPr>
          <w:ilvl w:val="0"/>
          <w:numId w:val="21"/>
        </w:numPr>
        <w:tabs>
          <w:tab w:val="left" w:pos="651"/>
          <w:tab w:val="left" w:pos="652"/>
        </w:tabs>
        <w:autoSpaceDE w:val="0"/>
        <w:autoSpaceDN w:val="0"/>
        <w:spacing w:before="1"/>
        <w:ind w:right="-2"/>
        <w:jc w:val="both"/>
        <w:rPr>
          <w:rFonts w:ascii="Arial" w:hAnsi="Arial" w:cs="Arial"/>
        </w:rPr>
      </w:pPr>
      <w:r w:rsidRPr="00CC7186">
        <w:rPr>
          <w:rFonts w:ascii="Arial" w:hAnsi="Arial" w:cs="Arial"/>
        </w:rPr>
        <w:t>Powierzenie części zamówienia podwykonawcom nie zwalnia wykonawcy z odpowiedzialności za należyte wykonanie</w:t>
      </w:r>
      <w:r w:rsidRPr="00CC7186">
        <w:rPr>
          <w:rFonts w:ascii="Arial" w:hAnsi="Arial" w:cs="Arial"/>
          <w:spacing w:val="-4"/>
        </w:rPr>
        <w:t xml:space="preserve"> </w:t>
      </w:r>
      <w:r w:rsidRPr="00CC7186">
        <w:rPr>
          <w:rFonts w:ascii="Arial" w:hAnsi="Arial" w:cs="Arial"/>
        </w:rPr>
        <w:t>zamówienia.</w:t>
      </w:r>
    </w:p>
    <w:p w14:paraId="4082E724" w14:textId="77777777" w:rsidR="00697FBF" w:rsidRPr="00CC7186" w:rsidRDefault="00697FBF" w:rsidP="003363AE">
      <w:pPr>
        <w:pStyle w:val="Akapitzlist"/>
        <w:widowControl w:val="0"/>
        <w:numPr>
          <w:ilvl w:val="0"/>
          <w:numId w:val="21"/>
        </w:numPr>
        <w:tabs>
          <w:tab w:val="left" w:pos="644"/>
          <w:tab w:val="left" w:pos="645"/>
        </w:tabs>
        <w:autoSpaceDE w:val="0"/>
        <w:autoSpaceDN w:val="0"/>
        <w:spacing w:line="229" w:lineRule="exact"/>
        <w:ind w:right="-2"/>
        <w:jc w:val="both"/>
        <w:rPr>
          <w:rFonts w:ascii="Arial" w:hAnsi="Arial" w:cs="Arial"/>
        </w:rPr>
      </w:pPr>
      <w:r w:rsidRPr="00CC7186">
        <w:rPr>
          <w:rFonts w:ascii="Arial" w:hAnsi="Arial" w:cs="Arial"/>
        </w:rPr>
        <w:t>Szczegółowe wymagania Zamawiającego w zakresie podwykonawstwa zawiera wzór</w:t>
      </w:r>
      <w:r w:rsidRPr="00CC7186">
        <w:rPr>
          <w:rFonts w:ascii="Arial" w:hAnsi="Arial" w:cs="Arial"/>
          <w:spacing w:val="36"/>
        </w:rPr>
        <w:t xml:space="preserve"> </w:t>
      </w:r>
      <w:r w:rsidRPr="00CC7186">
        <w:rPr>
          <w:rFonts w:ascii="Arial" w:hAnsi="Arial" w:cs="Arial"/>
        </w:rPr>
        <w:t>umowy –</w:t>
      </w:r>
    </w:p>
    <w:p w14:paraId="1456CB9C" w14:textId="7E531401" w:rsidR="00697FBF" w:rsidRPr="00CC7186" w:rsidRDefault="00697FBF" w:rsidP="00F87DC2">
      <w:pPr>
        <w:pStyle w:val="Nagwek2"/>
        <w:spacing w:before="1"/>
        <w:ind w:left="651" w:right="-2"/>
        <w:jc w:val="both"/>
        <w:rPr>
          <w:sz w:val="24"/>
          <w:szCs w:val="24"/>
        </w:rPr>
      </w:pPr>
      <w:r w:rsidRPr="00CC7186">
        <w:rPr>
          <w:sz w:val="24"/>
          <w:szCs w:val="24"/>
        </w:rPr>
        <w:t xml:space="preserve">załącznik nr </w:t>
      </w:r>
      <w:r w:rsidR="00193FBC">
        <w:rPr>
          <w:sz w:val="24"/>
          <w:szCs w:val="24"/>
        </w:rPr>
        <w:t>6</w:t>
      </w:r>
      <w:r w:rsidR="006C0AB5" w:rsidRPr="00CC7186">
        <w:rPr>
          <w:sz w:val="24"/>
          <w:szCs w:val="24"/>
        </w:rPr>
        <w:t xml:space="preserve"> </w:t>
      </w:r>
      <w:r w:rsidRPr="00CC7186">
        <w:rPr>
          <w:sz w:val="24"/>
          <w:szCs w:val="24"/>
        </w:rPr>
        <w:t>do SWZ</w:t>
      </w:r>
    </w:p>
    <w:p w14:paraId="7C7030A1" w14:textId="7DD41656" w:rsidR="00E8086A" w:rsidRPr="00CC7186" w:rsidRDefault="007E6247" w:rsidP="003363AE">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Cs w:val="24"/>
          <w:lang w:val="pl-PL"/>
        </w:rPr>
      </w:pPr>
      <w:r w:rsidRPr="00CC7186">
        <w:rPr>
          <w:rFonts w:ascii="Arial" w:hAnsi="Arial" w:cs="Arial"/>
          <w:szCs w:val="24"/>
          <w:lang w:val="pl-PL"/>
        </w:rPr>
        <w:tab/>
      </w:r>
      <w:r w:rsidR="00E8086A" w:rsidRPr="00CC7186">
        <w:rPr>
          <w:rFonts w:ascii="Arial" w:hAnsi="Arial" w:cs="Arial"/>
          <w:b/>
          <w:szCs w:val="24"/>
          <w:lang w:val="pl-PL"/>
        </w:rPr>
        <w:t>TERMIN WYKONANIA ZAMÓWIENIA</w:t>
      </w:r>
    </w:p>
    <w:p w14:paraId="77067D35" w14:textId="756B1962" w:rsidR="006204E8" w:rsidRPr="00CC7186" w:rsidRDefault="004371C1" w:rsidP="00176B44">
      <w:pPr>
        <w:pStyle w:val="pkt"/>
        <w:spacing w:before="0" w:after="0"/>
        <w:ind w:left="0" w:firstLine="0"/>
        <w:rPr>
          <w:rFonts w:ascii="Arial" w:hAnsi="Arial" w:cs="Arial"/>
          <w:b/>
          <w:bCs/>
          <w:szCs w:val="24"/>
        </w:rPr>
      </w:pPr>
      <w:r w:rsidRPr="00CC7186">
        <w:rPr>
          <w:rFonts w:ascii="Arial" w:hAnsi="Arial" w:cs="Arial"/>
          <w:szCs w:val="24"/>
        </w:rPr>
        <w:t>Termin realizacji zamówienia</w:t>
      </w:r>
      <w:r w:rsidRPr="004E52E0">
        <w:rPr>
          <w:rFonts w:ascii="Arial" w:hAnsi="Arial" w:cs="Arial"/>
          <w:szCs w:val="24"/>
        </w:rPr>
        <w:t>:</w:t>
      </w:r>
      <w:r w:rsidR="00B2164F" w:rsidRPr="004E52E0">
        <w:rPr>
          <w:rFonts w:ascii="Arial" w:hAnsi="Arial" w:cs="Arial"/>
          <w:b/>
          <w:bCs/>
          <w:szCs w:val="24"/>
        </w:rPr>
        <w:t xml:space="preserve"> </w:t>
      </w:r>
      <w:r w:rsidR="00697FBF" w:rsidRPr="004E52E0">
        <w:rPr>
          <w:rFonts w:ascii="Arial" w:hAnsi="Arial" w:cs="Arial"/>
          <w:b/>
          <w:szCs w:val="24"/>
        </w:rPr>
        <w:t xml:space="preserve">od </w:t>
      </w:r>
      <w:r w:rsidR="00837B21" w:rsidRPr="004E52E0">
        <w:rPr>
          <w:rFonts w:ascii="Arial" w:hAnsi="Arial" w:cs="Arial"/>
          <w:b/>
          <w:szCs w:val="24"/>
        </w:rPr>
        <w:t xml:space="preserve">01.01.2023r. </w:t>
      </w:r>
      <w:r w:rsidR="00697FBF" w:rsidRPr="00CC7186">
        <w:rPr>
          <w:rFonts w:ascii="Arial" w:hAnsi="Arial" w:cs="Arial"/>
          <w:b/>
          <w:szCs w:val="24"/>
        </w:rPr>
        <w:t>do 31.</w:t>
      </w:r>
      <w:r w:rsidR="00043FA6" w:rsidRPr="00CC7186">
        <w:rPr>
          <w:rFonts w:ascii="Arial" w:hAnsi="Arial" w:cs="Arial"/>
          <w:b/>
          <w:szCs w:val="24"/>
        </w:rPr>
        <w:t>12</w:t>
      </w:r>
      <w:r w:rsidR="00697FBF" w:rsidRPr="00CC7186">
        <w:rPr>
          <w:rFonts w:ascii="Arial" w:hAnsi="Arial" w:cs="Arial"/>
          <w:b/>
          <w:szCs w:val="24"/>
        </w:rPr>
        <w:t>.202</w:t>
      </w:r>
      <w:r w:rsidR="00EB4AE0">
        <w:rPr>
          <w:rFonts w:ascii="Arial" w:hAnsi="Arial" w:cs="Arial"/>
          <w:b/>
          <w:szCs w:val="24"/>
        </w:rPr>
        <w:t>3</w:t>
      </w:r>
      <w:r w:rsidR="00697FBF" w:rsidRPr="00CC7186">
        <w:rPr>
          <w:rFonts w:ascii="Arial" w:hAnsi="Arial" w:cs="Arial"/>
          <w:b/>
          <w:szCs w:val="24"/>
        </w:rPr>
        <w:t>r.</w:t>
      </w:r>
    </w:p>
    <w:p w14:paraId="4EFE49AC" w14:textId="77777777" w:rsidR="00E37F70" w:rsidRPr="00CC7186" w:rsidRDefault="002B59C2" w:rsidP="003363AE">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Cs w:val="24"/>
        </w:rPr>
      </w:pPr>
      <w:r w:rsidRPr="00CC7186">
        <w:rPr>
          <w:rFonts w:ascii="Arial" w:hAnsi="Arial" w:cs="Arial"/>
          <w:b/>
          <w:szCs w:val="24"/>
        </w:rPr>
        <w:t xml:space="preserve"> </w:t>
      </w:r>
      <w:r w:rsidR="005B5095" w:rsidRPr="00CC7186">
        <w:rPr>
          <w:rFonts w:ascii="Arial" w:hAnsi="Arial" w:cs="Arial"/>
          <w:b/>
          <w:szCs w:val="24"/>
        </w:rPr>
        <w:t>WARUNKI UDZIAŁU W POSTĘPOWANIU</w:t>
      </w:r>
    </w:p>
    <w:p w14:paraId="608282BC" w14:textId="77777777" w:rsidR="003E626B" w:rsidRPr="00CC7186" w:rsidRDefault="003E626B" w:rsidP="003E626B">
      <w:pPr>
        <w:pStyle w:val="Teksttreci0"/>
        <w:shd w:val="clear" w:color="auto" w:fill="auto"/>
        <w:spacing w:line="240" w:lineRule="auto"/>
        <w:ind w:right="20" w:firstLine="0"/>
        <w:jc w:val="both"/>
        <w:rPr>
          <w:rFonts w:ascii="Arial" w:hAnsi="Arial" w:cs="Arial"/>
          <w:sz w:val="24"/>
          <w:szCs w:val="24"/>
          <w:lang w:val="pl-PL"/>
        </w:rPr>
      </w:pPr>
    </w:p>
    <w:p w14:paraId="0C5D2939" w14:textId="4550552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Style w:val="TeksttreciPogrubienie"/>
          <w:rFonts w:ascii="Arial" w:hAnsi="Arial" w:cs="Arial"/>
          <w:b w:val="0"/>
          <w:sz w:val="24"/>
          <w:szCs w:val="24"/>
          <w:shd w:val="clear" w:color="auto" w:fill="auto"/>
          <w:lang w:val="pl-PL"/>
        </w:rPr>
      </w:pPr>
      <w:r w:rsidRPr="00CC7186">
        <w:rPr>
          <w:rFonts w:ascii="Arial" w:hAnsi="Arial" w:cs="Arial"/>
          <w:sz w:val="24"/>
          <w:szCs w:val="24"/>
          <w:lang w:val="pl-PL"/>
        </w:rPr>
        <w:tab/>
      </w:r>
      <w:r w:rsidR="003544E7" w:rsidRPr="00CC7186">
        <w:rPr>
          <w:rFonts w:ascii="Arial" w:hAnsi="Arial" w:cs="Arial"/>
          <w:sz w:val="24"/>
          <w:szCs w:val="24"/>
          <w:lang w:val="pl-PL"/>
        </w:rPr>
        <w:t>O udzielenie zamówienia mogą ubiegać się Wykonawcy, którzy nie podlegają wykluczeniu</w:t>
      </w:r>
      <w:r w:rsidR="00CA06FA" w:rsidRPr="00CC7186">
        <w:rPr>
          <w:rFonts w:ascii="Arial" w:hAnsi="Arial" w:cs="Arial"/>
          <w:sz w:val="24"/>
          <w:szCs w:val="24"/>
          <w:lang w:val="pl-PL"/>
        </w:rPr>
        <w:t xml:space="preserve"> na zas</w:t>
      </w:r>
      <w:r w:rsidR="00E26154" w:rsidRPr="00CC7186">
        <w:rPr>
          <w:rFonts w:ascii="Arial" w:hAnsi="Arial" w:cs="Arial"/>
          <w:sz w:val="24"/>
          <w:szCs w:val="24"/>
          <w:lang w:val="pl-PL"/>
        </w:rPr>
        <w:t xml:space="preserve">adach określonych w Rozdziale </w:t>
      </w:r>
      <w:r w:rsidR="002B59C2" w:rsidRPr="00CC7186">
        <w:rPr>
          <w:rFonts w:ascii="Arial" w:hAnsi="Arial" w:cs="Arial"/>
          <w:sz w:val="24"/>
          <w:szCs w:val="24"/>
          <w:lang w:val="pl-PL"/>
        </w:rPr>
        <w:t>VIII</w:t>
      </w:r>
      <w:r w:rsidR="00CA06FA" w:rsidRPr="00CC7186">
        <w:rPr>
          <w:rFonts w:ascii="Arial" w:hAnsi="Arial" w:cs="Arial"/>
          <w:sz w:val="24"/>
          <w:szCs w:val="24"/>
          <w:lang w:val="pl-PL"/>
        </w:rPr>
        <w:t xml:space="preserve"> </w:t>
      </w:r>
      <w:r w:rsidR="00590DE7" w:rsidRPr="00CC7186">
        <w:rPr>
          <w:rFonts w:ascii="Arial" w:hAnsi="Arial" w:cs="Arial"/>
          <w:sz w:val="24"/>
          <w:szCs w:val="24"/>
          <w:lang w:val="pl-PL"/>
        </w:rPr>
        <w:t xml:space="preserve">i IX </w:t>
      </w:r>
      <w:r w:rsidR="00CA06FA" w:rsidRPr="00CC7186">
        <w:rPr>
          <w:rFonts w:ascii="Arial" w:hAnsi="Arial" w:cs="Arial"/>
          <w:sz w:val="24"/>
          <w:szCs w:val="24"/>
          <w:lang w:val="pl-PL"/>
        </w:rPr>
        <w:t>SWZ,</w:t>
      </w:r>
      <w:r w:rsidR="003544E7" w:rsidRPr="00CC7186">
        <w:rPr>
          <w:rFonts w:ascii="Arial" w:hAnsi="Arial" w:cs="Arial"/>
          <w:sz w:val="24"/>
          <w:szCs w:val="24"/>
          <w:lang w:val="pl-PL"/>
        </w:rPr>
        <w:t xml:space="preserve"> oraz spełniają określone przez </w:t>
      </w:r>
      <w:r w:rsidR="00334FF0" w:rsidRPr="00CC7186">
        <w:rPr>
          <w:rFonts w:ascii="Arial" w:hAnsi="Arial" w:cs="Arial"/>
          <w:sz w:val="24"/>
          <w:szCs w:val="24"/>
          <w:lang w:val="pl-PL"/>
        </w:rPr>
        <w:t>Z</w:t>
      </w:r>
      <w:r w:rsidR="003544E7" w:rsidRPr="00CC7186">
        <w:rPr>
          <w:rFonts w:ascii="Arial" w:hAnsi="Arial" w:cs="Arial"/>
          <w:sz w:val="24"/>
          <w:szCs w:val="24"/>
          <w:lang w:val="pl-PL"/>
        </w:rPr>
        <w:t>amawiającego warunki</w:t>
      </w:r>
      <w:r w:rsidR="003544E7" w:rsidRPr="00CC7186">
        <w:rPr>
          <w:rStyle w:val="TeksttreciPogrubienie"/>
          <w:rFonts w:ascii="Arial" w:hAnsi="Arial" w:cs="Arial"/>
          <w:bCs/>
          <w:sz w:val="24"/>
          <w:szCs w:val="24"/>
          <w:lang w:val="pl-PL"/>
        </w:rPr>
        <w:t xml:space="preserve"> </w:t>
      </w:r>
      <w:r w:rsidR="003544E7" w:rsidRPr="00CC7186">
        <w:rPr>
          <w:rStyle w:val="TeksttreciPogrubienie"/>
          <w:rFonts w:ascii="Arial" w:hAnsi="Arial" w:cs="Arial"/>
          <w:b w:val="0"/>
          <w:bCs/>
          <w:sz w:val="24"/>
          <w:szCs w:val="24"/>
          <w:lang w:val="pl-PL"/>
        </w:rPr>
        <w:t>udziału w postępowaniu.</w:t>
      </w:r>
      <w:bookmarkStart w:id="9" w:name="bookmark3"/>
    </w:p>
    <w:p w14:paraId="6D032C19" w14:textId="7777777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Fonts w:ascii="Arial" w:hAnsi="Arial" w:cs="Arial"/>
          <w:sz w:val="24"/>
          <w:szCs w:val="24"/>
          <w:lang w:val="pl-PL"/>
        </w:rPr>
      </w:pPr>
      <w:r w:rsidRPr="00CC7186">
        <w:rPr>
          <w:rFonts w:ascii="Arial" w:hAnsi="Arial" w:cs="Arial"/>
          <w:sz w:val="24"/>
          <w:szCs w:val="24"/>
          <w:lang w:val="pl-PL"/>
        </w:rPr>
        <w:tab/>
      </w:r>
      <w:r w:rsidR="00374B1F" w:rsidRPr="00CC7186">
        <w:rPr>
          <w:rFonts w:ascii="Arial" w:hAnsi="Arial" w:cs="Arial"/>
          <w:sz w:val="24"/>
          <w:szCs w:val="24"/>
          <w:lang w:val="pl-PL"/>
        </w:rPr>
        <w:t>O udzielenie zamówienia mogą ubiegać się Wykonawcy, którzy spełniają warunki dotyczące:</w:t>
      </w:r>
      <w:bookmarkEnd w:id="9"/>
    </w:p>
    <w:p w14:paraId="2DBFA45C" w14:textId="77777777"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tab/>
      </w:r>
      <w:r w:rsidR="00E26154" w:rsidRPr="00CC7186">
        <w:rPr>
          <w:rFonts w:ascii="Arial" w:hAnsi="Arial" w:cs="Arial"/>
          <w:b/>
          <w:sz w:val="24"/>
          <w:szCs w:val="24"/>
          <w:lang w:val="pl-PL"/>
        </w:rPr>
        <w:t>zdolności do występowania w obrocie gospodarczym</w:t>
      </w:r>
      <w:r w:rsidR="005E7E59" w:rsidRPr="00CC7186">
        <w:rPr>
          <w:rFonts w:ascii="Arial" w:hAnsi="Arial" w:cs="Arial"/>
          <w:b/>
          <w:sz w:val="24"/>
          <w:szCs w:val="24"/>
          <w:lang w:val="pl-PL"/>
        </w:rPr>
        <w:t>:</w:t>
      </w:r>
    </w:p>
    <w:p w14:paraId="2C1118D7" w14:textId="77777777" w:rsidR="008539CF" w:rsidRPr="00CC7186" w:rsidRDefault="005E7E59" w:rsidP="00FD34AF">
      <w:pPr>
        <w:pStyle w:val="Teksttreci0"/>
        <w:shd w:val="clear" w:color="auto" w:fill="auto"/>
        <w:spacing w:line="240" w:lineRule="auto"/>
        <w:ind w:left="868" w:right="20" w:firstLine="0"/>
        <w:jc w:val="both"/>
        <w:rPr>
          <w:rFonts w:ascii="Arial" w:hAnsi="Arial" w:cs="Arial"/>
          <w:sz w:val="24"/>
          <w:szCs w:val="24"/>
          <w:lang w:val="pl-PL"/>
        </w:rPr>
      </w:pPr>
      <w:r w:rsidRPr="00CC7186">
        <w:rPr>
          <w:rFonts w:ascii="Arial" w:hAnsi="Arial" w:cs="Arial"/>
          <w:sz w:val="24"/>
          <w:szCs w:val="24"/>
          <w:lang w:val="pl-PL"/>
        </w:rPr>
        <w:t>Zamawiający nie stawia warunku w powyższym zakresie.</w:t>
      </w:r>
    </w:p>
    <w:p w14:paraId="3A9C8635" w14:textId="21D5719A" w:rsidR="00697FB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04244F" w:rsidRPr="00CC7186">
        <w:rPr>
          <w:rFonts w:ascii="Arial" w:hAnsi="Arial" w:cs="Arial"/>
          <w:b/>
          <w:sz w:val="24"/>
          <w:szCs w:val="24"/>
          <w:lang w:val="pl-PL"/>
        </w:rPr>
        <w:t>uprawnień do prowadzenia określonej działalności gospodarczej lub zawodowej, o ile wynika to z odrębnych przepisów:</w:t>
      </w:r>
    </w:p>
    <w:p w14:paraId="1473EC53" w14:textId="02D34977" w:rsidR="00697FBF" w:rsidRPr="00CC7186" w:rsidRDefault="00697FBF" w:rsidP="000A3492">
      <w:pPr>
        <w:widowControl w:val="0"/>
        <w:tabs>
          <w:tab w:val="left" w:pos="1699"/>
        </w:tabs>
        <w:autoSpaceDE w:val="0"/>
        <w:autoSpaceDN w:val="0"/>
        <w:ind w:right="167"/>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i/>
          <w:spacing w:val="1"/>
        </w:rPr>
        <w:t xml:space="preserve"> </w:t>
      </w:r>
      <w:r w:rsidRPr="00CC7186">
        <w:rPr>
          <w:rFonts w:ascii="Arial" w:hAnsi="Arial" w:cs="Arial"/>
          <w:i/>
        </w:rPr>
        <w:t>posiadał</w:t>
      </w:r>
      <w:r w:rsidRPr="00CC7186">
        <w:rPr>
          <w:rFonts w:ascii="Arial" w:hAnsi="Arial" w:cs="Arial"/>
          <w:i/>
          <w:spacing w:val="1"/>
        </w:rPr>
        <w:t xml:space="preserve"> </w:t>
      </w:r>
      <w:r w:rsidRPr="00CC7186">
        <w:rPr>
          <w:rFonts w:ascii="Arial" w:hAnsi="Arial" w:cs="Arial"/>
          <w:i/>
        </w:rPr>
        <w:t>aktualną</w:t>
      </w:r>
      <w:r w:rsidRPr="00CC7186">
        <w:rPr>
          <w:rFonts w:ascii="Arial" w:hAnsi="Arial" w:cs="Arial"/>
          <w:i/>
          <w:spacing w:val="1"/>
        </w:rPr>
        <w:t xml:space="preserve"> </w:t>
      </w:r>
      <w:r w:rsidRPr="00CC7186">
        <w:rPr>
          <w:rFonts w:ascii="Arial" w:hAnsi="Arial" w:cs="Arial"/>
          <w:i/>
        </w:rPr>
        <w:t>koncesję,</w:t>
      </w:r>
      <w:r w:rsidRPr="00CC7186">
        <w:rPr>
          <w:rFonts w:ascii="Arial" w:hAnsi="Arial" w:cs="Arial"/>
          <w:i/>
          <w:spacing w:val="1"/>
        </w:rPr>
        <w:t xml:space="preserve"> </w:t>
      </w:r>
      <w:r w:rsidRPr="00CC7186">
        <w:rPr>
          <w:rFonts w:ascii="Arial" w:hAnsi="Arial" w:cs="Arial"/>
          <w:i/>
        </w:rPr>
        <w:t>zezwolenie</w:t>
      </w:r>
      <w:r w:rsidRPr="00CC7186">
        <w:rPr>
          <w:rFonts w:ascii="Arial" w:hAnsi="Arial" w:cs="Arial"/>
          <w:i/>
          <w:spacing w:val="1"/>
        </w:rPr>
        <w:t xml:space="preserve"> </w:t>
      </w:r>
      <w:r w:rsidRPr="00CC7186">
        <w:rPr>
          <w:rFonts w:ascii="Arial" w:hAnsi="Arial" w:cs="Arial"/>
          <w:i/>
        </w:rPr>
        <w:t>lub</w:t>
      </w:r>
      <w:r w:rsidRPr="00CC7186">
        <w:rPr>
          <w:rFonts w:ascii="Arial" w:hAnsi="Arial" w:cs="Arial"/>
          <w:i/>
          <w:spacing w:val="1"/>
        </w:rPr>
        <w:t xml:space="preserve"> </w:t>
      </w:r>
      <w:r w:rsidRPr="00CC7186">
        <w:rPr>
          <w:rFonts w:ascii="Arial" w:hAnsi="Arial" w:cs="Arial"/>
          <w:i/>
        </w:rPr>
        <w:t>licencję,</w:t>
      </w:r>
      <w:r w:rsidRPr="00CC7186">
        <w:rPr>
          <w:rFonts w:ascii="Arial" w:hAnsi="Arial" w:cs="Arial"/>
          <w:i/>
          <w:spacing w:val="1"/>
        </w:rPr>
        <w:t xml:space="preserve"> </w:t>
      </w:r>
      <w:r w:rsidRPr="00CC7186">
        <w:rPr>
          <w:rFonts w:ascii="Arial" w:hAnsi="Arial" w:cs="Arial"/>
          <w:i/>
        </w:rPr>
        <w:t>na</w:t>
      </w:r>
      <w:r w:rsidRPr="00CC7186">
        <w:rPr>
          <w:rFonts w:ascii="Arial" w:hAnsi="Arial" w:cs="Arial"/>
          <w:i/>
          <w:spacing w:val="1"/>
        </w:rPr>
        <w:t xml:space="preserve"> </w:t>
      </w:r>
      <w:r w:rsidRPr="00CC7186">
        <w:rPr>
          <w:rFonts w:ascii="Arial" w:hAnsi="Arial" w:cs="Arial"/>
          <w:i/>
        </w:rPr>
        <w:t>podjęcie</w:t>
      </w:r>
      <w:r w:rsidRPr="00CC7186">
        <w:rPr>
          <w:rFonts w:ascii="Arial" w:hAnsi="Arial" w:cs="Arial"/>
          <w:i/>
          <w:spacing w:val="1"/>
        </w:rPr>
        <w:t xml:space="preserve"> </w:t>
      </w:r>
      <w:r w:rsidRPr="00CC7186">
        <w:rPr>
          <w:rFonts w:ascii="Arial" w:hAnsi="Arial" w:cs="Arial"/>
          <w:i/>
        </w:rPr>
        <w:t>działalności</w:t>
      </w:r>
      <w:r w:rsidRPr="00CC7186">
        <w:rPr>
          <w:rFonts w:ascii="Arial" w:hAnsi="Arial" w:cs="Arial"/>
          <w:i/>
          <w:spacing w:val="1"/>
        </w:rPr>
        <w:t xml:space="preserve"> </w:t>
      </w:r>
      <w:r w:rsidRPr="00CC7186">
        <w:rPr>
          <w:rFonts w:ascii="Arial" w:hAnsi="Arial" w:cs="Arial"/>
          <w:i/>
        </w:rPr>
        <w:t>gospodarczej</w:t>
      </w:r>
      <w:r w:rsidRPr="00CC7186">
        <w:rPr>
          <w:rFonts w:ascii="Arial" w:hAnsi="Arial" w:cs="Arial"/>
          <w:i/>
          <w:spacing w:val="1"/>
        </w:rPr>
        <w:t xml:space="preserve"> </w:t>
      </w:r>
      <w:r w:rsidRPr="00CC7186">
        <w:rPr>
          <w:rFonts w:ascii="Arial" w:hAnsi="Arial" w:cs="Arial"/>
          <w:i/>
        </w:rPr>
        <w:t>w</w:t>
      </w:r>
      <w:r w:rsidRPr="00CC7186">
        <w:rPr>
          <w:rFonts w:ascii="Arial" w:hAnsi="Arial" w:cs="Arial"/>
          <w:i/>
          <w:spacing w:val="1"/>
        </w:rPr>
        <w:t xml:space="preserve"> </w:t>
      </w:r>
      <w:r w:rsidRPr="00CC7186">
        <w:rPr>
          <w:rFonts w:ascii="Arial" w:hAnsi="Arial" w:cs="Arial"/>
          <w:i/>
        </w:rPr>
        <w:t>zakresie</w:t>
      </w:r>
      <w:r w:rsidRPr="00CC7186">
        <w:rPr>
          <w:rFonts w:ascii="Arial" w:hAnsi="Arial" w:cs="Arial"/>
          <w:i/>
          <w:spacing w:val="1"/>
        </w:rPr>
        <w:t xml:space="preserve"> </w:t>
      </w:r>
      <w:r w:rsidRPr="00CC7186">
        <w:rPr>
          <w:rFonts w:ascii="Arial" w:hAnsi="Arial" w:cs="Arial"/>
          <w:i/>
        </w:rPr>
        <w:t>objętym</w:t>
      </w:r>
      <w:r w:rsidRPr="00CC7186">
        <w:rPr>
          <w:rFonts w:ascii="Arial" w:hAnsi="Arial" w:cs="Arial"/>
          <w:i/>
          <w:spacing w:val="1"/>
        </w:rPr>
        <w:t xml:space="preserve"> </w:t>
      </w:r>
      <w:r w:rsidRPr="00CC7186">
        <w:rPr>
          <w:rFonts w:ascii="Arial" w:hAnsi="Arial" w:cs="Arial"/>
          <w:i/>
        </w:rPr>
        <w:t>niniejszym</w:t>
      </w:r>
      <w:r w:rsidRPr="00CC7186">
        <w:rPr>
          <w:rFonts w:ascii="Arial" w:hAnsi="Arial" w:cs="Arial"/>
          <w:i/>
          <w:spacing w:val="1"/>
        </w:rPr>
        <w:t xml:space="preserve"> </w:t>
      </w:r>
      <w:r w:rsidRPr="00CC7186">
        <w:rPr>
          <w:rFonts w:ascii="Arial" w:hAnsi="Arial" w:cs="Arial"/>
          <w:i/>
        </w:rPr>
        <w:t>zamówieniem publicznym (obrót paliwami) lub inny dokument potwierdzający</w:t>
      </w:r>
      <w:r w:rsidRPr="00CC7186">
        <w:rPr>
          <w:rFonts w:ascii="Arial" w:hAnsi="Arial" w:cs="Arial"/>
          <w:i/>
          <w:spacing w:val="1"/>
        </w:rPr>
        <w:t xml:space="preserve"> </w:t>
      </w:r>
      <w:r w:rsidRPr="00CC7186">
        <w:rPr>
          <w:rFonts w:ascii="Arial" w:hAnsi="Arial" w:cs="Arial"/>
          <w:i/>
        </w:rPr>
        <w:t>posiadanie</w:t>
      </w:r>
      <w:r w:rsidRPr="00CC7186">
        <w:rPr>
          <w:rFonts w:ascii="Arial" w:hAnsi="Arial" w:cs="Arial"/>
          <w:i/>
          <w:spacing w:val="-2"/>
        </w:rPr>
        <w:t xml:space="preserve"> </w:t>
      </w:r>
      <w:r w:rsidRPr="00CC7186">
        <w:rPr>
          <w:rFonts w:ascii="Arial" w:hAnsi="Arial" w:cs="Arial"/>
          <w:i/>
        </w:rPr>
        <w:t>uprawnień</w:t>
      </w:r>
      <w:r w:rsidRPr="00CC7186">
        <w:rPr>
          <w:rFonts w:ascii="Arial" w:hAnsi="Arial" w:cs="Arial"/>
        </w:rPr>
        <w:t>;</w:t>
      </w:r>
    </w:p>
    <w:p w14:paraId="750FE5C8" w14:textId="7EB61139" w:rsidR="00697FBF" w:rsidRPr="00CC7186" w:rsidRDefault="00697FBF" w:rsidP="000A3492">
      <w:pPr>
        <w:pStyle w:val="Teksttreci0"/>
        <w:shd w:val="clear" w:color="auto" w:fill="auto"/>
        <w:spacing w:line="240" w:lineRule="auto"/>
        <w:ind w:left="852" w:right="20" w:firstLine="0"/>
        <w:jc w:val="both"/>
        <w:rPr>
          <w:rFonts w:ascii="Arial" w:hAnsi="Arial" w:cs="Arial"/>
          <w:b/>
          <w:sz w:val="24"/>
          <w:szCs w:val="24"/>
          <w:lang w:val="pl-PL"/>
        </w:rPr>
      </w:pPr>
      <w:r w:rsidRPr="00CC7186">
        <w:rPr>
          <w:rFonts w:ascii="Arial" w:hAnsi="Arial" w:cs="Arial"/>
          <w:sz w:val="24"/>
          <w:szCs w:val="24"/>
        </w:rPr>
        <w:t>posiadanie koncesji wydanej przez Urząd Regulacji Energetyki na obrót paliwami ciekłymi, zgodnie z wymogami ustawy z 4 kwietnia 2019 r. Prawo energetyczne (t. jedn. Dz. U. z 2019 r. poz. 755 z późn. zm.),</w:t>
      </w:r>
    </w:p>
    <w:p w14:paraId="1AE17597" w14:textId="65F4A2A1"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lastRenderedPageBreak/>
        <w:tab/>
      </w:r>
      <w:r w:rsidR="005E7E59" w:rsidRPr="00CC7186">
        <w:rPr>
          <w:rFonts w:ascii="Arial" w:hAnsi="Arial" w:cs="Arial"/>
          <w:b/>
          <w:sz w:val="24"/>
          <w:szCs w:val="24"/>
          <w:lang w:val="pl-PL"/>
        </w:rPr>
        <w:t>sytuacji ekonomicznej lub finansowej:</w:t>
      </w:r>
    </w:p>
    <w:p w14:paraId="5668D195" w14:textId="77777777" w:rsidR="00035151" w:rsidRPr="00CC7186" w:rsidRDefault="00035151" w:rsidP="00FD34AF">
      <w:pPr>
        <w:pStyle w:val="Teksttreci0"/>
        <w:shd w:val="clear" w:color="auto" w:fill="auto"/>
        <w:spacing w:line="240" w:lineRule="auto"/>
        <w:ind w:left="868" w:right="20" w:firstLine="0"/>
        <w:jc w:val="both"/>
        <w:rPr>
          <w:rFonts w:ascii="Arial" w:hAnsi="Arial" w:cs="Arial"/>
          <w:sz w:val="24"/>
          <w:szCs w:val="24"/>
          <w:lang w:val="pl-PL"/>
        </w:rPr>
      </w:pPr>
      <w:bookmarkStart w:id="10" w:name="_Hlk63154894"/>
      <w:r w:rsidRPr="00CC7186">
        <w:rPr>
          <w:rFonts w:ascii="Arial" w:hAnsi="Arial" w:cs="Arial"/>
          <w:sz w:val="24"/>
          <w:szCs w:val="24"/>
          <w:lang w:val="pl-PL"/>
        </w:rPr>
        <w:t>Zamawiający nie stawia warunku w powyższym zakresie.</w:t>
      </w:r>
    </w:p>
    <w:bookmarkEnd w:id="10"/>
    <w:p w14:paraId="0E3D3605" w14:textId="7E6B238A" w:rsidR="00141FCB" w:rsidRPr="00CC7186" w:rsidRDefault="00547D88"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5E7E59" w:rsidRPr="00CC7186">
        <w:rPr>
          <w:rFonts w:ascii="Arial" w:hAnsi="Arial" w:cs="Arial"/>
          <w:b/>
          <w:sz w:val="24"/>
          <w:szCs w:val="24"/>
          <w:lang w:val="pl-PL"/>
        </w:rPr>
        <w:t>zdolności technicznej lub zawodowej:</w:t>
      </w:r>
    </w:p>
    <w:p w14:paraId="38F9A0C0" w14:textId="34AEA0F2" w:rsidR="0045268A" w:rsidRPr="00CC7186" w:rsidRDefault="00AF1BFF" w:rsidP="000A3492">
      <w:pPr>
        <w:tabs>
          <w:tab w:val="left" w:pos="1134"/>
        </w:tabs>
        <w:suppressAutoHyphens/>
        <w:spacing w:line="276" w:lineRule="auto"/>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rPr>
        <w:t xml:space="preserve"> </w:t>
      </w:r>
      <w:r w:rsidR="00697FBF" w:rsidRPr="00CC7186">
        <w:rPr>
          <w:rFonts w:ascii="Arial" w:hAnsi="Arial" w:cs="Arial"/>
        </w:rPr>
        <w:t>posiada</w:t>
      </w:r>
      <w:r w:rsidR="007A19FA" w:rsidRPr="00CC7186">
        <w:rPr>
          <w:rFonts w:ascii="Arial" w:hAnsi="Arial" w:cs="Arial"/>
        </w:rPr>
        <w:t>ł</w:t>
      </w:r>
      <w:r w:rsidR="00697FBF" w:rsidRPr="00CC7186">
        <w:rPr>
          <w:rFonts w:ascii="Arial" w:hAnsi="Arial" w:cs="Arial"/>
        </w:rPr>
        <w:t xml:space="preserve"> stacj</w:t>
      </w:r>
      <w:r w:rsidR="007A19FA" w:rsidRPr="00CC7186">
        <w:rPr>
          <w:rFonts w:ascii="Arial" w:hAnsi="Arial" w:cs="Arial"/>
        </w:rPr>
        <w:t xml:space="preserve">e </w:t>
      </w:r>
      <w:r w:rsidR="00697FBF" w:rsidRPr="00CC7186">
        <w:rPr>
          <w:rFonts w:ascii="Arial" w:hAnsi="Arial" w:cs="Arial"/>
        </w:rPr>
        <w:t>paliw w odległości do 5 km od bazy transportu GZK Sp. z o. o. w miejscowości Bystry 1h, całodobową, czynną siedem dni w tygodniu</w:t>
      </w:r>
      <w:r w:rsidR="0045268A" w:rsidRPr="00CC7186">
        <w:rPr>
          <w:rFonts w:ascii="Arial" w:hAnsi="Arial" w:cs="Arial"/>
        </w:rPr>
        <w:t>.</w:t>
      </w:r>
    </w:p>
    <w:p w14:paraId="01E13538" w14:textId="7A416B22"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bookmarkStart w:id="11" w:name="_Hlk63156005"/>
      <w:r w:rsidRPr="00CC7186">
        <w:rPr>
          <w:rFonts w:ascii="Arial" w:hAnsi="Arial" w:cs="Arial"/>
          <w:color w:val="000000"/>
        </w:rPr>
        <w:t xml:space="preserve">Wykonawcy mogą wspólnie ubiegać się o udzielenie zamówienia, na zasadach określonych w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 przypadku, o którym mowa w art. 117 ust. 2 ustawy wykonawcy wspólnie ubiegający się o udzielenie zamówienia </w:t>
      </w:r>
      <w:r w:rsidRPr="00CC7186">
        <w:rPr>
          <w:rFonts w:ascii="Arial" w:hAnsi="Arial" w:cs="Arial"/>
          <w:b/>
          <w:bCs/>
          <w:color w:val="000000"/>
        </w:rPr>
        <w:t xml:space="preserve">dołączają do oferty oświadczenie, z którego wynika, który Wykonawca wykona dostawy. </w:t>
      </w:r>
    </w:p>
    <w:p w14:paraId="37C34471" w14:textId="5F33E3A9"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r w:rsidRPr="00CC7186">
        <w:rPr>
          <w:rFonts w:ascii="Arial" w:hAnsi="Arial" w:cs="Arial"/>
          <w:color w:val="000000"/>
        </w:rPr>
        <w:t xml:space="preserve">W przypadku wykonawców wspólnie ubiegających się o udzielenie zamówienia warunki, o których mowa w rozdziale VII pkt. 2. zostaną spełnione wyłącznie jeżeli: </w:t>
      </w:r>
    </w:p>
    <w:p w14:paraId="3711EF62" w14:textId="3842AF9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2 spełni co najmniej jeden z wykonawców wspólnie ubiegających się o zamówienie, </w:t>
      </w:r>
    </w:p>
    <w:p w14:paraId="0AA5E881" w14:textId="2C68CB6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4 spełni co najmniej jeden z wykonawców wspólnie ubiegających się o zamówienie. </w:t>
      </w:r>
    </w:p>
    <w:p w14:paraId="0541740F" w14:textId="77777777"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Wykonawca w celu potwierdzenia spełniania warunków udziału w postępowaniu, w odniesieniu do konkretnego zamówienia lub jego części, </w:t>
      </w:r>
      <w:r w:rsidRPr="00CC7186">
        <w:rPr>
          <w:rFonts w:ascii="Arial" w:hAnsi="Arial" w:cs="Arial"/>
          <w:b/>
          <w:bCs/>
          <w:color w:val="000000"/>
        </w:rPr>
        <w:t>może polegać na zdolnościach technicznych lub zawodowych podmiotów udostępniających zasoby</w:t>
      </w:r>
      <w:r w:rsidRPr="00CC7186">
        <w:rPr>
          <w:rFonts w:ascii="Arial" w:hAnsi="Arial" w:cs="Arial"/>
          <w:color w:val="000000"/>
        </w:rPr>
        <w:t xml:space="preserve">, niezależnie od charakteru prawnego łączących go z nimi stosunków prawnych. W takim przypadku Wykonawca </w:t>
      </w:r>
      <w:r w:rsidRPr="00CC7186">
        <w:rPr>
          <w:rFonts w:ascii="Arial" w:hAnsi="Arial" w:cs="Arial"/>
          <w:b/>
          <w:bCs/>
          <w:color w:val="000000"/>
        </w:rPr>
        <w:t xml:space="preserve">składa wraz z ofertą zobowiązanie podmiotu udostępniającego zasoby </w:t>
      </w:r>
      <w:r w:rsidRPr="00CC7186">
        <w:rPr>
          <w:rFonts w:ascii="Arial" w:hAnsi="Arial" w:cs="Arial"/>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6587836" w14:textId="0FFA0293"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 </w:t>
      </w:r>
    </w:p>
    <w:p w14:paraId="46F545C6" w14:textId="0264D577" w:rsidR="009051D6" w:rsidRPr="00CC7186" w:rsidRDefault="00C54A96" w:rsidP="003363AE">
      <w:pPr>
        <w:pStyle w:val="Akapitzlist"/>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spacing w:before="360" w:after="40" w:line="360" w:lineRule="auto"/>
        <w:jc w:val="both"/>
        <w:rPr>
          <w:rFonts w:ascii="Arial" w:hAnsi="Arial" w:cs="Arial"/>
          <w:iCs/>
        </w:rPr>
      </w:pPr>
      <w:r w:rsidRPr="00CC7186">
        <w:rPr>
          <w:rFonts w:ascii="Arial" w:hAnsi="Arial" w:cs="Arial"/>
          <w:b/>
        </w:rPr>
        <w:tab/>
      </w:r>
      <w:r w:rsidR="00494D17" w:rsidRPr="00CC7186">
        <w:rPr>
          <w:rFonts w:ascii="Arial" w:hAnsi="Arial" w:cs="Arial"/>
          <w:b/>
        </w:rPr>
        <w:t xml:space="preserve">OBLIGATORYJNE </w:t>
      </w:r>
      <w:r w:rsidR="00A76ADE" w:rsidRPr="00CC7186">
        <w:rPr>
          <w:rFonts w:ascii="Arial" w:hAnsi="Arial" w:cs="Arial"/>
          <w:b/>
        </w:rPr>
        <w:t xml:space="preserve">PODSTAWY WYKLUCZENIA </w:t>
      </w:r>
      <w:r w:rsidR="00494D17" w:rsidRPr="00CC7186">
        <w:rPr>
          <w:rFonts w:ascii="Arial" w:hAnsi="Arial" w:cs="Arial"/>
          <w:b/>
        </w:rPr>
        <w:t>WYKONAWCY</w:t>
      </w:r>
    </w:p>
    <w:bookmarkEnd w:id="11"/>
    <w:p w14:paraId="77D330A8" w14:textId="4C9844E9" w:rsidR="00837B21" w:rsidRPr="00B809BC" w:rsidRDefault="0081411F" w:rsidP="00837B21">
      <w:pPr>
        <w:pStyle w:val="Teksttreci0"/>
        <w:numPr>
          <w:ilvl w:val="0"/>
          <w:numId w:val="16"/>
        </w:numPr>
        <w:shd w:val="clear" w:color="auto" w:fill="auto"/>
        <w:tabs>
          <w:tab w:val="clear" w:pos="1009"/>
          <w:tab w:val="left" w:pos="426"/>
        </w:tabs>
        <w:spacing w:line="240" w:lineRule="auto"/>
        <w:ind w:left="426" w:hanging="426"/>
        <w:jc w:val="both"/>
        <w:rPr>
          <w:rFonts w:ascii="Arial" w:hAnsi="Arial" w:cs="Arial"/>
          <w:sz w:val="24"/>
          <w:szCs w:val="24"/>
          <w:lang w:val="pl-PL"/>
        </w:rPr>
      </w:pPr>
      <w:r w:rsidRPr="00B809BC">
        <w:rPr>
          <w:rFonts w:ascii="Arial" w:hAnsi="Arial" w:cs="Arial"/>
          <w:sz w:val="24"/>
          <w:szCs w:val="24"/>
        </w:rPr>
        <w:tab/>
      </w:r>
      <w:r w:rsidR="00837B21" w:rsidRPr="00B809BC">
        <w:rPr>
          <w:rFonts w:ascii="Arial" w:hAnsi="Arial" w:cs="Arial"/>
          <w:sz w:val="24"/>
          <w:szCs w:val="24"/>
          <w:lang w:val="pl-PL"/>
        </w:rPr>
        <w:t xml:space="preserve">Wykonawcę, w stosunku do którego zachodzi którakolwiek z okoliczności wskazanych w </w:t>
      </w:r>
      <w:r w:rsidR="000E295D" w:rsidRPr="00B809BC">
        <w:rPr>
          <w:rFonts w:ascii="Arial" w:hAnsi="Arial" w:cs="Arial"/>
          <w:sz w:val="24"/>
          <w:szCs w:val="24"/>
        </w:rPr>
        <w:t>art. 5k rozporządzenia UE 833/2014 lub</w:t>
      </w:r>
      <w:r w:rsidR="000E295D" w:rsidRPr="00B809BC">
        <w:t xml:space="preserve"> </w:t>
      </w:r>
      <w:r w:rsidR="00837B21" w:rsidRPr="00B809BC">
        <w:rPr>
          <w:rFonts w:ascii="Arial" w:hAnsi="Arial" w:cs="Arial"/>
          <w:sz w:val="24"/>
          <w:szCs w:val="24"/>
          <w:lang w:val="pl-PL"/>
        </w:rPr>
        <w:t>art. 7 ust. 1 ustawy z dnia 13 kwietnia 2022r. o szczególnych rozwiązaniach w zakresie przeciwdziałania wspieraniu agresji na Ukrainę oraz służących ochronie bezpieczeństwa narodowego (przesłanka obligatoryjna).</w:t>
      </w:r>
    </w:p>
    <w:p w14:paraId="5D9CAE8D" w14:textId="1A92CA21" w:rsidR="0081411F" w:rsidRDefault="0081411F" w:rsidP="0081411F">
      <w:pPr>
        <w:pStyle w:val="Teksttreci0"/>
        <w:numPr>
          <w:ilvl w:val="0"/>
          <w:numId w:val="16"/>
        </w:numPr>
        <w:tabs>
          <w:tab w:val="clear" w:pos="1009"/>
        </w:tabs>
        <w:spacing w:line="240" w:lineRule="auto"/>
        <w:ind w:left="284" w:hanging="284"/>
        <w:jc w:val="both"/>
        <w:rPr>
          <w:rFonts w:ascii="Arial" w:hAnsi="Arial" w:cs="Arial"/>
          <w:sz w:val="24"/>
          <w:szCs w:val="24"/>
        </w:rPr>
      </w:pPr>
      <w:r w:rsidRPr="00CC7186">
        <w:rPr>
          <w:rFonts w:ascii="Arial" w:hAnsi="Arial" w:cs="Arial"/>
          <w:sz w:val="24"/>
          <w:szCs w:val="24"/>
        </w:rPr>
        <w:t>Z postępowania o udzielenie zamówienia wyklucza się z zastrzeżeniem art. 1</w:t>
      </w:r>
      <w:r w:rsidR="00930A57">
        <w:rPr>
          <w:rFonts w:ascii="Arial" w:hAnsi="Arial" w:cs="Arial"/>
          <w:sz w:val="24"/>
          <w:szCs w:val="24"/>
        </w:rPr>
        <w:t>08</w:t>
      </w:r>
      <w:r w:rsidRPr="00CC7186">
        <w:rPr>
          <w:rFonts w:ascii="Arial" w:hAnsi="Arial" w:cs="Arial"/>
          <w:sz w:val="24"/>
          <w:szCs w:val="24"/>
        </w:rPr>
        <w:t xml:space="preserve"> ust. 2 ustawy Pzp:</w:t>
      </w:r>
    </w:p>
    <w:p w14:paraId="1300D8A7" w14:textId="77777777" w:rsid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Z postępowania o udzielenie zamówienia wyklucza się wykonawcę:</w:t>
      </w:r>
    </w:p>
    <w:p w14:paraId="6AAFC465" w14:textId="5BB6E87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1)</w:t>
      </w:r>
      <w:r w:rsidRPr="00B809BC">
        <w:rPr>
          <w:rFonts w:ascii="Arial" w:hAnsi="Arial" w:cs="Arial"/>
          <w:sz w:val="24"/>
          <w:szCs w:val="24"/>
        </w:rPr>
        <w:t xml:space="preserve"> </w:t>
      </w:r>
      <w:r w:rsidRPr="00B809BC">
        <w:rPr>
          <w:rFonts w:ascii="Arial" w:hAnsi="Arial" w:cs="Arial"/>
          <w:color w:val="212529"/>
          <w:sz w:val="24"/>
          <w:szCs w:val="24"/>
        </w:rPr>
        <w:t>będącego osobą fizyczną, którego prawomocnie skazano za przestępstwo:</w:t>
      </w:r>
    </w:p>
    <w:p w14:paraId="653F5FD4" w14:textId="13DF06EA"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a) udziału w zorganizowanej grupie przestępczej albo związku mającym na celu popełnienie przestępstwa lub przestępstwa skarbowego, o którym mowa w </w:t>
      </w:r>
      <w:hyperlink r:id="rId17" w:tgtFrame="_blank" w:history="1">
        <w:r w:rsidRPr="00B809BC">
          <w:rPr>
            <w:rStyle w:val="Hipercze"/>
            <w:rFonts w:ascii="Arial" w:hAnsi="Arial" w:cs="Arial"/>
            <w:color w:val="007AC3"/>
            <w:sz w:val="24"/>
            <w:szCs w:val="24"/>
          </w:rPr>
          <w:t>art. 258</w:t>
        </w:r>
      </w:hyperlink>
      <w:r w:rsidRPr="00B809BC">
        <w:rPr>
          <w:rFonts w:ascii="Arial" w:hAnsi="Arial" w:cs="Arial"/>
          <w:color w:val="212529"/>
          <w:sz w:val="24"/>
          <w:szCs w:val="24"/>
        </w:rPr>
        <w:t> Kodeksu karnego,</w:t>
      </w:r>
    </w:p>
    <w:p w14:paraId="437F1770" w14:textId="018AB05B"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b)</w:t>
      </w:r>
      <w:r w:rsidRPr="00B809BC">
        <w:rPr>
          <w:rFonts w:ascii="Arial" w:hAnsi="Arial" w:cs="Arial"/>
          <w:sz w:val="24"/>
          <w:szCs w:val="24"/>
        </w:rPr>
        <w:t xml:space="preserve"> </w:t>
      </w:r>
      <w:r w:rsidRPr="00B809BC">
        <w:rPr>
          <w:rFonts w:ascii="Arial" w:hAnsi="Arial" w:cs="Arial"/>
          <w:color w:val="212529"/>
          <w:sz w:val="24"/>
          <w:szCs w:val="24"/>
        </w:rPr>
        <w:t>handlu ludźmi, o którym mowa w </w:t>
      </w:r>
      <w:hyperlink r:id="rId18" w:tgtFrame="_blank" w:history="1">
        <w:r w:rsidRPr="00B809BC">
          <w:rPr>
            <w:rStyle w:val="Hipercze"/>
            <w:rFonts w:ascii="Arial" w:hAnsi="Arial" w:cs="Arial"/>
            <w:color w:val="007AC3"/>
            <w:sz w:val="24"/>
            <w:szCs w:val="24"/>
          </w:rPr>
          <w:t>art. 189a</w:t>
        </w:r>
      </w:hyperlink>
      <w:r w:rsidRPr="00B809BC">
        <w:rPr>
          <w:rFonts w:ascii="Arial" w:hAnsi="Arial" w:cs="Arial"/>
          <w:color w:val="212529"/>
          <w:sz w:val="24"/>
          <w:szCs w:val="24"/>
        </w:rPr>
        <w:t> Kodeksu karnego,</w:t>
      </w:r>
    </w:p>
    <w:p w14:paraId="54E34AAA" w14:textId="44901B5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lastRenderedPageBreak/>
        <w:t>c)</w:t>
      </w:r>
      <w:r w:rsidRPr="00B809BC">
        <w:rPr>
          <w:rFonts w:ascii="Arial" w:hAnsi="Arial" w:cs="Arial"/>
          <w:sz w:val="24"/>
          <w:szCs w:val="24"/>
        </w:rPr>
        <w:t xml:space="preserve"> </w:t>
      </w:r>
      <w:r w:rsidRPr="00B809BC">
        <w:rPr>
          <w:rFonts w:ascii="Arial" w:hAnsi="Arial" w:cs="Arial"/>
          <w:color w:val="212529"/>
          <w:sz w:val="24"/>
          <w:szCs w:val="24"/>
        </w:rPr>
        <w:t>o którym mowa w </w:t>
      </w:r>
      <w:hyperlink r:id="rId19" w:tgtFrame="_blank" w:history="1">
        <w:r w:rsidRPr="00B809BC">
          <w:rPr>
            <w:rStyle w:val="Hipercze"/>
            <w:rFonts w:ascii="Arial" w:hAnsi="Arial" w:cs="Arial"/>
            <w:color w:val="007AC3"/>
            <w:sz w:val="24"/>
            <w:szCs w:val="24"/>
          </w:rPr>
          <w:t>art. 228-230a</w:t>
        </w:r>
      </w:hyperlink>
      <w:r w:rsidRPr="00B809BC">
        <w:rPr>
          <w:rFonts w:ascii="Arial" w:hAnsi="Arial" w:cs="Arial"/>
          <w:color w:val="212529"/>
          <w:sz w:val="24"/>
          <w:szCs w:val="24"/>
        </w:rPr>
        <w:t>, </w:t>
      </w:r>
      <w:hyperlink r:id="rId20" w:tgtFrame="_blank" w:history="1">
        <w:r w:rsidRPr="00B809BC">
          <w:rPr>
            <w:rStyle w:val="Hipercze"/>
            <w:rFonts w:ascii="Arial" w:hAnsi="Arial" w:cs="Arial"/>
            <w:color w:val="007AC3"/>
            <w:sz w:val="24"/>
            <w:szCs w:val="24"/>
          </w:rPr>
          <w:t>art. 250a</w:t>
        </w:r>
      </w:hyperlink>
      <w:r w:rsidRPr="00B809BC">
        <w:rPr>
          <w:rFonts w:ascii="Arial" w:hAnsi="Arial" w:cs="Arial"/>
          <w:color w:val="212529"/>
          <w:sz w:val="24"/>
          <w:szCs w:val="24"/>
        </w:rPr>
        <w:t> Kodeksu karnego, w </w:t>
      </w:r>
      <w:hyperlink r:id="rId21" w:tgtFrame="_blank" w:history="1">
        <w:r w:rsidRPr="00B809BC">
          <w:rPr>
            <w:rStyle w:val="Hipercze"/>
            <w:rFonts w:ascii="Arial" w:hAnsi="Arial" w:cs="Arial"/>
            <w:color w:val="007AC3"/>
            <w:sz w:val="24"/>
            <w:szCs w:val="24"/>
          </w:rPr>
          <w:t>art. 46-48</w:t>
        </w:r>
      </w:hyperlink>
      <w:r w:rsidRPr="00B809BC">
        <w:rPr>
          <w:rFonts w:ascii="Arial" w:hAnsi="Arial" w:cs="Arial"/>
          <w:color w:val="212529"/>
          <w:sz w:val="24"/>
          <w:szCs w:val="24"/>
        </w:rPr>
        <w:t> ustawy z dnia 25 czerwca 2010 r. o sporcie (Dz. U. z 2020 r. poz. 1133 oraz z 2021 r. poz. 2054 i 2142) lub w </w:t>
      </w:r>
      <w:hyperlink r:id="rId22" w:tgtFrame="_blank" w:history="1">
        <w:r w:rsidRPr="00B809BC">
          <w:rPr>
            <w:rStyle w:val="Hipercze"/>
            <w:rFonts w:ascii="Arial" w:hAnsi="Arial" w:cs="Arial"/>
            <w:color w:val="007AC3"/>
            <w:sz w:val="24"/>
            <w:szCs w:val="24"/>
          </w:rPr>
          <w:t>art. 54 ust. 1-4</w:t>
        </w:r>
      </w:hyperlink>
      <w:r w:rsidRPr="00B809BC">
        <w:rPr>
          <w:rFonts w:ascii="Arial" w:hAnsi="Arial" w:cs="Arial"/>
          <w:color w:val="212529"/>
          <w:sz w:val="24"/>
          <w:szCs w:val="24"/>
        </w:rPr>
        <w:t> ustawy z dnia 12 maja 2011 r. o refundacji leków, środków spożywczych specjalnego przeznaczenia żywieniowego oraz wyrobów medycznych (Dz. U. z 2022 r. poz. 463, 583 i 974),</w:t>
      </w:r>
    </w:p>
    <w:p w14:paraId="54B7E663" w14:textId="45103143"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d)</w:t>
      </w:r>
      <w:r w:rsidRPr="00B809BC">
        <w:rPr>
          <w:rFonts w:ascii="Arial" w:hAnsi="Arial" w:cs="Arial"/>
          <w:sz w:val="24"/>
          <w:szCs w:val="24"/>
        </w:rPr>
        <w:t xml:space="preserve"> </w:t>
      </w:r>
      <w:r w:rsidRPr="00B809BC">
        <w:rPr>
          <w:rFonts w:ascii="Arial" w:hAnsi="Arial" w:cs="Arial"/>
          <w:color w:val="212529"/>
          <w:sz w:val="24"/>
          <w:szCs w:val="24"/>
        </w:rPr>
        <w:t>finansowania przestępstwa o charakterze terrorystycznym, o którym mowa w </w:t>
      </w:r>
      <w:hyperlink r:id="rId23" w:tgtFrame="_blank" w:history="1">
        <w:r w:rsidRPr="00B809BC">
          <w:rPr>
            <w:rStyle w:val="Hipercze"/>
            <w:rFonts w:ascii="Arial" w:hAnsi="Arial" w:cs="Arial"/>
            <w:color w:val="007AC3"/>
            <w:sz w:val="24"/>
            <w:szCs w:val="24"/>
          </w:rPr>
          <w:t>art. 165a</w:t>
        </w:r>
      </w:hyperlink>
      <w:r w:rsidRPr="00B809BC">
        <w:rPr>
          <w:rFonts w:ascii="Arial" w:hAnsi="Arial" w:cs="Arial"/>
          <w:color w:val="212529"/>
          <w:sz w:val="24"/>
          <w:szCs w:val="24"/>
        </w:rPr>
        <w:t> Kodeksu karnego, lub przestępstwo udaremniania lub utrudniania stwierdzenia przestępnego pochodzenia pieniędzy lub ukrywania ich pochodzenia, o którym mowa w </w:t>
      </w:r>
      <w:hyperlink r:id="rId24" w:tgtFrame="_blank" w:history="1">
        <w:r w:rsidRPr="00B809BC">
          <w:rPr>
            <w:rStyle w:val="Hipercze"/>
            <w:rFonts w:ascii="Arial" w:hAnsi="Arial" w:cs="Arial"/>
            <w:color w:val="007AC3"/>
            <w:sz w:val="24"/>
            <w:szCs w:val="24"/>
          </w:rPr>
          <w:t>art. 299</w:t>
        </w:r>
      </w:hyperlink>
      <w:r w:rsidRPr="00B809BC">
        <w:rPr>
          <w:rFonts w:ascii="Arial" w:hAnsi="Arial" w:cs="Arial"/>
          <w:color w:val="212529"/>
          <w:sz w:val="24"/>
          <w:szCs w:val="24"/>
        </w:rPr>
        <w:t> Kodeksu karnego,</w:t>
      </w:r>
    </w:p>
    <w:p w14:paraId="764B7824" w14:textId="170B8D45"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e)</w:t>
      </w:r>
      <w:r w:rsidRPr="00B809BC">
        <w:rPr>
          <w:rFonts w:ascii="Arial" w:hAnsi="Arial" w:cs="Arial"/>
          <w:sz w:val="24"/>
          <w:szCs w:val="24"/>
        </w:rPr>
        <w:t xml:space="preserve"> </w:t>
      </w:r>
      <w:r w:rsidRPr="00B809BC">
        <w:rPr>
          <w:rFonts w:ascii="Arial" w:hAnsi="Arial" w:cs="Arial"/>
          <w:color w:val="212529"/>
          <w:sz w:val="24"/>
          <w:szCs w:val="24"/>
        </w:rPr>
        <w:t>o charakterze terrorystycznym, o którym mowa w </w:t>
      </w:r>
      <w:hyperlink r:id="rId25" w:tgtFrame="_blank" w:history="1">
        <w:r w:rsidRPr="00B809BC">
          <w:rPr>
            <w:rStyle w:val="Hipercze"/>
            <w:rFonts w:ascii="Arial" w:hAnsi="Arial" w:cs="Arial"/>
            <w:color w:val="007AC3"/>
            <w:sz w:val="24"/>
            <w:szCs w:val="24"/>
          </w:rPr>
          <w:t>art. 115 § 20</w:t>
        </w:r>
      </w:hyperlink>
      <w:r w:rsidRPr="00B809BC">
        <w:rPr>
          <w:rFonts w:ascii="Arial" w:hAnsi="Arial" w:cs="Arial"/>
          <w:color w:val="212529"/>
          <w:sz w:val="24"/>
          <w:szCs w:val="24"/>
        </w:rPr>
        <w:t> Kodeksu karnego, lub mające na celu popełnienie tego przestępstwa,</w:t>
      </w:r>
    </w:p>
    <w:p w14:paraId="48703503" w14:textId="33B6342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f)</w:t>
      </w:r>
      <w:r w:rsidRPr="00B809BC">
        <w:rPr>
          <w:rFonts w:ascii="Arial" w:hAnsi="Arial" w:cs="Arial"/>
          <w:sz w:val="24"/>
          <w:szCs w:val="24"/>
        </w:rPr>
        <w:t xml:space="preserve"> </w:t>
      </w:r>
      <w:r w:rsidRPr="00B809BC">
        <w:rPr>
          <w:rFonts w:ascii="Arial" w:hAnsi="Arial" w:cs="Arial"/>
          <w:color w:val="212529"/>
          <w:sz w:val="24"/>
          <w:szCs w:val="24"/>
        </w:rPr>
        <w:t>powierzenia wykonywania pracy małoletniemu cudzoziemcowi, o którym mowa w </w:t>
      </w:r>
      <w:hyperlink r:id="rId26" w:tgtFrame="_blank" w:history="1">
        <w:r w:rsidRPr="00B809BC">
          <w:rPr>
            <w:rStyle w:val="Hipercze"/>
            <w:rFonts w:ascii="Arial" w:hAnsi="Arial" w:cs="Arial"/>
            <w:color w:val="007AC3"/>
            <w:sz w:val="24"/>
            <w:szCs w:val="24"/>
          </w:rPr>
          <w:t>art. 9 ust. 2</w:t>
        </w:r>
      </w:hyperlink>
      <w:r w:rsidRPr="00B809BC">
        <w:rPr>
          <w:rFonts w:ascii="Arial" w:hAnsi="Arial" w:cs="Arial"/>
          <w:color w:val="212529"/>
          <w:sz w:val="24"/>
          <w:szCs w:val="24"/>
        </w:rPr>
        <w:t> ustawy z dnia 15 czerwca 2012 r. o skutkach powierzania wykonywania pracy cudzoziemcom przebywającym wbrew przepisom na terytorium Rzeczypospolitej Polskiej (Dz. U. z 2021 r. poz. 1745),</w:t>
      </w:r>
    </w:p>
    <w:p w14:paraId="2B484C78" w14:textId="3E16759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g)</w:t>
      </w:r>
      <w:r w:rsidRPr="00B809BC">
        <w:rPr>
          <w:rFonts w:ascii="Arial" w:hAnsi="Arial" w:cs="Arial"/>
          <w:sz w:val="24"/>
          <w:szCs w:val="24"/>
        </w:rPr>
        <w:t xml:space="preserve"> </w:t>
      </w:r>
      <w:r w:rsidRPr="00B809BC">
        <w:rPr>
          <w:rFonts w:ascii="Arial" w:hAnsi="Arial" w:cs="Arial"/>
          <w:color w:val="212529"/>
          <w:sz w:val="24"/>
          <w:szCs w:val="24"/>
        </w:rPr>
        <w:t>przeciwko obrotowi gospodarczemu, o których mowa w </w:t>
      </w:r>
      <w:hyperlink r:id="rId27" w:tgtFrame="_blank" w:history="1">
        <w:r w:rsidRPr="00B809BC">
          <w:rPr>
            <w:rStyle w:val="Hipercze"/>
            <w:rFonts w:ascii="Arial" w:hAnsi="Arial" w:cs="Arial"/>
            <w:color w:val="007AC3"/>
            <w:sz w:val="24"/>
            <w:szCs w:val="24"/>
          </w:rPr>
          <w:t>art. 296-307</w:t>
        </w:r>
      </w:hyperlink>
      <w:r w:rsidRPr="00B809BC">
        <w:rPr>
          <w:rFonts w:ascii="Arial" w:hAnsi="Arial" w:cs="Arial"/>
          <w:color w:val="212529"/>
          <w:sz w:val="24"/>
          <w:szCs w:val="24"/>
        </w:rPr>
        <w:t> Kodeksu karnego, przestępstwo oszustwa, o którym mowa w </w:t>
      </w:r>
      <w:hyperlink r:id="rId28" w:tgtFrame="_blank" w:history="1">
        <w:r w:rsidRPr="00B809BC">
          <w:rPr>
            <w:rStyle w:val="Hipercze"/>
            <w:rFonts w:ascii="Arial" w:hAnsi="Arial" w:cs="Arial"/>
            <w:color w:val="007AC3"/>
            <w:sz w:val="24"/>
            <w:szCs w:val="24"/>
          </w:rPr>
          <w:t>art. 286</w:t>
        </w:r>
      </w:hyperlink>
      <w:r w:rsidRPr="00B809BC">
        <w:rPr>
          <w:rFonts w:ascii="Arial" w:hAnsi="Arial" w:cs="Arial"/>
          <w:color w:val="212529"/>
          <w:sz w:val="24"/>
          <w:szCs w:val="24"/>
        </w:rPr>
        <w:t> Kodeksu karnego, przestępstwo przeciwko wiarygodności dokumentów, o których mowa w </w:t>
      </w:r>
      <w:hyperlink r:id="rId29" w:tgtFrame="_blank" w:history="1">
        <w:r w:rsidRPr="00B809BC">
          <w:rPr>
            <w:rStyle w:val="Hipercze"/>
            <w:rFonts w:ascii="Arial" w:hAnsi="Arial" w:cs="Arial"/>
            <w:color w:val="007AC3"/>
            <w:sz w:val="24"/>
            <w:szCs w:val="24"/>
          </w:rPr>
          <w:t>art. 270-277d</w:t>
        </w:r>
      </w:hyperlink>
      <w:r w:rsidRPr="00B809BC">
        <w:rPr>
          <w:rFonts w:ascii="Arial" w:hAnsi="Arial" w:cs="Arial"/>
          <w:color w:val="212529"/>
          <w:sz w:val="24"/>
          <w:szCs w:val="24"/>
        </w:rPr>
        <w:t> Kodeksu karnego, lub przestępstwo skarbowe,</w:t>
      </w:r>
    </w:p>
    <w:p w14:paraId="179AEED6" w14:textId="5D3D49E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h)</w:t>
      </w:r>
      <w:r w:rsidRPr="00B809BC">
        <w:rPr>
          <w:rFonts w:ascii="Arial" w:hAnsi="Arial" w:cs="Arial"/>
          <w:sz w:val="24"/>
          <w:szCs w:val="24"/>
        </w:rPr>
        <w:t xml:space="preserve"> </w:t>
      </w:r>
      <w:r w:rsidRPr="00B809BC">
        <w:rPr>
          <w:rFonts w:ascii="Arial" w:hAnsi="Arial" w:cs="Arial"/>
          <w:color w:val="212529"/>
          <w:sz w:val="24"/>
          <w:szCs w:val="24"/>
        </w:rPr>
        <w:t>o którym mowa w art. 9 ust. 1 i 3 lub art. 10 ustawy z dnia 15 czerwca 2012 r. o skutkach powierzania wykonywania pracy cudzoziemcom przebywającym wbrew przepisom na terytorium Rzeczypospolitej Polskiej</w:t>
      </w:r>
    </w:p>
    <w:p w14:paraId="2DC94DBA" w14:textId="77777777"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 lub za odpowiedni czyn zabroniony określony w przepisach prawa obcego;</w:t>
      </w:r>
    </w:p>
    <w:p w14:paraId="06448ED7" w14:textId="6F860DA2"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2)</w:t>
      </w:r>
      <w:r w:rsidRPr="00B809BC">
        <w:rPr>
          <w:rFonts w:ascii="Arial" w:hAnsi="Arial" w:cs="Arial"/>
          <w:sz w:val="24"/>
          <w:szCs w:val="24"/>
        </w:rPr>
        <w:t xml:space="preserve"> </w:t>
      </w:r>
      <w:r w:rsidRPr="00B809BC">
        <w:rPr>
          <w:rFonts w:ascii="Arial" w:hAnsi="Arial" w:cs="Arial"/>
          <w:color w:val="212529"/>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0A0FB90" w14:textId="38004D3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3)</w:t>
      </w:r>
      <w:r w:rsidRPr="00B809BC">
        <w:rPr>
          <w:rFonts w:ascii="Arial" w:hAnsi="Arial" w:cs="Arial"/>
          <w:sz w:val="24"/>
          <w:szCs w:val="24"/>
        </w:rPr>
        <w:t xml:space="preserve"> </w:t>
      </w:r>
      <w:r w:rsidRPr="00B809BC">
        <w:rPr>
          <w:rFonts w:ascii="Arial" w:hAnsi="Arial" w:cs="Arial"/>
          <w:color w:val="212529"/>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4B6DD" w14:textId="529B3FD4"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4)</w:t>
      </w:r>
      <w:r w:rsidRPr="00B809BC">
        <w:rPr>
          <w:rFonts w:ascii="Arial" w:hAnsi="Arial" w:cs="Arial"/>
          <w:sz w:val="24"/>
          <w:szCs w:val="24"/>
        </w:rPr>
        <w:t xml:space="preserve"> </w:t>
      </w:r>
      <w:r w:rsidRPr="00B809BC">
        <w:rPr>
          <w:rFonts w:ascii="Arial" w:hAnsi="Arial" w:cs="Arial"/>
          <w:color w:val="212529"/>
          <w:sz w:val="24"/>
          <w:szCs w:val="24"/>
        </w:rPr>
        <w:t>wobec którego prawomocnie orzeczono zakaz ubiegania się o zamówienia publiczne;</w:t>
      </w:r>
    </w:p>
    <w:p w14:paraId="63A9FAB4" w14:textId="149A7C1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5)</w:t>
      </w:r>
      <w:r w:rsidRPr="00B809BC">
        <w:rPr>
          <w:rFonts w:ascii="Arial" w:hAnsi="Arial" w:cs="Arial"/>
          <w:sz w:val="24"/>
          <w:szCs w:val="24"/>
        </w:rPr>
        <w:t xml:space="preserve"> </w:t>
      </w:r>
      <w:r w:rsidRPr="00B809BC">
        <w:rPr>
          <w:rFonts w:ascii="Arial" w:hAnsi="Arial" w:cs="Arial"/>
          <w:color w:val="212529"/>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z dnia 16 lutego 2007 r. o ochronie konkurencji i konsumentów, złożyli odrębne oferty, oferty częściowe lub wnioski o dopuszczenie do udziału w postępowaniu, chyba że wykażą, że przygotowali te oferty lub wnioski niezależnie od siebie;</w:t>
      </w:r>
    </w:p>
    <w:p w14:paraId="2B2D9D53" w14:textId="1D49E35E"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6)</w:t>
      </w:r>
      <w:r w:rsidRPr="00B809BC">
        <w:rPr>
          <w:rFonts w:ascii="Arial" w:hAnsi="Arial" w:cs="Arial"/>
          <w:sz w:val="24"/>
          <w:szCs w:val="24"/>
        </w:rPr>
        <w:t xml:space="preserve"> </w:t>
      </w:r>
      <w:r w:rsidRPr="00B809BC">
        <w:rPr>
          <w:rFonts w:ascii="Arial" w:hAnsi="Arial" w:cs="Arial"/>
          <w:color w:val="212529"/>
          <w:sz w:val="24"/>
          <w:szCs w:val="24"/>
        </w:rPr>
        <w:t>jeżeli, w przypadkach, o których mowa w art. 85 ust. 1, doszło do zakłócenia konkurencji wynikającego z wcześniejszego zaangażowania tego wykonawcy lub podmiotu, który należy z wykonawcą do tej samej grupy kapitałowej w rozumieniu </w:t>
      </w:r>
      <w:hyperlink r:id="rId31"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xml:space="preserve"> z dnia 16 lutego 2007 r. o ochronie konkurencji i konsumentów, chyba że spowodowane tym zakłócenie konkurencji może być wyeliminowane w inny </w:t>
      </w:r>
      <w:r w:rsidRPr="00B809BC">
        <w:rPr>
          <w:rFonts w:ascii="Arial" w:hAnsi="Arial" w:cs="Arial"/>
          <w:color w:val="212529"/>
          <w:sz w:val="24"/>
          <w:szCs w:val="24"/>
        </w:rPr>
        <w:lastRenderedPageBreak/>
        <w:t>sposób niż przez wykluczenie wykonawcy z udziału w postępowaniu o udzielenie zamówienia.</w:t>
      </w:r>
    </w:p>
    <w:p w14:paraId="4CE25041" w14:textId="77777777" w:rsid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color w:val="212529"/>
          <w:sz w:val="24"/>
          <w:szCs w:val="24"/>
        </w:rPr>
        <w:t>3</w:t>
      </w:r>
      <w:r w:rsidR="00930A57" w:rsidRPr="00B809BC">
        <w:rPr>
          <w:rFonts w:ascii="Arial" w:hAnsi="Arial" w:cs="Arial"/>
          <w:color w:val="212529"/>
          <w:sz w:val="24"/>
          <w:szCs w:val="24"/>
        </w:rPr>
        <w:t>.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tgtFrame="_blank" w:history="1">
        <w:r w:rsidR="00930A57" w:rsidRPr="00B809BC">
          <w:rPr>
            <w:rStyle w:val="Hipercze"/>
            <w:rFonts w:ascii="Arial" w:hAnsi="Arial" w:cs="Arial"/>
            <w:color w:val="007AC3"/>
            <w:sz w:val="24"/>
            <w:szCs w:val="24"/>
          </w:rPr>
          <w:t>art. 2 ust. 2 pkt 1</w:t>
        </w:r>
      </w:hyperlink>
      <w:r w:rsidR="00930A57" w:rsidRPr="00B809BC">
        <w:rPr>
          <w:rFonts w:ascii="Arial" w:hAnsi="Arial" w:cs="Arial"/>
          <w:color w:val="212529"/>
          <w:sz w:val="24"/>
          <w:szCs w:val="24"/>
        </w:rPr>
        <w:t> ustawy z dnia 1 marca 2018 r. o przeciwdziałaniu praniu pieniędzy oraz finansowaniu terroryzmu (Dz. U. z 2022 r. poz. 593, 655 i 835).</w:t>
      </w:r>
    </w:p>
    <w:p w14:paraId="7355F494"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color w:val="212529"/>
          <w:sz w:val="24"/>
          <w:szCs w:val="24"/>
        </w:rPr>
        <w:t xml:space="preserve">4. </w:t>
      </w:r>
      <w:r w:rsidR="0081411F" w:rsidRPr="00CC7186">
        <w:rPr>
          <w:rFonts w:ascii="Arial" w:hAnsi="Arial" w:cs="Arial"/>
          <w:sz w:val="24"/>
          <w:szCs w:val="24"/>
        </w:rPr>
        <w:t>Wykluczenie Wykonawcy następuje zgodnie z art. 111</w:t>
      </w:r>
      <w:r w:rsidR="0081411F" w:rsidRPr="00CC7186">
        <w:rPr>
          <w:rFonts w:ascii="Arial" w:hAnsi="Arial" w:cs="Arial"/>
          <w:spacing w:val="-1"/>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7DDBB49C"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5. </w:t>
      </w:r>
      <w:r w:rsidR="0081411F" w:rsidRPr="00CC7186">
        <w:rPr>
          <w:rFonts w:ascii="Arial" w:hAnsi="Arial" w:cs="Arial"/>
          <w:sz w:val="24"/>
          <w:szCs w:val="24"/>
        </w:rPr>
        <w:t>Wykonawca może zostać wykluczony przez Zamawiającego na każdym etapie postępowania o udzielenie</w:t>
      </w:r>
      <w:r w:rsidR="0081411F" w:rsidRPr="00CC7186">
        <w:rPr>
          <w:rFonts w:ascii="Arial" w:hAnsi="Arial" w:cs="Arial"/>
          <w:spacing w:val="-2"/>
          <w:sz w:val="24"/>
          <w:szCs w:val="24"/>
        </w:rPr>
        <w:t xml:space="preserve"> </w:t>
      </w:r>
      <w:r w:rsidR="0081411F" w:rsidRPr="00CC7186">
        <w:rPr>
          <w:rFonts w:ascii="Arial" w:hAnsi="Arial" w:cs="Arial"/>
          <w:sz w:val="24"/>
          <w:szCs w:val="24"/>
        </w:rPr>
        <w:t>zamówienia.</w:t>
      </w:r>
    </w:p>
    <w:p w14:paraId="541C5A5F"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6. </w:t>
      </w:r>
      <w:r w:rsidR="0081411F" w:rsidRPr="00CC7186">
        <w:rPr>
          <w:rFonts w:ascii="Arial" w:hAnsi="Arial" w:cs="Arial"/>
          <w:sz w:val="24"/>
          <w:szCs w:val="24"/>
        </w:rPr>
        <w:t>Wykonawca nie podlega wykluczeniu w okolicznościach określonych w artykule 108 ust. 1 pkt 1, 2, 5 jeżeli udowodni zamawiającemu, że spełnił łącznie następujące przesłanki wskazane w art. 110 ust. 2 ustawy</w:t>
      </w:r>
      <w:r w:rsidR="0081411F" w:rsidRPr="00CC7186">
        <w:rPr>
          <w:rFonts w:ascii="Arial" w:hAnsi="Arial" w:cs="Arial"/>
          <w:spacing w:val="-3"/>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6DB199A8" w14:textId="582B3892" w:rsidR="004E228C" w:rsidRP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sz w:val="24"/>
          <w:szCs w:val="24"/>
        </w:rPr>
        <w:t xml:space="preserve">7. </w:t>
      </w:r>
      <w:r w:rsidR="0081411F" w:rsidRPr="00CC718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wykluczy</w:t>
      </w:r>
      <w:r w:rsidR="0081411F" w:rsidRPr="00CC7186">
        <w:rPr>
          <w:rFonts w:ascii="Arial" w:hAnsi="Arial" w:cs="Arial"/>
          <w:spacing w:val="-3"/>
          <w:sz w:val="24"/>
          <w:szCs w:val="24"/>
        </w:rPr>
        <w:t xml:space="preserve"> </w:t>
      </w:r>
      <w:r w:rsidR="0081411F" w:rsidRPr="00CC7186">
        <w:rPr>
          <w:rFonts w:ascii="Arial" w:hAnsi="Arial" w:cs="Arial"/>
          <w:sz w:val="24"/>
          <w:szCs w:val="24"/>
        </w:rPr>
        <w:t>Wykonawcę.</w:t>
      </w:r>
    </w:p>
    <w:p w14:paraId="037A45A8" w14:textId="103992A8" w:rsidR="004E228C" w:rsidRPr="00CC7186" w:rsidRDefault="00494D17" w:rsidP="003363AE">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rPr>
      </w:pPr>
      <w:r w:rsidRPr="00CC7186">
        <w:rPr>
          <w:rFonts w:ascii="Arial" w:hAnsi="Arial" w:cs="Arial"/>
          <w:b/>
        </w:rPr>
        <w:tab/>
        <w:t>FAKULTATYWNE PODSTAWY WYKLUCZENIA WYKONAWCY</w:t>
      </w:r>
    </w:p>
    <w:p w14:paraId="762B3C77" w14:textId="7850A33E" w:rsidR="00FF1895" w:rsidRPr="00CC7186" w:rsidRDefault="003E626B" w:rsidP="003E626B">
      <w:pPr>
        <w:pStyle w:val="Teksttreci0"/>
        <w:shd w:val="clear" w:color="auto" w:fill="auto"/>
        <w:spacing w:line="240" w:lineRule="auto"/>
        <w:ind w:firstLine="0"/>
        <w:jc w:val="both"/>
        <w:rPr>
          <w:rFonts w:ascii="Arial" w:hAnsi="Arial" w:cs="Arial"/>
          <w:sz w:val="24"/>
          <w:szCs w:val="24"/>
          <w:lang w:val="pl-PL"/>
        </w:rPr>
      </w:pPr>
      <w:r w:rsidRPr="00CC7186">
        <w:rPr>
          <w:rFonts w:ascii="Arial" w:hAnsi="Arial" w:cs="Arial"/>
          <w:sz w:val="24"/>
          <w:szCs w:val="24"/>
        </w:rPr>
        <w:t>Zamawiający nie przewiduje wykluczenia Wykonawców, w przypadkach określonych w art. 109 Ustawy Pzp.</w:t>
      </w:r>
      <w:r w:rsidR="00FF1895" w:rsidRPr="00CC7186">
        <w:rPr>
          <w:rFonts w:ascii="Arial" w:hAnsi="Arial" w:cs="Arial"/>
          <w:sz w:val="24"/>
          <w:szCs w:val="24"/>
          <w:lang w:val="pl-PL"/>
        </w:rPr>
        <w:t>.</w:t>
      </w:r>
    </w:p>
    <w:p w14:paraId="2600CEE7" w14:textId="2A231E1B" w:rsidR="008438BA" w:rsidRDefault="008438BA" w:rsidP="008438BA">
      <w:pPr>
        <w:pStyle w:val="Default"/>
        <w:jc w:val="both"/>
        <w:rPr>
          <w:rFonts w:ascii="Arial" w:hAnsi="Arial" w:cs="Arial"/>
          <w:sz w:val="23"/>
          <w:szCs w:val="23"/>
        </w:rPr>
      </w:pPr>
    </w:p>
    <w:p w14:paraId="2046AFDA" w14:textId="77777777" w:rsidR="00CC7186" w:rsidRPr="00CC7186" w:rsidRDefault="00CC7186" w:rsidP="008438BA">
      <w:pPr>
        <w:pStyle w:val="Default"/>
        <w:jc w:val="both"/>
        <w:rPr>
          <w:rFonts w:ascii="Arial" w:hAnsi="Arial" w:cs="Arial"/>
          <w:sz w:val="23"/>
          <w:szCs w:val="23"/>
        </w:rPr>
      </w:pPr>
    </w:p>
    <w:p w14:paraId="0546D1E6" w14:textId="0E5F5228" w:rsidR="00E329BD" w:rsidRPr="00CC7186" w:rsidRDefault="008438BA" w:rsidP="003363AE">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4"/>
          <w:szCs w:val="24"/>
        </w:rPr>
      </w:pPr>
      <w:r w:rsidRPr="00CC7186">
        <w:rPr>
          <w:rFonts w:ascii="Arial" w:hAnsi="Arial" w:cs="Arial"/>
          <w:b/>
          <w:bCs/>
          <w:sz w:val="24"/>
          <w:szCs w:val="24"/>
        </w:rPr>
        <w:t xml:space="preserve"> WYKAZ </w:t>
      </w:r>
      <w:r w:rsidRPr="00CC7186">
        <w:rPr>
          <w:rFonts w:ascii="Arial" w:hAnsi="Arial" w:cs="Arial"/>
          <w:b/>
          <w:bCs/>
          <w:sz w:val="23"/>
          <w:szCs w:val="23"/>
        </w:rPr>
        <w:t>OŚWIADCZENIA I PODMIOTOWE ŚRODKI DOWODOWE – SKŁADANE NA WEZWANIE ZAMAWIAJĄCEGO</w:t>
      </w:r>
    </w:p>
    <w:p w14:paraId="3A21C43E" w14:textId="3CAE209B" w:rsidR="00242495" w:rsidRPr="00176B44" w:rsidRDefault="00242495"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rPr>
        <w:t xml:space="preserve">Zamawiający, przed wyborem najkorzystniejszej oferty, wezwie Wykonawcę, którego oferta została najwyżej oceniona, z zastrzeżeniem art. 127 ustawy </w:t>
      </w:r>
      <w:proofErr w:type="spellStart"/>
      <w:r w:rsidRPr="00176B44">
        <w:rPr>
          <w:rFonts w:ascii="Arial" w:hAnsi="Arial" w:cs="Arial"/>
        </w:rPr>
        <w:t>Pzp</w:t>
      </w:r>
      <w:proofErr w:type="spellEnd"/>
      <w:r w:rsidRPr="00176B44">
        <w:rPr>
          <w:rFonts w:ascii="Arial" w:hAnsi="Arial" w:cs="Arial"/>
        </w:rPr>
        <w:t xml:space="preserve">, do złożenia w wyznaczonym terminie, nie krótszym niż 10 dni następujących oświadczeń i dokumentów, potwierdzających okoliczności, o których mowa w art. 125 ust. 1 ustawy </w:t>
      </w:r>
      <w:proofErr w:type="spellStart"/>
      <w:r w:rsidRPr="00176B44">
        <w:rPr>
          <w:rFonts w:ascii="Arial" w:hAnsi="Arial" w:cs="Arial"/>
        </w:rPr>
        <w:t>Pzp</w:t>
      </w:r>
      <w:proofErr w:type="spellEnd"/>
      <w:r w:rsidRPr="00176B44">
        <w:rPr>
          <w:rFonts w:ascii="Arial" w:hAnsi="Arial" w:cs="Arial"/>
        </w:rPr>
        <w:t xml:space="preserve"> :</w:t>
      </w:r>
    </w:p>
    <w:p w14:paraId="49CCC18D" w14:textId="6A59A2CB" w:rsidR="00242495" w:rsidRPr="00176B44" w:rsidRDefault="00242495" w:rsidP="00242495">
      <w:pPr>
        <w:pStyle w:val="Default"/>
        <w:numPr>
          <w:ilvl w:val="1"/>
          <w:numId w:val="17"/>
        </w:numPr>
        <w:jc w:val="both"/>
        <w:rPr>
          <w:rFonts w:ascii="Arial" w:hAnsi="Arial" w:cs="Arial"/>
          <w:color w:val="auto"/>
        </w:rPr>
      </w:pPr>
      <w:r w:rsidRPr="00242495">
        <w:rPr>
          <w:rFonts w:ascii="Arial" w:hAnsi="Arial" w:cs="Arial"/>
          <w:b/>
          <w:bCs/>
          <w:color w:val="auto"/>
        </w:rPr>
        <w:t xml:space="preserve">Oświadczenie w formie Jednolitego Europejskiego Dokumentu Zamówienia (JEDZ) </w:t>
      </w:r>
      <w:r w:rsidRPr="00242495">
        <w:rPr>
          <w:rFonts w:ascii="Arial" w:hAnsi="Arial" w:cs="Arial"/>
          <w:color w:val="auto"/>
        </w:rPr>
        <w:t xml:space="preserve">(załącznik nr 2 do SWZ) opatrzone kwalifikowanym podpisem elektronicznym. Oświadczenie stanowi dowód potwierdzający, że </w:t>
      </w:r>
      <w:r w:rsidRPr="00176B44">
        <w:rPr>
          <w:rFonts w:ascii="Arial" w:hAnsi="Arial" w:cs="Arial"/>
          <w:color w:val="auto"/>
        </w:rPr>
        <w:t xml:space="preserve">Wykonawca nie podlega wykluczeniu z postępowania oraz spełnia warunki udziału w postępowaniu, odpowiednio na dzień składania ofert, tymczasowo zastępujący podmiotowe środki dowodowe. Jeżeli wykonawca zamierza powierzyć wykonanie części zamówienia podwykonawcom zamieszcza informacje o podwykonawcy w swoim JEDZ w Części II, Sekcja D: „Informacje dotyczące podwykonawców, na których zdolnościach wykonawca nie polega”. Jeżeli wykonawca powoła się na zasoby innych podmiotów, w celu wykazania braku istnienia wobec nich podstaw wykluczenia oraz spełniania warunków udziału w postępowaniu, w zakresie, w jakim powołuje się na ich zasoby, składa także jednolite dokumenty dotyczące tych podmiotów w formie elektronicznej opatrzonej kwalifikowanym podpisem elektronicznym. </w:t>
      </w:r>
    </w:p>
    <w:p w14:paraId="14D7B7E9" w14:textId="1B842674" w:rsidR="00242495" w:rsidRPr="00176B44" w:rsidRDefault="00242495"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38382CA0" w14:textId="144280BA" w:rsidR="002611EB" w:rsidRPr="002611EB" w:rsidRDefault="00242495"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lastRenderedPageBreak/>
        <w:t xml:space="preserve">Oświadczenie Wykonawcy o aktualności informacji </w:t>
      </w:r>
      <w:r w:rsidRPr="00176B44">
        <w:rPr>
          <w:rFonts w:ascii="Arial" w:hAnsi="Arial" w:cs="Arial"/>
        </w:rPr>
        <w:t xml:space="preserve">zawartych w oświadczeniu, o którym mowa w art. 125 ustawy, w zakresie podstaw wykluczenia z postępowania wskazanych w art. 108 ust. 1 pkt 3 – 6 </w:t>
      </w:r>
      <w:r w:rsidRPr="00176B44">
        <w:rPr>
          <w:rFonts w:ascii="Arial" w:hAnsi="Arial" w:cs="Arial"/>
          <w:b/>
          <w:bCs/>
        </w:rPr>
        <w:t xml:space="preserve">(załącznik nr 3 do SWZ) </w:t>
      </w:r>
    </w:p>
    <w:p w14:paraId="0E9393AC" w14:textId="1F40EE30" w:rsidR="002611EB" w:rsidRPr="002611EB" w:rsidRDefault="002611EB" w:rsidP="002611EB">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0B913172" w14:textId="42E07D26" w:rsidR="00176B44" w:rsidRPr="002611EB" w:rsidRDefault="00176B44"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color w:val="000000"/>
          <w:sz w:val="23"/>
          <w:szCs w:val="23"/>
        </w:rPr>
        <w:t xml:space="preserve">Oświadczenie Wykonawcy o przynależności lub braku przynależności do tej samej grupy kapitałowej </w:t>
      </w:r>
      <w:r w:rsidRPr="00176B44">
        <w:rPr>
          <w:rFonts w:ascii="Arial" w:hAnsi="Arial" w:cs="Arial"/>
          <w:color w:val="000000"/>
          <w:sz w:val="23"/>
          <w:szCs w:val="23"/>
        </w:rPr>
        <w:t xml:space="preserve">w rozumieniu ustawy z dnia 16 lutego 2007 r. o ochronie konkurencji i konsumentów (Dz. U. z 2020 r. poz. 1076 i 1086) z innym Wykonawcą, który złożył odrębną ofertę lub ofertę częściową </w:t>
      </w:r>
      <w:r w:rsidRPr="00176B44">
        <w:rPr>
          <w:rFonts w:ascii="Arial" w:hAnsi="Arial" w:cs="Arial"/>
          <w:b/>
          <w:bCs/>
          <w:color w:val="000000"/>
          <w:sz w:val="23"/>
          <w:szCs w:val="23"/>
        </w:rPr>
        <w:t xml:space="preserve">(załącznik nr 4 do SWZ) </w:t>
      </w:r>
    </w:p>
    <w:p w14:paraId="0C88C6F9" w14:textId="77777777" w:rsidR="00772979" w:rsidRPr="00176B44" w:rsidRDefault="00772979"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58536AA9" w14:textId="77777777" w:rsidR="00772979" w:rsidRPr="00176B44" w:rsidRDefault="00772979"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t xml:space="preserve">Informacja z Krajowego Rejestru Karnego </w:t>
      </w:r>
      <w:r w:rsidRPr="00176B44">
        <w:rPr>
          <w:rFonts w:ascii="Arial" w:hAnsi="Arial" w:cs="Arial"/>
        </w:rPr>
        <w:t xml:space="preserve">w zakresie określonym w art. 108 ust. 1 pkt 1, 2 i 4 ustawy, sporządzona nie wcześniej niż 6 miesięcy przed jej złożeniem. </w:t>
      </w:r>
    </w:p>
    <w:p w14:paraId="751AF938" w14:textId="32D2B415" w:rsidR="00772979" w:rsidRPr="00176B44" w:rsidRDefault="00772979" w:rsidP="00772979">
      <w:pPr>
        <w:autoSpaceDE w:val="0"/>
        <w:autoSpaceDN w:val="0"/>
        <w:adjustRightInd w:val="0"/>
        <w:rPr>
          <w:rFonts w:ascii="Arial" w:hAnsi="Arial" w:cs="Arial"/>
        </w:rPr>
      </w:pPr>
      <w:r w:rsidRPr="00176B44">
        <w:rPr>
          <w:rFonts w:ascii="Arial" w:hAnsi="Arial" w:cs="Arial"/>
          <w:i/>
          <w:iCs/>
        </w:rPr>
        <w:t>(W przypadku  oferty wspólnej,  dokument ten musi złożyć każdy z podmiotów składających wspólną ofertę).</w:t>
      </w:r>
    </w:p>
    <w:p w14:paraId="430FEE25" w14:textId="77777777" w:rsidR="00CC7186" w:rsidRPr="002611EB" w:rsidRDefault="00772979" w:rsidP="00CC7186">
      <w:pPr>
        <w:pStyle w:val="Akapitzlist"/>
        <w:widowControl w:val="0"/>
        <w:numPr>
          <w:ilvl w:val="1"/>
          <w:numId w:val="17"/>
        </w:numPr>
        <w:tabs>
          <w:tab w:val="left" w:pos="1699"/>
        </w:tabs>
        <w:autoSpaceDE w:val="0"/>
        <w:autoSpaceDN w:val="0"/>
        <w:ind w:right="167"/>
        <w:jc w:val="both"/>
        <w:rPr>
          <w:rFonts w:ascii="Arial" w:hAnsi="Arial" w:cs="Arial"/>
          <w:iCs/>
        </w:rPr>
      </w:pPr>
      <w:r w:rsidRPr="00176B44">
        <w:rPr>
          <w:rFonts w:ascii="Arial" w:hAnsi="Arial" w:cs="Arial"/>
          <w:b/>
          <w:bCs/>
        </w:rPr>
        <w:t>Aktualna koncesja</w:t>
      </w:r>
      <w:r w:rsidR="00CC7186" w:rsidRPr="00176B44">
        <w:rPr>
          <w:rFonts w:ascii="Arial" w:hAnsi="Arial" w:cs="Arial"/>
          <w:i/>
        </w:rPr>
        <w:t>,</w:t>
      </w:r>
      <w:r w:rsidR="00CC7186" w:rsidRPr="00176B44">
        <w:rPr>
          <w:rFonts w:ascii="Arial" w:hAnsi="Arial" w:cs="Arial"/>
          <w:i/>
          <w:spacing w:val="1"/>
        </w:rPr>
        <w:t xml:space="preserve"> </w:t>
      </w:r>
      <w:r w:rsidR="00CC7186" w:rsidRPr="002611EB">
        <w:rPr>
          <w:rFonts w:ascii="Arial" w:hAnsi="Arial" w:cs="Arial"/>
          <w:iCs/>
        </w:rPr>
        <w:t>zezwolenie</w:t>
      </w:r>
      <w:r w:rsidR="00CC7186" w:rsidRPr="002611EB">
        <w:rPr>
          <w:rFonts w:ascii="Arial" w:hAnsi="Arial" w:cs="Arial"/>
          <w:iCs/>
          <w:spacing w:val="1"/>
        </w:rPr>
        <w:t xml:space="preserve"> </w:t>
      </w:r>
      <w:r w:rsidR="00CC7186" w:rsidRPr="002611EB">
        <w:rPr>
          <w:rFonts w:ascii="Arial" w:hAnsi="Arial" w:cs="Arial"/>
          <w:iCs/>
        </w:rPr>
        <w:t>lub</w:t>
      </w:r>
      <w:r w:rsidR="00CC7186" w:rsidRPr="002611EB">
        <w:rPr>
          <w:rFonts w:ascii="Arial" w:hAnsi="Arial" w:cs="Arial"/>
          <w:iCs/>
          <w:spacing w:val="1"/>
        </w:rPr>
        <w:t xml:space="preserve"> </w:t>
      </w:r>
      <w:r w:rsidR="00CC7186" w:rsidRPr="002611EB">
        <w:rPr>
          <w:rFonts w:ascii="Arial" w:hAnsi="Arial" w:cs="Arial"/>
          <w:iCs/>
        </w:rPr>
        <w:t>licencję,</w:t>
      </w:r>
      <w:r w:rsidR="00CC7186" w:rsidRPr="002611EB">
        <w:rPr>
          <w:rFonts w:ascii="Arial" w:hAnsi="Arial" w:cs="Arial"/>
          <w:iCs/>
          <w:spacing w:val="1"/>
        </w:rPr>
        <w:t xml:space="preserve"> </w:t>
      </w:r>
      <w:r w:rsidR="00CC7186" w:rsidRPr="002611EB">
        <w:rPr>
          <w:rFonts w:ascii="Arial" w:hAnsi="Arial" w:cs="Arial"/>
          <w:iCs/>
        </w:rPr>
        <w:t>na</w:t>
      </w:r>
      <w:r w:rsidR="00CC7186" w:rsidRPr="002611EB">
        <w:rPr>
          <w:rFonts w:ascii="Arial" w:hAnsi="Arial" w:cs="Arial"/>
          <w:iCs/>
          <w:spacing w:val="1"/>
        </w:rPr>
        <w:t xml:space="preserve"> </w:t>
      </w:r>
      <w:r w:rsidR="00CC7186" w:rsidRPr="002611EB">
        <w:rPr>
          <w:rFonts w:ascii="Arial" w:hAnsi="Arial" w:cs="Arial"/>
          <w:iCs/>
        </w:rPr>
        <w:t>podjęcie</w:t>
      </w:r>
      <w:r w:rsidR="00CC7186" w:rsidRPr="002611EB">
        <w:rPr>
          <w:rFonts w:ascii="Arial" w:hAnsi="Arial" w:cs="Arial"/>
          <w:iCs/>
          <w:spacing w:val="1"/>
        </w:rPr>
        <w:t xml:space="preserve"> </w:t>
      </w:r>
      <w:r w:rsidR="00CC7186" w:rsidRPr="002611EB">
        <w:rPr>
          <w:rFonts w:ascii="Arial" w:hAnsi="Arial" w:cs="Arial"/>
          <w:iCs/>
        </w:rPr>
        <w:t>działalności</w:t>
      </w:r>
      <w:r w:rsidR="00CC7186" w:rsidRPr="002611EB">
        <w:rPr>
          <w:rFonts w:ascii="Arial" w:hAnsi="Arial" w:cs="Arial"/>
          <w:iCs/>
          <w:spacing w:val="1"/>
        </w:rPr>
        <w:t xml:space="preserve"> </w:t>
      </w:r>
      <w:r w:rsidR="00CC7186" w:rsidRPr="002611EB">
        <w:rPr>
          <w:rFonts w:ascii="Arial" w:hAnsi="Arial" w:cs="Arial"/>
          <w:iCs/>
        </w:rPr>
        <w:t>gospodarczej</w:t>
      </w:r>
      <w:r w:rsidR="00CC7186" w:rsidRPr="002611EB">
        <w:rPr>
          <w:rFonts w:ascii="Arial" w:hAnsi="Arial" w:cs="Arial"/>
          <w:iCs/>
          <w:spacing w:val="1"/>
        </w:rPr>
        <w:t xml:space="preserve"> </w:t>
      </w:r>
      <w:r w:rsidR="00CC7186" w:rsidRPr="002611EB">
        <w:rPr>
          <w:rFonts w:ascii="Arial" w:hAnsi="Arial" w:cs="Arial"/>
          <w:iCs/>
        </w:rPr>
        <w:t>w</w:t>
      </w:r>
      <w:r w:rsidR="00CC7186" w:rsidRPr="002611EB">
        <w:rPr>
          <w:rFonts w:ascii="Arial" w:hAnsi="Arial" w:cs="Arial"/>
          <w:iCs/>
          <w:spacing w:val="1"/>
        </w:rPr>
        <w:t xml:space="preserve"> </w:t>
      </w:r>
      <w:r w:rsidR="00CC7186" w:rsidRPr="002611EB">
        <w:rPr>
          <w:rFonts w:ascii="Arial" w:hAnsi="Arial" w:cs="Arial"/>
          <w:iCs/>
        </w:rPr>
        <w:t>zakresie</w:t>
      </w:r>
      <w:r w:rsidR="00CC7186" w:rsidRPr="002611EB">
        <w:rPr>
          <w:rFonts w:ascii="Arial" w:hAnsi="Arial" w:cs="Arial"/>
          <w:iCs/>
          <w:spacing w:val="1"/>
        </w:rPr>
        <w:t xml:space="preserve"> </w:t>
      </w:r>
      <w:r w:rsidR="00CC7186" w:rsidRPr="002611EB">
        <w:rPr>
          <w:rFonts w:ascii="Arial" w:hAnsi="Arial" w:cs="Arial"/>
          <w:iCs/>
        </w:rPr>
        <w:t>objętym</w:t>
      </w:r>
      <w:r w:rsidR="00CC7186" w:rsidRPr="002611EB">
        <w:rPr>
          <w:rFonts w:ascii="Arial" w:hAnsi="Arial" w:cs="Arial"/>
          <w:iCs/>
          <w:spacing w:val="1"/>
        </w:rPr>
        <w:t xml:space="preserve"> </w:t>
      </w:r>
      <w:r w:rsidR="00CC7186" w:rsidRPr="002611EB">
        <w:rPr>
          <w:rFonts w:ascii="Arial" w:hAnsi="Arial" w:cs="Arial"/>
          <w:iCs/>
        </w:rPr>
        <w:t>niniejszym</w:t>
      </w:r>
      <w:r w:rsidR="00CC7186" w:rsidRPr="002611EB">
        <w:rPr>
          <w:rFonts w:ascii="Arial" w:hAnsi="Arial" w:cs="Arial"/>
          <w:iCs/>
          <w:spacing w:val="1"/>
        </w:rPr>
        <w:t xml:space="preserve"> </w:t>
      </w:r>
      <w:r w:rsidR="00CC7186" w:rsidRPr="002611EB">
        <w:rPr>
          <w:rFonts w:ascii="Arial" w:hAnsi="Arial" w:cs="Arial"/>
          <w:iCs/>
        </w:rPr>
        <w:t>zamówieniem publicznym (obrót paliwami) lub inny dokument potwierdzający</w:t>
      </w:r>
      <w:r w:rsidR="00CC7186" w:rsidRPr="002611EB">
        <w:rPr>
          <w:rFonts w:ascii="Arial" w:hAnsi="Arial" w:cs="Arial"/>
          <w:iCs/>
          <w:spacing w:val="1"/>
        </w:rPr>
        <w:t xml:space="preserve"> </w:t>
      </w:r>
      <w:r w:rsidR="00CC7186" w:rsidRPr="002611EB">
        <w:rPr>
          <w:rFonts w:ascii="Arial" w:hAnsi="Arial" w:cs="Arial"/>
          <w:iCs/>
        </w:rPr>
        <w:t>posiadanie</w:t>
      </w:r>
      <w:r w:rsidR="00CC7186" w:rsidRPr="002611EB">
        <w:rPr>
          <w:rFonts w:ascii="Arial" w:hAnsi="Arial" w:cs="Arial"/>
          <w:iCs/>
          <w:spacing w:val="-2"/>
        </w:rPr>
        <w:t xml:space="preserve"> </w:t>
      </w:r>
      <w:r w:rsidR="00CC7186" w:rsidRPr="002611EB">
        <w:rPr>
          <w:rFonts w:ascii="Arial" w:hAnsi="Arial" w:cs="Arial"/>
          <w:iCs/>
        </w:rPr>
        <w:t xml:space="preserve">uprawnień (koncesji wydanej przez Urząd Regulacji Energetyki na obrót paliwami ciekłymi, zgodnie z wymogami ustawy z 4 kwietnia 2019 r. Prawo energetyczne (t. jedn. Dz. U. z 2019 r. poz. 755 z </w:t>
      </w:r>
      <w:proofErr w:type="spellStart"/>
      <w:r w:rsidR="00CC7186" w:rsidRPr="002611EB">
        <w:rPr>
          <w:rFonts w:ascii="Arial" w:hAnsi="Arial" w:cs="Arial"/>
          <w:iCs/>
        </w:rPr>
        <w:t>późn</w:t>
      </w:r>
      <w:proofErr w:type="spellEnd"/>
      <w:r w:rsidR="00CC7186" w:rsidRPr="002611EB">
        <w:rPr>
          <w:rFonts w:ascii="Arial" w:hAnsi="Arial" w:cs="Arial"/>
          <w:iCs/>
        </w:rPr>
        <w:t>. zm.),</w:t>
      </w:r>
    </w:p>
    <w:p w14:paraId="7487C45C" w14:textId="54335F7A" w:rsidR="00772979" w:rsidRPr="00176B44" w:rsidRDefault="00772979" w:rsidP="00CC7186">
      <w:pPr>
        <w:pStyle w:val="Akapitzlist"/>
        <w:widowControl w:val="0"/>
        <w:numPr>
          <w:ilvl w:val="1"/>
          <w:numId w:val="17"/>
        </w:numPr>
        <w:tabs>
          <w:tab w:val="left" w:pos="1699"/>
        </w:tabs>
        <w:autoSpaceDE w:val="0"/>
        <w:autoSpaceDN w:val="0"/>
        <w:ind w:right="167"/>
        <w:jc w:val="both"/>
        <w:rPr>
          <w:rFonts w:ascii="Arial" w:hAnsi="Arial" w:cs="Arial"/>
        </w:rPr>
      </w:pPr>
      <w:r w:rsidRPr="00176B44">
        <w:rPr>
          <w:rFonts w:ascii="Arial" w:hAnsi="Arial" w:cs="Arial"/>
          <w:b/>
          <w:bCs/>
        </w:rPr>
        <w:t>Wykaz</w:t>
      </w:r>
      <w:r w:rsidR="00CC7186" w:rsidRPr="00176B44">
        <w:rPr>
          <w:rFonts w:ascii="Arial" w:hAnsi="Arial" w:cs="Arial"/>
        </w:rPr>
        <w:t xml:space="preserve"> </w:t>
      </w:r>
      <w:r w:rsidR="00CC7186" w:rsidRPr="002611EB">
        <w:rPr>
          <w:rFonts w:ascii="Arial" w:hAnsi="Arial" w:cs="Arial"/>
          <w:b/>
          <w:bCs/>
        </w:rPr>
        <w:t>stacji paliw w odległości</w:t>
      </w:r>
      <w:r w:rsidR="00CC7186" w:rsidRPr="002611EB">
        <w:rPr>
          <w:rFonts w:ascii="Arial" w:hAnsi="Arial" w:cs="Arial"/>
        </w:rPr>
        <w:t xml:space="preserve"> </w:t>
      </w:r>
      <w:r w:rsidR="00CC7186" w:rsidRPr="00176B44">
        <w:rPr>
          <w:rFonts w:ascii="Arial" w:hAnsi="Arial" w:cs="Arial"/>
        </w:rPr>
        <w:t>do 5 km od bazy transportu GZK Sp. z o. o. w miejscowości Bystry 1h, całodobową, czynną siedem dni w tygodniu(</w:t>
      </w:r>
      <w:r w:rsidR="00CC7186" w:rsidRPr="00176B44">
        <w:rPr>
          <w:rFonts w:ascii="Arial" w:hAnsi="Arial" w:cs="Arial"/>
          <w:b/>
          <w:bCs/>
        </w:rPr>
        <w:t>(załącznik nr 5 do SWZ).</w:t>
      </w:r>
    </w:p>
    <w:p w14:paraId="3B5012B6" w14:textId="7AE3BFBA" w:rsidR="00772979" w:rsidRPr="00176B44" w:rsidRDefault="00772979"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b/>
          <w:bCs/>
        </w:rPr>
        <w:t xml:space="preserve">Oświadczenie, o którym mowa w </w:t>
      </w:r>
      <w:proofErr w:type="spellStart"/>
      <w:r w:rsidR="002611EB">
        <w:rPr>
          <w:rFonts w:ascii="Arial" w:hAnsi="Arial" w:cs="Arial"/>
          <w:b/>
          <w:bCs/>
        </w:rPr>
        <w:t>p</w:t>
      </w:r>
      <w:r w:rsidRPr="00176B44">
        <w:rPr>
          <w:rFonts w:ascii="Arial" w:hAnsi="Arial" w:cs="Arial"/>
          <w:b/>
          <w:bCs/>
        </w:rPr>
        <w:t>pkt</w:t>
      </w:r>
      <w:proofErr w:type="spellEnd"/>
      <w:r w:rsidRPr="00176B44">
        <w:rPr>
          <w:rFonts w:ascii="Arial" w:hAnsi="Arial" w:cs="Arial"/>
          <w:b/>
          <w:bCs/>
        </w:rPr>
        <w:t xml:space="preserve">. 1 tabeli (JEDZ) winno: </w:t>
      </w:r>
    </w:p>
    <w:p w14:paraId="639B5456" w14:textId="5D1C4A06" w:rsidR="00242495" w:rsidRPr="00CC7186" w:rsidRDefault="00772979" w:rsidP="00CC7186">
      <w:pPr>
        <w:pStyle w:val="Akapitzlist"/>
        <w:numPr>
          <w:ilvl w:val="2"/>
          <w:numId w:val="11"/>
        </w:numPr>
        <w:autoSpaceDE w:val="0"/>
        <w:autoSpaceDN w:val="0"/>
        <w:adjustRightInd w:val="0"/>
        <w:ind w:left="851" w:hanging="425"/>
        <w:jc w:val="both"/>
        <w:rPr>
          <w:rFonts w:ascii="Arial" w:hAnsi="Arial" w:cs="Arial"/>
          <w:color w:val="000000"/>
        </w:rPr>
      </w:pPr>
      <w:r w:rsidRPr="00CC7186">
        <w:rPr>
          <w:rFonts w:ascii="Arial" w:hAnsi="Arial" w:cs="Arial"/>
          <w:color w:val="000000"/>
        </w:rPr>
        <w:t>zostać wypełnione przy zastosowaniu postanowień instrukcji Urzędu Zamówień Publicznych, która zamieszczona jest pod niżej wskazanym adresem internetowym:</w:t>
      </w:r>
    </w:p>
    <w:p w14:paraId="7E07E9A9" w14:textId="77777777" w:rsidR="008570E3" w:rsidRPr="00CC7186" w:rsidRDefault="00772979" w:rsidP="00CC7186">
      <w:pPr>
        <w:autoSpaceDE w:val="0"/>
        <w:autoSpaceDN w:val="0"/>
        <w:adjustRightInd w:val="0"/>
        <w:jc w:val="both"/>
        <w:rPr>
          <w:rFonts w:ascii="Arial" w:hAnsi="Arial" w:cs="Arial"/>
          <w:color w:val="000000"/>
        </w:rPr>
      </w:pPr>
      <w:r w:rsidRPr="00772979">
        <w:rPr>
          <w:rFonts w:ascii="Arial" w:hAnsi="Arial" w:cs="Arial"/>
          <w:color w:val="000000"/>
        </w:rPr>
        <w:t xml:space="preserve">https://www.uzp.gov.pl/__data/assets/pdf_file/0026/45557/Jednolity Europejski-Dokument-Zamowienia-instrukcja-2021.01.20.pdf </w:t>
      </w:r>
    </w:p>
    <w:p w14:paraId="42591076" w14:textId="77777777" w:rsidR="008570E3" w:rsidRPr="00CC7186" w:rsidRDefault="00772979" w:rsidP="003363AE">
      <w:pPr>
        <w:pStyle w:val="Akapitzlist"/>
        <w:numPr>
          <w:ilvl w:val="0"/>
          <w:numId w:val="38"/>
        </w:numPr>
        <w:autoSpaceDE w:val="0"/>
        <w:autoSpaceDN w:val="0"/>
        <w:adjustRightInd w:val="0"/>
        <w:jc w:val="both"/>
        <w:rPr>
          <w:rFonts w:ascii="Arial" w:hAnsi="Arial" w:cs="Arial"/>
          <w:color w:val="000000"/>
        </w:rPr>
      </w:pPr>
      <w:r w:rsidRPr="00CC7186">
        <w:rPr>
          <w:rFonts w:ascii="Arial" w:hAnsi="Arial" w:cs="Arial"/>
          <w:color w:val="000000"/>
        </w:rPr>
        <w:t>Zostać wypełnione w narzędziu znajdującym się pod adresem: https://espd.uzp.gov.pl/ Celem realizacji powyższego Wykonawca pobiera JEDZ w formacie .</w:t>
      </w:r>
      <w:proofErr w:type="spellStart"/>
      <w:r w:rsidRPr="00CC7186">
        <w:rPr>
          <w:rFonts w:ascii="Arial" w:hAnsi="Arial" w:cs="Arial"/>
          <w:color w:val="000000"/>
        </w:rPr>
        <w:t>xml</w:t>
      </w:r>
      <w:proofErr w:type="spellEnd"/>
      <w:r w:rsidRPr="00CC7186">
        <w:rPr>
          <w:rFonts w:ascii="Arial" w:hAnsi="Arial" w:cs="Arial"/>
          <w:color w:val="000000"/>
        </w:rPr>
        <w:t xml:space="preserve"> </w:t>
      </w:r>
      <w:r w:rsidRPr="00CC7186">
        <w:rPr>
          <w:rFonts w:ascii="Arial" w:hAnsi="Arial" w:cs="Arial"/>
          <w:b/>
          <w:bCs/>
          <w:color w:val="000000"/>
        </w:rPr>
        <w:t xml:space="preserve">(załącznik nr 2 do SWZ) </w:t>
      </w:r>
      <w:r w:rsidRPr="00CC7186">
        <w:rPr>
          <w:rFonts w:ascii="Arial" w:hAnsi="Arial" w:cs="Arial"/>
          <w:color w:val="000000"/>
        </w:rPr>
        <w:t xml:space="preserve">zamieszczony na stronie internetowej Zamawiającego, wypełnia w narzędziu, o którym mowa powyżej. </w:t>
      </w:r>
    </w:p>
    <w:p w14:paraId="3CF52AB7" w14:textId="77777777" w:rsidR="008570E3" w:rsidRPr="00CC7186" w:rsidRDefault="00772979"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 xml:space="preserve">Zawierać informacje konieczne do potwierdzenia spełniania warunków udziału w postepowaniu oraz do wykazania braku podstaw do wykluczenia; </w:t>
      </w:r>
    </w:p>
    <w:p w14:paraId="6089EC4F" w14:textId="6344F5C8" w:rsidR="00772979" w:rsidRPr="00CC7186" w:rsidRDefault="008570E3"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P</w:t>
      </w:r>
      <w:r w:rsidR="00772979" w:rsidRPr="00CC7186">
        <w:rPr>
          <w:rFonts w:ascii="Arial" w:hAnsi="Arial" w:cs="Arial"/>
          <w:color w:val="000000"/>
        </w:rPr>
        <w:t xml:space="preserve">o stworzeniu lub wygenerowaniu go przez Wykonawcę, zostać podpisane kwalifikowanym podpisem elektronicznym; </w:t>
      </w:r>
    </w:p>
    <w:p w14:paraId="2CF7BFEA" w14:textId="77777777" w:rsidR="008570E3" w:rsidRPr="00CC7186" w:rsidRDefault="00772979" w:rsidP="00CC7186">
      <w:pPr>
        <w:autoSpaceDE w:val="0"/>
        <w:autoSpaceDN w:val="0"/>
        <w:adjustRightInd w:val="0"/>
        <w:jc w:val="both"/>
        <w:rPr>
          <w:rFonts w:ascii="Arial" w:hAnsi="Arial" w:cs="Arial"/>
          <w:i/>
          <w:iCs/>
          <w:color w:val="000000"/>
        </w:rPr>
      </w:pPr>
      <w:r w:rsidRPr="00772979">
        <w:rPr>
          <w:rFonts w:ascii="Arial" w:hAnsi="Arial" w:cs="Arial"/>
          <w:i/>
          <w:iCs/>
          <w:color w:val="000000"/>
        </w:rPr>
        <w:t xml:space="preserve">Uwaga! Zamawiający informuje, iż w części IV JEDZ Kryteria kwalifikacji dopuszcza złożenie przez Wykonawcę ogólnego oświadczenia potwierdzającego spełnianie kryteriów kwalifikacji (warunków udziału w postępowaniu) zawartego w pkt. α </w:t>
      </w:r>
    </w:p>
    <w:p w14:paraId="7A65A4E9"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nie złożył oświadczenia, o którym mowa w art. 125 ust. 1, podmiotowych środków dowodowych, innych dokumentów lub oświadczeń składanych w postępowaniu lub są one niekompletne lub zawierają one błędy, zamawiający wzywa wykonawcę odpowiednio do ich złożenia, poprawienia lub uzupełnienia w wyznaczonym terminie, chyba że oferta wykonawcy podlega </w:t>
      </w:r>
      <w:r w:rsidRPr="00CC7186">
        <w:rPr>
          <w:rFonts w:ascii="Arial" w:hAnsi="Arial" w:cs="Arial"/>
          <w:color w:val="000000"/>
        </w:rPr>
        <w:lastRenderedPageBreak/>
        <w:t xml:space="preserve">odrzuceniu bez względu na ich złożenie, uzupełnienie lub poprawienie lub zachodzą przesłanki unieważnienia postępowania. </w:t>
      </w:r>
    </w:p>
    <w:p w14:paraId="349EE04C"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posiada dokument w postaci papierowej przekazuje cyfrowe odwzorowanie dokumentu (skan), opatrzone kwalifikowanym podpisem elektronicznym poświadczające zgodność cyfrowego odwzorowania z dokumentem w postaci papierowej. </w:t>
      </w:r>
    </w:p>
    <w:p w14:paraId="5AC87971"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zgodności cyfrowego odwzorowania z dokumentem w postaci papierowej może dokonać również notariusz. </w:t>
      </w:r>
    </w:p>
    <w:p w14:paraId="59C77C4D"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 Poświadczenie za zgodność z oryginałem elektronicznej kopii dokumentu lub oświadczenia następuje przy użyciu kwalifikowanego podpisu elektronicznego. </w:t>
      </w:r>
    </w:p>
    <w:p w14:paraId="22FEDF73" w14:textId="7774E022" w:rsidR="00772979"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ma siedzibę lub miejsce zamieszkania poza terytorium Rzeczypospolitej Polskiej, zamiast dokumentu, o który mowa w ust. 1 pkt 3 tabeli, składa: </w:t>
      </w:r>
    </w:p>
    <w:p w14:paraId="36201876" w14:textId="77777777"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color w:val="000000"/>
        </w:rPr>
        <w:t xml:space="preserve">informację z odpowiedniego rejestru, takiego jak rejestr sądowy, albo, w przypadku braku takiego rejestru, inny równoważny dokument wydany przez właściwy organ sądowy lub administracyjny kraju, w którym wykonawca ma siedzibę lub miejsce zamieszkania (sporządzona nie wcześniej niż 6 miesięcy przed jej złożeniem). </w:t>
      </w:r>
    </w:p>
    <w:p w14:paraId="614BF097" w14:textId="3CEAF74F"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CC7186">
        <w:rPr>
          <w:rFonts w:ascii="Arial" w:hAnsi="Arial" w:cs="Arial"/>
        </w:rPr>
        <w:t>Pzp</w:t>
      </w:r>
      <w:proofErr w:type="spellEnd"/>
      <w:r w:rsidRPr="00CC7186">
        <w:rPr>
          <w:rFonts w:ascii="Arial" w:hAnsi="Arial"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8570E3" w:rsidRPr="00CC7186">
        <w:rPr>
          <w:rFonts w:ascii="Arial" w:hAnsi="Arial" w:cs="Arial"/>
          <w:color w:val="000000"/>
        </w:rPr>
        <w:t xml:space="preserve">samorządu zawodowego lub gospodarczego, właściwym ze względu na siedzibę lub miejsce zamieszkania wykonawcy. </w:t>
      </w:r>
    </w:p>
    <w:p w14:paraId="5AB30313"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C7FD668"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zgodnie z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wykazanie braku podstaw wykluczenia z postępowania o udzielenie zamówienia zgodnie z art. 108 i 109 ustawy </w:t>
      </w:r>
      <w:proofErr w:type="spellStart"/>
      <w:r w:rsidRPr="00CC7186">
        <w:rPr>
          <w:rFonts w:ascii="Arial" w:hAnsi="Arial" w:cs="Arial"/>
          <w:color w:val="000000"/>
        </w:rPr>
        <w:t>Pzp</w:t>
      </w:r>
      <w:proofErr w:type="spellEnd"/>
      <w:r w:rsidRPr="00CC7186">
        <w:rPr>
          <w:rFonts w:ascii="Arial" w:hAnsi="Arial" w:cs="Arial"/>
          <w:color w:val="000000"/>
        </w:rPr>
        <w:t xml:space="preserve"> następuje przez każdego z Wykonawców oddzielnie (każdy z Wykonawców ma obowiązek składania dokumentów na żądanie Zamawiającego). </w:t>
      </w:r>
    </w:p>
    <w:p w14:paraId="16F58F3F"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ustanawiają pełnomocnika do reprezentowania ich w postępowaniu o udzielenie zamówienia albo reprezentowania w postępowaniu i zawarcia umowy w sprawie udzielenia zamówienia publicznego (art. 58 ust. 2 ustawy </w:t>
      </w:r>
      <w:proofErr w:type="spellStart"/>
      <w:r w:rsidRPr="00CC7186">
        <w:rPr>
          <w:rFonts w:ascii="Arial" w:hAnsi="Arial" w:cs="Arial"/>
          <w:color w:val="000000"/>
        </w:rPr>
        <w:t>Pzp</w:t>
      </w:r>
      <w:proofErr w:type="spellEnd"/>
      <w:r w:rsidRPr="00CC7186">
        <w:rPr>
          <w:rFonts w:ascii="Arial" w:hAnsi="Arial" w:cs="Arial"/>
          <w:color w:val="000000"/>
        </w:rPr>
        <w:t xml:space="preserve">). </w:t>
      </w:r>
    </w:p>
    <w:p w14:paraId="32A61596" w14:textId="77777777" w:rsidR="00CC7186"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Wykonawca nie jest zobowiązany do złożenia podmiotowych środków dowodowych, które zamawiający posiada, jeżeli wskaże te środki oraz potwierdzi </w:t>
      </w:r>
      <w:r w:rsidRPr="00CC7186">
        <w:rPr>
          <w:rFonts w:ascii="Arial" w:hAnsi="Arial" w:cs="Arial"/>
          <w:color w:val="000000"/>
        </w:rPr>
        <w:lastRenderedPageBreak/>
        <w:t xml:space="preserve">ich prawidłowość i aktualność. Uwaga! Wykonawca zobowiązany jest również wskazać numer postępowania, w którym zostały one złożone. </w:t>
      </w:r>
    </w:p>
    <w:p w14:paraId="50187E58" w14:textId="2AEF1FDC"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 1 dane umożliwiające dostęp do tych środków. </w:t>
      </w:r>
    </w:p>
    <w:p w14:paraId="357E5126" w14:textId="77777777" w:rsidR="008438BA" w:rsidRPr="00CC7186" w:rsidRDefault="008438BA" w:rsidP="00CC7186">
      <w:pPr>
        <w:pStyle w:val="Akapitzlist"/>
        <w:autoSpaceDE w:val="0"/>
        <w:autoSpaceDN w:val="0"/>
        <w:adjustRightInd w:val="0"/>
        <w:spacing w:after="20"/>
        <w:ind w:left="720"/>
        <w:jc w:val="both"/>
        <w:rPr>
          <w:rFonts w:ascii="Arial" w:hAnsi="Arial" w:cs="Arial"/>
          <w:color w:val="000000"/>
        </w:rPr>
      </w:pPr>
    </w:p>
    <w:p w14:paraId="68F6D5B3" w14:textId="3008C0C6" w:rsidR="00A92395" w:rsidRPr="003D4C11" w:rsidRDefault="0055240B" w:rsidP="003363AE">
      <w:pPr>
        <w:pStyle w:val="Akapitzlist"/>
        <w:numPr>
          <w:ilvl w:val="0"/>
          <w:numId w:val="26"/>
        </w:numPr>
        <w:pBdr>
          <w:bottom w:val="double" w:sz="4" w:space="1" w:color="auto"/>
        </w:pBdr>
        <w:shd w:val="clear" w:color="auto" w:fill="DAEEF3"/>
        <w:rPr>
          <w:rFonts w:ascii="Arial" w:hAnsi="Arial" w:cs="Arial"/>
        </w:rPr>
      </w:pPr>
      <w:r w:rsidRPr="00A92395">
        <w:rPr>
          <w:rFonts w:ascii="Arial" w:hAnsi="Arial" w:cs="Arial"/>
          <w:b/>
        </w:rPr>
        <w:t xml:space="preserve">POLEGANIE </w:t>
      </w:r>
      <w:r w:rsidR="002307A6" w:rsidRPr="00A92395">
        <w:rPr>
          <w:rFonts w:ascii="Arial" w:hAnsi="Arial" w:cs="Arial"/>
          <w:b/>
        </w:rPr>
        <w:t xml:space="preserve">NA ZASOBACH </w:t>
      </w:r>
      <w:r w:rsidR="005D0C97">
        <w:rPr>
          <w:rFonts w:ascii="Arial" w:hAnsi="Arial" w:cs="Arial"/>
          <w:b/>
        </w:rPr>
        <w:t xml:space="preserve">LUB SYTUACJI </w:t>
      </w:r>
      <w:r w:rsidR="002307A6" w:rsidRPr="00A92395">
        <w:rPr>
          <w:rFonts w:ascii="Arial" w:hAnsi="Arial" w:cs="Arial"/>
          <w:b/>
        </w:rPr>
        <w:t>INNYCH PODMIOTÓW</w:t>
      </w:r>
    </w:p>
    <w:p w14:paraId="70AF7682"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A78BBE"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zdolnościach lub sytuacji podmiotów udostępniających zasoby, składa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75B206" w14:textId="5DFB3831"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celu oceny, czy wykonawca polegając na zdolnościach lub sytuacji innych podmiotów na zasadach określonych w art. 118 ust. 1 ustawy </w:t>
      </w:r>
      <w:proofErr w:type="spellStart"/>
      <w:r w:rsidRPr="003D4C11">
        <w:rPr>
          <w:rFonts w:ascii="Arial" w:hAnsi="Arial" w:cs="Arial"/>
          <w:color w:val="000000"/>
        </w:rPr>
        <w:t>Pzp</w:t>
      </w:r>
      <w:proofErr w:type="spellEnd"/>
      <w:r w:rsidRPr="003D4C11">
        <w:rPr>
          <w:rFonts w:ascii="Arial" w:hAnsi="Arial" w:cs="Arial"/>
          <w:color w:val="00000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BB5BC50"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zakres dostępnych wykonawcy zasobów podmiotu udostępniającego zasoby; </w:t>
      </w:r>
    </w:p>
    <w:p w14:paraId="1A1E2125"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sposób i okres udostępnienia wykonawcy i wykorzystania przez niego zasobów podmiotu udostępniającego te zasoby przy wykonywaniu zamówienia; </w:t>
      </w:r>
    </w:p>
    <w:p w14:paraId="4B1F47AD"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3D4C11">
        <w:rPr>
          <w:rFonts w:ascii="Arial" w:hAnsi="Arial" w:cs="Arial"/>
          <w:color w:val="000000"/>
        </w:rPr>
        <w:t xml:space="preserve">doświadczenia, zrealizuje roboty budowlane lub usługi, których wskazane zdolności dotyczą. </w:t>
      </w:r>
    </w:p>
    <w:p w14:paraId="76F86843"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B5888AC"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5CA8566"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3D4C11">
        <w:rPr>
          <w:rFonts w:ascii="Arial" w:hAnsi="Arial" w:cs="Arial"/>
          <w:color w:val="000000"/>
        </w:rPr>
        <w:lastRenderedPageBreak/>
        <w:t xml:space="preserve">zamawiającego zastąpił ten podmiot innym podmiotem lub podmiotami albo wykazał, że samodzielnie spełnia warunki udziału w postępowaniu </w:t>
      </w:r>
    </w:p>
    <w:p w14:paraId="3F753A61"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FEAA13D" w14:textId="7F6A5B26"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żąda od Wykonawcy, który polega na zdolnościach lub sytuacji innych podmiotów na zasadach określonych w art. 118 ustawy </w:t>
      </w:r>
      <w:proofErr w:type="spellStart"/>
      <w:r w:rsidRPr="003D4C11">
        <w:rPr>
          <w:rFonts w:ascii="Arial" w:hAnsi="Arial" w:cs="Arial"/>
          <w:color w:val="000000"/>
        </w:rPr>
        <w:t>Pzp</w:t>
      </w:r>
      <w:proofErr w:type="spellEnd"/>
      <w:r w:rsidRPr="003D4C11">
        <w:rPr>
          <w:rFonts w:ascii="Arial" w:hAnsi="Arial" w:cs="Arial"/>
          <w:color w:val="000000"/>
        </w:rPr>
        <w:t>, przedstawienia w odniesieniu do tych podmiotów dokumentów i oświadczeń wymienionych w rozdziale X</w:t>
      </w:r>
      <w:r w:rsidR="003D4C11" w:rsidRPr="003D4C11">
        <w:rPr>
          <w:rFonts w:ascii="Arial" w:hAnsi="Arial" w:cs="Arial"/>
          <w:color w:val="000000"/>
        </w:rPr>
        <w:t xml:space="preserve"> pkt. 1 </w:t>
      </w:r>
      <w:proofErr w:type="spellStart"/>
      <w:r w:rsidR="003D4C11" w:rsidRPr="003D4C11">
        <w:rPr>
          <w:rFonts w:ascii="Arial" w:hAnsi="Arial" w:cs="Arial"/>
          <w:color w:val="000000"/>
        </w:rPr>
        <w:t>ppkt</w:t>
      </w:r>
      <w:proofErr w:type="spellEnd"/>
      <w:r w:rsidRPr="003D4C11">
        <w:rPr>
          <w:rFonts w:ascii="Arial" w:hAnsi="Arial" w:cs="Arial"/>
          <w:color w:val="000000"/>
        </w:rPr>
        <w:t xml:space="preserve">. 1- 6 SWZ. </w:t>
      </w:r>
    </w:p>
    <w:p w14:paraId="218BDFA9" w14:textId="77777777" w:rsidR="00A92395" w:rsidRPr="00CC7186" w:rsidRDefault="00A92395" w:rsidP="003D4C11">
      <w:pPr>
        <w:ind w:right="20"/>
        <w:jc w:val="both"/>
        <w:rPr>
          <w:rFonts w:ascii="Arial" w:hAnsi="Arial" w:cs="Arial"/>
          <w:lang w:val="pl"/>
        </w:rPr>
      </w:pPr>
    </w:p>
    <w:p w14:paraId="418D646C" w14:textId="77777777" w:rsidR="00974EE8" w:rsidRPr="00CC7186" w:rsidRDefault="00974EE8" w:rsidP="003363AE">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4"/>
          <w:szCs w:val="24"/>
        </w:rPr>
      </w:pPr>
      <w:bookmarkStart w:id="12" w:name="bookmark11"/>
      <w:bookmarkStart w:id="13" w:name="_Hlk64898548"/>
      <w:r w:rsidRPr="00CC7186">
        <w:rPr>
          <w:rFonts w:ascii="Arial" w:hAnsi="Arial" w:cs="Arial"/>
          <w:b/>
          <w:bCs/>
          <w:sz w:val="24"/>
          <w:szCs w:val="24"/>
        </w:rPr>
        <w:t xml:space="preserve">SPOSÓB KOMUNIKACJI ORAZ </w:t>
      </w:r>
      <w:bookmarkEnd w:id="12"/>
      <w:r w:rsidR="00D16134" w:rsidRPr="00CC7186">
        <w:rPr>
          <w:rFonts w:ascii="Arial" w:hAnsi="Arial" w:cs="Arial"/>
          <w:b/>
          <w:bCs/>
          <w:sz w:val="24"/>
          <w:szCs w:val="24"/>
        </w:rPr>
        <w:t>WYJAŚNIENIA TREŚCI SWZ</w:t>
      </w:r>
    </w:p>
    <w:bookmarkEnd w:id="13"/>
    <w:p w14:paraId="464884B6" w14:textId="70751861" w:rsidR="008518AF" w:rsidRPr="00DE7B77" w:rsidRDefault="008518AF" w:rsidP="003363AE">
      <w:pPr>
        <w:pStyle w:val="Akapitzlist"/>
        <w:numPr>
          <w:ilvl w:val="0"/>
          <w:numId w:val="27"/>
        </w:numPr>
        <w:ind w:left="426" w:right="91" w:hanging="426"/>
        <w:jc w:val="both"/>
        <w:rPr>
          <w:rFonts w:ascii="Arial" w:hAnsi="Arial" w:cs="Arial"/>
        </w:rPr>
      </w:pPr>
      <w:r w:rsidRPr="00DE7B77">
        <w:rPr>
          <w:rFonts w:ascii="Arial" w:hAnsi="Arial" w:cs="Arial"/>
        </w:rPr>
        <w:t xml:space="preserve">Komunikacja między Zamawiającym, a Wykonawcami odbywa się przy użyciu subdomeny Gminnego Zakładu Komunalnego w Bystrym pod adresem: </w:t>
      </w:r>
      <w:hyperlink r:id="rId33" w:history="1">
        <w:r w:rsidRPr="00DE7B77">
          <w:rPr>
            <w:rStyle w:val="Hipercze"/>
            <w:rFonts w:ascii="Arial" w:hAnsi="Arial" w:cs="Arial"/>
            <w:b/>
            <w:color w:val="auto"/>
          </w:rPr>
          <w:t>https://platformazakupowa.pl/pn/gzk_bystry</w:t>
        </w:r>
      </w:hyperlink>
      <w:r w:rsidRPr="00DE7B77">
        <w:rPr>
          <w:rFonts w:ascii="Arial" w:hAnsi="Arial" w:cs="Arial"/>
          <w:b/>
          <w:u w:val="single"/>
        </w:rPr>
        <w:t xml:space="preserve"> </w:t>
      </w:r>
      <w:r w:rsidRPr="00DE7B77">
        <w:rPr>
          <w:rFonts w:ascii="Arial" w:hAnsi="Arial" w:cs="Arial"/>
        </w:rPr>
        <w:t xml:space="preserve">oraz poczty elektronicznej </w:t>
      </w:r>
      <w:r w:rsidRPr="00DE7B77">
        <w:rPr>
          <w:rFonts w:ascii="Arial" w:hAnsi="Arial" w:cs="Arial"/>
          <w:b/>
        </w:rPr>
        <w:t>przetargi@gzkbystry.pl</w:t>
      </w:r>
      <w:r w:rsidRPr="00DE7B77">
        <w:rPr>
          <w:rFonts w:ascii="Arial" w:hAnsi="Arial" w:cs="Arial"/>
        </w:rPr>
        <w:t xml:space="preserve">, </w:t>
      </w:r>
    </w:p>
    <w:p w14:paraId="328F91AE" w14:textId="77777777"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We wszelkiej korespondencji związanej z niniejszym postępowaniem Zamawiający i Wykonawcy posługują się numerem postępowania wskazanym w SWZ. </w:t>
      </w:r>
    </w:p>
    <w:p w14:paraId="22FE545C" w14:textId="11F724A4"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Osobą uprawnioną do porozumiewania się z wykonawcami</w:t>
      </w:r>
      <w:r w:rsidR="00715EF8" w:rsidRPr="00DE7B77">
        <w:rPr>
          <w:rFonts w:ascii="Arial" w:hAnsi="Arial" w:cs="Arial"/>
        </w:rPr>
        <w:t>:</w:t>
      </w:r>
    </w:p>
    <w:p w14:paraId="09728175" w14:textId="77777777"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proceduralnym: Emilia Czerwińska, </w:t>
      </w:r>
    </w:p>
    <w:p w14:paraId="51456B8A" w14:textId="6D82857E"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merytorycznym: </w:t>
      </w:r>
      <w:r w:rsidR="00EB4AE0">
        <w:rPr>
          <w:rFonts w:ascii="Arial" w:hAnsi="Arial" w:cs="Arial"/>
        </w:rPr>
        <w:t>Piotr Dowgiałło</w:t>
      </w:r>
    </w:p>
    <w:p w14:paraId="279E51C5"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Nie udziela się żadnych ustnych i telefonicznych informacji, wyjaśnień czy odpowiedzi na kierowane do Zamawiającego zapytania w sprawach wymagających zachowania pisemności postępowania z zastrzeżeniem z art. 61 ust. 2 ustawy </w:t>
      </w:r>
      <w:proofErr w:type="spellStart"/>
      <w:r w:rsidRPr="00DE7B77">
        <w:rPr>
          <w:rFonts w:ascii="Arial" w:hAnsi="Arial" w:cs="Arial"/>
        </w:rPr>
        <w:t>Pzp</w:t>
      </w:r>
      <w:proofErr w:type="spellEnd"/>
      <w:r w:rsidRPr="00DE7B77">
        <w:rPr>
          <w:rFonts w:ascii="Arial" w:hAnsi="Arial" w:cs="Arial"/>
        </w:rPr>
        <w:t xml:space="preserve">. </w:t>
      </w:r>
    </w:p>
    <w:p w14:paraId="0D6040B6"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 zakresie pytań technicznych związanych z działaniem systemu prosi się o kontakt z Centrum Wsparcia Klienta platformazakupowa.pl pod numer (22)101 02 02, cwk@platformazakupowa.pl </w:t>
      </w:r>
    </w:p>
    <w:p w14:paraId="560037AD"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zamieszczonym na stronie internetowej pod adresem: https://platformazakupowa.pl/strona/1-regulamin. </w:t>
      </w:r>
    </w:p>
    <w:p w14:paraId="777A34DA"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Za datę przekazania oferty, wniosków, zawiadomień, dokumentów elektronicznych, oświadczeń lub elektronicznych kopii dokumentów lub oświadczeń oraz innych informacji przyjmuje się datę ich złożenia na Platformie </w:t>
      </w:r>
      <w:hyperlink r:id="rId34" w:history="1">
        <w:r w:rsidR="00715EF8" w:rsidRPr="00DE7B77">
          <w:rPr>
            <w:rStyle w:val="Hipercze"/>
            <w:rFonts w:ascii="Arial" w:hAnsi="Arial" w:cs="Arial"/>
            <w:b/>
            <w:color w:val="auto"/>
          </w:rPr>
          <w:t>https://platformazakupowa.pl/pn/gzk_bystry</w:t>
        </w:r>
      </w:hyperlink>
      <w:r w:rsidR="00715EF8" w:rsidRPr="00DE7B77">
        <w:rPr>
          <w:rFonts w:ascii="Arial" w:hAnsi="Arial" w:cs="Arial"/>
          <w:b/>
          <w:u w:val="single"/>
        </w:rPr>
        <w:t xml:space="preserve"> </w:t>
      </w:r>
      <w:r w:rsidRPr="00DE7B77">
        <w:rPr>
          <w:rFonts w:ascii="Arial" w:hAnsi="Arial" w:cs="Arial"/>
        </w:rPr>
        <w:t xml:space="preserve">lub ich otrzymania przez Zamawiającego na adres e-mail: </w:t>
      </w:r>
      <w:r w:rsidR="00715EF8" w:rsidRPr="00DE7B77">
        <w:rPr>
          <w:rFonts w:ascii="Arial" w:hAnsi="Arial" w:cs="Arial"/>
          <w:b/>
        </w:rPr>
        <w:t>przetargi@gzkbystry.pl</w:t>
      </w:r>
      <w:r w:rsidR="00715EF8" w:rsidRPr="00DE7B77">
        <w:rPr>
          <w:rFonts w:ascii="Arial" w:hAnsi="Arial" w:cs="Arial"/>
        </w:rPr>
        <w:t>,</w:t>
      </w:r>
      <w:r w:rsidRPr="00DE7B77">
        <w:rPr>
          <w:rFonts w:ascii="Arial" w:hAnsi="Arial" w:cs="Arial"/>
        </w:rPr>
        <w:t xml:space="preserve">, z zastrzeżeniem, że </w:t>
      </w:r>
      <w:r w:rsidRPr="00DE7B77">
        <w:rPr>
          <w:rFonts w:ascii="Arial" w:hAnsi="Arial" w:cs="Arial"/>
          <w:b/>
          <w:bCs/>
        </w:rPr>
        <w:t xml:space="preserve">oferta może zostać złożona wyłącznie przy użyciu wyżej wskazanej Platformy. </w:t>
      </w:r>
    </w:p>
    <w:p w14:paraId="6332EFC5" w14:textId="418070F5"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Oznaczenie czasu odbioru danych przez platformę zakupową stanowi datę oraz dokładny czas (</w:t>
      </w:r>
      <w:proofErr w:type="spellStart"/>
      <w:r w:rsidRPr="00DE7B77">
        <w:rPr>
          <w:rFonts w:ascii="Arial" w:hAnsi="Arial" w:cs="Arial"/>
        </w:rPr>
        <w:t>hh:mm:ss</w:t>
      </w:r>
      <w:proofErr w:type="spellEnd"/>
      <w:r w:rsidRPr="00DE7B77">
        <w:rPr>
          <w:rFonts w:ascii="Arial" w:hAnsi="Arial" w:cs="Arial"/>
        </w:rPr>
        <w:t xml:space="preserve">) generowany wg. czasu lokalnego serwera synchronizowanego z zegarem Głównego Urzędu Miar. </w:t>
      </w:r>
    </w:p>
    <w:p w14:paraId="1CFF96CB" w14:textId="77777777" w:rsidR="00715EF8"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lastRenderedPageBreak/>
        <w:t xml:space="preserve">Wykonawca zobowiązany jest do powiadomienia Zamawiającego o wszelkiej zmianie adresu poczty elektronicznej podanego w ofercie. Zamawiający nie będzie ponosił negatywnych skutków prawnych podania przez Wykonawcę innego adresu, a wszelkie konsekwencje wynikające z niezgodności adresu poczty elektronicznej będą obciążać Wykonawcę. </w:t>
      </w:r>
    </w:p>
    <w:p w14:paraId="134D82F9" w14:textId="042F132F" w:rsidR="008518AF"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t xml:space="preserve">Wykonawca może zwrócić się do Zamawiającego z wnioskiem o wyjaśnienie treści SWZ. </w:t>
      </w:r>
    </w:p>
    <w:p w14:paraId="4904CEBA"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niezwłocznie, nie później jednak niż na 6 dni przed upływem terminu składania ofert udzieli wyjaśnień, pod warunkiem, że wniosek o wyjaśnienie treści SWZ wpłynie do Zamawiającego nie później, niż na 14 dni przed upływem terminu składania ofert, z zastrzeżeniem art. 135 ust 4 ustawy </w:t>
      </w:r>
      <w:proofErr w:type="spellStart"/>
      <w:r w:rsidRPr="00DE7B77">
        <w:rPr>
          <w:rFonts w:ascii="Arial" w:hAnsi="Arial" w:cs="Arial"/>
        </w:rPr>
        <w:t>Pzp</w:t>
      </w:r>
      <w:proofErr w:type="spellEnd"/>
      <w:r w:rsidRPr="00DE7B77">
        <w:rPr>
          <w:rFonts w:ascii="Arial" w:hAnsi="Arial" w:cs="Arial"/>
        </w:rPr>
        <w:t xml:space="preserve">. </w:t>
      </w:r>
    </w:p>
    <w:p w14:paraId="27C0B204"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gdy wniosek o wyjaśnienie treści SWZ nie wpłynął w terminie, o którym mowa w </w:t>
      </w:r>
      <w:proofErr w:type="spellStart"/>
      <w:r w:rsidR="00715EF8" w:rsidRPr="00DE7B77">
        <w:rPr>
          <w:rFonts w:ascii="Arial" w:hAnsi="Arial" w:cs="Arial"/>
        </w:rPr>
        <w:t>p</w:t>
      </w:r>
      <w:r w:rsidRPr="00DE7B77">
        <w:rPr>
          <w:rFonts w:ascii="Arial" w:hAnsi="Arial" w:cs="Arial"/>
        </w:rPr>
        <w:t>pkt</w:t>
      </w:r>
      <w:proofErr w:type="spellEnd"/>
      <w:r w:rsidRPr="00DE7B77">
        <w:rPr>
          <w:rFonts w:ascii="Arial" w:hAnsi="Arial" w:cs="Arial"/>
        </w:rPr>
        <w:t xml:space="preserve"> 1, zamawiający nie ma obowiązku udzielania wyjaśnień SWZ oraz obowiązku przedłużenia terminu. </w:t>
      </w:r>
    </w:p>
    <w:p w14:paraId="06C84EFD"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Treść zapytań wraz z wyjaśnieniami zamawiający udostępnia, bez ujawniania źródła zapytania, na stronie internetowej prowadzonego postępowania, </w:t>
      </w:r>
      <w:hyperlink r:id="rId35" w:history="1">
        <w:r w:rsidR="00715EF8" w:rsidRPr="00DE7B77">
          <w:rPr>
            <w:rStyle w:val="Hipercze"/>
            <w:rFonts w:ascii="Arial" w:hAnsi="Arial" w:cs="Arial"/>
            <w:b/>
            <w:color w:val="auto"/>
          </w:rPr>
          <w:t>https://platformazakupowa.pl/pn/gzk_bystry</w:t>
        </w:r>
      </w:hyperlink>
      <w:r w:rsidRPr="00DE7B77">
        <w:rPr>
          <w:rFonts w:ascii="Arial" w:hAnsi="Arial" w:cs="Arial"/>
        </w:rPr>
        <w:t xml:space="preserve">. </w:t>
      </w:r>
    </w:p>
    <w:p w14:paraId="01B52FC8"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zaleca śledzenie strony internetowej w celu uzyskania aktualnych informacji dotyczących przedmiotowego postępowania. </w:t>
      </w:r>
    </w:p>
    <w:p w14:paraId="4BAA4DF2"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0E6EAFD8"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uzasadnionych przypadkach Zamawiający może przed upływem terminu składania ofert zmienić treść SWZ. Dokonaną zmianę treści SWZ Zamawiający udostępni również na stronie internetowej. </w:t>
      </w:r>
    </w:p>
    <w:p w14:paraId="552281F9"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Jeżeli w wyniku zmiany treści SWZ nieprowadzącej do zmiany ogłoszenia o zamówieniu jest niezbędny dodatkowy czas na wprowadzenie zmian w ofertach, Zamawiający przedłuży termin składania ofert poprzez zamieszczenie przedmiotowej informacji na stronie internetowej. </w:t>
      </w:r>
    </w:p>
    <w:p w14:paraId="6F853237" w14:textId="0EB7403C" w:rsidR="008518AF"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Oferta, której treść nie będzie zgodna z warunkami zamówienia, z zastrzeżeniem art. 223 ust. 2 zostanie odrzucona. Wszelkie niejasności i obiekcje dotyczące treści zapisów SWZ należy wyjaśnić z Zamawiającym przed terminem składania ofert. </w:t>
      </w:r>
    </w:p>
    <w:p w14:paraId="0291E42B" w14:textId="36CFDADF" w:rsidR="008518AF" w:rsidRPr="00DE7B77" w:rsidRDefault="00DE7B77" w:rsidP="003363AE">
      <w:pPr>
        <w:pStyle w:val="Akapitzlist"/>
        <w:numPr>
          <w:ilvl w:val="0"/>
          <w:numId w:val="27"/>
        </w:numPr>
        <w:autoSpaceDE w:val="0"/>
        <w:autoSpaceDN w:val="0"/>
        <w:adjustRightInd w:val="0"/>
        <w:ind w:left="426" w:hanging="426"/>
        <w:jc w:val="both"/>
        <w:rPr>
          <w:rFonts w:ascii="Arial" w:hAnsi="Arial" w:cs="Arial"/>
        </w:rPr>
      </w:pPr>
      <w:r w:rsidRPr="008518AF">
        <w:rPr>
          <w:rFonts w:ascii="Arial" w:hAnsi="Arial" w:cs="Arial"/>
        </w:rPr>
        <w:t>Wyjaśnienia w toku badania i oceny ofert</w:t>
      </w:r>
    </w:p>
    <w:p w14:paraId="3E0497C3"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2D27AB68"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6A12C97E"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inne omyłki polegające na niezgodności oferty z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wyznaczonym terminie uznaje się za wyrażenie zgody na poprawienie omyłki. </w:t>
      </w:r>
    </w:p>
    <w:p w14:paraId="35ECCED8" w14:textId="3F34DD18" w:rsidR="008518AF"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lastRenderedPageBreak/>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określonym w art. 224 ustawy </w:t>
      </w:r>
      <w:proofErr w:type="spellStart"/>
      <w:r w:rsidRPr="00DE7B77">
        <w:rPr>
          <w:rFonts w:ascii="Arial" w:hAnsi="Arial" w:cs="Arial"/>
        </w:rPr>
        <w:t>Pzp</w:t>
      </w:r>
      <w:proofErr w:type="spellEnd"/>
      <w:r w:rsidRPr="00DE7B77">
        <w:rPr>
          <w:rFonts w:ascii="Arial" w:hAnsi="Arial" w:cs="Arial"/>
        </w:rPr>
        <w:t xml:space="preserve">. </w:t>
      </w:r>
    </w:p>
    <w:p w14:paraId="0F81B8E2" w14:textId="77777777" w:rsidR="00DE7B77"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Obowiązek wykazania, że oferta nie zawiera rażąco niskiej ceny lub kosztu, spoczywa na Wykonawcy. </w:t>
      </w:r>
    </w:p>
    <w:p w14:paraId="0A926423" w14:textId="3A7AAE69" w:rsidR="008518AF"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4807946B" w14:textId="77777777" w:rsidR="00A44895" w:rsidRPr="00DE7B77" w:rsidRDefault="00A44895" w:rsidP="00DE7B77">
      <w:pPr>
        <w:ind w:right="91"/>
        <w:jc w:val="both"/>
        <w:rPr>
          <w:rFonts w:ascii="Arial" w:hAnsi="Arial" w:cs="Arial"/>
        </w:rPr>
      </w:pPr>
    </w:p>
    <w:p w14:paraId="65D5A7E8" w14:textId="77777777" w:rsidR="005851F8" w:rsidRPr="00CC7186" w:rsidRDefault="00023FD3" w:rsidP="003363AE">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4"/>
          <w:szCs w:val="24"/>
        </w:rPr>
      </w:pPr>
      <w:r w:rsidRPr="00CC7186">
        <w:rPr>
          <w:rFonts w:ascii="Arial" w:hAnsi="Arial" w:cs="Arial"/>
          <w:b/>
          <w:bCs/>
          <w:sz w:val="24"/>
          <w:szCs w:val="24"/>
        </w:rPr>
        <w:t xml:space="preserve">OPIS SPOSOBU PRZYGOTOWANIA OFERT ORAZ DOKUMENTÓW WYMAGANYCH PRZEZ ZAMAWIAJĄCEGO </w:t>
      </w:r>
    </w:p>
    <w:p w14:paraId="368D0D6D" w14:textId="7777777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Wykonawca może złożyć tylko jedną ofertę, zgodnie z postanowieniami SWZ. </w:t>
      </w:r>
    </w:p>
    <w:p w14:paraId="5E2396D5" w14:textId="05129FE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Na ofertę, zwaną dalej „Ofertą” składa się: </w:t>
      </w:r>
    </w:p>
    <w:p w14:paraId="4A596006" w14:textId="1613F33C" w:rsidR="00746C63"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Formularz ofertowy </w:t>
      </w:r>
      <w:r w:rsidRPr="00450EC6">
        <w:rPr>
          <w:rFonts w:ascii="Arial" w:hAnsi="Arial" w:cs="Arial"/>
          <w:b/>
          <w:bCs/>
          <w:i/>
          <w:iCs/>
        </w:rPr>
        <w:t xml:space="preserve">opatrzony kwalifikowanym podpisem elektronicznym </w:t>
      </w:r>
      <w:r w:rsidRPr="00450EC6">
        <w:rPr>
          <w:rFonts w:ascii="Arial" w:hAnsi="Arial" w:cs="Arial"/>
        </w:rPr>
        <w:t xml:space="preserve">(załącznik nr 1 do SWZ) </w:t>
      </w:r>
    </w:p>
    <w:p w14:paraId="16670F81" w14:textId="182E0C39" w:rsidR="000E295D" w:rsidRPr="000E295D" w:rsidRDefault="000E295D" w:rsidP="003363AE">
      <w:pPr>
        <w:pStyle w:val="Akapitzlist"/>
        <w:numPr>
          <w:ilvl w:val="0"/>
          <w:numId w:val="43"/>
        </w:numPr>
        <w:autoSpaceDE w:val="0"/>
        <w:autoSpaceDN w:val="0"/>
        <w:adjustRightInd w:val="0"/>
        <w:jc w:val="both"/>
        <w:rPr>
          <w:rFonts w:ascii="Arial" w:hAnsi="Arial" w:cs="Arial"/>
          <w:color w:val="FF0000"/>
        </w:rPr>
      </w:pPr>
      <w:r w:rsidRPr="00B809BC">
        <w:rPr>
          <w:rFonts w:ascii="Arial" w:hAnsi="Arial" w:cs="Arial"/>
        </w:rPr>
        <w:t>Oświadczenie dotyczące przesłanek wykluczenia z art. 5k rozporządzenia UE 833/2014 oraz art. 7 ust. 1 ustawy o szczególnych rozwiązaniach w zakresie przeciwdziałania wspieraniu agresji na Ukrainę oraz służących ochronie bezpieczeństwa narodowego w postaci elektronicznej opatrzonej kwalifikowanym podpisem elektronicznym (załącznik nr 7 do SWZ)</w:t>
      </w:r>
    </w:p>
    <w:p w14:paraId="4EFC8398" w14:textId="1B0C850F" w:rsidR="00746C63" w:rsidRPr="00450EC6"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Pełnomocnictwo </w:t>
      </w:r>
      <w:r w:rsidRPr="00450EC6">
        <w:rPr>
          <w:rFonts w:ascii="Arial" w:hAnsi="Arial" w:cs="Arial"/>
        </w:rPr>
        <w:t xml:space="preserve">– w przypadku podpisania oferty lub załączników przez osobę, której umocowanie nie wynika z dokumentów rejestrowych, oferta musi zawierać oryginał stosownego pełnomocnictwa w formie elektronicznej (tj. podpisanego kwalifikowanym podpisem elektronicznym przez osoby, których umocowanie wynika z dokumentów rejestrowych) lub elektroniczną kopię pełnomocnictwa poświadczoną za zgodność z okazanym dokumentem opatrzoną kwalifikowanym podpisem elektronicznym przez notariusza na podstawie 97§2 Prawa o notariacie. </w:t>
      </w:r>
    </w:p>
    <w:p w14:paraId="1A23C393" w14:textId="77777777" w:rsidR="00746C63" w:rsidRPr="00746C63" w:rsidRDefault="00746C63" w:rsidP="00450EC6">
      <w:pPr>
        <w:autoSpaceDE w:val="0"/>
        <w:autoSpaceDN w:val="0"/>
        <w:adjustRightInd w:val="0"/>
        <w:jc w:val="both"/>
        <w:rPr>
          <w:rFonts w:ascii="Arial" w:hAnsi="Arial" w:cs="Arial"/>
          <w:i/>
          <w:iCs/>
        </w:rPr>
      </w:pPr>
      <w:r w:rsidRPr="00746C63">
        <w:rPr>
          <w:rFonts w:ascii="Arial" w:hAnsi="Arial" w:cs="Arial"/>
          <w:i/>
          <w:iCs/>
        </w:rPr>
        <w:t xml:space="preserve">Uwaga! </w:t>
      </w:r>
    </w:p>
    <w:p w14:paraId="48B04CBA" w14:textId="3B6D0D85" w:rsidR="00746C63" w:rsidRPr="00450EC6" w:rsidRDefault="00746C63" w:rsidP="00450EC6">
      <w:pPr>
        <w:pStyle w:val="Default"/>
        <w:jc w:val="both"/>
        <w:rPr>
          <w:rFonts w:ascii="Arial" w:hAnsi="Arial" w:cs="Arial"/>
          <w:i/>
          <w:iCs/>
          <w:color w:val="auto"/>
        </w:rPr>
      </w:pPr>
      <w:r w:rsidRPr="00746C63">
        <w:rPr>
          <w:rFonts w:ascii="Arial" w:hAnsi="Arial" w:cs="Arial"/>
          <w:i/>
          <w:iCs/>
          <w:color w:val="auto"/>
        </w:rPr>
        <w:t xml:space="preserve">Elektroniczna kopia pełnomocnictwa nie może być </w:t>
      </w:r>
      <w:r w:rsidRPr="00450EC6">
        <w:rPr>
          <w:rFonts w:ascii="Arial" w:hAnsi="Arial" w:cs="Arial"/>
          <w:i/>
          <w:iCs/>
          <w:color w:val="auto"/>
        </w:rPr>
        <w:t xml:space="preserve">uwierzytelniona przez upełnomocnionego. </w:t>
      </w:r>
    </w:p>
    <w:p w14:paraId="3E56978C" w14:textId="1C83A107" w:rsidR="00EB500F" w:rsidRPr="00DE7B77" w:rsidRDefault="00746C63" w:rsidP="00DE7B77">
      <w:pPr>
        <w:autoSpaceDE w:val="0"/>
        <w:autoSpaceDN w:val="0"/>
        <w:adjustRightInd w:val="0"/>
        <w:jc w:val="both"/>
        <w:rPr>
          <w:rFonts w:ascii="Arial" w:hAnsi="Arial" w:cs="Arial"/>
          <w:i/>
          <w:iCs/>
        </w:rPr>
      </w:pPr>
      <w:r w:rsidRPr="00746C63">
        <w:rPr>
          <w:rFonts w:ascii="Arial" w:hAnsi="Arial" w:cs="Arial"/>
          <w:i/>
          <w:iCs/>
        </w:rPr>
        <w:t xml:space="preserve">- W przypadku podmiotów występujących wspólnie pełnomocnictwo winno być podpisane przez upoważnionych przedstawicieli każdego z podmiotów występujących wspólnie, do reprezentowania w postępowaniu (zgodnie z art. 58 ustawy </w:t>
      </w:r>
      <w:proofErr w:type="spellStart"/>
      <w:r w:rsidRPr="00746C63">
        <w:rPr>
          <w:rFonts w:ascii="Arial" w:hAnsi="Arial" w:cs="Arial"/>
          <w:i/>
          <w:iCs/>
        </w:rPr>
        <w:t>Pzp</w:t>
      </w:r>
      <w:proofErr w:type="spellEnd"/>
      <w:r w:rsidRPr="00746C63">
        <w:rPr>
          <w:rFonts w:ascii="Arial" w:hAnsi="Arial" w:cs="Arial"/>
          <w:i/>
          <w:iCs/>
        </w:rPr>
        <w:t xml:space="preserve">) </w:t>
      </w:r>
    </w:p>
    <w:p w14:paraId="368516DF"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Oferta powinna być sporządzona w języku polskim, z zachowaniem formy elektronicznej pod rygorem nieważności i podpisana kwalifikowanym podpisem elektronicznym. </w:t>
      </w:r>
    </w:p>
    <w:p w14:paraId="66F1D0AE"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Formularz ofertowy wraz z wymaganymi załącznikami winien być sporządzony z wykorzystaniem wzoru stanowiącego załącznik nr 1 do SWZ. W przypadku złożenia oferty na innym formularzu niż ww. załącznik, powinien zawierać wszystkie wymagane informacje określone w tym załączniku. </w:t>
      </w:r>
    </w:p>
    <w:p w14:paraId="130620CB" w14:textId="74150F1D"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Wykonawca składa ofertę wraz z załącznikami za pośrednictwem platformy zakupowej pod adresem: </w:t>
      </w:r>
    </w:p>
    <w:p w14:paraId="7BB9569D" w14:textId="77777777" w:rsidR="00450EC6" w:rsidRPr="00450EC6" w:rsidRDefault="00000000" w:rsidP="00450EC6">
      <w:pPr>
        <w:tabs>
          <w:tab w:val="left" w:pos="0"/>
        </w:tabs>
        <w:jc w:val="both"/>
        <w:rPr>
          <w:rFonts w:ascii="Arial" w:hAnsi="Arial" w:cs="Arial"/>
          <w:b/>
          <w:u w:val="single"/>
        </w:rPr>
      </w:pPr>
      <w:hyperlink r:id="rId36" w:history="1">
        <w:r w:rsidR="00746C63" w:rsidRPr="00450EC6">
          <w:rPr>
            <w:rStyle w:val="Hipercze"/>
            <w:rFonts w:ascii="Arial" w:hAnsi="Arial" w:cs="Arial"/>
            <w:b/>
            <w:color w:val="auto"/>
          </w:rPr>
          <w:t>https://platformazakupowa.pl/pn/gzk_bystry</w:t>
        </w:r>
      </w:hyperlink>
    </w:p>
    <w:p w14:paraId="297A4235" w14:textId="77777777" w:rsidR="00450EC6"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lastRenderedPageBreak/>
        <w:t xml:space="preserve">Po wypełnieniu Formularza składania oferty i załadowaniu wszystkich wymaganych załączników należy kliknąć przycisk „Przejdź do podsumowania”. </w:t>
      </w:r>
    </w:p>
    <w:p w14:paraId="3F0C604F" w14:textId="4C1DACC8" w:rsidR="00746C63"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t xml:space="preserve">W procesie składania oferty za pośrednictwem platformy Wykonawca może złożyć podpis w następujący sposób: </w:t>
      </w:r>
    </w:p>
    <w:p w14:paraId="0E789217"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bezpośrednio na dokumencie przesłanym do Platformy lub/i </w:t>
      </w:r>
    </w:p>
    <w:p w14:paraId="5ADDEA9C"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dla całego pakietu dokumentów w kroku 2 Formularza składania oferty (po kliknięciu w przycisk „Przejdź do podsumowania”). </w:t>
      </w:r>
    </w:p>
    <w:p w14:paraId="622B89D1"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 datę przekazania oferty przyjmuje się datę jej przekazania w systemie (platformie) wraz z wgraniem paczki w formacie XML w drugim kroku składania oferty poprzez kliknięcie przycisku “ Złóż ofertę” i wyświetleniu komunikatu, że oferta została złożona</w:t>
      </w:r>
      <w:r w:rsidR="00450EC6" w:rsidRPr="00450EC6">
        <w:rPr>
          <w:rFonts w:ascii="Arial" w:hAnsi="Arial" w:cs="Arial"/>
        </w:rPr>
        <w:t xml:space="preserve">. </w:t>
      </w:r>
    </w:p>
    <w:p w14:paraId="1CEA667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E694D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Zamawiający rekomenduje wykorzystanie formatów: .pdf .</w:t>
      </w:r>
      <w:proofErr w:type="spellStart"/>
      <w:r w:rsidRPr="00450EC6">
        <w:rPr>
          <w:rFonts w:ascii="Arial" w:hAnsi="Arial" w:cs="Arial"/>
        </w:rPr>
        <w:t>doc</w:t>
      </w:r>
      <w:proofErr w:type="spellEnd"/>
      <w:r w:rsidRPr="00450EC6">
        <w:rPr>
          <w:rFonts w:ascii="Arial" w:hAnsi="Arial" w:cs="Arial"/>
        </w:rPr>
        <w:t xml:space="preserve"> .xls .jpg (.</w:t>
      </w:r>
      <w:proofErr w:type="spellStart"/>
      <w:r w:rsidRPr="00450EC6">
        <w:rPr>
          <w:rFonts w:ascii="Arial" w:hAnsi="Arial" w:cs="Arial"/>
        </w:rPr>
        <w:t>jpeg</w:t>
      </w:r>
      <w:proofErr w:type="spellEnd"/>
      <w:r w:rsidRPr="00450EC6">
        <w:rPr>
          <w:rFonts w:ascii="Arial" w:hAnsi="Arial" w:cs="Arial"/>
        </w:rPr>
        <w:t xml:space="preserve">), </w:t>
      </w:r>
    </w:p>
    <w:p w14:paraId="1759AE06"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W celu ewentualnej kompresji danych Zamawiający rekomenduje wykorzystanie jednego z formatów: .zip, .7Z </w:t>
      </w:r>
    </w:p>
    <w:p w14:paraId="66F3F667"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Ze względu na ryzyko naruszenia integralności pliku oraz łatwiejszą weryfikację podpisu, Zamawiający zaleca, zapisanie plików składających się na ofertę w formacie PDF i opatrzenie ich podpisem kwalifikowanym </w:t>
      </w:r>
      <w:proofErr w:type="spellStart"/>
      <w:r w:rsidRPr="00450EC6">
        <w:rPr>
          <w:rFonts w:ascii="Arial" w:hAnsi="Arial" w:cs="Arial"/>
        </w:rPr>
        <w:t>PAdES</w:t>
      </w:r>
      <w:proofErr w:type="spellEnd"/>
      <w:r w:rsidRPr="00450EC6">
        <w:rPr>
          <w:rFonts w:ascii="Arial" w:hAnsi="Arial" w:cs="Arial"/>
        </w:rPr>
        <w:t xml:space="preserve">. Pliki w innych formatach niż PDF zaleca się opatrzyć zewnętrznym podpisem </w:t>
      </w:r>
      <w:proofErr w:type="spellStart"/>
      <w:r w:rsidRPr="00450EC6">
        <w:rPr>
          <w:rFonts w:ascii="Arial" w:hAnsi="Arial" w:cs="Arial"/>
        </w:rPr>
        <w:t>XAdES</w:t>
      </w:r>
      <w:proofErr w:type="spellEnd"/>
      <w:r w:rsidRPr="00450EC6">
        <w:rPr>
          <w:rFonts w:ascii="Arial" w:hAnsi="Arial" w:cs="Arial"/>
        </w:rPr>
        <w:t xml:space="preserve">. Wykonawca powinien pamiętać, aby plik z podpisem przekazywać łącznie z dokumentem podpisywanym. </w:t>
      </w:r>
    </w:p>
    <w:p w14:paraId="41A56329"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Ofertę należy przygotować z należytą starannością i zachowaniem odpowiedniego odstępu czasu do zakończenia przyjmowania ofert/wniosków. </w:t>
      </w:r>
    </w:p>
    <w:p w14:paraId="4BF2AC9C"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Treść złożonej oferty musi odpowiadać treści SWZ. </w:t>
      </w:r>
    </w:p>
    <w:p w14:paraId="4342F2C0" w14:textId="77777777" w:rsidR="00450EC6"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Oferta winna być złożona przez osoby umocowane do składania oświadczeń woli </w:t>
      </w:r>
      <w:r w:rsidRPr="0080775D">
        <w:rPr>
          <w:rFonts w:ascii="Arial" w:hAnsi="Arial" w:cs="Arial"/>
        </w:rPr>
        <w:t xml:space="preserve">i zaciągania zobowiązań w imieniu Wykonawcy. </w:t>
      </w:r>
    </w:p>
    <w:p w14:paraId="579AD8B1" w14:textId="77777777" w:rsidR="0080775D"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rPr>
        <w:t xml:space="preserve">W przypadku złożenia oferty i składających się na nią dokumentów i oświadczeń przez </w:t>
      </w:r>
      <w:proofErr w:type="spellStart"/>
      <w:r w:rsidRPr="0080775D">
        <w:rPr>
          <w:rFonts w:ascii="Arial" w:hAnsi="Arial" w:cs="Arial"/>
        </w:rPr>
        <w:t>osob</w:t>
      </w:r>
      <w:proofErr w:type="spellEnd"/>
      <w:r w:rsidRPr="0080775D">
        <w:rPr>
          <w:rFonts w:ascii="Arial" w:hAnsi="Arial" w:cs="Arial"/>
        </w:rPr>
        <w:t xml:space="preserve">(ę)y </w:t>
      </w:r>
      <w:proofErr w:type="spellStart"/>
      <w:r w:rsidRPr="0080775D">
        <w:rPr>
          <w:rFonts w:ascii="Arial" w:hAnsi="Arial" w:cs="Arial"/>
        </w:rPr>
        <w:t>niewymienion</w:t>
      </w:r>
      <w:proofErr w:type="spellEnd"/>
      <w:r w:rsidRPr="0080775D">
        <w:rPr>
          <w:rFonts w:ascii="Arial" w:hAnsi="Arial" w:cs="Arial"/>
        </w:rPr>
        <w:t xml:space="preserve">(ą)e w dokumencie rejestracyjnym </w:t>
      </w:r>
      <w:r w:rsidR="00450EC6" w:rsidRPr="0080775D">
        <w:rPr>
          <w:rFonts w:ascii="Arial" w:hAnsi="Arial" w:cs="Arial"/>
          <w:color w:val="000000"/>
        </w:rPr>
        <w:t xml:space="preserve">(ewidencyjnym) Wykonawcy, należy do oferty dołączyć stosowne pełnomocnictwo opatrzone kwalifikowanym podpisem elektronicznym. </w:t>
      </w:r>
    </w:p>
    <w:p w14:paraId="369AEDAF" w14:textId="77777777" w:rsidR="0080775D"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Wszelkie informacje stanowiące tajemnicę przedsiębiorstwa w rozumieniu ustawy z dnia 16 kwietnia 1993 r. o zwalczaniu nieuczciwej konkurencji, które Wykonawca zastrzeże jako tajemnice przedsiębiorstwa, powinny zostać załączone w osobnym miejscu w kroku 1 składania oferty na platformie zakupowej danego postępowania, przeznaczonym na zamieszczenie tajemnicy przedsiębiorstwa. </w:t>
      </w:r>
    </w:p>
    <w:p w14:paraId="014ABB45" w14:textId="6BA3975C" w:rsidR="00EB500F"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Oferta, której treść nie będzie odpowiadać treści SWZ, z zastrzeżeniem art. 223 ust. 2 pkt 3 ustawy </w:t>
      </w:r>
      <w:proofErr w:type="spellStart"/>
      <w:r w:rsidRPr="0080775D">
        <w:rPr>
          <w:rFonts w:ascii="Arial" w:hAnsi="Arial" w:cs="Arial"/>
          <w:color w:val="000000"/>
        </w:rPr>
        <w:t>Pzp</w:t>
      </w:r>
      <w:proofErr w:type="spellEnd"/>
      <w:r w:rsidRPr="0080775D">
        <w:rPr>
          <w:rFonts w:ascii="Arial" w:hAnsi="Arial" w:cs="Arial"/>
          <w:color w:val="000000"/>
        </w:rPr>
        <w:t xml:space="preserve">, zostanie odrzucona. Wszelkie niejasności i obiekcje dotyczące treści zapisów w SWZ należy zatem wyjaśnić z Zamawiającym przed terminem składania ofert. Przepisy ustawy PZP nie przewidują negocjacji warunków udzielenia zamówienia, w tym zapisów projektu umowy, po terminie otwarcia ofert. Uwaga: Celem prawidłowego złożenia oferty Zamawiający zaleca korzystanie z Instrukcji dla Wykonawców dostępnej na stronie Platformy zakupowej: https://drive.google.com/file/d/1Kd1DttbBeiNWt4q4slS4t76lZVKPbkyD/view </w:t>
      </w:r>
    </w:p>
    <w:p w14:paraId="0425FE1F" w14:textId="77777777" w:rsidR="00963D84" w:rsidRPr="0080775D" w:rsidRDefault="00963D84" w:rsidP="00B67629">
      <w:pPr>
        <w:ind w:right="23"/>
        <w:jc w:val="both"/>
        <w:rPr>
          <w:rFonts w:ascii="Arial" w:hAnsi="Arial" w:cs="Arial"/>
        </w:rPr>
      </w:pPr>
    </w:p>
    <w:p w14:paraId="4092ACC0" w14:textId="77777777" w:rsidR="008D1B3C" w:rsidRPr="00CC7186" w:rsidRDefault="008D1B3C" w:rsidP="003363AE">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4"/>
          <w:szCs w:val="24"/>
        </w:rPr>
      </w:pPr>
      <w:r w:rsidRPr="00CC7186">
        <w:rPr>
          <w:rFonts w:ascii="Arial" w:hAnsi="Arial" w:cs="Arial"/>
          <w:b/>
          <w:bCs/>
          <w:sz w:val="24"/>
          <w:szCs w:val="24"/>
        </w:rPr>
        <w:t xml:space="preserve"> </w:t>
      </w:r>
      <w:r w:rsidR="00C80F47" w:rsidRPr="00CC7186">
        <w:rPr>
          <w:rFonts w:ascii="Arial" w:hAnsi="Arial" w:cs="Arial"/>
          <w:b/>
          <w:bCs/>
          <w:sz w:val="24"/>
          <w:szCs w:val="24"/>
        </w:rPr>
        <w:t>WYMAGANIA</w:t>
      </w:r>
      <w:r w:rsidR="00C80F47" w:rsidRPr="00CC7186">
        <w:rPr>
          <w:rFonts w:ascii="Arial" w:hAnsi="Arial" w:cs="Arial"/>
          <w:b/>
          <w:sz w:val="24"/>
          <w:szCs w:val="24"/>
        </w:rPr>
        <w:t xml:space="preserve"> DOTYCZĄCE WADIUM</w:t>
      </w:r>
    </w:p>
    <w:p w14:paraId="6864E3F1" w14:textId="5D44F203" w:rsidR="00E33175" w:rsidRPr="00CC7186" w:rsidRDefault="00E33175" w:rsidP="00DE7B77">
      <w:pPr>
        <w:jc w:val="both"/>
        <w:rPr>
          <w:rFonts w:ascii="Arial" w:hAnsi="Arial" w:cs="Arial"/>
        </w:rPr>
      </w:pPr>
      <w:r w:rsidRPr="00CC7186">
        <w:rPr>
          <w:rFonts w:ascii="Arial" w:hAnsi="Arial" w:cs="Arial"/>
        </w:rPr>
        <w:t>Zamawiający nie wymaga zabezpieczania oferty wadium.</w:t>
      </w:r>
    </w:p>
    <w:p w14:paraId="42CEF821" w14:textId="77777777" w:rsidR="008D1B3C" w:rsidRPr="00CC7186" w:rsidRDefault="008D1B3C" w:rsidP="003363AE">
      <w:pPr>
        <w:pStyle w:val="Teksttreci40"/>
        <w:numPr>
          <w:ilvl w:val="0"/>
          <w:numId w:val="26"/>
        </w:numPr>
        <w:pBdr>
          <w:bottom w:val="double" w:sz="4" w:space="0" w:color="auto"/>
        </w:pBdr>
        <w:shd w:val="clear" w:color="auto" w:fill="DAEEF3"/>
        <w:tabs>
          <w:tab w:val="left" w:pos="0"/>
        </w:tabs>
        <w:spacing w:before="360" w:after="40" w:line="360" w:lineRule="auto"/>
        <w:ind w:left="0" w:right="23" w:firstLine="284"/>
        <w:jc w:val="left"/>
        <w:rPr>
          <w:rFonts w:ascii="Arial" w:hAnsi="Arial" w:cs="Arial"/>
          <w:b/>
          <w:sz w:val="24"/>
          <w:szCs w:val="24"/>
        </w:rPr>
      </w:pPr>
      <w:r w:rsidRPr="00CC7186">
        <w:rPr>
          <w:rFonts w:ascii="Arial" w:hAnsi="Arial" w:cs="Arial"/>
          <w:b/>
          <w:bCs/>
          <w:sz w:val="24"/>
          <w:szCs w:val="24"/>
        </w:rPr>
        <w:t>TERMIN</w:t>
      </w:r>
      <w:r w:rsidRPr="00CC7186">
        <w:rPr>
          <w:rFonts w:ascii="Arial" w:hAnsi="Arial" w:cs="Arial"/>
          <w:b/>
          <w:sz w:val="24"/>
          <w:szCs w:val="24"/>
        </w:rPr>
        <w:t xml:space="preserve"> ZWIĄZANIA OFERTĄ</w:t>
      </w:r>
    </w:p>
    <w:p w14:paraId="1B9026A4" w14:textId="77777777" w:rsid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sz w:val="23"/>
          <w:szCs w:val="23"/>
        </w:rPr>
        <w:t xml:space="preserve">Bieg terminu związania ofertą rozpoczyna się wraz z upływem terminu składania ofert. </w:t>
      </w:r>
    </w:p>
    <w:p w14:paraId="270031DE" w14:textId="66C0DB96"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Wykonawca pozostaje związany ofertą przez okres </w:t>
      </w:r>
      <w:r w:rsidRPr="00B809BC">
        <w:rPr>
          <w:rFonts w:ascii="Arial" w:hAnsi="Arial" w:cs="Arial"/>
          <w:b/>
          <w:bCs/>
        </w:rPr>
        <w:t xml:space="preserve">90 dni tj. do </w:t>
      </w:r>
      <w:r w:rsidR="00B809BC" w:rsidRPr="00B809BC">
        <w:rPr>
          <w:rFonts w:ascii="Arial" w:hAnsi="Arial" w:cs="Arial"/>
          <w:b/>
          <w:bCs/>
        </w:rPr>
        <w:t>18.02.2023</w:t>
      </w:r>
      <w:r w:rsidRPr="00B809BC">
        <w:rPr>
          <w:rFonts w:ascii="Arial" w:hAnsi="Arial" w:cs="Arial"/>
          <w:b/>
          <w:bCs/>
        </w:rPr>
        <w:t>r</w:t>
      </w:r>
      <w:r w:rsidRPr="00B809BC">
        <w:rPr>
          <w:rFonts w:ascii="Arial" w:hAnsi="Arial" w:cs="Arial"/>
        </w:rPr>
        <w:t xml:space="preserve">. </w:t>
      </w:r>
    </w:p>
    <w:p w14:paraId="64805BF8"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095C200"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Przedłużenie terminu związania ofertą, o którym mowa w ust. 3, wymaga złożenia przez wykonawcę pisemnego oświadczenia o wyrażeniu zgody na przedłużenie terminu związania ofertą. </w:t>
      </w:r>
    </w:p>
    <w:p w14:paraId="29501504"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 </w:t>
      </w:r>
    </w:p>
    <w:p w14:paraId="079C42E2" w14:textId="1A2348AD"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Zamawiający odrzuca ofertę Wykonawcy, który nie wyraził pisemnej zgody na przedłużenie terminu związania ofertą oraz na wybór oferty po termie związania ofertą.</w:t>
      </w:r>
    </w:p>
    <w:p w14:paraId="2A7E8F0F" w14:textId="77777777" w:rsidR="00552FBA" w:rsidRPr="00CC7186" w:rsidRDefault="003C3351"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 xml:space="preserve"> </w:t>
      </w:r>
      <w:r w:rsidR="00023FD3" w:rsidRPr="00CC7186">
        <w:rPr>
          <w:rFonts w:ascii="Arial" w:hAnsi="Arial" w:cs="Arial"/>
          <w:b/>
          <w:bCs/>
          <w:sz w:val="24"/>
          <w:szCs w:val="24"/>
        </w:rPr>
        <w:t>MIEJSCE I</w:t>
      </w:r>
      <w:r w:rsidR="000A3ACD" w:rsidRPr="00CC7186">
        <w:rPr>
          <w:rFonts w:ascii="Arial" w:hAnsi="Arial" w:cs="Arial"/>
          <w:b/>
          <w:sz w:val="24"/>
          <w:szCs w:val="24"/>
        </w:rPr>
        <w:t xml:space="preserve"> </w:t>
      </w:r>
      <w:r w:rsidR="00D8710C" w:rsidRPr="00CC7186">
        <w:rPr>
          <w:rFonts w:ascii="Arial" w:hAnsi="Arial" w:cs="Arial"/>
          <w:b/>
          <w:sz w:val="24"/>
          <w:szCs w:val="24"/>
        </w:rPr>
        <w:t>TE</w:t>
      </w:r>
      <w:r w:rsidR="005B5095" w:rsidRPr="00CC7186">
        <w:rPr>
          <w:rFonts w:ascii="Arial" w:hAnsi="Arial" w:cs="Arial"/>
          <w:b/>
          <w:sz w:val="24"/>
          <w:szCs w:val="24"/>
        </w:rPr>
        <w:t>RMIN SKŁADANIA I OTWARCIA OFERT</w:t>
      </w:r>
    </w:p>
    <w:p w14:paraId="2E1D7484" w14:textId="780FC022" w:rsidR="00582C33" w:rsidRPr="00CC7186" w:rsidRDefault="00710865" w:rsidP="00582C33">
      <w:pPr>
        <w:numPr>
          <w:ilvl w:val="0"/>
          <w:numId w:val="10"/>
        </w:numPr>
        <w:tabs>
          <w:tab w:val="clear" w:pos="2340"/>
        </w:tabs>
        <w:ind w:left="425" w:hanging="425"/>
        <w:jc w:val="both"/>
        <w:rPr>
          <w:rFonts w:ascii="Arial" w:hAnsi="Arial" w:cs="Arial"/>
          <w:b/>
        </w:rPr>
      </w:pPr>
      <w:r w:rsidRPr="00CC7186">
        <w:rPr>
          <w:rFonts w:ascii="Arial" w:hAnsi="Arial" w:cs="Arial"/>
        </w:rPr>
        <w:tab/>
      </w:r>
      <w:r w:rsidR="00B5063F" w:rsidRPr="00CC7186">
        <w:rPr>
          <w:rFonts w:ascii="Arial" w:hAnsi="Arial" w:cs="Arial"/>
        </w:rPr>
        <w:t xml:space="preserve">Ofertę należy złożyć </w:t>
      </w:r>
      <w:r w:rsidR="000A3ACD" w:rsidRPr="00CC7186">
        <w:rPr>
          <w:rFonts w:ascii="Arial" w:hAnsi="Arial" w:cs="Arial"/>
        </w:rPr>
        <w:t xml:space="preserve">elektronicznie na Profilu Nabywcy Zamawiającego </w:t>
      </w:r>
      <w:r w:rsidR="00A87D50" w:rsidRPr="00CC7186">
        <w:rPr>
          <w:rFonts w:ascii="Arial" w:hAnsi="Arial" w:cs="Arial"/>
          <w:b/>
        </w:rPr>
        <w:t>https://platformazakupowa.pl/pn/gzk_bystry</w:t>
      </w:r>
      <w:r w:rsidR="000A3ACD" w:rsidRPr="00CC7186">
        <w:rPr>
          <w:rFonts w:ascii="Arial" w:hAnsi="Arial" w:cs="Arial"/>
          <w:bCs/>
        </w:rPr>
        <w:t xml:space="preserve"> </w:t>
      </w:r>
      <w:r w:rsidR="00B5063F" w:rsidRPr="00CC7186">
        <w:rPr>
          <w:rFonts w:ascii="Arial" w:hAnsi="Arial" w:cs="Arial"/>
          <w:b/>
        </w:rPr>
        <w:t xml:space="preserve">do dnia </w:t>
      </w:r>
      <w:r w:rsidR="00B809BC" w:rsidRPr="00B809BC">
        <w:rPr>
          <w:rFonts w:ascii="Arial" w:hAnsi="Arial" w:cs="Arial"/>
          <w:b/>
        </w:rPr>
        <w:t>18.</w:t>
      </w:r>
      <w:r w:rsidR="00EB4AE0" w:rsidRPr="00B809BC">
        <w:rPr>
          <w:rFonts w:ascii="Arial" w:hAnsi="Arial" w:cs="Arial"/>
          <w:b/>
        </w:rPr>
        <w:t>11.</w:t>
      </w:r>
      <w:r w:rsidR="004B1929" w:rsidRPr="00B809BC">
        <w:rPr>
          <w:rFonts w:ascii="Arial" w:hAnsi="Arial" w:cs="Arial"/>
          <w:b/>
        </w:rPr>
        <w:t>202</w:t>
      </w:r>
      <w:r w:rsidR="00EC5487" w:rsidRPr="00B809BC">
        <w:rPr>
          <w:rFonts w:ascii="Arial" w:hAnsi="Arial" w:cs="Arial"/>
          <w:b/>
        </w:rPr>
        <w:t>2</w:t>
      </w:r>
      <w:r w:rsidRPr="00B809BC">
        <w:rPr>
          <w:rFonts w:ascii="Arial" w:hAnsi="Arial" w:cs="Arial"/>
          <w:caps/>
        </w:rPr>
        <w:t xml:space="preserve"> </w:t>
      </w:r>
      <w:r w:rsidR="00B5063F" w:rsidRPr="00CC7186">
        <w:rPr>
          <w:rFonts w:ascii="Arial" w:hAnsi="Arial" w:cs="Arial"/>
          <w:b/>
        </w:rPr>
        <w:t xml:space="preserve">r. do godziny </w:t>
      </w:r>
      <w:r w:rsidR="003F3CC2" w:rsidRPr="00CC7186">
        <w:rPr>
          <w:rFonts w:ascii="Arial" w:hAnsi="Arial" w:cs="Arial"/>
          <w:b/>
          <w:bCs/>
          <w:caps/>
        </w:rPr>
        <w:t>10</w:t>
      </w:r>
      <w:r w:rsidR="00B5063F" w:rsidRPr="00CC7186">
        <w:rPr>
          <w:rFonts w:ascii="Arial" w:hAnsi="Arial" w:cs="Arial"/>
          <w:b/>
        </w:rPr>
        <w:t>:00</w:t>
      </w:r>
      <w:r w:rsidR="00B5063F" w:rsidRPr="00CC7186">
        <w:rPr>
          <w:rFonts w:ascii="Arial" w:hAnsi="Arial" w:cs="Arial"/>
        </w:rPr>
        <w:t>.</w:t>
      </w:r>
    </w:p>
    <w:p w14:paraId="268C9A7C" w14:textId="11CB44F2" w:rsidR="00BA05B7" w:rsidRPr="00CC7186" w:rsidRDefault="00115F5C" w:rsidP="00582C33">
      <w:pPr>
        <w:numPr>
          <w:ilvl w:val="0"/>
          <w:numId w:val="10"/>
        </w:numPr>
        <w:tabs>
          <w:tab w:val="clear" w:pos="2340"/>
        </w:tabs>
        <w:ind w:left="425" w:hanging="425"/>
        <w:jc w:val="both"/>
        <w:rPr>
          <w:rFonts w:ascii="Arial" w:hAnsi="Arial" w:cs="Arial"/>
          <w:b/>
        </w:rPr>
      </w:pPr>
      <w:r w:rsidRPr="00CC7186">
        <w:rPr>
          <w:rFonts w:ascii="Arial" w:hAnsi="Arial" w:cs="Arial"/>
        </w:rPr>
        <w:t xml:space="preserve">Otwarcie ofert </w:t>
      </w:r>
      <w:r w:rsidR="000A3ACD" w:rsidRPr="00CC7186">
        <w:rPr>
          <w:rFonts w:ascii="Arial" w:hAnsi="Arial" w:cs="Arial"/>
        </w:rPr>
        <w:t xml:space="preserve">nastąpi poprzez otwarcie plików składających się na ofertę wczytanych na platformie, </w:t>
      </w:r>
      <w:r w:rsidRPr="00CC7186">
        <w:rPr>
          <w:rFonts w:ascii="Arial" w:hAnsi="Arial" w:cs="Arial"/>
        </w:rPr>
        <w:t xml:space="preserve">w dniu </w:t>
      </w:r>
      <w:r w:rsidR="00B809BC" w:rsidRPr="00B809BC">
        <w:rPr>
          <w:rFonts w:ascii="Arial" w:hAnsi="Arial" w:cs="Arial"/>
          <w:b/>
        </w:rPr>
        <w:t>18.</w:t>
      </w:r>
      <w:r w:rsidR="00EB4AE0" w:rsidRPr="00B809BC">
        <w:rPr>
          <w:rFonts w:ascii="Arial" w:hAnsi="Arial" w:cs="Arial"/>
          <w:b/>
        </w:rPr>
        <w:t>11</w:t>
      </w:r>
      <w:r w:rsidR="004B1929" w:rsidRPr="00B809BC">
        <w:rPr>
          <w:rFonts w:ascii="Arial" w:hAnsi="Arial" w:cs="Arial"/>
          <w:b/>
        </w:rPr>
        <w:t>.202</w:t>
      </w:r>
      <w:r w:rsidR="00EC5487" w:rsidRPr="00B809BC">
        <w:rPr>
          <w:rFonts w:ascii="Arial" w:hAnsi="Arial" w:cs="Arial"/>
          <w:b/>
        </w:rPr>
        <w:t>2</w:t>
      </w:r>
      <w:r w:rsidR="00923E44" w:rsidRPr="00B809BC">
        <w:rPr>
          <w:rFonts w:ascii="Arial" w:hAnsi="Arial" w:cs="Arial"/>
          <w:b/>
        </w:rPr>
        <w:t xml:space="preserve"> r</w:t>
      </w:r>
      <w:r w:rsidR="00923E44" w:rsidRPr="00CC7186">
        <w:rPr>
          <w:rFonts w:ascii="Arial" w:hAnsi="Arial" w:cs="Arial"/>
          <w:b/>
        </w:rPr>
        <w:t>.</w:t>
      </w:r>
      <w:r w:rsidRPr="00CC7186">
        <w:rPr>
          <w:rFonts w:ascii="Arial" w:hAnsi="Arial" w:cs="Arial"/>
          <w:b/>
        </w:rPr>
        <w:t xml:space="preserve"> o godzinie </w:t>
      </w:r>
      <w:r w:rsidR="00AD251E" w:rsidRPr="00CC7186">
        <w:rPr>
          <w:rFonts w:ascii="Arial" w:hAnsi="Arial" w:cs="Arial"/>
          <w:b/>
        </w:rPr>
        <w:t>10</w:t>
      </w:r>
      <w:r w:rsidRPr="00CC7186">
        <w:rPr>
          <w:rFonts w:ascii="Arial" w:hAnsi="Arial" w:cs="Arial"/>
          <w:b/>
        </w:rPr>
        <w:t>:</w:t>
      </w:r>
      <w:r w:rsidR="00493E79" w:rsidRPr="00CC7186">
        <w:rPr>
          <w:rFonts w:ascii="Arial" w:hAnsi="Arial" w:cs="Arial"/>
          <w:b/>
        </w:rPr>
        <w:t>15</w:t>
      </w:r>
      <w:r w:rsidR="00923E44" w:rsidRPr="00CC7186">
        <w:rPr>
          <w:rFonts w:ascii="Arial" w:hAnsi="Arial" w:cs="Arial"/>
          <w:b/>
        </w:rPr>
        <w:t>.</w:t>
      </w:r>
    </w:p>
    <w:p w14:paraId="2E5A6B38" w14:textId="48BC3E74" w:rsidR="007F6F65" w:rsidRPr="00CC7186" w:rsidRDefault="006352E1" w:rsidP="007F6F65">
      <w:pPr>
        <w:numPr>
          <w:ilvl w:val="0"/>
          <w:numId w:val="10"/>
        </w:numPr>
        <w:tabs>
          <w:tab w:val="clear" w:pos="2340"/>
        </w:tabs>
        <w:ind w:left="425" w:hanging="425"/>
        <w:jc w:val="both"/>
        <w:rPr>
          <w:rFonts w:ascii="Arial" w:hAnsi="Arial" w:cs="Arial"/>
          <w:bCs/>
        </w:rPr>
      </w:pPr>
      <w:r w:rsidRPr="00CC7186">
        <w:rPr>
          <w:rFonts w:ascii="Arial" w:hAnsi="Arial" w:cs="Arial"/>
          <w:bCs/>
        </w:rPr>
        <w:t>W przypadku awarii systemu teleinformatycznego, która spowoduje brak możliwości otwarcia ofert w terminie określonym przez Zamawiającego, otwarcie ofert nastąpi niezwłocznie po usunięciu awarii.</w:t>
      </w:r>
    </w:p>
    <w:p w14:paraId="7F6FC5E4" w14:textId="37847F6A" w:rsidR="007F6F65" w:rsidRPr="00CC7186" w:rsidRDefault="007F6F65" w:rsidP="007F6F65">
      <w:pPr>
        <w:numPr>
          <w:ilvl w:val="0"/>
          <w:numId w:val="10"/>
        </w:numPr>
        <w:tabs>
          <w:tab w:val="clear" w:pos="2340"/>
        </w:tabs>
        <w:ind w:left="425" w:hanging="425"/>
        <w:jc w:val="both"/>
        <w:rPr>
          <w:rFonts w:ascii="Arial" w:hAnsi="Arial" w:cs="Arial"/>
          <w:bCs/>
        </w:rPr>
      </w:pPr>
      <w:r w:rsidRPr="00CC7186">
        <w:rPr>
          <w:rFonts w:ascii="Arial" w:hAnsi="Arial" w:cs="Arial"/>
        </w:rPr>
        <w:t>Zamawiający nie przewiduje publicznego otwarcia</w:t>
      </w:r>
      <w:r w:rsidRPr="00CC7186">
        <w:rPr>
          <w:rFonts w:ascii="Arial" w:hAnsi="Arial" w:cs="Arial"/>
          <w:spacing w:val="-4"/>
        </w:rPr>
        <w:t xml:space="preserve"> </w:t>
      </w:r>
      <w:r w:rsidRPr="00CC7186">
        <w:rPr>
          <w:rFonts w:ascii="Arial" w:hAnsi="Arial" w:cs="Arial"/>
        </w:rPr>
        <w:t>ofert.</w:t>
      </w:r>
    </w:p>
    <w:p w14:paraId="16C5A47F" w14:textId="77777777" w:rsidR="00BA05B7"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Najpóźniej przed otwarciem ofert, </w:t>
      </w:r>
      <w:r w:rsidR="000A3ACD" w:rsidRPr="00CC7186">
        <w:rPr>
          <w:rFonts w:ascii="Arial" w:hAnsi="Arial" w:cs="Arial"/>
        </w:rPr>
        <w:t xml:space="preserve">Zamawiający </w:t>
      </w:r>
      <w:r w:rsidR="00115F5C" w:rsidRPr="00CC7186">
        <w:rPr>
          <w:rFonts w:ascii="Arial" w:hAnsi="Arial" w:cs="Arial"/>
        </w:rPr>
        <w:t xml:space="preserve">udostępnia na stronie internetowej prowadzonego postępowania informację o kwocie, jaką zamierza się przeznaczyć na sfinansowanie zamówienia. </w:t>
      </w:r>
    </w:p>
    <w:p w14:paraId="37444C51" w14:textId="77777777" w:rsidR="00115F5C"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Niezwłocznie po otwarciu ofert, udostępnia się na stronie internetowej prowadzonego postępowania informacje o: </w:t>
      </w:r>
    </w:p>
    <w:p w14:paraId="52309166" w14:textId="77777777" w:rsidR="00115F5C" w:rsidRPr="00CC7186" w:rsidRDefault="00115F5C" w:rsidP="005A4982">
      <w:pPr>
        <w:ind w:left="709" w:hanging="259"/>
        <w:jc w:val="both"/>
        <w:rPr>
          <w:rFonts w:ascii="Arial" w:hAnsi="Arial" w:cs="Arial"/>
        </w:rPr>
      </w:pPr>
      <w:r w:rsidRPr="00CC7186">
        <w:rPr>
          <w:rFonts w:ascii="Arial" w:hAnsi="Arial" w:cs="Arial"/>
        </w:rPr>
        <w:t>1)</w:t>
      </w:r>
      <w:r w:rsidRPr="00CC7186">
        <w:rPr>
          <w:rFonts w:ascii="Arial" w:hAnsi="Arial" w:cs="Arial"/>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CC7186" w:rsidRDefault="00115F5C" w:rsidP="005A4982">
      <w:pPr>
        <w:ind w:left="709" w:hanging="259"/>
        <w:jc w:val="both"/>
        <w:rPr>
          <w:rFonts w:ascii="Arial" w:hAnsi="Arial" w:cs="Arial"/>
        </w:rPr>
      </w:pPr>
      <w:r w:rsidRPr="00CC7186">
        <w:rPr>
          <w:rFonts w:ascii="Arial" w:hAnsi="Arial" w:cs="Arial"/>
        </w:rPr>
        <w:t>2)</w:t>
      </w:r>
      <w:r w:rsidRPr="00CC7186">
        <w:rPr>
          <w:rFonts w:ascii="Arial" w:hAnsi="Arial" w:cs="Arial"/>
        </w:rPr>
        <w:tab/>
        <w:t>cenach lub kosztach zawartych w ofertach.</w:t>
      </w:r>
    </w:p>
    <w:p w14:paraId="50D1192C" w14:textId="69433C8A" w:rsidR="00582C33" w:rsidRPr="00DE7B77" w:rsidRDefault="00746420" w:rsidP="00DE7B77">
      <w:pPr>
        <w:pStyle w:val="Akapitzlist"/>
        <w:numPr>
          <w:ilvl w:val="0"/>
          <w:numId w:val="10"/>
        </w:numPr>
        <w:tabs>
          <w:tab w:val="clear" w:pos="2340"/>
          <w:tab w:val="num" w:pos="426"/>
        </w:tabs>
        <w:ind w:left="426" w:hanging="426"/>
        <w:jc w:val="both"/>
        <w:rPr>
          <w:rFonts w:ascii="Arial" w:hAnsi="Arial" w:cs="Arial"/>
          <w:b/>
          <w:bCs/>
        </w:rPr>
      </w:pPr>
      <w:r w:rsidRPr="00DE7B77">
        <w:rPr>
          <w:rFonts w:ascii="Arial" w:hAnsi="Arial" w:cs="Arial"/>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DE7B77">
        <w:rPr>
          <w:rFonts w:ascii="Arial" w:hAnsi="Arial" w:cs="Arial"/>
        </w:rPr>
        <w:t>t.j</w:t>
      </w:r>
      <w:proofErr w:type="spellEnd"/>
      <w:r w:rsidRPr="00DE7B77">
        <w:rPr>
          <w:rFonts w:ascii="Arial" w:hAnsi="Arial" w:cs="Arial"/>
        </w:rPr>
        <w:t xml:space="preserve">. Dz. U. z 2019 r. poz. 1010,1649), jeśli Wykonawca, wraz z przekazaniem takich informacji, zastrzegł, że nie mogą </w:t>
      </w:r>
      <w:r w:rsidRPr="00DE7B77">
        <w:rPr>
          <w:rFonts w:ascii="Arial" w:hAnsi="Arial" w:cs="Arial"/>
        </w:rPr>
        <w:lastRenderedPageBreak/>
        <w:t xml:space="preserve">być one udostępniane oraz wykazał, że zastrzeżone informacje stanowią tajemnicę przedsiębiorstwa. Wykonawca nie może zastrzec informacji o których mowa w art. 222 ust. 5 ustawy </w:t>
      </w:r>
      <w:proofErr w:type="spellStart"/>
      <w:r w:rsidRPr="00DE7B77">
        <w:rPr>
          <w:rFonts w:ascii="Arial" w:hAnsi="Arial" w:cs="Arial"/>
        </w:rPr>
        <w:t>pzp</w:t>
      </w:r>
      <w:proofErr w:type="spellEnd"/>
      <w:r w:rsidRPr="00DE7B77">
        <w:rPr>
          <w:rFonts w:ascii="Arial" w:hAnsi="Arial" w:cs="Arial"/>
        </w:rPr>
        <w:t>.</w:t>
      </w:r>
    </w:p>
    <w:p w14:paraId="119C74A4" w14:textId="2E3F634C" w:rsidR="00746420" w:rsidRPr="00CC7186" w:rsidRDefault="00746420" w:rsidP="00DE7B77">
      <w:pPr>
        <w:pStyle w:val="Akapitzlist"/>
        <w:numPr>
          <w:ilvl w:val="0"/>
          <w:numId w:val="10"/>
        </w:numPr>
        <w:ind w:left="426" w:hanging="426"/>
        <w:jc w:val="both"/>
        <w:rPr>
          <w:rFonts w:ascii="Arial" w:hAnsi="Arial" w:cs="Arial"/>
          <w:b/>
          <w:bCs/>
        </w:rPr>
      </w:pPr>
      <w:r w:rsidRPr="00CC7186">
        <w:rPr>
          <w:rFonts w:ascii="Arial" w:hAnsi="Arial" w:cs="Arial"/>
        </w:rPr>
        <w:t>Zamawiający udostępni do wglądu, w określonym miejscu i czasie, jawną część</w:t>
      </w:r>
      <w:r w:rsidR="00ED1CD8" w:rsidRPr="00CC7186">
        <w:rPr>
          <w:rFonts w:ascii="Arial" w:hAnsi="Arial" w:cs="Arial"/>
        </w:rPr>
        <w:t xml:space="preserve">   </w:t>
      </w:r>
      <w:r w:rsidRPr="00CC7186">
        <w:rPr>
          <w:rFonts w:ascii="Arial" w:hAnsi="Arial" w:cs="Arial"/>
        </w:rPr>
        <w:t>dokumentacji na</w:t>
      </w:r>
      <w:r w:rsidR="00CF3E78" w:rsidRPr="00CC7186">
        <w:rPr>
          <w:rFonts w:ascii="Arial" w:hAnsi="Arial" w:cs="Arial"/>
        </w:rPr>
        <w:t xml:space="preserve"> </w:t>
      </w:r>
      <w:r w:rsidRPr="00CC7186">
        <w:rPr>
          <w:rFonts w:ascii="Arial" w:hAnsi="Arial" w:cs="Arial"/>
        </w:rPr>
        <w:t>wniosek zainteresowanego.</w:t>
      </w:r>
    </w:p>
    <w:p w14:paraId="3A337578" w14:textId="5FA2F1CB" w:rsidR="00A2433E" w:rsidRPr="00CC7186" w:rsidRDefault="00023FD3" w:rsidP="00582C33">
      <w:pPr>
        <w:jc w:val="both"/>
        <w:rPr>
          <w:rFonts w:ascii="Arial" w:hAnsi="Arial" w:cs="Arial"/>
          <w:lang w:val="pl"/>
        </w:rPr>
      </w:pPr>
      <w:r w:rsidRPr="00CC7186">
        <w:rPr>
          <w:rFonts w:ascii="Arial" w:hAnsi="Arial" w:cs="Arial"/>
          <w:b/>
          <w:lang w:val="pl"/>
        </w:rPr>
        <w:t xml:space="preserve">Uwaga! </w:t>
      </w:r>
      <w:r w:rsidRPr="00CC7186">
        <w:rPr>
          <w:rFonts w:ascii="Arial" w:hAnsi="Arial" w:cs="Arial"/>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CC7186" w:rsidRDefault="00ED1CD8" w:rsidP="003363AE">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4"/>
          <w:szCs w:val="24"/>
          <w:lang w:val="pl-PL"/>
        </w:rPr>
      </w:pPr>
      <w:r w:rsidRPr="00CC7186">
        <w:rPr>
          <w:rFonts w:ascii="Arial" w:hAnsi="Arial" w:cs="Arial"/>
          <w:b/>
          <w:bCs/>
          <w:sz w:val="24"/>
          <w:szCs w:val="24"/>
        </w:rPr>
        <w:t xml:space="preserve"> </w:t>
      </w:r>
      <w:r w:rsidR="008D1B3C" w:rsidRPr="00CC7186">
        <w:rPr>
          <w:rFonts w:ascii="Arial" w:hAnsi="Arial" w:cs="Arial"/>
          <w:b/>
          <w:bCs/>
          <w:sz w:val="24"/>
          <w:szCs w:val="24"/>
        </w:rPr>
        <w:t>SPOSÓB</w:t>
      </w:r>
      <w:r w:rsidR="008D1B3C" w:rsidRPr="00CC7186">
        <w:rPr>
          <w:rFonts w:ascii="Arial" w:hAnsi="Arial" w:cs="Arial"/>
          <w:b/>
          <w:sz w:val="24"/>
          <w:szCs w:val="24"/>
          <w:lang w:val="pl-PL"/>
        </w:rPr>
        <w:t xml:space="preserve"> OBLICZENIA CENY OFERTY</w:t>
      </w:r>
    </w:p>
    <w:p w14:paraId="202D85D3" w14:textId="77777777" w:rsidR="00D77588" w:rsidRPr="00CC7186" w:rsidRDefault="008D1B3C" w:rsidP="003363AE">
      <w:pPr>
        <w:pStyle w:val="Akapitzlist"/>
        <w:numPr>
          <w:ilvl w:val="0"/>
          <w:numId w:val="31"/>
        </w:numPr>
        <w:suppressAutoHyphens/>
        <w:jc w:val="both"/>
        <w:rPr>
          <w:rFonts w:ascii="Arial" w:hAnsi="Arial" w:cs="Arial"/>
        </w:rPr>
      </w:pPr>
      <w:r w:rsidRPr="00CC7186">
        <w:rPr>
          <w:rFonts w:ascii="Arial" w:hAnsi="Arial" w:cs="Arial"/>
        </w:rPr>
        <w:tab/>
      </w:r>
      <w:r w:rsidR="00D77588" w:rsidRPr="00CC7186">
        <w:rPr>
          <w:rFonts w:ascii="Arial" w:hAnsi="Arial" w:cs="Arial"/>
        </w:rPr>
        <w:t>Cena oferty uwzględnia wszystkie zobowiązania, musi być podana w złotych polskich cyfrowo i słownie, wraz z uwzględnieniem podatku VAT.</w:t>
      </w:r>
    </w:p>
    <w:p w14:paraId="0D73B5F0"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Cena podana w ofercie powinna obejmować wszystkie koszty i składniki związane </w:t>
      </w:r>
      <w:r w:rsidRPr="00CC7186">
        <w:rPr>
          <w:rFonts w:ascii="Arial" w:hAnsi="Arial" w:cs="Arial"/>
        </w:rPr>
        <w:br/>
        <w:t>z wykonaniem zamówienia.</w:t>
      </w:r>
    </w:p>
    <w:p w14:paraId="2B177A33"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Dopuszcza się zmianę ceny w trakcie realizacji umowy. Zgodnie z § 7 wzoru umowy.</w:t>
      </w:r>
    </w:p>
    <w:p w14:paraId="3EB7D157"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Zamawiający zastrzega sobie prawo do niegodzenia się z dokonanymi wyliczeniami ceny brutto danej dostawy częściowej w sytuacji gdy zmiana ceny nie odpowiada rzeczywistej zmianie ceny dokonanej przez Wykonawcę, o której mowa w </w:t>
      </w:r>
      <w:r w:rsidRPr="00CC7186">
        <w:rPr>
          <w:rFonts w:ascii="Arial" w:hAnsi="Arial" w:cs="Arial"/>
          <w:b/>
          <w:bCs/>
        </w:rPr>
        <w:t xml:space="preserve">pkt. 3 i 4, </w:t>
      </w:r>
      <w:r w:rsidRPr="00CC7186">
        <w:rPr>
          <w:rFonts w:ascii="Arial" w:hAnsi="Arial" w:cs="Arial"/>
        </w:rPr>
        <w:t>lub gdy zmiana ceny dokonana przez Wykonawcę nie była skierowana do nieoznaczonej liczby klientów.</w:t>
      </w:r>
    </w:p>
    <w:p w14:paraId="2EB1ED42"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CC7186">
        <w:rPr>
          <w:rFonts w:ascii="Arial" w:hAnsi="Arial" w:cs="Arial"/>
          <w:b/>
          <w:bCs/>
        </w:rPr>
        <w:t>pkt. 3 i 4</w:t>
      </w:r>
      <w:r w:rsidRPr="00CC7186">
        <w:rPr>
          <w:rFonts w:ascii="Arial" w:hAnsi="Arial" w:cs="Arial"/>
        </w:rPr>
        <w:t>.</w:t>
      </w:r>
    </w:p>
    <w:p w14:paraId="7AE7D012" w14:textId="3177C66F" w:rsidR="00D77588" w:rsidRPr="00CC7186" w:rsidRDefault="00D77588" w:rsidP="003363AE">
      <w:pPr>
        <w:numPr>
          <w:ilvl w:val="0"/>
          <w:numId w:val="31"/>
        </w:numPr>
        <w:suppressAutoHyphens/>
        <w:jc w:val="both"/>
        <w:rPr>
          <w:rFonts w:ascii="Arial" w:hAnsi="Arial" w:cs="Arial"/>
        </w:rPr>
      </w:pPr>
      <w:r w:rsidRPr="00CC7186">
        <w:rPr>
          <w:rFonts w:ascii="Arial" w:hAnsi="Arial" w:cs="Arial"/>
          <w:b/>
          <w:bCs/>
        </w:rPr>
        <w:t xml:space="preserve">Cenę oferty </w:t>
      </w:r>
      <w:r w:rsidRPr="00CC7186">
        <w:rPr>
          <w:rFonts w:ascii="Arial" w:hAnsi="Arial" w:cs="Arial"/>
        </w:rPr>
        <w:t xml:space="preserve">należy obliczyć na podstawie cen jednostkowych paliw brutto (olej napędowy i benzyna bezołowiowa Pb 95) podanych na dystrybutorach Wykonawcy </w:t>
      </w:r>
      <w:r w:rsidRPr="00CC7186">
        <w:rPr>
          <w:rFonts w:ascii="Arial" w:hAnsi="Arial" w:cs="Arial"/>
        </w:rPr>
        <w:br/>
      </w:r>
      <w:r w:rsidRPr="00CC7186">
        <w:rPr>
          <w:rFonts w:ascii="Arial" w:hAnsi="Arial" w:cs="Arial"/>
          <w:b/>
        </w:rPr>
        <w:t>w dniu</w:t>
      </w:r>
      <w:r w:rsidR="00580C06">
        <w:rPr>
          <w:rFonts w:ascii="Arial" w:hAnsi="Arial" w:cs="Arial"/>
          <w:b/>
          <w:color w:val="0070C0"/>
        </w:rPr>
        <w:t xml:space="preserve"> </w:t>
      </w:r>
      <w:r w:rsidR="00B809BC" w:rsidRPr="00B809BC">
        <w:rPr>
          <w:rFonts w:ascii="Arial" w:hAnsi="Arial" w:cs="Arial"/>
          <w:b/>
        </w:rPr>
        <w:t>18.</w:t>
      </w:r>
      <w:r w:rsidR="00EB4AE0" w:rsidRPr="00B809BC">
        <w:rPr>
          <w:rFonts w:ascii="Arial" w:hAnsi="Arial" w:cs="Arial"/>
          <w:b/>
        </w:rPr>
        <w:t>11</w:t>
      </w:r>
      <w:r w:rsidRPr="00B809BC">
        <w:rPr>
          <w:rFonts w:ascii="Arial" w:hAnsi="Arial" w:cs="Arial"/>
          <w:b/>
        </w:rPr>
        <w:t>.202</w:t>
      </w:r>
      <w:r w:rsidR="00EC5487" w:rsidRPr="00B809BC">
        <w:rPr>
          <w:rFonts w:ascii="Arial" w:hAnsi="Arial" w:cs="Arial"/>
          <w:b/>
        </w:rPr>
        <w:t>2</w:t>
      </w:r>
      <w:r w:rsidRPr="00B809BC">
        <w:rPr>
          <w:rFonts w:ascii="Arial" w:hAnsi="Arial" w:cs="Arial"/>
          <w:b/>
        </w:rPr>
        <w:t xml:space="preserve"> </w:t>
      </w:r>
      <w:r w:rsidRPr="00CC7186">
        <w:rPr>
          <w:rFonts w:ascii="Arial" w:hAnsi="Arial" w:cs="Arial"/>
          <w:b/>
        </w:rPr>
        <w:t>r</w:t>
      </w:r>
      <w:r w:rsidRPr="00CC7186">
        <w:rPr>
          <w:rFonts w:ascii="Arial" w:hAnsi="Arial" w:cs="Arial"/>
        </w:rPr>
        <w:t>., pomnożonych przez średnie ilości paliw.</w:t>
      </w:r>
    </w:p>
    <w:p w14:paraId="2A262D3D" w14:textId="77777777" w:rsidR="00D77588" w:rsidRPr="00CC7186" w:rsidRDefault="00D77588" w:rsidP="001C2C9B">
      <w:pPr>
        <w:ind w:left="426" w:hanging="426"/>
        <w:rPr>
          <w:rFonts w:ascii="Arial" w:hAnsi="Arial" w:cs="Arial"/>
          <w:b/>
          <w:bCs/>
        </w:rPr>
      </w:pPr>
      <w:r w:rsidRPr="00CC7186">
        <w:rPr>
          <w:rFonts w:ascii="Arial" w:hAnsi="Arial" w:cs="Arial"/>
          <w:b/>
          <w:bCs/>
        </w:rPr>
        <w:t>Powyższa kwota zostanie wyliczona wg. Wzoru:</w:t>
      </w:r>
    </w:p>
    <w:p w14:paraId="15A249D1" w14:textId="77777777" w:rsidR="00D77588" w:rsidRPr="00CC7186" w:rsidRDefault="00D77588" w:rsidP="001C2C9B">
      <w:pPr>
        <w:ind w:left="426" w:hanging="426"/>
        <w:jc w:val="both"/>
        <w:rPr>
          <w:rFonts w:ascii="Arial" w:hAnsi="Arial" w:cs="Arial"/>
          <w:b/>
          <w:bCs/>
        </w:rPr>
      </w:pPr>
    </w:p>
    <w:p w14:paraId="0DF68370" w14:textId="12462B0C" w:rsidR="00D77588" w:rsidRPr="00DC5760" w:rsidRDefault="00D77588" w:rsidP="001C2C9B">
      <w:pPr>
        <w:rPr>
          <w:rFonts w:ascii="Arial" w:hAnsi="Arial" w:cs="Arial"/>
          <w:color w:val="0070C0"/>
        </w:rPr>
      </w:pPr>
      <w:r w:rsidRPr="00CC7186">
        <w:rPr>
          <w:rFonts w:ascii="Arial" w:hAnsi="Arial" w:cs="Arial"/>
        </w:rPr>
        <w:t>C = { (</w:t>
      </w:r>
      <w:proofErr w:type="spellStart"/>
      <w:r w:rsidRPr="00CC7186">
        <w:rPr>
          <w:rFonts w:ascii="Arial" w:hAnsi="Arial" w:cs="Arial"/>
        </w:rPr>
        <w:t>Cj</w:t>
      </w:r>
      <w:proofErr w:type="spellEnd"/>
      <w:r w:rsidRPr="00CC7186">
        <w:rPr>
          <w:rFonts w:ascii="Arial" w:hAnsi="Arial" w:cs="Arial"/>
        </w:rPr>
        <w:t xml:space="preserve"> Pb 95 </w:t>
      </w:r>
      <w:r w:rsidRPr="00DC5760">
        <w:rPr>
          <w:rFonts w:ascii="Arial" w:hAnsi="Arial" w:cs="Arial"/>
          <w:color w:val="0070C0"/>
        </w:rPr>
        <w:t xml:space="preserve">x </w:t>
      </w:r>
      <w:r w:rsidR="00DC5760" w:rsidRPr="00DC5760">
        <w:rPr>
          <w:rFonts w:ascii="Arial" w:hAnsi="Arial" w:cs="Arial"/>
          <w:color w:val="0070C0"/>
        </w:rPr>
        <w:t>………….</w:t>
      </w:r>
      <w:r w:rsidRPr="00DC5760">
        <w:rPr>
          <w:rFonts w:ascii="Arial" w:hAnsi="Arial" w:cs="Arial"/>
          <w:color w:val="0070C0"/>
        </w:rPr>
        <w:t xml:space="preserve">litrów ) </w:t>
      </w:r>
      <w:r w:rsidRPr="00CC7186">
        <w:rPr>
          <w:rFonts w:ascii="Arial" w:hAnsi="Arial" w:cs="Arial"/>
        </w:rPr>
        <w:t>+ (</w:t>
      </w:r>
      <w:proofErr w:type="spellStart"/>
      <w:r w:rsidRPr="00CC7186">
        <w:rPr>
          <w:rFonts w:ascii="Arial" w:hAnsi="Arial" w:cs="Arial"/>
        </w:rPr>
        <w:t>Cj</w:t>
      </w:r>
      <w:proofErr w:type="spellEnd"/>
      <w:r w:rsidRPr="00CC7186">
        <w:rPr>
          <w:rFonts w:ascii="Arial" w:hAnsi="Arial" w:cs="Arial"/>
        </w:rPr>
        <w:t xml:space="preserve"> ON x</w:t>
      </w:r>
      <w:r w:rsidR="001C2C9B" w:rsidRPr="00CC7186">
        <w:rPr>
          <w:rFonts w:ascii="Arial" w:hAnsi="Arial" w:cs="Arial"/>
        </w:rPr>
        <w:t xml:space="preserve"> </w:t>
      </w:r>
      <w:r w:rsidR="00DC5760" w:rsidRPr="00DC5760">
        <w:rPr>
          <w:rFonts w:ascii="Arial" w:hAnsi="Arial" w:cs="Arial"/>
          <w:color w:val="0070C0"/>
        </w:rPr>
        <w:t>………….</w:t>
      </w:r>
      <w:r w:rsidRPr="00DC5760">
        <w:rPr>
          <w:rFonts w:ascii="Arial" w:hAnsi="Arial" w:cs="Arial"/>
          <w:color w:val="0070C0"/>
        </w:rPr>
        <w:t xml:space="preserve"> litrów) }</w:t>
      </w:r>
    </w:p>
    <w:p w14:paraId="451D0F1E" w14:textId="77777777" w:rsidR="00D77588" w:rsidRPr="00CC7186" w:rsidRDefault="00D77588" w:rsidP="001C2C9B">
      <w:pPr>
        <w:rPr>
          <w:rFonts w:ascii="Arial" w:hAnsi="Arial" w:cs="Arial"/>
        </w:rPr>
      </w:pPr>
      <w:r w:rsidRPr="00CC7186">
        <w:rPr>
          <w:rFonts w:ascii="Arial" w:hAnsi="Arial" w:cs="Arial"/>
        </w:rPr>
        <w:t>gdzie:</w:t>
      </w:r>
    </w:p>
    <w:p w14:paraId="06D9CAEB" w14:textId="77777777" w:rsidR="00D77588" w:rsidRPr="00CC7186" w:rsidRDefault="00D77588" w:rsidP="001C2C9B">
      <w:pPr>
        <w:rPr>
          <w:rFonts w:ascii="Arial" w:hAnsi="Arial" w:cs="Arial"/>
        </w:rPr>
      </w:pPr>
      <w:r w:rsidRPr="00CC7186">
        <w:rPr>
          <w:rFonts w:ascii="Arial" w:hAnsi="Arial" w:cs="Arial"/>
        </w:rPr>
        <w:tab/>
        <w:t xml:space="preserve">C      </w:t>
      </w:r>
      <w:r w:rsidRPr="00CC7186">
        <w:rPr>
          <w:rFonts w:ascii="Arial" w:hAnsi="Arial" w:cs="Arial"/>
        </w:rPr>
        <w:tab/>
        <w:t xml:space="preserve">   – cena ofertowa brutto</w:t>
      </w:r>
    </w:p>
    <w:p w14:paraId="6C4A44C1"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Pb 95 – cena jednostkowa brutto 1 litra benzyny bezołowiowej Pb95*</w:t>
      </w:r>
    </w:p>
    <w:p w14:paraId="783C8078"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ON    – cena jednostkowa brutto 1 litra oleju napędowego*</w:t>
      </w:r>
    </w:p>
    <w:p w14:paraId="44196C36" w14:textId="77777777" w:rsidR="00D77588" w:rsidRPr="00CC7186" w:rsidRDefault="00D77588" w:rsidP="001C2C9B">
      <w:pPr>
        <w:rPr>
          <w:rFonts w:ascii="Arial" w:hAnsi="Arial" w:cs="Arial"/>
        </w:rPr>
      </w:pPr>
      <w:r w:rsidRPr="00CC7186">
        <w:rPr>
          <w:rFonts w:ascii="Arial" w:hAnsi="Arial" w:cs="Arial"/>
        </w:rPr>
        <w:br/>
        <w:t>do rozliczeń pomiędzy zamawiającym a Wykonawcą przez cały okres trwania umowy.</w:t>
      </w:r>
    </w:p>
    <w:p w14:paraId="1E592DC2" w14:textId="5E9243B1" w:rsidR="00D77588" w:rsidRPr="00CC7186" w:rsidRDefault="00D77588" w:rsidP="001C2C9B">
      <w:pPr>
        <w:rPr>
          <w:rFonts w:ascii="Arial" w:hAnsi="Arial" w:cs="Arial"/>
          <w:b/>
          <w:bCs/>
        </w:rPr>
      </w:pPr>
      <w:r w:rsidRPr="00CC7186">
        <w:rPr>
          <w:rFonts w:ascii="Arial" w:hAnsi="Arial" w:cs="Arial"/>
        </w:rPr>
        <w:t xml:space="preserve">* Cena jednostkowa brutto [zł/l] = cenie na dystrybutorze w </w:t>
      </w:r>
      <w:r w:rsidRPr="00DC5760">
        <w:rPr>
          <w:rFonts w:ascii="Arial" w:hAnsi="Arial" w:cs="Arial"/>
          <w:color w:val="0070C0"/>
        </w:rPr>
        <w:t xml:space="preserve">dniu  </w:t>
      </w:r>
      <w:r w:rsidR="00B809BC" w:rsidRPr="00B809BC">
        <w:rPr>
          <w:rFonts w:ascii="Arial" w:hAnsi="Arial" w:cs="Arial"/>
          <w:b/>
          <w:bCs/>
        </w:rPr>
        <w:t>18.</w:t>
      </w:r>
      <w:r w:rsidR="00EB4AE0" w:rsidRPr="00B809BC">
        <w:rPr>
          <w:rFonts w:ascii="Arial" w:hAnsi="Arial" w:cs="Arial"/>
          <w:b/>
          <w:bCs/>
        </w:rPr>
        <w:t>11</w:t>
      </w:r>
      <w:r w:rsidR="00580C06" w:rsidRPr="00B809BC">
        <w:rPr>
          <w:rFonts w:ascii="Arial" w:hAnsi="Arial" w:cs="Arial"/>
          <w:b/>
          <w:bCs/>
        </w:rPr>
        <w:t>.</w:t>
      </w:r>
      <w:r w:rsidRPr="00B809BC">
        <w:rPr>
          <w:rFonts w:ascii="Arial" w:hAnsi="Arial" w:cs="Arial"/>
          <w:b/>
          <w:bCs/>
        </w:rPr>
        <w:t>202</w:t>
      </w:r>
      <w:r w:rsidR="00EC5487" w:rsidRPr="00B809BC">
        <w:rPr>
          <w:rFonts w:ascii="Arial" w:hAnsi="Arial" w:cs="Arial"/>
          <w:b/>
          <w:bCs/>
        </w:rPr>
        <w:t>2</w:t>
      </w:r>
      <w:r w:rsidRPr="00B809BC">
        <w:rPr>
          <w:rFonts w:ascii="Arial" w:hAnsi="Arial" w:cs="Arial"/>
          <w:b/>
          <w:bCs/>
        </w:rPr>
        <w:t xml:space="preserve"> r.</w:t>
      </w:r>
    </w:p>
    <w:p w14:paraId="5E3D32A8" w14:textId="77777777" w:rsidR="00D77588" w:rsidRPr="00CC7186" w:rsidRDefault="00D77588" w:rsidP="001C2C9B">
      <w:pPr>
        <w:rPr>
          <w:rFonts w:ascii="Arial" w:hAnsi="Arial" w:cs="Arial"/>
        </w:rPr>
      </w:pPr>
    </w:p>
    <w:p w14:paraId="6CCD464C" w14:textId="77777777" w:rsidR="00D77588" w:rsidRPr="00CC7186" w:rsidRDefault="00D77588" w:rsidP="001C2C9B">
      <w:pPr>
        <w:jc w:val="both"/>
        <w:rPr>
          <w:rFonts w:ascii="Arial" w:hAnsi="Arial" w:cs="Arial"/>
        </w:rPr>
      </w:pPr>
      <w:r w:rsidRPr="00CC7186">
        <w:rPr>
          <w:rFonts w:ascii="Arial" w:hAnsi="Arial" w:cs="Arial"/>
        </w:rPr>
        <w:t>Zamawiający nie przewiduje dokonywania rozliczeń z Wykonawcą w walutach obcych.</w:t>
      </w:r>
    </w:p>
    <w:p w14:paraId="1A0EC7B3" w14:textId="1CA768DB" w:rsidR="00D77588" w:rsidRPr="00CC7186" w:rsidRDefault="00D77588" w:rsidP="001C2C9B">
      <w:pPr>
        <w:jc w:val="both"/>
        <w:rPr>
          <w:rFonts w:ascii="Arial" w:hAnsi="Arial" w:cs="Arial"/>
        </w:rPr>
      </w:pPr>
      <w:r w:rsidRPr="00CC7186">
        <w:rPr>
          <w:rFonts w:ascii="Arial" w:hAnsi="Arial" w:cs="Arial"/>
        </w:rPr>
        <w:lastRenderedPageBreak/>
        <w:t xml:space="preserve">Ceny jednego litra oleju napędowego ON i benzyny bezołowiowej Pb 95 podane </w:t>
      </w:r>
      <w:r w:rsidRPr="00CC7186">
        <w:rPr>
          <w:rFonts w:ascii="Arial" w:hAnsi="Arial" w:cs="Arial"/>
        </w:rPr>
        <w:br/>
        <w:t xml:space="preserve">w formularzu dotyczą cen detalicznych brutto na dystrybutorach Wykonawcy w </w:t>
      </w:r>
      <w:r w:rsidR="00DC5760" w:rsidRPr="00DC5760">
        <w:rPr>
          <w:rFonts w:ascii="Arial" w:hAnsi="Arial" w:cs="Arial"/>
          <w:color w:val="0070C0"/>
        </w:rPr>
        <w:t xml:space="preserve">dniu  </w:t>
      </w:r>
      <w:r w:rsidR="00B809BC" w:rsidRPr="00B809BC">
        <w:rPr>
          <w:rFonts w:ascii="Arial" w:hAnsi="Arial" w:cs="Arial"/>
          <w:b/>
          <w:bCs/>
        </w:rPr>
        <w:t>18.</w:t>
      </w:r>
      <w:r w:rsidR="00EB4AE0" w:rsidRPr="00B809BC">
        <w:rPr>
          <w:rFonts w:ascii="Arial" w:hAnsi="Arial" w:cs="Arial"/>
          <w:b/>
          <w:bCs/>
        </w:rPr>
        <w:t>11.202</w:t>
      </w:r>
      <w:r w:rsidR="00EC5487" w:rsidRPr="00B809BC">
        <w:rPr>
          <w:rFonts w:ascii="Arial" w:hAnsi="Arial" w:cs="Arial"/>
          <w:b/>
          <w:bCs/>
        </w:rPr>
        <w:t>2</w:t>
      </w:r>
      <w:r w:rsidR="00EB4AE0" w:rsidRPr="00B809BC">
        <w:rPr>
          <w:rFonts w:ascii="Arial" w:hAnsi="Arial" w:cs="Arial"/>
          <w:b/>
          <w:bCs/>
        </w:rPr>
        <w:t xml:space="preserve"> r.</w:t>
      </w:r>
    </w:p>
    <w:p w14:paraId="440FDBB2" w14:textId="30116BBF" w:rsidR="00D77588" w:rsidRPr="00DC5760" w:rsidRDefault="00D77588" w:rsidP="001C2C9B">
      <w:pPr>
        <w:jc w:val="both"/>
        <w:rPr>
          <w:rFonts w:ascii="Arial" w:hAnsi="Arial" w:cs="Arial"/>
          <w:b/>
          <w:bCs/>
          <w:color w:val="0070C0"/>
        </w:rPr>
      </w:pPr>
      <w:r w:rsidRPr="00CC7186">
        <w:rPr>
          <w:rFonts w:ascii="Arial" w:hAnsi="Arial" w:cs="Arial"/>
        </w:rPr>
        <w:t xml:space="preserve">Do oferty należy dołączyć dokument potwierdzający powyższą cenę sprzedaży oleju napędowego i benzyny bezołowiowej Pb 95 w wyznaczonym dniu </w:t>
      </w:r>
      <w:proofErr w:type="spellStart"/>
      <w:r w:rsidRPr="00CC7186">
        <w:rPr>
          <w:rFonts w:ascii="Arial" w:hAnsi="Arial" w:cs="Arial"/>
        </w:rPr>
        <w:t>tj</w:t>
      </w:r>
      <w:proofErr w:type="spellEnd"/>
      <w:r w:rsidR="00580C06">
        <w:rPr>
          <w:rFonts w:ascii="Arial" w:hAnsi="Arial" w:cs="Arial"/>
          <w:color w:val="0070C0"/>
        </w:rPr>
        <w:t xml:space="preserve"> </w:t>
      </w:r>
      <w:r w:rsidR="00B809BC" w:rsidRPr="00B809BC">
        <w:rPr>
          <w:rFonts w:ascii="Arial" w:hAnsi="Arial" w:cs="Arial"/>
          <w:b/>
          <w:bCs/>
        </w:rPr>
        <w:t>18.</w:t>
      </w:r>
      <w:r w:rsidR="00EB4AE0" w:rsidRPr="00B809BC">
        <w:rPr>
          <w:rFonts w:ascii="Arial" w:hAnsi="Arial" w:cs="Arial"/>
          <w:b/>
          <w:bCs/>
        </w:rPr>
        <w:t>11.202</w:t>
      </w:r>
      <w:r w:rsidR="00EC5487" w:rsidRPr="00B809BC">
        <w:rPr>
          <w:rFonts w:ascii="Arial" w:hAnsi="Arial" w:cs="Arial"/>
          <w:b/>
          <w:bCs/>
        </w:rPr>
        <w:t>2</w:t>
      </w:r>
      <w:r w:rsidR="00EB4AE0" w:rsidRPr="00B809BC">
        <w:rPr>
          <w:rFonts w:ascii="Arial" w:hAnsi="Arial" w:cs="Arial"/>
          <w:b/>
          <w:bCs/>
        </w:rPr>
        <w:t xml:space="preserve"> r.</w:t>
      </w:r>
    </w:p>
    <w:p w14:paraId="110C9A0F" w14:textId="2F6C01F3" w:rsidR="008D1B3C" w:rsidRPr="00CC7186" w:rsidRDefault="008D1B3C" w:rsidP="00DC5760">
      <w:pPr>
        <w:suppressAutoHyphens/>
        <w:ind w:left="426"/>
        <w:jc w:val="both"/>
        <w:rPr>
          <w:rFonts w:ascii="Arial" w:hAnsi="Arial" w:cs="Arial"/>
        </w:rPr>
      </w:pPr>
    </w:p>
    <w:p w14:paraId="2B7EF988" w14:textId="77777777" w:rsidR="00080477" w:rsidRPr="00CC7186" w:rsidRDefault="003C3351" w:rsidP="003363AE">
      <w:pPr>
        <w:pStyle w:val="Akapitzlist"/>
        <w:numPr>
          <w:ilvl w:val="0"/>
          <w:numId w:val="26"/>
        </w:numPr>
        <w:pBdr>
          <w:bottom w:val="double" w:sz="4" w:space="1" w:color="auto"/>
        </w:pBdr>
        <w:shd w:val="clear" w:color="auto" w:fill="DAEEF3"/>
        <w:ind w:left="0" w:firstLine="426"/>
        <w:jc w:val="both"/>
        <w:rPr>
          <w:rFonts w:ascii="Arial" w:hAnsi="Arial" w:cs="Arial"/>
          <w:b/>
        </w:rPr>
      </w:pPr>
      <w:r w:rsidRPr="00CC7186">
        <w:rPr>
          <w:rFonts w:ascii="Arial" w:hAnsi="Arial" w:cs="Arial"/>
          <w:b/>
        </w:rPr>
        <w:t xml:space="preserve"> </w:t>
      </w:r>
      <w:r w:rsidR="00927FE7" w:rsidRPr="00CC7186">
        <w:rPr>
          <w:rFonts w:ascii="Arial" w:hAnsi="Arial" w:cs="Arial"/>
          <w:b/>
        </w:rPr>
        <w:t>OPIS KRYTERIÓW</w:t>
      </w:r>
      <w:r w:rsidR="007660F9" w:rsidRPr="00CC7186">
        <w:rPr>
          <w:rFonts w:ascii="Arial" w:hAnsi="Arial" w:cs="Arial"/>
          <w:b/>
        </w:rPr>
        <w:t xml:space="preserve"> OCENY OFERT</w:t>
      </w:r>
      <w:r w:rsidR="00927FE7" w:rsidRPr="00CC7186">
        <w:rPr>
          <w:rFonts w:ascii="Arial" w:hAnsi="Arial" w:cs="Arial"/>
          <w:b/>
        </w:rPr>
        <w:t xml:space="preserve">, WRAZ Z PODANIEM WAG TYCH </w:t>
      </w:r>
      <w:r w:rsidR="005B5095" w:rsidRPr="00CC7186">
        <w:rPr>
          <w:rFonts w:ascii="Arial" w:hAnsi="Arial" w:cs="Arial"/>
          <w:b/>
        </w:rPr>
        <w:t>KRYTERIÓW SPOSOBU OCENY OFERT</w:t>
      </w:r>
      <w:r w:rsidR="00622122" w:rsidRPr="00CC7186">
        <w:rPr>
          <w:rFonts w:ascii="Arial" w:hAnsi="Arial" w:cs="Arial"/>
          <w:b/>
        </w:rPr>
        <w:t xml:space="preserve"> ORAZ TRYB OCENY OFERT</w:t>
      </w:r>
    </w:p>
    <w:p w14:paraId="4137A635" w14:textId="0F8F2395" w:rsidR="0073753E" w:rsidRPr="00CC7186" w:rsidRDefault="00710865" w:rsidP="003363AE">
      <w:pPr>
        <w:pStyle w:val="Akapitzlist"/>
        <w:numPr>
          <w:ilvl w:val="0"/>
          <w:numId w:val="18"/>
        </w:numPr>
        <w:tabs>
          <w:tab w:val="clear" w:pos="1800"/>
        </w:tabs>
        <w:ind w:left="284" w:hanging="284"/>
        <w:jc w:val="both"/>
        <w:rPr>
          <w:rFonts w:ascii="Arial" w:hAnsi="Arial" w:cs="Arial"/>
        </w:rPr>
      </w:pPr>
      <w:r w:rsidRPr="00CC7186">
        <w:rPr>
          <w:rFonts w:ascii="Arial" w:hAnsi="Arial" w:cs="Arial"/>
        </w:rPr>
        <w:tab/>
      </w:r>
      <w:r w:rsidR="00D36AE2" w:rsidRPr="00CC7186">
        <w:rPr>
          <w:rFonts w:ascii="Arial" w:hAnsi="Arial" w:cs="Arial"/>
        </w:rPr>
        <w:t>Przy wyborze najkorzystniejszej oferty Zamawiający będzie się kierował następującymi kryteriami oceny ofert:</w:t>
      </w:r>
    </w:p>
    <w:p w14:paraId="0EF003E4" w14:textId="594EE2A5" w:rsidR="00E84975"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D32541" w:rsidRPr="00CC7186">
        <w:rPr>
          <w:rFonts w:ascii="Arial" w:hAnsi="Arial" w:cs="Arial"/>
          <w:b/>
        </w:rPr>
        <w:t>Cena (</w:t>
      </w:r>
      <w:r w:rsidR="007F6F65" w:rsidRPr="00CC7186">
        <w:rPr>
          <w:rFonts w:ascii="Arial" w:hAnsi="Arial" w:cs="Arial"/>
          <w:b/>
        </w:rPr>
        <w:t>A</w:t>
      </w:r>
      <w:r w:rsidR="00D32541" w:rsidRPr="00CC7186">
        <w:rPr>
          <w:rFonts w:ascii="Arial" w:hAnsi="Arial" w:cs="Arial"/>
          <w:b/>
        </w:rPr>
        <w:t>)</w:t>
      </w:r>
      <w:r w:rsidR="00D36AE2" w:rsidRPr="00CC7186">
        <w:rPr>
          <w:rFonts w:ascii="Arial" w:hAnsi="Arial" w:cs="Arial"/>
        </w:rPr>
        <w:t xml:space="preserve"> – waga kryterium </w:t>
      </w:r>
      <w:r w:rsidR="005C29CF" w:rsidRPr="00CC7186">
        <w:rPr>
          <w:rFonts w:ascii="Arial" w:hAnsi="Arial" w:cs="Arial"/>
        </w:rPr>
        <w:t>60</w:t>
      </w:r>
      <w:r w:rsidR="00ED1CD8" w:rsidRPr="00CC7186">
        <w:rPr>
          <w:rFonts w:ascii="Arial" w:hAnsi="Arial" w:cs="Arial"/>
        </w:rPr>
        <w:t xml:space="preserve"> </w:t>
      </w:r>
      <w:r w:rsidR="00D36AE2" w:rsidRPr="00CC7186">
        <w:rPr>
          <w:rFonts w:ascii="Arial" w:hAnsi="Arial" w:cs="Arial"/>
        </w:rPr>
        <w:t>%;</w:t>
      </w:r>
    </w:p>
    <w:p w14:paraId="28D203FE" w14:textId="565CDD4B" w:rsidR="009D091E"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7F6F65" w:rsidRPr="00CC7186">
        <w:rPr>
          <w:rFonts w:ascii="Arial" w:hAnsi="Arial" w:cs="Arial"/>
          <w:b/>
          <w:bCs/>
        </w:rPr>
        <w:t>Rabat</w:t>
      </w:r>
      <w:r w:rsidR="001E29ED" w:rsidRPr="00CC7186">
        <w:rPr>
          <w:rFonts w:ascii="Arial" w:hAnsi="Arial" w:cs="Arial"/>
          <w:caps/>
        </w:rPr>
        <w:t xml:space="preserve"> </w:t>
      </w:r>
      <w:r w:rsidR="00C81013" w:rsidRPr="00CC7186">
        <w:rPr>
          <w:rFonts w:ascii="Arial" w:hAnsi="Arial" w:cs="Arial"/>
          <w:b/>
          <w:bCs/>
          <w:caps/>
        </w:rPr>
        <w:t>(</w:t>
      </w:r>
      <w:r w:rsidR="007F6F65" w:rsidRPr="00CC7186">
        <w:rPr>
          <w:rFonts w:ascii="Arial" w:hAnsi="Arial" w:cs="Arial"/>
          <w:b/>
          <w:bCs/>
          <w:caps/>
        </w:rPr>
        <w:t>B</w:t>
      </w:r>
      <w:r w:rsidR="00C81013" w:rsidRPr="00CC7186">
        <w:rPr>
          <w:rFonts w:ascii="Arial" w:hAnsi="Arial" w:cs="Arial"/>
          <w:b/>
          <w:bCs/>
          <w:caps/>
        </w:rPr>
        <w:t>)</w:t>
      </w:r>
      <w:r w:rsidR="00C81013" w:rsidRPr="00CC7186">
        <w:rPr>
          <w:rFonts w:ascii="Arial" w:hAnsi="Arial" w:cs="Arial"/>
          <w:caps/>
        </w:rPr>
        <w:t xml:space="preserve"> </w:t>
      </w:r>
      <w:r w:rsidR="00F17125" w:rsidRPr="00CC7186">
        <w:rPr>
          <w:rFonts w:ascii="Arial" w:hAnsi="Arial" w:cs="Arial"/>
        </w:rPr>
        <w:t xml:space="preserve">– waga kryterium </w:t>
      </w:r>
      <w:r w:rsidR="007F6F65" w:rsidRPr="00CC7186">
        <w:rPr>
          <w:rFonts w:ascii="Arial" w:hAnsi="Arial" w:cs="Arial"/>
        </w:rPr>
        <w:t>35</w:t>
      </w:r>
      <w:r w:rsidR="00ED1CD8" w:rsidRPr="00CC7186">
        <w:rPr>
          <w:rFonts w:ascii="Arial" w:hAnsi="Arial" w:cs="Arial"/>
        </w:rPr>
        <w:t xml:space="preserve"> </w:t>
      </w:r>
      <w:r w:rsidR="00982C62" w:rsidRPr="00CC7186">
        <w:rPr>
          <w:rFonts w:ascii="Arial" w:hAnsi="Arial" w:cs="Arial"/>
        </w:rPr>
        <w:t>%.</w:t>
      </w:r>
    </w:p>
    <w:p w14:paraId="0D490B84" w14:textId="5A0189B7" w:rsidR="007F6F65" w:rsidRPr="00CC7186" w:rsidRDefault="007F6F65" w:rsidP="003363AE">
      <w:pPr>
        <w:pStyle w:val="Akapitzlist"/>
        <w:numPr>
          <w:ilvl w:val="0"/>
          <w:numId w:val="19"/>
        </w:numPr>
        <w:ind w:left="924" w:hanging="476"/>
        <w:rPr>
          <w:rFonts w:ascii="Arial" w:hAnsi="Arial" w:cs="Arial"/>
        </w:rPr>
      </w:pPr>
      <w:r w:rsidRPr="00CC7186">
        <w:rPr>
          <w:rFonts w:ascii="Arial" w:hAnsi="Arial" w:cs="Arial"/>
          <w:b/>
          <w:bCs/>
        </w:rPr>
        <w:t>Odległość od stacji tankowania (C)</w:t>
      </w:r>
      <w:r w:rsidRPr="00CC7186">
        <w:rPr>
          <w:rFonts w:ascii="Arial" w:hAnsi="Arial" w:cs="Arial"/>
        </w:rPr>
        <w:t xml:space="preserve"> – waga kryterium 5 %;</w:t>
      </w:r>
    </w:p>
    <w:p w14:paraId="1BEFE9AA" w14:textId="77777777" w:rsidR="00C81013" w:rsidRPr="00CC7186" w:rsidRDefault="00C81013" w:rsidP="001C2C9B">
      <w:pPr>
        <w:pStyle w:val="Akapitzlist"/>
        <w:ind w:left="924"/>
        <w:rPr>
          <w:rFonts w:ascii="Arial" w:hAnsi="Arial" w:cs="Arial"/>
        </w:rPr>
      </w:pPr>
    </w:p>
    <w:p w14:paraId="5DE3CFAF" w14:textId="77777777" w:rsidR="00D36AE2" w:rsidRPr="00CC7186" w:rsidRDefault="00710865"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ab/>
      </w:r>
      <w:r w:rsidR="00D36AE2" w:rsidRPr="00CC7186">
        <w:rPr>
          <w:rFonts w:ascii="Arial" w:hAnsi="Arial" w:cs="Arial"/>
        </w:rPr>
        <w:t>Zasady oceny ofert w poszczególnych kryteriach:</w:t>
      </w:r>
    </w:p>
    <w:p w14:paraId="00E0A9AE" w14:textId="55D80FFF" w:rsidR="000C698F" w:rsidRPr="00CC7186" w:rsidRDefault="001E29ED" w:rsidP="003363AE">
      <w:pPr>
        <w:pStyle w:val="Akapitzlist"/>
        <w:numPr>
          <w:ilvl w:val="0"/>
          <w:numId w:val="20"/>
        </w:numPr>
        <w:ind w:left="910" w:hanging="484"/>
        <w:contextualSpacing/>
        <w:jc w:val="both"/>
        <w:rPr>
          <w:rFonts w:ascii="Arial" w:hAnsi="Arial" w:cs="Arial"/>
          <w:u w:val="single"/>
        </w:rPr>
      </w:pPr>
      <w:r w:rsidRPr="00CC7186">
        <w:rPr>
          <w:rFonts w:ascii="Arial" w:hAnsi="Arial" w:cs="Arial"/>
          <w:b/>
        </w:rPr>
        <w:tab/>
      </w:r>
      <w:r w:rsidR="000C698F" w:rsidRPr="00CC7186">
        <w:rPr>
          <w:rFonts w:ascii="Arial" w:hAnsi="Arial" w:cs="Arial"/>
          <w:b/>
          <w:bCs/>
        </w:rPr>
        <w:t>Kryterium cena   – waga 60% (A)</w:t>
      </w:r>
    </w:p>
    <w:p w14:paraId="45DA2CE3" w14:textId="77777777" w:rsidR="000C698F" w:rsidRPr="00CC7186" w:rsidRDefault="000C698F" w:rsidP="001C2C9B">
      <w:pPr>
        <w:jc w:val="both"/>
        <w:rPr>
          <w:rFonts w:ascii="Arial" w:hAnsi="Arial" w:cs="Arial"/>
        </w:rPr>
      </w:pPr>
      <w:r w:rsidRPr="00CC7186">
        <w:rPr>
          <w:rFonts w:ascii="Arial" w:hAnsi="Arial" w:cs="Arial"/>
        </w:rPr>
        <w:t xml:space="preserve">Ocena oferty zostanie dokonana przez przyznanie każdej ofercie odpowiedniej ilości </w:t>
      </w:r>
      <w:r w:rsidRPr="00CC7186">
        <w:rPr>
          <w:rFonts w:ascii="Arial" w:hAnsi="Arial" w:cs="Arial"/>
          <w:b/>
          <w:bCs/>
        </w:rPr>
        <w:t>punktów (A)</w:t>
      </w:r>
      <w:r w:rsidRPr="00CC7186">
        <w:rPr>
          <w:rFonts w:ascii="Arial" w:hAnsi="Arial" w:cs="Arial"/>
        </w:rPr>
        <w:t>, wg następującego wzoru:</w:t>
      </w:r>
    </w:p>
    <w:p w14:paraId="5DF8CE8A" w14:textId="4C75A618" w:rsidR="000C698F" w:rsidRPr="00CC7186" w:rsidRDefault="000C698F" w:rsidP="001C2C9B">
      <w:pPr>
        <w:jc w:val="both"/>
        <w:rPr>
          <w:rFonts w:ascii="Arial" w:hAnsi="Arial" w:cs="Arial"/>
          <w:b/>
          <w:bCs/>
        </w:rPr>
      </w:pPr>
      <w:r w:rsidRPr="00CC7186">
        <w:rPr>
          <w:rFonts w:ascii="Arial" w:hAnsi="Arial" w:cs="Arial"/>
        </w:rPr>
        <w:t xml:space="preserve">        </w:t>
      </w:r>
      <w:r w:rsidRPr="00CC7186">
        <w:rPr>
          <w:rFonts w:ascii="Arial" w:hAnsi="Arial" w:cs="Arial"/>
        </w:rPr>
        <w:tab/>
        <w:t xml:space="preserve">   </w:t>
      </w:r>
      <w:r w:rsidRPr="00CC7186">
        <w:rPr>
          <w:rFonts w:ascii="Arial" w:hAnsi="Arial" w:cs="Arial"/>
          <w:b/>
          <w:bCs/>
        </w:rPr>
        <w:t xml:space="preserve">    </w:t>
      </w:r>
      <w:r w:rsidRPr="00CC7186">
        <w:rPr>
          <w:rFonts w:ascii="Arial" w:hAnsi="Arial" w:cs="Arial"/>
          <w:b/>
          <w:bCs/>
        </w:rPr>
        <w:tab/>
      </w:r>
      <w:r w:rsidRPr="00CC7186">
        <w:rPr>
          <w:rFonts w:ascii="Arial" w:hAnsi="Arial" w:cs="Arial"/>
          <w:b/>
          <w:bCs/>
        </w:rPr>
        <w:tab/>
        <w:t xml:space="preserve">  Cena brutto najniższa </w:t>
      </w:r>
    </w:p>
    <w:p w14:paraId="2D1873C7"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t xml:space="preserve">  A  =  ------------------------------------------  x 60</w:t>
      </w:r>
    </w:p>
    <w:p w14:paraId="74BA6D6E" w14:textId="598B984E" w:rsidR="000C698F" w:rsidRPr="00CC7186" w:rsidRDefault="000C698F" w:rsidP="001C2C9B">
      <w:pPr>
        <w:jc w:val="both"/>
        <w:rPr>
          <w:rFonts w:ascii="Arial" w:hAnsi="Arial" w:cs="Arial"/>
          <w:b/>
          <w:bCs/>
        </w:rPr>
      </w:pP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t>Cena brutto badanej oferty</w:t>
      </w:r>
    </w:p>
    <w:p w14:paraId="53BB323B" w14:textId="77777777" w:rsidR="000C698F" w:rsidRPr="00CC7186" w:rsidRDefault="000C698F" w:rsidP="001C2C9B">
      <w:pPr>
        <w:jc w:val="both"/>
        <w:rPr>
          <w:rFonts w:ascii="Arial" w:hAnsi="Arial" w:cs="Arial"/>
          <w:b/>
          <w:bCs/>
        </w:rPr>
      </w:pPr>
    </w:p>
    <w:p w14:paraId="210BC478" w14:textId="7186208F" w:rsidR="000C698F" w:rsidRPr="00CC7186" w:rsidRDefault="000C698F" w:rsidP="003363AE">
      <w:pPr>
        <w:pStyle w:val="Akapitzlist"/>
        <w:numPr>
          <w:ilvl w:val="0"/>
          <w:numId w:val="20"/>
        </w:numPr>
        <w:ind w:left="426" w:firstLine="11"/>
        <w:jc w:val="both"/>
        <w:rPr>
          <w:rFonts w:ascii="Arial" w:hAnsi="Arial" w:cs="Arial"/>
          <w:b/>
          <w:bCs/>
        </w:rPr>
      </w:pPr>
      <w:r w:rsidRPr="00CC7186">
        <w:rPr>
          <w:rFonts w:ascii="Arial" w:hAnsi="Arial" w:cs="Arial"/>
          <w:b/>
          <w:bCs/>
        </w:rPr>
        <w:t xml:space="preserve">    Kryterium </w:t>
      </w:r>
      <w:r w:rsidRPr="00CC7186">
        <w:rPr>
          <w:rFonts w:ascii="Arial" w:hAnsi="Arial" w:cs="Arial"/>
          <w:b/>
          <w:bCs/>
          <w:lang w:val="en-US"/>
        </w:rPr>
        <w:t xml:space="preserve">rabat – </w:t>
      </w:r>
      <w:proofErr w:type="spellStart"/>
      <w:r w:rsidRPr="00CC7186">
        <w:rPr>
          <w:rFonts w:ascii="Arial" w:hAnsi="Arial" w:cs="Arial"/>
          <w:b/>
          <w:bCs/>
          <w:lang w:val="en-US"/>
        </w:rPr>
        <w:t>waga</w:t>
      </w:r>
      <w:proofErr w:type="spellEnd"/>
      <w:r w:rsidRPr="00CC7186">
        <w:rPr>
          <w:rFonts w:ascii="Arial" w:hAnsi="Arial" w:cs="Arial"/>
          <w:b/>
          <w:bCs/>
          <w:lang w:val="en-US"/>
        </w:rPr>
        <w:t xml:space="preserve"> 35 % (B)</w:t>
      </w:r>
    </w:p>
    <w:p w14:paraId="5B7D065C" w14:textId="77777777" w:rsidR="000C698F" w:rsidRPr="00CC7186" w:rsidRDefault="000C698F" w:rsidP="001C2C9B">
      <w:pPr>
        <w:spacing w:before="28" w:after="28"/>
        <w:jc w:val="both"/>
        <w:rPr>
          <w:rFonts w:ascii="Arial" w:eastAsia="Arial" w:hAnsi="Arial" w:cs="Arial"/>
        </w:rPr>
      </w:pPr>
      <w:r w:rsidRPr="00CC7186">
        <w:rPr>
          <w:rFonts w:ascii="Arial" w:hAnsi="Arial" w:cs="Arial"/>
        </w:rPr>
        <w:t>Upust jaki udzieli wykonawca do ka</w:t>
      </w:r>
      <w:r w:rsidRPr="00CC7186">
        <w:rPr>
          <w:rFonts w:ascii="Arial" w:eastAsia="Arial" w:hAnsi="Arial" w:cs="Arial"/>
        </w:rPr>
        <w:t>żdego zakupionego litra paliwa. Kryterium rabat (B)</w:t>
      </w:r>
      <w:r w:rsidRPr="00CC7186">
        <w:rPr>
          <w:rFonts w:ascii="Arial" w:eastAsia="Arial" w:hAnsi="Arial" w:cs="Arial"/>
          <w:b/>
          <w:bCs/>
        </w:rPr>
        <w:t xml:space="preserve"> </w:t>
      </w:r>
      <w:r w:rsidRPr="00CC7186">
        <w:rPr>
          <w:rFonts w:ascii="Arial" w:eastAsia="Arial" w:hAnsi="Arial" w:cs="Arial"/>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CC7186" w:rsidRDefault="000C698F" w:rsidP="001C2C9B">
      <w:pPr>
        <w:autoSpaceDE w:val="0"/>
        <w:jc w:val="both"/>
        <w:rPr>
          <w:rFonts w:ascii="Arial" w:hAnsi="Arial" w:cs="Arial"/>
          <w:b/>
          <w:bCs/>
          <w:lang w:val="en-US"/>
        </w:rPr>
      </w:pP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b/>
          <w:bCs/>
        </w:rPr>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bad.</w:t>
      </w:r>
    </w:p>
    <w:p w14:paraId="0681F283" w14:textId="77777777" w:rsidR="000C698F" w:rsidRPr="00CC7186" w:rsidRDefault="000C698F" w:rsidP="001C2C9B">
      <w:pPr>
        <w:autoSpaceDE w:val="0"/>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t xml:space="preserve"> </w:t>
      </w:r>
      <w:r w:rsidRPr="00CC7186">
        <w:rPr>
          <w:rFonts w:ascii="Arial" w:hAnsi="Arial" w:cs="Arial"/>
          <w:b/>
          <w:bCs/>
          <w:lang w:val="en-US"/>
        </w:rPr>
        <w:tab/>
      </w:r>
      <w:r w:rsidRPr="00CC7186">
        <w:rPr>
          <w:rFonts w:ascii="Arial" w:hAnsi="Arial" w:cs="Arial"/>
          <w:b/>
          <w:bCs/>
          <w:lang w:val="en-US"/>
        </w:rPr>
        <w:tab/>
        <w:t xml:space="preserve">   B =    ----------------  x 35</w:t>
      </w:r>
    </w:p>
    <w:p w14:paraId="42414A74" w14:textId="74BEAEC2" w:rsidR="000C698F" w:rsidRPr="00CC7186" w:rsidRDefault="000C698F" w:rsidP="001C2C9B">
      <w:pPr>
        <w:autoSpaceDE w:val="0"/>
        <w:spacing w:before="28" w:after="28"/>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r>
      <w:r w:rsidRPr="00CC7186">
        <w:rPr>
          <w:rFonts w:ascii="Arial" w:hAnsi="Arial" w:cs="Arial"/>
          <w:b/>
          <w:bCs/>
          <w:lang w:val="en-US"/>
        </w:rPr>
        <w:tab/>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max.</w:t>
      </w:r>
    </w:p>
    <w:p w14:paraId="5DD22D30" w14:textId="77777777" w:rsidR="000C698F" w:rsidRPr="00CC7186" w:rsidRDefault="000C698F" w:rsidP="001C2C9B">
      <w:pPr>
        <w:autoSpaceDE w:val="0"/>
        <w:jc w:val="both"/>
        <w:rPr>
          <w:rFonts w:ascii="Arial" w:hAnsi="Arial" w:cs="Arial"/>
        </w:rPr>
      </w:pPr>
      <w:r w:rsidRPr="00CC7186">
        <w:rPr>
          <w:rFonts w:ascii="Arial" w:hAnsi="Arial" w:cs="Arial"/>
        </w:rPr>
        <w:t>B – ilość punktów w kryterium upust</w:t>
      </w:r>
    </w:p>
    <w:p w14:paraId="631C7D9A" w14:textId="77777777" w:rsidR="000C698F" w:rsidRPr="00CC7186" w:rsidRDefault="000C698F" w:rsidP="001C2C9B">
      <w:pPr>
        <w:autoSpaceDE w:val="0"/>
        <w:jc w:val="both"/>
        <w:rPr>
          <w:rFonts w:ascii="Arial" w:hAnsi="Arial" w:cs="Arial"/>
        </w:rPr>
      </w:pPr>
      <w:r w:rsidRPr="00CC7186">
        <w:rPr>
          <w:rFonts w:ascii="Arial" w:hAnsi="Arial" w:cs="Arial"/>
        </w:rPr>
        <w:t xml:space="preserve">Upust </w:t>
      </w:r>
      <w:proofErr w:type="spellStart"/>
      <w:r w:rsidRPr="00CC7186">
        <w:rPr>
          <w:rFonts w:ascii="Arial" w:hAnsi="Arial" w:cs="Arial"/>
        </w:rPr>
        <w:t>bad</w:t>
      </w:r>
      <w:proofErr w:type="spellEnd"/>
      <w:r w:rsidRPr="00CC7186">
        <w:rPr>
          <w:rFonts w:ascii="Arial" w:hAnsi="Arial" w:cs="Arial"/>
        </w:rPr>
        <w:t>. –zaoferowany upust oferty badanej</w:t>
      </w:r>
    </w:p>
    <w:p w14:paraId="570B5DC0" w14:textId="77777777" w:rsidR="000C698F" w:rsidRPr="00CC7186" w:rsidRDefault="000C698F" w:rsidP="001C2C9B">
      <w:pPr>
        <w:tabs>
          <w:tab w:val="left" w:pos="0"/>
          <w:tab w:val="center" w:pos="4182"/>
        </w:tabs>
        <w:autoSpaceDE w:val="0"/>
        <w:spacing w:before="28" w:after="28"/>
        <w:jc w:val="both"/>
        <w:rPr>
          <w:rFonts w:ascii="Arial" w:eastAsia="Arial" w:hAnsi="Arial" w:cs="Arial"/>
        </w:rPr>
      </w:pPr>
      <w:r w:rsidRPr="00CC7186">
        <w:rPr>
          <w:rFonts w:ascii="Arial" w:eastAsia="Arial" w:hAnsi="Arial" w:cs="Arial"/>
        </w:rPr>
        <w:t>Upust max. – najniższy zaoferowany upust</w:t>
      </w:r>
    </w:p>
    <w:p w14:paraId="6A1882A9" w14:textId="77777777" w:rsidR="000C698F" w:rsidRPr="00CC7186" w:rsidRDefault="000C698F" w:rsidP="001C2C9B">
      <w:pPr>
        <w:tabs>
          <w:tab w:val="left" w:pos="0"/>
          <w:tab w:val="center" w:pos="4182"/>
        </w:tabs>
        <w:autoSpaceDE w:val="0"/>
        <w:jc w:val="both"/>
        <w:rPr>
          <w:rFonts w:ascii="Arial" w:hAnsi="Arial" w:cs="Arial"/>
        </w:rPr>
      </w:pPr>
      <w:r w:rsidRPr="00CC7186">
        <w:rPr>
          <w:rFonts w:ascii="Arial" w:hAnsi="Arial" w:cs="Arial"/>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CC7186" w:rsidRDefault="000C698F" w:rsidP="001C2C9B">
      <w:pPr>
        <w:tabs>
          <w:tab w:val="left" w:pos="0"/>
          <w:tab w:val="center" w:pos="4182"/>
        </w:tabs>
        <w:autoSpaceDE w:val="0"/>
        <w:jc w:val="both"/>
        <w:rPr>
          <w:rFonts w:ascii="Arial" w:hAnsi="Arial" w:cs="Arial"/>
        </w:rPr>
      </w:pPr>
    </w:p>
    <w:p w14:paraId="0B971863" w14:textId="38735605" w:rsidR="000C698F" w:rsidRPr="00CC7186" w:rsidRDefault="000C698F" w:rsidP="003363AE">
      <w:pPr>
        <w:pStyle w:val="Akapitzlist"/>
        <w:numPr>
          <w:ilvl w:val="0"/>
          <w:numId w:val="20"/>
        </w:numPr>
        <w:suppressAutoHyphens/>
        <w:spacing w:before="28" w:after="28"/>
        <w:ind w:left="851"/>
        <w:jc w:val="both"/>
        <w:rPr>
          <w:rFonts w:ascii="Arial" w:hAnsi="Arial" w:cs="Arial"/>
          <w:b/>
          <w:bCs/>
        </w:rPr>
      </w:pPr>
      <w:r w:rsidRPr="00CC7186">
        <w:rPr>
          <w:rFonts w:ascii="Arial" w:hAnsi="Arial" w:cs="Arial"/>
          <w:b/>
          <w:bCs/>
        </w:rPr>
        <w:t>Kryterium odległość do stacji tankowania – waga 5% (C)</w:t>
      </w:r>
    </w:p>
    <w:p w14:paraId="3E8F451D" w14:textId="77777777" w:rsidR="000C698F" w:rsidRPr="00CC7186" w:rsidRDefault="000C698F" w:rsidP="001C2C9B">
      <w:pPr>
        <w:tabs>
          <w:tab w:val="left" w:pos="0"/>
          <w:tab w:val="center" w:pos="4182"/>
        </w:tabs>
        <w:autoSpaceDE w:val="0"/>
        <w:spacing w:before="28" w:after="28"/>
        <w:jc w:val="both"/>
        <w:rPr>
          <w:rFonts w:ascii="Arial" w:hAnsi="Arial" w:cs="Arial"/>
        </w:rPr>
      </w:pPr>
      <w:r w:rsidRPr="00CC7186">
        <w:rPr>
          <w:rFonts w:ascii="Arial" w:hAnsi="Arial" w:cs="Arial"/>
        </w:rPr>
        <w:t>W ramach kryterium „Odległość do stacji tankowania”</w:t>
      </w:r>
      <w:r w:rsidRPr="00CC7186">
        <w:rPr>
          <w:rFonts w:ascii="Arial" w:hAnsi="Arial" w:cs="Arial"/>
          <w:b/>
          <w:bCs/>
        </w:rPr>
        <w:t xml:space="preserve"> </w:t>
      </w:r>
      <w:r w:rsidRPr="00CC7186">
        <w:rPr>
          <w:rFonts w:ascii="Arial" w:hAnsi="Arial" w:cs="Arial"/>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CC7186">
        <w:rPr>
          <w:rFonts w:ascii="Arial" w:hAnsi="Arial" w:cs="Arial"/>
        </w:rPr>
        <w:tab/>
      </w:r>
    </w:p>
    <w:p w14:paraId="195B3763" w14:textId="4ED15916" w:rsidR="000C698F" w:rsidRPr="00CC7186" w:rsidRDefault="000C698F" w:rsidP="001C2C9B">
      <w:pPr>
        <w:tabs>
          <w:tab w:val="left" w:pos="0"/>
          <w:tab w:val="center" w:pos="4182"/>
        </w:tabs>
        <w:autoSpaceDE w:val="0"/>
        <w:spacing w:before="28" w:after="28"/>
        <w:jc w:val="both"/>
        <w:rPr>
          <w:rFonts w:ascii="Arial" w:hAnsi="Arial" w:cs="Arial"/>
          <w:b/>
          <w:bCs/>
        </w:rPr>
      </w:pPr>
      <w:r w:rsidRPr="00CC7186">
        <w:rPr>
          <w:rFonts w:ascii="Arial" w:hAnsi="Arial" w:cs="Arial"/>
          <w:b/>
          <w:bCs/>
        </w:rPr>
        <w:t xml:space="preserve"> odległość najmniejsza </w:t>
      </w:r>
    </w:p>
    <w:p w14:paraId="5B68A03D"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C =  ------------------------------  x 5</w:t>
      </w:r>
    </w:p>
    <w:p w14:paraId="57D824BE" w14:textId="77777777" w:rsidR="000C698F" w:rsidRPr="00CC7186" w:rsidRDefault="000C698F" w:rsidP="001C2C9B">
      <w:pPr>
        <w:jc w:val="both"/>
        <w:rPr>
          <w:rFonts w:ascii="Arial" w:hAnsi="Arial" w:cs="Arial"/>
          <w:b/>
          <w:bCs/>
        </w:rPr>
      </w:pPr>
      <w:r w:rsidRPr="00CC7186">
        <w:rPr>
          <w:rFonts w:ascii="Arial" w:hAnsi="Arial" w:cs="Arial"/>
          <w:b/>
          <w:bCs/>
        </w:rPr>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odległość badana</w:t>
      </w:r>
    </w:p>
    <w:p w14:paraId="1A066C09" w14:textId="77777777" w:rsidR="000C698F" w:rsidRPr="00CC7186" w:rsidRDefault="000C698F" w:rsidP="003363AE">
      <w:pPr>
        <w:numPr>
          <w:ilvl w:val="0"/>
          <w:numId w:val="20"/>
        </w:numPr>
        <w:suppressAutoHyphens/>
        <w:jc w:val="both"/>
        <w:rPr>
          <w:rFonts w:ascii="Arial" w:hAnsi="Arial" w:cs="Arial"/>
        </w:rPr>
      </w:pPr>
      <w:r w:rsidRPr="00CC7186">
        <w:rPr>
          <w:rFonts w:ascii="Arial" w:hAnsi="Arial" w:cs="Arial"/>
        </w:rPr>
        <w:t>Ocena ofert dokonana będzie poprzez przyznawanie punktów według następującego wzoru:</w:t>
      </w:r>
    </w:p>
    <w:p w14:paraId="036B550A" w14:textId="77777777" w:rsidR="000C698F" w:rsidRPr="00CC7186" w:rsidRDefault="000C698F" w:rsidP="001C2C9B">
      <w:pPr>
        <w:spacing w:before="28" w:after="28"/>
        <w:jc w:val="both"/>
        <w:rPr>
          <w:rFonts w:ascii="Arial" w:hAnsi="Arial" w:cs="Arial"/>
          <w:b/>
          <w:bCs/>
        </w:rPr>
      </w:pPr>
      <w:r w:rsidRPr="00CC7186">
        <w:rPr>
          <w:rFonts w:ascii="Arial" w:hAnsi="Arial" w:cs="Arial"/>
        </w:rPr>
        <w:lastRenderedPageBreak/>
        <w:tab/>
      </w:r>
      <w:r w:rsidRPr="00CC7186">
        <w:rPr>
          <w:rFonts w:ascii="Arial" w:hAnsi="Arial" w:cs="Arial"/>
        </w:rPr>
        <w:tab/>
      </w:r>
      <w:r w:rsidRPr="00CC7186">
        <w:rPr>
          <w:rFonts w:ascii="Arial" w:hAnsi="Arial" w:cs="Arial"/>
        </w:rPr>
        <w:tab/>
        <w:t xml:space="preserve"> </w:t>
      </w:r>
      <w:r w:rsidRPr="00CC7186">
        <w:rPr>
          <w:rFonts w:ascii="Arial" w:hAnsi="Arial" w:cs="Arial"/>
        </w:rPr>
        <w:tab/>
      </w:r>
      <w:r w:rsidRPr="00CC7186">
        <w:rPr>
          <w:rFonts w:ascii="Arial" w:hAnsi="Arial" w:cs="Arial"/>
        </w:rPr>
        <w:tab/>
      </w:r>
      <w:r w:rsidRPr="00CC7186">
        <w:rPr>
          <w:rFonts w:ascii="Arial" w:hAnsi="Arial" w:cs="Arial"/>
          <w:b/>
          <w:bCs/>
        </w:rPr>
        <w:t>P  =  A+B+C</w:t>
      </w:r>
    </w:p>
    <w:p w14:paraId="47AA03D9" w14:textId="77777777" w:rsidR="000C698F" w:rsidRPr="00CC7186" w:rsidRDefault="000C698F" w:rsidP="001C2C9B">
      <w:pPr>
        <w:spacing w:before="28" w:after="28"/>
        <w:jc w:val="both"/>
        <w:rPr>
          <w:rFonts w:ascii="Arial" w:hAnsi="Arial" w:cs="Arial"/>
        </w:rPr>
      </w:pPr>
      <w:r w:rsidRPr="00CC7186">
        <w:rPr>
          <w:rFonts w:ascii="Arial" w:hAnsi="Arial" w:cs="Arial"/>
        </w:rPr>
        <w:tab/>
        <w:t xml:space="preserve">P  - suma punktów uzyskanych przez ofertę badaną </w:t>
      </w:r>
    </w:p>
    <w:p w14:paraId="606283E8"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A – suma punktów uzyskanych przez ofertę badaną w kryterium </w:t>
      </w:r>
      <w:r w:rsidRPr="00CC7186">
        <w:rPr>
          <w:rFonts w:ascii="Arial" w:hAnsi="Arial" w:cs="Arial"/>
          <w:b/>
          <w:bCs/>
        </w:rPr>
        <w:t>cena</w:t>
      </w:r>
    </w:p>
    <w:p w14:paraId="3E6B409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B – suma punktów uzyskanych przez ofertę badaną w kryterium </w:t>
      </w:r>
      <w:r w:rsidRPr="00CC7186">
        <w:rPr>
          <w:rFonts w:ascii="Arial" w:hAnsi="Arial" w:cs="Arial"/>
          <w:b/>
          <w:bCs/>
        </w:rPr>
        <w:t>rabat</w:t>
      </w:r>
    </w:p>
    <w:p w14:paraId="3399842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C - suma punktów uzyskanych przez ofertę badaną w kryterium </w:t>
      </w:r>
      <w:r w:rsidRPr="00CC7186">
        <w:rPr>
          <w:rFonts w:ascii="Arial" w:hAnsi="Arial" w:cs="Arial"/>
          <w:b/>
          <w:bCs/>
        </w:rPr>
        <w:t xml:space="preserve">odległość do stacji </w:t>
      </w:r>
      <w:r w:rsidRPr="00CC7186">
        <w:rPr>
          <w:rFonts w:ascii="Arial" w:hAnsi="Arial" w:cs="Arial"/>
          <w:b/>
          <w:bCs/>
        </w:rPr>
        <w:tab/>
        <w:t>tankowania</w:t>
      </w:r>
    </w:p>
    <w:p w14:paraId="236F6E7D" w14:textId="77777777" w:rsidR="000C698F" w:rsidRPr="00CC7186" w:rsidRDefault="000C698F" w:rsidP="001C2C9B">
      <w:pPr>
        <w:jc w:val="both"/>
        <w:rPr>
          <w:rFonts w:ascii="Arial" w:hAnsi="Arial" w:cs="Arial"/>
        </w:rPr>
      </w:pPr>
      <w:r w:rsidRPr="00CC7186">
        <w:rPr>
          <w:rFonts w:ascii="Arial" w:hAnsi="Arial" w:cs="Arial"/>
        </w:rPr>
        <w:t xml:space="preserve">Za najkorzystniejszą zostanie uznana oferta, która uzyska najwyższą liczbę punktów, będącą sumą składowych opisanych wyżej wartości A, B i C. </w:t>
      </w:r>
    </w:p>
    <w:p w14:paraId="04EE6C3C" w14:textId="77777777" w:rsidR="000C698F" w:rsidRPr="00CC7186" w:rsidRDefault="000C698F" w:rsidP="001C2C9B">
      <w:pPr>
        <w:jc w:val="both"/>
        <w:rPr>
          <w:rFonts w:ascii="Arial" w:hAnsi="Arial" w:cs="Arial"/>
        </w:rPr>
      </w:pPr>
      <w:r w:rsidRPr="00CC7186">
        <w:rPr>
          <w:rFonts w:ascii="Arial" w:hAnsi="Arial" w:cs="Arial"/>
        </w:rPr>
        <w:t xml:space="preserve">Obliczenia będą dokonywane z dokładnością do dwóch miejsc po przecinku. </w:t>
      </w:r>
    </w:p>
    <w:p w14:paraId="6F5BC4E6" w14:textId="3B1D6CD5" w:rsidR="007F6F65" w:rsidRPr="00CC7186" w:rsidRDefault="000C698F" w:rsidP="001C2C9B">
      <w:pPr>
        <w:jc w:val="both"/>
        <w:rPr>
          <w:rFonts w:ascii="Arial" w:hAnsi="Arial" w:cs="Arial"/>
          <w:b/>
          <w:bCs/>
        </w:rPr>
      </w:pPr>
      <w:r w:rsidRPr="00CC7186">
        <w:rPr>
          <w:rFonts w:ascii="Arial" w:hAnsi="Arial" w:cs="Arial"/>
          <w:b/>
          <w:bCs/>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CC7186" w:rsidRDefault="007F6F65" w:rsidP="001C2C9B">
      <w:pPr>
        <w:contextualSpacing/>
        <w:jc w:val="both"/>
        <w:rPr>
          <w:rFonts w:ascii="Arial" w:hAnsi="Arial" w:cs="Arial"/>
          <w:u w:val="single"/>
        </w:rPr>
      </w:pPr>
    </w:p>
    <w:p w14:paraId="05067697" w14:textId="77777777" w:rsidR="007F6F65" w:rsidRPr="00CC7186" w:rsidRDefault="007F6F65" w:rsidP="001C2C9B">
      <w:pPr>
        <w:contextualSpacing/>
        <w:jc w:val="both"/>
        <w:rPr>
          <w:rFonts w:ascii="Arial" w:hAnsi="Arial" w:cs="Arial"/>
          <w:u w:val="single"/>
        </w:rPr>
      </w:pPr>
    </w:p>
    <w:p w14:paraId="161B885E" w14:textId="77777777" w:rsidR="003B07CA"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A209DE" w:rsidRPr="00CC7186">
        <w:rPr>
          <w:rFonts w:ascii="Arial" w:hAnsi="Arial" w:cs="Arial"/>
        </w:rPr>
        <w:t>Punktacja przyznawana ofertom w poszczególnych kryteriach oceny ofert będzie liczona z dokładnością do dwóch miejsc po przecinku, zgodnie z zasadami arytmetyki.</w:t>
      </w:r>
    </w:p>
    <w:p w14:paraId="394B4063" w14:textId="77777777" w:rsidR="00DE2294"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W toku badania i oceny ofert Zamawiający może żądać od Wykonawcy wyjaśnień dotyczących treści złożonej oferty, w tym zaoferowanej ceny.</w:t>
      </w:r>
    </w:p>
    <w:p w14:paraId="16F1DF53" w14:textId="77777777" w:rsidR="004C33E9"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Zamawiający udzieli zamówienia Wykonawcy, którego oferta zostanie uznana za najkorzystniejszą.</w:t>
      </w:r>
    </w:p>
    <w:p w14:paraId="58111FF5" w14:textId="373C72D4" w:rsidR="00C81013" w:rsidRPr="00CC7186" w:rsidRDefault="00C81013"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Całkowita liczba punktów (</w:t>
      </w:r>
      <w:r w:rsidR="005B092A" w:rsidRPr="00CC7186">
        <w:rPr>
          <w:rFonts w:ascii="Arial" w:hAnsi="Arial" w:cs="Arial"/>
        </w:rPr>
        <w:t>P</w:t>
      </w:r>
      <w:r w:rsidRPr="00CC7186">
        <w:rPr>
          <w:rFonts w:ascii="Arial" w:hAnsi="Arial" w:cs="Arial"/>
        </w:rPr>
        <w:t xml:space="preserve">), jaką może otrzymać dana oferta, zostanie obliczona wg  poniższego wzoru: </w:t>
      </w:r>
      <w:r w:rsidR="005B092A" w:rsidRPr="00CC7186">
        <w:rPr>
          <w:rFonts w:ascii="Arial" w:hAnsi="Arial" w:cs="Arial"/>
        </w:rPr>
        <w:t>P</w:t>
      </w:r>
      <w:r w:rsidRPr="00CC7186">
        <w:rPr>
          <w:rFonts w:ascii="Arial" w:hAnsi="Arial" w:cs="Arial"/>
        </w:rPr>
        <w:t xml:space="preserve"> = </w:t>
      </w:r>
      <w:r w:rsidR="005B092A" w:rsidRPr="00CC7186">
        <w:rPr>
          <w:rFonts w:ascii="Arial" w:hAnsi="Arial" w:cs="Arial"/>
        </w:rPr>
        <w:t>A+B+C</w:t>
      </w:r>
    </w:p>
    <w:p w14:paraId="77000C0B" w14:textId="5092D642" w:rsidR="007F6F65" w:rsidRPr="00CC7186" w:rsidRDefault="00C81013" w:rsidP="003363AE">
      <w:pPr>
        <w:pStyle w:val="Akapitzlist"/>
        <w:numPr>
          <w:ilvl w:val="0"/>
          <w:numId w:val="18"/>
        </w:numPr>
        <w:tabs>
          <w:tab w:val="clear" w:pos="1800"/>
          <w:tab w:val="num" w:pos="426"/>
        </w:tabs>
        <w:ind w:left="426" w:hanging="426"/>
        <w:jc w:val="both"/>
        <w:rPr>
          <w:rFonts w:ascii="Arial" w:hAnsi="Arial" w:cs="Arial"/>
        </w:rPr>
      </w:pPr>
      <w:r w:rsidRPr="00CC7186">
        <w:rPr>
          <w:rFonts w:ascii="Arial" w:hAnsi="Arial" w:cs="Arial"/>
        </w:rPr>
        <w:t>Zamawiający udzieli zamówienia Wykonawcy, który uzyska największą liczbę punktów (</w:t>
      </w:r>
      <w:r w:rsidR="005B092A" w:rsidRPr="00CC7186">
        <w:rPr>
          <w:rFonts w:ascii="Arial" w:hAnsi="Arial" w:cs="Arial"/>
        </w:rPr>
        <w:t>P</w:t>
      </w:r>
      <w:r w:rsidRPr="00CC7186">
        <w:rPr>
          <w:rFonts w:ascii="Arial" w:hAnsi="Arial" w:cs="Arial"/>
        </w:rPr>
        <w:t>)</w:t>
      </w:r>
    </w:p>
    <w:p w14:paraId="07213997" w14:textId="77777777" w:rsidR="007F6F65" w:rsidRPr="00CC7186" w:rsidRDefault="007F6F65" w:rsidP="007F6F65">
      <w:pPr>
        <w:tabs>
          <w:tab w:val="num" w:pos="426"/>
        </w:tabs>
        <w:jc w:val="both"/>
        <w:rPr>
          <w:rFonts w:ascii="Arial" w:hAnsi="Arial" w:cs="Arial"/>
        </w:rPr>
      </w:pPr>
    </w:p>
    <w:p w14:paraId="31DBE2B3" w14:textId="77777777" w:rsidR="00552FBA" w:rsidRPr="00CC7186" w:rsidRDefault="00D8710C" w:rsidP="003363AE">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FORMALNOŚCIACH, JAKIE POWINNY BYĆ DOPEŁNIONE PO WYBORZE OFERTY W CELU ZAWARCIA UMOWY W</w:t>
      </w:r>
      <w:r w:rsidR="005B5095" w:rsidRPr="00CC7186">
        <w:rPr>
          <w:rFonts w:ascii="Arial" w:hAnsi="Arial" w:cs="Arial"/>
          <w:b/>
          <w:sz w:val="24"/>
          <w:szCs w:val="24"/>
        </w:rPr>
        <w:t> SPRAWIE ZAMÓWIENIA PUBLICZNEGO</w:t>
      </w:r>
    </w:p>
    <w:p w14:paraId="7390EF3B" w14:textId="2D5AF28D"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Umowa zostanie zawarta w siedzibie Zamawiającego, w formie pisemnej w terminie określonym w art. 264 ustawy </w:t>
      </w:r>
      <w:proofErr w:type="spellStart"/>
      <w:r w:rsidRPr="001C6E95">
        <w:rPr>
          <w:rFonts w:ascii="Arial" w:hAnsi="Arial" w:cs="Arial"/>
        </w:rPr>
        <w:t>Pzp</w:t>
      </w:r>
      <w:proofErr w:type="spellEnd"/>
    </w:p>
    <w:p w14:paraId="011A5327" w14:textId="77777777"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Wykonawca będzie zobowiązany do podpisania umowy w miejscu i terminie wskazanym przez Zamawiającego. O miejscu i terminie podpisania umowy Zamawiający powiadomi wykonawcę telefonicznie bądź mailem.</w:t>
      </w:r>
    </w:p>
    <w:p w14:paraId="1B2FECE4" w14:textId="45DA9946"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Wykonawca, pod rygorem odstąpienia od podpisania umowy przez Zamawiającego, najpóźniej w dniu podpisania umowy, w przypadku składania oferty wspólnej, zobowiązany jest do przedłożenia umowy regulującej współpracę Wykonawców. </w:t>
      </w:r>
    </w:p>
    <w:p w14:paraId="14111091" w14:textId="77777777" w:rsidR="002B59C2" w:rsidRPr="00CC7186" w:rsidRDefault="002B59C2" w:rsidP="002B59C2">
      <w:pPr>
        <w:ind w:left="459"/>
        <w:jc w:val="both"/>
        <w:rPr>
          <w:rFonts w:ascii="Arial" w:hAnsi="Arial" w:cs="Arial"/>
        </w:rPr>
      </w:pPr>
    </w:p>
    <w:p w14:paraId="6DB5578D" w14:textId="77777777" w:rsidR="00552FBA" w:rsidRPr="00CC7186" w:rsidRDefault="003C3351" w:rsidP="003363AE">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4"/>
          <w:szCs w:val="24"/>
        </w:rPr>
      </w:pPr>
      <w:r w:rsidRPr="00CC7186">
        <w:rPr>
          <w:rFonts w:ascii="Arial" w:hAnsi="Arial" w:cs="Arial"/>
          <w:b/>
          <w:bCs/>
          <w:sz w:val="24"/>
          <w:szCs w:val="24"/>
        </w:rPr>
        <w:t xml:space="preserve"> </w:t>
      </w:r>
      <w:r w:rsidR="00D8710C" w:rsidRPr="00CC7186">
        <w:rPr>
          <w:rFonts w:ascii="Arial" w:hAnsi="Arial" w:cs="Arial"/>
          <w:b/>
          <w:bCs/>
          <w:sz w:val="24"/>
          <w:szCs w:val="24"/>
        </w:rPr>
        <w:t>WYMAGANIA</w:t>
      </w:r>
      <w:r w:rsidR="00D8710C" w:rsidRPr="00CC7186">
        <w:rPr>
          <w:rFonts w:ascii="Arial" w:hAnsi="Arial" w:cs="Arial"/>
          <w:b/>
          <w:sz w:val="24"/>
          <w:szCs w:val="24"/>
        </w:rPr>
        <w:t xml:space="preserve"> DOTYCZĄCE ZABEZPIECZ</w:t>
      </w:r>
      <w:r w:rsidR="005B5095" w:rsidRPr="00CC7186">
        <w:rPr>
          <w:rFonts w:ascii="Arial" w:hAnsi="Arial" w:cs="Arial"/>
          <w:b/>
          <w:sz w:val="24"/>
          <w:szCs w:val="24"/>
        </w:rPr>
        <w:t>ENIA NALEŻYTEGO WYKONANIA UMOWY</w:t>
      </w:r>
    </w:p>
    <w:p w14:paraId="5813B8A5" w14:textId="371B391D" w:rsidR="00B841DC" w:rsidRPr="00CC7186" w:rsidRDefault="0056003D" w:rsidP="005B092A">
      <w:pPr>
        <w:widowControl w:val="0"/>
        <w:jc w:val="both"/>
        <w:rPr>
          <w:rFonts w:ascii="Arial" w:eastAsia="Arial Unicode MS" w:hAnsi="Arial" w:cs="Arial"/>
        </w:rPr>
      </w:pPr>
      <w:r w:rsidRPr="00CC7186">
        <w:rPr>
          <w:rFonts w:ascii="Arial" w:hAnsi="Arial" w:cs="Arial"/>
        </w:rPr>
        <w:t xml:space="preserve">  </w:t>
      </w:r>
      <w:r w:rsidR="00CF3E78" w:rsidRPr="00CC7186">
        <w:rPr>
          <w:rFonts w:ascii="Arial" w:hAnsi="Arial" w:cs="Arial"/>
        </w:rPr>
        <w:t xml:space="preserve">  </w:t>
      </w:r>
      <w:r w:rsidR="005B092A" w:rsidRPr="00CC7186">
        <w:rPr>
          <w:rFonts w:ascii="Arial" w:eastAsia="Arial Unicode MS" w:hAnsi="Arial" w:cs="Arial"/>
        </w:rPr>
        <w:t xml:space="preserve">Zamawiający </w:t>
      </w:r>
      <w:r w:rsidR="005B092A" w:rsidRPr="00CC7186">
        <w:rPr>
          <w:rFonts w:ascii="Arial" w:eastAsia="Arial Unicode MS" w:hAnsi="Arial" w:cs="Arial"/>
          <w:b/>
        </w:rPr>
        <w:t>nie żąda</w:t>
      </w:r>
      <w:r w:rsidR="005B092A" w:rsidRPr="00CC7186">
        <w:rPr>
          <w:rFonts w:ascii="Arial" w:eastAsia="Arial Unicode MS" w:hAnsi="Arial" w:cs="Arial"/>
        </w:rPr>
        <w:t xml:space="preserve"> wniesienia zabezpieczenia należytego wykonania umowy.</w:t>
      </w:r>
    </w:p>
    <w:p w14:paraId="33E8C882" w14:textId="77777777" w:rsidR="00552FBA" w:rsidRPr="00CC7186" w:rsidRDefault="00541DD9"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w:t>
      </w:r>
      <w:r w:rsidR="00AE3A66" w:rsidRPr="00CC7186">
        <w:rPr>
          <w:rFonts w:ascii="Arial" w:hAnsi="Arial" w:cs="Arial"/>
          <w:b/>
          <w:sz w:val="24"/>
          <w:szCs w:val="24"/>
        </w:rPr>
        <w:t>TREŚCI ZAWIERANEJ UMOWY ORAZ MOŻ</w:t>
      </w:r>
      <w:r w:rsidRPr="00CC7186">
        <w:rPr>
          <w:rFonts w:ascii="Arial" w:hAnsi="Arial" w:cs="Arial"/>
          <w:b/>
          <w:sz w:val="24"/>
          <w:szCs w:val="24"/>
        </w:rPr>
        <w:t>LIWOŚCI JEJ ZMIANY</w:t>
      </w:r>
    </w:p>
    <w:p w14:paraId="2708B3BA" w14:textId="0D6D8DE2"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Wzór umowy o realizację zadania stanowi integralną część niniejszej specyfikacji.</w:t>
      </w:r>
    </w:p>
    <w:p w14:paraId="13E3B3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lastRenderedPageBreak/>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eastAsia="Arial" w:hAnsi="Arial" w:cs="Arial"/>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b/>
          <w:bCs/>
          <w:u w:val="single"/>
        </w:rPr>
        <w:t>Faktury VAT będą sukcesywnie wystawiane na każdego płatnika osobno:</w:t>
      </w:r>
    </w:p>
    <w:p w14:paraId="1DDE3DFF" w14:textId="77777777" w:rsidR="005B092A" w:rsidRPr="00CC7186" w:rsidRDefault="005B092A" w:rsidP="003363AE">
      <w:pPr>
        <w:numPr>
          <w:ilvl w:val="0"/>
          <w:numId w:val="33"/>
        </w:numPr>
        <w:suppressAutoHyphens/>
        <w:jc w:val="both"/>
        <w:rPr>
          <w:rFonts w:ascii="Arial" w:hAnsi="Arial" w:cs="Arial"/>
          <w:b/>
          <w:bCs/>
        </w:rPr>
      </w:pPr>
      <w:r w:rsidRPr="00CC7186">
        <w:rPr>
          <w:rFonts w:ascii="Arial" w:hAnsi="Arial" w:cs="Arial"/>
          <w:b/>
          <w:bCs/>
        </w:rPr>
        <w:t>Gminny Zakład Komunalny Sp. z o. o. Bystry 1H, 11-500 Giżycko, NIP 845-198-19-26;</w:t>
      </w:r>
    </w:p>
    <w:p w14:paraId="71FD11FC" w14:textId="77777777" w:rsidR="005B092A" w:rsidRPr="00CC7186" w:rsidRDefault="005B092A" w:rsidP="003363AE">
      <w:pPr>
        <w:widowControl w:val="0"/>
        <w:numPr>
          <w:ilvl w:val="0"/>
          <w:numId w:val="33"/>
        </w:numPr>
        <w:suppressAutoHyphens/>
        <w:rPr>
          <w:rFonts w:ascii="Arial" w:hAnsi="Arial" w:cs="Arial"/>
          <w:b/>
          <w:bCs/>
        </w:rPr>
      </w:pPr>
      <w:r w:rsidRPr="00CC7186">
        <w:rPr>
          <w:rFonts w:ascii="Arial" w:hAnsi="Arial" w:cs="Arial"/>
          <w:b/>
          <w:bCs/>
        </w:rPr>
        <w:t>Gmina Giżycko, ul. Mickiewicza 33, 11-500 Giżycko, NIP 8451981949.</w:t>
      </w:r>
    </w:p>
    <w:p w14:paraId="02558CD7" w14:textId="14A7F326" w:rsidR="005B092A" w:rsidRPr="00CC7186" w:rsidRDefault="005B092A" w:rsidP="001C2C9B">
      <w:pPr>
        <w:jc w:val="both"/>
        <w:rPr>
          <w:rFonts w:ascii="Arial" w:hAnsi="Arial" w:cs="Arial"/>
        </w:rPr>
      </w:pPr>
    </w:p>
    <w:p w14:paraId="6F3F742D" w14:textId="20E616C1"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Wybrany Wykonawca jest zobowiązany do zawarcia umowy w sprawie zamówienia publiczne</w:t>
      </w:r>
      <w:r w:rsidR="002E24EC" w:rsidRPr="00CC7186">
        <w:rPr>
          <w:rFonts w:ascii="Arial" w:hAnsi="Arial" w:cs="Arial"/>
        </w:rPr>
        <w:t>go na warunkach określonych we W</w:t>
      </w:r>
      <w:r w:rsidRPr="00CC7186">
        <w:rPr>
          <w:rFonts w:ascii="Arial" w:hAnsi="Arial" w:cs="Arial"/>
        </w:rPr>
        <w:t>zo</w:t>
      </w:r>
      <w:r w:rsidR="002E24EC" w:rsidRPr="00CC7186">
        <w:rPr>
          <w:rFonts w:ascii="Arial" w:hAnsi="Arial" w:cs="Arial"/>
        </w:rPr>
        <w:t>rze U</w:t>
      </w:r>
      <w:r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Pr="00CC7186">
        <w:rPr>
          <w:rFonts w:ascii="Arial" w:hAnsi="Arial" w:cs="Arial"/>
        </w:rPr>
        <w:t>.</w:t>
      </w:r>
    </w:p>
    <w:p w14:paraId="6BC4BBEC" w14:textId="77777777"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Zakres świadczenia Wykonawcy wynikający z umowy jest tożsamy z jego zobowiązaniem zawartym w ofercie.</w:t>
      </w:r>
    </w:p>
    <w:p w14:paraId="363CE0B5" w14:textId="467EDBF9" w:rsidR="001C2C9B" w:rsidRPr="00CC7186" w:rsidRDefault="00FA306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 xml:space="preserve">Zamawiający przewiduje możliwość </w:t>
      </w:r>
      <w:r w:rsidR="00014473" w:rsidRPr="00CC7186">
        <w:rPr>
          <w:rFonts w:ascii="Arial" w:hAnsi="Arial" w:cs="Arial"/>
        </w:rPr>
        <w:t xml:space="preserve">zmiany zawartej umowy w stosunku do treści wybranej </w:t>
      </w:r>
      <w:r w:rsidR="002E24EC" w:rsidRPr="00CC7186">
        <w:rPr>
          <w:rFonts w:ascii="Arial" w:hAnsi="Arial" w:cs="Arial"/>
        </w:rPr>
        <w:t xml:space="preserve">oferty w zakresie </w:t>
      </w:r>
      <w:r w:rsidR="00033137" w:rsidRPr="00CC7186">
        <w:rPr>
          <w:rFonts w:ascii="Arial" w:hAnsi="Arial" w:cs="Arial"/>
        </w:rPr>
        <w:t>u</w:t>
      </w:r>
      <w:r w:rsidR="00333440" w:rsidRPr="00CC7186">
        <w:rPr>
          <w:rFonts w:ascii="Arial" w:hAnsi="Arial" w:cs="Arial"/>
        </w:rPr>
        <w:t xml:space="preserve">regulowanym w art. </w:t>
      </w:r>
      <w:r w:rsidR="00033137" w:rsidRPr="00CC7186">
        <w:rPr>
          <w:rFonts w:ascii="Arial" w:hAnsi="Arial" w:cs="Arial"/>
        </w:rPr>
        <w:t xml:space="preserve">454-455 </w:t>
      </w:r>
      <w:proofErr w:type="spellStart"/>
      <w:r w:rsidR="00033137" w:rsidRPr="00CC7186">
        <w:rPr>
          <w:rFonts w:ascii="Arial" w:hAnsi="Arial" w:cs="Arial"/>
        </w:rPr>
        <w:t>p.z.p</w:t>
      </w:r>
      <w:proofErr w:type="spellEnd"/>
      <w:r w:rsidR="00033137" w:rsidRPr="00CC7186">
        <w:rPr>
          <w:rFonts w:ascii="Arial" w:hAnsi="Arial" w:cs="Arial"/>
        </w:rPr>
        <w:t xml:space="preserve">. oraz </w:t>
      </w:r>
      <w:r w:rsidR="002E24EC" w:rsidRPr="00CC7186">
        <w:rPr>
          <w:rFonts w:ascii="Arial" w:hAnsi="Arial" w:cs="Arial"/>
        </w:rPr>
        <w:t>wskazanym we Wzorze U</w:t>
      </w:r>
      <w:r w:rsidR="00014473"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00014473" w:rsidRPr="00CC7186">
        <w:rPr>
          <w:rFonts w:ascii="Arial" w:hAnsi="Arial" w:cs="Arial"/>
        </w:rPr>
        <w:t>.</w:t>
      </w:r>
    </w:p>
    <w:p w14:paraId="355C781A" w14:textId="1044B0BC" w:rsidR="00552FBA" w:rsidRPr="00CC7186" w:rsidRDefault="0001447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Zmiana umowy wymaga dla swej ważności, pod rygorem nieważności, zachowania formy pisemnej.</w:t>
      </w:r>
    </w:p>
    <w:p w14:paraId="37785DE1" w14:textId="77777777" w:rsidR="00080477" w:rsidRPr="00CC7186" w:rsidRDefault="003C3351" w:rsidP="003363AE">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4"/>
          <w:szCs w:val="24"/>
        </w:rPr>
      </w:pPr>
      <w:bookmarkStart w:id="14" w:name="_Hlk63146923"/>
      <w:r w:rsidRPr="00CC7186">
        <w:rPr>
          <w:rFonts w:ascii="Arial" w:hAnsi="Arial" w:cs="Arial"/>
          <w:b/>
          <w:sz w:val="24"/>
          <w:szCs w:val="24"/>
        </w:rPr>
        <w:t xml:space="preserve"> </w:t>
      </w:r>
      <w:r w:rsidR="00927FE7" w:rsidRPr="00CC7186">
        <w:rPr>
          <w:rFonts w:ascii="Arial" w:hAnsi="Arial" w:cs="Arial"/>
          <w:b/>
          <w:sz w:val="24"/>
          <w:szCs w:val="24"/>
        </w:rPr>
        <w:t>POUCZE</w:t>
      </w:r>
      <w:r w:rsidR="005B5095" w:rsidRPr="00CC7186">
        <w:rPr>
          <w:rFonts w:ascii="Arial" w:hAnsi="Arial" w:cs="Arial"/>
          <w:b/>
          <w:sz w:val="24"/>
          <w:szCs w:val="24"/>
        </w:rPr>
        <w:t xml:space="preserve">NIE O </w:t>
      </w:r>
      <w:r w:rsidR="005B5095" w:rsidRPr="00CC7186">
        <w:rPr>
          <w:rFonts w:ascii="Arial" w:hAnsi="Arial" w:cs="Arial"/>
          <w:b/>
          <w:bCs/>
          <w:sz w:val="24"/>
          <w:szCs w:val="24"/>
        </w:rPr>
        <w:t>ŚRODKACH</w:t>
      </w:r>
      <w:r w:rsidR="005B5095" w:rsidRPr="00CC7186">
        <w:rPr>
          <w:rFonts w:ascii="Arial" w:hAnsi="Arial" w:cs="Arial"/>
          <w:b/>
          <w:sz w:val="24"/>
          <w:szCs w:val="24"/>
        </w:rPr>
        <w:t xml:space="preserve"> OCHRONY PRAWNEJ</w:t>
      </w:r>
      <w:r w:rsidR="006204E8" w:rsidRPr="00CC7186">
        <w:rPr>
          <w:rFonts w:ascii="Arial" w:hAnsi="Arial" w:cs="Arial"/>
          <w:b/>
          <w:sz w:val="24"/>
          <w:szCs w:val="24"/>
        </w:rPr>
        <w:t xml:space="preserve"> PRZYSŁUGUJĄCYCH WYKONAWCY</w:t>
      </w:r>
    </w:p>
    <w:bookmarkEnd w:id="14"/>
    <w:p w14:paraId="1FB651D0"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CC7186">
        <w:rPr>
          <w:rFonts w:ascii="Arial" w:hAnsi="Arial" w:cs="Arial"/>
        </w:rPr>
        <w:t>p.z.p</w:t>
      </w:r>
      <w:proofErr w:type="spellEnd"/>
      <w:r w:rsidR="00033137" w:rsidRPr="00CC7186">
        <w:rPr>
          <w:rFonts w:ascii="Arial" w:hAnsi="Arial" w:cs="Arial"/>
        </w:rPr>
        <w:t xml:space="preserve">. </w:t>
      </w:r>
    </w:p>
    <w:p w14:paraId="306D6092"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CC7186">
        <w:rPr>
          <w:rFonts w:ascii="Arial" w:hAnsi="Arial" w:cs="Arial"/>
        </w:rPr>
        <w:t>p.z.p</w:t>
      </w:r>
      <w:proofErr w:type="spellEnd"/>
      <w:r w:rsidR="00033137" w:rsidRPr="00CC7186">
        <w:rPr>
          <w:rFonts w:ascii="Arial" w:hAnsi="Arial" w:cs="Arial"/>
        </w:rPr>
        <w:t xml:space="preserve">. </w:t>
      </w:r>
      <w:r w:rsidR="006204E8" w:rsidRPr="00CC7186">
        <w:rPr>
          <w:rFonts w:ascii="Arial" w:hAnsi="Arial" w:cs="Arial"/>
        </w:rPr>
        <w:t>oraz Rzecznikowi Małych i Średnich Przedsiębiorców.</w:t>
      </w:r>
    </w:p>
    <w:p w14:paraId="6F1E89DE"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Odwołanie przysługuje na:</w:t>
      </w:r>
    </w:p>
    <w:p w14:paraId="019BF8C5"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1)</w:t>
      </w:r>
      <w:r w:rsidRPr="00CC7186">
        <w:rPr>
          <w:rFonts w:ascii="Arial" w:hAnsi="Arial" w:cs="Arial"/>
        </w:rPr>
        <w:tab/>
        <w:t>niezgodną z przepisami ustawy czynność Zamawiającego, podjętą w postępowaniu o udzielenie zamówienia, w tym na projektowane postanowienie umowy;</w:t>
      </w:r>
    </w:p>
    <w:p w14:paraId="57A35F6D"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2)</w:t>
      </w:r>
      <w:r w:rsidRPr="00CC7186">
        <w:rPr>
          <w:rFonts w:ascii="Arial" w:hAnsi="Arial" w:cs="Arial"/>
        </w:rPr>
        <w:tab/>
        <w:t>zaniechanie czynności w postępowaniu o udzielenie zamówienia do której zamawiający był obowiązany na podstawie ustawy;</w:t>
      </w:r>
    </w:p>
    <w:p w14:paraId="3190CBD7" w14:textId="77777777" w:rsidR="006204E8" w:rsidRPr="00CC7186" w:rsidRDefault="006204E8"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5.</w:t>
      </w:r>
      <w:r w:rsidRPr="00CC7186">
        <w:rPr>
          <w:rFonts w:ascii="Arial" w:hAnsi="Arial" w:cs="Arial"/>
        </w:rPr>
        <w:tab/>
      </w:r>
      <w:r w:rsidR="00924F4B" w:rsidRPr="00CC7186">
        <w:rPr>
          <w:rFonts w:ascii="Arial" w:hAnsi="Arial" w:cs="Arial"/>
        </w:rPr>
        <w:t>Odwołanie</w:t>
      </w:r>
      <w:r w:rsidRPr="00CC7186">
        <w:rPr>
          <w:rFonts w:ascii="Arial" w:hAnsi="Arial" w:cs="Arial"/>
        </w:rPr>
        <w:t xml:space="preserve"> wobec treści ogłoszenia lub treści SWZ wnosi się w terminie 5 dni od dnia zamieszczenia ogłoszenia w Biuletynie Zamówień Publicznych lub treści SWZ na stronie internetowej.</w:t>
      </w:r>
    </w:p>
    <w:p w14:paraId="6EB35BF5"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6.</w:t>
      </w:r>
      <w:r w:rsidRPr="00CC7186">
        <w:rPr>
          <w:rFonts w:ascii="Arial" w:hAnsi="Arial" w:cs="Arial"/>
        </w:rPr>
        <w:tab/>
        <w:t>Odwołanie wnosi się w terminie:</w:t>
      </w:r>
    </w:p>
    <w:p w14:paraId="71DBB5CB"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lastRenderedPageBreak/>
        <w:t>1)</w:t>
      </w:r>
      <w:r w:rsidRPr="00CC7186">
        <w:rPr>
          <w:rFonts w:ascii="Arial" w:hAnsi="Arial" w:cs="Arial"/>
        </w:rPr>
        <w:tab/>
        <w:t>5 dni od dnia przekazania informacji o czynności zamawiającego stanowiącej podstawę jego wniesienia, jeżeli informacja została przekazana przy użyciu środków komunikacji elektronicznej,</w:t>
      </w:r>
    </w:p>
    <w:p w14:paraId="14DA2D40"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2)</w:t>
      </w:r>
      <w:r w:rsidRPr="00CC7186">
        <w:rPr>
          <w:rFonts w:ascii="Arial" w:hAnsi="Arial" w:cs="Arial"/>
        </w:rPr>
        <w:tab/>
        <w:t>10 dni od dnia przekazania informacji o czynności zamawiającego stanowiącej podstawę jego wniesienia, jeżeli informacja została przekazana w sposób inny niż określony w pkt 1).</w:t>
      </w:r>
    </w:p>
    <w:p w14:paraId="1106B783" w14:textId="77777777" w:rsidR="006204E8" w:rsidRPr="00CC7186" w:rsidRDefault="006204E8" w:rsidP="003E106B">
      <w:pPr>
        <w:suppressAutoHyphens/>
        <w:ind w:left="448" w:hanging="448"/>
        <w:jc w:val="both"/>
        <w:rPr>
          <w:rFonts w:ascii="Arial" w:hAnsi="Arial" w:cs="Arial"/>
        </w:rPr>
      </w:pPr>
      <w:r w:rsidRPr="00CC7186">
        <w:rPr>
          <w:rFonts w:ascii="Arial" w:hAnsi="Arial" w:cs="Arial"/>
        </w:rPr>
        <w:t>7.</w:t>
      </w:r>
      <w:r w:rsidRPr="00CC7186">
        <w:rPr>
          <w:rFonts w:ascii="Arial" w:hAnsi="Arial" w:cs="Arial"/>
          <w:b/>
          <w:bCs/>
        </w:rPr>
        <w:tab/>
      </w:r>
      <w:r w:rsidRPr="00CC718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Na orzeczenie Izby oraz postanowienie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stronom oraz uczestnikom postępowania odwoławczego przysługuje skarga do sądu.</w:t>
      </w:r>
    </w:p>
    <w:p w14:paraId="1D4E9F0D"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Skargę wnosi się do Sądu Okręgowego w Warszawie - sądu zamówień publicznych, zwanego dalej "sądem zamówień publicznych".</w:t>
      </w:r>
    </w:p>
    <w:p w14:paraId="4CBDE8F7"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CC7186" w:rsidRDefault="000D44D5" w:rsidP="003363AE">
      <w:pPr>
        <w:pStyle w:val="Akapitzlist"/>
        <w:numPr>
          <w:ilvl w:val="0"/>
          <w:numId w:val="18"/>
        </w:numPr>
        <w:tabs>
          <w:tab w:val="clear" w:pos="180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Prezes Izby przekazuje skargę wraz z aktami postępowania odwoławczego do sądu zamówień publicznych w terminie 7 dni od dnia jej otrzymania.</w:t>
      </w:r>
    </w:p>
    <w:p w14:paraId="6F8B2E0E" w14:textId="77777777" w:rsidR="00FD2CCD" w:rsidRPr="00CC7186" w:rsidRDefault="009B1B48" w:rsidP="003363AE">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4"/>
          <w:szCs w:val="24"/>
        </w:rPr>
      </w:pPr>
      <w:r w:rsidRPr="00CC7186">
        <w:rPr>
          <w:rFonts w:ascii="Arial" w:hAnsi="Arial" w:cs="Arial"/>
          <w:b/>
          <w:sz w:val="24"/>
          <w:szCs w:val="24"/>
        </w:rPr>
        <w:t xml:space="preserve"> LISTA ZAŁĄCZNIKÓW DO SWZ</w:t>
      </w:r>
    </w:p>
    <w:p w14:paraId="3E4D4167"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1 – Formularz ofertowy; </w:t>
      </w:r>
    </w:p>
    <w:p w14:paraId="34D2D34D" w14:textId="52E48019"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2 </w:t>
      </w:r>
      <w:r w:rsidRPr="00E05BB8">
        <w:rPr>
          <w:rFonts w:ascii="Arial" w:hAnsi="Arial" w:cs="Arial"/>
          <w:color w:val="FF0000"/>
          <w:sz w:val="23"/>
          <w:szCs w:val="23"/>
        </w:rPr>
        <w:t xml:space="preserve">– JEDZ </w:t>
      </w:r>
      <w:r w:rsidR="00A43079" w:rsidRPr="00E05BB8">
        <w:rPr>
          <w:rFonts w:ascii="Arial" w:hAnsi="Arial" w:cs="Arial"/>
          <w:color w:val="FF0000"/>
          <w:sz w:val="23"/>
          <w:szCs w:val="23"/>
        </w:rPr>
        <w:t>…</w:t>
      </w:r>
      <w:r w:rsidR="00B809BC">
        <w:rPr>
          <w:rFonts w:ascii="Arial" w:hAnsi="Arial" w:cs="Arial"/>
          <w:color w:val="FF0000"/>
          <w:sz w:val="23"/>
          <w:szCs w:val="23"/>
        </w:rPr>
        <w:t>……………………………………………..</w:t>
      </w:r>
      <w:r w:rsidRPr="00E05BB8">
        <w:rPr>
          <w:rFonts w:ascii="Arial" w:hAnsi="Arial" w:cs="Arial"/>
          <w:color w:val="FF0000"/>
          <w:sz w:val="23"/>
          <w:szCs w:val="23"/>
        </w:rPr>
        <w:t>.202</w:t>
      </w:r>
      <w:r w:rsidR="00EB4AE0">
        <w:rPr>
          <w:rFonts w:ascii="Arial" w:hAnsi="Arial" w:cs="Arial"/>
          <w:color w:val="FF0000"/>
          <w:sz w:val="23"/>
          <w:szCs w:val="23"/>
        </w:rPr>
        <w:t>3</w:t>
      </w:r>
      <w:r w:rsidRPr="00E05BB8">
        <w:rPr>
          <w:rFonts w:ascii="Arial" w:hAnsi="Arial" w:cs="Arial"/>
          <w:color w:val="FF0000"/>
          <w:sz w:val="23"/>
          <w:szCs w:val="23"/>
        </w:rPr>
        <w:t xml:space="preserve">; </w:t>
      </w:r>
    </w:p>
    <w:p w14:paraId="1701045F"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3 – Oświadczenie o aktualności informacji; </w:t>
      </w:r>
    </w:p>
    <w:p w14:paraId="1D116A5C"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4 – Oświadczenie – grupa kapitałowa; </w:t>
      </w:r>
    </w:p>
    <w:p w14:paraId="402A0797" w14:textId="12092BCF"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5 – Wykaz </w:t>
      </w:r>
      <w:r>
        <w:rPr>
          <w:rFonts w:ascii="Arial" w:hAnsi="Arial" w:cs="Arial"/>
          <w:color w:val="000000"/>
          <w:sz w:val="23"/>
          <w:szCs w:val="23"/>
        </w:rPr>
        <w:t>stacji paliw</w:t>
      </w:r>
      <w:r w:rsidRPr="000C2FB1">
        <w:rPr>
          <w:rFonts w:ascii="Arial" w:hAnsi="Arial" w:cs="Arial"/>
          <w:color w:val="000000"/>
          <w:sz w:val="23"/>
          <w:szCs w:val="23"/>
        </w:rPr>
        <w:t xml:space="preserve">; </w:t>
      </w:r>
    </w:p>
    <w:p w14:paraId="2252EF79" w14:textId="1939183D" w:rsidR="00D05F80" w:rsidRDefault="000C2FB1" w:rsidP="00193FBC">
      <w:pPr>
        <w:pStyle w:val="Akapitzlist"/>
        <w:ind w:left="644"/>
        <w:rPr>
          <w:rFonts w:ascii="Arial" w:hAnsi="Arial" w:cs="Arial"/>
          <w:color w:val="000000"/>
          <w:sz w:val="23"/>
          <w:szCs w:val="23"/>
        </w:rPr>
      </w:pPr>
      <w:r w:rsidRPr="000C2FB1">
        <w:rPr>
          <w:rFonts w:ascii="Arial" w:hAnsi="Arial" w:cs="Arial"/>
          <w:color w:val="000000"/>
          <w:sz w:val="23"/>
          <w:szCs w:val="23"/>
        </w:rPr>
        <w:t>Załącznik nr 6 – Wzór umowy.</w:t>
      </w:r>
    </w:p>
    <w:p w14:paraId="3E63890B" w14:textId="3ABDCE1C" w:rsidR="000E295D" w:rsidRPr="000C2FB1" w:rsidRDefault="000E295D" w:rsidP="00193FBC">
      <w:pPr>
        <w:pStyle w:val="Akapitzlist"/>
        <w:ind w:left="644"/>
        <w:rPr>
          <w:rFonts w:ascii="Arial" w:hAnsi="Arial" w:cs="Arial"/>
          <w:bCs/>
        </w:rPr>
      </w:pPr>
      <w:r w:rsidRPr="000E295D">
        <w:rPr>
          <w:rFonts w:ascii="Arial" w:hAnsi="Arial" w:cs="Arial"/>
          <w:color w:val="000000"/>
        </w:rPr>
        <w:t xml:space="preserve">Załącznik nr 7 - </w:t>
      </w:r>
      <w:r w:rsidRPr="000E295D">
        <w:rPr>
          <w:rFonts w:ascii="Arial" w:hAnsi="Arial" w:cs="Arial"/>
        </w:rPr>
        <w:t>Oświadczenie – wykluczenia sankcyjne</w:t>
      </w:r>
      <w:r>
        <w:t>;</w:t>
      </w:r>
    </w:p>
    <w:sectPr w:rsidR="000E295D" w:rsidRPr="000C2FB1" w:rsidSect="003977C7">
      <w:headerReference w:type="default" r:id="rId37"/>
      <w:footerReference w:type="default" r:id="rId38"/>
      <w:headerReference w:type="first" r:id="rId39"/>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B1F3" w14:textId="77777777" w:rsidR="004973AE" w:rsidRDefault="004973AE">
      <w:r>
        <w:separator/>
      </w:r>
    </w:p>
  </w:endnote>
  <w:endnote w:type="continuationSeparator" w:id="0">
    <w:p w14:paraId="66FC89AC" w14:textId="77777777" w:rsidR="004973AE" w:rsidRDefault="0049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30A57" w:rsidRPr="007B17EA" w:rsidRDefault="00930A5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A87B" w14:textId="77777777" w:rsidR="004973AE" w:rsidRDefault="004973AE">
      <w:r>
        <w:separator/>
      </w:r>
    </w:p>
  </w:footnote>
  <w:footnote w:type="continuationSeparator" w:id="0">
    <w:p w14:paraId="7D5FB2FC" w14:textId="77777777" w:rsidR="004973AE" w:rsidRDefault="0049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30A57" w:rsidRPr="006F32A4" w:rsidRDefault="00930A57"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30A57" w:rsidRDefault="00930A57">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30A57" w:rsidRDefault="00930A57"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B3F66D62"/>
    <w:name w:val="WW8Num2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543D2D"/>
    <w:multiLevelType w:val="hybridMultilevel"/>
    <w:tmpl w:val="326C9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F71E55"/>
    <w:multiLevelType w:val="hybridMultilevel"/>
    <w:tmpl w:val="CA1C2F78"/>
    <w:lvl w:ilvl="0" w:tplc="924027C6">
      <w:start w:val="5"/>
      <w:numFmt w:val="decimal"/>
      <w:lvlText w:val="%1."/>
      <w:lvlJc w:val="left"/>
      <w:pPr>
        <w:ind w:left="7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A1943"/>
    <w:multiLevelType w:val="hybridMultilevel"/>
    <w:tmpl w:val="C900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C212E"/>
    <w:multiLevelType w:val="hybridMultilevel"/>
    <w:tmpl w:val="4774A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104FA4"/>
    <w:multiLevelType w:val="hybridMultilevel"/>
    <w:tmpl w:val="8B8E5C74"/>
    <w:lvl w:ilvl="0" w:tplc="41BC541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90AF8"/>
    <w:multiLevelType w:val="multilevel"/>
    <w:tmpl w:val="877E5E7C"/>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A318B9"/>
    <w:multiLevelType w:val="hybridMultilevel"/>
    <w:tmpl w:val="A942EBBC"/>
    <w:lvl w:ilvl="0" w:tplc="17461B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D14F19"/>
    <w:multiLevelType w:val="hybridMultilevel"/>
    <w:tmpl w:val="5AE67BDA"/>
    <w:lvl w:ilvl="0" w:tplc="3E803FD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A772C"/>
    <w:multiLevelType w:val="hybridMultilevel"/>
    <w:tmpl w:val="B33E0454"/>
    <w:lvl w:ilvl="0" w:tplc="891EEF78">
      <w:start w:val="1"/>
      <w:numFmt w:val="upperRoman"/>
      <w:lvlText w:val="%1."/>
      <w:lvlJc w:val="right"/>
      <w:pPr>
        <w:ind w:left="644" w:hanging="360"/>
      </w:pPr>
      <w:rPr>
        <w:rFonts w:cs="Times New Roman"/>
        <w:b/>
        <w:bCs/>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3AEE293E">
      <w:start w:val="1"/>
      <w:numFmt w:val="decimal"/>
      <w:lvlText w:val="%4."/>
      <w:lvlJc w:val="left"/>
      <w:pPr>
        <w:ind w:left="928"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447657D"/>
    <w:multiLevelType w:val="hybridMultilevel"/>
    <w:tmpl w:val="8B3E3660"/>
    <w:lvl w:ilvl="0" w:tplc="0F1C2AC8">
      <w:start w:val="7"/>
      <w:numFmt w:val="decimal"/>
      <w:lvlText w:val="%1."/>
      <w:lvlJc w:val="left"/>
      <w:pPr>
        <w:ind w:left="644"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A54EF"/>
    <w:multiLevelType w:val="hybridMultilevel"/>
    <w:tmpl w:val="05D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A4268AA"/>
    <w:multiLevelType w:val="hybridMultilevel"/>
    <w:tmpl w:val="37AE9E80"/>
    <w:lvl w:ilvl="0" w:tplc="1638E50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040A353A"/>
    <w:lvl w:ilvl="0" w:tplc="451494E0">
      <w:start w:val="1"/>
      <w:numFmt w:val="decimal"/>
      <w:lvlText w:val="%1."/>
      <w:lvlJc w:val="right"/>
      <w:pPr>
        <w:tabs>
          <w:tab w:val="num" w:pos="454"/>
        </w:tabs>
        <w:ind w:left="454" w:hanging="454"/>
      </w:pPr>
      <w:rPr>
        <w:rFonts w:ascii="Arial" w:eastAsia="Times New Roman" w:hAnsi="Arial" w:cs="Arial"/>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925CD6"/>
    <w:multiLevelType w:val="hybridMultilevel"/>
    <w:tmpl w:val="A8B2512E"/>
    <w:lvl w:ilvl="0" w:tplc="AED46C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C832A72"/>
    <w:multiLevelType w:val="hybridMultilevel"/>
    <w:tmpl w:val="2938CD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9D0521"/>
    <w:multiLevelType w:val="hybridMultilevel"/>
    <w:tmpl w:val="DC5673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multilevel"/>
    <w:tmpl w:val="4A7609BA"/>
    <w:lvl w:ilvl="0">
      <w:start w:val="1"/>
      <w:numFmt w:val="decimal"/>
      <w:lvlText w:val="%1."/>
      <w:lvlJc w:val="left"/>
      <w:pPr>
        <w:tabs>
          <w:tab w:val="num" w:pos="1009"/>
        </w:tabs>
        <w:ind w:left="1009" w:hanging="453"/>
      </w:pPr>
      <w:rPr>
        <w:rFonts w:cs="Times New Roman" w:hint="default"/>
        <w:b w:val="0"/>
        <w:bCs/>
        <w:color w:val="auto"/>
      </w:rPr>
    </w:lvl>
    <w:lvl w:ilvl="1">
      <w:start w:val="1"/>
      <w:numFmt w:val="decimal"/>
      <w:lvlText w:val="%2)"/>
      <w:lvlJc w:val="left"/>
      <w:pPr>
        <w:ind w:left="1399" w:hanging="390"/>
      </w:pPr>
      <w:rPr>
        <w:rFonts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6E33D00"/>
    <w:multiLevelType w:val="hybridMultilevel"/>
    <w:tmpl w:val="AE9AD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50255F"/>
    <w:multiLevelType w:val="hybridMultilevel"/>
    <w:tmpl w:val="A9D4B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2308B"/>
    <w:multiLevelType w:val="hybridMultilevel"/>
    <w:tmpl w:val="E1DC3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6A0E78"/>
    <w:multiLevelType w:val="hybridMultilevel"/>
    <w:tmpl w:val="AC76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7498145">
    <w:abstractNumId w:val="2"/>
  </w:num>
  <w:num w:numId="2" w16cid:durableId="1621688874">
    <w:abstractNumId w:val="1"/>
  </w:num>
  <w:num w:numId="3" w16cid:durableId="616759998">
    <w:abstractNumId w:val="0"/>
  </w:num>
  <w:num w:numId="4" w16cid:durableId="1652368083">
    <w:abstractNumId w:val="49"/>
  </w:num>
  <w:num w:numId="5" w16cid:durableId="99616288">
    <w:abstractNumId w:val="31"/>
  </w:num>
  <w:num w:numId="6" w16cid:durableId="734162550">
    <w:abstractNumId w:val="46"/>
  </w:num>
  <w:num w:numId="7" w16cid:durableId="26372373">
    <w:abstractNumId w:val="21"/>
  </w:num>
  <w:num w:numId="8" w16cid:durableId="876746633">
    <w:abstractNumId w:val="16"/>
  </w:num>
  <w:num w:numId="9" w16cid:durableId="1751123917">
    <w:abstractNumId w:val="23"/>
  </w:num>
  <w:num w:numId="10" w16cid:durableId="1270775432">
    <w:abstractNumId w:val="14"/>
  </w:num>
  <w:num w:numId="11" w16cid:durableId="563373086">
    <w:abstractNumId w:val="43"/>
  </w:num>
  <w:num w:numId="12" w16cid:durableId="775253720">
    <w:abstractNumId w:val="42"/>
  </w:num>
  <w:num w:numId="13" w16cid:durableId="175310093">
    <w:abstractNumId w:val="41"/>
    <w:lvlOverride w:ilvl="0">
      <w:startOverride w:val="1"/>
    </w:lvlOverride>
  </w:num>
  <w:num w:numId="14" w16cid:durableId="1858351026">
    <w:abstractNumId w:val="29"/>
    <w:lvlOverride w:ilvl="0">
      <w:startOverride w:val="1"/>
    </w:lvlOverride>
  </w:num>
  <w:num w:numId="15" w16cid:durableId="1202399049">
    <w:abstractNumId w:val="20"/>
  </w:num>
  <w:num w:numId="16" w16cid:durableId="109784753">
    <w:abstractNumId w:val="22"/>
  </w:num>
  <w:num w:numId="17" w16cid:durableId="13923140">
    <w:abstractNumId w:val="51"/>
  </w:num>
  <w:num w:numId="18" w16cid:durableId="485896411">
    <w:abstractNumId w:val="26"/>
  </w:num>
  <w:num w:numId="19" w16cid:durableId="1933975242">
    <w:abstractNumId w:val="48"/>
  </w:num>
  <w:num w:numId="20" w16cid:durableId="1895701687">
    <w:abstractNumId w:val="39"/>
  </w:num>
  <w:num w:numId="21" w16cid:durableId="1180898432">
    <w:abstractNumId w:val="17"/>
  </w:num>
  <w:num w:numId="22" w16cid:durableId="1112747866">
    <w:abstractNumId w:val="18"/>
  </w:num>
  <w:num w:numId="23" w16cid:durableId="157967555">
    <w:abstractNumId w:val="19"/>
  </w:num>
  <w:num w:numId="24" w16cid:durableId="1471828826">
    <w:abstractNumId w:val="50"/>
  </w:num>
  <w:num w:numId="25" w16cid:durableId="50623113">
    <w:abstractNumId w:val="35"/>
  </w:num>
  <w:num w:numId="26" w16cid:durableId="1576234463">
    <w:abstractNumId w:val="33"/>
  </w:num>
  <w:num w:numId="27" w16cid:durableId="1702248226">
    <w:abstractNumId w:val="28"/>
  </w:num>
  <w:num w:numId="28" w16cid:durableId="1629161912">
    <w:abstractNumId w:val="34"/>
  </w:num>
  <w:num w:numId="29" w16cid:durableId="1198396954">
    <w:abstractNumId w:val="4"/>
  </w:num>
  <w:num w:numId="30" w16cid:durableId="763188817">
    <w:abstractNumId w:val="9"/>
  </w:num>
  <w:num w:numId="31" w16cid:durableId="1375277947">
    <w:abstractNumId w:val="7"/>
  </w:num>
  <w:num w:numId="32" w16cid:durableId="305669551">
    <w:abstractNumId w:val="8"/>
  </w:num>
  <w:num w:numId="33" w16cid:durableId="250823322">
    <w:abstractNumId w:val="10"/>
  </w:num>
  <w:num w:numId="34" w16cid:durableId="1659459650">
    <w:abstractNumId w:val="36"/>
  </w:num>
  <w:num w:numId="35" w16cid:durableId="1157265103">
    <w:abstractNumId w:val="44"/>
  </w:num>
  <w:num w:numId="36" w16cid:durableId="1837762186">
    <w:abstractNumId w:val="47"/>
  </w:num>
  <w:num w:numId="37" w16cid:durableId="122307595">
    <w:abstractNumId w:val="40"/>
  </w:num>
  <w:num w:numId="38" w16cid:durableId="1342928205">
    <w:abstractNumId w:val="32"/>
  </w:num>
  <w:num w:numId="39" w16cid:durableId="493033068">
    <w:abstractNumId w:val="15"/>
  </w:num>
  <w:num w:numId="40" w16cid:durableId="304092397">
    <w:abstractNumId w:val="37"/>
  </w:num>
  <w:num w:numId="41" w16cid:durableId="1502695840">
    <w:abstractNumId w:val="13"/>
  </w:num>
  <w:num w:numId="42" w16cid:durableId="959845364">
    <w:abstractNumId w:val="25"/>
  </w:num>
  <w:num w:numId="43" w16cid:durableId="454635943">
    <w:abstractNumId w:val="30"/>
  </w:num>
  <w:num w:numId="44" w16cid:durableId="427779437">
    <w:abstractNumId w:val="27"/>
  </w:num>
  <w:num w:numId="45" w16cid:durableId="1082530440">
    <w:abstractNumId w:val="54"/>
  </w:num>
  <w:num w:numId="46" w16cid:durableId="506948066">
    <w:abstractNumId w:val="55"/>
  </w:num>
  <w:num w:numId="47" w16cid:durableId="1425347359">
    <w:abstractNumId w:val="52"/>
  </w:num>
  <w:num w:numId="48" w16cid:durableId="1690982474">
    <w:abstractNumId w:val="53"/>
  </w:num>
  <w:num w:numId="49" w16cid:durableId="963148139">
    <w:abstractNumId w:val="24"/>
  </w:num>
  <w:num w:numId="50" w16cid:durableId="354688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3FA6"/>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2FB1"/>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295D"/>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46AB"/>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1AB8"/>
    <w:rsid w:val="0015266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B44"/>
    <w:rsid w:val="00176CFD"/>
    <w:rsid w:val="001800FC"/>
    <w:rsid w:val="00180781"/>
    <w:rsid w:val="001811A8"/>
    <w:rsid w:val="001813DD"/>
    <w:rsid w:val="00181C14"/>
    <w:rsid w:val="00183706"/>
    <w:rsid w:val="001850E0"/>
    <w:rsid w:val="001906D7"/>
    <w:rsid w:val="00193D80"/>
    <w:rsid w:val="00193FBC"/>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4E32"/>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69DF"/>
    <w:rsid w:val="001B7766"/>
    <w:rsid w:val="001C1213"/>
    <w:rsid w:val="001C127E"/>
    <w:rsid w:val="001C13A1"/>
    <w:rsid w:val="001C17FA"/>
    <w:rsid w:val="001C2C9B"/>
    <w:rsid w:val="001C37CD"/>
    <w:rsid w:val="001C37E4"/>
    <w:rsid w:val="001C3D38"/>
    <w:rsid w:val="001C412C"/>
    <w:rsid w:val="001C51E6"/>
    <w:rsid w:val="001C6E95"/>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2495"/>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11EB"/>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4BD5"/>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3AE"/>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6C52"/>
    <w:rsid w:val="003B75E3"/>
    <w:rsid w:val="003C0209"/>
    <w:rsid w:val="003C1E6B"/>
    <w:rsid w:val="003C25DC"/>
    <w:rsid w:val="003C28E9"/>
    <w:rsid w:val="003C3351"/>
    <w:rsid w:val="003C4BD5"/>
    <w:rsid w:val="003C542C"/>
    <w:rsid w:val="003C6925"/>
    <w:rsid w:val="003C734B"/>
    <w:rsid w:val="003C7684"/>
    <w:rsid w:val="003D0E19"/>
    <w:rsid w:val="003D0EEF"/>
    <w:rsid w:val="003D115C"/>
    <w:rsid w:val="003D14EF"/>
    <w:rsid w:val="003D15F1"/>
    <w:rsid w:val="003D1EA9"/>
    <w:rsid w:val="003D2D54"/>
    <w:rsid w:val="003D35CE"/>
    <w:rsid w:val="003D3F74"/>
    <w:rsid w:val="003D4C11"/>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26B"/>
    <w:rsid w:val="003E6D02"/>
    <w:rsid w:val="003E77B0"/>
    <w:rsid w:val="003E7BE1"/>
    <w:rsid w:val="003F0443"/>
    <w:rsid w:val="003F0C13"/>
    <w:rsid w:val="003F108A"/>
    <w:rsid w:val="003F10FE"/>
    <w:rsid w:val="003F15A5"/>
    <w:rsid w:val="003F223F"/>
    <w:rsid w:val="003F3382"/>
    <w:rsid w:val="003F33FB"/>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0EC6"/>
    <w:rsid w:val="00451615"/>
    <w:rsid w:val="0045268A"/>
    <w:rsid w:val="00452BFA"/>
    <w:rsid w:val="0045589E"/>
    <w:rsid w:val="00457068"/>
    <w:rsid w:val="00460A0B"/>
    <w:rsid w:val="00461E07"/>
    <w:rsid w:val="0046321E"/>
    <w:rsid w:val="00464F9F"/>
    <w:rsid w:val="004659A9"/>
    <w:rsid w:val="00465C8C"/>
    <w:rsid w:val="00466589"/>
    <w:rsid w:val="004671FF"/>
    <w:rsid w:val="004679DD"/>
    <w:rsid w:val="00467B7A"/>
    <w:rsid w:val="0047082B"/>
    <w:rsid w:val="00470B96"/>
    <w:rsid w:val="0047234C"/>
    <w:rsid w:val="0047236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D17"/>
    <w:rsid w:val="00494D6F"/>
    <w:rsid w:val="00495585"/>
    <w:rsid w:val="00495911"/>
    <w:rsid w:val="004973AE"/>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2F8"/>
    <w:rsid w:val="004B06D0"/>
    <w:rsid w:val="004B1169"/>
    <w:rsid w:val="004B121F"/>
    <w:rsid w:val="004B1929"/>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3231"/>
    <w:rsid w:val="004D42B2"/>
    <w:rsid w:val="004D4FAB"/>
    <w:rsid w:val="004D6053"/>
    <w:rsid w:val="004D6190"/>
    <w:rsid w:val="004D78C2"/>
    <w:rsid w:val="004D7E91"/>
    <w:rsid w:val="004E1305"/>
    <w:rsid w:val="004E228C"/>
    <w:rsid w:val="004E261E"/>
    <w:rsid w:val="004E2961"/>
    <w:rsid w:val="004E392C"/>
    <w:rsid w:val="004E421D"/>
    <w:rsid w:val="004E499A"/>
    <w:rsid w:val="004E52E0"/>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40B"/>
    <w:rsid w:val="00552639"/>
    <w:rsid w:val="00552FBA"/>
    <w:rsid w:val="0055387B"/>
    <w:rsid w:val="00554BC6"/>
    <w:rsid w:val="00555602"/>
    <w:rsid w:val="00556184"/>
    <w:rsid w:val="00556E93"/>
    <w:rsid w:val="00557114"/>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0C06"/>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0A50"/>
    <w:rsid w:val="005A3582"/>
    <w:rsid w:val="005A3AD2"/>
    <w:rsid w:val="005A3D8C"/>
    <w:rsid w:val="005A4982"/>
    <w:rsid w:val="005A4F14"/>
    <w:rsid w:val="005A572C"/>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0C97"/>
    <w:rsid w:val="005D3462"/>
    <w:rsid w:val="005D5845"/>
    <w:rsid w:val="005D59F6"/>
    <w:rsid w:val="005D76C8"/>
    <w:rsid w:val="005D7753"/>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8E5"/>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0C39"/>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3EE8"/>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746D"/>
    <w:rsid w:val="00710865"/>
    <w:rsid w:val="00711310"/>
    <w:rsid w:val="007159BF"/>
    <w:rsid w:val="00715EF8"/>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6C63"/>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979"/>
    <w:rsid w:val="00772E60"/>
    <w:rsid w:val="00774B93"/>
    <w:rsid w:val="00774F8B"/>
    <w:rsid w:val="007753CE"/>
    <w:rsid w:val="00775B0B"/>
    <w:rsid w:val="00775CB4"/>
    <w:rsid w:val="00776270"/>
    <w:rsid w:val="00777DC2"/>
    <w:rsid w:val="00780B28"/>
    <w:rsid w:val="00781B75"/>
    <w:rsid w:val="007853BA"/>
    <w:rsid w:val="00785A83"/>
    <w:rsid w:val="00786A21"/>
    <w:rsid w:val="00790653"/>
    <w:rsid w:val="00790858"/>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75D"/>
    <w:rsid w:val="00807D15"/>
    <w:rsid w:val="00807FD3"/>
    <w:rsid w:val="00810956"/>
    <w:rsid w:val="00812443"/>
    <w:rsid w:val="0081411F"/>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37B21"/>
    <w:rsid w:val="00840431"/>
    <w:rsid w:val="00841485"/>
    <w:rsid w:val="008438BA"/>
    <w:rsid w:val="00846775"/>
    <w:rsid w:val="00847898"/>
    <w:rsid w:val="0085061D"/>
    <w:rsid w:val="008516D9"/>
    <w:rsid w:val="008518AF"/>
    <w:rsid w:val="008539CF"/>
    <w:rsid w:val="008561CD"/>
    <w:rsid w:val="008568E6"/>
    <w:rsid w:val="00856F45"/>
    <w:rsid w:val="008570E3"/>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A57"/>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00D5"/>
    <w:rsid w:val="009916D6"/>
    <w:rsid w:val="00991AE8"/>
    <w:rsid w:val="00992D88"/>
    <w:rsid w:val="00993281"/>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079"/>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2395"/>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709"/>
    <w:rsid w:val="00AB0065"/>
    <w:rsid w:val="00AB0A51"/>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1891"/>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A53"/>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9BC"/>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206A"/>
    <w:rsid w:val="00C42E9B"/>
    <w:rsid w:val="00C4373F"/>
    <w:rsid w:val="00C43B58"/>
    <w:rsid w:val="00C44124"/>
    <w:rsid w:val="00C442CC"/>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C7186"/>
    <w:rsid w:val="00CD121C"/>
    <w:rsid w:val="00CD1EA3"/>
    <w:rsid w:val="00CD302E"/>
    <w:rsid w:val="00CD4BCA"/>
    <w:rsid w:val="00CE0EA7"/>
    <w:rsid w:val="00CE1871"/>
    <w:rsid w:val="00CE1F95"/>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0AB4"/>
    <w:rsid w:val="00D71B07"/>
    <w:rsid w:val="00D71BB9"/>
    <w:rsid w:val="00D73270"/>
    <w:rsid w:val="00D7499E"/>
    <w:rsid w:val="00D74A7A"/>
    <w:rsid w:val="00D755A7"/>
    <w:rsid w:val="00D7565A"/>
    <w:rsid w:val="00D75C30"/>
    <w:rsid w:val="00D76E00"/>
    <w:rsid w:val="00D77588"/>
    <w:rsid w:val="00D8122E"/>
    <w:rsid w:val="00D8176F"/>
    <w:rsid w:val="00D81BFF"/>
    <w:rsid w:val="00D82D33"/>
    <w:rsid w:val="00D83EE2"/>
    <w:rsid w:val="00D859D2"/>
    <w:rsid w:val="00D86011"/>
    <w:rsid w:val="00D86DAE"/>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760"/>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E7B77"/>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5BB8"/>
    <w:rsid w:val="00E06624"/>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E23"/>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3EE3"/>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4AE0"/>
    <w:rsid w:val="00EB500F"/>
    <w:rsid w:val="00EB57DA"/>
    <w:rsid w:val="00EB58D6"/>
    <w:rsid w:val="00EB7F03"/>
    <w:rsid w:val="00EC0285"/>
    <w:rsid w:val="00EC030F"/>
    <w:rsid w:val="00EC0AF4"/>
    <w:rsid w:val="00EC103D"/>
    <w:rsid w:val="00EC2888"/>
    <w:rsid w:val="00EC3982"/>
    <w:rsid w:val="00EC40AE"/>
    <w:rsid w:val="00EC51AD"/>
    <w:rsid w:val="00EC5487"/>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795"/>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91"/>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4F28"/>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18EA"/>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 w:type="paragraph" w:customStyle="1" w:styleId="gwp62b4a4f7msonormal">
    <w:name w:val="gwp62b4a4f7_msonormal"/>
    <w:basedOn w:val="Normalny"/>
    <w:rsid w:val="00930A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40099">
      <w:bodyDiv w:val="1"/>
      <w:marLeft w:val="0"/>
      <w:marRight w:val="0"/>
      <w:marTop w:val="0"/>
      <w:marBottom w:val="0"/>
      <w:divBdr>
        <w:top w:val="none" w:sz="0" w:space="0" w:color="auto"/>
        <w:left w:val="none" w:sz="0" w:space="0" w:color="auto"/>
        <w:bottom w:val="none" w:sz="0" w:space="0" w:color="auto"/>
        <w:right w:val="none" w:sz="0" w:space="0" w:color="auto"/>
      </w:divBdr>
    </w:div>
    <w:div w:id="1487238602">
      <w:bodyDiv w:val="1"/>
      <w:marLeft w:val="0"/>
      <w:marRight w:val="0"/>
      <w:marTop w:val="0"/>
      <w:marBottom w:val="0"/>
      <w:divBdr>
        <w:top w:val="none" w:sz="0" w:space="0" w:color="auto"/>
        <w:left w:val="none" w:sz="0" w:space="0" w:color="auto"/>
        <w:bottom w:val="none" w:sz="0" w:space="0" w:color="auto"/>
        <w:right w:val="none" w:sz="0" w:space="0" w:color="auto"/>
      </w:divBdr>
    </w:div>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s://sip.lex.pl/akty-prawne/dzu-dziennik-ustaw/kodeks-karny-16798683/art-189-a" TargetMode="External"/><Relationship Id="rId26" Type="http://schemas.openxmlformats.org/officeDocument/2006/relationships/hyperlink" Target="https://sip.lex.pl/akty-prawne/dzu-dziennik-ustaw/skutki-powierzania-wykonywania-pracy-cudzoziemcom-przebywajacym-17896506/art-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akty-prawne/dzu-dziennik-ustaw/sport-17631344/art-46" TargetMode="External"/><Relationship Id="rId34" Type="http://schemas.openxmlformats.org/officeDocument/2006/relationships/hyperlink" Target="https://platformazakupowa.pl/pn/gzk_bystry"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sip.lex.pl/akty-prawne/dzu-dziennik-ustaw/kodeks-karny-16798683/art-258" TargetMode="External"/><Relationship Id="rId25" Type="http://schemas.openxmlformats.org/officeDocument/2006/relationships/hyperlink" Target="https://sip.lex.pl/akty-prawne/dzu-dziennik-ustaw/kodeks-karny-16798683/art-115" TargetMode="External"/><Relationship Id="rId33" Type="http://schemas.openxmlformats.org/officeDocument/2006/relationships/hyperlink" Target="https://platformazakupowa.pl/pn/gzk_bystr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sip.lex.pl/akty-prawne/dzu-dziennik-ustaw/kodeks-karny-16798683/art-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sip.lex.pl/akty-prawne/dzu-dziennik-ustaw/kodeks-karny-16798683/art-299" TargetMode="External"/><Relationship Id="rId32" Type="http://schemas.openxmlformats.org/officeDocument/2006/relationships/hyperlink" Target="https://sip.lex.pl/akty-prawne/dzu-dziennik-ustaw/przeciwdzialanie-praniu-pieniedzy-oraz-finansowaniu-terroryzmu-18708093/art-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sip.lex.pl/akty-prawne/dzu-dziennik-ustaw/kodeks-karny-16798683/art-165-a" TargetMode="External"/><Relationship Id="rId28" Type="http://schemas.openxmlformats.org/officeDocument/2006/relationships/hyperlink" Target="https://sip.lex.pl/akty-prawne/dzu-dziennik-ustaw/kodeks-karny-16798683/art-286" TargetMode="External"/><Relationship Id="rId36" Type="http://schemas.openxmlformats.org/officeDocument/2006/relationships/hyperlink" Target="https://platformazakupowa.pl/pn/gzk_bystry" TargetMode="External"/><Relationship Id="rId10" Type="http://schemas.openxmlformats.org/officeDocument/2006/relationships/hyperlink" Target="https://platformazakupowa.pl/pn/gzk_bystry"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sip.lex.pl/akty-prawne/dzu-dziennik-ustaw/kodeks-karny-16798683/art-296" TargetMode="External"/><Relationship Id="rId30" Type="http://schemas.openxmlformats.org/officeDocument/2006/relationships/hyperlink" Target="https://sip.lex.pl/akty-prawne/dzu-dziennik-ustaw/ochrona-konkurencji-i-konsumentow-17337528" TargetMode="External"/><Relationship Id="rId35" Type="http://schemas.openxmlformats.org/officeDocument/2006/relationships/hyperlink" Target="https://platformazakupowa.pl/pn/gzk_bys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6D82-F3BB-4636-86BC-B9FFA991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25</Pages>
  <Words>10052</Words>
  <Characters>60317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14</cp:revision>
  <cp:lastPrinted>2021-12-13T13:05:00Z</cp:lastPrinted>
  <dcterms:created xsi:type="dcterms:W3CDTF">2022-09-27T07:17:00Z</dcterms:created>
  <dcterms:modified xsi:type="dcterms:W3CDTF">2022-10-19T10:34:00Z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