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41B5" w14:textId="77777777" w:rsidR="00033585" w:rsidRPr="00523016" w:rsidRDefault="00033585" w:rsidP="00523016">
      <w:pPr>
        <w:jc w:val="center"/>
        <w:rPr>
          <w:rFonts w:asciiTheme="minorHAnsi" w:hAnsiTheme="minorHAnsi" w:cstheme="minorHAnsi"/>
          <w:color w:val="auto"/>
        </w:rPr>
      </w:pPr>
      <w:bookmarkStart w:id="0" w:name="_Hlk8035356"/>
      <w:r w:rsidRPr="00523016">
        <w:rPr>
          <w:rFonts w:asciiTheme="minorHAnsi" w:eastAsia="Calibri" w:hAnsiTheme="minorHAnsi" w:cstheme="minorHAnsi"/>
          <w:b/>
          <w:bCs/>
          <w:color w:val="auto"/>
          <w:lang w:eastAsia="zh-CN"/>
        </w:rPr>
        <w:t>UMOWA NR OR…………………….</w:t>
      </w:r>
    </w:p>
    <w:p w14:paraId="2754740E" w14:textId="77777777" w:rsidR="00033585" w:rsidRPr="00523016" w:rsidRDefault="00033585" w:rsidP="00523016">
      <w:pPr>
        <w:widowControl/>
        <w:suppressAutoHyphens/>
        <w:overflowPunct w:val="0"/>
        <w:autoSpaceDE w:val="0"/>
        <w:jc w:val="center"/>
        <w:textAlignment w:val="baseline"/>
        <w:rPr>
          <w:rFonts w:asciiTheme="minorHAnsi" w:eastAsia="Calibri" w:hAnsiTheme="minorHAnsi" w:cstheme="minorHAnsi"/>
          <w:color w:val="auto"/>
          <w:lang w:eastAsia="zh-CN"/>
        </w:rPr>
      </w:pPr>
    </w:p>
    <w:p w14:paraId="6DF4F282" w14:textId="77777777" w:rsidR="00033585" w:rsidRPr="00523016" w:rsidRDefault="00033585" w:rsidP="00523016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color w:val="auto"/>
          <w:lang w:eastAsia="zh-CN"/>
        </w:rPr>
      </w:pPr>
    </w:p>
    <w:p w14:paraId="7F567F17" w14:textId="66824977" w:rsidR="00120094" w:rsidRPr="00523016" w:rsidRDefault="00033585" w:rsidP="00523016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b/>
          <w:bCs/>
          <w:color w:val="auto"/>
          <w:lang w:eastAsia="zh-CN"/>
        </w:rPr>
      </w:pPr>
      <w:r w:rsidRPr="00523016">
        <w:rPr>
          <w:rFonts w:asciiTheme="minorHAnsi" w:eastAsia="Calibri" w:hAnsiTheme="minorHAnsi" w:cstheme="minorHAnsi"/>
          <w:color w:val="auto"/>
          <w:lang w:eastAsia="zh-CN"/>
        </w:rPr>
        <w:t xml:space="preserve">zawarta w dniu </w:t>
      </w:r>
      <w:r w:rsidR="00353C57" w:rsidRPr="00523016">
        <w:rPr>
          <w:rFonts w:asciiTheme="minorHAnsi" w:eastAsia="Calibri" w:hAnsiTheme="minorHAnsi" w:cstheme="minorHAnsi"/>
          <w:color w:val="auto"/>
          <w:lang w:eastAsia="zh-CN"/>
        </w:rPr>
        <w:t>………….</w:t>
      </w:r>
      <w:r w:rsidRPr="00523016">
        <w:rPr>
          <w:rFonts w:asciiTheme="minorHAnsi" w:eastAsia="Calibri" w:hAnsiTheme="minorHAnsi" w:cstheme="minorHAnsi"/>
          <w:color w:val="auto"/>
          <w:lang w:eastAsia="zh-CN"/>
        </w:rPr>
        <w:t>. pomiędzy:</w:t>
      </w:r>
    </w:p>
    <w:p w14:paraId="2F493C3D" w14:textId="77777777" w:rsidR="00484781" w:rsidRPr="00523016" w:rsidRDefault="00484781" w:rsidP="00523016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b/>
          <w:bCs/>
          <w:color w:val="auto"/>
          <w:lang w:eastAsia="zh-CN"/>
        </w:rPr>
      </w:pPr>
    </w:p>
    <w:p w14:paraId="345693B0" w14:textId="77777777" w:rsidR="00033585" w:rsidRPr="00523016" w:rsidRDefault="00120094" w:rsidP="00523016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color w:val="auto"/>
          <w:lang w:eastAsia="zh-CN"/>
        </w:rPr>
      </w:pPr>
      <w:r w:rsidRPr="00523016">
        <w:rPr>
          <w:rFonts w:asciiTheme="minorHAnsi" w:eastAsia="Calibri" w:hAnsiTheme="minorHAnsi" w:cstheme="minorHAnsi"/>
          <w:color w:val="auto"/>
          <w:lang w:eastAsia="zh-CN"/>
        </w:rPr>
        <w:t>Gminą i Miastem Lwówek Śląski z siedzibą przy A</w:t>
      </w:r>
      <w:r w:rsidR="00033585" w:rsidRPr="00523016">
        <w:rPr>
          <w:rFonts w:asciiTheme="minorHAnsi" w:eastAsia="Calibri" w:hAnsiTheme="minorHAnsi" w:cstheme="minorHAnsi"/>
          <w:color w:val="auto"/>
          <w:lang w:eastAsia="zh-CN"/>
        </w:rPr>
        <w:t>l. Wojska Pols</w:t>
      </w:r>
      <w:r w:rsidRPr="00523016">
        <w:rPr>
          <w:rFonts w:asciiTheme="minorHAnsi" w:eastAsia="Calibri" w:hAnsiTheme="minorHAnsi" w:cstheme="minorHAnsi"/>
          <w:color w:val="auto"/>
          <w:lang w:eastAsia="zh-CN"/>
        </w:rPr>
        <w:t xml:space="preserve">kiego 25A, 59-600 Lwówek Śląski, </w:t>
      </w:r>
      <w:r w:rsidR="00033585" w:rsidRPr="00523016">
        <w:rPr>
          <w:rFonts w:asciiTheme="minorHAnsi" w:eastAsia="Calibri" w:hAnsiTheme="minorHAnsi" w:cstheme="minorHAnsi"/>
          <w:color w:val="auto"/>
          <w:lang w:eastAsia="zh-CN"/>
        </w:rPr>
        <w:t>posiadającą numer identyfikacyjny NIP 616-10-03-030 REGON: 230821670</w:t>
      </w:r>
    </w:p>
    <w:p w14:paraId="786C8400" w14:textId="77777777" w:rsidR="00033585" w:rsidRPr="00523016" w:rsidRDefault="00033585" w:rsidP="00523016">
      <w:pPr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>reprezentowaną przez:</w:t>
      </w:r>
    </w:p>
    <w:p w14:paraId="7610F59F" w14:textId="77777777" w:rsidR="00033585" w:rsidRPr="00523016" w:rsidRDefault="00033585" w:rsidP="00523016">
      <w:pPr>
        <w:jc w:val="both"/>
        <w:rPr>
          <w:rFonts w:asciiTheme="minorHAnsi" w:hAnsiTheme="minorHAnsi" w:cstheme="minorHAnsi"/>
          <w:b/>
          <w:color w:val="auto"/>
        </w:rPr>
      </w:pPr>
      <w:r w:rsidRPr="00523016">
        <w:rPr>
          <w:rFonts w:asciiTheme="minorHAnsi" w:hAnsiTheme="minorHAnsi" w:cstheme="minorHAnsi"/>
          <w:b/>
          <w:color w:val="auto"/>
        </w:rPr>
        <w:t xml:space="preserve">Burmistrz Gminy i Miasta Lwówek Śląski - Mariolę </w:t>
      </w:r>
      <w:proofErr w:type="spellStart"/>
      <w:r w:rsidRPr="00523016">
        <w:rPr>
          <w:rFonts w:asciiTheme="minorHAnsi" w:hAnsiTheme="minorHAnsi" w:cstheme="minorHAnsi"/>
          <w:b/>
          <w:color w:val="auto"/>
        </w:rPr>
        <w:t>Szczęsną</w:t>
      </w:r>
      <w:proofErr w:type="spellEnd"/>
    </w:p>
    <w:p w14:paraId="03ABDE42" w14:textId="77777777" w:rsidR="00033585" w:rsidRPr="00523016" w:rsidRDefault="00033585" w:rsidP="00523016">
      <w:pPr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>przy kontrasygnacie</w:t>
      </w:r>
    </w:p>
    <w:p w14:paraId="737A4970" w14:textId="77777777" w:rsidR="00033585" w:rsidRPr="00523016" w:rsidRDefault="00033585" w:rsidP="00523016">
      <w:pPr>
        <w:jc w:val="both"/>
        <w:rPr>
          <w:rFonts w:asciiTheme="minorHAnsi" w:hAnsiTheme="minorHAnsi" w:cstheme="minorHAnsi"/>
          <w:b/>
          <w:color w:val="auto"/>
        </w:rPr>
      </w:pPr>
      <w:r w:rsidRPr="00523016">
        <w:rPr>
          <w:rFonts w:asciiTheme="minorHAnsi" w:hAnsiTheme="minorHAnsi" w:cstheme="minorHAnsi"/>
          <w:b/>
          <w:color w:val="auto"/>
        </w:rPr>
        <w:t>Skarbnika Gminy i Miasta Lwówek Śląski - Julity Marchewka</w:t>
      </w:r>
    </w:p>
    <w:p w14:paraId="54869D6E" w14:textId="2928CF17" w:rsidR="00033585" w:rsidRPr="00523016" w:rsidRDefault="00120094" w:rsidP="00523016">
      <w:pPr>
        <w:widowControl/>
        <w:suppressAutoHyphens/>
        <w:rPr>
          <w:rFonts w:asciiTheme="minorHAnsi" w:eastAsia="Calibri" w:hAnsiTheme="minorHAnsi" w:cstheme="minorHAnsi"/>
          <w:color w:val="auto"/>
          <w:lang w:eastAsia="zh-CN"/>
        </w:rPr>
      </w:pPr>
      <w:r w:rsidRPr="00523016">
        <w:rPr>
          <w:rFonts w:asciiTheme="minorHAnsi" w:eastAsia="Calibri" w:hAnsiTheme="minorHAnsi" w:cstheme="minorHAnsi"/>
          <w:color w:val="auto"/>
          <w:lang w:eastAsia="zh-CN"/>
        </w:rPr>
        <w:t>zwaną</w:t>
      </w:r>
      <w:r w:rsidR="00033585" w:rsidRPr="00523016">
        <w:rPr>
          <w:rFonts w:asciiTheme="minorHAnsi" w:eastAsia="Calibri" w:hAnsiTheme="minorHAnsi" w:cstheme="minorHAnsi"/>
          <w:color w:val="auto"/>
          <w:lang w:eastAsia="zh-CN"/>
        </w:rPr>
        <w:t xml:space="preserve"> w treści umowy </w:t>
      </w:r>
      <w:r w:rsidR="00033585" w:rsidRPr="00523016">
        <w:rPr>
          <w:rFonts w:asciiTheme="minorHAnsi" w:eastAsia="Calibri" w:hAnsiTheme="minorHAnsi" w:cstheme="minorHAnsi"/>
          <w:b/>
          <w:bCs/>
          <w:color w:val="auto"/>
          <w:lang w:eastAsia="zh-CN"/>
        </w:rPr>
        <w:t>„Zamawiającym”</w:t>
      </w:r>
      <w:r w:rsidR="00033585" w:rsidRPr="00523016">
        <w:rPr>
          <w:rFonts w:asciiTheme="minorHAnsi" w:eastAsia="Calibri" w:hAnsiTheme="minorHAnsi" w:cstheme="minorHAnsi"/>
          <w:color w:val="auto"/>
          <w:lang w:eastAsia="zh-CN"/>
        </w:rPr>
        <w:t xml:space="preserve">, </w:t>
      </w:r>
    </w:p>
    <w:p w14:paraId="1D9D760E" w14:textId="77777777" w:rsidR="00484781" w:rsidRPr="00523016" w:rsidRDefault="00484781" w:rsidP="00523016">
      <w:pPr>
        <w:widowControl/>
        <w:suppressAutoHyphens/>
        <w:rPr>
          <w:rFonts w:asciiTheme="minorHAnsi" w:eastAsia="Calibri" w:hAnsiTheme="minorHAnsi" w:cstheme="minorHAnsi"/>
          <w:color w:val="FF0000"/>
          <w:lang w:eastAsia="zh-CN"/>
        </w:rPr>
      </w:pPr>
    </w:p>
    <w:p w14:paraId="50809747" w14:textId="34FC94E9" w:rsidR="00812DD6" w:rsidRPr="00523016" w:rsidRDefault="00033585" w:rsidP="00523016">
      <w:pPr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 xml:space="preserve">a </w:t>
      </w:r>
    </w:p>
    <w:p w14:paraId="58E98D21" w14:textId="12D806B4" w:rsidR="00953A44" w:rsidRPr="00523016" w:rsidRDefault="00953A44" w:rsidP="00523016">
      <w:pPr>
        <w:jc w:val="both"/>
        <w:rPr>
          <w:rFonts w:asciiTheme="minorHAnsi" w:hAnsiTheme="minorHAnsi" w:cstheme="minorHAnsi"/>
          <w:color w:val="FF0000"/>
        </w:rPr>
      </w:pPr>
    </w:p>
    <w:p w14:paraId="350588BD" w14:textId="77777777" w:rsidR="00953A44" w:rsidRPr="00523016" w:rsidRDefault="00953A44" w:rsidP="00523016">
      <w:pPr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 xml:space="preserve">…................................................................................., z siedzibą w …................. ....................................................................(adres), o numerze NIP .. ….............................. oraz numerze KRS/wpisany do CEIDG …......................................................................., </w:t>
      </w:r>
    </w:p>
    <w:p w14:paraId="305B9806" w14:textId="77777777" w:rsidR="00953A44" w:rsidRPr="00523016" w:rsidRDefault="00953A44" w:rsidP="00523016">
      <w:pPr>
        <w:jc w:val="both"/>
        <w:rPr>
          <w:rFonts w:asciiTheme="minorHAnsi" w:hAnsiTheme="minorHAnsi" w:cstheme="minorHAnsi"/>
          <w:color w:val="auto"/>
          <w:lang w:bidi="hi-IN"/>
        </w:rPr>
      </w:pPr>
      <w:r w:rsidRPr="00523016">
        <w:rPr>
          <w:rFonts w:asciiTheme="minorHAnsi" w:hAnsiTheme="minorHAnsi" w:cstheme="minorHAnsi"/>
          <w:color w:val="auto"/>
        </w:rPr>
        <w:t>reprezentowanym przez …..................................</w:t>
      </w:r>
    </w:p>
    <w:p w14:paraId="44E3DE18" w14:textId="6C0564C1" w:rsidR="00953A44" w:rsidRPr="00523016" w:rsidRDefault="00953A44" w:rsidP="00523016">
      <w:pPr>
        <w:jc w:val="both"/>
        <w:rPr>
          <w:rFonts w:asciiTheme="minorHAnsi" w:hAnsiTheme="minorHAnsi" w:cstheme="minorHAnsi"/>
          <w:b/>
          <w:color w:val="auto"/>
          <w:lang w:bidi="hi-IN"/>
        </w:rPr>
      </w:pPr>
      <w:r w:rsidRPr="00523016">
        <w:rPr>
          <w:rFonts w:asciiTheme="minorHAnsi" w:hAnsiTheme="minorHAnsi" w:cstheme="minorHAnsi"/>
          <w:color w:val="auto"/>
          <w:lang w:bidi="hi-IN"/>
        </w:rPr>
        <w:t xml:space="preserve">zwanym w treści umowy </w:t>
      </w:r>
      <w:r w:rsidRPr="00523016">
        <w:rPr>
          <w:rFonts w:asciiTheme="minorHAnsi" w:hAnsiTheme="minorHAnsi" w:cstheme="minorHAnsi"/>
          <w:b/>
          <w:color w:val="auto"/>
          <w:lang w:bidi="hi-IN"/>
        </w:rPr>
        <w:t>"Wykonawcą"</w:t>
      </w:r>
    </w:p>
    <w:p w14:paraId="0485E775" w14:textId="77777777" w:rsidR="00953A44" w:rsidRPr="00523016" w:rsidRDefault="00953A44" w:rsidP="00523016">
      <w:pPr>
        <w:jc w:val="both"/>
        <w:rPr>
          <w:rFonts w:asciiTheme="minorHAnsi" w:hAnsiTheme="minorHAnsi" w:cstheme="minorHAnsi"/>
          <w:color w:val="auto"/>
        </w:rPr>
      </w:pPr>
    </w:p>
    <w:p w14:paraId="4B526A57" w14:textId="7AF6289A" w:rsidR="00033585" w:rsidRPr="00523016" w:rsidRDefault="00033585" w:rsidP="00523016">
      <w:pPr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 xml:space="preserve">w dalszej części Umowy zwanymi wspólnie </w:t>
      </w:r>
      <w:r w:rsidRPr="00523016">
        <w:rPr>
          <w:rFonts w:asciiTheme="minorHAnsi" w:hAnsiTheme="minorHAnsi" w:cstheme="minorHAnsi"/>
          <w:b/>
          <w:color w:val="auto"/>
        </w:rPr>
        <w:t>„Stronami”</w:t>
      </w:r>
      <w:r w:rsidRPr="00523016">
        <w:rPr>
          <w:rFonts w:asciiTheme="minorHAnsi" w:hAnsiTheme="minorHAnsi" w:cstheme="minorHAnsi"/>
          <w:color w:val="auto"/>
        </w:rPr>
        <w:t>,</w:t>
      </w:r>
    </w:p>
    <w:p w14:paraId="33C65C3B" w14:textId="77777777" w:rsidR="00033585" w:rsidRPr="00523016" w:rsidRDefault="00033585" w:rsidP="00523016">
      <w:pPr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>o następującej treści:</w:t>
      </w:r>
    </w:p>
    <w:bookmarkEnd w:id="0"/>
    <w:p w14:paraId="0A173A26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381E6AB1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I. PRZEDMIOT UMOWY</w:t>
      </w:r>
    </w:p>
    <w:p w14:paraId="01EFEC8F" w14:textId="77777777" w:rsidR="00E777ED" w:rsidRPr="00E777ED" w:rsidRDefault="00E777ED" w:rsidP="00523016">
      <w:pPr>
        <w:widowControl/>
        <w:jc w:val="center"/>
        <w:outlineLvl w:val="0"/>
        <w:rPr>
          <w:rFonts w:asciiTheme="minorHAnsi" w:hAnsiTheme="minorHAnsi" w:cstheme="minorHAnsi"/>
          <w:bCs/>
          <w:color w:val="auto"/>
        </w:rPr>
      </w:pPr>
      <w:r w:rsidRPr="00E777ED">
        <w:rPr>
          <w:rFonts w:asciiTheme="minorHAnsi" w:hAnsiTheme="minorHAnsi" w:cstheme="minorHAnsi"/>
          <w:bCs/>
          <w:color w:val="auto"/>
        </w:rPr>
        <w:t>§ 1.</w:t>
      </w:r>
    </w:p>
    <w:p w14:paraId="1A68B963" w14:textId="77777777" w:rsidR="00523016" w:rsidRPr="00523016" w:rsidRDefault="00E777ED" w:rsidP="00B25825">
      <w:pPr>
        <w:pStyle w:val="Tre"/>
        <w:numPr>
          <w:ilvl w:val="0"/>
          <w:numId w:val="16"/>
        </w:numPr>
        <w:ind w:left="709" w:hanging="709"/>
        <w:rPr>
          <w:sz w:val="20"/>
          <w:szCs w:val="20"/>
        </w:rPr>
      </w:pPr>
      <w:r w:rsidRPr="00E777ED">
        <w:rPr>
          <w:sz w:val="20"/>
          <w:szCs w:val="20"/>
        </w:rPr>
        <w:t xml:space="preserve">Zamawiający zleca, a Wykonawca zobowiązuje się do sprzedaży i dostarczenia </w:t>
      </w:r>
    </w:p>
    <w:p w14:paraId="3F892D2C" w14:textId="09FF18D7" w:rsidR="00523016" w:rsidRPr="00523016" w:rsidRDefault="00523016" w:rsidP="00523016">
      <w:pPr>
        <w:pStyle w:val="Tre"/>
        <w:ind w:left="720"/>
        <w:rPr>
          <w:spacing w:val="-5"/>
          <w:sz w:val="20"/>
          <w:szCs w:val="20"/>
        </w:rPr>
      </w:pPr>
      <w:r w:rsidRPr="00523016">
        <w:rPr>
          <w:b/>
          <w:bCs/>
          <w:spacing w:val="-5"/>
          <w:sz w:val="20"/>
          <w:szCs w:val="20"/>
        </w:rPr>
        <w:t>- 8 sztuk</w:t>
      </w:r>
      <w:r w:rsidRPr="00523016">
        <w:rPr>
          <w:spacing w:val="-5"/>
          <w:sz w:val="20"/>
          <w:szCs w:val="20"/>
        </w:rPr>
        <w:t xml:space="preserve"> szaf aktowych metalowych, </w:t>
      </w:r>
    </w:p>
    <w:p w14:paraId="0C96C2F6" w14:textId="77777777" w:rsidR="00523016" w:rsidRPr="00523016" w:rsidRDefault="00523016" w:rsidP="00523016">
      <w:pPr>
        <w:pStyle w:val="Tre"/>
        <w:ind w:left="720"/>
        <w:rPr>
          <w:spacing w:val="-5"/>
          <w:sz w:val="20"/>
          <w:szCs w:val="20"/>
        </w:rPr>
      </w:pPr>
      <w:r w:rsidRPr="00523016">
        <w:rPr>
          <w:b/>
          <w:bCs/>
          <w:spacing w:val="-5"/>
          <w:sz w:val="20"/>
          <w:szCs w:val="20"/>
        </w:rPr>
        <w:t>- 8 sztuk</w:t>
      </w:r>
      <w:r w:rsidRPr="00523016">
        <w:rPr>
          <w:spacing w:val="-5"/>
          <w:sz w:val="20"/>
          <w:szCs w:val="20"/>
        </w:rPr>
        <w:t xml:space="preserve"> nadstawek do szaf aktowych metalowych.</w:t>
      </w:r>
    </w:p>
    <w:p w14:paraId="0EC1FFE8" w14:textId="77777777" w:rsidR="00523016" w:rsidRPr="00523016" w:rsidRDefault="00523016" w:rsidP="00523016">
      <w:pPr>
        <w:tabs>
          <w:tab w:val="left" w:pos="426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pacing w:val="-5"/>
        </w:rPr>
      </w:pPr>
    </w:p>
    <w:p w14:paraId="43832506" w14:textId="77777777" w:rsidR="00523016" w:rsidRPr="00523016" w:rsidRDefault="00523016" w:rsidP="00B25825">
      <w:pPr>
        <w:pStyle w:val="Akapitzlist"/>
        <w:widowControl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spacing w:val="-5"/>
        </w:rPr>
        <w:t xml:space="preserve">Szczegółowy opis przedmiotu zamówienia:  </w:t>
      </w:r>
    </w:p>
    <w:p w14:paraId="1930246F" w14:textId="77777777" w:rsidR="00523016" w:rsidRPr="00523016" w:rsidRDefault="00523016" w:rsidP="00523016">
      <w:pPr>
        <w:pStyle w:val="Akapitzlist"/>
        <w:widowControl/>
        <w:ind w:left="0"/>
        <w:jc w:val="both"/>
        <w:rPr>
          <w:rFonts w:asciiTheme="minorHAnsi" w:hAnsiTheme="minorHAnsi" w:cstheme="minorHAnsi"/>
          <w:color w:val="auto"/>
        </w:rPr>
      </w:pPr>
    </w:p>
    <w:p w14:paraId="66F27437" w14:textId="3FC1EE91" w:rsidR="00523016" w:rsidRPr="00523016" w:rsidRDefault="00523016" w:rsidP="00523016">
      <w:pPr>
        <w:widowControl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523016">
        <w:rPr>
          <w:rFonts w:asciiTheme="minorHAnsi" w:hAnsiTheme="minorHAnsi" w:cstheme="minorHAnsi"/>
          <w:b/>
          <w:bCs/>
          <w:color w:val="auto"/>
        </w:rPr>
        <w:t>Parametry techniczne szafy metalowej aktowej:</w:t>
      </w:r>
    </w:p>
    <w:p w14:paraId="7E613D2A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  <w:lang w:eastAsia="en-US"/>
        </w:rPr>
        <w:t xml:space="preserve"> w</w:t>
      </w:r>
      <w:r w:rsidRPr="00523016">
        <w:rPr>
          <w:rFonts w:asciiTheme="minorHAnsi" w:eastAsiaTheme="minorHAnsi" w:hAnsiTheme="minorHAnsi" w:cstheme="minorHAnsi"/>
          <w:noProof/>
          <w:color w:val="auto"/>
        </w:rPr>
        <w:t>ymiary: wys. (+/- 5 cm) 200 cm x szer. (+/- 1cm) 80 cm x głęb. (+/-5cm) 45 cm</w:t>
      </w:r>
    </w:p>
    <w:p w14:paraId="737476A1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</w:rPr>
        <w:t xml:space="preserve"> materiał – blacha stalowa w kolorze srebrnym gr. 1 cm (+/- 3 mm)</w:t>
      </w:r>
    </w:p>
    <w:p w14:paraId="55F800CA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</w:rPr>
        <w:t xml:space="preserve"> zamykanie - na klucz </w:t>
      </w:r>
    </w:p>
    <w:p w14:paraId="26431A6E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</w:rPr>
        <w:t xml:space="preserve"> drzwi – dwuskrzydłowe ze schowanymi zawiasami</w:t>
      </w:r>
    </w:p>
    <w:p w14:paraId="7759A7A7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</w:rPr>
        <w:t xml:space="preserve"> półki - przestawne, rozstaw na wysokość segregatorów</w:t>
      </w:r>
    </w:p>
    <w:p w14:paraId="4581ACA0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noProof/>
          <w:color w:val="auto"/>
        </w:rPr>
        <w:t xml:space="preserve"> wykonanie </w:t>
      </w:r>
      <w:r w:rsidRPr="00523016">
        <w:rPr>
          <w:rFonts w:asciiTheme="minorHAnsi" w:eastAsiaTheme="minorHAnsi" w:hAnsiTheme="minorHAnsi" w:cstheme="minorHAnsi"/>
          <w:bCs/>
          <w:noProof/>
          <w:color w:val="auto"/>
          <w:lang w:eastAsia="en-US"/>
        </w:rPr>
        <w:t xml:space="preserve">- </w:t>
      </w:r>
      <w:r w:rsidRPr="00523016">
        <w:rPr>
          <w:rFonts w:asciiTheme="minorHAnsi" w:eastAsiaTheme="minorHAnsi" w:hAnsiTheme="minorHAnsi" w:cstheme="minorHAnsi"/>
          <w:noProof/>
          <w:color w:val="auto"/>
          <w:lang w:eastAsia="en-US"/>
        </w:rPr>
        <w:t>w formie zmontowanej</w:t>
      </w:r>
    </w:p>
    <w:p w14:paraId="1AC852D0" w14:textId="77777777" w:rsidR="00523016" w:rsidRPr="00523016" w:rsidRDefault="00523016" w:rsidP="00523016">
      <w:pPr>
        <w:pStyle w:val="Bezodstpw"/>
        <w:rPr>
          <w:rFonts w:cstheme="minorHAnsi"/>
          <w:sz w:val="20"/>
          <w:szCs w:val="20"/>
        </w:rPr>
      </w:pPr>
    </w:p>
    <w:p w14:paraId="3449F05F" w14:textId="77777777" w:rsidR="00523016" w:rsidRPr="00523016" w:rsidRDefault="00523016" w:rsidP="00523016">
      <w:pPr>
        <w:pStyle w:val="Tre"/>
        <w:ind w:left="0"/>
        <w:rPr>
          <w:sz w:val="20"/>
          <w:szCs w:val="20"/>
        </w:rPr>
      </w:pPr>
    </w:p>
    <w:p w14:paraId="13974F1F" w14:textId="3CDAB0F3" w:rsidR="00523016" w:rsidRPr="00523016" w:rsidRDefault="00523016" w:rsidP="00523016">
      <w:pPr>
        <w:widowControl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523016">
        <w:rPr>
          <w:rFonts w:asciiTheme="minorHAnsi" w:hAnsiTheme="minorHAnsi" w:cstheme="minorHAnsi"/>
          <w:b/>
          <w:bCs/>
          <w:color w:val="auto"/>
        </w:rPr>
        <w:t>Parametry techniczne nadstawki do szafy metalowej aktowej:</w:t>
      </w:r>
    </w:p>
    <w:p w14:paraId="2EC30D3D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b/>
          <w:bCs/>
          <w:noProof/>
          <w:color w:val="auto"/>
          <w:lang w:eastAsia="en-US"/>
        </w:rPr>
        <w:t xml:space="preserve"> </w:t>
      </w:r>
      <w:r w:rsidRPr="00523016">
        <w:rPr>
          <w:rFonts w:asciiTheme="minorHAnsi" w:eastAsiaTheme="minorHAnsi" w:hAnsiTheme="minorHAnsi" w:cstheme="minorHAnsi"/>
          <w:bCs/>
          <w:noProof/>
          <w:color w:val="auto"/>
          <w:lang w:eastAsia="en-US"/>
        </w:rPr>
        <w:t xml:space="preserve">wymiary: wys. (+/- 5cm) 80 cm x szer. (+/- 1 cm) 80cm x głęb. </w:t>
      </w:r>
      <w:r w:rsidRPr="00523016">
        <w:rPr>
          <w:rFonts w:asciiTheme="minorHAnsi" w:eastAsiaTheme="minorHAnsi" w:hAnsiTheme="minorHAnsi" w:cstheme="minorHAnsi"/>
          <w:noProof/>
          <w:color w:val="auto"/>
        </w:rPr>
        <w:t>(+/-5cm) 45 cm</w:t>
      </w:r>
    </w:p>
    <w:p w14:paraId="0BDFA0C0" w14:textId="77777777" w:rsidR="00523016" w:rsidRPr="00523016" w:rsidRDefault="00523016" w:rsidP="00B25825">
      <w:pPr>
        <w:widowControl/>
        <w:numPr>
          <w:ilvl w:val="0"/>
          <w:numId w:val="5"/>
        </w:numPr>
        <w:suppressAutoHyphens/>
        <w:ind w:left="426" w:hanging="142"/>
        <w:jc w:val="both"/>
        <w:rPr>
          <w:rFonts w:asciiTheme="minorHAnsi" w:hAnsiTheme="minorHAnsi" w:cstheme="minorHAnsi"/>
          <w:bCs/>
          <w:color w:val="auto"/>
        </w:rPr>
      </w:pPr>
      <w:r w:rsidRPr="00523016">
        <w:rPr>
          <w:rFonts w:asciiTheme="minorHAnsi" w:hAnsiTheme="minorHAnsi" w:cstheme="minorHAnsi"/>
          <w:color w:val="auto"/>
        </w:rPr>
        <w:t xml:space="preserve"> materiał – blacha stalowa w kolorze srebrnym gr. 1 cm (+/- 0,3 mm)</w:t>
      </w:r>
      <w:r w:rsidRPr="00523016">
        <w:rPr>
          <w:rFonts w:asciiTheme="minorHAnsi" w:hAnsiTheme="minorHAnsi" w:cstheme="minorHAnsi"/>
          <w:bCs/>
          <w:color w:val="auto"/>
        </w:rPr>
        <w:t xml:space="preserve"> </w:t>
      </w:r>
    </w:p>
    <w:p w14:paraId="1D269316" w14:textId="77777777" w:rsidR="00523016" w:rsidRPr="00523016" w:rsidRDefault="00523016" w:rsidP="00B25825">
      <w:pPr>
        <w:widowControl/>
        <w:numPr>
          <w:ilvl w:val="0"/>
          <w:numId w:val="5"/>
        </w:numPr>
        <w:suppressAutoHyphens/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bCs/>
          <w:color w:val="auto"/>
        </w:rPr>
        <w:t xml:space="preserve"> </w:t>
      </w:r>
      <w:r w:rsidRPr="00523016">
        <w:rPr>
          <w:rFonts w:asciiTheme="minorHAnsi" w:hAnsiTheme="minorHAnsi" w:cstheme="minorHAnsi"/>
          <w:color w:val="auto"/>
        </w:rPr>
        <w:t>zamykanie - na klucz</w:t>
      </w:r>
    </w:p>
    <w:p w14:paraId="6BE56258" w14:textId="77777777" w:rsidR="00523016" w:rsidRPr="00523016" w:rsidRDefault="00523016" w:rsidP="00B25825">
      <w:pPr>
        <w:widowControl/>
        <w:numPr>
          <w:ilvl w:val="0"/>
          <w:numId w:val="4"/>
        </w:numPr>
        <w:suppressAutoHyphens/>
        <w:ind w:left="426" w:hanging="142"/>
        <w:rPr>
          <w:rFonts w:asciiTheme="minorHAnsi" w:eastAsiaTheme="minorHAnsi" w:hAnsiTheme="minorHAnsi" w:cstheme="minorHAnsi"/>
          <w:noProof/>
          <w:color w:val="auto"/>
        </w:rPr>
      </w:pPr>
      <w:r w:rsidRPr="00523016">
        <w:rPr>
          <w:rFonts w:asciiTheme="minorHAnsi" w:eastAsiaTheme="minorHAnsi" w:hAnsiTheme="minorHAnsi" w:cstheme="minorHAnsi"/>
          <w:bCs/>
          <w:noProof/>
          <w:color w:val="auto"/>
          <w:lang w:eastAsia="en-US"/>
        </w:rPr>
        <w:t xml:space="preserve"> drzwi - </w:t>
      </w:r>
      <w:r w:rsidRPr="00523016">
        <w:rPr>
          <w:rFonts w:asciiTheme="minorHAnsi" w:eastAsiaTheme="minorHAnsi" w:hAnsiTheme="minorHAnsi" w:cstheme="minorHAnsi"/>
          <w:noProof/>
          <w:color w:val="auto"/>
        </w:rPr>
        <w:t>dwuskrzydłowe ze schowanymi zawiasami</w:t>
      </w:r>
    </w:p>
    <w:p w14:paraId="59FAC261" w14:textId="77777777" w:rsidR="00523016" w:rsidRPr="00523016" w:rsidRDefault="00523016" w:rsidP="00B25825">
      <w:pPr>
        <w:widowControl/>
        <w:numPr>
          <w:ilvl w:val="0"/>
          <w:numId w:val="5"/>
        </w:numPr>
        <w:suppressAutoHyphens/>
        <w:ind w:left="426" w:hanging="142"/>
        <w:jc w:val="both"/>
        <w:rPr>
          <w:rFonts w:asciiTheme="minorHAnsi" w:hAnsiTheme="minorHAnsi" w:cstheme="minorHAnsi"/>
          <w:bCs/>
          <w:color w:val="auto"/>
        </w:rPr>
      </w:pPr>
      <w:r w:rsidRPr="00523016">
        <w:rPr>
          <w:rFonts w:asciiTheme="minorHAnsi" w:hAnsiTheme="minorHAnsi" w:cstheme="minorHAnsi"/>
          <w:bCs/>
          <w:color w:val="auto"/>
        </w:rPr>
        <w:t xml:space="preserve"> p</w:t>
      </w:r>
      <w:r w:rsidRPr="00523016">
        <w:rPr>
          <w:rFonts w:asciiTheme="minorHAnsi" w:hAnsiTheme="minorHAnsi" w:cstheme="minorHAnsi"/>
          <w:color w:val="auto"/>
        </w:rPr>
        <w:t>ółka - rozstaw na wysokość segregatorów</w:t>
      </w:r>
      <w:r w:rsidRPr="00523016">
        <w:rPr>
          <w:rFonts w:asciiTheme="minorHAnsi" w:hAnsiTheme="minorHAnsi" w:cstheme="minorHAnsi"/>
          <w:bCs/>
          <w:color w:val="auto"/>
        </w:rPr>
        <w:t xml:space="preserve"> </w:t>
      </w:r>
    </w:p>
    <w:p w14:paraId="03FFD92F" w14:textId="77777777" w:rsidR="00523016" w:rsidRPr="00523016" w:rsidRDefault="00523016" w:rsidP="00B25825">
      <w:pPr>
        <w:widowControl/>
        <w:numPr>
          <w:ilvl w:val="0"/>
          <w:numId w:val="5"/>
        </w:numPr>
        <w:suppressAutoHyphens/>
        <w:ind w:left="426" w:hanging="142"/>
        <w:jc w:val="both"/>
        <w:rPr>
          <w:rFonts w:asciiTheme="minorHAnsi" w:hAnsiTheme="minorHAnsi" w:cstheme="minorHAnsi"/>
          <w:bCs/>
          <w:color w:val="auto"/>
        </w:rPr>
      </w:pPr>
      <w:r w:rsidRPr="00523016">
        <w:rPr>
          <w:rFonts w:asciiTheme="minorHAnsi" w:hAnsiTheme="minorHAnsi" w:cstheme="minorHAnsi"/>
          <w:bCs/>
          <w:color w:val="auto"/>
        </w:rPr>
        <w:t xml:space="preserve"> wykonanie - </w:t>
      </w:r>
      <w:r w:rsidRPr="00523016">
        <w:rPr>
          <w:rFonts w:asciiTheme="minorHAnsi" w:hAnsiTheme="minorHAnsi" w:cstheme="minorHAnsi"/>
          <w:color w:val="auto"/>
        </w:rPr>
        <w:t>w formie zmontowanej</w:t>
      </w:r>
    </w:p>
    <w:p w14:paraId="2FDD5551" w14:textId="241369EC" w:rsidR="00E777ED" w:rsidRPr="00E777ED" w:rsidRDefault="00D04B1E" w:rsidP="00D04B1E">
      <w:pPr>
        <w:widowControl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 </w:t>
      </w:r>
    </w:p>
    <w:p w14:paraId="591EE1C9" w14:textId="77777777" w:rsidR="00E777ED" w:rsidRPr="00E777ED" w:rsidRDefault="00E777ED" w:rsidP="00523016">
      <w:pPr>
        <w:widowControl/>
        <w:ind w:left="284" w:hanging="284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II. WYNAGRODZENIE</w:t>
      </w:r>
    </w:p>
    <w:p w14:paraId="10C8C24D" w14:textId="77777777" w:rsidR="00E777ED" w:rsidRPr="00E777ED" w:rsidRDefault="00E777ED" w:rsidP="00523016">
      <w:pPr>
        <w:widowControl/>
        <w:ind w:left="284" w:hanging="284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2</w:t>
      </w:r>
    </w:p>
    <w:p w14:paraId="00D2B521" w14:textId="3524A958" w:rsidR="00E777ED" w:rsidRPr="00E777ED" w:rsidRDefault="00E777ED" w:rsidP="00523016">
      <w:pPr>
        <w:widowControl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Strony ustalają, że wynagrodzenie Wykonawcy za wykonanie przedmiotu umowy określonego w § 1 będzie miało charakter ryczałtowy i wyniesie brutto </w:t>
      </w:r>
      <w:r w:rsidR="00523016" w:rsidRPr="00523016">
        <w:rPr>
          <w:rFonts w:asciiTheme="minorHAnsi" w:hAnsiTheme="minorHAnsi" w:cstheme="minorHAnsi"/>
          <w:b/>
          <w:color w:val="auto"/>
        </w:rPr>
        <w:t>….</w:t>
      </w:r>
      <w:r w:rsidRPr="00E777ED">
        <w:rPr>
          <w:rFonts w:asciiTheme="minorHAnsi" w:hAnsiTheme="minorHAnsi" w:cstheme="minorHAnsi"/>
          <w:b/>
          <w:bCs/>
          <w:color w:val="auto"/>
        </w:rPr>
        <w:t xml:space="preserve"> zł </w:t>
      </w:r>
      <w:r w:rsidRPr="00E777ED">
        <w:rPr>
          <w:rFonts w:asciiTheme="minorHAnsi" w:hAnsiTheme="minorHAnsi" w:cstheme="minorHAnsi"/>
          <w:color w:val="auto"/>
        </w:rPr>
        <w:t>(słownie:</w:t>
      </w:r>
      <w:r w:rsidR="00523016" w:rsidRPr="00523016">
        <w:rPr>
          <w:rFonts w:asciiTheme="minorHAnsi" w:hAnsiTheme="minorHAnsi" w:cstheme="minorHAnsi"/>
          <w:color w:val="auto"/>
        </w:rPr>
        <w:t>….</w:t>
      </w:r>
      <w:r w:rsidRPr="00E777ED">
        <w:rPr>
          <w:rFonts w:asciiTheme="minorHAnsi" w:hAnsiTheme="minorHAnsi" w:cstheme="minorHAnsi"/>
          <w:color w:val="auto"/>
        </w:rPr>
        <w:t xml:space="preserve"> złotych 00/100).</w:t>
      </w:r>
    </w:p>
    <w:p w14:paraId="2E7B6C76" w14:textId="77777777" w:rsid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17D341E7" w14:textId="77777777" w:rsidR="00D04B1E" w:rsidRDefault="00D04B1E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1E93F31E" w14:textId="77777777" w:rsidR="00D04B1E" w:rsidRPr="00E777ED" w:rsidRDefault="00D04B1E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4FFCAA8F" w14:textId="77777777" w:rsidR="00E777ED" w:rsidRPr="00E777ED" w:rsidRDefault="00E777ED" w:rsidP="00523016">
      <w:pPr>
        <w:widowControl/>
        <w:ind w:left="284" w:hanging="284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lastRenderedPageBreak/>
        <w:t>Rozdział III. TERMINY REALIZACJI UMOWY</w:t>
      </w:r>
    </w:p>
    <w:p w14:paraId="2B27FE10" w14:textId="77777777" w:rsidR="00E777ED" w:rsidRPr="00E777ED" w:rsidRDefault="00E777ED" w:rsidP="00523016">
      <w:pPr>
        <w:widowControl/>
        <w:ind w:left="284" w:hanging="284"/>
        <w:outlineLvl w:val="0"/>
        <w:rPr>
          <w:rFonts w:asciiTheme="minorHAnsi" w:hAnsiTheme="minorHAnsi" w:cstheme="minorHAnsi"/>
          <w:b/>
          <w:color w:val="auto"/>
        </w:rPr>
      </w:pPr>
    </w:p>
    <w:p w14:paraId="384A8055" w14:textId="77777777" w:rsidR="00E777ED" w:rsidRDefault="00E777ED" w:rsidP="00523016">
      <w:pPr>
        <w:widowControl/>
        <w:ind w:left="284" w:hanging="284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3</w:t>
      </w:r>
    </w:p>
    <w:p w14:paraId="516BFAC1" w14:textId="77777777" w:rsidR="00F90BF3" w:rsidRPr="00E777ED" w:rsidRDefault="00F90BF3" w:rsidP="00523016">
      <w:pPr>
        <w:widowControl/>
        <w:ind w:left="284" w:hanging="284"/>
        <w:jc w:val="center"/>
        <w:rPr>
          <w:rFonts w:asciiTheme="minorHAnsi" w:hAnsiTheme="minorHAnsi" w:cstheme="minorHAnsi"/>
          <w:color w:val="auto"/>
        </w:rPr>
      </w:pPr>
    </w:p>
    <w:p w14:paraId="4D43E06D" w14:textId="55366383" w:rsidR="00D04B1E" w:rsidRPr="00F90BF3" w:rsidRDefault="00F90BF3" w:rsidP="00523016">
      <w:pPr>
        <w:widowControl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D04B1E">
        <w:rPr>
          <w:rFonts w:asciiTheme="minorHAnsi" w:hAnsiTheme="minorHAnsi" w:cstheme="minorHAnsi"/>
          <w:color w:val="auto"/>
        </w:rPr>
        <w:t xml:space="preserve">Przedmiot umowy, o którym mowa w </w:t>
      </w:r>
      <w:r w:rsidR="00D04B1E" w:rsidRPr="00E777ED">
        <w:rPr>
          <w:rFonts w:asciiTheme="minorHAnsi" w:hAnsiTheme="minorHAnsi" w:cstheme="minorHAnsi"/>
          <w:bCs/>
          <w:color w:val="auto"/>
        </w:rPr>
        <w:t>§</w:t>
      </w:r>
      <w:r w:rsidR="00D04B1E">
        <w:rPr>
          <w:rFonts w:asciiTheme="minorHAnsi" w:hAnsiTheme="minorHAnsi" w:cstheme="minorHAnsi"/>
          <w:bCs/>
          <w:color w:val="auto"/>
        </w:rPr>
        <w:t>1 Wykonawca zrealizuje w okresie 21 dni od dnia podpisania umowy</w:t>
      </w:r>
      <w:r>
        <w:rPr>
          <w:rFonts w:asciiTheme="minorHAnsi" w:hAnsiTheme="minorHAnsi" w:cstheme="minorHAnsi"/>
          <w:b/>
          <w:color w:val="auto"/>
        </w:rPr>
        <w:t xml:space="preserve">, </w:t>
      </w:r>
      <w:r w:rsidRPr="00F90BF3">
        <w:rPr>
          <w:rFonts w:asciiTheme="minorHAnsi" w:hAnsiTheme="minorHAnsi" w:cstheme="minorHAnsi"/>
          <w:color w:val="auto"/>
        </w:rPr>
        <w:t xml:space="preserve">tj. </w:t>
      </w:r>
      <w:r w:rsidR="00683DD1">
        <w:rPr>
          <w:rFonts w:asciiTheme="minorHAnsi" w:hAnsiTheme="minorHAnsi" w:cstheme="minorHAnsi"/>
          <w:color w:val="auto"/>
        </w:rPr>
        <w:t xml:space="preserve">przy czym dostawa będzie zrealizowana </w:t>
      </w:r>
      <w:r w:rsidRPr="00F90BF3">
        <w:rPr>
          <w:rFonts w:asciiTheme="minorHAnsi" w:hAnsiTheme="minorHAnsi" w:cstheme="minorHAnsi"/>
          <w:color w:val="auto"/>
        </w:rPr>
        <w:t>dnia…………..</w:t>
      </w:r>
      <w:r w:rsidR="00683DD1">
        <w:rPr>
          <w:rFonts w:asciiTheme="minorHAnsi" w:hAnsiTheme="minorHAnsi" w:cstheme="minorHAnsi"/>
          <w:color w:val="auto"/>
        </w:rPr>
        <w:t xml:space="preserve"> od godziny … do godziny…</w:t>
      </w:r>
    </w:p>
    <w:p w14:paraId="33564B17" w14:textId="77777777" w:rsidR="00D04B1E" w:rsidRDefault="00D04B1E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3A871177" w14:textId="4005A34B" w:rsidR="00E777ED" w:rsidRP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IV. OBOWIĄZKI STRON</w:t>
      </w:r>
    </w:p>
    <w:p w14:paraId="6AB5E1E9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4</w:t>
      </w:r>
    </w:p>
    <w:p w14:paraId="5EA8A61F" w14:textId="77777777" w:rsidR="00E777ED" w:rsidRPr="00E777ED" w:rsidRDefault="00E777ED" w:rsidP="00523016">
      <w:pPr>
        <w:widowControl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Do obowiązków Zamawiającego należy:</w:t>
      </w:r>
    </w:p>
    <w:p w14:paraId="2DC905B7" w14:textId="4EE945ED" w:rsidR="00683DD1" w:rsidRDefault="00683DD1" w:rsidP="00B25825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Udostępnienie pomieszczeń do dostawy i zamontowania przedmiotu umowy.</w:t>
      </w:r>
    </w:p>
    <w:p w14:paraId="06F9E47B" w14:textId="659F5D3E" w:rsidR="00E777ED" w:rsidRPr="00E777ED" w:rsidRDefault="00E777ED" w:rsidP="00B25825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Sprawdzanie  dostarczonego przez Wykonawcę przedmiotu umowy.</w:t>
      </w:r>
    </w:p>
    <w:p w14:paraId="3BBF07C5" w14:textId="77777777" w:rsidR="00E777ED" w:rsidRPr="00E777ED" w:rsidRDefault="00E777ED" w:rsidP="00B25825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Terminowe regulowanie należności Wykonawcy.</w:t>
      </w:r>
    </w:p>
    <w:p w14:paraId="2A99D62D" w14:textId="77777777" w:rsidR="00E777ED" w:rsidRPr="00E777ED" w:rsidRDefault="00E777ED" w:rsidP="00523016">
      <w:pPr>
        <w:widowControl/>
        <w:ind w:left="284" w:hanging="284"/>
        <w:rPr>
          <w:rFonts w:asciiTheme="minorHAnsi" w:hAnsiTheme="minorHAnsi" w:cstheme="minorHAnsi"/>
          <w:color w:val="auto"/>
        </w:rPr>
      </w:pPr>
    </w:p>
    <w:p w14:paraId="6ABA4C5E" w14:textId="77777777" w:rsidR="00E777ED" w:rsidRPr="00E777ED" w:rsidRDefault="00E777ED" w:rsidP="00523016">
      <w:pPr>
        <w:widowControl/>
        <w:ind w:left="284" w:hanging="284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5</w:t>
      </w:r>
    </w:p>
    <w:p w14:paraId="0810B20E" w14:textId="77777777" w:rsidR="00E777ED" w:rsidRPr="00E777ED" w:rsidRDefault="00E777ED" w:rsidP="00523016">
      <w:pPr>
        <w:widowControl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Do obowiązków Wykonawcy należy:</w:t>
      </w:r>
    </w:p>
    <w:p w14:paraId="038B78E3" w14:textId="035D7CE2" w:rsidR="00E777ED" w:rsidRPr="00E777ED" w:rsidRDefault="00E777ED" w:rsidP="00523016">
      <w:pPr>
        <w:widowControl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1. Wykonanie przedmiotu umowy zgodnie z opisem przedmiotu zamówienia</w:t>
      </w:r>
      <w:r w:rsidR="00683DD1">
        <w:rPr>
          <w:rFonts w:asciiTheme="minorHAnsi" w:hAnsiTheme="minorHAnsi" w:cstheme="minorHAnsi"/>
          <w:color w:val="auto"/>
        </w:rPr>
        <w:t xml:space="preserve"> zawartym w zapytaniu ofertowym.</w:t>
      </w:r>
    </w:p>
    <w:p w14:paraId="18A95FFA" w14:textId="77777777" w:rsidR="00E777ED" w:rsidRP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34D3C68C" w14:textId="77777777" w:rsidR="00E777ED" w:rsidRPr="00E777ED" w:rsidRDefault="00E777ED" w:rsidP="00523016">
      <w:pPr>
        <w:widowControl/>
        <w:ind w:left="284" w:hanging="284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V. ROZLICZENIA</w:t>
      </w:r>
    </w:p>
    <w:p w14:paraId="3B74C2B3" w14:textId="77777777" w:rsidR="00E777ED" w:rsidRPr="00E777ED" w:rsidRDefault="00E777ED" w:rsidP="00523016">
      <w:pPr>
        <w:widowControl/>
        <w:ind w:left="284" w:hanging="284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6</w:t>
      </w:r>
    </w:p>
    <w:p w14:paraId="095E1EB4" w14:textId="77777777" w:rsidR="00E777ED" w:rsidRPr="00E777ED" w:rsidRDefault="00E777ED" w:rsidP="00B25825">
      <w:pPr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Strony ustalają, że płatność za wykonany należycie przedmiot umowy nastąpi na podstawie wystawionej przez Wykonawcę faktury VAT.</w:t>
      </w:r>
    </w:p>
    <w:p w14:paraId="7ACC926A" w14:textId="77777777" w:rsidR="00E777ED" w:rsidRPr="00E777ED" w:rsidRDefault="00E777ED" w:rsidP="00B25825">
      <w:pPr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Zamawiający jest obowiązany do zapłacenia Wykonawcy kwoty faktury w ciągu 7 dni od daty jej otrzymania.</w:t>
      </w:r>
    </w:p>
    <w:p w14:paraId="1519E119" w14:textId="77777777" w:rsidR="00E777ED" w:rsidRPr="00E777ED" w:rsidRDefault="00E777ED" w:rsidP="00B25825">
      <w:pPr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razie zwłoki w płatności faktury przysługują ustawowe odsetki od Zamawiającego.</w:t>
      </w:r>
    </w:p>
    <w:p w14:paraId="1CDD47D6" w14:textId="77777777" w:rsidR="00E777ED" w:rsidRP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7019A8B8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VI. GWARANCJA I RĘKOJMIA</w:t>
      </w:r>
    </w:p>
    <w:p w14:paraId="236A7BBA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7</w:t>
      </w:r>
    </w:p>
    <w:p w14:paraId="4719632A" w14:textId="0FABBDC8" w:rsidR="00E777ED" w:rsidRPr="00E777ED" w:rsidRDefault="00E777ED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Wykonawca udziela </w:t>
      </w:r>
      <w:r w:rsidR="00523016" w:rsidRPr="00523016">
        <w:rPr>
          <w:rFonts w:asciiTheme="minorHAnsi" w:hAnsiTheme="minorHAnsi" w:cstheme="minorHAnsi"/>
          <w:bCs/>
          <w:color w:val="auto"/>
        </w:rPr>
        <w:t>6</w:t>
      </w:r>
      <w:r w:rsidR="00683DD1">
        <w:rPr>
          <w:rFonts w:asciiTheme="minorHAnsi" w:hAnsiTheme="minorHAnsi" w:cstheme="minorHAnsi"/>
          <w:bCs/>
          <w:color w:val="auto"/>
        </w:rPr>
        <w:t>0</w:t>
      </w:r>
      <w:r w:rsidRPr="00E777ED">
        <w:rPr>
          <w:rFonts w:asciiTheme="minorHAnsi" w:hAnsiTheme="minorHAnsi" w:cstheme="minorHAnsi"/>
          <w:bCs/>
          <w:color w:val="auto"/>
        </w:rPr>
        <w:t xml:space="preserve"> - miesięcznej </w:t>
      </w:r>
      <w:r w:rsidRPr="00E777ED">
        <w:rPr>
          <w:rFonts w:asciiTheme="minorHAnsi" w:hAnsiTheme="minorHAnsi" w:cstheme="minorHAnsi"/>
          <w:color w:val="auto"/>
        </w:rPr>
        <w:t>gwarancji na dostarczony przedmiot umowy.</w:t>
      </w:r>
    </w:p>
    <w:p w14:paraId="33FE1EDF" w14:textId="77777777" w:rsidR="00E777ED" w:rsidRPr="00E777ED" w:rsidRDefault="00E777ED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Wykonawca ponosi odpowiedzialność z tytułu gwarancji za wady fizyczne zmniejszające wartość użytkową, techniczną i estetyczną przedmiotu umowy.</w:t>
      </w:r>
    </w:p>
    <w:p w14:paraId="36F317F8" w14:textId="4379351E" w:rsidR="00E777ED" w:rsidRPr="00E777ED" w:rsidRDefault="00E777ED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okresie gwarancyjnym Wykonawca jest obowiązany do nieodpłatnego usuwania wad ujawnionych po odbiorze przedmiotu umowy</w:t>
      </w:r>
      <w:r w:rsidR="00683DD1">
        <w:rPr>
          <w:rFonts w:asciiTheme="minorHAnsi" w:hAnsiTheme="minorHAnsi" w:cstheme="minorHAnsi"/>
          <w:color w:val="auto"/>
        </w:rPr>
        <w:t xml:space="preserve"> w ciągu 10 dni od zgłoszenia wady.</w:t>
      </w:r>
    </w:p>
    <w:p w14:paraId="26EB5F76" w14:textId="77777777" w:rsidR="00E777ED" w:rsidRPr="00E777ED" w:rsidRDefault="00E777ED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Okres gwarancji liczony jest od odbioru przedmiotu umowy przez Zamawiającego.</w:t>
      </w:r>
    </w:p>
    <w:p w14:paraId="2EB9E798" w14:textId="6F44C055" w:rsidR="00E777ED" w:rsidRDefault="00E777ED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Wykonawca w okresie gwarancji zapewnia także bezpłatny serwis przedmiotu umowy.</w:t>
      </w:r>
    </w:p>
    <w:p w14:paraId="3B937238" w14:textId="00F1884A" w:rsidR="00683DD1" w:rsidRPr="00E777ED" w:rsidRDefault="00683DD1" w:rsidP="00B2582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Gwarancja  nie obejmuje uszkodzeń mechanicznych.</w:t>
      </w:r>
    </w:p>
    <w:p w14:paraId="2CF66EC3" w14:textId="77777777" w:rsidR="00E777ED" w:rsidRPr="00E777ED" w:rsidRDefault="00E777ED" w:rsidP="00523016">
      <w:pPr>
        <w:widowControl/>
        <w:rPr>
          <w:rFonts w:asciiTheme="minorHAnsi" w:hAnsiTheme="minorHAnsi" w:cstheme="minorHAnsi"/>
          <w:color w:val="auto"/>
        </w:rPr>
      </w:pPr>
    </w:p>
    <w:p w14:paraId="0503FFB1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8</w:t>
      </w:r>
    </w:p>
    <w:p w14:paraId="0574DC68" w14:textId="77777777" w:rsidR="00E777ED" w:rsidRPr="00E777ED" w:rsidRDefault="00E777ED" w:rsidP="00B25825">
      <w:pPr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6F38309C" w14:textId="0430C094" w:rsidR="00E777ED" w:rsidRPr="00E777ED" w:rsidRDefault="00E777ED" w:rsidP="00B25825">
      <w:pPr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Uprawnienia z tytułu rękojmi za wady, o których mowa w ust. 1, wygasają po upływie </w:t>
      </w:r>
      <w:r w:rsidR="00523016" w:rsidRPr="00523016">
        <w:rPr>
          <w:rFonts w:asciiTheme="minorHAnsi" w:hAnsiTheme="minorHAnsi" w:cstheme="minorHAnsi"/>
          <w:bCs/>
          <w:color w:val="auto"/>
        </w:rPr>
        <w:t>6</w:t>
      </w:r>
      <w:r w:rsidR="00683DD1">
        <w:rPr>
          <w:rFonts w:asciiTheme="minorHAnsi" w:hAnsiTheme="minorHAnsi" w:cstheme="minorHAnsi"/>
          <w:bCs/>
          <w:color w:val="auto"/>
        </w:rPr>
        <w:t>0</w:t>
      </w:r>
      <w:r w:rsidRPr="00E777ED">
        <w:rPr>
          <w:rFonts w:asciiTheme="minorHAnsi" w:hAnsiTheme="minorHAnsi" w:cstheme="minorHAnsi"/>
          <w:bCs/>
          <w:color w:val="auto"/>
        </w:rPr>
        <w:t xml:space="preserve"> </w:t>
      </w:r>
      <w:r w:rsidRPr="00E777ED">
        <w:rPr>
          <w:rFonts w:asciiTheme="minorHAnsi" w:hAnsiTheme="minorHAnsi" w:cstheme="minorHAnsi"/>
          <w:color w:val="auto"/>
        </w:rPr>
        <w:t>miesięcy od daty odbioru przedmiotu umowy.</w:t>
      </w:r>
    </w:p>
    <w:p w14:paraId="59ADBEAA" w14:textId="7A40A79A" w:rsidR="00E777ED" w:rsidRPr="00523016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1D6AAA9F" w14:textId="202049FD" w:rsidR="00523016" w:rsidRPr="00523016" w:rsidRDefault="00523016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11C3398B" w14:textId="098339AE" w:rsidR="00523016" w:rsidRPr="00523016" w:rsidRDefault="00523016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0A4873D3" w14:textId="77777777" w:rsidR="00523016" w:rsidRPr="00E777ED" w:rsidRDefault="00523016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79787278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VII. SIŁA WYŻSZA</w:t>
      </w:r>
    </w:p>
    <w:p w14:paraId="1CCC6952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§ 9</w:t>
      </w:r>
    </w:p>
    <w:p w14:paraId="68F12EDA" w14:textId="77777777" w:rsidR="00E777ED" w:rsidRPr="00E777ED" w:rsidRDefault="00E777ED" w:rsidP="00B25825">
      <w:pPr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to takie, które są nieprzewidywalne lub są nieuchronnymi zdarzeniami o nadzwyczajnym charakterze i które są poza kontrolą stron, takie jak pożar, powódź, katastrofy narodowe, wojna, zamieszki państwowe lub embarga.</w:t>
      </w:r>
    </w:p>
    <w:p w14:paraId="079F46A7" w14:textId="77777777" w:rsidR="00E777ED" w:rsidRPr="00E777ED" w:rsidRDefault="00E777ED" w:rsidP="00B25825">
      <w:pPr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46625E6" w14:textId="77777777" w:rsidR="00E777ED" w:rsidRPr="00E777ED" w:rsidRDefault="00E777ED" w:rsidP="00B25825">
      <w:pPr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lastRenderedPageBreak/>
        <w:t>Okoliczności zaistnienia siły wyższej muszą zostać udowodnione przez stronę, która z faktu tego wywodzi skutki prawne.</w:t>
      </w:r>
    </w:p>
    <w:p w14:paraId="5DC8A8FE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7607FA34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VIII. KARY UMOWNE</w:t>
      </w:r>
    </w:p>
    <w:p w14:paraId="2B16863E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10</w:t>
      </w:r>
    </w:p>
    <w:p w14:paraId="1A28BAFD" w14:textId="77777777" w:rsidR="00E777ED" w:rsidRPr="00E777ED" w:rsidRDefault="00E777ED" w:rsidP="00B25825">
      <w:pPr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razie niewykonania lub nienależytego wykonania umowy Strony zobowiązują się zapłacić kary umowne w następujących wypadkach i wysokościach:</w:t>
      </w:r>
    </w:p>
    <w:p w14:paraId="279A33CF" w14:textId="77777777" w:rsidR="00E777ED" w:rsidRPr="00E777ED" w:rsidRDefault="00E777ED" w:rsidP="00B25825">
      <w:pPr>
        <w:widowControl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Wykonawca zapłaci Zamawiającemu kary umowne:</w:t>
      </w:r>
    </w:p>
    <w:p w14:paraId="61C25301" w14:textId="77777777" w:rsidR="00E777ED" w:rsidRPr="00E777ED" w:rsidRDefault="00E777ED" w:rsidP="00523016">
      <w:pPr>
        <w:widowControl/>
        <w:ind w:left="720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ab/>
        <w:t xml:space="preserve">a) w  wysokości w wysokości 10% wynagrodzenia umownego brutto </w:t>
      </w:r>
      <w:r w:rsidRPr="00E777ED">
        <w:rPr>
          <w:rFonts w:asciiTheme="minorHAnsi" w:hAnsiTheme="minorHAnsi" w:cstheme="minorHAnsi"/>
          <w:color w:val="auto"/>
        </w:rPr>
        <w:tab/>
        <w:t xml:space="preserve">Wykonawcy określonego w § 2, gdy Zamawiający odstąpi od umowy z </w:t>
      </w:r>
      <w:r w:rsidRPr="00E777ED">
        <w:rPr>
          <w:rFonts w:asciiTheme="minorHAnsi" w:hAnsiTheme="minorHAnsi" w:cstheme="minorHAnsi"/>
          <w:color w:val="auto"/>
        </w:rPr>
        <w:tab/>
        <w:t xml:space="preserve">powodu okoliczności, za które odpowiada Wykonawca; </w:t>
      </w:r>
    </w:p>
    <w:p w14:paraId="76F74027" w14:textId="77777777" w:rsidR="00E777ED" w:rsidRPr="00E777ED" w:rsidRDefault="00E777ED" w:rsidP="00523016">
      <w:pPr>
        <w:widowControl/>
        <w:ind w:left="720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ab/>
        <w:t xml:space="preserve">b) w wysokości 1% wynagrodzenia umownego brutto Wykonawcy </w:t>
      </w:r>
      <w:r w:rsidRPr="00E777ED">
        <w:rPr>
          <w:rFonts w:asciiTheme="minorHAnsi" w:hAnsiTheme="minorHAnsi" w:cstheme="minorHAnsi"/>
          <w:color w:val="auto"/>
        </w:rPr>
        <w:tab/>
        <w:t xml:space="preserve">określonego w § 2, za zwłokę w oddaniu przedmiotu zamówienia w stosunku </w:t>
      </w:r>
      <w:r w:rsidRPr="00E777ED">
        <w:rPr>
          <w:rFonts w:asciiTheme="minorHAnsi" w:hAnsiTheme="minorHAnsi" w:cstheme="minorHAnsi"/>
          <w:color w:val="auto"/>
        </w:rPr>
        <w:tab/>
        <w:t>do terminu określonego w § 3, licząc za każdy dzień zwłoki.</w:t>
      </w:r>
    </w:p>
    <w:p w14:paraId="0664FC80" w14:textId="77777777" w:rsidR="00E777ED" w:rsidRPr="00E777ED" w:rsidRDefault="00E777ED" w:rsidP="00B25825">
      <w:pPr>
        <w:widowControl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Zamawiający zapłaci Wykonawcy kary umowne w wysokości 10% wartości umownej brutto określonej w § 2, w razie odstąpienia przez Wykonawcę od umowy w okolicznościach, za które ponosi odpowiedzialność Zamawiający, z zastrzeżeniem, o którym mowa w § 11.</w:t>
      </w:r>
    </w:p>
    <w:p w14:paraId="6B37765E" w14:textId="77777777" w:rsidR="00E777ED" w:rsidRPr="00E777ED" w:rsidRDefault="00E777ED" w:rsidP="00B25825">
      <w:pPr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Jeżeli kara nie pokrywa poniesionej szkody, Strony mogą dochodzić odszkodowania uzupełniającego na warunkach ogólnych określonych w Kodeksie Cywilnym. </w:t>
      </w:r>
    </w:p>
    <w:p w14:paraId="49C4D302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</w:p>
    <w:p w14:paraId="1EDFCC12" w14:textId="77777777" w:rsidR="00E777ED" w:rsidRPr="00E777ED" w:rsidRDefault="00E777ED" w:rsidP="00523016">
      <w:pPr>
        <w:widowControl/>
        <w:jc w:val="both"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IX. ODSTĄPIENIE OD UMOWY</w:t>
      </w:r>
    </w:p>
    <w:p w14:paraId="0AA487F0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11</w:t>
      </w:r>
    </w:p>
    <w:p w14:paraId="64FFBAE8" w14:textId="77777777" w:rsidR="00E777ED" w:rsidRPr="00E777ED" w:rsidRDefault="00E777ED" w:rsidP="00B25825">
      <w:pPr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41B24361" w14:textId="77777777" w:rsidR="00E777ED" w:rsidRPr="00E777ED" w:rsidRDefault="00E777ED" w:rsidP="00B25825">
      <w:pPr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przypadku, o którym mowa w ust. 1, Wykonawca może żądać wyłącznie wynagrodzenia należnego z tytułu wykonania części umowy.</w:t>
      </w:r>
    </w:p>
    <w:p w14:paraId="6ECFA5B2" w14:textId="77777777" w:rsidR="00E777ED" w:rsidRPr="00E777ED" w:rsidRDefault="00E777ED" w:rsidP="00B25825">
      <w:pPr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Odstąpienie od umowy powinno nastąpić w formie pisemnej pod rygorem nieważności takiego oświadczenia.</w:t>
      </w:r>
    </w:p>
    <w:p w14:paraId="2F14861E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§ 12</w:t>
      </w:r>
    </w:p>
    <w:p w14:paraId="4169E877" w14:textId="632A8832" w:rsidR="00E777ED" w:rsidRPr="00E777ED" w:rsidRDefault="00E777ED" w:rsidP="00B25825">
      <w:pPr>
        <w:widowControl/>
        <w:numPr>
          <w:ilvl w:val="0"/>
          <w:numId w:val="8"/>
        </w:numPr>
        <w:ind w:left="0" w:hanging="426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ab/>
        <w:t xml:space="preserve">Poza przypadkiem, o którym mowa w § 11 Stronom przysługuje prawo odstąpienia od umowy </w:t>
      </w:r>
      <w:r w:rsidR="001F313B"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Pr="00E777ED">
        <w:rPr>
          <w:rFonts w:asciiTheme="minorHAnsi" w:hAnsiTheme="minorHAnsi" w:cstheme="minorHAnsi"/>
          <w:color w:val="auto"/>
        </w:rPr>
        <w:t>w następujących sytuacjach:</w:t>
      </w:r>
    </w:p>
    <w:p w14:paraId="17080695" w14:textId="77777777" w:rsidR="00E777ED" w:rsidRPr="00E777ED" w:rsidRDefault="00E777ED" w:rsidP="00B25825">
      <w:pPr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Zamawiającemu przysługuje prawo odstąpienia od umowy z winy Wykonawcy, gdy:</w:t>
      </w:r>
    </w:p>
    <w:p w14:paraId="29F14471" w14:textId="77777777" w:rsidR="00E777ED" w:rsidRPr="00E777ED" w:rsidRDefault="00E777ED" w:rsidP="00523016">
      <w:pPr>
        <w:widowControl/>
        <w:ind w:left="540" w:hanging="191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- Wykonawca nie rozpoczął realizacji przedmiotu zamówienia w ciągu 2 tygodni od zawarcia niniejszej umowy bez uzasadnienia przyczyn,</w:t>
      </w:r>
    </w:p>
    <w:p w14:paraId="27DB7360" w14:textId="4EA676DB" w:rsidR="00E777ED" w:rsidRPr="00E777ED" w:rsidRDefault="00E777ED" w:rsidP="00523016">
      <w:pPr>
        <w:widowControl/>
        <w:tabs>
          <w:tab w:val="left" w:pos="540"/>
        </w:tabs>
        <w:ind w:left="349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 xml:space="preserve">- zwłoka w oddaniu przedmiotu umowy liczona od </w:t>
      </w:r>
      <w:r w:rsidR="001F313B">
        <w:rPr>
          <w:rFonts w:asciiTheme="minorHAnsi" w:hAnsiTheme="minorHAnsi" w:cstheme="minorHAnsi"/>
          <w:color w:val="auto"/>
        </w:rPr>
        <w:t xml:space="preserve">terminu określonego w § 3 trwa </w:t>
      </w:r>
      <w:r w:rsidRPr="00E777ED">
        <w:rPr>
          <w:rFonts w:asciiTheme="minorHAnsi" w:hAnsiTheme="minorHAnsi" w:cstheme="minorHAnsi"/>
          <w:color w:val="auto"/>
        </w:rPr>
        <w:t>dłużej niż 10 dni,</w:t>
      </w:r>
    </w:p>
    <w:p w14:paraId="28E5F8ED" w14:textId="77777777" w:rsidR="00E777ED" w:rsidRPr="00E777ED" w:rsidRDefault="00E777ED" w:rsidP="00B25825">
      <w:pPr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Wykonawcy przysługuje prawo odstąpienia od umowy z winy Zamawiającego, gdy:</w:t>
      </w:r>
    </w:p>
    <w:p w14:paraId="198B67C7" w14:textId="77777777" w:rsidR="00E777ED" w:rsidRPr="00E777ED" w:rsidRDefault="00E777ED" w:rsidP="00B25825">
      <w:pPr>
        <w:widowControl/>
        <w:numPr>
          <w:ilvl w:val="0"/>
          <w:numId w:val="13"/>
        </w:numPr>
        <w:ind w:left="567" w:hanging="218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Zamawiający zawiadomi Wykonawcę, iż wobec zaistniałej, uprzednio nieprzewidzianej, okoliczności nie będzie mógł spełnić swoich zobowiązań umownych wobec Wykonawcy,</w:t>
      </w:r>
    </w:p>
    <w:p w14:paraId="1419024E" w14:textId="77777777" w:rsidR="00E777ED" w:rsidRPr="00E777ED" w:rsidRDefault="00E777ED" w:rsidP="00523016">
      <w:pPr>
        <w:widowControl/>
        <w:tabs>
          <w:tab w:val="left" w:pos="360"/>
        </w:tabs>
        <w:ind w:left="540" w:hanging="606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ab/>
        <w:t>- Zamawiający nie wywiąże się z obowiązku zapłaty faktury, mimo dodatkowego wezwania - w terminie jednego miesiąca od upływu terminu na zapłatę faktury określonego w niniejszej umowie.</w:t>
      </w:r>
    </w:p>
    <w:p w14:paraId="1E7A28FA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</w:p>
    <w:p w14:paraId="4F82D2F7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13</w:t>
      </w:r>
    </w:p>
    <w:p w14:paraId="68E426E5" w14:textId="77777777" w:rsidR="00E777ED" w:rsidRPr="00E777ED" w:rsidRDefault="00E777ED" w:rsidP="00523016">
      <w:pPr>
        <w:widowControl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Odstąpienie od umowy powinno nastąpić w formie pisemnej pod rygorem nieważności takiego oświadczenia i powinno zawierać uzasadnienie.</w:t>
      </w:r>
    </w:p>
    <w:p w14:paraId="13B4FEE1" w14:textId="77777777" w:rsidR="00E777ED" w:rsidRP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</w:p>
    <w:p w14:paraId="21A2AF7E" w14:textId="77777777" w:rsidR="00E777ED" w:rsidRPr="00E777ED" w:rsidRDefault="00E777ED" w:rsidP="00523016">
      <w:pPr>
        <w:widowControl/>
        <w:outlineLvl w:val="0"/>
        <w:rPr>
          <w:rFonts w:asciiTheme="minorHAnsi" w:hAnsiTheme="minorHAnsi" w:cstheme="minorHAnsi"/>
          <w:b/>
          <w:color w:val="auto"/>
        </w:rPr>
      </w:pPr>
      <w:r w:rsidRPr="00E777ED">
        <w:rPr>
          <w:rFonts w:asciiTheme="minorHAnsi" w:hAnsiTheme="minorHAnsi" w:cstheme="minorHAnsi"/>
          <w:b/>
          <w:color w:val="auto"/>
        </w:rPr>
        <w:t>Rozdział X. WARUNKI OGÓLNE</w:t>
      </w:r>
    </w:p>
    <w:p w14:paraId="79333FA0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14</w:t>
      </w:r>
    </w:p>
    <w:p w14:paraId="3E1CC893" w14:textId="77777777" w:rsidR="00E777ED" w:rsidRPr="00E777ED" w:rsidRDefault="00E777ED" w:rsidP="00B25825">
      <w:pPr>
        <w:widowControl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Zmiana postanowień zawartej umowy może nastąpić za zgodą stron wyrażoną na piśmie pod rygorem nieważności takiej zmiany.</w:t>
      </w:r>
    </w:p>
    <w:p w14:paraId="71477528" w14:textId="77777777" w:rsidR="00E777ED" w:rsidRPr="00E777ED" w:rsidRDefault="00E777ED" w:rsidP="00523016">
      <w:pPr>
        <w:widowControl/>
        <w:rPr>
          <w:rFonts w:asciiTheme="minorHAnsi" w:hAnsiTheme="minorHAnsi" w:cstheme="minorHAnsi"/>
          <w:color w:val="auto"/>
        </w:rPr>
      </w:pPr>
    </w:p>
    <w:p w14:paraId="5D6683DA" w14:textId="77777777" w:rsidR="00E777ED" w:rsidRPr="00E777ED" w:rsidRDefault="00E777ED" w:rsidP="00523016">
      <w:pPr>
        <w:widowControl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15</w:t>
      </w:r>
    </w:p>
    <w:p w14:paraId="40DD3A02" w14:textId="77777777" w:rsidR="00E777ED" w:rsidRPr="00E777ED" w:rsidRDefault="00E777ED" w:rsidP="00B25825">
      <w:pPr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02072337" w14:textId="77777777" w:rsidR="00E777ED" w:rsidRPr="00E777ED" w:rsidRDefault="00E777ED" w:rsidP="00B25825">
      <w:pPr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W sprawach nieuregulowanych niniejszą umową stosuje się odpowiednie przepisy Kodeksu Cywilnego.</w:t>
      </w:r>
    </w:p>
    <w:p w14:paraId="66DEA934" w14:textId="77777777" w:rsidR="00E777ED" w:rsidRPr="00E777ED" w:rsidRDefault="00E777ED" w:rsidP="00523016">
      <w:pPr>
        <w:widowControl/>
        <w:jc w:val="both"/>
        <w:rPr>
          <w:rFonts w:asciiTheme="minorHAnsi" w:hAnsiTheme="minorHAnsi" w:cstheme="minorHAnsi"/>
          <w:color w:val="auto"/>
        </w:rPr>
      </w:pPr>
    </w:p>
    <w:p w14:paraId="070E20E3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</w:p>
    <w:p w14:paraId="44106BA6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sym w:font="Times New Roman" w:char="00A7"/>
      </w:r>
      <w:r w:rsidRPr="00E777ED">
        <w:rPr>
          <w:rFonts w:asciiTheme="minorHAnsi" w:hAnsiTheme="minorHAnsi" w:cstheme="minorHAnsi"/>
          <w:color w:val="auto"/>
        </w:rPr>
        <w:t xml:space="preserve"> 16</w:t>
      </w:r>
    </w:p>
    <w:p w14:paraId="44FE8836" w14:textId="77777777" w:rsidR="00E777ED" w:rsidRPr="00E777ED" w:rsidRDefault="00E777ED" w:rsidP="00523016">
      <w:pPr>
        <w:widowControl/>
        <w:ind w:left="426" w:hanging="426"/>
        <w:jc w:val="center"/>
        <w:rPr>
          <w:rFonts w:asciiTheme="minorHAnsi" w:hAnsiTheme="minorHAnsi" w:cstheme="minorHAnsi"/>
          <w:color w:val="auto"/>
        </w:rPr>
      </w:pPr>
    </w:p>
    <w:p w14:paraId="73BC4F57" w14:textId="77777777" w:rsidR="00E777ED" w:rsidRPr="00E777ED" w:rsidRDefault="00E777ED" w:rsidP="00523016">
      <w:pPr>
        <w:widowControl/>
        <w:jc w:val="both"/>
        <w:rPr>
          <w:rFonts w:asciiTheme="minorHAnsi" w:hAnsiTheme="minorHAnsi" w:cstheme="minorHAnsi"/>
          <w:color w:val="auto"/>
        </w:rPr>
      </w:pPr>
      <w:r w:rsidRPr="00E777ED">
        <w:rPr>
          <w:rFonts w:asciiTheme="minorHAnsi" w:hAnsiTheme="minorHAnsi" w:cstheme="minorHAnsi"/>
          <w:color w:val="auto"/>
        </w:rPr>
        <w:t>Umowę niniejszą sporządzono w trzech jednobrzmiących egzemplarzach, z czego dwa otrzymuje Zamawiający a jeden Wykonawca.</w:t>
      </w:r>
    </w:p>
    <w:p w14:paraId="1A3CA0A3" w14:textId="77777777" w:rsidR="00E777ED" w:rsidRPr="00E777ED" w:rsidRDefault="00E777ED" w:rsidP="00523016">
      <w:pPr>
        <w:widowControl/>
        <w:ind w:left="426" w:hanging="426"/>
        <w:rPr>
          <w:rFonts w:asciiTheme="minorHAnsi" w:hAnsiTheme="minorHAnsi" w:cstheme="minorHAnsi"/>
          <w:color w:val="auto"/>
        </w:rPr>
      </w:pPr>
    </w:p>
    <w:p w14:paraId="22EB5393" w14:textId="77777777" w:rsidR="00E777ED" w:rsidRPr="00E777ED" w:rsidRDefault="00E777ED" w:rsidP="00523016">
      <w:pPr>
        <w:widowControl/>
        <w:ind w:left="426" w:hanging="426"/>
        <w:rPr>
          <w:rFonts w:asciiTheme="minorHAnsi" w:hAnsiTheme="minorHAnsi" w:cstheme="minorHAnsi"/>
          <w:color w:val="auto"/>
        </w:rPr>
      </w:pPr>
    </w:p>
    <w:p w14:paraId="38F1F762" w14:textId="6B1E4AE7" w:rsidR="00E777ED" w:rsidRPr="00E777ED" w:rsidRDefault="00E777ED" w:rsidP="00523016">
      <w:pPr>
        <w:widowControl/>
        <w:ind w:left="426" w:hanging="426"/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CB08A3" wp14:editId="4A8F00CB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5514975" cy="0"/>
                <wp:effectExtent l="10160" t="5080" r="889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2A49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5pt" to="43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" o:allowincell="f"/>
            </w:pict>
          </mc:Fallback>
        </mc:AlternateContent>
      </w:r>
    </w:p>
    <w:p w14:paraId="7ABEBE2F" w14:textId="77777777" w:rsidR="004F37B0" w:rsidRPr="00523016" w:rsidRDefault="004F37B0" w:rsidP="00523016">
      <w:pPr>
        <w:widowControl/>
        <w:tabs>
          <w:tab w:val="left" w:pos="426"/>
        </w:tabs>
        <w:jc w:val="center"/>
        <w:rPr>
          <w:rFonts w:asciiTheme="minorHAnsi" w:eastAsia="Calibri" w:hAnsiTheme="minorHAnsi" w:cstheme="minorHAnsi"/>
          <w:color w:val="auto"/>
        </w:rPr>
      </w:pPr>
    </w:p>
    <w:p w14:paraId="7D667A48" w14:textId="1A120DFD" w:rsidR="00033585" w:rsidRPr="00523016" w:rsidRDefault="00033585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>ZAMAWIAJĄCY</w:t>
      </w:r>
      <w:r w:rsidRPr="00523016">
        <w:rPr>
          <w:rFonts w:asciiTheme="minorHAnsi" w:hAnsiTheme="minorHAnsi" w:cstheme="minorHAnsi"/>
          <w:color w:val="auto"/>
        </w:rPr>
        <w:tab/>
        <w:t>WYKONAWCA</w:t>
      </w:r>
    </w:p>
    <w:p w14:paraId="41AF50B1" w14:textId="7DB76F76" w:rsidR="00AE4572" w:rsidRPr="00523016" w:rsidRDefault="00AE4572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13C07EB" w14:textId="77087432" w:rsidR="00AE4572" w:rsidRPr="00523016" w:rsidRDefault="00AE4572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1A5E9A5A" w14:textId="3A543B33" w:rsidR="00AE4572" w:rsidRPr="00523016" w:rsidRDefault="00AE4572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C6FD876" w14:textId="79D004E6" w:rsidR="00AE4572" w:rsidRDefault="00AE4572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A82F38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CC61DCC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1771F015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914085C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09163C6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4AD7F2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EF45F19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FF1310E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2F399F0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6655A56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9478064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7154C6E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5721D21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7862DD9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199C816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039D96D6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FB054FA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AB8D9DD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08AC21C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645894F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74B16D12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55B22F6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2FD1FAA8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2589D041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307238F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3EBE58A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7BD1A8A2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353F5653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59DF7136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C071442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6A11A8A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D8415FF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5F4CA6C2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1AA6597D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7AC3D14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454135FD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71C0FB9B" w14:textId="77777777" w:rsidR="00E158E8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13815B34" w14:textId="77777777" w:rsidR="00E158E8" w:rsidRPr="00523016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2E9C2454" w14:textId="372A7B37" w:rsidR="00523016" w:rsidRPr="00523016" w:rsidRDefault="00523016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73C5B881" w14:textId="034430AB" w:rsidR="00523016" w:rsidRPr="00523016" w:rsidRDefault="00523016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A0BB0B6" w14:textId="5D8736D8" w:rsidR="00523016" w:rsidRPr="00523016" w:rsidRDefault="00523016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297DB6D3" w14:textId="56DB7AD7" w:rsidR="0050269B" w:rsidRDefault="0050269B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</w:p>
    <w:p w14:paraId="649490F6" w14:textId="77777777" w:rsidR="00E158E8" w:rsidRPr="00523016" w:rsidRDefault="00E158E8" w:rsidP="00523016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</w:rPr>
      </w:pPr>
      <w:bookmarkStart w:id="1" w:name="_GoBack"/>
      <w:bookmarkEnd w:id="1"/>
    </w:p>
    <w:p w14:paraId="5B958B50" w14:textId="30C11506" w:rsidR="00AE4572" w:rsidRPr="00523016" w:rsidRDefault="00E369DC" w:rsidP="00523016">
      <w:pPr>
        <w:widowControl/>
        <w:autoSpaceDN w:val="0"/>
        <w:ind w:left="2124" w:firstLine="708"/>
        <w:jc w:val="righ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52301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lastRenderedPageBreak/>
        <w:t>Załącznik nr 1 do umowy nr …………………………….</w:t>
      </w:r>
    </w:p>
    <w:tbl>
      <w:tblPr>
        <w:tblStyle w:val="Tabela-Siatka"/>
        <w:tblpPr w:leftFromText="141" w:rightFromText="141" w:vertAnchor="text" w:horzAnchor="margin" w:tblpY="174"/>
        <w:tblW w:w="1012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1"/>
        <w:gridCol w:w="7187"/>
      </w:tblGrid>
      <w:tr w:rsidR="00E369DC" w:rsidRPr="00523016" w14:paraId="3EDF021F" w14:textId="77777777" w:rsidTr="00E369DC">
        <w:trPr>
          <w:trHeight w:val="280"/>
          <w:tblHeader/>
        </w:trPr>
        <w:tc>
          <w:tcPr>
            <w:tcW w:w="10128" w:type="dxa"/>
            <w:gridSpan w:val="2"/>
            <w:shd w:val="clear" w:color="auto" w:fill="D9D9D9"/>
          </w:tcPr>
          <w:p w14:paraId="7C271475" w14:textId="77777777" w:rsidR="00E369DC" w:rsidRPr="00523016" w:rsidRDefault="00E369DC" w:rsidP="00523016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 xml:space="preserve">Klauzula informacyjna dot. przetwarzania danych osobowych </w:t>
            </w: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br/>
              <w:t xml:space="preserve">na podstawie art. 6 ust. 1 lit. b RODO </w:t>
            </w:r>
          </w:p>
          <w:p w14:paraId="0248D34E" w14:textId="77777777" w:rsidR="00E369DC" w:rsidRPr="00523016" w:rsidRDefault="00E369DC" w:rsidP="00523016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-  dla kontrahentów, osób ich reprezentujących lub wskazanych do kontaktu</w:t>
            </w:r>
          </w:p>
        </w:tc>
      </w:tr>
      <w:tr w:rsidR="00E369DC" w:rsidRPr="00523016" w14:paraId="31553824" w14:textId="77777777" w:rsidTr="00E369DC">
        <w:trPr>
          <w:trHeight w:val="177"/>
        </w:trPr>
        <w:tc>
          <w:tcPr>
            <w:tcW w:w="2941" w:type="dxa"/>
            <w:shd w:val="clear" w:color="auto" w:fill="D9D9D9"/>
          </w:tcPr>
          <w:p w14:paraId="0C612E3E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TOŻSAMOŚĆ ADMINISTRATORA</w:t>
            </w:r>
          </w:p>
        </w:tc>
        <w:tc>
          <w:tcPr>
            <w:tcW w:w="7186" w:type="dxa"/>
          </w:tcPr>
          <w:p w14:paraId="0737B5E0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Administratorem Państwa danych osobowych jest:</w:t>
            </w:r>
          </w:p>
          <w:p w14:paraId="7F49126F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Burmistrz Gminy i Miasta Lwówek Śląski, z siedzibą w Lwówku Śląskim (59-600) przy al. Wojska Polskiego 25 A;</w:t>
            </w:r>
          </w:p>
        </w:tc>
      </w:tr>
      <w:tr w:rsidR="00E369DC" w:rsidRPr="00523016" w14:paraId="3AA6F573" w14:textId="77777777" w:rsidTr="00E369DC">
        <w:trPr>
          <w:trHeight w:val="172"/>
        </w:trPr>
        <w:tc>
          <w:tcPr>
            <w:tcW w:w="2941" w:type="dxa"/>
            <w:shd w:val="clear" w:color="auto" w:fill="D9D9D9"/>
          </w:tcPr>
          <w:p w14:paraId="2D5794D2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DANE KONTAKTOWE ADMINISTRATORA</w:t>
            </w:r>
          </w:p>
        </w:tc>
        <w:tc>
          <w:tcPr>
            <w:tcW w:w="7186" w:type="dxa"/>
          </w:tcPr>
          <w:p w14:paraId="13F50AAB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Z administratorem – Burmistrzem Gminy i Miasta Lwówek Śląski można się skontaktować pisemnie na adres siedziby administratora oraz poprzez adres email </w:t>
            </w:r>
            <w:hyperlink r:id="rId8" w:history="1">
              <w:r w:rsidRPr="00523016">
                <w:rPr>
                  <w:rFonts w:asciiTheme="minorHAnsi" w:eastAsia="Calibri" w:hAnsiTheme="minorHAnsi" w:cstheme="minorHAnsi"/>
                  <w:color w:val="0563C1"/>
                  <w:u w:val="single"/>
                  <w:lang w:eastAsia="en-US"/>
                </w:rPr>
                <w:t>sekretariat@lwowekslaski.pl</w:t>
              </w:r>
            </w:hyperlink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, tel. 75 6477888</w:t>
            </w:r>
          </w:p>
        </w:tc>
      </w:tr>
      <w:tr w:rsidR="00E369DC" w:rsidRPr="00523016" w14:paraId="7C7B29E8" w14:textId="77777777" w:rsidTr="00E369DC">
        <w:trPr>
          <w:trHeight w:val="346"/>
        </w:trPr>
        <w:tc>
          <w:tcPr>
            <w:tcW w:w="2941" w:type="dxa"/>
            <w:shd w:val="clear" w:color="auto" w:fill="D9D9D9"/>
          </w:tcPr>
          <w:p w14:paraId="32230084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DANE KONTAKTOWE INSPEKTORA OCHRONY DANYCH</w:t>
            </w:r>
          </w:p>
        </w:tc>
        <w:tc>
          <w:tcPr>
            <w:tcW w:w="7186" w:type="dxa"/>
          </w:tcPr>
          <w:p w14:paraId="03D7833A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Administrator : Burmistrz Gminy i Miasta Lwówek Śląski wyznaczył inspektora ochrony danych, z którym może się Pani / Pan skontaktować poprzez email </w:t>
            </w:r>
            <w:hyperlink r:id="rId9" w:history="1">
              <w:r w:rsidRPr="00523016">
                <w:rPr>
                  <w:rFonts w:asciiTheme="minorHAnsi" w:eastAsia="Calibri" w:hAnsiTheme="minorHAnsi" w:cstheme="minorHAnsi"/>
                  <w:color w:val="0563C1"/>
                  <w:u w:val="single"/>
                  <w:lang w:eastAsia="en-US"/>
                </w:rPr>
                <w:t>iod@lwowekslaski.pl</w:t>
              </w:r>
            </w:hyperlink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lub pisemnie na adres siedziby administratora.</w:t>
            </w:r>
          </w:p>
          <w:p w14:paraId="7DD1EF2E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79D1B0DE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369DC" w:rsidRPr="00523016" w14:paraId="03F8845E" w14:textId="77777777" w:rsidTr="00E369DC">
        <w:trPr>
          <w:trHeight w:val="532"/>
        </w:trPr>
        <w:tc>
          <w:tcPr>
            <w:tcW w:w="2941" w:type="dxa"/>
            <w:shd w:val="clear" w:color="auto" w:fill="D9D9D9"/>
          </w:tcPr>
          <w:p w14:paraId="1C03B3D4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 xml:space="preserve">CELE PRZETWARZANIA I PODSTAWA PRAWNA </w:t>
            </w:r>
          </w:p>
        </w:tc>
        <w:tc>
          <w:tcPr>
            <w:tcW w:w="7186" w:type="dxa"/>
          </w:tcPr>
          <w:p w14:paraId="551679F2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Pani / Pana dane będą przetwarzane w celu:</w:t>
            </w:r>
          </w:p>
          <w:p w14:paraId="5A512004" w14:textId="77777777" w:rsidR="00E369DC" w:rsidRPr="00523016" w:rsidRDefault="00E369DC" w:rsidP="00B25825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realizacji umowy w tym w celach kontaktowych związanych z realizacją i wykonaniem postanowień umowy;</w:t>
            </w:r>
          </w:p>
          <w:p w14:paraId="754610E4" w14:textId="77777777" w:rsidR="00E369DC" w:rsidRPr="00523016" w:rsidRDefault="00E369DC" w:rsidP="00B25825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ewentualnego ustalenia i dochodzenia roszczeń lub obrony przed roszczeniami;</w:t>
            </w:r>
          </w:p>
          <w:p w14:paraId="1C02FA0F" w14:textId="77777777" w:rsidR="00E369DC" w:rsidRPr="00523016" w:rsidRDefault="00E369DC" w:rsidP="00B25825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podatkowym, na podstawie przepisów Ordynacji podatkowej.</w:t>
            </w:r>
          </w:p>
          <w:p w14:paraId="393FD569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60EAED51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Pani/Pana dane będą przetwarzane na podstawie przepisów:</w:t>
            </w:r>
          </w:p>
          <w:p w14:paraId="2F9F23E7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-  art. 6 ust. 1 lit. b i c ogólnego rozporządzenia o ochronie danych – RODO;</w:t>
            </w:r>
          </w:p>
          <w:p w14:paraId="073128D7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-  ustawy z dnia 23 kwietnia 1964 r. Kodeks cywilny.</w:t>
            </w:r>
          </w:p>
        </w:tc>
      </w:tr>
      <w:tr w:rsidR="00E369DC" w:rsidRPr="00523016" w14:paraId="624D82D3" w14:textId="77777777" w:rsidTr="00E369DC">
        <w:trPr>
          <w:trHeight w:val="330"/>
        </w:trPr>
        <w:tc>
          <w:tcPr>
            <w:tcW w:w="2941" w:type="dxa"/>
            <w:shd w:val="clear" w:color="auto" w:fill="D9D9D9"/>
          </w:tcPr>
          <w:p w14:paraId="6FFACFD4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ODBIORCY DANYCH</w:t>
            </w:r>
          </w:p>
          <w:p w14:paraId="0403F560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</w:p>
        </w:tc>
        <w:tc>
          <w:tcPr>
            <w:tcW w:w="7186" w:type="dxa"/>
          </w:tcPr>
          <w:p w14:paraId="26E91302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Pani/Pana dane osobowe przekazywane będą:</w:t>
            </w:r>
          </w:p>
          <w:p w14:paraId="568AF0DE" w14:textId="77777777" w:rsidR="00E369DC" w:rsidRPr="00523016" w:rsidRDefault="00E369DC" w:rsidP="00B25825">
            <w:pPr>
              <w:widowControl/>
              <w:numPr>
                <w:ilvl w:val="0"/>
                <w:numId w:val="3"/>
              </w:numPr>
              <w:ind w:left="772" w:hanging="412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podmiotom upoważnionym na podstawie przepisów prawa;</w:t>
            </w:r>
          </w:p>
          <w:p w14:paraId="2B4756E2" w14:textId="77777777" w:rsidR="00E369DC" w:rsidRPr="00523016" w:rsidRDefault="00E369DC" w:rsidP="00B25825">
            <w:pPr>
              <w:widowControl/>
              <w:numPr>
                <w:ilvl w:val="0"/>
                <w:numId w:val="3"/>
              </w:numPr>
              <w:ind w:left="772" w:hanging="412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usługodawcom wykonującym zadania na zlecenie Administratora w ramach świadczonych usług serwisu i utrzymania systemów i programów informatycznych;</w:t>
            </w:r>
          </w:p>
          <w:p w14:paraId="6ADCD498" w14:textId="77777777" w:rsidR="00E369DC" w:rsidRPr="00523016" w:rsidRDefault="00E369DC" w:rsidP="00523016">
            <w:pPr>
              <w:widowControl/>
              <w:ind w:left="1065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34D4C9C6" w14:textId="77777777" w:rsidR="00E369DC" w:rsidRPr="00523016" w:rsidRDefault="00E369DC" w:rsidP="00523016">
            <w:pPr>
              <w:widowControl/>
              <w:ind w:left="360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E369DC" w:rsidRPr="00523016" w14:paraId="14E0A3F5" w14:textId="77777777" w:rsidTr="00E369DC">
        <w:trPr>
          <w:trHeight w:val="201"/>
        </w:trPr>
        <w:tc>
          <w:tcPr>
            <w:tcW w:w="2941" w:type="dxa"/>
            <w:shd w:val="clear" w:color="auto" w:fill="D9D9D9"/>
          </w:tcPr>
          <w:p w14:paraId="52A0C6F2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PRZEKAZANIE DANYCH OSOBOWYCH DO PAŃSTWA TRZECIEGO LUB ORGANIZACJI MIĘDZYNARODOWEJ</w:t>
            </w:r>
          </w:p>
        </w:tc>
        <w:tc>
          <w:tcPr>
            <w:tcW w:w="7186" w:type="dxa"/>
          </w:tcPr>
          <w:p w14:paraId="7CFD1A23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Pani/Pana dane osobowe  nie będą przekazywane poza Europejski Obszar Gospodarczy.</w:t>
            </w:r>
          </w:p>
        </w:tc>
      </w:tr>
      <w:tr w:rsidR="00E369DC" w:rsidRPr="00523016" w14:paraId="4073E8E5" w14:textId="77777777" w:rsidTr="00E369DC">
        <w:trPr>
          <w:trHeight w:val="304"/>
        </w:trPr>
        <w:tc>
          <w:tcPr>
            <w:tcW w:w="2941" w:type="dxa"/>
            <w:shd w:val="clear" w:color="auto" w:fill="D9D9D9"/>
          </w:tcPr>
          <w:p w14:paraId="08FEAF92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OKRES PRZECHOWYWANIA DANYCH</w:t>
            </w:r>
          </w:p>
        </w:tc>
        <w:tc>
          <w:tcPr>
            <w:tcW w:w="7186" w:type="dxa"/>
          </w:tcPr>
          <w:p w14:paraId="2DA2250B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E369DC" w:rsidRPr="00523016" w14:paraId="5760EA49" w14:textId="77777777" w:rsidTr="00E369DC">
        <w:trPr>
          <w:trHeight w:val="193"/>
        </w:trPr>
        <w:tc>
          <w:tcPr>
            <w:tcW w:w="2941" w:type="dxa"/>
            <w:shd w:val="clear" w:color="auto" w:fill="D9D9D9"/>
          </w:tcPr>
          <w:p w14:paraId="39BA6120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PRAWA PODMIOTÓW DANYCH</w:t>
            </w:r>
          </w:p>
        </w:tc>
        <w:tc>
          <w:tcPr>
            <w:tcW w:w="7186" w:type="dxa"/>
          </w:tcPr>
          <w:p w14:paraId="3E2CCA7D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Przysługuje Pani/Panu prawo dostępu do swoich danych oraz otrzymania ich kopii; prawo do sprostowania danych (uzupełnienia niekompletnych danych); prawo do ograniczenia przetwarzania danych.</w:t>
            </w:r>
          </w:p>
        </w:tc>
      </w:tr>
      <w:tr w:rsidR="00E369DC" w:rsidRPr="00523016" w14:paraId="5B69DCC5" w14:textId="77777777" w:rsidTr="00E369DC">
        <w:trPr>
          <w:trHeight w:val="7"/>
        </w:trPr>
        <w:tc>
          <w:tcPr>
            <w:tcW w:w="2941" w:type="dxa"/>
            <w:shd w:val="clear" w:color="auto" w:fill="D9D9D9"/>
          </w:tcPr>
          <w:p w14:paraId="3C08DA4C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7186" w:type="dxa"/>
          </w:tcPr>
          <w:p w14:paraId="3AAB5F0A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E369DC" w:rsidRPr="00523016" w14:paraId="446952C6" w14:textId="77777777" w:rsidTr="00E369DC">
        <w:trPr>
          <w:trHeight w:val="119"/>
        </w:trPr>
        <w:tc>
          <w:tcPr>
            <w:tcW w:w="2941" w:type="dxa"/>
            <w:shd w:val="clear" w:color="auto" w:fill="D9D9D9"/>
          </w:tcPr>
          <w:p w14:paraId="07475F1E" w14:textId="77777777" w:rsidR="00E369DC" w:rsidRPr="00523016" w:rsidRDefault="00E369DC" w:rsidP="00523016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ŹRÓDŁO POCHODZENIA DANYCH OSOBOWYCH</w:t>
            </w:r>
          </w:p>
        </w:tc>
        <w:tc>
          <w:tcPr>
            <w:tcW w:w="7186" w:type="dxa"/>
          </w:tcPr>
          <w:p w14:paraId="5818A470" w14:textId="77777777" w:rsidR="00E369DC" w:rsidRPr="00523016" w:rsidRDefault="00E369DC" w:rsidP="00523016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523016">
              <w:rPr>
                <w:rFonts w:asciiTheme="minorHAnsi" w:eastAsia="Calibri" w:hAnsiTheme="minorHAnsi" w:cstheme="minorHAnsi"/>
                <w:color w:val="auto"/>
                <w:lang w:eastAsia="en-US"/>
              </w:rPr>
              <w:t>Pani/Pana dane osobowe pozyskane są bezpośrednio od osoby której dane dotyczą, bądź zostały wskazane przez kontrahenta w celu reprezentowania lub kontaktu.</w:t>
            </w:r>
          </w:p>
        </w:tc>
      </w:tr>
    </w:tbl>
    <w:p w14:paraId="1BC783D4" w14:textId="03351434" w:rsidR="00DA7E18" w:rsidRPr="00523016" w:rsidRDefault="00070C14" w:rsidP="00523016">
      <w:pPr>
        <w:tabs>
          <w:tab w:val="left" w:pos="1170"/>
        </w:tabs>
        <w:rPr>
          <w:rFonts w:asciiTheme="minorHAnsi" w:hAnsiTheme="minorHAnsi" w:cstheme="minorHAnsi"/>
          <w:color w:val="auto"/>
        </w:rPr>
      </w:pPr>
      <w:r w:rsidRPr="00523016">
        <w:rPr>
          <w:rFonts w:asciiTheme="minorHAnsi" w:hAnsiTheme="minorHAnsi" w:cstheme="minorHAnsi"/>
          <w:color w:val="auto"/>
        </w:rPr>
        <w:tab/>
      </w:r>
    </w:p>
    <w:sectPr w:rsidR="00DA7E18" w:rsidRPr="00523016" w:rsidSect="00484781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20FC" w14:textId="77777777" w:rsidR="00C41EEB" w:rsidRDefault="00C41EEB" w:rsidP="00484781">
      <w:r>
        <w:separator/>
      </w:r>
    </w:p>
  </w:endnote>
  <w:endnote w:type="continuationSeparator" w:id="0">
    <w:p w14:paraId="7FB97649" w14:textId="77777777" w:rsidR="00C41EEB" w:rsidRDefault="00C41EEB" w:rsidP="0048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F42B" w14:textId="77777777" w:rsidR="00C41EEB" w:rsidRDefault="00C41EEB" w:rsidP="00484781">
      <w:r>
        <w:separator/>
      </w:r>
    </w:p>
  </w:footnote>
  <w:footnote w:type="continuationSeparator" w:id="0">
    <w:p w14:paraId="45F022CD" w14:textId="77777777" w:rsidR="00C41EEB" w:rsidRDefault="00C41EEB" w:rsidP="0048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3360" w14:textId="7D45CAE5" w:rsidR="00484781" w:rsidRDefault="00484781" w:rsidP="00484781">
    <w:pPr>
      <w:pStyle w:val="Nagwek"/>
      <w:tabs>
        <w:tab w:val="clear" w:pos="4536"/>
        <w:tab w:val="center" w:pos="0"/>
      </w:tabs>
      <w:jc w:val="center"/>
      <w:rPr>
        <w:rStyle w:val="A11"/>
        <w:color w:val="auto"/>
        <w:sz w:val="24"/>
      </w:rPr>
    </w:pPr>
    <w:r>
      <w:rPr>
        <w:noProof/>
      </w:rPr>
      <w:t xml:space="preserve">                                                                                              </w:t>
    </w:r>
    <w:r w:rsidRPr="00D04A3C">
      <w:rPr>
        <w:rStyle w:val="A11"/>
        <w:color w:val="auto"/>
        <w:sz w:val="24"/>
      </w:rPr>
      <w:t xml:space="preserve"> </w:t>
    </w:r>
    <w:r>
      <w:rPr>
        <w:rStyle w:val="A11"/>
        <w:color w:val="auto"/>
        <w:sz w:val="24"/>
      </w:rPr>
      <w:t xml:space="preserve">                     </w:t>
    </w:r>
  </w:p>
  <w:p w14:paraId="38D9C8D9" w14:textId="77777777" w:rsidR="00484781" w:rsidRDefault="0048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D6763C2"/>
    <w:multiLevelType w:val="singleLevel"/>
    <w:tmpl w:val="9BFC9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AFF4BF7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1516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2B79E7"/>
    <w:multiLevelType w:val="hybridMultilevel"/>
    <w:tmpl w:val="E1B8FE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4CDA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7C86F36"/>
    <w:multiLevelType w:val="singleLevel"/>
    <w:tmpl w:val="C3AC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B5637AA"/>
    <w:multiLevelType w:val="hybridMultilevel"/>
    <w:tmpl w:val="C6BA6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10080"/>
    <w:multiLevelType w:val="multilevel"/>
    <w:tmpl w:val="AA6A2C3E"/>
    <w:styleLink w:val="WWNum17"/>
    <w:lvl w:ilvl="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0DC2566"/>
    <w:multiLevelType w:val="hybridMultilevel"/>
    <w:tmpl w:val="C62E6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5AD5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137BAD"/>
    <w:multiLevelType w:val="hybridMultilevel"/>
    <w:tmpl w:val="EA22A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2B47B7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"/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5"/>
    <w:rsid w:val="000004CC"/>
    <w:rsid w:val="0002493C"/>
    <w:rsid w:val="00033585"/>
    <w:rsid w:val="00045E81"/>
    <w:rsid w:val="00070C14"/>
    <w:rsid w:val="0007713B"/>
    <w:rsid w:val="000B0193"/>
    <w:rsid w:val="000B1DAC"/>
    <w:rsid w:val="000B2D05"/>
    <w:rsid w:val="000D5BB2"/>
    <w:rsid w:val="001032F5"/>
    <w:rsid w:val="00120094"/>
    <w:rsid w:val="00152B1F"/>
    <w:rsid w:val="00167F05"/>
    <w:rsid w:val="00190C80"/>
    <w:rsid w:val="001C65F9"/>
    <w:rsid w:val="001F313B"/>
    <w:rsid w:val="0020469F"/>
    <w:rsid w:val="00216B54"/>
    <w:rsid w:val="00250103"/>
    <w:rsid w:val="002A699B"/>
    <w:rsid w:val="002A6E05"/>
    <w:rsid w:val="002B1924"/>
    <w:rsid w:val="002C0AE8"/>
    <w:rsid w:val="002C4305"/>
    <w:rsid w:val="002E11CA"/>
    <w:rsid w:val="002E238D"/>
    <w:rsid w:val="002F3EFD"/>
    <w:rsid w:val="00317A8A"/>
    <w:rsid w:val="003317CD"/>
    <w:rsid w:val="0033276D"/>
    <w:rsid w:val="00333711"/>
    <w:rsid w:val="003375A8"/>
    <w:rsid w:val="00344656"/>
    <w:rsid w:val="003511F4"/>
    <w:rsid w:val="00353C57"/>
    <w:rsid w:val="00361CEC"/>
    <w:rsid w:val="00374184"/>
    <w:rsid w:val="00386D27"/>
    <w:rsid w:val="003923AD"/>
    <w:rsid w:val="003A4F44"/>
    <w:rsid w:val="003B5241"/>
    <w:rsid w:val="003C2F91"/>
    <w:rsid w:val="003C3036"/>
    <w:rsid w:val="00400959"/>
    <w:rsid w:val="004067A2"/>
    <w:rsid w:val="00413A84"/>
    <w:rsid w:val="00471365"/>
    <w:rsid w:val="00472E56"/>
    <w:rsid w:val="00484781"/>
    <w:rsid w:val="004A37D3"/>
    <w:rsid w:val="004A4294"/>
    <w:rsid w:val="004F37B0"/>
    <w:rsid w:val="0050269B"/>
    <w:rsid w:val="00523016"/>
    <w:rsid w:val="005234F3"/>
    <w:rsid w:val="00534B31"/>
    <w:rsid w:val="00541373"/>
    <w:rsid w:val="00551DB8"/>
    <w:rsid w:val="005C395D"/>
    <w:rsid w:val="005D1908"/>
    <w:rsid w:val="005E44E2"/>
    <w:rsid w:val="005E7C17"/>
    <w:rsid w:val="006143E7"/>
    <w:rsid w:val="006679BF"/>
    <w:rsid w:val="00683DD1"/>
    <w:rsid w:val="006B211A"/>
    <w:rsid w:val="006C78C2"/>
    <w:rsid w:val="00720F4F"/>
    <w:rsid w:val="00722241"/>
    <w:rsid w:val="0072763A"/>
    <w:rsid w:val="00730D43"/>
    <w:rsid w:val="00735093"/>
    <w:rsid w:val="00794990"/>
    <w:rsid w:val="007B234D"/>
    <w:rsid w:val="00812DD6"/>
    <w:rsid w:val="00864C14"/>
    <w:rsid w:val="008C7A41"/>
    <w:rsid w:val="008F5803"/>
    <w:rsid w:val="00905210"/>
    <w:rsid w:val="00916EAB"/>
    <w:rsid w:val="009207C0"/>
    <w:rsid w:val="00953A44"/>
    <w:rsid w:val="00973106"/>
    <w:rsid w:val="009832AD"/>
    <w:rsid w:val="009B6BF5"/>
    <w:rsid w:val="00A14310"/>
    <w:rsid w:val="00A558CB"/>
    <w:rsid w:val="00A81E26"/>
    <w:rsid w:val="00A9738A"/>
    <w:rsid w:val="00AB1989"/>
    <w:rsid w:val="00AC1C1F"/>
    <w:rsid w:val="00AC6357"/>
    <w:rsid w:val="00AD46CC"/>
    <w:rsid w:val="00AE4572"/>
    <w:rsid w:val="00B23AC2"/>
    <w:rsid w:val="00B25825"/>
    <w:rsid w:val="00B550EE"/>
    <w:rsid w:val="00B73039"/>
    <w:rsid w:val="00B83783"/>
    <w:rsid w:val="00B942A1"/>
    <w:rsid w:val="00B9549A"/>
    <w:rsid w:val="00BB2606"/>
    <w:rsid w:val="00BC4572"/>
    <w:rsid w:val="00BC5258"/>
    <w:rsid w:val="00BD546E"/>
    <w:rsid w:val="00C41EEB"/>
    <w:rsid w:val="00C55F75"/>
    <w:rsid w:val="00C91EBD"/>
    <w:rsid w:val="00C93433"/>
    <w:rsid w:val="00CA52A0"/>
    <w:rsid w:val="00CC41B6"/>
    <w:rsid w:val="00D04B1E"/>
    <w:rsid w:val="00D33474"/>
    <w:rsid w:val="00D35AF2"/>
    <w:rsid w:val="00D9039C"/>
    <w:rsid w:val="00DA669A"/>
    <w:rsid w:val="00DA7639"/>
    <w:rsid w:val="00DA7E18"/>
    <w:rsid w:val="00DC091A"/>
    <w:rsid w:val="00DD3C68"/>
    <w:rsid w:val="00DE7A4D"/>
    <w:rsid w:val="00E158E8"/>
    <w:rsid w:val="00E21640"/>
    <w:rsid w:val="00E369DC"/>
    <w:rsid w:val="00E43E62"/>
    <w:rsid w:val="00E532EC"/>
    <w:rsid w:val="00E65149"/>
    <w:rsid w:val="00E777ED"/>
    <w:rsid w:val="00E82F86"/>
    <w:rsid w:val="00EA743D"/>
    <w:rsid w:val="00EC32C0"/>
    <w:rsid w:val="00ED312E"/>
    <w:rsid w:val="00ED7090"/>
    <w:rsid w:val="00EE05E4"/>
    <w:rsid w:val="00EF28CC"/>
    <w:rsid w:val="00EF36C7"/>
    <w:rsid w:val="00F63DA7"/>
    <w:rsid w:val="00F73342"/>
    <w:rsid w:val="00F77415"/>
    <w:rsid w:val="00F838FB"/>
    <w:rsid w:val="00F90BF3"/>
    <w:rsid w:val="00F93668"/>
    <w:rsid w:val="00FA013A"/>
    <w:rsid w:val="00FA040B"/>
    <w:rsid w:val="00FD30A3"/>
    <w:rsid w:val="00FE1321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B297"/>
  <w15:docId w15:val="{586F6838-DCD0-FE42-9332-0647E81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0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F90BF3"/>
    <w:pPr>
      <w:widowControl/>
      <w:numPr>
        <w:numId w:val="17"/>
      </w:numPr>
      <w:ind w:left="426" w:hanging="426"/>
      <w:jc w:val="both"/>
      <w:outlineLvl w:val="0"/>
    </w:pPr>
    <w:rPr>
      <w:rFonts w:asciiTheme="minorHAnsi" w:hAnsiTheme="minorHAnsi" w:cstheme="minorHAnsi"/>
      <w:b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033585"/>
    <w:pPr>
      <w:ind w:left="720"/>
      <w:contextualSpacing/>
    </w:pPr>
  </w:style>
  <w:style w:type="paragraph" w:customStyle="1" w:styleId="Standard">
    <w:name w:val="Standard"/>
    <w:rsid w:val="00033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7">
    <w:name w:val="WWNum17"/>
    <w:rsid w:val="000335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94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446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03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3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7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7A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2 Znak,List Paragraph Znak"/>
    <w:basedOn w:val="Domylnaczcionkaakapitu"/>
    <w:link w:val="Akapitzlist"/>
    <w:uiPriority w:val="34"/>
    <w:qFormat/>
    <w:locked/>
    <w:rsid w:val="00406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OAltHead2">
    <w:name w:val="AOAltHead2"/>
    <w:basedOn w:val="Normalny"/>
    <w:next w:val="Normalny"/>
    <w:rsid w:val="004067A2"/>
    <w:pPr>
      <w:widowControl/>
      <w:spacing w:before="240" w:line="260" w:lineRule="atLeast"/>
      <w:jc w:val="both"/>
      <w:outlineLvl w:val="1"/>
    </w:pPr>
    <w:rPr>
      <w:rFonts w:eastAsiaTheme="minorHAnsi"/>
      <w:color w:val="auto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nhideWhenUsed/>
    <w:rsid w:val="0048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78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478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11">
    <w:name w:val="A11"/>
    <w:rsid w:val="00484781"/>
    <w:rPr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A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A558CB"/>
    <w:pPr>
      <w:widowControl/>
      <w:ind w:left="284"/>
      <w:jc w:val="both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A558CB"/>
    <w:rPr>
      <w:rFonts w:eastAsia="Times New Roman" w:cstheme="minorHAnsi"/>
      <w:sz w:val="24"/>
      <w:szCs w:val="24"/>
      <w:lang w:eastAsia="pl-PL"/>
    </w:rPr>
  </w:style>
  <w:style w:type="paragraph" w:styleId="Bezodstpw">
    <w:name w:val="No Spacing"/>
    <w:uiPriority w:val="1"/>
    <w:qFormat/>
    <w:rsid w:val="00A558CB"/>
    <w:pPr>
      <w:spacing w:after="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rsid w:val="00F90BF3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Tre"/>
    <w:qFormat/>
    <w:rsid w:val="00F90BF3"/>
    <w:pPr>
      <w:numPr>
        <w:ilvl w:val="1"/>
        <w:numId w:val="17"/>
      </w:numPr>
      <w:ind w:left="851" w:hanging="567"/>
    </w:pPr>
    <w:rPr>
      <w:sz w:val="22"/>
      <w:szCs w:val="22"/>
    </w:rPr>
  </w:style>
  <w:style w:type="paragraph" w:customStyle="1" w:styleId="Lista11">
    <w:name w:val="Lista 1.1"/>
    <w:basedOn w:val="Lista1"/>
    <w:qFormat/>
    <w:rsid w:val="00F90BF3"/>
    <w:pPr>
      <w:numPr>
        <w:ilvl w:val="2"/>
      </w:numPr>
      <w:ind w:left="1276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7CA6-9811-44FE-BCB2-22C4175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Grodecka</dc:creator>
  <cp:lastModifiedBy>Jowita Moskalow</cp:lastModifiedBy>
  <cp:revision>5</cp:revision>
  <cp:lastPrinted>2021-06-17T11:33:00Z</cp:lastPrinted>
  <dcterms:created xsi:type="dcterms:W3CDTF">2021-06-21T05:44:00Z</dcterms:created>
  <dcterms:modified xsi:type="dcterms:W3CDTF">2021-06-21T08:04:00Z</dcterms:modified>
</cp:coreProperties>
</file>