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2A919D7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C7531">
        <w:rPr>
          <w:sz w:val="22"/>
          <w:szCs w:val="22"/>
        </w:rPr>
        <w:t>14.11.2023 r.</w:t>
      </w:r>
    </w:p>
    <w:p w14:paraId="58889A65" w14:textId="54B30234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7650F6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DE596C">
        <w:rPr>
          <w:sz w:val="22"/>
          <w:szCs w:val="22"/>
        </w:rPr>
        <w:t>SZ</w:t>
      </w:r>
      <w:r w:rsidR="007650F6">
        <w:rPr>
          <w:sz w:val="22"/>
          <w:szCs w:val="22"/>
        </w:rPr>
        <w:t>/</w:t>
      </w:r>
      <w:r w:rsidR="000C7531">
        <w:rPr>
          <w:sz w:val="22"/>
          <w:szCs w:val="22"/>
        </w:rPr>
        <w:t>7</w:t>
      </w:r>
    </w:p>
    <w:p w14:paraId="4658E0CD" w14:textId="4CABE2BE" w:rsidR="00047583" w:rsidRDefault="00234ECC" w:rsidP="00BE191D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7650F6">
        <w:rPr>
          <w:b/>
          <w:sz w:val="22"/>
          <w:szCs w:val="22"/>
        </w:rPr>
        <w:t>I</w:t>
      </w:r>
      <w:r w:rsidR="00C100E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5EE873F0" w14:textId="51F3EB5A" w:rsidR="000C0410" w:rsidRPr="00FA74D4" w:rsidRDefault="00A72703" w:rsidP="0027090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0F5070">
        <w:rPr>
          <w:sz w:val="22"/>
          <w:szCs w:val="22"/>
        </w:rPr>
        <w:t>3</w:t>
      </w:r>
      <w:r w:rsidRPr="003B7422">
        <w:rPr>
          <w:sz w:val="22"/>
          <w:szCs w:val="22"/>
        </w:rPr>
        <w:t xml:space="preserve"> r. poz. </w:t>
      </w:r>
      <w:r w:rsidR="000F5070">
        <w:rPr>
          <w:sz w:val="22"/>
          <w:szCs w:val="22"/>
        </w:rPr>
        <w:t>1605</w:t>
      </w:r>
      <w:r w:rsidR="00362E07"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362E07" w:rsidRPr="00F509D9">
        <w:rPr>
          <w:bCs/>
          <w:sz w:val="22"/>
          <w:szCs w:val="22"/>
        </w:rPr>
        <w:t xml:space="preserve">udziela wyjaśnień </w:t>
      </w:r>
      <w:r w:rsidR="00362E07">
        <w:rPr>
          <w:bCs/>
          <w:sz w:val="22"/>
          <w:szCs w:val="22"/>
        </w:rPr>
        <w:t xml:space="preserve">do </w:t>
      </w:r>
      <w:r w:rsidR="00362E07" w:rsidRPr="00F509D9">
        <w:rPr>
          <w:bCs/>
          <w:sz w:val="22"/>
          <w:szCs w:val="22"/>
        </w:rPr>
        <w:t>treś</w:t>
      </w:r>
      <w:r w:rsidR="00362E07">
        <w:rPr>
          <w:bCs/>
          <w:sz w:val="22"/>
          <w:szCs w:val="22"/>
        </w:rPr>
        <w:t>ci</w:t>
      </w:r>
      <w:r w:rsidR="00362E07" w:rsidRPr="00F509D9">
        <w:rPr>
          <w:bCs/>
          <w:sz w:val="22"/>
          <w:szCs w:val="22"/>
        </w:rPr>
        <w:t xml:space="preserve"> Specyfikacji Warunków Zamówienia </w:t>
      </w:r>
      <w:r w:rsidR="00362E07" w:rsidRPr="00F509D9">
        <w:rPr>
          <w:sz w:val="22"/>
          <w:szCs w:val="22"/>
        </w:rPr>
        <w:t>(dalej zwanej SWZ)</w:t>
      </w:r>
      <w:r w:rsidR="00362E07">
        <w:rPr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526207" w:rsidRPr="000D7C98">
        <w:rPr>
          <w:b/>
          <w:bCs/>
          <w:sz w:val="22"/>
          <w:szCs w:val="22"/>
        </w:rPr>
        <w:t>„</w:t>
      </w:r>
      <w:r w:rsidR="00526207" w:rsidRPr="008A34DC">
        <w:rPr>
          <w:b/>
          <w:bCs/>
          <w:sz w:val="22"/>
          <w:szCs w:val="22"/>
        </w:rPr>
        <w:t>Poprawa bezpieczeństwa niechronionych uczestników ruchu poprzez budowę przejścia dla pieszych, dróg dla pieszych i drogi pieszo – rowerowej na terenie powiatu zgierskiego”</w:t>
      </w:r>
      <w:bookmarkEnd w:id="3"/>
      <w:bookmarkEnd w:id="4"/>
      <w:r w:rsidR="00526207" w:rsidRPr="000D7C98">
        <w:rPr>
          <w:b/>
          <w:bCs/>
          <w:sz w:val="22"/>
          <w:szCs w:val="22"/>
        </w:rPr>
        <w:t xml:space="preserve"> </w:t>
      </w:r>
      <w:r w:rsidR="00526207" w:rsidRPr="000D7C98">
        <w:rPr>
          <w:b/>
          <w:sz w:val="22"/>
          <w:szCs w:val="22"/>
        </w:rPr>
        <w:t>(ID 8</w:t>
      </w:r>
      <w:r w:rsidR="00526207">
        <w:rPr>
          <w:b/>
          <w:sz w:val="22"/>
          <w:szCs w:val="22"/>
        </w:rPr>
        <w:t>40750</w:t>
      </w:r>
      <w:r w:rsidR="005357D5">
        <w:rPr>
          <w:b/>
          <w:sz w:val="22"/>
          <w:szCs w:val="22"/>
        </w:rPr>
        <w:t>)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10424E1B" w:rsidR="0022290B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1D2362F" w14:textId="00108E37" w:rsidR="00773558" w:rsidRDefault="00773558" w:rsidP="00773558">
      <w:pPr>
        <w:rPr>
          <w:noProof/>
        </w:rPr>
      </w:pPr>
    </w:p>
    <w:p w14:paraId="6600E65D" w14:textId="79A5A9BB" w:rsidR="00526207" w:rsidRDefault="00FC0FEF" w:rsidP="00FC0FEF">
      <w:pPr>
        <w:rPr>
          <w:bCs/>
          <w:iCs/>
          <w:kern w:val="3"/>
          <w:sz w:val="22"/>
          <w:szCs w:val="22"/>
          <w:lang w:eastAsia="zh-CN" w:bidi="hi-IN"/>
        </w:rPr>
      </w:pPr>
      <w:r w:rsidRPr="00FC0FEF">
        <w:rPr>
          <w:bCs/>
          <w:iCs/>
          <w:kern w:val="3"/>
          <w:sz w:val="22"/>
          <w:szCs w:val="22"/>
          <w:lang w:eastAsia="zh-CN" w:bidi="hi-IN"/>
        </w:rPr>
        <w:t xml:space="preserve">Dzień dobry, bardzo proszę o dokładny przedmiar dotyczący oznakowania pionowego dla każdego </w:t>
      </w:r>
      <w:r>
        <w:rPr>
          <w:bCs/>
          <w:iCs/>
          <w:kern w:val="3"/>
          <w:sz w:val="22"/>
          <w:szCs w:val="22"/>
          <w:lang w:eastAsia="zh-CN" w:bidi="hi-IN"/>
        </w:rPr>
        <w:br/>
      </w:r>
      <w:r w:rsidRPr="00FC0FEF">
        <w:rPr>
          <w:bCs/>
          <w:iCs/>
          <w:kern w:val="3"/>
          <w:sz w:val="22"/>
          <w:szCs w:val="22"/>
          <w:lang w:eastAsia="zh-CN" w:bidi="hi-IN"/>
        </w:rPr>
        <w:t>z</w:t>
      </w:r>
      <w:r>
        <w:rPr>
          <w:bCs/>
          <w:iCs/>
          <w:kern w:val="3"/>
          <w:sz w:val="22"/>
          <w:szCs w:val="22"/>
          <w:lang w:eastAsia="zh-CN" w:bidi="hi-IN"/>
        </w:rPr>
        <w:t xml:space="preserve"> </w:t>
      </w:r>
      <w:r w:rsidRPr="00FC0FEF">
        <w:rPr>
          <w:bCs/>
          <w:iCs/>
          <w:kern w:val="3"/>
          <w:sz w:val="22"/>
          <w:szCs w:val="22"/>
          <w:lang w:eastAsia="zh-CN" w:bidi="hi-IN"/>
        </w:rPr>
        <w:t>zadań oraz specyfikację techniczną.</w:t>
      </w:r>
    </w:p>
    <w:p w14:paraId="3009A4A5" w14:textId="77777777" w:rsidR="00FC0FEF" w:rsidRPr="00773558" w:rsidRDefault="00FC0FEF" w:rsidP="00FC0FEF"/>
    <w:p w14:paraId="2EDA16DE" w14:textId="5ABB100A" w:rsidR="00530237" w:rsidRDefault="00530237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90EBE96" w14:textId="77777777" w:rsidR="001C0CED" w:rsidRDefault="001C0CED" w:rsidP="001C0CED">
      <w:pPr>
        <w:pStyle w:val="NumeracjaUrzdowa"/>
        <w:widowControl w:val="0"/>
        <w:numPr>
          <w:ilvl w:val="0"/>
          <w:numId w:val="0"/>
        </w:numPr>
        <w:spacing w:line="240" w:lineRule="auto"/>
        <w:ind w:left="510" w:right="-2" w:hanging="510"/>
        <w:rPr>
          <w:b/>
          <w:bCs/>
          <w:sz w:val="22"/>
          <w:szCs w:val="22"/>
          <w:u w:val="single"/>
        </w:rPr>
      </w:pPr>
    </w:p>
    <w:p w14:paraId="066E0E5F" w14:textId="04766962" w:rsidR="008D7F70" w:rsidRPr="008D7F70" w:rsidRDefault="008D7F70" w:rsidP="008D7F70">
      <w:pPr>
        <w:spacing w:before="100" w:beforeAutospacing="1" w:after="100" w:afterAutospacing="1"/>
      </w:pPr>
      <w:r w:rsidRPr="008D7F70">
        <w:t>1. Zamawiający informuje, że dla zadania "</w:t>
      </w:r>
      <w:r w:rsidRPr="008D7F70">
        <w:rPr>
          <w:b/>
          <w:bCs/>
          <w:color w:val="000000" w:themeColor="text1"/>
        </w:rPr>
        <w:t xml:space="preserve"> Poprawa bezpieczeństwa niechronionych uczestników ruchu poprzez budowę przejścia dla pieszych i drogi pieszo-rowerowej na terenie powiatu zgierskiego</w:t>
      </w:r>
      <w:r w:rsidRPr="008D7F70">
        <w:rPr>
          <w:color w:val="000000" w:themeColor="text1"/>
        </w:rPr>
        <w:t>" informacja dotycząca oznakowania zawarta jest w graficznej części technicznej. Jednocześnie informujemy, że musi być zgodna z docelową Stałą Organizacją ruchu.</w:t>
      </w:r>
    </w:p>
    <w:p w14:paraId="4729F700" w14:textId="693B1ECD" w:rsidR="008D7F70" w:rsidRPr="008D7F70" w:rsidRDefault="008D7F70" w:rsidP="008D7F70">
      <w:pPr>
        <w:spacing w:before="100" w:beforeAutospacing="1" w:after="100" w:afterAutospacing="1"/>
        <w:rPr>
          <w:i/>
          <w:iCs/>
        </w:rPr>
      </w:pPr>
      <w:r w:rsidRPr="008D7F70">
        <w:rPr>
          <w:color w:val="000000" w:themeColor="text1"/>
        </w:rPr>
        <w:t xml:space="preserve">2. Zamawiający dołącza </w:t>
      </w:r>
      <w:proofErr w:type="spellStart"/>
      <w:r w:rsidRPr="008D7F70">
        <w:rPr>
          <w:color w:val="000000" w:themeColor="text1"/>
        </w:rPr>
        <w:t>STWiORB</w:t>
      </w:r>
      <w:proofErr w:type="spellEnd"/>
      <w:r w:rsidRPr="008D7F70">
        <w:rPr>
          <w:color w:val="000000" w:themeColor="text1"/>
        </w:rPr>
        <w:t xml:space="preserve"> nr D.07.02.01 pn. Oznakowanie pionowe</w:t>
      </w:r>
      <w:r w:rsidR="001A1F16">
        <w:rPr>
          <w:color w:val="000000" w:themeColor="text1"/>
        </w:rPr>
        <w:t xml:space="preserve"> – </w:t>
      </w:r>
      <w:r w:rsidR="001A1F16" w:rsidRPr="001A1F16">
        <w:rPr>
          <w:b/>
          <w:bCs/>
          <w:i/>
          <w:iCs/>
          <w:color w:val="000000" w:themeColor="text1"/>
        </w:rPr>
        <w:t>w załączeniu plik pn.: ,,</w:t>
      </w:r>
      <w:r w:rsidR="001A1F16" w:rsidRPr="001A1F16">
        <w:rPr>
          <w:b/>
          <w:bCs/>
          <w:i/>
          <w:iCs/>
        </w:rPr>
        <w:t xml:space="preserve"> </w:t>
      </w:r>
      <w:r w:rsidR="001A1F16" w:rsidRPr="001A1F16">
        <w:rPr>
          <w:b/>
          <w:bCs/>
          <w:i/>
          <w:iCs/>
          <w:color w:val="000000" w:themeColor="text1"/>
        </w:rPr>
        <w:t>D-070201-OZNAKOWANIE-PIONOWE-najnowsze”</w:t>
      </w:r>
      <w:r w:rsidR="001A1F16">
        <w:rPr>
          <w:b/>
          <w:bCs/>
          <w:i/>
          <w:iCs/>
          <w:color w:val="000000" w:themeColor="text1"/>
        </w:rPr>
        <w:t>.</w:t>
      </w:r>
    </w:p>
    <w:p w14:paraId="3B70DFAE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3E49D91" w14:textId="77777777" w:rsidR="002B43AF" w:rsidRDefault="002B43AF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135AC58" w14:textId="77777777" w:rsidR="002B43AF" w:rsidRPr="000D7C98" w:rsidRDefault="002B43AF" w:rsidP="002B43AF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7C98">
        <w:rPr>
          <w:sz w:val="22"/>
          <w:szCs w:val="22"/>
        </w:rPr>
        <w:t>W związku z wprowadzonymi do treści SWZ zmianami, Zamawiający przedłuża termin składania ofert o czas niezbędny na ich przygotowanie, na podstawie art. 286 ust. 1 oraz ust. 3 Ustawy, treść SWZ w zakresie terminów, otrzymuje brzmienie:</w:t>
      </w:r>
    </w:p>
    <w:p w14:paraId="6321850F" w14:textId="77777777" w:rsidR="002B43AF" w:rsidRPr="000D7C98" w:rsidRDefault="002B43AF" w:rsidP="002B43AF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7FA692B" w14:textId="77777777" w:rsidR="002B43AF" w:rsidRPr="000D7C98" w:rsidRDefault="002B43AF" w:rsidP="002B43AF">
      <w:pPr>
        <w:pStyle w:val="NumeracjaUrzdowa"/>
        <w:widowControl w:val="0"/>
        <w:numPr>
          <w:ilvl w:val="0"/>
          <w:numId w:val="8"/>
        </w:numPr>
        <w:rPr>
          <w:b/>
          <w:bCs/>
          <w:sz w:val="22"/>
          <w:szCs w:val="22"/>
        </w:rPr>
      </w:pPr>
      <w:r w:rsidRPr="000D7C98">
        <w:rPr>
          <w:b/>
          <w:bCs/>
          <w:sz w:val="22"/>
          <w:szCs w:val="22"/>
        </w:rPr>
        <w:t>TERMIN ZWIĄZANIA OFERTĄ</w:t>
      </w:r>
    </w:p>
    <w:p w14:paraId="7CA14C7E" w14:textId="77777777" w:rsidR="002B43AF" w:rsidRPr="000D7C98" w:rsidRDefault="002B43AF" w:rsidP="002B43AF">
      <w:pPr>
        <w:pStyle w:val="NumeracjaUrzdowa"/>
        <w:widowControl w:val="0"/>
        <w:numPr>
          <w:ilvl w:val="1"/>
          <w:numId w:val="7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0D7C98">
        <w:rPr>
          <w:b/>
          <w:sz w:val="22"/>
          <w:szCs w:val="22"/>
          <w:u w:val="single"/>
        </w:rPr>
        <w:t xml:space="preserve">Termin związania ofertą wynosi 30 dni. </w:t>
      </w:r>
    </w:p>
    <w:p w14:paraId="53006E9D" w14:textId="5E411024" w:rsidR="002B43AF" w:rsidRPr="00A21840" w:rsidRDefault="002B43AF" w:rsidP="002B43AF">
      <w:pPr>
        <w:pStyle w:val="NumeracjaUrzdowa"/>
        <w:widowControl w:val="0"/>
        <w:numPr>
          <w:ilvl w:val="1"/>
          <w:numId w:val="7"/>
        </w:numPr>
        <w:spacing w:after="240" w:line="240" w:lineRule="auto"/>
        <w:ind w:left="426"/>
        <w:rPr>
          <w:sz w:val="22"/>
          <w:szCs w:val="22"/>
        </w:rPr>
      </w:pPr>
      <w:r w:rsidRPr="000D7C98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0D7C98">
        <w:rPr>
          <w:b/>
          <w:sz w:val="22"/>
          <w:szCs w:val="22"/>
        </w:rPr>
        <w:t xml:space="preserve">upływa w dniu </w:t>
      </w:r>
      <w:r w:rsidR="00436A5E">
        <w:rPr>
          <w:b/>
          <w:sz w:val="22"/>
          <w:szCs w:val="22"/>
        </w:rPr>
        <w:t>21.12.2023</w:t>
      </w:r>
      <w:r w:rsidRPr="000D7C98">
        <w:rPr>
          <w:b/>
          <w:sz w:val="22"/>
          <w:szCs w:val="22"/>
        </w:rPr>
        <w:t xml:space="preserve"> r.</w:t>
      </w:r>
    </w:p>
    <w:p w14:paraId="52A06C27" w14:textId="77777777" w:rsidR="002B43AF" w:rsidRPr="000D7C98" w:rsidRDefault="002B43AF" w:rsidP="002B43AF">
      <w:pPr>
        <w:pStyle w:val="NumeracjaUrzdowa"/>
        <w:widowControl w:val="0"/>
        <w:numPr>
          <w:ilvl w:val="0"/>
          <w:numId w:val="8"/>
        </w:numPr>
        <w:spacing w:after="240" w:line="240" w:lineRule="auto"/>
        <w:rPr>
          <w:sz w:val="22"/>
          <w:szCs w:val="22"/>
        </w:rPr>
      </w:pPr>
      <w:r w:rsidRPr="000D7C98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6F61FC51" w14:textId="5CBFECAF" w:rsidR="002B43AF" w:rsidRPr="000D7C98" w:rsidRDefault="002B43AF" w:rsidP="002B43AF">
      <w:pPr>
        <w:pStyle w:val="Akapitzlist"/>
        <w:numPr>
          <w:ilvl w:val="0"/>
          <w:numId w:val="6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0D7C98">
        <w:rPr>
          <w:sz w:val="22"/>
          <w:szCs w:val="22"/>
        </w:rPr>
        <w:t xml:space="preserve">„Ofertę należy złożyć za pośrednictwem </w:t>
      </w:r>
      <w:r w:rsidRPr="000D7C98">
        <w:rPr>
          <w:sz w:val="22"/>
          <w:szCs w:val="22"/>
          <w:u w:val="single"/>
        </w:rPr>
        <w:t>platformazakupowa.pl</w:t>
      </w:r>
      <w:r w:rsidRPr="000D7C98">
        <w:rPr>
          <w:sz w:val="22"/>
          <w:szCs w:val="22"/>
        </w:rPr>
        <w:t xml:space="preserve"> pod adresem: </w:t>
      </w:r>
      <w:hyperlink r:id="rId11" w:history="1">
        <w:r w:rsidRPr="000D7C98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0D7C98">
        <w:rPr>
          <w:b/>
          <w:bCs/>
          <w:sz w:val="22"/>
          <w:szCs w:val="22"/>
        </w:rPr>
        <w:t>,</w:t>
      </w:r>
      <w:r w:rsidRPr="000D7C98">
        <w:rPr>
          <w:sz w:val="22"/>
          <w:szCs w:val="22"/>
        </w:rPr>
        <w:t xml:space="preserve"> </w:t>
      </w:r>
      <w:r w:rsidRPr="000D7C98">
        <w:rPr>
          <w:b/>
          <w:bCs/>
          <w:sz w:val="22"/>
          <w:szCs w:val="22"/>
        </w:rPr>
        <w:t xml:space="preserve">nie później niż do dnia </w:t>
      </w:r>
      <w:r w:rsidR="00436A5E">
        <w:rPr>
          <w:b/>
          <w:bCs/>
          <w:sz w:val="22"/>
          <w:szCs w:val="22"/>
        </w:rPr>
        <w:t xml:space="preserve">22.11.2023 </w:t>
      </w:r>
      <w:r w:rsidRPr="000D7C98">
        <w:rPr>
          <w:b/>
          <w:bCs/>
          <w:sz w:val="22"/>
          <w:szCs w:val="22"/>
        </w:rPr>
        <w:t>r. do godz. 10:00</w:t>
      </w:r>
    </w:p>
    <w:p w14:paraId="1D199BB3" w14:textId="77777777" w:rsidR="002B43AF" w:rsidRPr="000D7C98" w:rsidRDefault="002B43AF" w:rsidP="002B43AF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7A76E7A2" w14:textId="77777777" w:rsidR="002B43AF" w:rsidRPr="000D7C98" w:rsidRDefault="002B43AF" w:rsidP="002B43AF">
      <w:pPr>
        <w:pStyle w:val="Akapitzlist"/>
        <w:numPr>
          <w:ilvl w:val="0"/>
          <w:numId w:val="9"/>
        </w:numPr>
        <w:tabs>
          <w:tab w:val="left" w:pos="426"/>
        </w:tabs>
        <w:ind w:left="426" w:right="292" w:firstLine="0"/>
        <w:jc w:val="both"/>
        <w:rPr>
          <w:rFonts w:eastAsia="Arial Unicode MS"/>
          <w:b/>
          <w:sz w:val="22"/>
          <w:szCs w:val="22"/>
        </w:rPr>
      </w:pPr>
      <w:r w:rsidRPr="000D7C98">
        <w:rPr>
          <w:b/>
          <w:color w:val="000000"/>
          <w:sz w:val="22"/>
          <w:szCs w:val="22"/>
        </w:rPr>
        <w:lastRenderedPageBreak/>
        <w:t xml:space="preserve">TERMIN OTWARCIA OFERT ORAZ CZYNNOŚCI ZWIĄZANE Z OTWARCIEM OFERT </w:t>
      </w:r>
    </w:p>
    <w:p w14:paraId="3EA1283D" w14:textId="77777777" w:rsidR="002B43AF" w:rsidRPr="000D7C98" w:rsidRDefault="002B43AF" w:rsidP="002B43AF">
      <w:pPr>
        <w:ind w:right="292"/>
        <w:jc w:val="both"/>
        <w:rPr>
          <w:bCs/>
          <w:color w:val="000000"/>
          <w:sz w:val="22"/>
          <w:szCs w:val="22"/>
        </w:rPr>
      </w:pPr>
    </w:p>
    <w:p w14:paraId="479185B3" w14:textId="2F62D4F9" w:rsidR="002B43AF" w:rsidRPr="000D7C98" w:rsidRDefault="002B43AF" w:rsidP="002B43AF">
      <w:pPr>
        <w:pStyle w:val="NumeracjaUrzdowa"/>
        <w:widowControl w:val="0"/>
        <w:numPr>
          <w:ilvl w:val="0"/>
          <w:numId w:val="1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0D7C98">
        <w:rPr>
          <w:rFonts w:eastAsia="Arial Unicode MS"/>
          <w:bCs/>
          <w:sz w:val="22"/>
          <w:szCs w:val="22"/>
        </w:rPr>
        <w:t xml:space="preserve">Otwarcie ofert nastąpi </w:t>
      </w:r>
      <w:r w:rsidRPr="000D7C98">
        <w:rPr>
          <w:rFonts w:eastAsia="Arial Unicode MS"/>
          <w:b/>
          <w:bCs/>
          <w:sz w:val="22"/>
          <w:szCs w:val="22"/>
        </w:rPr>
        <w:t xml:space="preserve">w dniu </w:t>
      </w:r>
      <w:r w:rsidR="00436A5E">
        <w:rPr>
          <w:rFonts w:eastAsia="Arial Unicode MS"/>
          <w:b/>
          <w:bCs/>
          <w:sz w:val="22"/>
          <w:szCs w:val="22"/>
        </w:rPr>
        <w:t>22.11.2023</w:t>
      </w:r>
      <w:r w:rsidRPr="000D7C98">
        <w:rPr>
          <w:rFonts w:eastAsia="Arial Unicode MS"/>
          <w:b/>
          <w:bCs/>
          <w:sz w:val="22"/>
          <w:szCs w:val="22"/>
        </w:rPr>
        <w:t xml:space="preserve"> r. o godz. </w:t>
      </w:r>
      <w:r w:rsidRPr="000D7C98">
        <w:rPr>
          <w:rFonts w:eastAsia="Arial Unicode MS"/>
          <w:b/>
          <w:sz w:val="22"/>
          <w:szCs w:val="22"/>
        </w:rPr>
        <w:t>10:30</w:t>
      </w:r>
      <w:r w:rsidRPr="000D7C98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0D7C98">
        <w:rPr>
          <w:rFonts w:eastAsia="Arial Unicode MS"/>
          <w:bCs/>
          <w:sz w:val="22"/>
          <w:szCs w:val="22"/>
          <w:u w:val="single"/>
        </w:rPr>
        <w:t>platformazakupowa.pl</w:t>
      </w:r>
      <w:r w:rsidRPr="000D7C98">
        <w:rPr>
          <w:rFonts w:eastAsia="Arial Unicode MS"/>
          <w:bCs/>
          <w:sz w:val="22"/>
          <w:szCs w:val="22"/>
        </w:rPr>
        <w:t xml:space="preserve">, złożonych ofert. </w:t>
      </w:r>
    </w:p>
    <w:p w14:paraId="34C30031" w14:textId="77777777" w:rsidR="002B43AF" w:rsidRPr="000D7C98" w:rsidRDefault="002B43AF" w:rsidP="002B43AF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37EB1B50" w14:textId="57D7B01E" w:rsidR="002B43AF" w:rsidRPr="000D7C98" w:rsidRDefault="002B43AF" w:rsidP="002B43AF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0D7C98">
        <w:rPr>
          <w:sz w:val="22"/>
          <w:szCs w:val="22"/>
        </w:rPr>
        <w:t>Zgodnie z art. 271 ust. 2 Ustawy udzielone odpowiedzi prowadzą do zmiany ogłoszenia o zamówieniu nr:</w:t>
      </w:r>
      <w:r w:rsidRPr="000D7C98">
        <w:rPr>
          <w:b/>
          <w:sz w:val="22"/>
          <w:szCs w:val="22"/>
        </w:rPr>
        <w:t xml:space="preserve"> 2023/BZP </w:t>
      </w:r>
      <w:r>
        <w:rPr>
          <w:b/>
          <w:sz w:val="22"/>
          <w:szCs w:val="22"/>
        </w:rPr>
        <w:t>00470903</w:t>
      </w:r>
      <w:r w:rsidRPr="000D7C98">
        <w:rPr>
          <w:b/>
          <w:sz w:val="22"/>
          <w:szCs w:val="22"/>
        </w:rPr>
        <w:t xml:space="preserve">/01 </w:t>
      </w:r>
      <w:r w:rsidRPr="000D7C98">
        <w:rPr>
          <w:sz w:val="22"/>
          <w:szCs w:val="22"/>
        </w:rPr>
        <w:t>z dnia</w:t>
      </w:r>
      <w:r w:rsidRPr="000D7C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31</w:t>
      </w:r>
      <w:r w:rsidRPr="000D7C98">
        <w:rPr>
          <w:b/>
          <w:sz w:val="22"/>
          <w:szCs w:val="22"/>
        </w:rPr>
        <w:t xml:space="preserve">.10.2023 r.  </w:t>
      </w:r>
      <w:r w:rsidRPr="000D7C98">
        <w:rPr>
          <w:sz w:val="22"/>
          <w:szCs w:val="22"/>
        </w:rPr>
        <w:t xml:space="preserve">Ogłoszenie o zamianie ogłoszenia zostało wprowadzone w dniu </w:t>
      </w:r>
      <w:r w:rsidR="000C7531">
        <w:rPr>
          <w:b/>
          <w:bCs/>
          <w:sz w:val="22"/>
          <w:szCs w:val="22"/>
        </w:rPr>
        <w:t xml:space="preserve">14.11.2023 </w:t>
      </w:r>
      <w:r w:rsidRPr="000D7C98">
        <w:rPr>
          <w:b/>
          <w:bCs/>
          <w:sz w:val="22"/>
          <w:szCs w:val="22"/>
        </w:rPr>
        <w:t xml:space="preserve">r. </w:t>
      </w:r>
      <w:r w:rsidRPr="000D7C98">
        <w:rPr>
          <w:sz w:val="22"/>
          <w:szCs w:val="22"/>
        </w:rPr>
        <w:t xml:space="preserve"> pod nr</w:t>
      </w:r>
      <w:r w:rsidRPr="000D7C98">
        <w:rPr>
          <w:b/>
          <w:bCs/>
          <w:sz w:val="22"/>
          <w:szCs w:val="22"/>
        </w:rPr>
        <w:t xml:space="preserve"> </w:t>
      </w:r>
      <w:r w:rsidR="000C7531">
        <w:rPr>
          <w:b/>
          <w:bCs/>
          <w:sz w:val="22"/>
          <w:szCs w:val="22"/>
        </w:rPr>
        <w:t>00493407/01.</w:t>
      </w:r>
    </w:p>
    <w:p w14:paraId="5263FEE0" w14:textId="77777777" w:rsidR="002B43AF" w:rsidRDefault="002B43AF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8E785CE" w14:textId="77777777" w:rsidR="00FC0FEF" w:rsidRDefault="00FC0FEF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11EE059F" w14:textId="724B0654" w:rsidR="00B86FD4" w:rsidRPr="00B70A4D" w:rsidRDefault="00F0155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4B23C52C" w14:textId="77777777" w:rsidR="00526207" w:rsidRPr="000C7531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b/>
          <w:bCs/>
          <w:kern w:val="3"/>
          <w:sz w:val="22"/>
          <w:szCs w:val="22"/>
          <w:lang w:eastAsia="zh-CN" w:bidi="hi-IN"/>
        </w:rPr>
      </w:pPr>
    </w:p>
    <w:p w14:paraId="36DF6672" w14:textId="76BC9CAE" w:rsidR="00526207" w:rsidRPr="000C7531" w:rsidRDefault="000C7531" w:rsidP="000C7531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b/>
          <w:bCs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</w:t>
      </w:r>
      <w:r w:rsidRPr="000C7531">
        <w:rPr>
          <w:rFonts w:ascii="Times New Roman" w:hAnsi="Times New Roman"/>
          <w:b/>
          <w:bCs/>
          <w:kern w:val="3"/>
          <w:sz w:val="22"/>
          <w:szCs w:val="22"/>
          <w:lang w:eastAsia="zh-CN" w:bidi="hi-IN"/>
        </w:rPr>
        <w:t>Zarządu Powiatu Zgierskiego</w:t>
      </w:r>
    </w:p>
    <w:p w14:paraId="02CC87CF" w14:textId="77777777" w:rsidR="00526207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4E767D4D" w14:textId="7B82BF0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6792289A"/>
    <w:multiLevelType w:val="hybridMultilevel"/>
    <w:tmpl w:val="953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5"/>
  </w:num>
  <w:num w:numId="3" w16cid:durableId="501241582">
    <w:abstractNumId w:val="3"/>
  </w:num>
  <w:num w:numId="4" w16cid:durableId="1854101270">
    <w:abstractNumId w:val="1"/>
  </w:num>
  <w:num w:numId="5" w16cid:durableId="1681083419">
    <w:abstractNumId w:val="6"/>
  </w:num>
  <w:num w:numId="6" w16cid:durableId="1558592214">
    <w:abstractNumId w:val="4"/>
  </w:num>
  <w:num w:numId="7" w16cid:durableId="477234045">
    <w:abstractNumId w:val="2"/>
  </w:num>
  <w:num w:numId="8" w16cid:durableId="1756515426">
    <w:abstractNumId w:val="0"/>
  </w:num>
  <w:num w:numId="9" w16cid:durableId="1351877484">
    <w:abstractNumId w:val="7"/>
  </w:num>
  <w:num w:numId="10" w16cid:durableId="8874509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0483BA1-7CF5-4ACE-8FAA-93434745C928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A483D"/>
    <w:rsid w:val="000B07D0"/>
    <w:rsid w:val="000B40A9"/>
    <w:rsid w:val="000B7743"/>
    <w:rsid w:val="000C0410"/>
    <w:rsid w:val="000C6639"/>
    <w:rsid w:val="000C7531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1DE3"/>
    <w:rsid w:val="00113594"/>
    <w:rsid w:val="00116C6B"/>
    <w:rsid w:val="00123DBB"/>
    <w:rsid w:val="00132415"/>
    <w:rsid w:val="0013449A"/>
    <w:rsid w:val="001408EF"/>
    <w:rsid w:val="00141B64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211C"/>
    <w:rsid w:val="00197426"/>
    <w:rsid w:val="001A0BCA"/>
    <w:rsid w:val="001A1F16"/>
    <w:rsid w:val="001A4A4F"/>
    <w:rsid w:val="001A695A"/>
    <w:rsid w:val="001A6A1B"/>
    <w:rsid w:val="001A6A8C"/>
    <w:rsid w:val="001C0CED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56F0A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B43AF"/>
    <w:rsid w:val="002C6192"/>
    <w:rsid w:val="002D24F5"/>
    <w:rsid w:val="002D3EEA"/>
    <w:rsid w:val="002E30F5"/>
    <w:rsid w:val="002E5C1F"/>
    <w:rsid w:val="002E701F"/>
    <w:rsid w:val="002E7C8B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C41"/>
    <w:rsid w:val="00342747"/>
    <w:rsid w:val="00357570"/>
    <w:rsid w:val="003604F2"/>
    <w:rsid w:val="00362E07"/>
    <w:rsid w:val="00371F0F"/>
    <w:rsid w:val="00375447"/>
    <w:rsid w:val="00375527"/>
    <w:rsid w:val="00377281"/>
    <w:rsid w:val="00381431"/>
    <w:rsid w:val="0038650C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1541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A5E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2944"/>
    <w:rsid w:val="00503EC6"/>
    <w:rsid w:val="00506687"/>
    <w:rsid w:val="00506E67"/>
    <w:rsid w:val="00510A1A"/>
    <w:rsid w:val="00513426"/>
    <w:rsid w:val="005248F3"/>
    <w:rsid w:val="00525B26"/>
    <w:rsid w:val="00526207"/>
    <w:rsid w:val="005269BB"/>
    <w:rsid w:val="00530237"/>
    <w:rsid w:val="00530F4C"/>
    <w:rsid w:val="005337F6"/>
    <w:rsid w:val="005357D5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5546"/>
    <w:rsid w:val="00652A81"/>
    <w:rsid w:val="00653D74"/>
    <w:rsid w:val="00656034"/>
    <w:rsid w:val="00666B9C"/>
    <w:rsid w:val="00666CBC"/>
    <w:rsid w:val="00674932"/>
    <w:rsid w:val="00675C24"/>
    <w:rsid w:val="00677B48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650F6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5D6C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62573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0EAE"/>
    <w:rsid w:val="008C393F"/>
    <w:rsid w:val="008C3C82"/>
    <w:rsid w:val="008C6FD5"/>
    <w:rsid w:val="008C7A4E"/>
    <w:rsid w:val="008D5EDB"/>
    <w:rsid w:val="008D6850"/>
    <w:rsid w:val="008D69A8"/>
    <w:rsid w:val="008D7F70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1C52"/>
    <w:rsid w:val="009729A8"/>
    <w:rsid w:val="009735F6"/>
    <w:rsid w:val="00974AED"/>
    <w:rsid w:val="00977084"/>
    <w:rsid w:val="00980C7F"/>
    <w:rsid w:val="0098279E"/>
    <w:rsid w:val="00986DDE"/>
    <w:rsid w:val="0099141C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549"/>
    <w:rsid w:val="009F4F2E"/>
    <w:rsid w:val="009F5A2D"/>
    <w:rsid w:val="009F6104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32A0C"/>
    <w:rsid w:val="00A377D8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160F"/>
    <w:rsid w:val="00B744F8"/>
    <w:rsid w:val="00B83EAC"/>
    <w:rsid w:val="00B84880"/>
    <w:rsid w:val="00B86548"/>
    <w:rsid w:val="00B86FD4"/>
    <w:rsid w:val="00B87D74"/>
    <w:rsid w:val="00B91E29"/>
    <w:rsid w:val="00B922A0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91D"/>
    <w:rsid w:val="00BE1C1A"/>
    <w:rsid w:val="00BE23D7"/>
    <w:rsid w:val="00BE59B5"/>
    <w:rsid w:val="00C01E57"/>
    <w:rsid w:val="00C031FF"/>
    <w:rsid w:val="00C05865"/>
    <w:rsid w:val="00C05D4E"/>
    <w:rsid w:val="00C06BD6"/>
    <w:rsid w:val="00C100E7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1C65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96C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564E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B66DF"/>
    <w:rsid w:val="00EC644D"/>
    <w:rsid w:val="00EC773B"/>
    <w:rsid w:val="00ED1DAB"/>
    <w:rsid w:val="00ED259E"/>
    <w:rsid w:val="00EE01CB"/>
    <w:rsid w:val="00F003F0"/>
    <w:rsid w:val="00F0155C"/>
    <w:rsid w:val="00F0405A"/>
    <w:rsid w:val="00F0772A"/>
    <w:rsid w:val="00F13394"/>
    <w:rsid w:val="00F1693C"/>
    <w:rsid w:val="00F16F90"/>
    <w:rsid w:val="00F206E9"/>
    <w:rsid w:val="00F25EFE"/>
    <w:rsid w:val="00F278AF"/>
    <w:rsid w:val="00F40656"/>
    <w:rsid w:val="00F429DA"/>
    <w:rsid w:val="00F47D25"/>
    <w:rsid w:val="00F50859"/>
    <w:rsid w:val="00F50FB4"/>
    <w:rsid w:val="00F51D37"/>
    <w:rsid w:val="00F56FDB"/>
    <w:rsid w:val="00F64382"/>
    <w:rsid w:val="00F647E5"/>
    <w:rsid w:val="00F64FBF"/>
    <w:rsid w:val="00F65E16"/>
    <w:rsid w:val="00F715E4"/>
    <w:rsid w:val="00F74DE3"/>
    <w:rsid w:val="00F75EFC"/>
    <w:rsid w:val="00F80C8E"/>
    <w:rsid w:val="00F813A5"/>
    <w:rsid w:val="00F85028"/>
    <w:rsid w:val="00F92AA4"/>
    <w:rsid w:val="00FA74D4"/>
    <w:rsid w:val="00FB212D"/>
    <w:rsid w:val="00FC0311"/>
    <w:rsid w:val="00FC0FEF"/>
    <w:rsid w:val="00FC2B67"/>
    <w:rsid w:val="00FC3F04"/>
    <w:rsid w:val="00FC6097"/>
    <w:rsid w:val="00FC7479"/>
    <w:rsid w:val="00FC76F2"/>
    <w:rsid w:val="00FC79D1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3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4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83BA1-7CF5-4ACE-8FAA-93434745C9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Sandra Zielińska</cp:lastModifiedBy>
  <cp:revision>28</cp:revision>
  <cp:lastPrinted>2023-09-28T11:37:00Z</cp:lastPrinted>
  <dcterms:created xsi:type="dcterms:W3CDTF">2023-11-08T08:07:00Z</dcterms:created>
  <dcterms:modified xsi:type="dcterms:W3CDTF">2023-11-14T13:57:00Z</dcterms:modified>
</cp:coreProperties>
</file>