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5F" w:rsidRDefault="00D050B9" w:rsidP="00D050B9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151C99">
        <w:rPr>
          <w:rFonts w:ascii="Arial" w:hAnsi="Arial" w:cs="Arial"/>
          <w:sz w:val="24"/>
          <w:szCs w:val="20"/>
        </w:rPr>
        <w:t xml:space="preserve">Nazwa </w:t>
      </w:r>
      <w:r w:rsidR="00491E0D">
        <w:rPr>
          <w:rFonts w:ascii="Arial" w:hAnsi="Arial" w:cs="Arial"/>
          <w:sz w:val="24"/>
          <w:szCs w:val="20"/>
        </w:rPr>
        <w:t xml:space="preserve">Dostawcy </w:t>
      </w:r>
      <w:r w:rsidRPr="00151C99">
        <w:rPr>
          <w:rFonts w:ascii="Arial" w:hAnsi="Arial" w:cs="Arial"/>
          <w:sz w:val="20"/>
          <w:szCs w:val="20"/>
        </w:rPr>
        <w:t>……………………….…………………</w:t>
      </w:r>
    </w:p>
    <w:p w:rsidR="00D050B9" w:rsidRPr="0045635F" w:rsidRDefault="00D050B9" w:rsidP="00D050B9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151C99">
        <w:rPr>
          <w:rFonts w:ascii="Arial" w:hAnsi="Arial" w:cs="Arial"/>
          <w:sz w:val="24"/>
          <w:szCs w:val="20"/>
        </w:rPr>
        <w:t>Adres</w:t>
      </w:r>
      <w:r w:rsidR="0045635F">
        <w:rPr>
          <w:rFonts w:ascii="Arial" w:hAnsi="Arial" w:cs="Arial"/>
          <w:sz w:val="24"/>
          <w:szCs w:val="20"/>
        </w:rPr>
        <w:t xml:space="preserve"> Dostawcy </w:t>
      </w:r>
      <w:r w:rsidRPr="00151C99">
        <w:rPr>
          <w:rFonts w:ascii="Arial" w:hAnsi="Arial" w:cs="Arial"/>
          <w:sz w:val="20"/>
          <w:szCs w:val="20"/>
        </w:rPr>
        <w:t>…………</w:t>
      </w:r>
      <w:r w:rsidR="0045635F">
        <w:rPr>
          <w:rFonts w:ascii="Arial" w:hAnsi="Arial" w:cs="Arial"/>
          <w:sz w:val="20"/>
          <w:szCs w:val="20"/>
        </w:rPr>
        <w:t>…………..</w:t>
      </w:r>
      <w:r w:rsidRPr="00151C99">
        <w:rPr>
          <w:rFonts w:ascii="Arial" w:hAnsi="Arial" w:cs="Arial"/>
          <w:sz w:val="20"/>
          <w:szCs w:val="20"/>
        </w:rPr>
        <w:t>……….……………</w:t>
      </w:r>
    </w:p>
    <w:p w:rsidR="00D050B9" w:rsidRPr="0045635F" w:rsidRDefault="00D050B9" w:rsidP="00D050B9">
      <w:pPr>
        <w:spacing w:after="200" w:line="360" w:lineRule="auto"/>
        <w:rPr>
          <w:rFonts w:ascii="Arial" w:hAnsi="Arial" w:cs="Arial"/>
          <w:sz w:val="24"/>
          <w:szCs w:val="20"/>
        </w:rPr>
      </w:pPr>
      <w:r w:rsidRPr="00151C99">
        <w:rPr>
          <w:rFonts w:ascii="Arial" w:hAnsi="Arial" w:cs="Arial"/>
          <w:sz w:val="24"/>
          <w:szCs w:val="20"/>
        </w:rPr>
        <w:t xml:space="preserve">Nr  telefonu </w:t>
      </w:r>
      <w:r w:rsidRPr="00151C99">
        <w:rPr>
          <w:rFonts w:ascii="Arial" w:hAnsi="Arial" w:cs="Arial"/>
          <w:sz w:val="20"/>
          <w:szCs w:val="20"/>
        </w:rPr>
        <w:t>……………………………..</w:t>
      </w:r>
      <w:r w:rsidRPr="00151C99">
        <w:rPr>
          <w:rFonts w:ascii="Arial" w:hAnsi="Arial" w:cs="Arial"/>
          <w:sz w:val="24"/>
          <w:szCs w:val="20"/>
        </w:rPr>
        <w:t xml:space="preserve"> Nr Fax</w:t>
      </w:r>
      <w:r w:rsidRPr="00151C99">
        <w:rPr>
          <w:rFonts w:ascii="Arial" w:hAnsi="Arial" w:cs="Arial"/>
          <w:sz w:val="20"/>
          <w:szCs w:val="20"/>
        </w:rPr>
        <w:t>……………………………….</w:t>
      </w:r>
      <w:r w:rsidRPr="00151C99">
        <w:rPr>
          <w:rFonts w:ascii="Arial" w:hAnsi="Arial" w:cs="Arial"/>
          <w:sz w:val="24"/>
          <w:szCs w:val="20"/>
        </w:rPr>
        <w:t xml:space="preserve"> </w:t>
      </w:r>
      <w:r w:rsidRPr="00151C99">
        <w:rPr>
          <w:rFonts w:ascii="Arial" w:hAnsi="Arial" w:cs="Arial"/>
          <w:sz w:val="24"/>
          <w:szCs w:val="20"/>
        </w:rPr>
        <w:br/>
        <w:t xml:space="preserve">NIP </w:t>
      </w:r>
      <w:r w:rsidRPr="00151C99">
        <w:rPr>
          <w:rFonts w:ascii="Arial" w:hAnsi="Arial" w:cs="Arial"/>
          <w:sz w:val="20"/>
          <w:szCs w:val="20"/>
        </w:rPr>
        <w:t>………………………………</w:t>
      </w:r>
      <w:r w:rsidR="0036577C">
        <w:rPr>
          <w:rFonts w:ascii="Arial" w:hAnsi="Arial" w:cs="Arial"/>
          <w:sz w:val="20"/>
          <w:szCs w:val="20"/>
        </w:rPr>
        <w:t>………...</w:t>
      </w:r>
      <w:r w:rsidRPr="00151C99">
        <w:rPr>
          <w:rFonts w:ascii="Arial" w:hAnsi="Arial" w:cs="Arial"/>
          <w:sz w:val="24"/>
          <w:szCs w:val="20"/>
        </w:rPr>
        <w:t xml:space="preserve"> REGON</w:t>
      </w:r>
      <w:r w:rsidRPr="00151C99">
        <w:rPr>
          <w:rFonts w:ascii="Arial" w:hAnsi="Arial" w:cs="Arial"/>
          <w:sz w:val="20"/>
          <w:szCs w:val="20"/>
        </w:rPr>
        <w:t>…………</w:t>
      </w:r>
      <w:r w:rsidR="0036577C">
        <w:rPr>
          <w:rFonts w:ascii="Arial" w:hAnsi="Arial" w:cs="Arial"/>
          <w:sz w:val="20"/>
          <w:szCs w:val="20"/>
        </w:rPr>
        <w:t>..</w:t>
      </w:r>
      <w:r w:rsidRPr="00151C99">
        <w:rPr>
          <w:rFonts w:ascii="Arial" w:hAnsi="Arial" w:cs="Arial"/>
          <w:sz w:val="20"/>
          <w:szCs w:val="20"/>
        </w:rPr>
        <w:t>…………………</w:t>
      </w:r>
    </w:p>
    <w:p w:rsidR="00D050B9" w:rsidRPr="00151C9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D050B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51C99">
        <w:rPr>
          <w:rFonts w:ascii="Arial" w:hAnsi="Arial" w:cs="Arial"/>
          <w:b/>
          <w:sz w:val="32"/>
          <w:szCs w:val="32"/>
        </w:rPr>
        <w:t xml:space="preserve">OFERTA CENOWA </w:t>
      </w:r>
    </w:p>
    <w:p w:rsidR="00491E0D" w:rsidRDefault="00491E0D" w:rsidP="00491E0D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związku z zaproszeniem do składania ofert dotyczącym postępowania na udzielenie zamówienia publicznego</w:t>
      </w:r>
      <w:r>
        <w:rPr>
          <w:rFonts w:ascii="Arial" w:hAnsi="Arial" w:cs="Arial"/>
          <w:sz w:val="20"/>
          <w:szCs w:val="20"/>
        </w:rPr>
        <w:t xml:space="preserve"> </w:t>
      </w:r>
      <w:r w:rsidRPr="00491E0D">
        <w:rPr>
          <w:rFonts w:ascii="Arial" w:hAnsi="Arial" w:cs="Arial"/>
          <w:sz w:val="20"/>
          <w:szCs w:val="20"/>
          <w:lang w:eastAsia="pl-PL"/>
        </w:rPr>
        <w:t>na ……………………………… (nazwa i numer postępowania), przedkładamy ofertę na poniższych warunkach</w:t>
      </w:r>
      <w:r>
        <w:rPr>
          <w:rFonts w:ascii="Arial" w:hAnsi="Arial" w:cs="Arial"/>
          <w:sz w:val="20"/>
          <w:szCs w:val="20"/>
          <w:lang w:eastAsia="pl-PL"/>
        </w:rPr>
        <w:t>:</w:t>
      </w:r>
    </w:p>
    <w:p w:rsidR="00495D6F" w:rsidRPr="000846BC" w:rsidRDefault="00491E0D" w:rsidP="000846BC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Oferujemy wykonanie przedmiotu zamówienia w pełnym rzeczowym zakresie zgodnie z </w:t>
      </w:r>
      <w:r>
        <w:rPr>
          <w:rFonts w:ascii="Arial" w:hAnsi="Arial" w:cs="Arial"/>
          <w:sz w:val="20"/>
          <w:szCs w:val="20"/>
          <w:lang w:eastAsia="pl-PL"/>
        </w:rPr>
        <w:t>opisem przedmiotu zamówienia</w:t>
      </w:r>
      <w:r w:rsidRPr="00491E0D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wg poniższego </w:t>
      </w:r>
      <w:r w:rsidR="00E95966">
        <w:rPr>
          <w:rFonts w:ascii="Arial" w:hAnsi="Arial" w:cs="Arial"/>
          <w:sz w:val="20"/>
          <w:szCs w:val="20"/>
          <w:lang w:eastAsia="pl-PL"/>
        </w:rPr>
        <w:t>formularza cenowego</w:t>
      </w:r>
      <w:r w:rsidRPr="00491E0D">
        <w:rPr>
          <w:rFonts w:ascii="Arial" w:hAnsi="Arial" w:cs="Arial"/>
          <w:sz w:val="20"/>
          <w:szCs w:val="20"/>
          <w:lang w:eastAsia="pl-PL"/>
        </w:rPr>
        <w:t>: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6826"/>
        <w:gridCol w:w="590"/>
        <w:gridCol w:w="590"/>
        <w:gridCol w:w="1401"/>
        <w:gridCol w:w="1585"/>
        <w:gridCol w:w="626"/>
        <w:gridCol w:w="1013"/>
        <w:gridCol w:w="1644"/>
      </w:tblGrid>
      <w:tr w:rsidR="00C646C0" w:rsidTr="00C646C0">
        <w:trPr>
          <w:trHeight w:val="269"/>
        </w:trPr>
        <w:tc>
          <w:tcPr>
            <w:tcW w:w="7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46C0" w:rsidRDefault="00C646C0" w:rsidP="00291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19 </w:t>
            </w:r>
            <w:r w:rsidR="00291F60">
              <w:rPr>
                <w:rFonts w:ascii="Calibri" w:hAnsi="Calibri" w:cs="Calibri"/>
                <w:b/>
                <w:bCs/>
                <w:color w:val="000000"/>
              </w:rPr>
              <w:t xml:space="preserve">dywizjon artylerii samobieżnej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Chełm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646C0" w:rsidTr="00C646C0">
        <w:trPr>
          <w:trHeight w:val="665"/>
        </w:trPr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5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6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% VAT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Wartość brutto </w:t>
            </w:r>
          </w:p>
        </w:tc>
      </w:tr>
      <w:tr w:rsidR="00C646C0" w:rsidTr="00C646C0">
        <w:trPr>
          <w:trHeight w:val="857"/>
        </w:trPr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LMI Komplet</w:t>
            </w:r>
            <w:r>
              <w:rPr>
                <w:rFonts w:ascii="Calibri" w:hAnsi="Calibri" w:cs="Calibri"/>
                <w:color w:val="000000"/>
              </w:rPr>
              <w:t xml:space="preserve">(podręcznik, 25 ark. Pytań z instrukcją, </w:t>
            </w:r>
          </w:p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LMI 25 ark. pytań LMI-K,25 kluczy LMI, 25 kluczy LMI-K, </w:t>
            </w:r>
          </w:p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arkuszy profi</w:t>
            </w:r>
            <w:r w:rsidR="00513583">
              <w:rPr>
                <w:rFonts w:ascii="Calibri" w:hAnsi="Calibri" w:cs="Calibri"/>
                <w:color w:val="000000"/>
              </w:rPr>
              <w:t>l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i LMI)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646C0" w:rsidTr="00C646C0">
        <w:trPr>
          <w:trHeight w:val="344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LMI Podręcznik </w:t>
            </w:r>
            <w:r>
              <w:rPr>
                <w:rFonts w:ascii="Calibri" w:hAnsi="Calibri" w:cs="Calibri"/>
                <w:color w:val="000000"/>
              </w:rPr>
              <w:t>wyd. 2 poprawione.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646C0" w:rsidTr="00C646C0">
        <w:trPr>
          <w:trHeight w:val="307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LMI</w:t>
            </w:r>
            <w:r>
              <w:rPr>
                <w:rFonts w:ascii="Calibri" w:hAnsi="Calibri" w:cs="Calibri"/>
                <w:color w:val="000000"/>
              </w:rPr>
              <w:t xml:space="preserve"> arkusze pytań z instrukcją(25 </w:t>
            </w:r>
            <w:proofErr w:type="spellStart"/>
            <w:r>
              <w:rPr>
                <w:rFonts w:ascii="Calibri" w:hAnsi="Calibri" w:cs="Calibri"/>
                <w:color w:val="000000"/>
              </w:rPr>
              <w:t>egz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646C0" w:rsidTr="00C646C0">
        <w:trPr>
          <w:trHeight w:val="319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LMI </w:t>
            </w:r>
            <w:r>
              <w:rPr>
                <w:rFonts w:ascii="Calibri" w:hAnsi="Calibri" w:cs="Calibri"/>
                <w:color w:val="000000"/>
              </w:rPr>
              <w:t xml:space="preserve">klucz (25 </w:t>
            </w:r>
            <w:proofErr w:type="spellStart"/>
            <w:r>
              <w:rPr>
                <w:rFonts w:ascii="Calibri" w:hAnsi="Calibri" w:cs="Calibri"/>
                <w:color w:val="000000"/>
              </w:rPr>
              <w:t>egz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646C0" w:rsidTr="00C646C0">
        <w:trPr>
          <w:trHeight w:val="794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LBQ- kwestionariusz wypalenia zawodowego</w:t>
            </w:r>
          </w:p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komplet: pod.</w:t>
            </w:r>
            <w:r w:rsidR="005135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oryginalny,</w:t>
            </w:r>
            <w:r w:rsidR="005135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polska normalizacja,</w:t>
            </w:r>
          </w:p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arkusze z kluczem (25 </w:t>
            </w:r>
            <w:proofErr w:type="spellStart"/>
            <w:r>
              <w:rPr>
                <w:rFonts w:ascii="Calibri" w:hAnsi="Calibri" w:cs="Calibri"/>
                <w:color w:val="000000"/>
              </w:rPr>
              <w:t>egz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646C0" w:rsidTr="00C646C0">
        <w:trPr>
          <w:trHeight w:val="794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TO Test osobowości KOMPLET. </w:t>
            </w:r>
          </w:p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(podręcznik-polska standaryzacja,  10 arkuszy pytań, 100 arkuszy odpowiedzi, komplet kluczy)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646C0" w:rsidTr="00C646C0">
        <w:trPr>
          <w:trHeight w:val="344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</w:t>
            </w:r>
          </w:p>
        </w:tc>
        <w:tc>
          <w:tcPr>
            <w:tcW w:w="68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SCID-I KOMPLET </w:t>
            </w:r>
            <w:r>
              <w:rPr>
                <w:rFonts w:ascii="Calibri" w:hAnsi="Calibri" w:cs="Calibri"/>
                <w:color w:val="000000"/>
              </w:rPr>
              <w:t xml:space="preserve">(podręcznik, </w:t>
            </w: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Ark.po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 </w:t>
            </w:r>
            <w:proofErr w:type="spellStart"/>
            <w:r>
              <w:rPr>
                <w:rFonts w:ascii="Calibri" w:hAnsi="Calibri" w:cs="Calibri"/>
                <w:color w:val="000000"/>
              </w:rPr>
              <w:t>egz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646C0" w:rsidTr="00C646C0">
        <w:trPr>
          <w:trHeight w:val="344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EPQ-R </w:t>
            </w:r>
            <w:r>
              <w:rPr>
                <w:rFonts w:ascii="Calibri" w:hAnsi="Calibri" w:cs="Calibri"/>
                <w:color w:val="000000"/>
              </w:rPr>
              <w:t xml:space="preserve">kwestionariusze </w:t>
            </w: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(25 </w:t>
            </w:r>
            <w:proofErr w:type="spellStart"/>
            <w:r>
              <w:rPr>
                <w:rFonts w:ascii="Calibri" w:hAnsi="Calibri" w:cs="Calibri"/>
                <w:color w:val="000000"/>
              </w:rPr>
              <w:t>egz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646C0" w:rsidTr="00C646C0">
        <w:trPr>
          <w:trHeight w:val="344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NEO-PI-R </w:t>
            </w:r>
            <w:r>
              <w:rPr>
                <w:rFonts w:ascii="Calibri" w:hAnsi="Calibri" w:cs="Calibri"/>
                <w:color w:val="000000"/>
              </w:rPr>
              <w:t xml:space="preserve">ark. odp. z kluczem(25 </w:t>
            </w:r>
            <w:proofErr w:type="spellStart"/>
            <w:r>
              <w:rPr>
                <w:rFonts w:ascii="Calibri" w:hAnsi="Calibri" w:cs="Calibri"/>
                <w:color w:val="000000"/>
              </w:rPr>
              <w:t>egz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646C0" w:rsidTr="00C646C0">
        <w:trPr>
          <w:trHeight w:val="781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8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KSIĄŻKA</w:t>
            </w:r>
          </w:p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"Ciało pamięta. Psychofizjologia traumy i terapia osób po urazie psychicznym"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646C0" w:rsidTr="00C646C0">
        <w:trPr>
          <w:trHeight w:val="562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8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KSIĄŻKA</w:t>
            </w:r>
          </w:p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 Ciało pamięta. Tom 2. Rewolucja w terapii traumy"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646C0" w:rsidTr="00C646C0">
        <w:trPr>
          <w:trHeight w:val="106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68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KSIĄŻKA</w:t>
            </w:r>
          </w:p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"Złożony Zespół Stresu Pourazowego. Jak odzyskać integralność psychiczną i kontrole nad emocjami." Zeszyt ćwiczeń.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646C0" w:rsidTr="00C646C0">
        <w:trPr>
          <w:trHeight w:val="1281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68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KSIĄŻKA</w:t>
            </w:r>
          </w:p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"Uzależniony mózg"-</w:t>
            </w:r>
          </w:p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Jak wyjść z nałogu, wykorzystując techniki terapii poznawczo-behawioralnej, uważności i dialogu motywującego.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646C0" w:rsidTr="00C646C0">
        <w:trPr>
          <w:trHeight w:val="550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68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KSIĄŻKA</w:t>
            </w:r>
          </w:p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Skuteczne działanie w stresie. Osobisty niezbędnik.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646C0" w:rsidTr="00C646C0">
        <w:trPr>
          <w:trHeight w:val="781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68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KSIĄŻKA</w:t>
            </w:r>
          </w:p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"Terapia poznawczo-behawioralna. Podstawy i zagadnienia szczegółowe"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646C0" w:rsidTr="00C646C0">
        <w:trPr>
          <w:trHeight w:val="819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68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KSIĄŻKA</w:t>
            </w:r>
          </w:p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"Zaburzenia dysocjacyjne po traumie. Trening umiejętności. Podręcznik pacjenta i terapeuty"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646C0" w:rsidTr="00C646C0">
        <w:trPr>
          <w:trHeight w:val="512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682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KSIĄŻKA</w:t>
            </w:r>
          </w:p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"Uzależnienia behawioralne"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646C0" w:rsidTr="00C646C0">
        <w:trPr>
          <w:trHeight w:val="781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KSIĄŻKA</w:t>
            </w:r>
          </w:p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"Terapia pacjenta z ryzykiem samobójczym. Metoda oparta na współpracy"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646C0" w:rsidTr="00C646C0">
        <w:trPr>
          <w:trHeight w:val="781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19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KSIĄŻKA</w:t>
            </w:r>
          </w:p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"Skuteczne działanie w stresie. Program profilaktyki PTSD dla osób narażonych na traumatyzację zawodową"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646C0" w:rsidTr="00C646C0">
        <w:trPr>
          <w:trHeight w:val="806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KSIĄŻKA</w:t>
            </w:r>
          </w:p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"Umysł ponad nastrojem. Zmień nastrój poprzez zmianę sposobu myślenia"</w:t>
            </w:r>
          </w:p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646C0" w:rsidTr="00C646C0">
        <w:trPr>
          <w:trHeight w:val="382"/>
        </w:trPr>
        <w:tc>
          <w:tcPr>
            <w:tcW w:w="72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5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46C0" w:rsidRDefault="00C6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197153" w:rsidRDefault="00197153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 xml:space="preserve">za cenę brutto:……………… zł </w:t>
      </w: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 xml:space="preserve">(słownie złotych: …………………………………………………………………….……..…), </w:t>
      </w:r>
    </w:p>
    <w:p w:rsidR="00D050B9" w:rsidRPr="0045635F" w:rsidRDefault="00491E0D" w:rsidP="005712B1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tym podatek VAT w kwocie: ……………… zł,</w:t>
      </w:r>
    </w:p>
    <w:p w:rsidR="0045635F" w:rsidRP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Zobowiązujemy się do wykonania </w:t>
      </w:r>
      <w:r>
        <w:rPr>
          <w:rFonts w:ascii="Arial" w:hAnsi="Arial" w:cs="Arial"/>
          <w:sz w:val="20"/>
          <w:szCs w:val="20"/>
          <w:lang w:eastAsia="pl-PL"/>
        </w:rPr>
        <w:t>dostawy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 w terminie wymaganym przez zamawiającego.</w:t>
      </w:r>
    </w:p>
    <w:p w:rsidR="0045635F" w:rsidRP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Akceptujemy warunki płatności zawarte w </w:t>
      </w:r>
      <w:r>
        <w:rPr>
          <w:rFonts w:ascii="Arial" w:hAnsi="Arial" w:cs="Arial"/>
          <w:sz w:val="20"/>
          <w:szCs w:val="20"/>
          <w:lang w:eastAsia="pl-PL"/>
        </w:rPr>
        <w:t>opisie przedmiotu zamówienia oraz zamówieniu</w:t>
      </w:r>
      <w:r w:rsidRPr="0045635F">
        <w:rPr>
          <w:rFonts w:ascii="Arial" w:hAnsi="Arial" w:cs="Arial"/>
          <w:sz w:val="20"/>
          <w:szCs w:val="20"/>
          <w:lang w:eastAsia="pl-PL"/>
        </w:rPr>
        <w:t>.</w:t>
      </w:r>
    </w:p>
    <w:p w:rsidR="0045635F" w:rsidRPr="0045635F" w:rsidRDefault="0045635F" w:rsidP="0045635F">
      <w:pPr>
        <w:keepNext/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Oświadczamy, że: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24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zapoznaliśmy się z zaproszeniem do składania ofert</w:t>
      </w:r>
      <w:r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w tym z istotnymi postanowieniami </w:t>
      </w:r>
      <w:r>
        <w:rPr>
          <w:rFonts w:ascii="Arial" w:hAnsi="Arial" w:cs="Arial"/>
          <w:sz w:val="20"/>
          <w:szCs w:val="20"/>
          <w:lang w:eastAsia="pl-PL"/>
        </w:rPr>
        <w:t xml:space="preserve">zamówienia </w:t>
      </w:r>
      <w:r w:rsidRPr="0045635F">
        <w:rPr>
          <w:rFonts w:ascii="Arial" w:hAnsi="Arial" w:cs="Arial"/>
          <w:sz w:val="20"/>
          <w:szCs w:val="20"/>
          <w:lang w:eastAsia="pl-PL"/>
        </w:rPr>
        <w:t>i przyjmujemy warunki określone w zaproszeniu do składania ofert;</w:t>
      </w:r>
    </w:p>
    <w:p w:rsidR="0045635F" w:rsidRPr="0045635F" w:rsidRDefault="0045635F" w:rsidP="0045635F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uważamy się za związanych ofertą przez okres …</w:t>
      </w:r>
      <w:r w:rsidR="006019AA">
        <w:rPr>
          <w:rFonts w:ascii="Arial" w:hAnsi="Arial" w:cs="Arial"/>
          <w:sz w:val="20"/>
          <w:szCs w:val="20"/>
          <w:lang w:eastAsia="pl-PL"/>
        </w:rPr>
        <w:t>….</w:t>
      </w:r>
      <w:r w:rsidRPr="0045635F">
        <w:rPr>
          <w:rFonts w:ascii="Arial" w:hAnsi="Arial" w:cs="Arial"/>
          <w:sz w:val="20"/>
          <w:szCs w:val="20"/>
          <w:lang w:eastAsia="pl-PL"/>
        </w:rPr>
        <w:t>. dni od upływu terminu składania ofert;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w razie wybrania przez zamawiającego naszej oferty zobowiązujemy się do podpisania </w:t>
      </w:r>
      <w:r>
        <w:rPr>
          <w:rFonts w:ascii="Arial" w:hAnsi="Arial" w:cs="Arial"/>
          <w:sz w:val="20"/>
          <w:szCs w:val="20"/>
          <w:lang w:eastAsia="pl-PL"/>
        </w:rPr>
        <w:t>zamówienia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 na warunkach zawartych w zaproszeniu do składania ofert oraz w miejscu i terminie określonym przez zamawiającego;</w:t>
      </w:r>
    </w:p>
    <w:p w:rsidR="0045635F" w:rsidRDefault="0045635F" w:rsidP="005712B1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Oferta składa się z ……… kolejno ponumerowanych stron.</w:t>
      </w:r>
    </w:p>
    <w:p w:rsidR="005712B1" w:rsidRPr="005712B1" w:rsidRDefault="005712B1" w:rsidP="005712B1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4"/>
        <w:gridCol w:w="4643"/>
      </w:tblGrid>
      <w:tr w:rsidR="0045635F" w:rsidRPr="0045635F" w:rsidTr="00D103AD">
        <w:trPr>
          <w:trHeight w:val="173"/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………………………………………</w:t>
            </w:r>
          </w:p>
        </w:tc>
      </w:tr>
      <w:tr w:rsidR="0045635F" w:rsidRPr="0045635F" w:rsidTr="00D103AD">
        <w:trPr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Podpis (podpisy) osób uprawnionych</w:t>
            </w:r>
          </w:p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 reprezentowania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dostawcy</w:t>
            </w:r>
          </w:p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D050B9" w:rsidRPr="00151C99" w:rsidRDefault="00D050B9" w:rsidP="00D050B9">
      <w:pPr>
        <w:spacing w:after="0" w:line="240" w:lineRule="auto"/>
        <w:ind w:left="340"/>
        <w:jc w:val="both"/>
        <w:rPr>
          <w:rFonts w:ascii="Arial" w:hAnsi="Arial" w:cs="Arial"/>
          <w:sz w:val="24"/>
          <w:szCs w:val="24"/>
          <w:lang w:eastAsia="pl-PL"/>
        </w:rPr>
      </w:pPr>
    </w:p>
    <w:sectPr w:rsidR="00D050B9" w:rsidRPr="00151C99" w:rsidSect="0036577C">
      <w:headerReference w:type="default" r:id="rId9"/>
      <w:footerReference w:type="default" r:id="rId10"/>
      <w:pgSz w:w="16838" w:h="11906" w:orient="landscape"/>
      <w:pgMar w:top="1417" w:right="709" w:bottom="12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822" w:rsidRDefault="00671822" w:rsidP="006D60AA">
      <w:pPr>
        <w:spacing w:after="0" w:line="240" w:lineRule="auto"/>
      </w:pPr>
      <w:r>
        <w:separator/>
      </w:r>
    </w:p>
  </w:endnote>
  <w:endnote w:type="continuationSeparator" w:id="0">
    <w:p w:rsidR="00671822" w:rsidRDefault="00671822" w:rsidP="006D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40580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5635F" w:rsidRPr="0045635F" w:rsidRDefault="0045635F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5635F">
          <w:rPr>
            <w:rFonts w:ascii="Arial" w:hAnsi="Arial" w:cs="Arial"/>
            <w:sz w:val="18"/>
            <w:szCs w:val="18"/>
          </w:rPr>
          <w:fldChar w:fldCharType="begin"/>
        </w:r>
        <w:r w:rsidRPr="0045635F">
          <w:rPr>
            <w:rFonts w:ascii="Arial" w:hAnsi="Arial" w:cs="Arial"/>
            <w:sz w:val="18"/>
            <w:szCs w:val="18"/>
          </w:rPr>
          <w:instrText>PAGE   \* MERGEFORMAT</w:instrText>
        </w:r>
        <w:r w:rsidRPr="0045635F">
          <w:rPr>
            <w:rFonts w:ascii="Arial" w:hAnsi="Arial" w:cs="Arial"/>
            <w:sz w:val="18"/>
            <w:szCs w:val="18"/>
          </w:rPr>
          <w:fldChar w:fldCharType="separate"/>
        </w:r>
        <w:r w:rsidR="00513583">
          <w:rPr>
            <w:rFonts w:ascii="Arial" w:hAnsi="Arial" w:cs="Arial"/>
            <w:noProof/>
            <w:sz w:val="18"/>
            <w:szCs w:val="18"/>
          </w:rPr>
          <w:t>3</w:t>
        </w:r>
        <w:r w:rsidRPr="0045635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5635F" w:rsidRDefault="004563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822" w:rsidRDefault="00671822" w:rsidP="006D60AA">
      <w:pPr>
        <w:spacing w:after="0" w:line="240" w:lineRule="auto"/>
      </w:pPr>
      <w:r>
        <w:separator/>
      </w:r>
    </w:p>
  </w:footnote>
  <w:footnote w:type="continuationSeparator" w:id="0">
    <w:p w:rsidR="00671822" w:rsidRDefault="00671822" w:rsidP="006D6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885" w:rsidRDefault="00BB2885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C646C0">
      <w:t>Załącznik2.6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36D25"/>
    <w:multiLevelType w:val="hybridMultilevel"/>
    <w:tmpl w:val="13C4B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B9"/>
    <w:rsid w:val="00034043"/>
    <w:rsid w:val="000846BC"/>
    <w:rsid w:val="00167355"/>
    <w:rsid w:val="00197153"/>
    <w:rsid w:val="00220FBB"/>
    <w:rsid w:val="00291F60"/>
    <w:rsid w:val="002C7C18"/>
    <w:rsid w:val="00320DEB"/>
    <w:rsid w:val="00336F92"/>
    <w:rsid w:val="0036577C"/>
    <w:rsid w:val="0044405C"/>
    <w:rsid w:val="0045635F"/>
    <w:rsid w:val="00491E0D"/>
    <w:rsid w:val="00495D6F"/>
    <w:rsid w:val="00513583"/>
    <w:rsid w:val="005712B1"/>
    <w:rsid w:val="00597190"/>
    <w:rsid w:val="006019AA"/>
    <w:rsid w:val="00671822"/>
    <w:rsid w:val="006D60AA"/>
    <w:rsid w:val="00770F28"/>
    <w:rsid w:val="007B572B"/>
    <w:rsid w:val="0082785D"/>
    <w:rsid w:val="00864B59"/>
    <w:rsid w:val="00936AD5"/>
    <w:rsid w:val="009C03F8"/>
    <w:rsid w:val="00A36C5A"/>
    <w:rsid w:val="00A677A9"/>
    <w:rsid w:val="00B07C8D"/>
    <w:rsid w:val="00BB2885"/>
    <w:rsid w:val="00BD50AC"/>
    <w:rsid w:val="00BE2402"/>
    <w:rsid w:val="00C215C2"/>
    <w:rsid w:val="00C44840"/>
    <w:rsid w:val="00C646C0"/>
    <w:rsid w:val="00C9307D"/>
    <w:rsid w:val="00CC7E09"/>
    <w:rsid w:val="00CF50E6"/>
    <w:rsid w:val="00D050B9"/>
    <w:rsid w:val="00D349DB"/>
    <w:rsid w:val="00DA2118"/>
    <w:rsid w:val="00DD460F"/>
    <w:rsid w:val="00E52403"/>
    <w:rsid w:val="00E95966"/>
    <w:rsid w:val="00F53C53"/>
    <w:rsid w:val="00FB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0AA"/>
  </w:style>
  <w:style w:type="paragraph" w:styleId="Stopka">
    <w:name w:val="footer"/>
    <w:basedOn w:val="Normalny"/>
    <w:link w:val="Stopka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0AA"/>
  </w:style>
  <w:style w:type="character" w:styleId="Odwoaniedokomentarza">
    <w:name w:val="annotation reference"/>
    <w:basedOn w:val="Domylnaczcionkaakapitu"/>
    <w:uiPriority w:val="99"/>
    <w:semiHidden/>
    <w:unhideWhenUsed/>
    <w:rsid w:val="00456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3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3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35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65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0AA"/>
  </w:style>
  <w:style w:type="paragraph" w:styleId="Stopka">
    <w:name w:val="footer"/>
    <w:basedOn w:val="Normalny"/>
    <w:link w:val="Stopka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0AA"/>
  </w:style>
  <w:style w:type="character" w:styleId="Odwoaniedokomentarza">
    <w:name w:val="annotation reference"/>
    <w:basedOn w:val="Domylnaczcionkaakapitu"/>
    <w:uiPriority w:val="99"/>
    <w:semiHidden/>
    <w:unhideWhenUsed/>
    <w:rsid w:val="00456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3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3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35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65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75E16BB-8EA2-46EB-B69F-CBBA5650804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Sałach Dominika</dc:creator>
  <cp:keywords/>
  <dc:description/>
  <cp:lastModifiedBy>Chodun Anna</cp:lastModifiedBy>
  <cp:revision>4</cp:revision>
  <dcterms:created xsi:type="dcterms:W3CDTF">2022-05-02T08:09:00Z</dcterms:created>
  <dcterms:modified xsi:type="dcterms:W3CDTF">2022-05-11T09:27:00Z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112e9c96-842e-4c77-892a-b4252ebf7c70</vt:lpwstr>
  </property>
  <property fmtid="{D5CDD505-2E9C-101B-9397-08002B2CF9AE}" pid="3" name="bjSaver">
    <vt:lpwstr>HlEb/rc9mWwW/6i+JOa38gznRKYLpKEe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