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E2741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DFP.271.17.2022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FD643F" w:rsidRPr="00FD643F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DC48CF" w:rsidRPr="00DC48CF">
        <w:rPr>
          <w:rFonts w:ascii="Garamond" w:eastAsia="Calibri" w:hAnsi="Garamond" w:cs="Times New Roman"/>
          <w:bCs/>
          <w:sz w:val="20"/>
          <w:szCs w:val="20"/>
        </w:rPr>
        <w:t>produktów leczniczych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E27419" w:rsidRPr="00FD643F" w:rsidTr="00E2741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419" w:rsidRPr="00FD643F" w:rsidRDefault="00E27419" w:rsidP="00E2741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E27419" w:rsidRPr="00E27419" w:rsidRDefault="00E27419" w:rsidP="00E2741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27419">
              <w:rPr>
                <w:rFonts w:ascii="Garamond" w:hAnsi="Garamond"/>
              </w:rPr>
              <w:t xml:space="preserve"> 489 600,29 zł </w:t>
            </w:r>
          </w:p>
        </w:tc>
      </w:tr>
      <w:tr w:rsidR="00E27419" w:rsidRPr="00FD643F" w:rsidTr="00E2741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419" w:rsidRPr="00FD643F" w:rsidRDefault="00E27419" w:rsidP="00E2741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E27419" w:rsidRPr="00E27419" w:rsidRDefault="00E27419" w:rsidP="00E2741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27419">
              <w:rPr>
                <w:rFonts w:ascii="Garamond" w:hAnsi="Garamond"/>
              </w:rPr>
              <w:t xml:space="preserve"> 2 993 707,35 zł </w:t>
            </w:r>
          </w:p>
        </w:tc>
      </w:tr>
      <w:tr w:rsidR="00E27419" w:rsidRPr="00FD643F" w:rsidTr="00E2741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419" w:rsidRPr="00FD643F" w:rsidRDefault="00E27419" w:rsidP="00E2741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E27419" w:rsidRPr="00E27419" w:rsidRDefault="00E27419" w:rsidP="00E2741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27419">
              <w:rPr>
                <w:rFonts w:ascii="Garamond" w:hAnsi="Garamond"/>
              </w:rPr>
              <w:t xml:space="preserve"> 440 640,00 zł </w:t>
            </w:r>
          </w:p>
        </w:tc>
      </w:tr>
      <w:tr w:rsidR="00E27419" w:rsidRPr="00FD643F" w:rsidTr="00E2741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419" w:rsidRPr="00FD643F" w:rsidRDefault="00E27419" w:rsidP="00E2741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E27419" w:rsidRPr="00E27419" w:rsidRDefault="00E27419" w:rsidP="00E2741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27419">
              <w:rPr>
                <w:rFonts w:ascii="Garamond" w:hAnsi="Garamond"/>
              </w:rPr>
              <w:t xml:space="preserve"> 2 044 813,41 zł </w:t>
            </w:r>
          </w:p>
        </w:tc>
      </w:tr>
      <w:tr w:rsidR="00E27419" w:rsidRPr="00FD643F" w:rsidTr="00E2741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419" w:rsidRPr="00FD643F" w:rsidRDefault="00E27419" w:rsidP="00E2741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E27419" w:rsidRPr="00E27419" w:rsidRDefault="00E27419" w:rsidP="00E2741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27419">
              <w:rPr>
                <w:rFonts w:ascii="Garamond" w:hAnsi="Garamond"/>
              </w:rPr>
              <w:t xml:space="preserve"> 185 749,20 zł </w:t>
            </w:r>
          </w:p>
        </w:tc>
      </w:tr>
      <w:tr w:rsidR="00E27419" w:rsidRPr="00FD643F" w:rsidTr="00E2741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419" w:rsidRPr="00FD643F" w:rsidRDefault="00E27419" w:rsidP="00E2741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E27419" w:rsidRPr="00E27419" w:rsidRDefault="00E27419" w:rsidP="00E2741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27419">
              <w:rPr>
                <w:rFonts w:ascii="Garamond" w:hAnsi="Garamond"/>
              </w:rPr>
              <w:t xml:space="preserve"> 424 798,99 zł </w:t>
            </w:r>
          </w:p>
        </w:tc>
      </w:tr>
      <w:tr w:rsidR="00E27419" w:rsidRPr="00FD643F" w:rsidTr="00E2741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419" w:rsidRPr="00DC48CF" w:rsidRDefault="00E27419" w:rsidP="00E2741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E27419" w:rsidRPr="00E27419" w:rsidRDefault="00E27419" w:rsidP="00E2741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27419">
              <w:rPr>
                <w:rFonts w:ascii="Garamond" w:hAnsi="Garamond"/>
              </w:rPr>
              <w:t xml:space="preserve"> 318 606,31 zł </w:t>
            </w:r>
          </w:p>
        </w:tc>
      </w:tr>
      <w:tr w:rsidR="00E27419" w:rsidRPr="00FD643F" w:rsidTr="00E2741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419" w:rsidRPr="00FD643F" w:rsidRDefault="00E27419" w:rsidP="00E2741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E27419" w:rsidRPr="00E27419" w:rsidRDefault="00E27419" w:rsidP="00E2741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27419">
              <w:rPr>
                <w:rFonts w:ascii="Garamond" w:hAnsi="Garamond"/>
              </w:rPr>
              <w:t xml:space="preserve"> 786 657,00 zł </w:t>
            </w:r>
          </w:p>
        </w:tc>
        <w:bookmarkStart w:id="0" w:name="_GoBack"/>
        <w:bookmarkEnd w:id="0"/>
      </w:tr>
      <w:tr w:rsidR="00E27419" w:rsidRPr="00FD643F" w:rsidTr="00E2741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27419" w:rsidRPr="00FD643F" w:rsidRDefault="00E27419" w:rsidP="00E2741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E27419" w:rsidRPr="00E27419" w:rsidRDefault="00E27419" w:rsidP="00E2741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27419">
              <w:rPr>
                <w:rFonts w:ascii="Garamond" w:hAnsi="Garamond"/>
              </w:rPr>
              <w:t xml:space="preserve"> 7 654 560,00 zł </w:t>
            </w:r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14" w:rsidRDefault="00A53C14" w:rsidP="00E22E7B">
      <w:pPr>
        <w:spacing w:after="0" w:line="240" w:lineRule="auto"/>
      </w:pPr>
      <w:r>
        <w:separator/>
      </w:r>
    </w:p>
  </w:endnote>
  <w:endnote w:type="continuationSeparator" w:id="0">
    <w:p w:rsidR="00A53C14" w:rsidRDefault="00A53C1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14" w:rsidRDefault="00A53C14" w:rsidP="00E22E7B">
      <w:pPr>
        <w:spacing w:after="0" w:line="240" w:lineRule="auto"/>
      </w:pPr>
      <w:r>
        <w:separator/>
      </w:r>
    </w:p>
  </w:footnote>
  <w:footnote w:type="continuationSeparator" w:id="0">
    <w:p w:rsidR="00A53C14" w:rsidRDefault="00A53C14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84FD2"/>
    <w:rsid w:val="00300344"/>
    <w:rsid w:val="00373EBA"/>
    <w:rsid w:val="003A4827"/>
    <w:rsid w:val="003B6BF5"/>
    <w:rsid w:val="003F447D"/>
    <w:rsid w:val="00421030"/>
    <w:rsid w:val="00457884"/>
    <w:rsid w:val="00483DCA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710AA"/>
    <w:rsid w:val="007D04F9"/>
    <w:rsid w:val="007D6462"/>
    <w:rsid w:val="00855998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3926"/>
    <w:rsid w:val="00C3327D"/>
    <w:rsid w:val="00CF3356"/>
    <w:rsid w:val="00D6482F"/>
    <w:rsid w:val="00D855D4"/>
    <w:rsid w:val="00D876BE"/>
    <w:rsid w:val="00D92733"/>
    <w:rsid w:val="00DC48CF"/>
    <w:rsid w:val="00E22E7B"/>
    <w:rsid w:val="00E27419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54A88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2021-03-17T07:00:00Z</cp:lastPrinted>
  <dcterms:created xsi:type="dcterms:W3CDTF">2021-06-18T05:39:00Z</dcterms:created>
  <dcterms:modified xsi:type="dcterms:W3CDTF">2022-02-11T07:46:00Z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