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3DF59" w14:textId="1C1F30ED" w:rsidR="00B93CA8" w:rsidRDefault="00B93CA8" w:rsidP="00D45AB2">
      <w:pPr>
        <w:rPr>
          <w:rFonts w:ascii="Arial Nova Cond" w:hAnsi="Arial Nova Cond"/>
        </w:rPr>
      </w:pPr>
      <w:bookmarkStart w:id="0" w:name="_Hlk129006712"/>
      <w:bookmarkStart w:id="1" w:name="_Hlk129006713"/>
      <w:bookmarkStart w:id="2" w:name="_Hlk129006714"/>
      <w:bookmarkStart w:id="3" w:name="_Hlk129006715"/>
      <w:r>
        <w:rPr>
          <w:rFonts w:ascii="Arial Nova Cond" w:hAnsi="Arial Nova Cond" w:cs="Tahoma"/>
          <w:caps/>
          <w:noProof/>
          <w:sz w:val="24"/>
          <w:szCs w:val="32"/>
        </w:rPr>
        <w:drawing>
          <wp:anchor distT="0" distB="0" distL="114300" distR="114300" simplePos="0" relativeHeight="251659264" behindDoc="0" locked="0" layoutInCell="1" allowOverlap="1" wp14:anchorId="1C4D0846" wp14:editId="73A4C684">
            <wp:simplePos x="0" y="0"/>
            <wp:positionH relativeFrom="margin">
              <wp:align>center</wp:align>
            </wp:positionH>
            <wp:positionV relativeFrom="paragraph">
              <wp:posOffset>-631463</wp:posOffset>
            </wp:positionV>
            <wp:extent cx="1195774" cy="901337"/>
            <wp:effectExtent l="0" t="0" r="4445" b="0"/>
            <wp:wrapNone/>
            <wp:docPr id="199" name="Obraz 199" descr="Obraz zawierający symbol,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Obraz 199" descr="Obraz zawierający symbol, Grafika, Czcionka, logo&#10;&#10;Opis wygenerowany automatyczni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344"/>
                    <a:stretch/>
                  </pic:blipFill>
                  <pic:spPr bwMode="auto">
                    <a:xfrm>
                      <a:off x="0" y="0"/>
                      <a:ext cx="1195774" cy="9013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17F91F" w14:textId="77777777" w:rsidR="00B93CA8" w:rsidRDefault="00B93CA8" w:rsidP="00D45AB2">
      <w:pPr>
        <w:rPr>
          <w:rFonts w:ascii="Arial Nova Cond" w:hAnsi="Arial Nova Cond"/>
        </w:rPr>
      </w:pPr>
    </w:p>
    <w:bookmarkEnd w:id="0"/>
    <w:bookmarkEnd w:id="1"/>
    <w:bookmarkEnd w:id="2"/>
    <w:bookmarkEnd w:id="3"/>
    <w:p w14:paraId="3FF5180A" w14:textId="7E0E8297" w:rsidR="00D45AB2" w:rsidRPr="00F25A0F" w:rsidRDefault="00D45AB2" w:rsidP="00D45AB2">
      <w:pPr>
        <w:rPr>
          <w:rFonts w:ascii="Arial Nova Cond" w:hAnsi="Arial Nova Cond"/>
        </w:rPr>
      </w:pPr>
      <w:r w:rsidRPr="00F25A0F">
        <w:rPr>
          <w:rFonts w:ascii="Arial Nova Cond" w:hAnsi="Arial Nova Cond"/>
        </w:rPr>
        <w:t>Nr postępowania:</w:t>
      </w:r>
      <w:r w:rsidR="00A66832" w:rsidRPr="00F25A0F">
        <w:rPr>
          <w:rFonts w:ascii="Arial Nova Cond" w:hAnsi="Arial Nova Cond"/>
        </w:rPr>
        <w:t xml:space="preserve"> </w:t>
      </w:r>
      <w:r w:rsidR="0074729A" w:rsidRPr="00F25A0F">
        <w:rPr>
          <w:rFonts w:ascii="Arial Nova Cond" w:hAnsi="Arial Nova Cond"/>
        </w:rPr>
        <w:t>GPA.272.</w:t>
      </w:r>
      <w:r w:rsidR="009124DA">
        <w:rPr>
          <w:rFonts w:ascii="Arial Nova Cond" w:hAnsi="Arial Nova Cond"/>
        </w:rPr>
        <w:t>4</w:t>
      </w:r>
      <w:r w:rsidR="0074729A" w:rsidRPr="00F25A0F">
        <w:rPr>
          <w:rFonts w:ascii="Arial Nova Cond" w:hAnsi="Arial Nova Cond"/>
        </w:rPr>
        <w:t>.202</w:t>
      </w:r>
      <w:r w:rsidR="00005ABE">
        <w:rPr>
          <w:rFonts w:ascii="Arial Nova Cond" w:hAnsi="Arial Nova Cond"/>
        </w:rPr>
        <w:t>4</w:t>
      </w:r>
    </w:p>
    <w:p w14:paraId="6D4F1C0F" w14:textId="0BD24C27" w:rsidR="00D45AB2" w:rsidRPr="00F25A0F" w:rsidRDefault="00D45AB2" w:rsidP="00F83502">
      <w:pPr>
        <w:jc w:val="center"/>
        <w:rPr>
          <w:rFonts w:ascii="Arial Nova Cond" w:hAnsi="Arial Nova Cond"/>
          <w:b/>
          <w:bCs/>
          <w:sz w:val="28"/>
          <w:szCs w:val="28"/>
        </w:rPr>
      </w:pPr>
    </w:p>
    <w:p w14:paraId="4C78810A" w14:textId="5EE3F977" w:rsidR="00D45AB2" w:rsidRPr="00F25A0F" w:rsidRDefault="00D45AB2" w:rsidP="00F83502">
      <w:pPr>
        <w:jc w:val="center"/>
        <w:rPr>
          <w:rFonts w:ascii="Arial Nova Cond" w:hAnsi="Arial Nova Cond"/>
          <w:b/>
          <w:bCs/>
          <w:sz w:val="32"/>
          <w:szCs w:val="32"/>
        </w:rPr>
      </w:pPr>
      <w:r w:rsidRPr="00F25A0F">
        <w:rPr>
          <w:rFonts w:ascii="Arial Nova Cond" w:hAnsi="Arial Nova Cond"/>
          <w:b/>
          <w:bCs/>
          <w:sz w:val="32"/>
          <w:szCs w:val="32"/>
        </w:rPr>
        <w:t>SPECYFIKACJA WARUNKÓW ZAMÓWIENIA</w:t>
      </w:r>
      <w:r w:rsidR="00725E60" w:rsidRPr="00F25A0F">
        <w:rPr>
          <w:rFonts w:ascii="Arial Nova Cond" w:hAnsi="Arial Nova Cond"/>
          <w:b/>
          <w:bCs/>
          <w:sz w:val="32"/>
          <w:szCs w:val="32"/>
        </w:rPr>
        <w:t xml:space="preserve"> (SWZ)</w:t>
      </w:r>
    </w:p>
    <w:p w14:paraId="4A311F50" w14:textId="3A88D5BB" w:rsidR="00D45AB2" w:rsidRPr="00F25A0F" w:rsidRDefault="00D45AB2" w:rsidP="00F83502">
      <w:pPr>
        <w:jc w:val="center"/>
        <w:rPr>
          <w:rFonts w:ascii="Arial Nova Cond" w:hAnsi="Arial Nova Cond"/>
        </w:rPr>
      </w:pPr>
      <w:r w:rsidRPr="00F25A0F">
        <w:rPr>
          <w:rFonts w:ascii="Arial Nova Cond" w:hAnsi="Arial Nova Cond"/>
        </w:rPr>
        <w:t>dotycząca postępowania o udzielenie zamówienia publicznego pn.</w:t>
      </w:r>
    </w:p>
    <w:p w14:paraId="3ED4AB5E" w14:textId="0F8949C1" w:rsidR="009124DA" w:rsidRPr="009124DA" w:rsidRDefault="00F83502" w:rsidP="009124DA">
      <w:pPr>
        <w:jc w:val="center"/>
        <w:rPr>
          <w:rFonts w:ascii="Arial Nova Cond" w:hAnsi="Arial Nova Cond"/>
          <w:b/>
          <w:bCs/>
          <w:sz w:val="28"/>
          <w:szCs w:val="28"/>
        </w:rPr>
      </w:pPr>
      <w:r w:rsidRPr="00F25A0F">
        <w:rPr>
          <w:rFonts w:ascii="Arial Nova Cond" w:hAnsi="Arial Nova Cond"/>
        </w:rPr>
        <w:br/>
      </w:r>
      <w:r w:rsidR="00E22C05" w:rsidRPr="00F25A0F">
        <w:rPr>
          <w:rFonts w:ascii="Arial Nova Cond" w:hAnsi="Arial Nova Cond"/>
          <w:b/>
          <w:bCs/>
          <w:sz w:val="28"/>
          <w:szCs w:val="28"/>
        </w:rPr>
        <w:t>„</w:t>
      </w:r>
      <w:r w:rsidR="009124DA">
        <w:rPr>
          <w:rFonts w:ascii="Arial Nova Cond" w:hAnsi="Arial Nova Cond"/>
          <w:b/>
          <w:bCs/>
          <w:sz w:val="28"/>
          <w:szCs w:val="28"/>
        </w:rPr>
        <w:t>D</w:t>
      </w:r>
      <w:r w:rsidR="009124DA" w:rsidRPr="009124DA">
        <w:rPr>
          <w:rFonts w:ascii="Arial Nova Cond" w:hAnsi="Arial Nova Cond"/>
          <w:b/>
          <w:bCs/>
          <w:sz w:val="28"/>
          <w:szCs w:val="28"/>
        </w:rPr>
        <w:t>ostawa elementów informacji pasażerskiej</w:t>
      </w:r>
    </w:p>
    <w:p w14:paraId="7FBF01DF" w14:textId="2BB3C4B8" w:rsidR="009124DA" w:rsidRPr="009124DA" w:rsidRDefault="009124DA" w:rsidP="009124DA">
      <w:pPr>
        <w:jc w:val="center"/>
        <w:rPr>
          <w:rFonts w:ascii="Arial Nova Cond" w:hAnsi="Arial Nova Cond"/>
          <w:b/>
          <w:bCs/>
          <w:sz w:val="28"/>
          <w:szCs w:val="28"/>
        </w:rPr>
      </w:pPr>
      <w:r>
        <w:rPr>
          <w:rFonts w:ascii="Arial Nova Cond" w:hAnsi="Arial Nova Cond"/>
          <w:b/>
          <w:bCs/>
          <w:sz w:val="28"/>
          <w:szCs w:val="28"/>
        </w:rPr>
        <w:t>o</w:t>
      </w:r>
      <w:r w:rsidRPr="009124DA">
        <w:rPr>
          <w:rFonts w:ascii="Arial Nova Cond" w:hAnsi="Arial Nova Cond"/>
          <w:b/>
          <w:bCs/>
          <w:sz w:val="28"/>
          <w:szCs w:val="28"/>
        </w:rPr>
        <w:t xml:space="preserve">raz zapewnienie prawidłowego funkcjonowania </w:t>
      </w:r>
    </w:p>
    <w:p w14:paraId="455E00B9" w14:textId="39C04D64" w:rsidR="00F83502" w:rsidRPr="00F25A0F" w:rsidRDefault="009124DA" w:rsidP="009124DA">
      <w:pPr>
        <w:jc w:val="center"/>
        <w:rPr>
          <w:rFonts w:ascii="Arial Nova Cond" w:hAnsi="Arial Nova Cond"/>
          <w:b/>
          <w:bCs/>
          <w:sz w:val="28"/>
          <w:szCs w:val="28"/>
        </w:rPr>
      </w:pPr>
      <w:r>
        <w:rPr>
          <w:rFonts w:ascii="Arial Nova Cond" w:hAnsi="Arial Nova Cond"/>
          <w:b/>
          <w:bCs/>
          <w:sz w:val="28"/>
          <w:szCs w:val="28"/>
        </w:rPr>
        <w:t>s</w:t>
      </w:r>
      <w:r w:rsidRPr="009124DA">
        <w:rPr>
          <w:rFonts w:ascii="Arial Nova Cond" w:hAnsi="Arial Nova Cond"/>
          <w:b/>
          <w:bCs/>
          <w:sz w:val="28"/>
          <w:szCs w:val="28"/>
        </w:rPr>
        <w:t>ystemu dynamicznej informacji pasażerskiej</w:t>
      </w:r>
      <w:r w:rsidR="00E22C05" w:rsidRPr="00F25A0F">
        <w:rPr>
          <w:rFonts w:ascii="Arial Nova Cond" w:hAnsi="Arial Nova Cond"/>
          <w:b/>
          <w:bCs/>
          <w:sz w:val="28"/>
          <w:szCs w:val="28"/>
        </w:rPr>
        <w:t>”</w:t>
      </w:r>
    </w:p>
    <w:p w14:paraId="4B78818B" w14:textId="592196DF" w:rsidR="00D45AB2" w:rsidRPr="00F25A0F" w:rsidRDefault="00D45AB2" w:rsidP="00F83502">
      <w:pPr>
        <w:jc w:val="center"/>
        <w:rPr>
          <w:rFonts w:ascii="Arial Nova Cond" w:hAnsi="Arial Nova Cond"/>
          <w:b/>
          <w:bCs/>
          <w:sz w:val="28"/>
          <w:szCs w:val="28"/>
        </w:rPr>
      </w:pPr>
    </w:p>
    <w:p w14:paraId="04287F68" w14:textId="3E03FCE3" w:rsidR="00D45AB2" w:rsidRPr="00F25A0F" w:rsidRDefault="00D45AB2" w:rsidP="00F83502">
      <w:pPr>
        <w:jc w:val="center"/>
        <w:rPr>
          <w:rFonts w:ascii="Arial Nova Cond" w:hAnsi="Arial Nova Cond"/>
          <w:b/>
          <w:bCs/>
          <w:sz w:val="28"/>
          <w:szCs w:val="28"/>
        </w:rPr>
      </w:pPr>
    </w:p>
    <w:p w14:paraId="739F9066" w14:textId="42000EF9" w:rsidR="00D951FE" w:rsidRPr="00F25A0F" w:rsidRDefault="009124DA" w:rsidP="00005ABE">
      <w:pPr>
        <w:jc w:val="center"/>
        <w:rPr>
          <w:rFonts w:ascii="Arial Nova Cond" w:hAnsi="Arial Nova Cond"/>
        </w:rPr>
      </w:pPr>
      <w:r w:rsidRPr="009124DA">
        <w:rPr>
          <w:rFonts w:ascii="Arial Nova Cond" w:hAnsi="Arial Nova Cond"/>
        </w:rPr>
        <w:t>Związek Powiatowo-Gminny Grodziskie Przewozy Autobusow</w:t>
      </w:r>
      <w:r>
        <w:rPr>
          <w:rFonts w:ascii="Arial Nova Cond" w:hAnsi="Arial Nova Cond"/>
        </w:rPr>
        <w:t>y</w:t>
      </w:r>
      <w:r>
        <w:rPr>
          <w:rFonts w:ascii="Arial Nova Cond" w:hAnsi="Arial Nova Cond"/>
        </w:rPr>
        <w:br/>
        <w:t>z</w:t>
      </w:r>
      <w:r w:rsidRPr="009124DA">
        <w:rPr>
          <w:rFonts w:ascii="Arial Nova Cond" w:hAnsi="Arial Nova Cond"/>
        </w:rPr>
        <w:t>aprasza do złożenia oferty w postępowaniu o udzielenie zamówienia publicznego prowadzonego w</w:t>
      </w:r>
      <w:r>
        <w:rPr>
          <w:rFonts w:ascii="Arial Nova Cond" w:hAnsi="Arial Nova Cond"/>
        </w:rPr>
        <w:t> </w:t>
      </w:r>
      <w:r w:rsidRPr="009124DA">
        <w:rPr>
          <w:rFonts w:ascii="Arial Nova Cond" w:hAnsi="Arial Nova Cond"/>
        </w:rPr>
        <w:t>trybie podstawowym bez negocjacji o wartości zamówienia nieprzekraczającej progów unijnych o</w:t>
      </w:r>
      <w:r>
        <w:rPr>
          <w:rFonts w:ascii="Arial Nova Cond" w:hAnsi="Arial Nova Cond"/>
        </w:rPr>
        <w:t> </w:t>
      </w:r>
      <w:r w:rsidRPr="009124DA">
        <w:rPr>
          <w:rFonts w:ascii="Arial Nova Cond" w:hAnsi="Arial Nova Cond"/>
        </w:rPr>
        <w:t xml:space="preserve">jakich stanowi art. 3 ustawy z dnia 11 września 2019 r. Prawo zamówień publicznych </w:t>
      </w:r>
      <w:r>
        <w:rPr>
          <w:rFonts w:ascii="Arial Nova Cond" w:hAnsi="Arial Nova Cond"/>
        </w:rPr>
        <w:br/>
      </w:r>
      <w:r w:rsidRPr="009124DA">
        <w:rPr>
          <w:rFonts w:ascii="Arial Nova Cond" w:hAnsi="Arial Nova Cond"/>
        </w:rPr>
        <w:t xml:space="preserve">(t.j. Dz.U. z </w:t>
      </w:r>
      <w:r w:rsidR="00005ABE" w:rsidRPr="00005ABE">
        <w:rPr>
          <w:rFonts w:ascii="Arial Nova Cond" w:hAnsi="Arial Nova Cond"/>
        </w:rPr>
        <w:t>2024 r.</w:t>
      </w:r>
      <w:r w:rsidR="00005ABE">
        <w:rPr>
          <w:rFonts w:ascii="Arial Nova Cond" w:hAnsi="Arial Nova Cond"/>
        </w:rPr>
        <w:t xml:space="preserve"> </w:t>
      </w:r>
      <w:r w:rsidR="00005ABE" w:rsidRPr="00005ABE">
        <w:rPr>
          <w:rFonts w:ascii="Arial Nova Cond" w:hAnsi="Arial Nova Cond"/>
        </w:rPr>
        <w:t>poz. 1320</w:t>
      </w:r>
      <w:r w:rsidRPr="009124DA">
        <w:rPr>
          <w:rFonts w:ascii="Arial Nova Cond" w:hAnsi="Arial Nova Cond"/>
        </w:rPr>
        <w:t>)</w:t>
      </w:r>
      <w:r w:rsidRPr="009124DA">
        <w:rPr>
          <w:rFonts w:ascii="Arial" w:hAnsi="Arial" w:cs="Arial"/>
        </w:rPr>
        <w:t> </w:t>
      </w:r>
      <w:r w:rsidRPr="009124DA">
        <w:rPr>
          <w:rFonts w:ascii="Arial Nova Cond" w:hAnsi="Arial Nova Cond" w:cs="Arial Nova Cond"/>
        </w:rPr>
        <w:t>–</w:t>
      </w:r>
      <w:r w:rsidRPr="009124DA">
        <w:rPr>
          <w:rFonts w:ascii="Arial Nova Cond" w:hAnsi="Arial Nova Cond"/>
        </w:rPr>
        <w:t xml:space="preserve"> dalej </w:t>
      </w:r>
      <w:r w:rsidRPr="009124DA">
        <w:rPr>
          <w:rFonts w:ascii="Arial Nova Cond" w:hAnsi="Arial Nova Cond" w:cs="Arial Nova Cond"/>
        </w:rPr>
        <w:t>„</w:t>
      </w:r>
      <w:proofErr w:type="spellStart"/>
      <w:r>
        <w:rPr>
          <w:rFonts w:ascii="Arial Nova Cond" w:hAnsi="Arial Nova Cond"/>
        </w:rPr>
        <w:t>Pzp</w:t>
      </w:r>
      <w:proofErr w:type="spellEnd"/>
      <w:r>
        <w:rPr>
          <w:rFonts w:ascii="Arial Nova Cond" w:hAnsi="Arial Nova Cond"/>
        </w:rPr>
        <w:t>”</w:t>
      </w:r>
      <w:r w:rsidRPr="009124DA">
        <w:rPr>
          <w:rFonts w:ascii="Arial Nova Cond" w:hAnsi="Arial Nova Cond"/>
        </w:rPr>
        <w:t xml:space="preserve"> </w:t>
      </w:r>
      <w:r w:rsidRPr="009124DA">
        <w:rPr>
          <w:rFonts w:ascii="Arial" w:hAnsi="Arial" w:cs="Arial"/>
        </w:rPr>
        <w:t> </w:t>
      </w:r>
      <w:r w:rsidRPr="009124DA">
        <w:rPr>
          <w:rFonts w:ascii="Arial Nova Cond" w:hAnsi="Arial Nova Cond"/>
        </w:rPr>
        <w:t>na dostawę</w:t>
      </w:r>
      <w:r w:rsidR="00D45AB2" w:rsidRPr="00F25A0F">
        <w:rPr>
          <w:rFonts w:ascii="Arial Nova Cond" w:hAnsi="Arial Nova Cond"/>
        </w:rPr>
        <w:t>.</w:t>
      </w:r>
    </w:p>
    <w:p w14:paraId="5CA83A8B" w14:textId="47A9CFDB" w:rsidR="00D45AB2" w:rsidRDefault="00D45AB2" w:rsidP="00D45AB2">
      <w:pPr>
        <w:jc w:val="center"/>
        <w:rPr>
          <w:rFonts w:ascii="Arial Nova Cond" w:hAnsi="Arial Nova Cond"/>
        </w:rPr>
      </w:pPr>
    </w:p>
    <w:p w14:paraId="14FBF572" w14:textId="679F95D1" w:rsidR="009124DA" w:rsidRDefault="009124DA" w:rsidP="009124DA">
      <w:pPr>
        <w:jc w:val="center"/>
        <w:rPr>
          <w:rFonts w:ascii="Arial Nova Cond" w:hAnsi="Arial Nova Cond"/>
        </w:rPr>
      </w:pPr>
      <w:r w:rsidRPr="009124DA">
        <w:rPr>
          <w:rFonts w:ascii="Arial Nova Cond" w:hAnsi="Arial Nova Cond"/>
        </w:rPr>
        <w:t xml:space="preserve">Przedmiotowe postępowanie prowadzone jest przy użyciu środków komunikacji elektronicznej. Składanie ofert następuje za pomocą platformy zakupowej pod adresem internetowym: </w:t>
      </w:r>
      <w:hyperlink r:id="rId9" w:history="1">
        <w:r w:rsidR="00005ABE" w:rsidRPr="0009217B">
          <w:rPr>
            <w:rStyle w:val="Hipercze"/>
            <w:rFonts w:ascii="Arial Nova Cond" w:hAnsi="Arial Nova Cond"/>
          </w:rPr>
          <w:t>https://platformazakupowa.pl/pn/gpa_grodzisk/proceedings</w:t>
        </w:r>
      </w:hyperlink>
    </w:p>
    <w:p w14:paraId="09671E82" w14:textId="77777777" w:rsidR="00005ABE" w:rsidRPr="009124DA" w:rsidRDefault="00005ABE" w:rsidP="009124DA">
      <w:pPr>
        <w:jc w:val="center"/>
        <w:rPr>
          <w:rFonts w:ascii="Arial Nova Cond" w:hAnsi="Arial Nova Cond"/>
        </w:rPr>
      </w:pPr>
    </w:p>
    <w:p w14:paraId="209306ED" w14:textId="77777777" w:rsidR="009124DA" w:rsidRDefault="009124DA" w:rsidP="009124DA">
      <w:pPr>
        <w:jc w:val="center"/>
        <w:rPr>
          <w:rFonts w:ascii="Arial Nova Cond" w:hAnsi="Arial Nova Cond"/>
        </w:rPr>
      </w:pPr>
    </w:p>
    <w:p w14:paraId="2913BFFF" w14:textId="77777777" w:rsidR="009124DA" w:rsidRDefault="009124DA" w:rsidP="009124DA">
      <w:pPr>
        <w:jc w:val="center"/>
        <w:rPr>
          <w:rFonts w:ascii="Arial Nova Cond" w:hAnsi="Arial Nova Cond"/>
        </w:rPr>
      </w:pPr>
    </w:p>
    <w:p w14:paraId="622633D1" w14:textId="77777777" w:rsidR="009124DA" w:rsidRDefault="009124DA" w:rsidP="009124DA">
      <w:pPr>
        <w:jc w:val="center"/>
        <w:rPr>
          <w:rFonts w:ascii="Arial Nova Cond" w:hAnsi="Arial Nova Cond"/>
        </w:rPr>
      </w:pPr>
    </w:p>
    <w:p w14:paraId="409CED55" w14:textId="77777777" w:rsidR="009124DA" w:rsidRDefault="009124DA" w:rsidP="009124DA">
      <w:pPr>
        <w:jc w:val="center"/>
        <w:rPr>
          <w:rFonts w:ascii="Arial Nova Cond" w:hAnsi="Arial Nova Cond"/>
        </w:rPr>
      </w:pPr>
    </w:p>
    <w:p w14:paraId="2A346884" w14:textId="77777777" w:rsidR="009124DA" w:rsidRDefault="009124DA" w:rsidP="009124DA">
      <w:pPr>
        <w:jc w:val="center"/>
        <w:rPr>
          <w:rFonts w:ascii="Arial Nova Cond" w:hAnsi="Arial Nova Cond"/>
        </w:rPr>
      </w:pPr>
    </w:p>
    <w:p w14:paraId="54FD1B50" w14:textId="77777777" w:rsidR="00005ABE" w:rsidRDefault="00005ABE" w:rsidP="009124DA">
      <w:pPr>
        <w:jc w:val="center"/>
        <w:rPr>
          <w:rFonts w:ascii="Arial Nova Cond" w:hAnsi="Arial Nova Cond"/>
        </w:rPr>
      </w:pPr>
    </w:p>
    <w:p w14:paraId="5E520FB8" w14:textId="77777777" w:rsidR="00005ABE" w:rsidRDefault="00005ABE" w:rsidP="009124DA">
      <w:pPr>
        <w:jc w:val="center"/>
        <w:rPr>
          <w:rFonts w:ascii="Arial Nova Cond" w:hAnsi="Arial Nova Cond"/>
        </w:rPr>
      </w:pPr>
    </w:p>
    <w:p w14:paraId="50924963" w14:textId="77777777" w:rsidR="00005ABE" w:rsidRDefault="00005ABE" w:rsidP="009124DA">
      <w:pPr>
        <w:jc w:val="center"/>
        <w:rPr>
          <w:rFonts w:ascii="Arial Nova Cond" w:hAnsi="Arial Nova Cond"/>
        </w:rPr>
      </w:pPr>
    </w:p>
    <w:p w14:paraId="211B85BE" w14:textId="0D31F50A" w:rsidR="00B93CA8" w:rsidRDefault="009124DA" w:rsidP="009124DA">
      <w:pPr>
        <w:jc w:val="center"/>
        <w:rPr>
          <w:rFonts w:ascii="Arial Nova Cond" w:hAnsi="Arial Nova Cond"/>
        </w:rPr>
      </w:pPr>
      <w:r>
        <w:rPr>
          <w:rFonts w:ascii="Arial Nova Cond" w:hAnsi="Arial Nova Cond"/>
        </w:rPr>
        <w:t xml:space="preserve">Grodzisk Mazowiecki, </w:t>
      </w:r>
      <w:r w:rsidR="00005ABE">
        <w:rPr>
          <w:rFonts w:ascii="Arial Nova Cond" w:hAnsi="Arial Nova Cond"/>
        </w:rPr>
        <w:t>listopad</w:t>
      </w:r>
      <w:r>
        <w:rPr>
          <w:rFonts w:ascii="Arial Nova Cond" w:hAnsi="Arial Nova Cond"/>
        </w:rPr>
        <w:t xml:space="preserve"> 202</w:t>
      </w:r>
      <w:r w:rsidR="00005ABE">
        <w:rPr>
          <w:rFonts w:ascii="Arial Nova Cond" w:hAnsi="Arial Nova Cond"/>
        </w:rPr>
        <w:t>4</w:t>
      </w:r>
      <w:r>
        <w:rPr>
          <w:rFonts w:ascii="Arial Nova Cond" w:hAnsi="Arial Nova Cond"/>
        </w:rPr>
        <w:t xml:space="preserve"> r.</w:t>
      </w:r>
      <w:r w:rsidRPr="009124DA">
        <w:rPr>
          <w:rFonts w:ascii="Arial Nova Cond" w:hAnsi="Arial Nova Cond"/>
        </w:rPr>
        <w:tab/>
      </w:r>
    </w:p>
    <w:p w14:paraId="254BD0EB" w14:textId="77777777" w:rsidR="00B93CA8" w:rsidRDefault="00B93CA8" w:rsidP="009124DA">
      <w:pPr>
        <w:jc w:val="center"/>
        <w:rPr>
          <w:rFonts w:ascii="Arial Nova Cond" w:hAnsi="Arial Nova Cond"/>
        </w:rPr>
      </w:pPr>
    </w:p>
    <w:sdt>
      <w:sdtPr>
        <w:rPr>
          <w:rFonts w:ascii="Arial Nova Cond" w:eastAsiaTheme="minorHAnsi" w:hAnsi="Arial Nova Cond" w:cstheme="minorBidi"/>
          <w:color w:val="auto"/>
          <w:sz w:val="22"/>
          <w:szCs w:val="22"/>
          <w:lang w:eastAsia="en-US"/>
        </w:rPr>
        <w:id w:val="-69583819"/>
        <w:docPartObj>
          <w:docPartGallery w:val="Table of Contents"/>
          <w:docPartUnique/>
        </w:docPartObj>
      </w:sdtPr>
      <w:sdtEndPr>
        <w:rPr>
          <w:b/>
          <w:bCs/>
        </w:rPr>
      </w:sdtEndPr>
      <w:sdtContent>
        <w:p w14:paraId="4CB52D40" w14:textId="175A4AA0" w:rsidR="00D818B6" w:rsidRPr="00F25A0F" w:rsidRDefault="00D818B6" w:rsidP="004A4A13">
          <w:pPr>
            <w:pStyle w:val="Nagwekspisutreci"/>
            <w:tabs>
              <w:tab w:val="left" w:pos="284"/>
            </w:tabs>
            <w:ind w:left="567" w:hanging="567"/>
            <w:rPr>
              <w:rFonts w:ascii="Arial Nova Cond" w:hAnsi="Arial Nova Cond"/>
            </w:rPr>
          </w:pPr>
          <w:r w:rsidRPr="00F25A0F">
            <w:rPr>
              <w:rFonts w:ascii="Arial Nova Cond" w:hAnsi="Arial Nova Cond"/>
            </w:rPr>
            <w:t>Spis treści</w:t>
          </w:r>
        </w:p>
        <w:p w14:paraId="4EFCCEE6" w14:textId="79606D41" w:rsidR="00FB3254" w:rsidRDefault="00D818B6">
          <w:pPr>
            <w:pStyle w:val="Spistreci1"/>
            <w:rPr>
              <w:rFonts w:eastAsiaTheme="minorEastAsia"/>
              <w:noProof/>
              <w:kern w:val="2"/>
              <w:lang w:eastAsia="pl-PL"/>
              <w14:ligatures w14:val="standardContextual"/>
            </w:rPr>
          </w:pPr>
          <w:r w:rsidRPr="00F25A0F">
            <w:rPr>
              <w:rFonts w:ascii="Arial Nova Cond" w:hAnsi="Arial Nova Cond"/>
            </w:rPr>
            <w:fldChar w:fldCharType="begin"/>
          </w:r>
          <w:r w:rsidRPr="00F25A0F">
            <w:rPr>
              <w:rFonts w:ascii="Arial Nova Cond" w:hAnsi="Arial Nova Cond"/>
            </w:rPr>
            <w:instrText xml:space="preserve"> TOC \o "1-3" \h \z \u </w:instrText>
          </w:r>
          <w:r w:rsidRPr="00F25A0F">
            <w:rPr>
              <w:rFonts w:ascii="Arial Nova Cond" w:hAnsi="Arial Nova Cond"/>
            </w:rPr>
            <w:fldChar w:fldCharType="separate"/>
          </w:r>
          <w:hyperlink w:anchor="_Toc182358902" w:history="1">
            <w:r w:rsidR="00FB3254" w:rsidRPr="004C259A">
              <w:rPr>
                <w:rStyle w:val="Hipercze"/>
                <w:rFonts w:ascii="Arial Nova Cond" w:hAnsi="Arial Nova Cond"/>
                <w:b/>
                <w:bCs/>
                <w:noProof/>
              </w:rPr>
              <w:t>1.</w:t>
            </w:r>
            <w:r w:rsidR="00FB3254">
              <w:rPr>
                <w:rFonts w:eastAsiaTheme="minorEastAsia"/>
                <w:noProof/>
                <w:kern w:val="2"/>
                <w:lang w:eastAsia="pl-PL"/>
                <w14:ligatures w14:val="standardContextual"/>
              </w:rPr>
              <w:tab/>
            </w:r>
            <w:r w:rsidR="00FB3254" w:rsidRPr="004C259A">
              <w:rPr>
                <w:rStyle w:val="Hipercze"/>
                <w:rFonts w:ascii="Arial Nova Cond" w:hAnsi="Arial Nova Cond"/>
                <w:b/>
                <w:bCs/>
                <w:noProof/>
              </w:rPr>
              <w:t>Informacje ogólne.</w:t>
            </w:r>
            <w:r w:rsidR="00FB3254">
              <w:rPr>
                <w:noProof/>
                <w:webHidden/>
              </w:rPr>
              <w:tab/>
            </w:r>
            <w:r w:rsidR="00FB3254">
              <w:rPr>
                <w:noProof/>
                <w:webHidden/>
              </w:rPr>
              <w:fldChar w:fldCharType="begin"/>
            </w:r>
            <w:r w:rsidR="00FB3254">
              <w:rPr>
                <w:noProof/>
                <w:webHidden/>
              </w:rPr>
              <w:instrText xml:space="preserve"> PAGEREF _Toc182358902 \h </w:instrText>
            </w:r>
            <w:r w:rsidR="00FB3254">
              <w:rPr>
                <w:noProof/>
                <w:webHidden/>
              </w:rPr>
            </w:r>
            <w:r w:rsidR="00FB3254">
              <w:rPr>
                <w:noProof/>
                <w:webHidden/>
              </w:rPr>
              <w:fldChar w:fldCharType="separate"/>
            </w:r>
            <w:r w:rsidR="00FB3254">
              <w:rPr>
                <w:noProof/>
                <w:webHidden/>
              </w:rPr>
              <w:t>3</w:t>
            </w:r>
            <w:r w:rsidR="00FB3254">
              <w:rPr>
                <w:noProof/>
                <w:webHidden/>
              </w:rPr>
              <w:fldChar w:fldCharType="end"/>
            </w:r>
          </w:hyperlink>
        </w:p>
        <w:p w14:paraId="539A33AE" w14:textId="7459AD93" w:rsidR="00FB3254" w:rsidRDefault="00FB3254">
          <w:pPr>
            <w:pStyle w:val="Spistreci1"/>
            <w:rPr>
              <w:rFonts w:eastAsiaTheme="minorEastAsia"/>
              <w:noProof/>
              <w:kern w:val="2"/>
              <w:lang w:eastAsia="pl-PL"/>
              <w14:ligatures w14:val="standardContextual"/>
            </w:rPr>
          </w:pPr>
          <w:hyperlink w:anchor="_Toc182358903" w:history="1">
            <w:r w:rsidRPr="004C259A">
              <w:rPr>
                <w:rStyle w:val="Hipercze"/>
                <w:rFonts w:ascii="Arial Nova Cond" w:hAnsi="Arial Nova Cond"/>
                <w:b/>
                <w:bCs/>
                <w:noProof/>
              </w:rPr>
              <w:t>2.</w:t>
            </w:r>
            <w:r>
              <w:rPr>
                <w:rFonts w:eastAsiaTheme="minorEastAsia"/>
                <w:noProof/>
                <w:kern w:val="2"/>
                <w:lang w:eastAsia="pl-PL"/>
                <w14:ligatures w14:val="standardContextual"/>
              </w:rPr>
              <w:tab/>
            </w:r>
            <w:r w:rsidRPr="004C259A">
              <w:rPr>
                <w:rStyle w:val="Hipercze"/>
                <w:rFonts w:ascii="Arial Nova Cond" w:hAnsi="Arial Nova Cond"/>
                <w:b/>
                <w:bCs/>
                <w:noProof/>
              </w:rPr>
              <w:t>Opis przedmiotu zamówienia i termin wykonania.</w:t>
            </w:r>
            <w:r>
              <w:rPr>
                <w:noProof/>
                <w:webHidden/>
              </w:rPr>
              <w:tab/>
            </w:r>
            <w:r>
              <w:rPr>
                <w:noProof/>
                <w:webHidden/>
              </w:rPr>
              <w:fldChar w:fldCharType="begin"/>
            </w:r>
            <w:r>
              <w:rPr>
                <w:noProof/>
                <w:webHidden/>
              </w:rPr>
              <w:instrText xml:space="preserve"> PAGEREF _Toc182358903 \h </w:instrText>
            </w:r>
            <w:r>
              <w:rPr>
                <w:noProof/>
                <w:webHidden/>
              </w:rPr>
            </w:r>
            <w:r>
              <w:rPr>
                <w:noProof/>
                <w:webHidden/>
              </w:rPr>
              <w:fldChar w:fldCharType="separate"/>
            </w:r>
            <w:r>
              <w:rPr>
                <w:noProof/>
                <w:webHidden/>
              </w:rPr>
              <w:t>8</w:t>
            </w:r>
            <w:r>
              <w:rPr>
                <w:noProof/>
                <w:webHidden/>
              </w:rPr>
              <w:fldChar w:fldCharType="end"/>
            </w:r>
          </w:hyperlink>
        </w:p>
        <w:p w14:paraId="5DBD8A27" w14:textId="3DE17E48" w:rsidR="00FB3254" w:rsidRDefault="00FB3254">
          <w:pPr>
            <w:pStyle w:val="Spistreci1"/>
            <w:rPr>
              <w:rFonts w:eastAsiaTheme="minorEastAsia"/>
              <w:noProof/>
              <w:kern w:val="2"/>
              <w:lang w:eastAsia="pl-PL"/>
              <w14:ligatures w14:val="standardContextual"/>
            </w:rPr>
          </w:pPr>
          <w:hyperlink w:anchor="_Toc182358904" w:history="1">
            <w:r w:rsidRPr="004C259A">
              <w:rPr>
                <w:rStyle w:val="Hipercze"/>
                <w:rFonts w:ascii="Arial Nova Cond" w:hAnsi="Arial Nova Cond"/>
                <w:b/>
                <w:bCs/>
                <w:noProof/>
              </w:rPr>
              <w:t>3.</w:t>
            </w:r>
            <w:r>
              <w:rPr>
                <w:rFonts w:eastAsiaTheme="minorEastAsia"/>
                <w:noProof/>
                <w:kern w:val="2"/>
                <w:lang w:eastAsia="pl-PL"/>
                <w14:ligatures w14:val="standardContextual"/>
              </w:rPr>
              <w:tab/>
            </w:r>
            <w:r w:rsidRPr="004C259A">
              <w:rPr>
                <w:rStyle w:val="Hipercze"/>
                <w:rFonts w:ascii="Arial Nova Cond" w:hAnsi="Arial Nova Cond"/>
                <w:b/>
                <w:bCs/>
                <w:noProof/>
              </w:rPr>
              <w:t>Warunki udziału w postępowaniu oraz podstawy wykluczenia.</w:t>
            </w:r>
            <w:r>
              <w:rPr>
                <w:noProof/>
                <w:webHidden/>
              </w:rPr>
              <w:tab/>
            </w:r>
            <w:r>
              <w:rPr>
                <w:noProof/>
                <w:webHidden/>
              </w:rPr>
              <w:fldChar w:fldCharType="begin"/>
            </w:r>
            <w:r>
              <w:rPr>
                <w:noProof/>
                <w:webHidden/>
              </w:rPr>
              <w:instrText xml:space="preserve"> PAGEREF _Toc182358904 \h </w:instrText>
            </w:r>
            <w:r>
              <w:rPr>
                <w:noProof/>
                <w:webHidden/>
              </w:rPr>
            </w:r>
            <w:r>
              <w:rPr>
                <w:noProof/>
                <w:webHidden/>
              </w:rPr>
              <w:fldChar w:fldCharType="separate"/>
            </w:r>
            <w:r>
              <w:rPr>
                <w:noProof/>
                <w:webHidden/>
              </w:rPr>
              <w:t>10</w:t>
            </w:r>
            <w:r>
              <w:rPr>
                <w:noProof/>
                <w:webHidden/>
              </w:rPr>
              <w:fldChar w:fldCharType="end"/>
            </w:r>
          </w:hyperlink>
        </w:p>
        <w:p w14:paraId="4B69E23E" w14:textId="60FFEF8C" w:rsidR="00FB3254" w:rsidRDefault="00FB3254">
          <w:pPr>
            <w:pStyle w:val="Spistreci1"/>
            <w:rPr>
              <w:rFonts w:eastAsiaTheme="minorEastAsia"/>
              <w:noProof/>
              <w:kern w:val="2"/>
              <w:lang w:eastAsia="pl-PL"/>
              <w14:ligatures w14:val="standardContextual"/>
            </w:rPr>
          </w:pPr>
          <w:hyperlink w:anchor="_Toc182358905" w:history="1">
            <w:r w:rsidRPr="004C259A">
              <w:rPr>
                <w:rStyle w:val="Hipercze"/>
                <w:rFonts w:ascii="Arial Nova Cond" w:hAnsi="Arial Nova Cond"/>
                <w:b/>
                <w:bCs/>
                <w:noProof/>
              </w:rPr>
              <w:t>4.</w:t>
            </w:r>
            <w:r>
              <w:rPr>
                <w:rFonts w:eastAsiaTheme="minorEastAsia"/>
                <w:noProof/>
                <w:kern w:val="2"/>
                <w:lang w:eastAsia="pl-PL"/>
                <w14:ligatures w14:val="standardContextual"/>
              </w:rPr>
              <w:tab/>
            </w:r>
            <w:r w:rsidRPr="004C259A">
              <w:rPr>
                <w:rStyle w:val="Hipercze"/>
                <w:rFonts w:ascii="Arial Nova Cond" w:hAnsi="Arial Nova Cond"/>
                <w:b/>
                <w:bCs/>
                <w:noProof/>
              </w:rPr>
              <w:t>Podmiotowe środki dowodowe, przedmiotowe środki dowodowe oraz inne oświadczenia i dokumenty.</w:t>
            </w:r>
            <w:r>
              <w:rPr>
                <w:noProof/>
                <w:webHidden/>
              </w:rPr>
              <w:tab/>
            </w:r>
            <w:r>
              <w:rPr>
                <w:noProof/>
                <w:webHidden/>
              </w:rPr>
              <w:fldChar w:fldCharType="begin"/>
            </w:r>
            <w:r>
              <w:rPr>
                <w:noProof/>
                <w:webHidden/>
              </w:rPr>
              <w:instrText xml:space="preserve"> PAGEREF _Toc182358905 \h </w:instrText>
            </w:r>
            <w:r>
              <w:rPr>
                <w:noProof/>
                <w:webHidden/>
              </w:rPr>
            </w:r>
            <w:r>
              <w:rPr>
                <w:noProof/>
                <w:webHidden/>
              </w:rPr>
              <w:fldChar w:fldCharType="separate"/>
            </w:r>
            <w:r>
              <w:rPr>
                <w:noProof/>
                <w:webHidden/>
              </w:rPr>
              <w:t>12</w:t>
            </w:r>
            <w:r>
              <w:rPr>
                <w:noProof/>
                <w:webHidden/>
              </w:rPr>
              <w:fldChar w:fldCharType="end"/>
            </w:r>
          </w:hyperlink>
        </w:p>
        <w:p w14:paraId="381949D4" w14:textId="4BBA1AB8" w:rsidR="00FB3254" w:rsidRDefault="00FB3254">
          <w:pPr>
            <w:pStyle w:val="Spistreci1"/>
            <w:rPr>
              <w:rFonts w:eastAsiaTheme="minorEastAsia"/>
              <w:noProof/>
              <w:kern w:val="2"/>
              <w:lang w:eastAsia="pl-PL"/>
              <w14:ligatures w14:val="standardContextual"/>
            </w:rPr>
          </w:pPr>
          <w:hyperlink w:anchor="_Toc182358906" w:history="1">
            <w:r w:rsidRPr="004C259A">
              <w:rPr>
                <w:rStyle w:val="Hipercze"/>
                <w:rFonts w:ascii="Arial Nova Cond" w:hAnsi="Arial Nova Cond"/>
                <w:b/>
                <w:bCs/>
                <w:noProof/>
              </w:rPr>
              <w:t>5.</w:t>
            </w:r>
            <w:r>
              <w:rPr>
                <w:rFonts w:eastAsiaTheme="minorEastAsia"/>
                <w:noProof/>
                <w:kern w:val="2"/>
                <w:lang w:eastAsia="pl-PL"/>
                <w14:ligatures w14:val="standardContextual"/>
              </w:rPr>
              <w:tab/>
            </w:r>
            <w:r w:rsidRPr="004C259A">
              <w:rPr>
                <w:rStyle w:val="Hipercze"/>
                <w:rFonts w:ascii="Arial Nova Cond" w:hAnsi="Arial Nova Cond"/>
                <w:b/>
                <w:bCs/>
                <w:noProof/>
              </w:rPr>
              <w:t>Wadium.</w:t>
            </w:r>
            <w:r>
              <w:rPr>
                <w:noProof/>
                <w:webHidden/>
              </w:rPr>
              <w:tab/>
            </w:r>
            <w:r>
              <w:rPr>
                <w:noProof/>
                <w:webHidden/>
              </w:rPr>
              <w:fldChar w:fldCharType="begin"/>
            </w:r>
            <w:r>
              <w:rPr>
                <w:noProof/>
                <w:webHidden/>
              </w:rPr>
              <w:instrText xml:space="preserve"> PAGEREF _Toc182358906 \h </w:instrText>
            </w:r>
            <w:r>
              <w:rPr>
                <w:noProof/>
                <w:webHidden/>
              </w:rPr>
            </w:r>
            <w:r>
              <w:rPr>
                <w:noProof/>
                <w:webHidden/>
              </w:rPr>
              <w:fldChar w:fldCharType="separate"/>
            </w:r>
            <w:r>
              <w:rPr>
                <w:noProof/>
                <w:webHidden/>
              </w:rPr>
              <w:t>14</w:t>
            </w:r>
            <w:r>
              <w:rPr>
                <w:noProof/>
                <w:webHidden/>
              </w:rPr>
              <w:fldChar w:fldCharType="end"/>
            </w:r>
          </w:hyperlink>
        </w:p>
        <w:p w14:paraId="3D3213AC" w14:textId="4B085AB8" w:rsidR="00FB3254" w:rsidRDefault="00FB3254">
          <w:pPr>
            <w:pStyle w:val="Spistreci1"/>
            <w:rPr>
              <w:rFonts w:eastAsiaTheme="minorEastAsia"/>
              <w:noProof/>
              <w:kern w:val="2"/>
              <w:lang w:eastAsia="pl-PL"/>
              <w14:ligatures w14:val="standardContextual"/>
            </w:rPr>
          </w:pPr>
          <w:hyperlink w:anchor="_Toc182358907" w:history="1">
            <w:r w:rsidRPr="004C259A">
              <w:rPr>
                <w:rStyle w:val="Hipercze"/>
                <w:rFonts w:ascii="Arial Nova Cond" w:hAnsi="Arial Nova Cond"/>
                <w:b/>
                <w:bCs/>
                <w:noProof/>
              </w:rPr>
              <w:t>6.</w:t>
            </w:r>
            <w:r>
              <w:rPr>
                <w:rFonts w:eastAsiaTheme="minorEastAsia"/>
                <w:noProof/>
                <w:kern w:val="2"/>
                <w:lang w:eastAsia="pl-PL"/>
                <w14:ligatures w14:val="standardContextual"/>
              </w:rPr>
              <w:tab/>
            </w:r>
            <w:r w:rsidRPr="004C259A">
              <w:rPr>
                <w:rStyle w:val="Hipercze"/>
                <w:rFonts w:ascii="Arial Nova Cond" w:hAnsi="Arial Nova Cond"/>
                <w:b/>
                <w:bCs/>
                <w:noProof/>
              </w:rPr>
              <w:t>Zasady komunikacji oraz wyjaśnienie treści SWZ.</w:t>
            </w:r>
            <w:r>
              <w:rPr>
                <w:noProof/>
                <w:webHidden/>
              </w:rPr>
              <w:tab/>
            </w:r>
            <w:r>
              <w:rPr>
                <w:noProof/>
                <w:webHidden/>
              </w:rPr>
              <w:fldChar w:fldCharType="begin"/>
            </w:r>
            <w:r>
              <w:rPr>
                <w:noProof/>
                <w:webHidden/>
              </w:rPr>
              <w:instrText xml:space="preserve"> PAGEREF _Toc182358907 \h </w:instrText>
            </w:r>
            <w:r>
              <w:rPr>
                <w:noProof/>
                <w:webHidden/>
              </w:rPr>
            </w:r>
            <w:r>
              <w:rPr>
                <w:noProof/>
                <w:webHidden/>
              </w:rPr>
              <w:fldChar w:fldCharType="separate"/>
            </w:r>
            <w:r>
              <w:rPr>
                <w:noProof/>
                <w:webHidden/>
              </w:rPr>
              <w:t>14</w:t>
            </w:r>
            <w:r>
              <w:rPr>
                <w:noProof/>
                <w:webHidden/>
              </w:rPr>
              <w:fldChar w:fldCharType="end"/>
            </w:r>
          </w:hyperlink>
        </w:p>
        <w:p w14:paraId="4529762A" w14:textId="46F0C36D" w:rsidR="00FB3254" w:rsidRDefault="00FB3254">
          <w:pPr>
            <w:pStyle w:val="Spistreci1"/>
            <w:rPr>
              <w:rFonts w:eastAsiaTheme="minorEastAsia"/>
              <w:noProof/>
              <w:kern w:val="2"/>
              <w:lang w:eastAsia="pl-PL"/>
              <w14:ligatures w14:val="standardContextual"/>
            </w:rPr>
          </w:pPr>
          <w:hyperlink w:anchor="_Toc182358908" w:history="1">
            <w:r w:rsidRPr="004C259A">
              <w:rPr>
                <w:rStyle w:val="Hipercze"/>
                <w:rFonts w:ascii="Arial Nova Cond" w:hAnsi="Arial Nova Cond"/>
                <w:b/>
                <w:bCs/>
                <w:noProof/>
              </w:rPr>
              <w:t>7.</w:t>
            </w:r>
            <w:r>
              <w:rPr>
                <w:rFonts w:eastAsiaTheme="minorEastAsia"/>
                <w:noProof/>
                <w:kern w:val="2"/>
                <w:lang w:eastAsia="pl-PL"/>
                <w14:ligatures w14:val="standardContextual"/>
              </w:rPr>
              <w:tab/>
            </w:r>
            <w:r w:rsidRPr="004C259A">
              <w:rPr>
                <w:rStyle w:val="Hipercze"/>
                <w:rFonts w:ascii="Arial Nova Cond" w:hAnsi="Arial Nova Cond"/>
                <w:b/>
                <w:bCs/>
                <w:noProof/>
              </w:rPr>
              <w:t>Opis sposobu przygotowania ofert oraz wymagania formalne dotyczące składanych oświadczeń i dokumentów.</w:t>
            </w:r>
            <w:r>
              <w:rPr>
                <w:noProof/>
                <w:webHidden/>
              </w:rPr>
              <w:tab/>
            </w:r>
            <w:r>
              <w:rPr>
                <w:noProof/>
                <w:webHidden/>
              </w:rPr>
              <w:fldChar w:fldCharType="begin"/>
            </w:r>
            <w:r>
              <w:rPr>
                <w:noProof/>
                <w:webHidden/>
              </w:rPr>
              <w:instrText xml:space="preserve"> PAGEREF _Toc182358908 \h </w:instrText>
            </w:r>
            <w:r>
              <w:rPr>
                <w:noProof/>
                <w:webHidden/>
              </w:rPr>
            </w:r>
            <w:r>
              <w:rPr>
                <w:noProof/>
                <w:webHidden/>
              </w:rPr>
              <w:fldChar w:fldCharType="separate"/>
            </w:r>
            <w:r>
              <w:rPr>
                <w:noProof/>
                <w:webHidden/>
              </w:rPr>
              <w:t>15</w:t>
            </w:r>
            <w:r>
              <w:rPr>
                <w:noProof/>
                <w:webHidden/>
              </w:rPr>
              <w:fldChar w:fldCharType="end"/>
            </w:r>
          </w:hyperlink>
        </w:p>
        <w:p w14:paraId="62A70A70" w14:textId="13893A7A" w:rsidR="00FB3254" w:rsidRDefault="00FB3254">
          <w:pPr>
            <w:pStyle w:val="Spistreci1"/>
            <w:rPr>
              <w:rFonts w:eastAsiaTheme="minorEastAsia"/>
              <w:noProof/>
              <w:kern w:val="2"/>
              <w:lang w:eastAsia="pl-PL"/>
              <w14:ligatures w14:val="standardContextual"/>
            </w:rPr>
          </w:pPr>
          <w:hyperlink w:anchor="_Toc182358909" w:history="1">
            <w:r w:rsidRPr="004C259A">
              <w:rPr>
                <w:rStyle w:val="Hipercze"/>
                <w:rFonts w:ascii="Arial Nova Cond" w:hAnsi="Arial Nova Cond"/>
                <w:b/>
                <w:bCs/>
                <w:noProof/>
              </w:rPr>
              <w:t>8.</w:t>
            </w:r>
            <w:r>
              <w:rPr>
                <w:rFonts w:eastAsiaTheme="minorEastAsia"/>
                <w:noProof/>
                <w:kern w:val="2"/>
                <w:lang w:eastAsia="pl-PL"/>
                <w14:ligatures w14:val="standardContextual"/>
              </w:rPr>
              <w:tab/>
            </w:r>
            <w:r w:rsidRPr="004C259A">
              <w:rPr>
                <w:rStyle w:val="Hipercze"/>
                <w:rFonts w:ascii="Arial Nova Cond" w:hAnsi="Arial Nova Cond"/>
                <w:b/>
                <w:bCs/>
                <w:noProof/>
              </w:rPr>
              <w:t>Sposób przygotowania oferty.</w:t>
            </w:r>
            <w:r>
              <w:rPr>
                <w:noProof/>
                <w:webHidden/>
              </w:rPr>
              <w:tab/>
            </w:r>
            <w:r>
              <w:rPr>
                <w:noProof/>
                <w:webHidden/>
              </w:rPr>
              <w:fldChar w:fldCharType="begin"/>
            </w:r>
            <w:r>
              <w:rPr>
                <w:noProof/>
                <w:webHidden/>
              </w:rPr>
              <w:instrText xml:space="preserve"> PAGEREF _Toc182358909 \h </w:instrText>
            </w:r>
            <w:r>
              <w:rPr>
                <w:noProof/>
                <w:webHidden/>
              </w:rPr>
            </w:r>
            <w:r>
              <w:rPr>
                <w:noProof/>
                <w:webHidden/>
              </w:rPr>
              <w:fldChar w:fldCharType="separate"/>
            </w:r>
            <w:r>
              <w:rPr>
                <w:noProof/>
                <w:webHidden/>
              </w:rPr>
              <w:t>18</w:t>
            </w:r>
            <w:r>
              <w:rPr>
                <w:noProof/>
                <w:webHidden/>
              </w:rPr>
              <w:fldChar w:fldCharType="end"/>
            </w:r>
          </w:hyperlink>
        </w:p>
        <w:p w14:paraId="3D485B15" w14:textId="0996C74B" w:rsidR="00FB3254" w:rsidRDefault="00FB3254">
          <w:pPr>
            <w:pStyle w:val="Spistreci1"/>
            <w:rPr>
              <w:rFonts w:eastAsiaTheme="minorEastAsia"/>
              <w:noProof/>
              <w:kern w:val="2"/>
              <w:lang w:eastAsia="pl-PL"/>
              <w14:ligatures w14:val="standardContextual"/>
            </w:rPr>
          </w:pPr>
          <w:hyperlink w:anchor="_Toc182358910" w:history="1">
            <w:r w:rsidRPr="004C259A">
              <w:rPr>
                <w:rStyle w:val="Hipercze"/>
                <w:rFonts w:ascii="Arial Nova Cond" w:hAnsi="Arial Nova Cond"/>
                <w:b/>
                <w:bCs/>
                <w:noProof/>
              </w:rPr>
              <w:t>9.</w:t>
            </w:r>
            <w:r>
              <w:rPr>
                <w:rFonts w:eastAsiaTheme="minorEastAsia"/>
                <w:noProof/>
                <w:kern w:val="2"/>
                <w:lang w:eastAsia="pl-PL"/>
                <w14:ligatures w14:val="standardContextual"/>
              </w:rPr>
              <w:tab/>
            </w:r>
            <w:r w:rsidRPr="004C259A">
              <w:rPr>
                <w:rStyle w:val="Hipercze"/>
                <w:rFonts w:ascii="Arial Nova Cond" w:hAnsi="Arial Nova Cond"/>
                <w:b/>
                <w:bCs/>
                <w:noProof/>
              </w:rPr>
              <w:t>Informacja o sposobie i terminie składania ofert oraz o terminie otwarcia ofert</w:t>
            </w:r>
            <w:r>
              <w:rPr>
                <w:noProof/>
                <w:webHidden/>
              </w:rPr>
              <w:tab/>
            </w:r>
            <w:r>
              <w:rPr>
                <w:noProof/>
                <w:webHidden/>
              </w:rPr>
              <w:fldChar w:fldCharType="begin"/>
            </w:r>
            <w:r>
              <w:rPr>
                <w:noProof/>
                <w:webHidden/>
              </w:rPr>
              <w:instrText xml:space="preserve"> PAGEREF _Toc182358910 \h </w:instrText>
            </w:r>
            <w:r>
              <w:rPr>
                <w:noProof/>
                <w:webHidden/>
              </w:rPr>
            </w:r>
            <w:r>
              <w:rPr>
                <w:noProof/>
                <w:webHidden/>
              </w:rPr>
              <w:fldChar w:fldCharType="separate"/>
            </w:r>
            <w:r>
              <w:rPr>
                <w:noProof/>
                <w:webHidden/>
              </w:rPr>
              <w:t>19</w:t>
            </w:r>
            <w:r>
              <w:rPr>
                <w:noProof/>
                <w:webHidden/>
              </w:rPr>
              <w:fldChar w:fldCharType="end"/>
            </w:r>
          </w:hyperlink>
        </w:p>
        <w:p w14:paraId="1BDAF9CA" w14:textId="15324769" w:rsidR="00FB3254" w:rsidRDefault="00FB3254">
          <w:pPr>
            <w:pStyle w:val="Spistreci1"/>
            <w:rPr>
              <w:rFonts w:eastAsiaTheme="minorEastAsia"/>
              <w:noProof/>
              <w:kern w:val="2"/>
              <w:lang w:eastAsia="pl-PL"/>
              <w14:ligatures w14:val="standardContextual"/>
            </w:rPr>
          </w:pPr>
          <w:hyperlink w:anchor="_Toc182358911" w:history="1">
            <w:r w:rsidRPr="004C259A">
              <w:rPr>
                <w:rStyle w:val="Hipercze"/>
                <w:rFonts w:ascii="Arial Nova Cond" w:hAnsi="Arial Nova Cond"/>
                <w:b/>
                <w:bCs/>
                <w:noProof/>
              </w:rPr>
              <w:t>10.</w:t>
            </w:r>
            <w:r>
              <w:rPr>
                <w:rFonts w:eastAsiaTheme="minorEastAsia"/>
                <w:noProof/>
                <w:kern w:val="2"/>
                <w:lang w:eastAsia="pl-PL"/>
                <w14:ligatures w14:val="standardContextual"/>
              </w:rPr>
              <w:tab/>
            </w:r>
            <w:r w:rsidRPr="004C259A">
              <w:rPr>
                <w:rStyle w:val="Hipercze"/>
                <w:rFonts w:ascii="Arial Nova Cond" w:hAnsi="Arial Nova Cond"/>
                <w:b/>
                <w:bCs/>
                <w:noProof/>
              </w:rPr>
              <w:t>Termin związania z ofertą.</w:t>
            </w:r>
            <w:r>
              <w:rPr>
                <w:noProof/>
                <w:webHidden/>
              </w:rPr>
              <w:tab/>
            </w:r>
            <w:r>
              <w:rPr>
                <w:noProof/>
                <w:webHidden/>
              </w:rPr>
              <w:fldChar w:fldCharType="begin"/>
            </w:r>
            <w:r>
              <w:rPr>
                <w:noProof/>
                <w:webHidden/>
              </w:rPr>
              <w:instrText xml:space="preserve"> PAGEREF _Toc182358911 \h </w:instrText>
            </w:r>
            <w:r>
              <w:rPr>
                <w:noProof/>
                <w:webHidden/>
              </w:rPr>
            </w:r>
            <w:r>
              <w:rPr>
                <w:noProof/>
                <w:webHidden/>
              </w:rPr>
              <w:fldChar w:fldCharType="separate"/>
            </w:r>
            <w:r>
              <w:rPr>
                <w:noProof/>
                <w:webHidden/>
              </w:rPr>
              <w:t>20</w:t>
            </w:r>
            <w:r>
              <w:rPr>
                <w:noProof/>
                <w:webHidden/>
              </w:rPr>
              <w:fldChar w:fldCharType="end"/>
            </w:r>
          </w:hyperlink>
        </w:p>
        <w:p w14:paraId="3AAD86F6" w14:textId="6F6146F4" w:rsidR="00FB3254" w:rsidRDefault="00FB3254">
          <w:pPr>
            <w:pStyle w:val="Spistreci1"/>
            <w:rPr>
              <w:rFonts w:eastAsiaTheme="minorEastAsia"/>
              <w:noProof/>
              <w:kern w:val="2"/>
              <w:lang w:eastAsia="pl-PL"/>
              <w14:ligatures w14:val="standardContextual"/>
            </w:rPr>
          </w:pPr>
          <w:hyperlink w:anchor="_Toc182358912" w:history="1">
            <w:r w:rsidRPr="004C259A">
              <w:rPr>
                <w:rStyle w:val="Hipercze"/>
                <w:rFonts w:ascii="Arial Nova Cond" w:hAnsi="Arial Nova Cond"/>
                <w:b/>
                <w:bCs/>
                <w:noProof/>
              </w:rPr>
              <w:t>11.</w:t>
            </w:r>
            <w:r>
              <w:rPr>
                <w:rFonts w:eastAsiaTheme="minorEastAsia"/>
                <w:noProof/>
                <w:kern w:val="2"/>
                <w:lang w:eastAsia="pl-PL"/>
                <w14:ligatures w14:val="standardContextual"/>
              </w:rPr>
              <w:tab/>
            </w:r>
            <w:r w:rsidRPr="004C259A">
              <w:rPr>
                <w:rStyle w:val="Hipercze"/>
                <w:rFonts w:ascii="Arial Nova Cond" w:hAnsi="Arial Nova Cond"/>
                <w:b/>
                <w:bCs/>
                <w:noProof/>
              </w:rPr>
              <w:t>Sposób obliczania ceny.</w:t>
            </w:r>
            <w:r>
              <w:rPr>
                <w:noProof/>
                <w:webHidden/>
              </w:rPr>
              <w:tab/>
            </w:r>
            <w:r>
              <w:rPr>
                <w:noProof/>
                <w:webHidden/>
              </w:rPr>
              <w:fldChar w:fldCharType="begin"/>
            </w:r>
            <w:r>
              <w:rPr>
                <w:noProof/>
                <w:webHidden/>
              </w:rPr>
              <w:instrText xml:space="preserve"> PAGEREF _Toc182358912 \h </w:instrText>
            </w:r>
            <w:r>
              <w:rPr>
                <w:noProof/>
                <w:webHidden/>
              </w:rPr>
            </w:r>
            <w:r>
              <w:rPr>
                <w:noProof/>
                <w:webHidden/>
              </w:rPr>
              <w:fldChar w:fldCharType="separate"/>
            </w:r>
            <w:r>
              <w:rPr>
                <w:noProof/>
                <w:webHidden/>
              </w:rPr>
              <w:t>20</w:t>
            </w:r>
            <w:r>
              <w:rPr>
                <w:noProof/>
                <w:webHidden/>
              </w:rPr>
              <w:fldChar w:fldCharType="end"/>
            </w:r>
          </w:hyperlink>
        </w:p>
        <w:p w14:paraId="2E1F5745" w14:textId="2BD3E076" w:rsidR="00FB3254" w:rsidRDefault="00FB3254">
          <w:pPr>
            <w:pStyle w:val="Spistreci1"/>
            <w:rPr>
              <w:rFonts w:eastAsiaTheme="minorEastAsia"/>
              <w:noProof/>
              <w:kern w:val="2"/>
              <w:lang w:eastAsia="pl-PL"/>
              <w14:ligatures w14:val="standardContextual"/>
            </w:rPr>
          </w:pPr>
          <w:hyperlink w:anchor="_Toc182358913" w:history="1">
            <w:r w:rsidRPr="004C259A">
              <w:rPr>
                <w:rStyle w:val="Hipercze"/>
                <w:rFonts w:ascii="Arial Nova Cond" w:hAnsi="Arial Nova Cond"/>
                <w:b/>
                <w:bCs/>
                <w:noProof/>
              </w:rPr>
              <w:t>12.</w:t>
            </w:r>
            <w:r>
              <w:rPr>
                <w:rFonts w:eastAsiaTheme="minorEastAsia"/>
                <w:noProof/>
                <w:kern w:val="2"/>
                <w:lang w:eastAsia="pl-PL"/>
                <w14:ligatures w14:val="standardContextual"/>
              </w:rPr>
              <w:tab/>
            </w:r>
            <w:r w:rsidRPr="004C259A">
              <w:rPr>
                <w:rStyle w:val="Hipercze"/>
                <w:rFonts w:ascii="Arial Nova Cond" w:hAnsi="Arial Nova Cond"/>
                <w:b/>
                <w:bCs/>
                <w:noProof/>
              </w:rPr>
              <w:t>Badanie ofert oraz kryteria oceny.</w:t>
            </w:r>
            <w:r>
              <w:rPr>
                <w:noProof/>
                <w:webHidden/>
              </w:rPr>
              <w:tab/>
            </w:r>
            <w:r>
              <w:rPr>
                <w:noProof/>
                <w:webHidden/>
              </w:rPr>
              <w:fldChar w:fldCharType="begin"/>
            </w:r>
            <w:r>
              <w:rPr>
                <w:noProof/>
                <w:webHidden/>
              </w:rPr>
              <w:instrText xml:space="preserve"> PAGEREF _Toc182358913 \h </w:instrText>
            </w:r>
            <w:r>
              <w:rPr>
                <w:noProof/>
                <w:webHidden/>
              </w:rPr>
            </w:r>
            <w:r>
              <w:rPr>
                <w:noProof/>
                <w:webHidden/>
              </w:rPr>
              <w:fldChar w:fldCharType="separate"/>
            </w:r>
            <w:r>
              <w:rPr>
                <w:noProof/>
                <w:webHidden/>
              </w:rPr>
              <w:t>22</w:t>
            </w:r>
            <w:r>
              <w:rPr>
                <w:noProof/>
                <w:webHidden/>
              </w:rPr>
              <w:fldChar w:fldCharType="end"/>
            </w:r>
          </w:hyperlink>
        </w:p>
        <w:p w14:paraId="0363CBFC" w14:textId="3E5F4011" w:rsidR="00FB3254" w:rsidRDefault="00FB3254">
          <w:pPr>
            <w:pStyle w:val="Spistreci1"/>
            <w:rPr>
              <w:rFonts w:eastAsiaTheme="minorEastAsia"/>
              <w:noProof/>
              <w:kern w:val="2"/>
              <w:lang w:eastAsia="pl-PL"/>
              <w14:ligatures w14:val="standardContextual"/>
            </w:rPr>
          </w:pPr>
          <w:hyperlink w:anchor="_Toc182358914" w:history="1">
            <w:r w:rsidRPr="004C259A">
              <w:rPr>
                <w:rStyle w:val="Hipercze"/>
                <w:rFonts w:ascii="Arial Nova Cond" w:hAnsi="Arial Nova Cond"/>
                <w:b/>
                <w:bCs/>
                <w:noProof/>
              </w:rPr>
              <w:t>13.</w:t>
            </w:r>
            <w:r>
              <w:rPr>
                <w:rFonts w:eastAsiaTheme="minorEastAsia"/>
                <w:noProof/>
                <w:kern w:val="2"/>
                <w:lang w:eastAsia="pl-PL"/>
                <w14:ligatures w14:val="standardContextual"/>
              </w:rPr>
              <w:tab/>
            </w:r>
            <w:r w:rsidRPr="004C259A">
              <w:rPr>
                <w:rStyle w:val="Hipercze"/>
                <w:rFonts w:ascii="Arial Nova Cond" w:hAnsi="Arial Nova Cond"/>
                <w:b/>
                <w:bCs/>
                <w:noProof/>
              </w:rPr>
              <w:t>Projektowane postanowienia umowy.</w:t>
            </w:r>
            <w:r>
              <w:rPr>
                <w:noProof/>
                <w:webHidden/>
              </w:rPr>
              <w:tab/>
            </w:r>
            <w:r>
              <w:rPr>
                <w:noProof/>
                <w:webHidden/>
              </w:rPr>
              <w:fldChar w:fldCharType="begin"/>
            </w:r>
            <w:r>
              <w:rPr>
                <w:noProof/>
                <w:webHidden/>
              </w:rPr>
              <w:instrText xml:space="preserve"> PAGEREF _Toc182358914 \h </w:instrText>
            </w:r>
            <w:r>
              <w:rPr>
                <w:noProof/>
                <w:webHidden/>
              </w:rPr>
            </w:r>
            <w:r>
              <w:rPr>
                <w:noProof/>
                <w:webHidden/>
              </w:rPr>
              <w:fldChar w:fldCharType="separate"/>
            </w:r>
            <w:r>
              <w:rPr>
                <w:noProof/>
                <w:webHidden/>
              </w:rPr>
              <w:t>23</w:t>
            </w:r>
            <w:r>
              <w:rPr>
                <w:noProof/>
                <w:webHidden/>
              </w:rPr>
              <w:fldChar w:fldCharType="end"/>
            </w:r>
          </w:hyperlink>
        </w:p>
        <w:p w14:paraId="269534D3" w14:textId="1013C2C4" w:rsidR="00FB3254" w:rsidRDefault="00FB3254">
          <w:pPr>
            <w:pStyle w:val="Spistreci1"/>
            <w:rPr>
              <w:rFonts w:eastAsiaTheme="minorEastAsia"/>
              <w:noProof/>
              <w:kern w:val="2"/>
              <w:lang w:eastAsia="pl-PL"/>
              <w14:ligatures w14:val="standardContextual"/>
            </w:rPr>
          </w:pPr>
          <w:hyperlink w:anchor="_Toc182358915" w:history="1">
            <w:r w:rsidRPr="004C259A">
              <w:rPr>
                <w:rStyle w:val="Hipercze"/>
                <w:rFonts w:ascii="Arial Nova Cond" w:hAnsi="Arial Nova Cond"/>
                <w:b/>
                <w:bCs/>
                <w:noProof/>
              </w:rPr>
              <w:t>14.</w:t>
            </w:r>
            <w:r>
              <w:rPr>
                <w:rFonts w:eastAsiaTheme="minorEastAsia"/>
                <w:noProof/>
                <w:kern w:val="2"/>
                <w:lang w:eastAsia="pl-PL"/>
                <w14:ligatures w14:val="standardContextual"/>
              </w:rPr>
              <w:tab/>
            </w:r>
            <w:r w:rsidRPr="004C259A">
              <w:rPr>
                <w:rStyle w:val="Hipercze"/>
                <w:rFonts w:ascii="Arial Nova Cond" w:hAnsi="Arial Nova Cond"/>
                <w:b/>
                <w:bCs/>
                <w:noProof/>
              </w:rPr>
              <w:t>Wymagania dotyczące należytego wykonania umowy.</w:t>
            </w:r>
            <w:r>
              <w:rPr>
                <w:noProof/>
                <w:webHidden/>
              </w:rPr>
              <w:tab/>
            </w:r>
            <w:r>
              <w:rPr>
                <w:noProof/>
                <w:webHidden/>
              </w:rPr>
              <w:fldChar w:fldCharType="begin"/>
            </w:r>
            <w:r>
              <w:rPr>
                <w:noProof/>
                <w:webHidden/>
              </w:rPr>
              <w:instrText xml:space="preserve"> PAGEREF _Toc182358915 \h </w:instrText>
            </w:r>
            <w:r>
              <w:rPr>
                <w:noProof/>
                <w:webHidden/>
              </w:rPr>
            </w:r>
            <w:r>
              <w:rPr>
                <w:noProof/>
                <w:webHidden/>
              </w:rPr>
              <w:fldChar w:fldCharType="separate"/>
            </w:r>
            <w:r>
              <w:rPr>
                <w:noProof/>
                <w:webHidden/>
              </w:rPr>
              <w:t>23</w:t>
            </w:r>
            <w:r>
              <w:rPr>
                <w:noProof/>
                <w:webHidden/>
              </w:rPr>
              <w:fldChar w:fldCharType="end"/>
            </w:r>
          </w:hyperlink>
        </w:p>
        <w:p w14:paraId="451857EC" w14:textId="2F98AE32" w:rsidR="00FB3254" w:rsidRDefault="00FB3254">
          <w:pPr>
            <w:pStyle w:val="Spistreci1"/>
            <w:rPr>
              <w:rFonts w:eastAsiaTheme="minorEastAsia"/>
              <w:noProof/>
              <w:kern w:val="2"/>
              <w:lang w:eastAsia="pl-PL"/>
              <w14:ligatures w14:val="standardContextual"/>
            </w:rPr>
          </w:pPr>
          <w:hyperlink w:anchor="_Toc182358916" w:history="1">
            <w:r w:rsidRPr="004C259A">
              <w:rPr>
                <w:rStyle w:val="Hipercze"/>
                <w:rFonts w:ascii="Arial Nova Cond" w:hAnsi="Arial Nova Cond"/>
                <w:b/>
                <w:bCs/>
                <w:noProof/>
              </w:rPr>
              <w:t>15.</w:t>
            </w:r>
            <w:r>
              <w:rPr>
                <w:rFonts w:eastAsiaTheme="minorEastAsia"/>
                <w:noProof/>
                <w:kern w:val="2"/>
                <w:lang w:eastAsia="pl-PL"/>
                <w14:ligatures w14:val="standardContextual"/>
              </w:rPr>
              <w:tab/>
            </w:r>
            <w:r w:rsidRPr="004C259A">
              <w:rPr>
                <w:rStyle w:val="Hipercze"/>
                <w:rFonts w:ascii="Arial Nova Cond" w:hAnsi="Arial Nova Cond"/>
                <w:b/>
                <w:bCs/>
                <w:noProof/>
              </w:rPr>
              <w:t>Formalności po wyborze oferty w celu zawarcia umowy.</w:t>
            </w:r>
            <w:r>
              <w:rPr>
                <w:noProof/>
                <w:webHidden/>
              </w:rPr>
              <w:tab/>
            </w:r>
            <w:r>
              <w:rPr>
                <w:noProof/>
                <w:webHidden/>
              </w:rPr>
              <w:fldChar w:fldCharType="begin"/>
            </w:r>
            <w:r>
              <w:rPr>
                <w:noProof/>
                <w:webHidden/>
              </w:rPr>
              <w:instrText xml:space="preserve"> PAGEREF _Toc182358916 \h </w:instrText>
            </w:r>
            <w:r>
              <w:rPr>
                <w:noProof/>
                <w:webHidden/>
              </w:rPr>
            </w:r>
            <w:r>
              <w:rPr>
                <w:noProof/>
                <w:webHidden/>
              </w:rPr>
              <w:fldChar w:fldCharType="separate"/>
            </w:r>
            <w:r>
              <w:rPr>
                <w:noProof/>
                <w:webHidden/>
              </w:rPr>
              <w:t>23</w:t>
            </w:r>
            <w:r>
              <w:rPr>
                <w:noProof/>
                <w:webHidden/>
              </w:rPr>
              <w:fldChar w:fldCharType="end"/>
            </w:r>
          </w:hyperlink>
        </w:p>
        <w:p w14:paraId="51F1C755" w14:textId="09ABBD1E" w:rsidR="00FB3254" w:rsidRDefault="00FB3254">
          <w:pPr>
            <w:pStyle w:val="Spistreci1"/>
            <w:rPr>
              <w:rFonts w:eastAsiaTheme="minorEastAsia"/>
              <w:noProof/>
              <w:kern w:val="2"/>
              <w:lang w:eastAsia="pl-PL"/>
              <w14:ligatures w14:val="standardContextual"/>
            </w:rPr>
          </w:pPr>
          <w:hyperlink w:anchor="_Toc182358917" w:history="1">
            <w:r w:rsidRPr="004C259A">
              <w:rPr>
                <w:rStyle w:val="Hipercze"/>
                <w:rFonts w:ascii="Arial Nova Cond" w:hAnsi="Arial Nova Cond"/>
                <w:b/>
                <w:bCs/>
                <w:noProof/>
              </w:rPr>
              <w:t>16.</w:t>
            </w:r>
            <w:r>
              <w:rPr>
                <w:rFonts w:eastAsiaTheme="minorEastAsia"/>
                <w:noProof/>
                <w:kern w:val="2"/>
                <w:lang w:eastAsia="pl-PL"/>
                <w14:ligatures w14:val="standardContextual"/>
              </w:rPr>
              <w:tab/>
            </w:r>
            <w:r w:rsidRPr="004C259A">
              <w:rPr>
                <w:rStyle w:val="Hipercze"/>
                <w:rFonts w:ascii="Arial Nova Cond" w:hAnsi="Arial Nova Cond"/>
                <w:b/>
                <w:bCs/>
                <w:noProof/>
              </w:rPr>
              <w:t>Załączniki do SWZ.</w:t>
            </w:r>
            <w:r>
              <w:rPr>
                <w:noProof/>
                <w:webHidden/>
              </w:rPr>
              <w:tab/>
            </w:r>
            <w:r>
              <w:rPr>
                <w:noProof/>
                <w:webHidden/>
              </w:rPr>
              <w:fldChar w:fldCharType="begin"/>
            </w:r>
            <w:r>
              <w:rPr>
                <w:noProof/>
                <w:webHidden/>
              </w:rPr>
              <w:instrText xml:space="preserve"> PAGEREF _Toc182358917 \h </w:instrText>
            </w:r>
            <w:r>
              <w:rPr>
                <w:noProof/>
                <w:webHidden/>
              </w:rPr>
            </w:r>
            <w:r>
              <w:rPr>
                <w:noProof/>
                <w:webHidden/>
              </w:rPr>
              <w:fldChar w:fldCharType="separate"/>
            </w:r>
            <w:r>
              <w:rPr>
                <w:noProof/>
                <w:webHidden/>
              </w:rPr>
              <w:t>23</w:t>
            </w:r>
            <w:r>
              <w:rPr>
                <w:noProof/>
                <w:webHidden/>
              </w:rPr>
              <w:fldChar w:fldCharType="end"/>
            </w:r>
          </w:hyperlink>
        </w:p>
        <w:p w14:paraId="4378F679" w14:textId="66FC748C" w:rsidR="00FB3254" w:rsidRDefault="00FB3254">
          <w:pPr>
            <w:pStyle w:val="Spistreci1"/>
            <w:rPr>
              <w:rFonts w:eastAsiaTheme="minorEastAsia"/>
              <w:noProof/>
              <w:kern w:val="2"/>
              <w:lang w:eastAsia="pl-PL"/>
              <w14:ligatures w14:val="standardContextual"/>
            </w:rPr>
          </w:pPr>
          <w:hyperlink w:anchor="_Toc182358918" w:history="1">
            <w:r w:rsidRPr="004C259A">
              <w:rPr>
                <w:rStyle w:val="Hipercze"/>
                <w:rFonts w:ascii="Arial Nova Cond" w:hAnsi="Arial Nova Cond"/>
                <w:b/>
                <w:bCs/>
                <w:noProof/>
              </w:rPr>
              <w:t>17.</w:t>
            </w:r>
            <w:r>
              <w:rPr>
                <w:rFonts w:eastAsiaTheme="minorEastAsia"/>
                <w:noProof/>
                <w:kern w:val="2"/>
                <w:lang w:eastAsia="pl-PL"/>
                <w14:ligatures w14:val="standardContextual"/>
              </w:rPr>
              <w:tab/>
            </w:r>
            <w:r w:rsidRPr="004C259A">
              <w:rPr>
                <w:rStyle w:val="Hipercze"/>
                <w:rFonts w:ascii="Arial Nova Cond" w:hAnsi="Arial Nova Cond"/>
                <w:b/>
                <w:bCs/>
                <w:noProof/>
              </w:rPr>
              <w:t>Informacje dodatkowe.</w:t>
            </w:r>
            <w:r>
              <w:rPr>
                <w:noProof/>
                <w:webHidden/>
              </w:rPr>
              <w:tab/>
            </w:r>
            <w:r>
              <w:rPr>
                <w:noProof/>
                <w:webHidden/>
              </w:rPr>
              <w:fldChar w:fldCharType="begin"/>
            </w:r>
            <w:r>
              <w:rPr>
                <w:noProof/>
                <w:webHidden/>
              </w:rPr>
              <w:instrText xml:space="preserve"> PAGEREF _Toc182358918 \h </w:instrText>
            </w:r>
            <w:r>
              <w:rPr>
                <w:noProof/>
                <w:webHidden/>
              </w:rPr>
            </w:r>
            <w:r>
              <w:rPr>
                <w:noProof/>
                <w:webHidden/>
              </w:rPr>
              <w:fldChar w:fldCharType="separate"/>
            </w:r>
            <w:r>
              <w:rPr>
                <w:noProof/>
                <w:webHidden/>
              </w:rPr>
              <w:t>24</w:t>
            </w:r>
            <w:r>
              <w:rPr>
                <w:noProof/>
                <w:webHidden/>
              </w:rPr>
              <w:fldChar w:fldCharType="end"/>
            </w:r>
          </w:hyperlink>
        </w:p>
        <w:p w14:paraId="5D95D5DA" w14:textId="12945DB2" w:rsidR="00D818B6" w:rsidRPr="00F25A0F" w:rsidRDefault="00D818B6" w:rsidP="004A4A13">
          <w:pPr>
            <w:ind w:left="567" w:hanging="567"/>
            <w:rPr>
              <w:rFonts w:ascii="Arial Nova Cond" w:hAnsi="Arial Nova Cond"/>
            </w:rPr>
          </w:pPr>
          <w:r w:rsidRPr="00F25A0F">
            <w:rPr>
              <w:rFonts w:ascii="Arial Nova Cond" w:hAnsi="Arial Nova Cond"/>
              <w:b/>
              <w:bCs/>
            </w:rPr>
            <w:fldChar w:fldCharType="end"/>
          </w:r>
        </w:p>
      </w:sdtContent>
    </w:sdt>
    <w:p w14:paraId="0CEE8632" w14:textId="359ED440" w:rsidR="00D818B6" w:rsidRPr="00F25A0F" w:rsidRDefault="00D818B6">
      <w:pPr>
        <w:rPr>
          <w:rFonts w:ascii="Arial Nova Cond" w:hAnsi="Arial Nova Cond"/>
          <w:sz w:val="24"/>
          <w:szCs w:val="24"/>
        </w:rPr>
      </w:pPr>
    </w:p>
    <w:p w14:paraId="29417BE9" w14:textId="5A056224" w:rsidR="00951261" w:rsidRPr="00F25A0F" w:rsidRDefault="00951261">
      <w:pPr>
        <w:rPr>
          <w:rFonts w:ascii="Arial Nova Cond" w:hAnsi="Arial Nova Cond"/>
          <w:sz w:val="24"/>
          <w:szCs w:val="24"/>
        </w:rPr>
      </w:pPr>
      <w:r w:rsidRPr="00F25A0F">
        <w:rPr>
          <w:rFonts w:ascii="Arial Nova Cond" w:hAnsi="Arial Nova Cond"/>
          <w:sz w:val="24"/>
          <w:szCs w:val="24"/>
        </w:rPr>
        <w:br w:type="page"/>
      </w:r>
    </w:p>
    <w:p w14:paraId="4AFC2294" w14:textId="77777777" w:rsidR="00951261" w:rsidRPr="00F25A0F" w:rsidRDefault="00951261" w:rsidP="00575EE1">
      <w:pPr>
        <w:pStyle w:val="Akapitzlist"/>
        <w:numPr>
          <w:ilvl w:val="0"/>
          <w:numId w:val="5"/>
        </w:numPr>
        <w:jc w:val="both"/>
        <w:outlineLvl w:val="0"/>
        <w:rPr>
          <w:rFonts w:ascii="Arial Nova Cond" w:hAnsi="Arial Nova Cond"/>
          <w:b/>
          <w:bCs/>
        </w:rPr>
      </w:pPr>
      <w:bookmarkStart w:id="4" w:name="_Toc182358902"/>
      <w:r w:rsidRPr="00F25A0F">
        <w:rPr>
          <w:rFonts w:ascii="Arial Nova Cond" w:hAnsi="Arial Nova Cond"/>
          <w:b/>
          <w:bCs/>
        </w:rPr>
        <w:lastRenderedPageBreak/>
        <w:t>Informacje ogólne.</w:t>
      </w:r>
      <w:bookmarkEnd w:id="4"/>
    </w:p>
    <w:p w14:paraId="6AEC3F37" w14:textId="77777777" w:rsidR="00031D2E" w:rsidRPr="00F25A0F" w:rsidRDefault="00D818B6" w:rsidP="00575EE1">
      <w:pPr>
        <w:pStyle w:val="Akapitzlist"/>
        <w:numPr>
          <w:ilvl w:val="1"/>
          <w:numId w:val="5"/>
        </w:numPr>
        <w:jc w:val="both"/>
        <w:rPr>
          <w:rFonts w:ascii="Arial Nova Cond" w:hAnsi="Arial Nova Cond"/>
          <w:b/>
          <w:bCs/>
        </w:rPr>
      </w:pPr>
      <w:r w:rsidRPr="00F25A0F">
        <w:rPr>
          <w:rFonts w:ascii="Arial Nova Cond" w:hAnsi="Arial Nova Cond"/>
          <w:b/>
          <w:bCs/>
        </w:rPr>
        <w:t>Zamawiający.</w:t>
      </w:r>
    </w:p>
    <w:p w14:paraId="648B5901" w14:textId="4ADEEBBB" w:rsidR="00031D2E" w:rsidRPr="00F25A0F" w:rsidRDefault="00031D2E" w:rsidP="00575EE1">
      <w:pPr>
        <w:pStyle w:val="Akapitzlist"/>
        <w:numPr>
          <w:ilvl w:val="2"/>
          <w:numId w:val="5"/>
        </w:numPr>
        <w:jc w:val="both"/>
        <w:rPr>
          <w:rFonts w:ascii="Arial Nova Cond" w:hAnsi="Arial Nova Cond"/>
        </w:rPr>
      </w:pPr>
      <w:r w:rsidRPr="00F25A0F">
        <w:rPr>
          <w:rFonts w:ascii="Arial Nova Cond" w:hAnsi="Arial Nova Cond"/>
          <w:b/>
          <w:bCs/>
        </w:rPr>
        <w:t xml:space="preserve">Nazwa: </w:t>
      </w:r>
      <w:r w:rsidR="00577AB1" w:rsidRPr="00F25A0F">
        <w:rPr>
          <w:rFonts w:ascii="Arial Nova Cond" w:hAnsi="Arial Nova Cond"/>
          <w:b/>
          <w:bCs/>
        </w:rPr>
        <w:t>Związek Powiatowo-Gminny Grodziskie Przewozy Autobusowe</w:t>
      </w:r>
    </w:p>
    <w:p w14:paraId="7F0B47F5" w14:textId="77777777" w:rsidR="00031D2E" w:rsidRPr="00F25A0F" w:rsidRDefault="00031D2E" w:rsidP="00575EE1">
      <w:pPr>
        <w:pStyle w:val="Akapitzlist"/>
        <w:numPr>
          <w:ilvl w:val="2"/>
          <w:numId w:val="5"/>
        </w:numPr>
        <w:jc w:val="both"/>
        <w:rPr>
          <w:rFonts w:ascii="Arial Nova Cond" w:hAnsi="Arial Nova Cond"/>
          <w:b/>
          <w:bCs/>
        </w:rPr>
      </w:pPr>
      <w:r w:rsidRPr="00F25A0F">
        <w:rPr>
          <w:rFonts w:ascii="Arial Nova Cond" w:hAnsi="Arial Nova Cond"/>
          <w:b/>
          <w:bCs/>
        </w:rPr>
        <w:t xml:space="preserve">Adres siedziby Zamawiającego: </w:t>
      </w:r>
    </w:p>
    <w:p w14:paraId="5CCC825E" w14:textId="5C1725A0" w:rsidR="00031D2E" w:rsidRPr="00F25A0F" w:rsidRDefault="00577AB1" w:rsidP="00575EE1">
      <w:pPr>
        <w:pStyle w:val="Akapitzlist"/>
        <w:ind w:left="1985"/>
        <w:jc w:val="both"/>
        <w:rPr>
          <w:rFonts w:ascii="Arial Nova Cond" w:hAnsi="Arial Nova Cond"/>
        </w:rPr>
      </w:pPr>
      <w:r w:rsidRPr="00F25A0F">
        <w:rPr>
          <w:rFonts w:ascii="Arial Nova Cond" w:hAnsi="Arial Nova Cond"/>
        </w:rPr>
        <w:t>ul. Kościuszki 32A</w:t>
      </w:r>
      <w:r w:rsidR="00031D2E" w:rsidRPr="00F25A0F">
        <w:rPr>
          <w:rFonts w:ascii="Arial Nova Cond" w:hAnsi="Arial Nova Cond"/>
        </w:rPr>
        <w:t>, 05-825 Grodzisk Mazowiecki</w:t>
      </w:r>
    </w:p>
    <w:p w14:paraId="10087C05" w14:textId="77777777" w:rsidR="00031D2E" w:rsidRPr="00F25A0F" w:rsidRDefault="00577AB1" w:rsidP="00575EE1">
      <w:pPr>
        <w:pStyle w:val="Akapitzlist"/>
        <w:numPr>
          <w:ilvl w:val="2"/>
          <w:numId w:val="5"/>
        </w:numPr>
        <w:jc w:val="both"/>
        <w:rPr>
          <w:rFonts w:ascii="Arial Nova Cond" w:hAnsi="Arial Nova Cond"/>
        </w:rPr>
      </w:pPr>
      <w:r w:rsidRPr="00F25A0F">
        <w:rPr>
          <w:rFonts w:ascii="Arial Nova Cond" w:hAnsi="Arial Nova Cond"/>
          <w:b/>
          <w:bCs/>
        </w:rPr>
        <w:t>Adres strony internetowej Zamawiającego:</w:t>
      </w:r>
      <w:r w:rsidRPr="00F25A0F">
        <w:rPr>
          <w:rFonts w:ascii="Arial Nova Cond" w:hAnsi="Arial Nova Cond"/>
        </w:rPr>
        <w:t xml:space="preserve"> </w:t>
      </w:r>
    </w:p>
    <w:p w14:paraId="3CB7D366" w14:textId="5E62D168" w:rsidR="00031D2E" w:rsidRPr="00F25A0F" w:rsidRDefault="00577AB1" w:rsidP="00575EE1">
      <w:pPr>
        <w:pStyle w:val="Akapitzlist"/>
        <w:ind w:left="1985"/>
        <w:jc w:val="both"/>
        <w:rPr>
          <w:rFonts w:ascii="Arial Nova Cond" w:hAnsi="Arial Nova Cond"/>
        </w:rPr>
      </w:pPr>
      <w:r w:rsidRPr="00F25A0F">
        <w:rPr>
          <w:rFonts w:ascii="Arial Nova Cond" w:hAnsi="Arial Nova Cond"/>
        </w:rPr>
        <w:t>www</w:t>
      </w:r>
      <w:r w:rsidR="00031D2E" w:rsidRPr="00F25A0F">
        <w:rPr>
          <w:rFonts w:ascii="Arial Nova Cond" w:hAnsi="Arial Nova Cond"/>
        </w:rPr>
        <w:t>.gpa.grodzisk.pl</w:t>
      </w:r>
    </w:p>
    <w:p w14:paraId="4BA6F8E7" w14:textId="77777777" w:rsidR="00031D2E" w:rsidRPr="00F25A0F" w:rsidRDefault="00577AB1" w:rsidP="00575EE1">
      <w:pPr>
        <w:pStyle w:val="Akapitzlist"/>
        <w:numPr>
          <w:ilvl w:val="2"/>
          <w:numId w:val="5"/>
        </w:numPr>
        <w:jc w:val="both"/>
        <w:rPr>
          <w:rFonts w:ascii="Arial Nova Cond" w:hAnsi="Arial Nova Cond"/>
          <w:b/>
          <w:bCs/>
        </w:rPr>
      </w:pPr>
      <w:r w:rsidRPr="00F25A0F">
        <w:rPr>
          <w:rFonts w:ascii="Arial Nova Cond" w:hAnsi="Arial Nova Cond"/>
          <w:b/>
          <w:bCs/>
        </w:rPr>
        <w:t xml:space="preserve">Adres poczty elektronicznej Zamawiającego: </w:t>
      </w:r>
    </w:p>
    <w:p w14:paraId="4A3069E9" w14:textId="308A7B3F" w:rsidR="00031D2E" w:rsidRPr="00F25A0F" w:rsidRDefault="00577AB1" w:rsidP="00575EE1">
      <w:pPr>
        <w:pStyle w:val="Akapitzlist"/>
        <w:ind w:left="1985"/>
        <w:jc w:val="both"/>
        <w:rPr>
          <w:rFonts w:ascii="Arial Nova Cond" w:hAnsi="Arial Nova Cond"/>
        </w:rPr>
      </w:pPr>
      <w:r w:rsidRPr="00F25A0F">
        <w:rPr>
          <w:rFonts w:ascii="Arial Nova Cond" w:hAnsi="Arial Nova Cond"/>
        </w:rPr>
        <w:t>biuro@</w:t>
      </w:r>
      <w:r w:rsidR="00031D2E" w:rsidRPr="00F25A0F">
        <w:rPr>
          <w:rFonts w:ascii="Arial Nova Cond" w:hAnsi="Arial Nova Cond"/>
        </w:rPr>
        <w:t>gpa.grodzisk.pl</w:t>
      </w:r>
    </w:p>
    <w:p w14:paraId="39F956ED" w14:textId="5FA787AA" w:rsidR="00577AB1" w:rsidRPr="00F25A0F" w:rsidRDefault="00577AB1" w:rsidP="00575EE1">
      <w:pPr>
        <w:pStyle w:val="Akapitzlist"/>
        <w:numPr>
          <w:ilvl w:val="2"/>
          <w:numId w:val="5"/>
        </w:numPr>
        <w:jc w:val="both"/>
        <w:rPr>
          <w:rFonts w:ascii="Arial Nova Cond" w:hAnsi="Arial Nova Cond"/>
          <w:b/>
          <w:bCs/>
        </w:rPr>
      </w:pPr>
      <w:r w:rsidRPr="00F25A0F">
        <w:rPr>
          <w:rFonts w:ascii="Arial Nova Cond" w:hAnsi="Arial Nova Cond"/>
          <w:b/>
          <w:bCs/>
        </w:rPr>
        <w:t>Adres strony internetowej, na której jest prowadzone postępowanie i na której będą dostępne</w:t>
      </w:r>
      <w:r w:rsidR="00031D2E" w:rsidRPr="00F25A0F">
        <w:rPr>
          <w:rFonts w:ascii="Arial Nova Cond" w:hAnsi="Arial Nova Cond"/>
          <w:b/>
          <w:bCs/>
        </w:rPr>
        <w:t xml:space="preserve"> </w:t>
      </w:r>
      <w:r w:rsidRPr="00F25A0F">
        <w:rPr>
          <w:rFonts w:ascii="Arial Nova Cond" w:hAnsi="Arial Nova Cond"/>
          <w:b/>
          <w:bCs/>
        </w:rPr>
        <w:t>wszelkie dokumenty związane z prowadzoną procedurą:</w:t>
      </w:r>
    </w:p>
    <w:p w14:paraId="390C651E" w14:textId="34BB25CD" w:rsidR="00031D2E" w:rsidRPr="00F25A0F" w:rsidRDefault="00005ABE" w:rsidP="00575EE1">
      <w:pPr>
        <w:pStyle w:val="Akapitzlist"/>
        <w:ind w:left="1985"/>
        <w:jc w:val="both"/>
        <w:rPr>
          <w:rFonts w:ascii="Arial Nova Cond" w:hAnsi="Arial Nova Cond"/>
        </w:rPr>
      </w:pPr>
      <w:r w:rsidRPr="00005ABE">
        <w:rPr>
          <w:rFonts w:ascii="Arial Nova Cond" w:hAnsi="Arial Nova Cond"/>
          <w:color w:val="0000FF"/>
          <w:u w:val="single"/>
        </w:rPr>
        <w:t>https://platformazakupowa.pl/pn/gpa_grodzisk/proceedings</w:t>
      </w:r>
    </w:p>
    <w:p w14:paraId="028D9F4C" w14:textId="33645B59" w:rsidR="00031D2E" w:rsidRPr="00F25A0F" w:rsidRDefault="00D818B6" w:rsidP="00575EE1">
      <w:pPr>
        <w:pStyle w:val="Akapitzlist"/>
        <w:numPr>
          <w:ilvl w:val="1"/>
          <w:numId w:val="5"/>
        </w:numPr>
        <w:jc w:val="both"/>
        <w:rPr>
          <w:rFonts w:ascii="Arial Nova Cond" w:hAnsi="Arial Nova Cond"/>
          <w:b/>
          <w:bCs/>
        </w:rPr>
      </w:pPr>
      <w:r w:rsidRPr="00F25A0F">
        <w:rPr>
          <w:rFonts w:ascii="Arial Nova Cond" w:hAnsi="Arial Nova Cond"/>
          <w:b/>
          <w:bCs/>
        </w:rPr>
        <w:t>Ochrona danych osobowych.</w:t>
      </w:r>
    </w:p>
    <w:p w14:paraId="15BBAFF3" w14:textId="77777777" w:rsidR="00031D2E" w:rsidRPr="00F25A0F" w:rsidRDefault="00031D2E" w:rsidP="00575EE1">
      <w:pPr>
        <w:pStyle w:val="Akapitzlist"/>
        <w:numPr>
          <w:ilvl w:val="2"/>
          <w:numId w:val="5"/>
        </w:numPr>
        <w:jc w:val="both"/>
        <w:rPr>
          <w:rFonts w:ascii="Arial Nova Cond" w:hAnsi="Arial Nova Cond"/>
        </w:rPr>
      </w:pPr>
      <w:r w:rsidRPr="00F25A0F">
        <w:rPr>
          <w:rFonts w:ascii="Arial Nova Cond" w:hAnsi="Arial Nova Cond"/>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zwanym dalej "RODO") informujemy, że:</w:t>
      </w:r>
    </w:p>
    <w:p w14:paraId="32B8DEA5" w14:textId="52B4F7ED" w:rsidR="00031D2E"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t>administratorem Pani/Pana danych osobowych jest Związek Powiatowo-Gminny Grodziskie Przewozy Autobusowe, ul. Kościuszki 32A, 05-825 Grodzisk Mazowiecki;</w:t>
      </w:r>
    </w:p>
    <w:p w14:paraId="36B21834" w14:textId="63251736" w:rsidR="00031D2E" w:rsidRPr="00F25A0F" w:rsidRDefault="00031D2E" w:rsidP="00575EE1">
      <w:pPr>
        <w:pStyle w:val="Akapitzlist"/>
        <w:numPr>
          <w:ilvl w:val="3"/>
          <w:numId w:val="5"/>
        </w:numPr>
        <w:jc w:val="both"/>
        <w:rPr>
          <w:rFonts w:ascii="Arial Nova Cond" w:hAnsi="Arial Nova Cond"/>
          <w:color w:val="FF0000"/>
        </w:rPr>
      </w:pPr>
      <w:r w:rsidRPr="00F25A0F">
        <w:rPr>
          <w:rFonts w:ascii="Arial Nova Cond" w:hAnsi="Arial Nova Cond"/>
        </w:rPr>
        <w:t>administrator wyznaczył Inspektora Danych Osobowych, kontakt</w:t>
      </w:r>
      <w:r w:rsidRPr="00F25A0F">
        <w:rPr>
          <w:rFonts w:ascii="Arial Nova Cond" w:hAnsi="Arial Nova Cond"/>
          <w:color w:val="000000" w:themeColor="text1"/>
        </w:rPr>
        <w:t xml:space="preserve">: </w:t>
      </w:r>
      <w:r w:rsidR="00593B07" w:rsidRPr="00F25A0F">
        <w:rPr>
          <w:rFonts w:ascii="Arial Nova Cond" w:hAnsi="Arial Nova Cond"/>
          <w:color w:val="000000" w:themeColor="text1"/>
        </w:rPr>
        <w:t>p.</w:t>
      </w:r>
      <w:r w:rsidR="00616696">
        <w:rPr>
          <w:rFonts w:ascii="Arial Nova Cond" w:hAnsi="Arial Nova Cond"/>
          <w:color w:val="000000" w:themeColor="text1"/>
        </w:rPr>
        <w:t> </w:t>
      </w:r>
      <w:r w:rsidR="00593B07" w:rsidRPr="00F25A0F">
        <w:rPr>
          <w:rFonts w:ascii="Arial Nova Cond" w:hAnsi="Arial Nova Cond"/>
          <w:color w:val="000000" w:themeColor="text1"/>
        </w:rPr>
        <w:t>Marek Wie</w:t>
      </w:r>
      <w:r w:rsidR="00B11ACE" w:rsidRPr="00F25A0F">
        <w:rPr>
          <w:rFonts w:ascii="Arial Nova Cond" w:hAnsi="Arial Nova Cond"/>
          <w:color w:val="000000" w:themeColor="text1"/>
        </w:rPr>
        <w:t>ż</w:t>
      </w:r>
      <w:r w:rsidR="00593B07" w:rsidRPr="00F25A0F">
        <w:rPr>
          <w:rFonts w:ascii="Arial Nova Cond" w:hAnsi="Arial Nova Cond"/>
          <w:color w:val="000000" w:themeColor="text1"/>
        </w:rPr>
        <w:t>bicki tel</w:t>
      </w:r>
      <w:r w:rsidR="00B11ACE" w:rsidRPr="00F25A0F">
        <w:rPr>
          <w:rFonts w:ascii="Arial Nova Cond" w:hAnsi="Arial Nova Cond"/>
          <w:color w:val="000000" w:themeColor="text1"/>
        </w:rPr>
        <w:t>.</w:t>
      </w:r>
      <w:r w:rsidR="00593B07" w:rsidRPr="00F25A0F">
        <w:rPr>
          <w:rFonts w:ascii="Arial Nova Cond" w:hAnsi="Arial Nova Cond"/>
          <w:color w:val="000000" w:themeColor="text1"/>
        </w:rPr>
        <w:t xml:space="preserve"> 22 300 85 22, 22 300 85 23</w:t>
      </w:r>
      <w:r w:rsidRPr="00F25A0F">
        <w:rPr>
          <w:rFonts w:ascii="Arial Nova Cond" w:hAnsi="Arial Nova Cond"/>
          <w:color w:val="000000" w:themeColor="text1"/>
        </w:rPr>
        <w:t>;</w:t>
      </w:r>
    </w:p>
    <w:p w14:paraId="4DAE7189" w14:textId="259CEC57" w:rsidR="001718DD"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t>Pani/Pana dane osobowe przetwarzane będą na podstawie art. 6 ust. 1</w:t>
      </w:r>
      <w:r w:rsidR="00251356" w:rsidRPr="00F25A0F">
        <w:rPr>
          <w:rFonts w:ascii="Arial Nova Cond" w:hAnsi="Arial Nova Cond"/>
        </w:rPr>
        <w:t> l</w:t>
      </w:r>
      <w:r w:rsidRPr="00F25A0F">
        <w:rPr>
          <w:rFonts w:ascii="Arial Nova Cond" w:hAnsi="Arial Nova Cond"/>
        </w:rPr>
        <w:t>it. c RODO w celu</w:t>
      </w:r>
      <w:r w:rsidR="001718DD" w:rsidRPr="00F25A0F">
        <w:rPr>
          <w:rFonts w:ascii="Arial Nova Cond" w:hAnsi="Arial Nova Cond"/>
        </w:rPr>
        <w:t xml:space="preserve"> </w:t>
      </w:r>
      <w:r w:rsidRPr="00F25A0F">
        <w:rPr>
          <w:rFonts w:ascii="Arial Nova Cond" w:hAnsi="Arial Nova Cond"/>
        </w:rPr>
        <w:t>związanym z przedmiotowym postępowaniem o</w:t>
      </w:r>
      <w:r w:rsidR="00251356" w:rsidRPr="00F25A0F">
        <w:rPr>
          <w:rFonts w:ascii="Arial Nova Cond" w:hAnsi="Arial Nova Cond"/>
        </w:rPr>
        <w:t> </w:t>
      </w:r>
      <w:r w:rsidRPr="00F25A0F">
        <w:rPr>
          <w:rFonts w:ascii="Arial Nova Cond" w:hAnsi="Arial Nova Cond"/>
        </w:rPr>
        <w:t>udzielenie zamówienia publicznego,</w:t>
      </w:r>
      <w:r w:rsidR="001718DD" w:rsidRPr="00F25A0F">
        <w:rPr>
          <w:rFonts w:ascii="Arial Nova Cond" w:hAnsi="Arial Nova Cond"/>
        </w:rPr>
        <w:t xml:space="preserve"> </w:t>
      </w:r>
      <w:r w:rsidRPr="00F25A0F">
        <w:rPr>
          <w:rFonts w:ascii="Arial Nova Cond" w:hAnsi="Arial Nova Cond"/>
        </w:rPr>
        <w:t>prowadzonym w trybie podstawowym;</w:t>
      </w:r>
    </w:p>
    <w:p w14:paraId="2495E269" w14:textId="41526DF7" w:rsidR="00251356"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t>odbiorcami Pani/Pana danych osobowych będą osoby lub podmioty, którym udostępniona</w:t>
      </w:r>
      <w:r w:rsidR="00251356" w:rsidRPr="00F25A0F">
        <w:rPr>
          <w:rFonts w:ascii="Arial Nova Cond" w:hAnsi="Arial Nova Cond"/>
        </w:rPr>
        <w:t xml:space="preserve"> </w:t>
      </w:r>
      <w:r w:rsidRPr="00F25A0F">
        <w:rPr>
          <w:rFonts w:ascii="Arial Nova Cond" w:hAnsi="Arial Nova Cond"/>
        </w:rPr>
        <w:t>zostanie dokumentacja postępowania w oparciu o</w:t>
      </w:r>
      <w:r w:rsidR="00251356" w:rsidRPr="00F25A0F">
        <w:rPr>
          <w:rFonts w:ascii="Arial Nova Cond" w:hAnsi="Arial Nova Cond"/>
        </w:rPr>
        <w:t> </w:t>
      </w:r>
      <w:r w:rsidRPr="00F25A0F">
        <w:rPr>
          <w:rFonts w:ascii="Arial Nova Cond" w:hAnsi="Arial Nova Cond"/>
        </w:rPr>
        <w:t xml:space="preserve">art. 74 ustawy </w:t>
      </w:r>
      <w:proofErr w:type="spellStart"/>
      <w:r w:rsidRPr="00F25A0F">
        <w:rPr>
          <w:rFonts w:ascii="Arial Nova Cond" w:hAnsi="Arial Nova Cond"/>
        </w:rPr>
        <w:t>Pzp</w:t>
      </w:r>
      <w:proofErr w:type="spellEnd"/>
      <w:r w:rsidRPr="00F25A0F">
        <w:rPr>
          <w:rFonts w:ascii="Arial Nova Cond" w:hAnsi="Arial Nova Cond"/>
        </w:rPr>
        <w:t>;</w:t>
      </w:r>
    </w:p>
    <w:p w14:paraId="044A349B" w14:textId="3A38FC77" w:rsidR="00251356"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t>Pani/Pana dane osobowe będą przechowywane, zgodnie z art. 78 ust.</w:t>
      </w:r>
      <w:r w:rsidR="00251356" w:rsidRPr="00F25A0F">
        <w:rPr>
          <w:rFonts w:ascii="Arial Nova Cond" w:hAnsi="Arial Nova Cond"/>
        </w:rPr>
        <w:t> </w:t>
      </w:r>
      <w:r w:rsidRPr="00F25A0F">
        <w:rPr>
          <w:rFonts w:ascii="Arial Nova Cond" w:hAnsi="Arial Nova Cond"/>
        </w:rPr>
        <w:t>1</w:t>
      </w:r>
      <w:r w:rsidR="00251356" w:rsidRPr="00F25A0F">
        <w:rPr>
          <w:rFonts w:ascii="Arial Nova Cond" w:hAnsi="Arial Nova Cond"/>
        </w:rPr>
        <w:t> </w:t>
      </w:r>
      <w:r w:rsidRPr="00F25A0F">
        <w:rPr>
          <w:rFonts w:ascii="Arial Nova Cond" w:hAnsi="Arial Nova Cond"/>
        </w:rPr>
        <w:t xml:space="preserve">ustawy </w:t>
      </w:r>
      <w:proofErr w:type="spellStart"/>
      <w:r w:rsidRPr="00F25A0F">
        <w:rPr>
          <w:rFonts w:ascii="Arial Nova Cond" w:hAnsi="Arial Nova Cond"/>
        </w:rPr>
        <w:t>Pzp</w:t>
      </w:r>
      <w:proofErr w:type="spellEnd"/>
      <w:r w:rsidRPr="00F25A0F">
        <w:rPr>
          <w:rFonts w:ascii="Arial Nova Cond" w:hAnsi="Arial Nova Cond"/>
        </w:rPr>
        <w:t xml:space="preserve"> przez</w:t>
      </w:r>
      <w:r w:rsidR="00251356" w:rsidRPr="00F25A0F">
        <w:rPr>
          <w:rFonts w:ascii="Arial Nova Cond" w:hAnsi="Arial Nova Cond"/>
        </w:rPr>
        <w:t xml:space="preserve"> </w:t>
      </w:r>
      <w:r w:rsidRPr="00F25A0F">
        <w:rPr>
          <w:rFonts w:ascii="Arial Nova Cond" w:hAnsi="Arial Nova Cond"/>
        </w:rPr>
        <w:t>okres 4 lat od dnia zakończenia postępowania o</w:t>
      </w:r>
      <w:r w:rsidR="00251356" w:rsidRPr="00F25A0F">
        <w:rPr>
          <w:rFonts w:ascii="Arial Nova Cond" w:hAnsi="Arial Nova Cond"/>
        </w:rPr>
        <w:t> </w:t>
      </w:r>
      <w:r w:rsidRPr="00F25A0F">
        <w:rPr>
          <w:rFonts w:ascii="Arial Nova Cond" w:hAnsi="Arial Nova Cond"/>
        </w:rPr>
        <w:t>udzielenie zamówienia, a jeżeli czas trwania</w:t>
      </w:r>
      <w:r w:rsidR="00251356" w:rsidRPr="00F25A0F">
        <w:rPr>
          <w:rFonts w:ascii="Arial Nova Cond" w:hAnsi="Arial Nova Cond"/>
        </w:rPr>
        <w:t xml:space="preserve"> </w:t>
      </w:r>
      <w:r w:rsidRPr="00F25A0F">
        <w:rPr>
          <w:rFonts w:ascii="Arial Nova Cond" w:hAnsi="Arial Nova Cond"/>
        </w:rPr>
        <w:t>umowy przekracza 4 lata, okres przechowywania obejmuje cały czas trwania umowy;</w:t>
      </w:r>
    </w:p>
    <w:p w14:paraId="56CFD00E" w14:textId="53D8A8D1" w:rsidR="00251356"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t>obowiązek podania przez Panią/Pana danych osobowych bezpośrednio Pani/Pana</w:t>
      </w:r>
      <w:r w:rsidR="00251356" w:rsidRPr="00F25A0F">
        <w:rPr>
          <w:rFonts w:ascii="Arial Nova Cond" w:hAnsi="Arial Nova Cond"/>
        </w:rPr>
        <w:t xml:space="preserve"> </w:t>
      </w:r>
      <w:r w:rsidRPr="00F25A0F">
        <w:rPr>
          <w:rFonts w:ascii="Arial Nova Cond" w:hAnsi="Arial Nova Cond"/>
        </w:rPr>
        <w:t>dotyczących jest wymogiem ustawowym określonym w</w:t>
      </w:r>
      <w:r w:rsidR="00251356" w:rsidRPr="00F25A0F">
        <w:rPr>
          <w:rFonts w:ascii="Arial Nova Cond" w:hAnsi="Arial Nova Cond"/>
        </w:rPr>
        <w:t> </w:t>
      </w:r>
      <w:r w:rsidRPr="00F25A0F">
        <w:rPr>
          <w:rFonts w:ascii="Arial Nova Cond" w:hAnsi="Arial Nova Cond"/>
        </w:rPr>
        <w:t xml:space="preserve">przepisach ustawy </w:t>
      </w:r>
      <w:proofErr w:type="spellStart"/>
      <w:r w:rsidRPr="00F25A0F">
        <w:rPr>
          <w:rFonts w:ascii="Arial Nova Cond" w:hAnsi="Arial Nova Cond"/>
        </w:rPr>
        <w:t>Pzp</w:t>
      </w:r>
      <w:proofErr w:type="spellEnd"/>
      <w:r w:rsidRPr="00F25A0F">
        <w:rPr>
          <w:rFonts w:ascii="Arial Nova Cond" w:hAnsi="Arial Nova Cond"/>
        </w:rPr>
        <w:t>, związanym</w:t>
      </w:r>
      <w:r w:rsidR="00251356" w:rsidRPr="00F25A0F">
        <w:rPr>
          <w:rFonts w:ascii="Arial Nova Cond" w:hAnsi="Arial Nova Cond"/>
        </w:rPr>
        <w:t xml:space="preserve"> </w:t>
      </w:r>
      <w:r w:rsidRPr="00F25A0F">
        <w:rPr>
          <w:rFonts w:ascii="Arial Nova Cond" w:hAnsi="Arial Nova Cond"/>
        </w:rPr>
        <w:t>z udziałem w postępowaniu o</w:t>
      </w:r>
      <w:r w:rsidR="00251356" w:rsidRPr="00F25A0F">
        <w:rPr>
          <w:rFonts w:ascii="Arial Nova Cond" w:hAnsi="Arial Nova Cond"/>
        </w:rPr>
        <w:t> </w:t>
      </w:r>
      <w:r w:rsidRPr="00F25A0F">
        <w:rPr>
          <w:rFonts w:ascii="Arial Nova Cond" w:hAnsi="Arial Nova Cond"/>
        </w:rPr>
        <w:t>udzielenie zamówienia publicznego;</w:t>
      </w:r>
    </w:p>
    <w:p w14:paraId="7956FDBB" w14:textId="77777777" w:rsidR="00251356"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t>w odniesieniu do Pani/Pana danych osobowych decyzje nie będą podejmowane w sposób</w:t>
      </w:r>
      <w:r w:rsidR="00251356" w:rsidRPr="00F25A0F">
        <w:rPr>
          <w:rFonts w:ascii="Arial Nova Cond" w:hAnsi="Arial Nova Cond"/>
        </w:rPr>
        <w:t xml:space="preserve"> </w:t>
      </w:r>
      <w:r w:rsidRPr="00F25A0F">
        <w:rPr>
          <w:rFonts w:ascii="Arial Nova Cond" w:hAnsi="Arial Nova Cond"/>
        </w:rPr>
        <w:t>zautomatyzowany, stosownie do art. 22 RODO.</w:t>
      </w:r>
    </w:p>
    <w:p w14:paraId="71E92D5F" w14:textId="77777777" w:rsidR="00251356" w:rsidRPr="00F25A0F" w:rsidRDefault="00251356" w:rsidP="00575EE1">
      <w:pPr>
        <w:jc w:val="both"/>
        <w:rPr>
          <w:rFonts w:ascii="Arial Nova Cond" w:hAnsi="Arial Nova Cond"/>
        </w:rPr>
      </w:pPr>
      <w:r w:rsidRPr="00F25A0F">
        <w:rPr>
          <w:rFonts w:ascii="Arial Nova Cond" w:hAnsi="Arial Nova Cond"/>
        </w:rPr>
        <w:br w:type="page"/>
      </w:r>
    </w:p>
    <w:p w14:paraId="088C79F2" w14:textId="746C1832" w:rsidR="00251356"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lastRenderedPageBreak/>
        <w:t>posiada Pani/Pan:</w:t>
      </w:r>
    </w:p>
    <w:p w14:paraId="3D976855" w14:textId="756E8087" w:rsidR="00251356" w:rsidRPr="00F25A0F" w:rsidRDefault="00031D2E" w:rsidP="00575EE1">
      <w:pPr>
        <w:pStyle w:val="Akapitzlist"/>
        <w:numPr>
          <w:ilvl w:val="4"/>
          <w:numId w:val="5"/>
        </w:numPr>
        <w:jc w:val="both"/>
        <w:rPr>
          <w:rFonts w:ascii="Arial Nova Cond" w:hAnsi="Arial Nova Cond"/>
        </w:rPr>
      </w:pPr>
      <w:r w:rsidRPr="00F25A0F">
        <w:rPr>
          <w:rFonts w:ascii="Arial Nova Cond" w:hAnsi="Arial Nova Cond"/>
        </w:rPr>
        <w:t>na podstawie art. 15 RODO prawo dostępu do danych osobowych Pani/Pana dotyczących</w:t>
      </w:r>
      <w:r w:rsidR="00251356" w:rsidRPr="00F25A0F">
        <w:rPr>
          <w:rFonts w:ascii="Arial Nova Cond" w:hAnsi="Arial Nova Cond"/>
        </w:rPr>
        <w:t xml:space="preserve"> </w:t>
      </w:r>
      <w:r w:rsidRPr="00F25A0F">
        <w:rPr>
          <w:rFonts w:ascii="Arial Nova Cond" w:hAnsi="Arial Nova Cond"/>
        </w:rPr>
        <w:t>(w przypadku, gdy skorzystanie z tego prawa wymagałoby po stronie administratora</w:t>
      </w:r>
      <w:r w:rsidR="00251356" w:rsidRPr="00F25A0F">
        <w:rPr>
          <w:rFonts w:ascii="Arial Nova Cond" w:hAnsi="Arial Nova Cond"/>
        </w:rPr>
        <w:t xml:space="preserve"> </w:t>
      </w:r>
      <w:r w:rsidRPr="00F25A0F">
        <w:rPr>
          <w:rFonts w:ascii="Arial Nova Cond" w:hAnsi="Arial Nova Cond"/>
        </w:rPr>
        <w:t>niewspółmiernie dużego wysiłku może zostać Pani/Pan zobowiązana do wskazania</w:t>
      </w:r>
      <w:r w:rsidR="00251356" w:rsidRPr="00F25A0F">
        <w:rPr>
          <w:rFonts w:ascii="Arial Nova Cond" w:hAnsi="Arial Nova Cond"/>
        </w:rPr>
        <w:t xml:space="preserve"> </w:t>
      </w:r>
      <w:r w:rsidRPr="00F25A0F">
        <w:rPr>
          <w:rFonts w:ascii="Arial Nova Cond" w:hAnsi="Arial Nova Cond"/>
        </w:rPr>
        <w:t>4</w:t>
      </w:r>
      <w:r w:rsidR="00251356" w:rsidRPr="00F25A0F">
        <w:rPr>
          <w:rFonts w:ascii="Arial Nova Cond" w:hAnsi="Arial Nova Cond"/>
        </w:rPr>
        <w:t xml:space="preserve"> </w:t>
      </w:r>
      <w:r w:rsidRPr="00F25A0F">
        <w:rPr>
          <w:rFonts w:ascii="Arial Nova Cond" w:hAnsi="Arial Nova Cond"/>
        </w:rPr>
        <w:t>dodatkowych informacji mających na celu sprecyzowanie żądania, w</w:t>
      </w:r>
      <w:r w:rsidR="00251356" w:rsidRPr="00F25A0F">
        <w:rPr>
          <w:rFonts w:ascii="Arial Nova Cond" w:hAnsi="Arial Nova Cond"/>
        </w:rPr>
        <w:t> </w:t>
      </w:r>
      <w:r w:rsidRPr="00F25A0F">
        <w:rPr>
          <w:rFonts w:ascii="Arial Nova Cond" w:hAnsi="Arial Nova Cond"/>
        </w:rPr>
        <w:t>szczególności podania</w:t>
      </w:r>
      <w:r w:rsidR="00251356" w:rsidRPr="00F25A0F">
        <w:rPr>
          <w:rFonts w:ascii="Arial Nova Cond" w:hAnsi="Arial Nova Cond"/>
        </w:rPr>
        <w:t xml:space="preserve"> </w:t>
      </w:r>
      <w:r w:rsidRPr="00F25A0F">
        <w:rPr>
          <w:rFonts w:ascii="Arial Nova Cond" w:hAnsi="Arial Nova Cond"/>
        </w:rPr>
        <w:t>nazwy lub daty postępowania o</w:t>
      </w:r>
      <w:r w:rsidR="00251356" w:rsidRPr="00F25A0F">
        <w:rPr>
          <w:rFonts w:ascii="Arial Nova Cond" w:hAnsi="Arial Nova Cond"/>
        </w:rPr>
        <w:t> </w:t>
      </w:r>
      <w:r w:rsidRPr="00F25A0F">
        <w:rPr>
          <w:rFonts w:ascii="Arial Nova Cond" w:hAnsi="Arial Nova Cond"/>
        </w:rPr>
        <w:t>udzielenie zamówienia publicznego lub konkursu albo</w:t>
      </w:r>
      <w:r w:rsidR="00251356" w:rsidRPr="00F25A0F">
        <w:rPr>
          <w:rFonts w:ascii="Arial Nova Cond" w:hAnsi="Arial Nova Cond"/>
        </w:rPr>
        <w:t xml:space="preserve"> </w:t>
      </w:r>
      <w:r w:rsidRPr="00F25A0F">
        <w:rPr>
          <w:rFonts w:ascii="Arial Nova Cond" w:hAnsi="Arial Nova Cond"/>
        </w:rPr>
        <w:t>sprecyzowanie nazwy lub daty zakończonego postępowania o udzielenie zamówienia);</w:t>
      </w:r>
    </w:p>
    <w:p w14:paraId="19B64E4F" w14:textId="2B7E0509" w:rsidR="00251356" w:rsidRPr="00F25A0F" w:rsidRDefault="00031D2E" w:rsidP="00575EE1">
      <w:pPr>
        <w:pStyle w:val="Akapitzlist"/>
        <w:numPr>
          <w:ilvl w:val="4"/>
          <w:numId w:val="5"/>
        </w:numPr>
        <w:jc w:val="both"/>
        <w:rPr>
          <w:rFonts w:ascii="Arial Nova Cond" w:hAnsi="Arial Nova Cond"/>
        </w:rPr>
      </w:pPr>
      <w:r w:rsidRPr="00F25A0F">
        <w:rPr>
          <w:rFonts w:ascii="Arial Nova Cond" w:hAnsi="Arial Nova Cond"/>
        </w:rPr>
        <w:t>na podstawie art. 16 RODO prawo do sprostowania Pani/Pana danych osobowych</w:t>
      </w:r>
      <w:r w:rsidR="00251356" w:rsidRPr="00F25A0F">
        <w:rPr>
          <w:rFonts w:ascii="Arial Nova Cond" w:hAnsi="Arial Nova Cond"/>
        </w:rPr>
        <w:t xml:space="preserve"> </w:t>
      </w:r>
      <w:r w:rsidRPr="00F25A0F">
        <w:rPr>
          <w:rFonts w:ascii="Arial Nova Cond" w:hAnsi="Arial Nova Cond"/>
        </w:rPr>
        <w:t>(skorzystanie z prawa do sprostowania nie może skutkować zmianą wyniku postępowania o</w:t>
      </w:r>
      <w:r w:rsidR="00251356" w:rsidRPr="00F25A0F">
        <w:rPr>
          <w:rFonts w:ascii="Arial Nova Cond" w:hAnsi="Arial Nova Cond"/>
        </w:rPr>
        <w:t xml:space="preserve"> </w:t>
      </w:r>
      <w:r w:rsidRPr="00F25A0F">
        <w:rPr>
          <w:rFonts w:ascii="Arial Nova Cond" w:hAnsi="Arial Nova Cond"/>
        </w:rPr>
        <w:t>udzielenie zamówienia publicznego ani zmianą postanowień umowy w zakresie niezgodnym z</w:t>
      </w:r>
      <w:r w:rsidR="00251356" w:rsidRPr="00F25A0F">
        <w:rPr>
          <w:rFonts w:ascii="Arial Nova Cond" w:hAnsi="Arial Nova Cond"/>
        </w:rPr>
        <w:t> </w:t>
      </w:r>
      <w:r w:rsidRPr="00F25A0F">
        <w:rPr>
          <w:rFonts w:ascii="Arial Nova Cond" w:hAnsi="Arial Nova Cond"/>
        </w:rPr>
        <w:t>ustawą PZP oraz nie może naruszać integralności protokołu oraz jego załączników);</w:t>
      </w:r>
    </w:p>
    <w:p w14:paraId="17077D12" w14:textId="714F874E" w:rsidR="00251356" w:rsidRPr="00F25A0F" w:rsidRDefault="00031D2E" w:rsidP="00575EE1">
      <w:pPr>
        <w:pStyle w:val="Akapitzlist"/>
        <w:numPr>
          <w:ilvl w:val="4"/>
          <w:numId w:val="5"/>
        </w:numPr>
        <w:jc w:val="both"/>
        <w:rPr>
          <w:rFonts w:ascii="Arial Nova Cond" w:hAnsi="Arial Nova Cond"/>
        </w:rPr>
      </w:pPr>
      <w:r w:rsidRPr="00F25A0F">
        <w:rPr>
          <w:rFonts w:ascii="Arial Nova Cond" w:hAnsi="Arial Nova Cond"/>
        </w:rPr>
        <w:t>na podstawie art. 18 RODO prawo żądania od</w:t>
      </w:r>
      <w:r w:rsidR="00251356" w:rsidRPr="00F25A0F">
        <w:rPr>
          <w:rFonts w:ascii="Arial Nova Cond" w:hAnsi="Arial Nova Cond"/>
        </w:rPr>
        <w:t> </w:t>
      </w:r>
      <w:r w:rsidRPr="00F25A0F">
        <w:rPr>
          <w:rFonts w:ascii="Arial Nova Cond" w:hAnsi="Arial Nova Cond"/>
        </w:rPr>
        <w:t>administratora ograniczenia przetwarzania</w:t>
      </w:r>
      <w:r w:rsidR="00251356" w:rsidRPr="00F25A0F">
        <w:rPr>
          <w:rFonts w:ascii="Arial Nova Cond" w:hAnsi="Arial Nova Cond"/>
        </w:rPr>
        <w:t xml:space="preserve"> </w:t>
      </w:r>
      <w:r w:rsidRPr="00F25A0F">
        <w:rPr>
          <w:rFonts w:ascii="Arial Nova Cond" w:hAnsi="Arial Nova Cond"/>
        </w:rPr>
        <w:t>danych osobowych z zastrzeżeniem okresu trwania postępowania o udzielenie zamówienia</w:t>
      </w:r>
      <w:r w:rsidR="00251356" w:rsidRPr="00F25A0F">
        <w:rPr>
          <w:rFonts w:ascii="Arial Nova Cond" w:hAnsi="Arial Nova Cond"/>
        </w:rPr>
        <w:t xml:space="preserve"> </w:t>
      </w:r>
      <w:r w:rsidRPr="00F25A0F">
        <w:rPr>
          <w:rFonts w:ascii="Arial Nova Cond" w:hAnsi="Arial Nova Cond"/>
        </w:rPr>
        <w:t>publicznego lub konkursu oraz przypadków, o których mowa w art. 18 ust. 2 RODO (prawo do</w:t>
      </w:r>
      <w:r w:rsidR="00251356" w:rsidRPr="00F25A0F">
        <w:rPr>
          <w:rFonts w:ascii="Arial Nova Cond" w:hAnsi="Arial Nova Cond"/>
        </w:rPr>
        <w:t xml:space="preserve"> </w:t>
      </w:r>
      <w:r w:rsidRPr="00F25A0F">
        <w:rPr>
          <w:rFonts w:ascii="Arial Nova Cond" w:hAnsi="Arial Nova Cond"/>
        </w:rPr>
        <w:t>ograniczenia przetwarzania nie ma zastosowania str. 4 w odniesieniu do przechowywania, w</w:t>
      </w:r>
      <w:r w:rsidR="00251356" w:rsidRPr="00F25A0F">
        <w:rPr>
          <w:rFonts w:ascii="Arial Nova Cond" w:hAnsi="Arial Nova Cond"/>
        </w:rPr>
        <w:t xml:space="preserve"> </w:t>
      </w:r>
      <w:r w:rsidRPr="00F25A0F">
        <w:rPr>
          <w:rFonts w:ascii="Arial Nova Cond" w:hAnsi="Arial Nova Cond"/>
        </w:rPr>
        <w:t>celu zapewnienia korzystania ze środków ochrony prawnej lub w celu ochrony praw innej osoby</w:t>
      </w:r>
      <w:r w:rsidR="00251356" w:rsidRPr="00F25A0F">
        <w:rPr>
          <w:rFonts w:ascii="Arial Nova Cond" w:hAnsi="Arial Nova Cond"/>
        </w:rPr>
        <w:t xml:space="preserve"> </w:t>
      </w:r>
      <w:r w:rsidRPr="00F25A0F">
        <w:rPr>
          <w:rFonts w:ascii="Arial Nova Cond" w:hAnsi="Arial Nova Cond"/>
        </w:rPr>
        <w:t>fizycznej lub prawnej, lub z uwagi na ważne względy interesu publicznego Unii Europejskiej</w:t>
      </w:r>
      <w:r w:rsidR="00251356" w:rsidRPr="00F25A0F">
        <w:rPr>
          <w:rFonts w:ascii="Arial Nova Cond" w:hAnsi="Arial Nova Cond"/>
        </w:rPr>
        <w:t xml:space="preserve"> </w:t>
      </w:r>
      <w:r w:rsidRPr="00F25A0F">
        <w:rPr>
          <w:rFonts w:ascii="Arial Nova Cond" w:hAnsi="Arial Nova Cond"/>
        </w:rPr>
        <w:t>lub państwa członkowskiego);</w:t>
      </w:r>
    </w:p>
    <w:p w14:paraId="1BB2E44B" w14:textId="77777777" w:rsidR="00251356" w:rsidRPr="00F25A0F" w:rsidRDefault="00031D2E" w:rsidP="00575EE1">
      <w:pPr>
        <w:pStyle w:val="Akapitzlist"/>
        <w:numPr>
          <w:ilvl w:val="4"/>
          <w:numId w:val="5"/>
        </w:numPr>
        <w:jc w:val="both"/>
        <w:rPr>
          <w:rFonts w:ascii="Arial Nova Cond" w:hAnsi="Arial Nova Cond"/>
        </w:rPr>
      </w:pPr>
      <w:r w:rsidRPr="00F25A0F">
        <w:rPr>
          <w:rFonts w:ascii="Arial Nova Cond" w:hAnsi="Arial Nova Cond"/>
        </w:rPr>
        <w:t>prawo do wniesienia skargi do Prezesa Urzędu Ochrony Danych Osobowych, gdy uzna</w:t>
      </w:r>
      <w:r w:rsidR="00251356" w:rsidRPr="00F25A0F">
        <w:rPr>
          <w:rFonts w:ascii="Arial Nova Cond" w:hAnsi="Arial Nova Cond"/>
        </w:rPr>
        <w:t xml:space="preserve"> </w:t>
      </w:r>
      <w:r w:rsidRPr="00F25A0F">
        <w:rPr>
          <w:rFonts w:ascii="Arial Nova Cond" w:hAnsi="Arial Nova Cond"/>
        </w:rPr>
        <w:t>Pani/Pan, że przetwarzanie danych osobowych Pani/Pana dotyczących narusza przepisy</w:t>
      </w:r>
      <w:r w:rsidR="00251356" w:rsidRPr="00F25A0F">
        <w:rPr>
          <w:rFonts w:ascii="Arial Nova Cond" w:hAnsi="Arial Nova Cond"/>
        </w:rPr>
        <w:t xml:space="preserve"> </w:t>
      </w:r>
      <w:r w:rsidRPr="00F25A0F">
        <w:rPr>
          <w:rFonts w:ascii="Arial Nova Cond" w:hAnsi="Arial Nova Cond"/>
        </w:rPr>
        <w:t>RODO;</w:t>
      </w:r>
    </w:p>
    <w:p w14:paraId="57E6C55A" w14:textId="77777777" w:rsidR="00251356"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t>nie przysługuje Pani/Panu:</w:t>
      </w:r>
    </w:p>
    <w:p w14:paraId="5D116B1A" w14:textId="00F435E3" w:rsidR="00251356" w:rsidRPr="00F25A0F" w:rsidRDefault="00031D2E" w:rsidP="00575EE1">
      <w:pPr>
        <w:pStyle w:val="Akapitzlist"/>
        <w:numPr>
          <w:ilvl w:val="4"/>
          <w:numId w:val="5"/>
        </w:numPr>
        <w:jc w:val="both"/>
        <w:rPr>
          <w:rFonts w:ascii="Arial Nova Cond" w:hAnsi="Arial Nova Cond"/>
        </w:rPr>
      </w:pPr>
      <w:r w:rsidRPr="00F25A0F">
        <w:rPr>
          <w:rFonts w:ascii="Arial Nova Cond" w:hAnsi="Arial Nova Cond"/>
        </w:rPr>
        <w:t>w związku z art. 17 ust. 3 lit. b, d lub e RODO prawo do</w:t>
      </w:r>
      <w:r w:rsidR="00251356" w:rsidRPr="00F25A0F">
        <w:rPr>
          <w:rFonts w:ascii="Arial Nova Cond" w:hAnsi="Arial Nova Cond"/>
        </w:rPr>
        <w:t> </w:t>
      </w:r>
      <w:r w:rsidRPr="00F25A0F">
        <w:rPr>
          <w:rFonts w:ascii="Arial Nova Cond" w:hAnsi="Arial Nova Cond"/>
        </w:rPr>
        <w:t>usunięcia danych osobowych;</w:t>
      </w:r>
    </w:p>
    <w:p w14:paraId="5BF2BE2A" w14:textId="77777777" w:rsidR="00251356" w:rsidRPr="00F25A0F" w:rsidRDefault="00031D2E" w:rsidP="00575EE1">
      <w:pPr>
        <w:pStyle w:val="Akapitzlist"/>
        <w:numPr>
          <w:ilvl w:val="4"/>
          <w:numId w:val="5"/>
        </w:numPr>
        <w:jc w:val="both"/>
        <w:rPr>
          <w:rFonts w:ascii="Arial Nova Cond" w:hAnsi="Arial Nova Cond"/>
        </w:rPr>
      </w:pPr>
      <w:r w:rsidRPr="00F25A0F">
        <w:rPr>
          <w:rFonts w:ascii="Arial Nova Cond" w:hAnsi="Arial Nova Cond"/>
        </w:rPr>
        <w:t>prawo do przenoszenia danych osobowych, o którym mowa w art. 20 RODO;</w:t>
      </w:r>
    </w:p>
    <w:p w14:paraId="1865BFF3" w14:textId="77777777" w:rsidR="00251356" w:rsidRPr="00F25A0F" w:rsidRDefault="00031D2E" w:rsidP="00575EE1">
      <w:pPr>
        <w:pStyle w:val="Akapitzlist"/>
        <w:numPr>
          <w:ilvl w:val="4"/>
          <w:numId w:val="5"/>
        </w:numPr>
        <w:jc w:val="both"/>
        <w:rPr>
          <w:rFonts w:ascii="Arial Nova Cond" w:hAnsi="Arial Nova Cond"/>
        </w:rPr>
      </w:pPr>
      <w:r w:rsidRPr="00F25A0F">
        <w:rPr>
          <w:rFonts w:ascii="Arial Nova Cond" w:hAnsi="Arial Nova Cond"/>
        </w:rPr>
        <w:t>na podstawie art. 21 RODO prawo sprzeciwu, wobec przetwarzania danych osobowych,</w:t>
      </w:r>
      <w:r w:rsidR="00251356" w:rsidRPr="00F25A0F">
        <w:rPr>
          <w:rFonts w:ascii="Arial Nova Cond" w:hAnsi="Arial Nova Cond"/>
        </w:rPr>
        <w:t xml:space="preserve"> </w:t>
      </w:r>
      <w:r w:rsidRPr="00F25A0F">
        <w:rPr>
          <w:rFonts w:ascii="Arial Nova Cond" w:hAnsi="Arial Nova Cond"/>
        </w:rPr>
        <w:t>gdyż podstawą prawną przetwarzania Pani/Pana danych osobowych jest art. 6 ust. 1 lit. c</w:t>
      </w:r>
      <w:r w:rsidR="00251356" w:rsidRPr="00F25A0F">
        <w:rPr>
          <w:rFonts w:ascii="Arial Nova Cond" w:hAnsi="Arial Nova Cond"/>
        </w:rPr>
        <w:t xml:space="preserve"> </w:t>
      </w:r>
      <w:r w:rsidRPr="00F25A0F">
        <w:rPr>
          <w:rFonts w:ascii="Arial Nova Cond" w:hAnsi="Arial Nova Cond"/>
        </w:rPr>
        <w:t>RODO;</w:t>
      </w:r>
    </w:p>
    <w:p w14:paraId="2C1122B3" w14:textId="2E42C60F" w:rsidR="00031D2E" w:rsidRPr="00F25A0F" w:rsidRDefault="00031D2E" w:rsidP="00575EE1">
      <w:pPr>
        <w:pStyle w:val="Akapitzlist"/>
        <w:numPr>
          <w:ilvl w:val="3"/>
          <w:numId w:val="5"/>
        </w:numPr>
        <w:jc w:val="both"/>
        <w:rPr>
          <w:rFonts w:ascii="Arial Nova Cond" w:hAnsi="Arial Nova Cond"/>
        </w:rPr>
      </w:pPr>
      <w:r w:rsidRPr="00F25A0F">
        <w:rPr>
          <w:rFonts w:ascii="Arial Nova Cond" w:hAnsi="Arial Nova Cond"/>
        </w:rPr>
        <w:t>przysługuje Pani/Panu prawo wniesienia skargi do organu nadzorczego na niezgodne z</w:t>
      </w:r>
      <w:r w:rsidR="00251356" w:rsidRPr="00F25A0F">
        <w:rPr>
          <w:rFonts w:ascii="Arial Nova Cond" w:hAnsi="Arial Nova Cond"/>
        </w:rPr>
        <w:t xml:space="preserve"> </w:t>
      </w:r>
      <w:r w:rsidRPr="00F25A0F">
        <w:rPr>
          <w:rFonts w:ascii="Arial Nova Cond" w:hAnsi="Arial Nova Cond"/>
        </w:rPr>
        <w:t>RODO przetwarzanie Pani/Pana danych osobowych przez administratora. Organem</w:t>
      </w:r>
      <w:r w:rsidR="00251356" w:rsidRPr="00F25A0F">
        <w:rPr>
          <w:rFonts w:ascii="Arial Nova Cond" w:hAnsi="Arial Nova Cond"/>
        </w:rPr>
        <w:t xml:space="preserve"> </w:t>
      </w:r>
      <w:r w:rsidRPr="00F25A0F">
        <w:rPr>
          <w:rFonts w:ascii="Arial Nova Cond" w:hAnsi="Arial Nova Cond"/>
        </w:rPr>
        <w:t>właściwym dla przedmiotowej skargi jest Urząd Ochrony Danych Osobowych, ul. Stawki 2,</w:t>
      </w:r>
      <w:r w:rsidR="00251356" w:rsidRPr="00F25A0F">
        <w:rPr>
          <w:rFonts w:ascii="Arial Nova Cond" w:hAnsi="Arial Nova Cond"/>
        </w:rPr>
        <w:t xml:space="preserve"> </w:t>
      </w:r>
      <w:r w:rsidRPr="00F25A0F">
        <w:rPr>
          <w:rFonts w:ascii="Arial Nova Cond" w:hAnsi="Arial Nova Cond"/>
        </w:rPr>
        <w:t>00-193 Warszawa.</w:t>
      </w:r>
    </w:p>
    <w:p w14:paraId="4CB478D8" w14:textId="77777777" w:rsidR="00251356" w:rsidRPr="00F25A0F" w:rsidRDefault="00251356" w:rsidP="00575EE1">
      <w:pPr>
        <w:rPr>
          <w:rFonts w:ascii="Arial Nova Cond" w:hAnsi="Arial Nova Cond"/>
          <w:b/>
          <w:bCs/>
        </w:rPr>
      </w:pPr>
      <w:r w:rsidRPr="00F25A0F">
        <w:rPr>
          <w:rFonts w:ascii="Arial Nova Cond" w:hAnsi="Arial Nova Cond"/>
          <w:b/>
          <w:bCs/>
        </w:rPr>
        <w:br w:type="page"/>
      </w:r>
    </w:p>
    <w:p w14:paraId="0DA77D9C" w14:textId="77777777" w:rsidR="00170ED1"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lastRenderedPageBreak/>
        <w:t>Tryb udzielenia zamówienia.</w:t>
      </w:r>
    </w:p>
    <w:p w14:paraId="5C575C11" w14:textId="10F54B7B" w:rsidR="009124DA" w:rsidRPr="009124DA" w:rsidRDefault="009124DA" w:rsidP="00575EE1">
      <w:pPr>
        <w:pStyle w:val="Akapitzlist"/>
        <w:numPr>
          <w:ilvl w:val="2"/>
          <w:numId w:val="5"/>
        </w:numPr>
        <w:jc w:val="both"/>
        <w:rPr>
          <w:rFonts w:ascii="Arial Nova Cond" w:hAnsi="Arial Nova Cond"/>
        </w:rPr>
      </w:pPr>
      <w:r w:rsidRPr="009124DA">
        <w:rPr>
          <w:rFonts w:ascii="Arial Nova Cond" w:hAnsi="Arial Nova Cond"/>
        </w:rPr>
        <w:t xml:space="preserve">Niniejsze postępowanie prowadzone jest w trybie podstawowym na podstawie art. 275 pkt 1 </w:t>
      </w:r>
      <w:proofErr w:type="spellStart"/>
      <w:r w:rsidR="00575EE1">
        <w:rPr>
          <w:rFonts w:ascii="Arial Nova Cond" w:hAnsi="Arial Nova Cond"/>
        </w:rPr>
        <w:t>Pzp</w:t>
      </w:r>
      <w:proofErr w:type="spellEnd"/>
      <w:r w:rsidRPr="009124DA">
        <w:rPr>
          <w:rFonts w:ascii="Arial Nova Cond" w:hAnsi="Arial Nova Cond"/>
        </w:rPr>
        <w:t xml:space="preserve"> oraz postanowień niniejszej Specyfikacji Warunków Zamówienia, zwanej dalej „SWZ”. </w:t>
      </w:r>
    </w:p>
    <w:p w14:paraId="1E73E845" w14:textId="68937E14" w:rsidR="009124DA" w:rsidRPr="009124DA" w:rsidRDefault="009124DA" w:rsidP="00575EE1">
      <w:pPr>
        <w:pStyle w:val="Akapitzlist"/>
        <w:numPr>
          <w:ilvl w:val="2"/>
          <w:numId w:val="5"/>
        </w:numPr>
        <w:jc w:val="both"/>
        <w:rPr>
          <w:rFonts w:ascii="Arial Nova Cond" w:hAnsi="Arial Nova Cond"/>
        </w:rPr>
      </w:pPr>
      <w:r>
        <w:rPr>
          <w:rFonts w:ascii="Arial Nova Cond" w:hAnsi="Arial Nova Cond"/>
        </w:rPr>
        <w:t>Z</w:t>
      </w:r>
      <w:r w:rsidRPr="009124DA">
        <w:rPr>
          <w:rFonts w:ascii="Arial Nova Cond" w:hAnsi="Arial Nova Cond"/>
        </w:rPr>
        <w:t xml:space="preserve">amawiający nie przewiduje wyboru najkorzystniejszej oferty z możliwością prowadzenia negocjacji. </w:t>
      </w:r>
    </w:p>
    <w:p w14:paraId="5FA26EB7" w14:textId="4E334B32" w:rsidR="009124DA" w:rsidRPr="009124DA" w:rsidRDefault="009124DA" w:rsidP="00575EE1">
      <w:pPr>
        <w:pStyle w:val="Akapitzlist"/>
        <w:numPr>
          <w:ilvl w:val="2"/>
          <w:numId w:val="5"/>
        </w:numPr>
        <w:jc w:val="both"/>
        <w:rPr>
          <w:rFonts w:ascii="Arial Nova Cond" w:hAnsi="Arial Nova Cond"/>
        </w:rPr>
      </w:pPr>
      <w:r w:rsidRPr="009124DA">
        <w:rPr>
          <w:rFonts w:ascii="Arial Nova Cond" w:hAnsi="Arial Nova Cond"/>
        </w:rPr>
        <w:t xml:space="preserve">Szacunkowa wartość przedmiotowego zamówienia nie przekracza progów unijnych, o których mowa w art. 3 </w:t>
      </w:r>
      <w:proofErr w:type="spellStart"/>
      <w:r>
        <w:rPr>
          <w:rFonts w:ascii="Arial Nova Cond" w:hAnsi="Arial Nova Cond"/>
        </w:rPr>
        <w:t>Pzp</w:t>
      </w:r>
      <w:proofErr w:type="spellEnd"/>
    </w:p>
    <w:p w14:paraId="5E2ED1CA" w14:textId="5AD4E688" w:rsidR="009124DA" w:rsidRPr="009124DA" w:rsidRDefault="009124DA" w:rsidP="00575EE1">
      <w:pPr>
        <w:pStyle w:val="Akapitzlist"/>
        <w:numPr>
          <w:ilvl w:val="2"/>
          <w:numId w:val="5"/>
        </w:numPr>
        <w:jc w:val="both"/>
        <w:rPr>
          <w:rFonts w:ascii="Arial Nova Cond" w:hAnsi="Arial Nova Cond"/>
        </w:rPr>
      </w:pPr>
      <w:r w:rsidRPr="009124DA">
        <w:rPr>
          <w:rFonts w:ascii="Arial Nova Cond" w:hAnsi="Arial Nova Cond"/>
        </w:rPr>
        <w:t xml:space="preserve">Zamawiający nie zastrzega możliwości ubiegania się o udzielenie zamówienia wyłącznie przez wykonawców, o których mowa w art. 94 </w:t>
      </w:r>
      <w:proofErr w:type="spellStart"/>
      <w:r>
        <w:rPr>
          <w:rFonts w:ascii="Arial Nova Cond" w:hAnsi="Arial Nova Cond"/>
        </w:rPr>
        <w:t>Pzp</w:t>
      </w:r>
      <w:proofErr w:type="spellEnd"/>
    </w:p>
    <w:p w14:paraId="45332267" w14:textId="157165C9" w:rsidR="009124DA" w:rsidRPr="009124DA" w:rsidRDefault="009124DA" w:rsidP="00575EE1">
      <w:pPr>
        <w:pStyle w:val="Akapitzlist"/>
        <w:numPr>
          <w:ilvl w:val="2"/>
          <w:numId w:val="5"/>
        </w:numPr>
        <w:jc w:val="both"/>
        <w:rPr>
          <w:rFonts w:ascii="Arial Nova Cond" w:hAnsi="Arial Nova Cond"/>
        </w:rPr>
      </w:pPr>
      <w:r w:rsidRPr="009124DA">
        <w:rPr>
          <w:rFonts w:ascii="Arial Nova Cond" w:hAnsi="Arial Nova Cond"/>
        </w:rPr>
        <w:t xml:space="preserve">Zamawiający nie dopuszcza składania ofert częściowych. Dostawa nie ogranicza dostępu małych i średnich przedsiębiorstw. Niniejsze zamówienie dotyczy zakresu o zasięgu, który sprawia, iż wykonanie go w ramach jednej części i przez jednego wykonawcę będzie stanowić najbardziej efektywny z punktu widzenia technicznego i formalnego sposób realizacji. </w:t>
      </w:r>
    </w:p>
    <w:p w14:paraId="45D52AE3" w14:textId="5E6B79F4" w:rsidR="00170ED1" w:rsidRPr="009124DA" w:rsidRDefault="009124DA" w:rsidP="00575EE1">
      <w:pPr>
        <w:pStyle w:val="Akapitzlist"/>
        <w:numPr>
          <w:ilvl w:val="2"/>
          <w:numId w:val="5"/>
        </w:numPr>
        <w:jc w:val="both"/>
        <w:rPr>
          <w:rFonts w:ascii="Arial Nova Cond" w:hAnsi="Arial Nova Cond"/>
        </w:rPr>
      </w:pPr>
      <w:r w:rsidRPr="009124DA">
        <w:rPr>
          <w:rFonts w:ascii="Arial Nova Cond" w:hAnsi="Arial Nova Cond"/>
        </w:rPr>
        <w:t>Zamawiający nie określa dodatkowych wymagań związanych z zatrudnianiem osób,</w:t>
      </w:r>
      <w:r>
        <w:rPr>
          <w:rFonts w:ascii="Arial Nova Cond" w:hAnsi="Arial Nova Cond"/>
        </w:rPr>
        <w:t xml:space="preserve"> </w:t>
      </w:r>
      <w:r w:rsidRPr="009124DA">
        <w:rPr>
          <w:rFonts w:ascii="Arial Nova Cond" w:hAnsi="Arial Nova Cond"/>
        </w:rPr>
        <w:t xml:space="preserve">o których mowa w art. 96 ust. 2 pkt 2 </w:t>
      </w:r>
      <w:proofErr w:type="spellStart"/>
      <w:r>
        <w:rPr>
          <w:rFonts w:ascii="Arial Nova Cond" w:hAnsi="Arial Nova Cond"/>
        </w:rPr>
        <w:t>Pzp</w:t>
      </w:r>
      <w:proofErr w:type="spellEnd"/>
    </w:p>
    <w:p w14:paraId="047DA087" w14:textId="76F6493E"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Wykonawca.</w:t>
      </w:r>
    </w:p>
    <w:p w14:paraId="39A0B5B2" w14:textId="77777777" w:rsidR="002D3BB5" w:rsidRPr="00F25A0F" w:rsidRDefault="000370E0" w:rsidP="00575EE1">
      <w:pPr>
        <w:pStyle w:val="Akapitzlist"/>
        <w:numPr>
          <w:ilvl w:val="2"/>
          <w:numId w:val="5"/>
        </w:numPr>
        <w:jc w:val="both"/>
        <w:rPr>
          <w:rFonts w:ascii="Arial Nova Cond" w:hAnsi="Arial Nova Cond"/>
        </w:rPr>
      </w:pPr>
      <w:r w:rsidRPr="00F25A0F">
        <w:rPr>
          <w:rFonts w:ascii="Arial Nova Cond" w:hAnsi="Arial Nova Cond"/>
        </w:rPr>
        <w:t>Pod pojęciem Wykonawcy należy rozumieć osobę fizyczną, osobę prawną albo jednostkę</w:t>
      </w:r>
      <w:r w:rsidR="002D3BB5" w:rsidRPr="00F25A0F">
        <w:rPr>
          <w:rFonts w:ascii="Arial Nova Cond" w:hAnsi="Arial Nova Cond"/>
        </w:rPr>
        <w:t xml:space="preserve"> o</w:t>
      </w:r>
      <w:r w:rsidRPr="00F25A0F">
        <w:rPr>
          <w:rFonts w:ascii="Arial Nova Cond" w:hAnsi="Arial Nova Cond"/>
        </w:rPr>
        <w:t>rganizacyjną nieposiadającą osobowości prawnej, która oferuje na rynku wykonanie robót</w:t>
      </w:r>
      <w:r w:rsidR="002D3BB5" w:rsidRPr="00F25A0F">
        <w:rPr>
          <w:rFonts w:ascii="Arial Nova Cond" w:hAnsi="Arial Nova Cond"/>
        </w:rPr>
        <w:t xml:space="preserve"> </w:t>
      </w:r>
      <w:r w:rsidRPr="00F25A0F">
        <w:rPr>
          <w:rFonts w:ascii="Arial Nova Cond" w:hAnsi="Arial Nova Cond"/>
        </w:rPr>
        <w:t>budowlanych lub obiektu budowlanego, dostawę produktów lub świadczenie usług lub ubiega</w:t>
      </w:r>
      <w:r w:rsidR="002D3BB5" w:rsidRPr="00F25A0F">
        <w:rPr>
          <w:rFonts w:ascii="Arial Nova Cond" w:hAnsi="Arial Nova Cond"/>
        </w:rPr>
        <w:t xml:space="preserve"> </w:t>
      </w:r>
      <w:r w:rsidRPr="00F25A0F">
        <w:rPr>
          <w:rFonts w:ascii="Arial Nova Cond" w:hAnsi="Arial Nova Cond"/>
        </w:rPr>
        <w:t>się o udzielenie zamówienia, złożyła ofertę lub zawarła umowę w sprawie zamówienia</w:t>
      </w:r>
      <w:r w:rsidR="002D3BB5" w:rsidRPr="00F25A0F">
        <w:rPr>
          <w:rFonts w:ascii="Arial Nova Cond" w:hAnsi="Arial Nova Cond"/>
        </w:rPr>
        <w:t xml:space="preserve"> </w:t>
      </w:r>
      <w:r w:rsidRPr="00F25A0F">
        <w:rPr>
          <w:rFonts w:ascii="Arial Nova Cond" w:hAnsi="Arial Nova Cond"/>
        </w:rPr>
        <w:t>publicznego.</w:t>
      </w:r>
    </w:p>
    <w:p w14:paraId="6164CCBA" w14:textId="5FD47AE0" w:rsidR="000370E0" w:rsidRPr="00F25A0F" w:rsidRDefault="000370E0" w:rsidP="00575EE1">
      <w:pPr>
        <w:pStyle w:val="Akapitzlist"/>
        <w:numPr>
          <w:ilvl w:val="2"/>
          <w:numId w:val="5"/>
        </w:numPr>
        <w:jc w:val="both"/>
        <w:rPr>
          <w:rFonts w:ascii="Arial Nova Cond" w:hAnsi="Arial Nova Cond"/>
        </w:rPr>
      </w:pPr>
      <w:r w:rsidRPr="00F25A0F">
        <w:rPr>
          <w:rFonts w:ascii="Arial Nova Cond" w:hAnsi="Arial Nova Cond"/>
        </w:rPr>
        <w:t>Zamawiający nie zastrzega możliwości ubiegania się o udzielenie zamówienia wyłącznie</w:t>
      </w:r>
      <w:r w:rsidR="002D3BB5" w:rsidRPr="00F25A0F">
        <w:rPr>
          <w:rFonts w:ascii="Arial Nova Cond" w:hAnsi="Arial Nova Cond"/>
        </w:rPr>
        <w:t xml:space="preserve"> </w:t>
      </w:r>
      <w:r w:rsidRPr="00F25A0F">
        <w:rPr>
          <w:rFonts w:ascii="Arial Nova Cond" w:hAnsi="Arial Nova Cond"/>
        </w:rPr>
        <w:t xml:space="preserve">przez Wykonawców, o których mowa w art.94 ustawy </w:t>
      </w:r>
      <w:proofErr w:type="spellStart"/>
      <w:r w:rsidRPr="00F25A0F">
        <w:rPr>
          <w:rFonts w:ascii="Arial Nova Cond" w:hAnsi="Arial Nova Cond"/>
        </w:rPr>
        <w:t>Pzp</w:t>
      </w:r>
      <w:proofErr w:type="spellEnd"/>
      <w:r w:rsidRPr="00F25A0F">
        <w:rPr>
          <w:rFonts w:ascii="Arial Nova Cond" w:hAnsi="Arial Nova Cond"/>
        </w:rPr>
        <w:t xml:space="preserve"> tj. mających status zakładu pracy</w:t>
      </w:r>
      <w:r w:rsidR="002D3BB5" w:rsidRPr="00F25A0F">
        <w:rPr>
          <w:rFonts w:ascii="Arial Nova Cond" w:hAnsi="Arial Nova Cond"/>
        </w:rPr>
        <w:t xml:space="preserve"> </w:t>
      </w:r>
      <w:r w:rsidRPr="00F25A0F">
        <w:rPr>
          <w:rFonts w:ascii="Arial Nova Cond" w:hAnsi="Arial Nova Cond"/>
        </w:rPr>
        <w:t>chronionej, spółdzielnie socjalne oraz innych Wykonawców, których głównym celem lub</w:t>
      </w:r>
      <w:r w:rsidR="002D3BB5" w:rsidRPr="00F25A0F">
        <w:rPr>
          <w:rFonts w:ascii="Arial Nova Cond" w:hAnsi="Arial Nova Cond"/>
        </w:rPr>
        <w:t xml:space="preserve"> </w:t>
      </w:r>
      <w:r w:rsidRPr="00F25A0F">
        <w:rPr>
          <w:rFonts w:ascii="Arial Nova Cond" w:hAnsi="Arial Nova Cond"/>
        </w:rPr>
        <w:t>głównym celem działalności ich wyodrębnionych organizacyjnie jednostek, które będą</w:t>
      </w:r>
      <w:r w:rsidR="002D3BB5" w:rsidRPr="00F25A0F">
        <w:rPr>
          <w:rFonts w:ascii="Arial Nova Cond" w:hAnsi="Arial Nova Cond"/>
        </w:rPr>
        <w:t xml:space="preserve"> </w:t>
      </w:r>
      <w:r w:rsidRPr="00F25A0F">
        <w:rPr>
          <w:rFonts w:ascii="Arial Nova Cond" w:hAnsi="Arial Nova Cond"/>
        </w:rPr>
        <w:t>realizowały zamówienie, jest społeczna i</w:t>
      </w:r>
      <w:r w:rsidR="002D3BB5" w:rsidRPr="00F25A0F">
        <w:rPr>
          <w:rFonts w:ascii="Arial Nova Cond" w:hAnsi="Arial Nova Cond"/>
        </w:rPr>
        <w:t> </w:t>
      </w:r>
      <w:r w:rsidRPr="00F25A0F">
        <w:rPr>
          <w:rFonts w:ascii="Arial Nova Cond" w:hAnsi="Arial Nova Cond"/>
        </w:rPr>
        <w:t>zawodowa integracja osób społecznie</w:t>
      </w:r>
      <w:r w:rsidR="002D3BB5" w:rsidRPr="00F25A0F">
        <w:rPr>
          <w:rFonts w:ascii="Arial Nova Cond" w:hAnsi="Arial Nova Cond"/>
        </w:rPr>
        <w:t xml:space="preserve"> </w:t>
      </w:r>
      <w:r w:rsidRPr="00F25A0F">
        <w:rPr>
          <w:rFonts w:ascii="Arial Nova Cond" w:hAnsi="Arial Nova Cond"/>
        </w:rPr>
        <w:t>marginalizowanych.</w:t>
      </w:r>
    </w:p>
    <w:p w14:paraId="0BCE9F41" w14:textId="02FDDC70" w:rsidR="00D818B6" w:rsidRPr="00F25A0F" w:rsidRDefault="007B32FD" w:rsidP="00575EE1">
      <w:pPr>
        <w:pStyle w:val="Akapitzlist"/>
        <w:numPr>
          <w:ilvl w:val="1"/>
          <w:numId w:val="5"/>
        </w:numPr>
        <w:rPr>
          <w:rFonts w:ascii="Arial Nova Cond" w:hAnsi="Arial Nova Cond"/>
          <w:b/>
          <w:bCs/>
        </w:rPr>
      </w:pPr>
      <w:r>
        <w:rPr>
          <w:rFonts w:ascii="Arial Nova Cond" w:hAnsi="Arial Nova Cond"/>
          <w:b/>
          <w:bCs/>
        </w:rPr>
        <w:t>Poleganie na zasobach innych podmiotów</w:t>
      </w:r>
      <w:r w:rsidR="00D818B6" w:rsidRPr="00F25A0F">
        <w:rPr>
          <w:rFonts w:ascii="Arial Nova Cond" w:hAnsi="Arial Nova Cond"/>
          <w:b/>
          <w:bCs/>
        </w:rPr>
        <w:t>.</w:t>
      </w:r>
    </w:p>
    <w:p w14:paraId="06CB9FA8" w14:textId="35D679BA" w:rsidR="007B32FD" w:rsidRPr="007B32FD" w:rsidRDefault="007B32FD" w:rsidP="00575EE1">
      <w:pPr>
        <w:pStyle w:val="Akapitzlist"/>
        <w:numPr>
          <w:ilvl w:val="2"/>
          <w:numId w:val="5"/>
        </w:numPr>
        <w:jc w:val="both"/>
        <w:rPr>
          <w:rFonts w:ascii="Arial Nova Cond" w:hAnsi="Arial Nova Cond"/>
        </w:rPr>
      </w:pPr>
      <w:r w:rsidRPr="007B32FD">
        <w:rPr>
          <w:rFonts w:ascii="Arial Nova Cond" w:hAnsi="Arial Nova Cond"/>
        </w:rPr>
        <w:t>Wykonawca może w celu potwierdzenia spełniania warunków udziału w</w:t>
      </w:r>
      <w:r w:rsidR="00616696">
        <w:rPr>
          <w:rFonts w:ascii="Arial Nova Cond" w:hAnsi="Arial Nova Cond"/>
        </w:rPr>
        <w:t> </w:t>
      </w:r>
      <w:r w:rsidRPr="007B32FD">
        <w:rPr>
          <w:rFonts w:ascii="Arial Nova Cond" w:hAnsi="Arial Nova Cond"/>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CB8A5C1" w14:textId="25AD2494" w:rsidR="007B32FD" w:rsidRPr="007B32FD" w:rsidRDefault="007B32FD" w:rsidP="00575EE1">
      <w:pPr>
        <w:pStyle w:val="Akapitzlist"/>
        <w:numPr>
          <w:ilvl w:val="2"/>
          <w:numId w:val="5"/>
        </w:numPr>
        <w:jc w:val="both"/>
        <w:rPr>
          <w:rFonts w:ascii="Arial Nova Cond" w:hAnsi="Arial Nova Cond"/>
        </w:rPr>
      </w:pPr>
      <w:r w:rsidRPr="007B32FD">
        <w:rPr>
          <w:rFonts w:ascii="Arial Nova Cond" w:hAnsi="Arial Nova Cond"/>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62BBC004" w14:textId="1333517E" w:rsidR="007B32FD" w:rsidRPr="007B32FD" w:rsidRDefault="007B32FD" w:rsidP="00575EE1">
      <w:pPr>
        <w:pStyle w:val="Akapitzlist"/>
        <w:numPr>
          <w:ilvl w:val="2"/>
          <w:numId w:val="5"/>
        </w:numPr>
        <w:jc w:val="both"/>
        <w:rPr>
          <w:rFonts w:ascii="Arial Nova Cond" w:hAnsi="Arial Nova Cond"/>
        </w:rPr>
      </w:pPr>
      <w:r>
        <w:rPr>
          <w:rFonts w:ascii="Arial Nova Cond" w:hAnsi="Arial Nova Cond"/>
        </w:rPr>
        <w:t>W</w:t>
      </w:r>
      <w:r w:rsidRPr="007B32FD">
        <w:rPr>
          <w:rFonts w:ascii="Arial Nova Cond" w:hAnsi="Arial Nova Cond"/>
        </w:rPr>
        <w:t>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7C250AA" w14:textId="70A24111" w:rsidR="007B32FD" w:rsidRPr="007B32FD" w:rsidRDefault="007B32FD" w:rsidP="00575EE1">
      <w:pPr>
        <w:pStyle w:val="Akapitzlist"/>
        <w:numPr>
          <w:ilvl w:val="2"/>
          <w:numId w:val="5"/>
        </w:numPr>
        <w:jc w:val="both"/>
        <w:rPr>
          <w:rFonts w:ascii="Arial Nova Cond" w:hAnsi="Arial Nova Cond"/>
        </w:rPr>
      </w:pPr>
      <w:r w:rsidRPr="007B32FD">
        <w:rPr>
          <w:rFonts w:ascii="Arial Nova Cond" w:hAnsi="Arial Nova Cond"/>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49D6339" w14:textId="1BA71B38" w:rsidR="007B32FD" w:rsidRPr="007B32FD" w:rsidRDefault="007B32FD" w:rsidP="00575EE1">
      <w:pPr>
        <w:pStyle w:val="Akapitzlist"/>
        <w:numPr>
          <w:ilvl w:val="2"/>
          <w:numId w:val="5"/>
        </w:numPr>
        <w:jc w:val="both"/>
        <w:rPr>
          <w:rFonts w:ascii="Arial Nova Cond" w:hAnsi="Arial Nova Cond"/>
        </w:rPr>
      </w:pPr>
      <w:r w:rsidRPr="007B32FD">
        <w:rPr>
          <w:rFonts w:ascii="Arial Nova Cond" w:hAnsi="Arial Nova Cond"/>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F456E7" w14:textId="74CBF880" w:rsidR="007B32FD" w:rsidRPr="007B32FD" w:rsidRDefault="007B32FD" w:rsidP="00575EE1">
      <w:pPr>
        <w:pStyle w:val="Akapitzlist"/>
        <w:numPr>
          <w:ilvl w:val="2"/>
          <w:numId w:val="5"/>
        </w:numPr>
        <w:jc w:val="both"/>
        <w:rPr>
          <w:rFonts w:ascii="Arial Nova Cond" w:hAnsi="Arial Nova Cond"/>
        </w:rPr>
      </w:pPr>
      <w:r w:rsidRPr="007B32FD">
        <w:rPr>
          <w:rFonts w:ascii="Arial Nova Cond" w:hAnsi="Arial Nova Cond"/>
          <w:b/>
          <w:bCs/>
        </w:rPr>
        <w:t>UWAGA:</w:t>
      </w:r>
      <w:r w:rsidRPr="007B32FD">
        <w:rPr>
          <w:rFonts w:ascii="Arial Nova Cond" w:hAnsi="Arial Nova Cond"/>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2630A7" w14:textId="37408052" w:rsidR="00687DCA" w:rsidRDefault="007B32FD" w:rsidP="00575EE1">
      <w:pPr>
        <w:pStyle w:val="Akapitzlist"/>
        <w:numPr>
          <w:ilvl w:val="2"/>
          <w:numId w:val="5"/>
        </w:numPr>
        <w:jc w:val="both"/>
        <w:rPr>
          <w:rFonts w:ascii="Arial Nova Cond" w:hAnsi="Arial Nova Cond"/>
        </w:rPr>
      </w:pPr>
      <w:r w:rsidRPr="007B32FD">
        <w:rPr>
          <w:rFonts w:ascii="Arial Nova Cond" w:hAnsi="Arial Nova Cond"/>
        </w:rPr>
        <w:t xml:space="preserve">Wykonawca, w przypadku polegania na zdolnościach lub sytuacji podmiotów udostępniających zasoby przedkłada także podmiotowe środki dowodowe, które służą potwierdzenie braku podstaw do wykluczenia podmiotów udostępniających zasoby o których mowa w </w:t>
      </w:r>
      <w:r>
        <w:rPr>
          <w:rFonts w:ascii="Arial Nova Cond" w:hAnsi="Arial Nova Cond"/>
        </w:rPr>
        <w:t>punkcie 4.6.2.</w:t>
      </w:r>
    </w:p>
    <w:p w14:paraId="2F7C52C7" w14:textId="77777777" w:rsidR="00B5778A"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Podwykonawstwo.</w:t>
      </w:r>
    </w:p>
    <w:p w14:paraId="71D80202" w14:textId="215BC10D" w:rsidR="006C54FF" w:rsidRPr="006C54FF" w:rsidRDefault="006C54FF" w:rsidP="00575EE1">
      <w:pPr>
        <w:pStyle w:val="Akapitzlist"/>
        <w:numPr>
          <w:ilvl w:val="2"/>
          <w:numId w:val="5"/>
        </w:numPr>
        <w:rPr>
          <w:rFonts w:ascii="Arial Nova Cond" w:hAnsi="Arial Nova Cond"/>
        </w:rPr>
      </w:pPr>
      <w:r w:rsidRPr="006C54FF">
        <w:rPr>
          <w:rFonts w:ascii="Arial Nova Cond" w:hAnsi="Arial Nova Cond"/>
        </w:rPr>
        <w:t>Wykonawca może powierzyć wykonanie części zamówienia podwykonawcy</w:t>
      </w:r>
      <w:r>
        <w:rPr>
          <w:rFonts w:ascii="Arial Nova Cond" w:hAnsi="Arial Nova Cond"/>
        </w:rPr>
        <w:t xml:space="preserve"> </w:t>
      </w:r>
      <w:r w:rsidRPr="006C54FF">
        <w:rPr>
          <w:rFonts w:ascii="Arial Nova Cond" w:hAnsi="Arial Nova Cond"/>
        </w:rPr>
        <w:t xml:space="preserve">(podwykonawcom). </w:t>
      </w:r>
    </w:p>
    <w:p w14:paraId="06D20AAE" w14:textId="4EFF8B05" w:rsidR="006C54FF" w:rsidRPr="006C54FF" w:rsidRDefault="006C54FF" w:rsidP="00575EE1">
      <w:pPr>
        <w:pStyle w:val="Akapitzlist"/>
        <w:numPr>
          <w:ilvl w:val="2"/>
          <w:numId w:val="5"/>
        </w:numPr>
        <w:jc w:val="both"/>
        <w:rPr>
          <w:rFonts w:ascii="Arial Nova Cond" w:hAnsi="Arial Nova Cond"/>
        </w:rPr>
      </w:pPr>
      <w:r w:rsidRPr="006C54FF">
        <w:rPr>
          <w:rFonts w:ascii="Arial Nova Cond" w:hAnsi="Arial Nova Cond"/>
        </w:rPr>
        <w:t>Zamawiający nie zastrzega obowiązku osobistego wykonania przez Wykonawcę kluczowych części zamówienia.</w:t>
      </w:r>
    </w:p>
    <w:p w14:paraId="31AB1796" w14:textId="77777777" w:rsidR="006C54FF" w:rsidRDefault="006C54FF" w:rsidP="00575EE1">
      <w:pPr>
        <w:pStyle w:val="Akapitzlist"/>
        <w:numPr>
          <w:ilvl w:val="2"/>
          <w:numId w:val="5"/>
        </w:numPr>
        <w:jc w:val="both"/>
        <w:rPr>
          <w:rFonts w:ascii="Arial Nova Cond" w:hAnsi="Arial Nova Cond"/>
        </w:rPr>
      </w:pPr>
      <w:r w:rsidRPr="006C54FF">
        <w:rPr>
          <w:rFonts w:ascii="Arial Nova Cond" w:hAnsi="Arial Nova Cond"/>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9505440" w14:textId="2FE9E022" w:rsidR="006C54FF" w:rsidRDefault="006C54FF" w:rsidP="00575EE1">
      <w:pPr>
        <w:pStyle w:val="Akapitzlist"/>
        <w:numPr>
          <w:ilvl w:val="2"/>
          <w:numId w:val="5"/>
        </w:numPr>
        <w:jc w:val="both"/>
        <w:rPr>
          <w:rFonts w:ascii="Arial Nova Cond" w:hAnsi="Arial Nova Cond"/>
        </w:rPr>
      </w:pPr>
      <w:r w:rsidRPr="006C54FF">
        <w:rPr>
          <w:rFonts w:ascii="Arial Nova Cond" w:hAnsi="Arial Nova Cond"/>
        </w:rPr>
        <w:t xml:space="preserve">Pozostałe wymagania dotyczące podwykonawstwa zostały określone we wzorze </w:t>
      </w:r>
      <w:r>
        <w:rPr>
          <w:rFonts w:ascii="Arial Nova Cond" w:hAnsi="Arial Nova Cond"/>
        </w:rPr>
        <w:t>U</w:t>
      </w:r>
      <w:r w:rsidRPr="006C54FF">
        <w:rPr>
          <w:rFonts w:ascii="Arial Nova Cond" w:hAnsi="Arial Nova Cond"/>
        </w:rPr>
        <w:t xml:space="preserve">mowy, który stanowi </w:t>
      </w:r>
      <w:r>
        <w:rPr>
          <w:rFonts w:ascii="Arial Nova Cond" w:hAnsi="Arial Nova Cond"/>
        </w:rPr>
        <w:t>Z</w:t>
      </w:r>
      <w:r w:rsidRPr="006C54FF">
        <w:rPr>
          <w:rFonts w:ascii="Arial Nova Cond" w:hAnsi="Arial Nova Cond"/>
        </w:rPr>
        <w:t xml:space="preserve">ałącznik nr 5 do SWZ. </w:t>
      </w:r>
    </w:p>
    <w:p w14:paraId="72F722DC" w14:textId="0BB491F6" w:rsidR="00B5778A" w:rsidRPr="006C54FF" w:rsidRDefault="00D818B6" w:rsidP="00575EE1">
      <w:pPr>
        <w:pStyle w:val="Akapitzlist"/>
        <w:numPr>
          <w:ilvl w:val="1"/>
          <w:numId w:val="5"/>
        </w:numPr>
        <w:jc w:val="both"/>
        <w:rPr>
          <w:rFonts w:ascii="Arial Nova Cond" w:hAnsi="Arial Nova Cond"/>
        </w:rPr>
      </w:pPr>
      <w:r w:rsidRPr="006C54FF">
        <w:rPr>
          <w:rFonts w:ascii="Arial Nova Cond" w:hAnsi="Arial Nova Cond"/>
          <w:b/>
          <w:bCs/>
        </w:rPr>
        <w:t>Wizja lokalna.</w:t>
      </w:r>
    </w:p>
    <w:p w14:paraId="519B5C67" w14:textId="0FA1147C" w:rsidR="00B5778A" w:rsidRPr="00F25A0F" w:rsidRDefault="00B5778A" w:rsidP="00575EE1">
      <w:pPr>
        <w:pStyle w:val="Akapitzlist"/>
        <w:numPr>
          <w:ilvl w:val="2"/>
          <w:numId w:val="5"/>
        </w:numPr>
        <w:jc w:val="both"/>
        <w:rPr>
          <w:rFonts w:ascii="Arial Nova Cond" w:hAnsi="Arial Nova Cond"/>
        </w:rPr>
      </w:pPr>
      <w:r w:rsidRPr="00F25A0F">
        <w:rPr>
          <w:rFonts w:ascii="Arial Nova Cond" w:hAnsi="Arial Nova Cond"/>
        </w:rPr>
        <w:t>Zamawiający nie przewiduje obowiązku odbycia wizji lokalnej oraz sprawdzenia przez Wykonawcę dokumentów niezbędnych do realizacji zamówienia dostępnych na miejscu u Zamawiającego.</w:t>
      </w:r>
    </w:p>
    <w:p w14:paraId="1BCF5049" w14:textId="77777777" w:rsidR="00A60BEE"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Podział zamówienia na części.</w:t>
      </w:r>
    </w:p>
    <w:p w14:paraId="28B38EBD" w14:textId="3E9F0DE8" w:rsidR="00751BFA" w:rsidRPr="00F25A0F" w:rsidRDefault="00A60BEE" w:rsidP="00575EE1">
      <w:pPr>
        <w:pStyle w:val="Akapitzlist"/>
        <w:numPr>
          <w:ilvl w:val="2"/>
          <w:numId w:val="5"/>
        </w:numPr>
        <w:jc w:val="both"/>
        <w:rPr>
          <w:rFonts w:ascii="Arial Nova Cond" w:hAnsi="Arial Nova Cond"/>
        </w:rPr>
      </w:pPr>
      <w:r w:rsidRPr="00F25A0F">
        <w:rPr>
          <w:rFonts w:ascii="Arial Nova Cond" w:hAnsi="Arial Nova Cond"/>
        </w:rPr>
        <w:t>Zamawiający nie dokonuje podziału zamówienia na części. Tym samym Zamawiający nie dopuszcza możliwości składania ofert częściowych</w:t>
      </w:r>
      <w:r w:rsidR="000B2832" w:rsidRPr="00F25A0F">
        <w:rPr>
          <w:rFonts w:ascii="Arial Nova Cond" w:hAnsi="Arial Nova Cond"/>
        </w:rPr>
        <w:t xml:space="preserve">. </w:t>
      </w:r>
      <w:r w:rsidR="000B2832" w:rsidRPr="00F25A0F">
        <w:rPr>
          <w:rFonts w:ascii="Arial Nova Cond" w:hAnsi="Arial Nova Cond"/>
        </w:rPr>
        <w:br/>
        <w:t>Powody niedokonania podziału:  Zamawiający nie dokonał podziału zamówienia na części, ponieważ zamówienie, udzielane w całości, jest dostosowane do potrzeb małych i średnich przedsiębiorstw w rozumieniu załącznika I do rozporządzenia Komisji (UE) nr 651/2014 z dnia 17 czerwca 2014 r. Ponadto zamówienie dotyczy zakresu o zasięgu, który sprawia, iż wykonanie go w ramach jednej części i przez jednego wykonawcę będzie stanowić najbardziej efektywny z punktu widzenia technicznego i formalnego sposób realizacji.</w:t>
      </w:r>
    </w:p>
    <w:p w14:paraId="3D3C489A" w14:textId="53B921BB" w:rsidR="00A60BEE" w:rsidRPr="00F25A0F" w:rsidRDefault="00A60BEE" w:rsidP="00575EE1">
      <w:pPr>
        <w:pStyle w:val="Akapitzlist"/>
        <w:numPr>
          <w:ilvl w:val="2"/>
          <w:numId w:val="5"/>
        </w:numPr>
        <w:rPr>
          <w:rFonts w:ascii="Arial Nova Cond" w:hAnsi="Arial Nova Cond"/>
          <w:color w:val="000000" w:themeColor="text1"/>
        </w:rPr>
      </w:pPr>
      <w:r w:rsidRPr="00F25A0F">
        <w:rPr>
          <w:rFonts w:ascii="Arial Nova Cond" w:hAnsi="Arial Nova Cond"/>
          <w:color w:val="000000" w:themeColor="text1"/>
        </w:rPr>
        <w:t>Każdy Wykonawca ma prawo złożyć tylko jedną ofertę.</w:t>
      </w:r>
    </w:p>
    <w:p w14:paraId="232781A8" w14:textId="6E3CC92E"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Oferty wariantowe i katalogi elektroniczne.</w:t>
      </w:r>
    </w:p>
    <w:p w14:paraId="2CFED5FC" w14:textId="3A7B62EE" w:rsidR="00B8521D" w:rsidRPr="00F25A0F" w:rsidRDefault="00B8521D" w:rsidP="00575EE1">
      <w:pPr>
        <w:pStyle w:val="Akapitzlist"/>
        <w:numPr>
          <w:ilvl w:val="2"/>
          <w:numId w:val="5"/>
        </w:numPr>
        <w:rPr>
          <w:rFonts w:ascii="Arial Nova Cond" w:hAnsi="Arial Nova Cond"/>
        </w:rPr>
      </w:pPr>
      <w:r w:rsidRPr="00F25A0F">
        <w:rPr>
          <w:rFonts w:ascii="Arial Nova Cond" w:hAnsi="Arial Nova Cond"/>
        </w:rPr>
        <w:lastRenderedPageBreak/>
        <w:t>Zamawiający nie dopuszcza składania ofert wariantowych oraz w postaci katalogów elektronicznych.</w:t>
      </w:r>
    </w:p>
    <w:p w14:paraId="1C88417C" w14:textId="50F93C93"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Umowa ramowa.</w:t>
      </w:r>
    </w:p>
    <w:p w14:paraId="0495AF0B" w14:textId="60631CB9" w:rsidR="00B8521D" w:rsidRPr="00F25A0F" w:rsidRDefault="00B8521D" w:rsidP="00575EE1">
      <w:pPr>
        <w:pStyle w:val="Akapitzlist"/>
        <w:numPr>
          <w:ilvl w:val="2"/>
          <w:numId w:val="5"/>
        </w:numPr>
        <w:rPr>
          <w:rFonts w:ascii="Arial Nova Cond" w:hAnsi="Arial Nova Cond"/>
        </w:rPr>
      </w:pPr>
      <w:r w:rsidRPr="00F25A0F">
        <w:rPr>
          <w:rFonts w:ascii="Arial Nova Cond" w:hAnsi="Arial Nova Cond"/>
        </w:rPr>
        <w:t>Zamawiający nie przewiduje zawarcia umowy ramowej.</w:t>
      </w:r>
    </w:p>
    <w:p w14:paraId="3EE78F08" w14:textId="19C0EDDD"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Aukcja elektroniczna.</w:t>
      </w:r>
    </w:p>
    <w:p w14:paraId="1971F34E" w14:textId="5EE8BC49" w:rsidR="0055108D" w:rsidRPr="00F25A0F" w:rsidRDefault="0055108D" w:rsidP="00575EE1">
      <w:pPr>
        <w:pStyle w:val="Akapitzlist"/>
        <w:numPr>
          <w:ilvl w:val="2"/>
          <w:numId w:val="5"/>
        </w:numPr>
        <w:rPr>
          <w:rFonts w:ascii="Arial Nova Cond" w:hAnsi="Arial Nova Cond"/>
        </w:rPr>
      </w:pPr>
      <w:r w:rsidRPr="00F25A0F">
        <w:rPr>
          <w:rFonts w:ascii="Arial Nova Cond" w:hAnsi="Arial Nova Cond"/>
        </w:rPr>
        <w:t xml:space="preserve">Zamawiający nie przewiduje przeprowadzenia aukcji elektronicznej, o której mowa w art. 308 ust. 1 ustawy </w:t>
      </w:r>
      <w:proofErr w:type="spellStart"/>
      <w:r w:rsidRPr="00F25A0F">
        <w:rPr>
          <w:rFonts w:ascii="Arial Nova Cond" w:hAnsi="Arial Nova Cond"/>
        </w:rPr>
        <w:t>Pzp</w:t>
      </w:r>
      <w:proofErr w:type="spellEnd"/>
      <w:r w:rsidRPr="00F25A0F">
        <w:rPr>
          <w:rFonts w:ascii="Arial Nova Cond" w:hAnsi="Arial Nova Cond"/>
        </w:rPr>
        <w:t>.</w:t>
      </w:r>
    </w:p>
    <w:p w14:paraId="7B77577A" w14:textId="7A83BB84"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Rozliczenia w walutach obcych.</w:t>
      </w:r>
    </w:p>
    <w:p w14:paraId="0AE0BEB7" w14:textId="53754AE7" w:rsidR="0072550C" w:rsidRPr="00F25A0F" w:rsidRDefault="0072550C" w:rsidP="00575EE1">
      <w:pPr>
        <w:pStyle w:val="Akapitzlist"/>
        <w:numPr>
          <w:ilvl w:val="2"/>
          <w:numId w:val="5"/>
        </w:numPr>
        <w:rPr>
          <w:rFonts w:ascii="Arial Nova Cond" w:hAnsi="Arial Nova Cond"/>
        </w:rPr>
      </w:pPr>
      <w:r w:rsidRPr="00F25A0F">
        <w:rPr>
          <w:rFonts w:ascii="Arial Nova Cond" w:hAnsi="Arial Nova Cond"/>
        </w:rPr>
        <w:t>Zamawiający nie przewiduje rozliczenia w walutach obcych.</w:t>
      </w:r>
    </w:p>
    <w:p w14:paraId="2ABDBB94" w14:textId="26605E1B" w:rsidR="0072550C" w:rsidRPr="00F25A0F" w:rsidRDefault="0072550C" w:rsidP="00575EE1">
      <w:pPr>
        <w:pStyle w:val="Akapitzlist"/>
        <w:numPr>
          <w:ilvl w:val="2"/>
          <w:numId w:val="5"/>
        </w:numPr>
        <w:rPr>
          <w:rFonts w:ascii="Arial Nova Cond" w:hAnsi="Arial Nova Cond"/>
        </w:rPr>
      </w:pPr>
      <w:r w:rsidRPr="00F25A0F">
        <w:rPr>
          <w:rFonts w:ascii="Arial Nova Cond" w:hAnsi="Arial Nova Cond"/>
        </w:rPr>
        <w:t>Rozliczenia między Zamawiającym a Wykonawcą będą prowadzone w złotych polskich.</w:t>
      </w:r>
    </w:p>
    <w:p w14:paraId="132FDFB0" w14:textId="2067C04D"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Zwrot kosztów udziału w postępowaniu.</w:t>
      </w:r>
    </w:p>
    <w:p w14:paraId="4749028B" w14:textId="4F7DC0F5" w:rsidR="0072550C" w:rsidRPr="00F25A0F" w:rsidRDefault="0072550C" w:rsidP="00575EE1">
      <w:pPr>
        <w:pStyle w:val="Akapitzlist"/>
        <w:numPr>
          <w:ilvl w:val="2"/>
          <w:numId w:val="5"/>
        </w:numPr>
        <w:rPr>
          <w:rFonts w:ascii="Arial Nova Cond" w:hAnsi="Arial Nova Cond"/>
        </w:rPr>
      </w:pPr>
      <w:r w:rsidRPr="00F25A0F">
        <w:rPr>
          <w:rFonts w:ascii="Arial Nova Cond" w:hAnsi="Arial Nova Cond"/>
        </w:rPr>
        <w:t>Zamawiający nie przewiduje zwrotu kosztów udziału w postępowaniu.</w:t>
      </w:r>
    </w:p>
    <w:p w14:paraId="5AFAB51D" w14:textId="17B8FBE2" w:rsidR="0072550C"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Pouczenie o środkach ochrony prawnej.</w:t>
      </w:r>
    </w:p>
    <w:p w14:paraId="5F74F49E" w14:textId="03F96892"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t>Środki ochrony prawnej określone w niniejszym dziale przysługują wykonawcy, uczestnikowi konkursu oraz innemu podmiotowi, jeżeli ma lub miał interes w</w:t>
      </w:r>
      <w:r w:rsidR="00616696">
        <w:rPr>
          <w:rFonts w:ascii="Arial Nova Cond" w:hAnsi="Arial Nova Cond"/>
        </w:rPr>
        <w:t> </w:t>
      </w:r>
      <w:r w:rsidRPr="00943BB3">
        <w:rPr>
          <w:rFonts w:ascii="Arial Nova Cond" w:hAnsi="Arial Nova Cond"/>
        </w:rPr>
        <w:t xml:space="preserve">uzyskaniu zamówienia lub nagrody w konkursie oraz poniósł lub może ponieść szkodę w wyniku naruszenia przez zamawiającego przepisów ustawy </w:t>
      </w:r>
      <w:proofErr w:type="spellStart"/>
      <w:r w:rsidR="00575EE1">
        <w:rPr>
          <w:rFonts w:ascii="Arial Nova Cond" w:hAnsi="Arial Nova Cond"/>
        </w:rPr>
        <w:t>Pzp</w:t>
      </w:r>
      <w:proofErr w:type="spellEnd"/>
      <w:r w:rsidRPr="00943BB3">
        <w:rPr>
          <w:rFonts w:ascii="Arial Nova Cond" w:hAnsi="Arial Nova Cond"/>
        </w:rPr>
        <w:t xml:space="preserve"> </w:t>
      </w:r>
    </w:p>
    <w:p w14:paraId="4F30CD9E" w14:textId="64E1B444" w:rsidR="00943BB3" w:rsidRDefault="00943BB3" w:rsidP="00575EE1">
      <w:pPr>
        <w:pStyle w:val="Akapitzlist"/>
        <w:numPr>
          <w:ilvl w:val="2"/>
          <w:numId w:val="5"/>
        </w:numPr>
        <w:jc w:val="both"/>
        <w:rPr>
          <w:rFonts w:ascii="Arial Nova Cond" w:hAnsi="Arial Nova Cond"/>
        </w:rPr>
      </w:pPr>
      <w:r w:rsidRPr="00943BB3">
        <w:rPr>
          <w:rFonts w:ascii="Arial Nova Cond" w:hAnsi="Arial Nova Cond"/>
        </w:rPr>
        <w:t>Środki ochrony prawnej wobec ogłoszenia wszczynającego postępowanie o</w:t>
      </w:r>
      <w:r w:rsidR="00616696">
        <w:rPr>
          <w:rFonts w:ascii="Arial Nova Cond" w:hAnsi="Arial Nova Cond"/>
        </w:rPr>
        <w:t> </w:t>
      </w:r>
      <w:r w:rsidRPr="00943BB3">
        <w:rPr>
          <w:rFonts w:ascii="Arial Nova Cond" w:hAnsi="Arial Nova Cond"/>
        </w:rPr>
        <w:t xml:space="preserve">udzielenie zamówienia lub ogłoszenia o konkursie oraz dokumentów zamówienia przysługują również organizacjom wpisanym na listę, o której mowa w art. 469 pkt 15 </w:t>
      </w:r>
      <w:proofErr w:type="spellStart"/>
      <w:r w:rsidR="00575EE1">
        <w:rPr>
          <w:rFonts w:ascii="Arial Nova Cond" w:hAnsi="Arial Nova Cond"/>
        </w:rPr>
        <w:t>Pzp</w:t>
      </w:r>
      <w:proofErr w:type="spellEnd"/>
      <w:r w:rsidRPr="00943BB3">
        <w:rPr>
          <w:rFonts w:ascii="Arial Nova Cond" w:hAnsi="Arial Nova Cond"/>
        </w:rPr>
        <w:t xml:space="preserve"> oraz Rzecznikowi Małych i Średnich Przedsiębiorców.</w:t>
      </w:r>
    </w:p>
    <w:p w14:paraId="4EE3D678" w14:textId="77777777" w:rsidR="00943BB3" w:rsidRDefault="00943BB3" w:rsidP="00575EE1">
      <w:pPr>
        <w:pStyle w:val="Akapitzlist"/>
        <w:numPr>
          <w:ilvl w:val="2"/>
          <w:numId w:val="5"/>
        </w:numPr>
        <w:jc w:val="both"/>
        <w:rPr>
          <w:rFonts w:ascii="Arial Nova Cond" w:hAnsi="Arial Nova Cond"/>
        </w:rPr>
      </w:pPr>
      <w:r w:rsidRPr="00943BB3">
        <w:rPr>
          <w:rFonts w:ascii="Arial Nova Cond" w:hAnsi="Arial Nova Cond"/>
        </w:rPr>
        <w:t>Odwołanie przysługuje na:</w:t>
      </w:r>
    </w:p>
    <w:p w14:paraId="123C0DCF" w14:textId="73C9C886" w:rsidR="00943BB3" w:rsidRPr="00943BB3" w:rsidRDefault="00943BB3" w:rsidP="00575EE1">
      <w:pPr>
        <w:pStyle w:val="Akapitzlist"/>
        <w:numPr>
          <w:ilvl w:val="3"/>
          <w:numId w:val="5"/>
        </w:numPr>
        <w:jc w:val="both"/>
        <w:rPr>
          <w:rFonts w:ascii="Arial Nova Cond" w:hAnsi="Arial Nova Cond"/>
        </w:rPr>
      </w:pPr>
      <w:r w:rsidRPr="00943BB3">
        <w:rPr>
          <w:rFonts w:ascii="Arial Nova Cond" w:hAnsi="Arial Nova Cond"/>
        </w:rPr>
        <w:t>niezgodną z przepisami ustawy czynność Zamawiającego, podjętą w</w:t>
      </w:r>
      <w:r w:rsidR="00616696">
        <w:rPr>
          <w:rFonts w:ascii="Arial Nova Cond" w:hAnsi="Arial Nova Cond"/>
        </w:rPr>
        <w:t> </w:t>
      </w:r>
      <w:r w:rsidRPr="00943BB3">
        <w:rPr>
          <w:rFonts w:ascii="Arial Nova Cond" w:hAnsi="Arial Nova Cond"/>
        </w:rPr>
        <w:t>postępowaniu o udzielenie zamówienia, w tym na projektowane postanowienie umowy;</w:t>
      </w:r>
    </w:p>
    <w:p w14:paraId="06A55439" w14:textId="7835A7F3" w:rsidR="00943BB3" w:rsidRPr="00943BB3" w:rsidRDefault="00943BB3" w:rsidP="00575EE1">
      <w:pPr>
        <w:pStyle w:val="Akapitzlist"/>
        <w:numPr>
          <w:ilvl w:val="3"/>
          <w:numId w:val="5"/>
        </w:numPr>
        <w:jc w:val="both"/>
        <w:rPr>
          <w:rFonts w:ascii="Arial Nova Cond" w:hAnsi="Arial Nova Cond"/>
        </w:rPr>
      </w:pPr>
      <w:r w:rsidRPr="00943BB3">
        <w:rPr>
          <w:rFonts w:ascii="Arial Nova Cond" w:hAnsi="Arial Nova Cond"/>
        </w:rPr>
        <w:t>zaniechanie czynności w postępowaniu o udzielenie zamówienia do</w:t>
      </w:r>
      <w:r w:rsidR="00616696">
        <w:rPr>
          <w:rFonts w:ascii="Arial Nova Cond" w:hAnsi="Arial Nova Cond"/>
        </w:rPr>
        <w:t> </w:t>
      </w:r>
      <w:r w:rsidRPr="00943BB3">
        <w:rPr>
          <w:rFonts w:ascii="Arial Nova Cond" w:hAnsi="Arial Nova Cond"/>
        </w:rPr>
        <w:t>której zamawiający był obowiązany na podstawie ustawy;</w:t>
      </w:r>
    </w:p>
    <w:p w14:paraId="0F9CCB07" w14:textId="03D8146F"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t>Odwołanie wnosi się do Prezesa Izby. Odwołujący przekazuje kopię odwołania zamawiającemu przed upływem terminu do wniesienia odwołania w taki sposób, aby mógł on zapoznać się z jego treścią przed upływem tego terminu.</w:t>
      </w:r>
    </w:p>
    <w:p w14:paraId="0D25877D" w14:textId="77777777"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t>Odwołanie wobec treści ogłoszenia lub treści SWZ wnosi się w terminie 5 dni od dnia zamieszczenia ogłoszenia w Biuletynie Zamówień Publicznych lub treści SWZ na stronie internetowej.</w:t>
      </w:r>
    </w:p>
    <w:p w14:paraId="749046FE" w14:textId="77777777" w:rsidR="00943BB3" w:rsidRDefault="00943BB3" w:rsidP="00575EE1">
      <w:pPr>
        <w:pStyle w:val="Akapitzlist"/>
        <w:numPr>
          <w:ilvl w:val="2"/>
          <w:numId w:val="5"/>
        </w:numPr>
        <w:jc w:val="both"/>
        <w:rPr>
          <w:rFonts w:ascii="Arial Nova Cond" w:hAnsi="Arial Nova Cond"/>
        </w:rPr>
      </w:pPr>
      <w:r w:rsidRPr="00943BB3">
        <w:rPr>
          <w:rFonts w:ascii="Arial Nova Cond" w:hAnsi="Arial Nova Cond"/>
        </w:rPr>
        <w:t>Odwołanie wnosi się w terminie:</w:t>
      </w:r>
    </w:p>
    <w:p w14:paraId="04E42D1B" w14:textId="77777777" w:rsidR="00943BB3" w:rsidRDefault="00943BB3" w:rsidP="00575EE1">
      <w:pPr>
        <w:pStyle w:val="Akapitzlist"/>
        <w:numPr>
          <w:ilvl w:val="3"/>
          <w:numId w:val="5"/>
        </w:numPr>
        <w:jc w:val="both"/>
        <w:rPr>
          <w:rFonts w:ascii="Arial Nova Cond" w:hAnsi="Arial Nova Cond"/>
        </w:rPr>
      </w:pPr>
      <w:r w:rsidRPr="00943BB3">
        <w:rPr>
          <w:rFonts w:ascii="Arial Nova Cond" w:hAnsi="Arial Nova Cond"/>
        </w:rPr>
        <w:t>5 dni od dnia przekazania informacji o czynności zamawiającego stanowiącej podstawę jego wniesienia, jeżeli informacja została przekazana przy użyciu środków komunikacji elektronicznej,</w:t>
      </w:r>
    </w:p>
    <w:p w14:paraId="44F305C3" w14:textId="0943B0D9" w:rsidR="00943BB3" w:rsidRPr="00943BB3" w:rsidRDefault="00943BB3" w:rsidP="00575EE1">
      <w:pPr>
        <w:pStyle w:val="Akapitzlist"/>
        <w:numPr>
          <w:ilvl w:val="3"/>
          <w:numId w:val="5"/>
        </w:numPr>
        <w:jc w:val="both"/>
        <w:rPr>
          <w:rFonts w:ascii="Arial Nova Cond" w:hAnsi="Arial Nova Cond"/>
        </w:rPr>
      </w:pPr>
      <w:r w:rsidRPr="00943BB3">
        <w:rPr>
          <w:rFonts w:ascii="Arial Nova Cond" w:hAnsi="Arial Nova Cond"/>
        </w:rPr>
        <w:t>10 dni od dnia przekazania informacji o czynności zamawiającego stanowiącej podstawę jego wniesienia, jeżeli informacja została przekazana w sposób inny niż określony w pkt 1).</w:t>
      </w:r>
    </w:p>
    <w:p w14:paraId="3A30D538" w14:textId="77777777"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7E7094D7" w14:textId="56F5B9C5"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lastRenderedPageBreak/>
        <w:t xml:space="preserve">Na orzeczenie Izby oraz postanowienie Prezesa Izby, o którym mowa w art. 519 ust. 1 ustawy </w:t>
      </w:r>
      <w:proofErr w:type="spellStart"/>
      <w:r w:rsidR="00575EE1">
        <w:rPr>
          <w:rFonts w:ascii="Arial Nova Cond" w:hAnsi="Arial Nova Cond"/>
        </w:rPr>
        <w:t>Pzp</w:t>
      </w:r>
      <w:proofErr w:type="spellEnd"/>
      <w:r w:rsidRPr="00943BB3">
        <w:rPr>
          <w:rFonts w:ascii="Arial Nova Cond" w:hAnsi="Arial Nova Cond"/>
        </w:rPr>
        <w:t>, stronom oraz uczestnikom postępowania odwoławczego przysługuje skarga do sądu.</w:t>
      </w:r>
    </w:p>
    <w:p w14:paraId="7EE326DC" w14:textId="65712D16"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t>W postępowaniu toczącym się wskutek wniesienia skargi stosuje się odpowiednio przepisy ustawy z dnia 17 listopada 1964 r. - Kodeks postępowania cywilnego</w:t>
      </w:r>
      <w:r>
        <w:rPr>
          <w:rFonts w:ascii="Arial Nova Cond" w:hAnsi="Arial Nova Cond"/>
        </w:rPr>
        <w:t xml:space="preserve"> </w:t>
      </w:r>
      <w:r w:rsidRPr="00943BB3">
        <w:rPr>
          <w:rFonts w:ascii="Arial Nova Cond" w:hAnsi="Arial Nova Cond"/>
        </w:rPr>
        <w:t>o</w:t>
      </w:r>
      <w:r w:rsidR="00616696">
        <w:rPr>
          <w:rFonts w:ascii="Arial Nova Cond" w:hAnsi="Arial Nova Cond"/>
        </w:rPr>
        <w:t> </w:t>
      </w:r>
      <w:r w:rsidRPr="00943BB3">
        <w:rPr>
          <w:rFonts w:ascii="Arial Nova Cond" w:hAnsi="Arial Nova Cond"/>
        </w:rPr>
        <w:t>apelacji, jeżeli przepisy niniejszego rozdziału nie stanowią inaczej.</w:t>
      </w:r>
    </w:p>
    <w:p w14:paraId="6B56D389" w14:textId="77777777"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t>Skargę wnosi się do Sądu Okręgowego w Warszawie - sądu zamówień publicznych, zwanego dalej „sądem zamówień publicznych”.</w:t>
      </w:r>
    </w:p>
    <w:p w14:paraId="7CFE144B" w14:textId="7B380A49"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t xml:space="preserve">Skargę wnosi się za pośrednictwem Prezesa Izby, w terminie 14 dni od dnia doręczenia orzeczenia Izby lub postanowienia Prezesa Izby, o którym mowa w art. 519 ust. 1 ustawy </w:t>
      </w:r>
      <w:proofErr w:type="spellStart"/>
      <w:r w:rsidR="00575EE1">
        <w:rPr>
          <w:rFonts w:ascii="Arial Nova Cond" w:hAnsi="Arial Nova Cond"/>
        </w:rPr>
        <w:t>Pzp</w:t>
      </w:r>
      <w:proofErr w:type="spellEnd"/>
      <w:r w:rsidRPr="00943BB3">
        <w:rPr>
          <w:rFonts w:ascii="Arial Nova Cond" w:hAnsi="Arial Nova Cond"/>
        </w:rPr>
        <w:t>, przesyłając jednocześnie jej odpis przeciwnikowi skargi. Złożenie skargi w placówce pocztowej operatora wyznaczonego w rozumieniu ustawy z dnia 23 listopada 2012 r. - Prawo pocztowe jest równoznaczne z jej wniesieniem.</w:t>
      </w:r>
    </w:p>
    <w:p w14:paraId="2EA3CFF0" w14:textId="3A5D863F" w:rsidR="0072550C" w:rsidRPr="00F25A0F" w:rsidRDefault="00943BB3" w:rsidP="00575EE1">
      <w:pPr>
        <w:pStyle w:val="Akapitzlist"/>
        <w:numPr>
          <w:ilvl w:val="2"/>
          <w:numId w:val="5"/>
        </w:numPr>
        <w:jc w:val="both"/>
        <w:rPr>
          <w:rFonts w:ascii="Arial Nova Cond" w:hAnsi="Arial Nova Cond"/>
        </w:rPr>
      </w:pPr>
      <w:r w:rsidRPr="00943BB3">
        <w:rPr>
          <w:rFonts w:ascii="Arial Nova Cond" w:hAnsi="Arial Nova Cond"/>
        </w:rPr>
        <w:t>Prezes Izby przekazuje skargę wraz z aktami postępowania odwoławczego do sądu zamówień publicznych w terminie 7 dni od dnia jej otrzymania.</w:t>
      </w:r>
    </w:p>
    <w:p w14:paraId="0DB040B5" w14:textId="007FC8D3" w:rsidR="00951261" w:rsidRPr="00F25A0F" w:rsidRDefault="00951261" w:rsidP="005043A5">
      <w:pPr>
        <w:pStyle w:val="Akapitzlist"/>
        <w:numPr>
          <w:ilvl w:val="0"/>
          <w:numId w:val="5"/>
        </w:numPr>
        <w:outlineLvl w:val="0"/>
        <w:rPr>
          <w:rFonts w:ascii="Arial Nova Cond" w:hAnsi="Arial Nova Cond"/>
          <w:b/>
          <w:bCs/>
        </w:rPr>
      </w:pPr>
      <w:bookmarkStart w:id="5" w:name="_Toc182358903"/>
      <w:r w:rsidRPr="00F25A0F">
        <w:rPr>
          <w:rFonts w:ascii="Arial Nova Cond" w:hAnsi="Arial Nova Cond"/>
          <w:b/>
          <w:bCs/>
        </w:rPr>
        <w:t>Opis przedmiotu zamówienia i termin wykonania.</w:t>
      </w:r>
      <w:bookmarkEnd w:id="5"/>
    </w:p>
    <w:p w14:paraId="7EE3D28C" w14:textId="1ADBEA3B"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Opis przedmiotu zamówienia.</w:t>
      </w:r>
    </w:p>
    <w:p w14:paraId="0FC83367" w14:textId="77777777" w:rsidR="00943BB3" w:rsidRPr="00943BB3" w:rsidRDefault="00943BB3" w:rsidP="00575EE1">
      <w:pPr>
        <w:pStyle w:val="Akapitzlist"/>
        <w:numPr>
          <w:ilvl w:val="2"/>
          <w:numId w:val="5"/>
        </w:numPr>
        <w:jc w:val="both"/>
        <w:rPr>
          <w:rFonts w:ascii="Arial Nova Cond" w:hAnsi="Arial Nova Cond"/>
        </w:rPr>
      </w:pPr>
      <w:r w:rsidRPr="00943BB3">
        <w:rPr>
          <w:rFonts w:ascii="Arial Nova Cond" w:hAnsi="Arial Nova Cond"/>
        </w:rPr>
        <w:t>W ramach niniejszej Umowy Wykonawca zobowiązuje się, za wynagrodzeniem:</w:t>
      </w:r>
    </w:p>
    <w:p w14:paraId="431B7B06" w14:textId="77777777" w:rsidR="00005ABE" w:rsidRPr="00005ABE" w:rsidRDefault="00005ABE" w:rsidP="00005ABE">
      <w:pPr>
        <w:pStyle w:val="Akapitzlist"/>
        <w:numPr>
          <w:ilvl w:val="3"/>
          <w:numId w:val="5"/>
        </w:numPr>
        <w:spacing w:after="0" w:line="276" w:lineRule="auto"/>
        <w:jc w:val="both"/>
        <w:rPr>
          <w:rFonts w:ascii="Arial Nova Cond" w:eastAsia="Times New Roman" w:hAnsi="Arial Nova Cond" w:cs="Tahoma"/>
          <w:bCs/>
          <w:kern w:val="28"/>
        </w:rPr>
      </w:pPr>
      <w:r w:rsidRPr="00005ABE">
        <w:rPr>
          <w:rFonts w:ascii="Arial Nova Cond" w:eastAsia="Times New Roman" w:hAnsi="Arial Nova Cond" w:cs="Tahoma"/>
          <w:b/>
          <w:kern w:val="28"/>
        </w:rPr>
        <w:t>Dostarczyć 20 szt.</w:t>
      </w:r>
      <w:r w:rsidRPr="00005ABE">
        <w:rPr>
          <w:rFonts w:ascii="Arial Nova Cond" w:eastAsia="Times New Roman" w:hAnsi="Arial Nova Cond" w:cs="Tahoma"/>
          <w:bCs/>
          <w:kern w:val="28"/>
        </w:rPr>
        <w:t xml:space="preserve"> </w:t>
      </w:r>
      <w:r w:rsidRPr="00005ABE">
        <w:rPr>
          <w:rFonts w:ascii="Arial Nova Cond" w:eastAsia="Times New Roman" w:hAnsi="Arial Nova Cond" w:cs="Tahoma"/>
          <w:b/>
          <w:kern w:val="28"/>
        </w:rPr>
        <w:t xml:space="preserve">Lokalizatorów </w:t>
      </w:r>
      <w:r w:rsidRPr="00005ABE">
        <w:rPr>
          <w:rFonts w:ascii="Arial Nova Cond" w:eastAsia="Times New Roman" w:hAnsi="Arial Nova Cond" w:cs="Tahoma"/>
          <w:bCs/>
          <w:kern w:val="28"/>
        </w:rPr>
        <w:t xml:space="preserve">do pojazdów wraz z anteną </w:t>
      </w:r>
      <w:r w:rsidRPr="00005ABE">
        <w:rPr>
          <w:rFonts w:ascii="Arial Nova Cond" w:eastAsia="Times New Roman" w:hAnsi="Arial Nova Cond" w:cs="Tahoma"/>
          <w:b/>
          <w:kern w:val="28"/>
        </w:rPr>
        <w:t>w terminie do 29 listopada 2024 r.</w:t>
      </w:r>
      <w:r w:rsidRPr="00005ABE">
        <w:rPr>
          <w:rFonts w:ascii="Arial Nova Cond" w:eastAsia="Times New Roman" w:hAnsi="Arial Nova Cond" w:cs="Tahoma"/>
          <w:bCs/>
          <w:kern w:val="28"/>
        </w:rPr>
        <w:t>;</w:t>
      </w:r>
    </w:p>
    <w:p w14:paraId="38426C40" w14:textId="3620D48F" w:rsidR="00005ABE" w:rsidRPr="00005ABE" w:rsidRDefault="00005ABE" w:rsidP="00005ABE">
      <w:pPr>
        <w:pStyle w:val="Akapitzlist"/>
        <w:numPr>
          <w:ilvl w:val="3"/>
          <w:numId w:val="5"/>
        </w:numPr>
        <w:spacing w:after="0" w:line="276" w:lineRule="auto"/>
        <w:jc w:val="both"/>
        <w:rPr>
          <w:rFonts w:ascii="Arial Nova Cond" w:eastAsia="Times New Roman" w:hAnsi="Arial Nova Cond" w:cs="Tahoma"/>
          <w:bCs/>
          <w:kern w:val="28"/>
        </w:rPr>
      </w:pPr>
      <w:r w:rsidRPr="00005ABE">
        <w:rPr>
          <w:rFonts w:ascii="Arial Nova Cond" w:eastAsia="Times New Roman" w:hAnsi="Arial Nova Cond" w:cs="Tahoma"/>
          <w:b/>
          <w:kern w:val="28"/>
        </w:rPr>
        <w:t>Wdrożyć i udostępnić Zamawiającemu System dynamicznej informacji pasażerskiej (SDIP)</w:t>
      </w:r>
      <w:r w:rsidRPr="00005ABE">
        <w:rPr>
          <w:rFonts w:ascii="Arial Nova Cond" w:eastAsia="Times New Roman" w:hAnsi="Arial Nova Cond" w:cs="Tahoma"/>
          <w:bCs/>
          <w:kern w:val="28"/>
        </w:rPr>
        <w:t xml:space="preserve"> </w:t>
      </w:r>
      <w:r w:rsidRPr="00005ABE">
        <w:rPr>
          <w:rFonts w:ascii="Arial Nova Cond" w:eastAsia="Times New Roman" w:hAnsi="Arial Nova Cond" w:cs="Tahoma"/>
          <w:b/>
          <w:kern w:val="28"/>
        </w:rPr>
        <w:t>w czasie rzeczywistym wykorzystującym 127 szt. lokalizatorów do pojazdów wraz z anteną posiadanych przez Zamawiającego oraz 20 szt. nowych lokalizatorów o których mowa w punkcie 2.1.1.1, (razem łącznie 147 lokalizatorów)</w:t>
      </w:r>
      <w:r w:rsidRPr="00005ABE">
        <w:rPr>
          <w:rFonts w:ascii="Arial Nova Cond" w:eastAsia="Times New Roman" w:hAnsi="Arial Nova Cond" w:cs="Tahoma"/>
          <w:bCs/>
          <w:kern w:val="28"/>
        </w:rPr>
        <w:t xml:space="preserve">, zwany dalej „Systemem” </w:t>
      </w:r>
      <w:r w:rsidRPr="00005ABE">
        <w:rPr>
          <w:rFonts w:ascii="Arial Nova Cond" w:eastAsia="Times New Roman" w:hAnsi="Arial Nova Cond" w:cs="Tahoma"/>
          <w:b/>
          <w:kern w:val="28"/>
        </w:rPr>
        <w:t xml:space="preserve">w okresie </w:t>
      </w:r>
      <w:bookmarkStart w:id="6" w:name="_Hlk182315982"/>
      <w:r w:rsidRPr="00005ABE">
        <w:rPr>
          <w:rFonts w:ascii="Arial Nova Cond" w:eastAsia="Times New Roman" w:hAnsi="Arial Nova Cond" w:cs="Tahoma"/>
          <w:b/>
          <w:kern w:val="28"/>
        </w:rPr>
        <w:t>od 1 stycznia 2025 r. do 31 grudnia 2025 r.</w:t>
      </w:r>
      <w:bookmarkEnd w:id="6"/>
      <w:r w:rsidRPr="00005ABE">
        <w:rPr>
          <w:rFonts w:ascii="Arial Nova Cond" w:eastAsia="Times New Roman" w:hAnsi="Arial Nova Cond" w:cs="Tahoma"/>
          <w:bCs/>
          <w:kern w:val="28"/>
        </w:rPr>
        <w:t>, na potrzeby publicznego transportu zbiorowego organizowanego przez Związek Powiatowo-Gminny Grodziskie Przewozy Autobusowe;  Udostępniony System ma być funkcjonalnie podzielony na dwie główne części:</w:t>
      </w:r>
    </w:p>
    <w:p w14:paraId="673F975C" w14:textId="77777777" w:rsidR="00005ABE" w:rsidRPr="00005ABE" w:rsidRDefault="00005ABE" w:rsidP="00005ABE">
      <w:pPr>
        <w:pStyle w:val="Akapitzlist"/>
        <w:numPr>
          <w:ilvl w:val="4"/>
          <w:numId w:val="5"/>
        </w:numPr>
        <w:spacing w:after="0" w:line="276" w:lineRule="auto"/>
        <w:jc w:val="both"/>
        <w:rPr>
          <w:rFonts w:ascii="Arial Nova Cond" w:eastAsia="Times New Roman" w:hAnsi="Arial Nova Cond" w:cs="Tahoma"/>
          <w:bCs/>
          <w:kern w:val="28"/>
        </w:rPr>
      </w:pPr>
      <w:r w:rsidRPr="00005ABE">
        <w:rPr>
          <w:rFonts w:ascii="Arial Nova Cond" w:eastAsia="Times New Roman" w:hAnsi="Arial Nova Cond" w:cs="Tahoma"/>
          <w:b/>
          <w:kern w:val="28"/>
        </w:rPr>
        <w:t>Panel Dyspozytorski</w:t>
      </w:r>
      <w:r w:rsidRPr="00005ABE">
        <w:rPr>
          <w:rFonts w:ascii="Arial Nova Cond" w:eastAsia="Times New Roman" w:hAnsi="Arial Nova Cond" w:cs="Tahoma"/>
          <w:bCs/>
          <w:kern w:val="28"/>
        </w:rPr>
        <w:t xml:space="preserve"> – którym posługiwać się będą pracownicy zarządzający komunikacją z ramienia Zamawiającego oraz Operator przewozów, służący nadzorowi ruchu w czasie rzeczywistym, a także umożliwiający analizę zgromadzonych informacji o ruchu pojazdów.</w:t>
      </w:r>
    </w:p>
    <w:p w14:paraId="0D9E8289" w14:textId="77777777" w:rsidR="00005ABE" w:rsidRPr="00005ABE" w:rsidRDefault="00005ABE" w:rsidP="00005ABE">
      <w:pPr>
        <w:pStyle w:val="Akapitzlist"/>
        <w:numPr>
          <w:ilvl w:val="4"/>
          <w:numId w:val="5"/>
        </w:numPr>
        <w:spacing w:after="0" w:line="276" w:lineRule="auto"/>
        <w:jc w:val="both"/>
        <w:rPr>
          <w:rFonts w:ascii="Arial Nova Cond" w:eastAsia="Times New Roman" w:hAnsi="Arial Nova Cond" w:cs="Tahoma"/>
          <w:bCs/>
          <w:kern w:val="28"/>
        </w:rPr>
      </w:pPr>
      <w:r w:rsidRPr="00005ABE">
        <w:rPr>
          <w:rFonts w:ascii="Arial Nova Cond" w:eastAsia="Times New Roman" w:hAnsi="Arial Nova Cond" w:cs="Tahoma"/>
          <w:b/>
          <w:kern w:val="28"/>
        </w:rPr>
        <w:t>System Informacji Pasażerskiej</w:t>
      </w:r>
      <w:r w:rsidRPr="00005ABE">
        <w:rPr>
          <w:rFonts w:ascii="Arial Nova Cond" w:eastAsia="Times New Roman" w:hAnsi="Arial Nova Cond" w:cs="Tahoma"/>
          <w:bCs/>
          <w:kern w:val="28"/>
        </w:rPr>
        <w:t xml:space="preserve"> (dalej jako </w:t>
      </w:r>
      <w:r w:rsidRPr="00005ABE">
        <w:rPr>
          <w:rFonts w:ascii="Arial Nova Cond" w:eastAsia="Times New Roman" w:hAnsi="Arial Nova Cond" w:cs="Tahoma"/>
          <w:b/>
          <w:kern w:val="28"/>
        </w:rPr>
        <w:t>SIP</w:t>
      </w:r>
      <w:r w:rsidRPr="00005ABE">
        <w:rPr>
          <w:rFonts w:ascii="Arial Nova Cond" w:eastAsia="Times New Roman" w:hAnsi="Arial Nova Cond" w:cs="Tahoma"/>
          <w:bCs/>
          <w:kern w:val="28"/>
        </w:rPr>
        <w:t>) – stanowiący dla pasażerów źródło informacji o najbliższych odjazdach komunikacji publicznej Zamawiającego, zarówno w ujęciu teoretycznym, jak i rzeczywistym - z uwzględnieniem panujących warunków drogowych.</w:t>
      </w:r>
    </w:p>
    <w:p w14:paraId="15027AA5" w14:textId="77777777" w:rsidR="00005ABE" w:rsidRPr="00005ABE" w:rsidRDefault="00005ABE" w:rsidP="00005ABE">
      <w:pPr>
        <w:pStyle w:val="Akapitzlist"/>
        <w:numPr>
          <w:ilvl w:val="3"/>
          <w:numId w:val="5"/>
        </w:numPr>
        <w:spacing w:after="0" w:line="276" w:lineRule="auto"/>
        <w:jc w:val="both"/>
        <w:rPr>
          <w:rFonts w:ascii="Arial Nova Cond" w:eastAsia="Times New Roman" w:hAnsi="Arial Nova Cond" w:cs="Tahoma"/>
          <w:bCs/>
          <w:kern w:val="28"/>
        </w:rPr>
      </w:pPr>
      <w:r w:rsidRPr="00005ABE">
        <w:rPr>
          <w:rFonts w:ascii="Arial Nova Cond" w:eastAsia="Times New Roman" w:hAnsi="Arial Nova Cond" w:cs="Tahoma"/>
          <w:b/>
          <w:kern w:val="28"/>
        </w:rPr>
        <w:t>Dostarczyć, zamontować i zapewnić prawidłowe funkcjonowanie na przystankach 2 szt. słupów informacyjnych typu „TOTEM” z 4 tablicami każda</w:t>
      </w:r>
      <w:r w:rsidRPr="00005ABE">
        <w:rPr>
          <w:rFonts w:ascii="Arial Nova Cond" w:eastAsia="Times New Roman" w:hAnsi="Arial Nova Cond" w:cs="Tahoma"/>
          <w:bCs/>
          <w:kern w:val="28"/>
        </w:rPr>
        <w:t xml:space="preserve"> wykonanymi w technologii e-papieru do prezentowania informacji pasażerskiej;</w:t>
      </w:r>
    </w:p>
    <w:p w14:paraId="1B27BA40" w14:textId="77777777" w:rsidR="00005ABE" w:rsidRPr="00005ABE" w:rsidRDefault="00005ABE" w:rsidP="00005ABE">
      <w:pPr>
        <w:pStyle w:val="Akapitzlist"/>
        <w:numPr>
          <w:ilvl w:val="3"/>
          <w:numId w:val="5"/>
        </w:numPr>
        <w:spacing w:after="0" w:line="276" w:lineRule="auto"/>
        <w:jc w:val="both"/>
        <w:rPr>
          <w:rFonts w:ascii="Arial Nova Cond" w:eastAsia="Times New Roman" w:hAnsi="Arial Nova Cond" w:cs="Tahoma"/>
          <w:bCs/>
          <w:kern w:val="28"/>
        </w:rPr>
      </w:pPr>
      <w:r w:rsidRPr="00005ABE">
        <w:rPr>
          <w:rFonts w:ascii="Arial Nova Cond" w:eastAsia="Times New Roman" w:hAnsi="Arial Nova Cond" w:cs="Tahoma"/>
          <w:b/>
          <w:kern w:val="28"/>
        </w:rPr>
        <w:lastRenderedPageBreak/>
        <w:t>Dostarczyć, zamontować i zapewnić prawidłowe funkcjonowanie na przystankach 2 szt. dwustronnych tablic przystankowych typu „MAXI-2”</w:t>
      </w:r>
      <w:r w:rsidRPr="00005ABE">
        <w:rPr>
          <w:rFonts w:ascii="Arial Nova Cond" w:eastAsia="Times New Roman" w:hAnsi="Arial Nova Cond" w:cs="Tahoma"/>
          <w:bCs/>
          <w:kern w:val="28"/>
        </w:rPr>
        <w:t xml:space="preserve"> wykonanych w technologii e-papieru do prezentowania informacji pasażerskiej;</w:t>
      </w:r>
    </w:p>
    <w:p w14:paraId="5E20E677" w14:textId="77777777" w:rsidR="00005ABE" w:rsidRPr="00005ABE" w:rsidRDefault="00005ABE" w:rsidP="00005ABE">
      <w:pPr>
        <w:pStyle w:val="Akapitzlist"/>
        <w:numPr>
          <w:ilvl w:val="3"/>
          <w:numId w:val="5"/>
        </w:numPr>
        <w:spacing w:after="0" w:line="276" w:lineRule="auto"/>
        <w:jc w:val="both"/>
        <w:rPr>
          <w:rFonts w:ascii="Arial Nova Cond" w:eastAsia="Times New Roman" w:hAnsi="Arial Nova Cond" w:cs="Tahoma"/>
          <w:bCs/>
          <w:kern w:val="28"/>
        </w:rPr>
      </w:pPr>
      <w:r w:rsidRPr="00005ABE">
        <w:rPr>
          <w:rFonts w:ascii="Arial Nova Cond" w:eastAsia="Times New Roman" w:hAnsi="Arial Nova Cond" w:cs="Tahoma"/>
          <w:b/>
          <w:kern w:val="28"/>
        </w:rPr>
        <w:t>Dostarczyć, zamontować i zapewnić prawidłowe funkcjonowanie na przystankach 4 szt. jednostronnych tablic przystankowych typu „MAXI”</w:t>
      </w:r>
      <w:r w:rsidRPr="00005ABE">
        <w:rPr>
          <w:rFonts w:ascii="Arial Nova Cond" w:eastAsia="Times New Roman" w:hAnsi="Arial Nova Cond" w:cs="Tahoma"/>
          <w:bCs/>
          <w:kern w:val="28"/>
        </w:rPr>
        <w:t xml:space="preserve"> wykonanych w technologii e-papieru do prezentowania informacji pasażerskiej;</w:t>
      </w:r>
    </w:p>
    <w:p w14:paraId="2F364C6E" w14:textId="77777777" w:rsidR="00005ABE" w:rsidRPr="00005ABE" w:rsidRDefault="00005ABE" w:rsidP="00005ABE">
      <w:pPr>
        <w:pStyle w:val="Akapitzlist"/>
        <w:numPr>
          <w:ilvl w:val="3"/>
          <w:numId w:val="5"/>
        </w:numPr>
        <w:spacing w:after="0" w:line="276" w:lineRule="auto"/>
        <w:jc w:val="both"/>
        <w:rPr>
          <w:rFonts w:ascii="Arial Nova Cond" w:eastAsia="Times New Roman" w:hAnsi="Arial Nova Cond" w:cs="Tahoma"/>
          <w:bCs/>
          <w:kern w:val="28"/>
        </w:rPr>
      </w:pPr>
      <w:r w:rsidRPr="00005ABE">
        <w:rPr>
          <w:rFonts w:ascii="Arial Nova Cond" w:eastAsia="Times New Roman" w:hAnsi="Arial Nova Cond" w:cs="Tahoma"/>
          <w:b/>
          <w:kern w:val="28"/>
        </w:rPr>
        <w:t>Dostarczyć,</w:t>
      </w:r>
      <w:r w:rsidRPr="00005ABE">
        <w:rPr>
          <w:rFonts w:ascii="Arial Nova Cond" w:eastAsia="Times New Roman" w:hAnsi="Arial Nova Cond" w:cs="Tahoma"/>
          <w:bCs/>
          <w:kern w:val="28"/>
        </w:rPr>
        <w:t xml:space="preserve"> </w:t>
      </w:r>
      <w:r w:rsidRPr="00005ABE">
        <w:rPr>
          <w:rFonts w:ascii="Arial Nova Cond" w:eastAsia="Times New Roman" w:hAnsi="Arial Nova Cond" w:cs="Tahoma"/>
          <w:b/>
          <w:kern w:val="28"/>
        </w:rPr>
        <w:t xml:space="preserve">zamontować i uruchomić system zliczania pasażerów w 20 dwuwejściowych autobusach Operatorów przewozów </w:t>
      </w:r>
      <w:r w:rsidRPr="00005ABE">
        <w:rPr>
          <w:rFonts w:ascii="Arial Nova Cond" w:eastAsia="Times New Roman" w:hAnsi="Arial Nova Cond" w:cs="Tahoma"/>
          <w:bCs/>
          <w:kern w:val="28"/>
        </w:rPr>
        <w:t>w terminie do 1 marca 2025 r. oraz zapewnić prawidłowe jego funkcjonowanie i obsługę w o okresie od momentu montażu do 31 grudnia 2025 r.</w:t>
      </w:r>
    </w:p>
    <w:p w14:paraId="295CF32D" w14:textId="77777777" w:rsidR="00005ABE" w:rsidRPr="00005ABE" w:rsidRDefault="00005ABE" w:rsidP="00005ABE">
      <w:pPr>
        <w:pStyle w:val="Akapitzlist"/>
        <w:numPr>
          <w:ilvl w:val="3"/>
          <w:numId w:val="5"/>
        </w:numPr>
        <w:spacing w:after="0" w:line="276" w:lineRule="auto"/>
        <w:jc w:val="both"/>
        <w:rPr>
          <w:rFonts w:ascii="Arial Nova Cond" w:eastAsia="Times New Roman" w:hAnsi="Arial Nova Cond" w:cs="Tahoma"/>
          <w:b/>
          <w:kern w:val="28"/>
        </w:rPr>
      </w:pPr>
      <w:r w:rsidRPr="00005ABE">
        <w:rPr>
          <w:rFonts w:ascii="Arial Nova Cond" w:eastAsia="Times New Roman" w:hAnsi="Arial Nova Cond" w:cs="Tahoma"/>
          <w:b/>
          <w:kern w:val="28"/>
        </w:rPr>
        <w:t xml:space="preserve">Zapewnić obsługę systemu zliczania pasażerów </w:t>
      </w:r>
      <w:r w:rsidRPr="00005ABE">
        <w:rPr>
          <w:rFonts w:ascii="Arial Nova Cond" w:eastAsia="Times New Roman" w:hAnsi="Arial Nova Cond" w:cs="Tahoma"/>
          <w:bCs/>
          <w:kern w:val="28"/>
        </w:rPr>
        <w:t>dla 8 autobusów Solaris Urbino 10,5 oraz 3 autobusów Solaris Urbino 12 electric należących do Zamawiającego, wyposażonych już w system zliczania pasażerów, w okresie od 1 stycznia 2025 r. do 31 grudnia 2025 r. dla autobusów</w:t>
      </w:r>
      <w:r w:rsidRPr="00005ABE">
        <w:rPr>
          <w:rFonts w:ascii="Arial Nova Cond" w:eastAsia="Times New Roman" w:hAnsi="Arial Nova Cond" w:cs="Tahoma"/>
          <w:b/>
          <w:kern w:val="28"/>
        </w:rPr>
        <w:t xml:space="preserve"> </w:t>
      </w:r>
      <w:r w:rsidRPr="00005ABE">
        <w:rPr>
          <w:rFonts w:ascii="Arial Nova Cond" w:eastAsia="Times New Roman" w:hAnsi="Arial Nova Cond" w:cs="Tahoma"/>
          <w:bCs/>
          <w:kern w:val="28"/>
        </w:rPr>
        <w:t>Solaris Urbino 10,5 i w okresie od 1 października do 31 grudnia 2025 r. dla autobusów elektrycznych.</w:t>
      </w:r>
      <w:r w:rsidRPr="00005ABE">
        <w:rPr>
          <w:rFonts w:ascii="Arial Nova Cond" w:eastAsia="Times New Roman" w:hAnsi="Arial Nova Cond" w:cs="Tahoma"/>
          <w:b/>
          <w:kern w:val="28"/>
        </w:rPr>
        <w:t xml:space="preserve"> </w:t>
      </w:r>
    </w:p>
    <w:p w14:paraId="168BD243" w14:textId="7B0C7E79" w:rsidR="00C8367F" w:rsidRPr="00005ABE" w:rsidRDefault="00005ABE" w:rsidP="00005ABE">
      <w:pPr>
        <w:pStyle w:val="Akapitzlist"/>
        <w:spacing w:after="0" w:line="276" w:lineRule="auto"/>
        <w:ind w:left="2835"/>
        <w:jc w:val="both"/>
        <w:rPr>
          <w:rFonts w:ascii="Arial Nova Cond" w:eastAsia="Times New Roman" w:hAnsi="Arial Nova Cond" w:cs="Tahoma"/>
          <w:b/>
          <w:kern w:val="28"/>
          <w:sz w:val="24"/>
          <w:szCs w:val="24"/>
        </w:rPr>
      </w:pPr>
      <w:r w:rsidRPr="00005ABE">
        <w:rPr>
          <w:rFonts w:ascii="Arial Nova Cond" w:eastAsia="Times New Roman" w:hAnsi="Arial Nova Cond" w:cs="Tahoma"/>
          <w:b/>
          <w:kern w:val="28"/>
        </w:rPr>
        <w:t>System zliczania pasażerów musi być powiązany z Systemem dynamicznej informacji pasażerskiej i dostępny do obsługi i analizy danych w Panelu Dyspozytorskim</w:t>
      </w:r>
      <w:r w:rsidRPr="00005ABE">
        <w:rPr>
          <w:rFonts w:ascii="Arial Nova Cond" w:eastAsia="Times New Roman" w:hAnsi="Arial Nova Cond" w:cs="Tahoma"/>
          <w:b/>
          <w:kern w:val="28"/>
          <w:sz w:val="24"/>
          <w:szCs w:val="24"/>
        </w:rPr>
        <w:t>.</w:t>
      </w:r>
    </w:p>
    <w:p w14:paraId="1AF85E24" w14:textId="396CA375" w:rsidR="006C54FF" w:rsidRPr="006C54FF" w:rsidRDefault="006C54FF" w:rsidP="00575EE1">
      <w:pPr>
        <w:pStyle w:val="Akapitzlist"/>
        <w:numPr>
          <w:ilvl w:val="2"/>
          <w:numId w:val="5"/>
        </w:numPr>
        <w:jc w:val="both"/>
        <w:rPr>
          <w:rFonts w:ascii="Arial Nova Cond" w:hAnsi="Arial Nova Cond"/>
        </w:rPr>
      </w:pPr>
      <w:r w:rsidRPr="00575EE1">
        <w:rPr>
          <w:rFonts w:ascii="Arial Nova Cond" w:hAnsi="Arial Nova Cond"/>
          <w:b/>
          <w:bCs/>
        </w:rPr>
        <w:t xml:space="preserve">Zamawiający </w:t>
      </w:r>
      <w:r w:rsidR="00005ABE">
        <w:rPr>
          <w:rFonts w:ascii="Arial Nova Cond" w:hAnsi="Arial Nova Cond"/>
          <w:b/>
          <w:bCs/>
        </w:rPr>
        <w:t>nie przewiduje</w:t>
      </w:r>
      <w:r w:rsidRPr="00575EE1">
        <w:rPr>
          <w:rFonts w:ascii="Arial Nova Cond" w:hAnsi="Arial Nova Cond"/>
          <w:b/>
          <w:bCs/>
        </w:rPr>
        <w:t xml:space="preserve"> prawa opcji</w:t>
      </w:r>
      <w:r w:rsidRPr="006C54FF">
        <w:rPr>
          <w:rFonts w:ascii="Arial Nova Cond" w:hAnsi="Arial Nova Cond"/>
        </w:rPr>
        <w:t xml:space="preserve">. </w:t>
      </w:r>
    </w:p>
    <w:p w14:paraId="299B6255" w14:textId="0A822AB1" w:rsidR="00943BB3" w:rsidRPr="00943BB3" w:rsidRDefault="00943BB3" w:rsidP="00575EE1">
      <w:pPr>
        <w:pStyle w:val="Akapitzlist"/>
        <w:numPr>
          <w:ilvl w:val="2"/>
          <w:numId w:val="5"/>
        </w:numPr>
        <w:jc w:val="both"/>
        <w:rPr>
          <w:rFonts w:ascii="Arial Nova Cond" w:hAnsi="Arial Nova Cond"/>
          <w:b/>
          <w:bCs/>
        </w:rPr>
      </w:pPr>
      <w:r w:rsidRPr="00943BB3">
        <w:rPr>
          <w:rFonts w:ascii="Arial Nova Cond" w:hAnsi="Arial Nova Cond"/>
          <w:b/>
          <w:bCs/>
        </w:rPr>
        <w:t>Szczegółowy opis przedmiotu zamówienia przedstawiony został we wzorze Umowy, stanowiącym Załącznik nr 5 do SWZ.</w:t>
      </w:r>
    </w:p>
    <w:p w14:paraId="4CEA7DB0" w14:textId="19E23805" w:rsidR="000417B4"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Termin wykonania zamówienia.</w:t>
      </w:r>
    </w:p>
    <w:p w14:paraId="6CD32C68" w14:textId="633874E5" w:rsidR="00943BB3" w:rsidRPr="00943BB3" w:rsidRDefault="00943BB3" w:rsidP="00616696">
      <w:pPr>
        <w:pStyle w:val="Akapitzlist"/>
        <w:numPr>
          <w:ilvl w:val="2"/>
          <w:numId w:val="5"/>
        </w:numPr>
        <w:jc w:val="both"/>
        <w:rPr>
          <w:rFonts w:ascii="Arial Nova Cond" w:hAnsi="Arial Nova Cond"/>
        </w:rPr>
      </w:pPr>
      <w:r w:rsidRPr="00943BB3">
        <w:rPr>
          <w:rFonts w:ascii="Arial Nova Cond" w:hAnsi="Arial Nova Cond"/>
        </w:rPr>
        <w:t xml:space="preserve">Umowa obowiązuje od </w:t>
      </w:r>
      <w:r w:rsidR="00005ABE">
        <w:rPr>
          <w:rFonts w:ascii="Arial Nova Cond" w:hAnsi="Arial Nova Cond"/>
        </w:rPr>
        <w:t>dnia jej zawarcia</w:t>
      </w:r>
      <w:r w:rsidRPr="00943BB3">
        <w:rPr>
          <w:rFonts w:ascii="Arial Nova Cond" w:hAnsi="Arial Nova Cond"/>
        </w:rPr>
        <w:t xml:space="preserve"> na następujące okresy:</w:t>
      </w:r>
    </w:p>
    <w:p w14:paraId="06AE208B" w14:textId="30BC8CC1" w:rsidR="00005ABE" w:rsidRPr="00005ABE" w:rsidRDefault="00005ABE" w:rsidP="00005ABE">
      <w:pPr>
        <w:pStyle w:val="Akapitzlist"/>
        <w:numPr>
          <w:ilvl w:val="2"/>
          <w:numId w:val="5"/>
        </w:numPr>
        <w:jc w:val="both"/>
        <w:rPr>
          <w:rFonts w:ascii="Arial Nova Cond" w:hAnsi="Arial Nova Cond"/>
        </w:rPr>
      </w:pPr>
      <w:r w:rsidRPr="00005ABE">
        <w:rPr>
          <w:rFonts w:ascii="Arial Nova Cond" w:hAnsi="Arial Nova Cond"/>
        </w:rPr>
        <w:t xml:space="preserve">W zakresie dostawy 20 szt. lokalizatorów Wykonawca zobowiązany jest dostarczyć lokalizatory w terminie do 29 listopada 2024 r., a urządzenia i materiały wskazane w punkcie 4.14 </w:t>
      </w:r>
      <w:r>
        <w:rPr>
          <w:rFonts w:ascii="Arial Nova Cond" w:hAnsi="Arial Nova Cond"/>
        </w:rPr>
        <w:t xml:space="preserve">Umowy </w:t>
      </w:r>
      <w:r w:rsidRPr="00005ABE">
        <w:rPr>
          <w:rFonts w:ascii="Arial Nova Cond" w:hAnsi="Arial Nova Cond"/>
        </w:rPr>
        <w:t>do 14 grudnia 2024 r.</w:t>
      </w:r>
    </w:p>
    <w:p w14:paraId="61232F9D" w14:textId="77777777" w:rsidR="00005ABE" w:rsidRPr="00005ABE" w:rsidRDefault="00005ABE" w:rsidP="00005ABE">
      <w:pPr>
        <w:pStyle w:val="Akapitzlist"/>
        <w:numPr>
          <w:ilvl w:val="2"/>
          <w:numId w:val="5"/>
        </w:numPr>
        <w:jc w:val="both"/>
        <w:rPr>
          <w:rFonts w:ascii="Arial Nova Cond" w:hAnsi="Arial Nova Cond"/>
        </w:rPr>
      </w:pPr>
      <w:r w:rsidRPr="00005ABE">
        <w:rPr>
          <w:rFonts w:ascii="Arial Nova Cond" w:hAnsi="Arial Nova Cond"/>
        </w:rPr>
        <w:t>W zakresie funkcjonowania systemu dynamicznej informacji pasażerskiej na okres od 1 stycznia 2025 r. do 31 grudnia 2025 r.</w:t>
      </w:r>
    </w:p>
    <w:p w14:paraId="1DE67FF1" w14:textId="77777777" w:rsidR="00005ABE" w:rsidRPr="00005ABE" w:rsidRDefault="00005ABE" w:rsidP="00005ABE">
      <w:pPr>
        <w:pStyle w:val="Akapitzlist"/>
        <w:numPr>
          <w:ilvl w:val="2"/>
          <w:numId w:val="5"/>
        </w:numPr>
        <w:jc w:val="both"/>
        <w:rPr>
          <w:rFonts w:ascii="Arial Nova Cond" w:hAnsi="Arial Nova Cond"/>
        </w:rPr>
      </w:pPr>
      <w:r w:rsidRPr="00005ABE">
        <w:rPr>
          <w:rFonts w:ascii="Arial Nova Cond" w:hAnsi="Arial Nova Cond"/>
        </w:rPr>
        <w:t xml:space="preserve">W zakresie dostawy i montażu tablic przystankowych typu „MAXI”, typu „MAXI-2” oraz typu „TOTEM” wykonanych w technologii e-papieru do prezentowania informacji pasażerskiej Wykonawca zobowiązany jest dostarczyć i zamontować tablice na wskazanych przez Zamawiającego przystankach w terminie 150 dni od dnia zawarcia Umowy, nie wcześniej niż 1 lutego 2025 r. </w:t>
      </w:r>
    </w:p>
    <w:p w14:paraId="2EC6F53A" w14:textId="77777777" w:rsidR="00005ABE" w:rsidRPr="00005ABE" w:rsidRDefault="00005ABE" w:rsidP="00005ABE">
      <w:pPr>
        <w:pStyle w:val="Akapitzlist"/>
        <w:numPr>
          <w:ilvl w:val="2"/>
          <w:numId w:val="5"/>
        </w:numPr>
        <w:jc w:val="both"/>
        <w:rPr>
          <w:rFonts w:ascii="Arial Nova Cond" w:hAnsi="Arial Nova Cond"/>
        </w:rPr>
      </w:pPr>
      <w:r w:rsidRPr="00005ABE">
        <w:rPr>
          <w:rFonts w:ascii="Arial Nova Cond" w:hAnsi="Arial Nova Cond"/>
        </w:rPr>
        <w:t>W zakresie dostawy i montażu systemu zliczania pasażerów w 20 autobusach Operatora Wykonawca zobowiązany jest dostarczyć, zamontować w autobusach i wdrożyć system w terminie do 1 marca 2025 r.</w:t>
      </w:r>
    </w:p>
    <w:p w14:paraId="21BA8026" w14:textId="77777777" w:rsidR="00005ABE" w:rsidRPr="00005ABE" w:rsidRDefault="00005ABE" w:rsidP="00005ABE">
      <w:pPr>
        <w:pStyle w:val="Akapitzlist"/>
        <w:numPr>
          <w:ilvl w:val="2"/>
          <w:numId w:val="5"/>
        </w:numPr>
        <w:jc w:val="both"/>
        <w:rPr>
          <w:rFonts w:ascii="Arial Nova Cond" w:hAnsi="Arial Nova Cond"/>
        </w:rPr>
      </w:pPr>
      <w:r w:rsidRPr="00005ABE">
        <w:rPr>
          <w:rFonts w:ascii="Arial Nova Cond" w:hAnsi="Arial Nova Cond"/>
        </w:rPr>
        <w:t>W zakresie zapewnienia prawidłowego funkcjonowania systemu zliczania pasażerów w okresie od momentu montażu do 31 grudnia 2025 r.</w:t>
      </w:r>
    </w:p>
    <w:p w14:paraId="293AACFA" w14:textId="339594E6" w:rsidR="00943BB3" w:rsidRPr="00943BB3" w:rsidRDefault="00943BB3" w:rsidP="00575EE1">
      <w:pPr>
        <w:pStyle w:val="Akapitzlist"/>
        <w:numPr>
          <w:ilvl w:val="2"/>
          <w:numId w:val="5"/>
        </w:numPr>
        <w:jc w:val="both"/>
        <w:rPr>
          <w:rFonts w:ascii="Arial Nova Cond" w:hAnsi="Arial Nova Cond"/>
          <w:b/>
          <w:bCs/>
        </w:rPr>
      </w:pPr>
      <w:r w:rsidRPr="00943BB3">
        <w:rPr>
          <w:rFonts w:ascii="Arial Nova Cond" w:hAnsi="Arial Nova Cond"/>
          <w:b/>
          <w:bCs/>
        </w:rPr>
        <w:t>Szczegółow</w:t>
      </w:r>
      <w:r>
        <w:rPr>
          <w:rFonts w:ascii="Arial Nova Cond" w:hAnsi="Arial Nova Cond"/>
          <w:b/>
          <w:bCs/>
        </w:rPr>
        <w:t>e informacje w zakresie terminów wykonania zamówienia i obowiązywania Umowy przedstawiono</w:t>
      </w:r>
      <w:r w:rsidRPr="00943BB3">
        <w:rPr>
          <w:rFonts w:ascii="Arial Nova Cond" w:hAnsi="Arial Nova Cond"/>
          <w:b/>
          <w:bCs/>
        </w:rPr>
        <w:t xml:space="preserve"> we wzorze Umowy, stanowiącym Załącznik nr 5 do SWZ.</w:t>
      </w:r>
    </w:p>
    <w:p w14:paraId="4123508F" w14:textId="7F721C0F" w:rsidR="009A2CF8"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Kod wspólnego słownika zamówień (CPV).</w:t>
      </w:r>
    </w:p>
    <w:p w14:paraId="56494FDB" w14:textId="2082E0A1" w:rsidR="009818D7" w:rsidRPr="009818D7" w:rsidRDefault="009818D7" w:rsidP="00575EE1">
      <w:pPr>
        <w:pStyle w:val="Akapitzlist"/>
        <w:numPr>
          <w:ilvl w:val="2"/>
          <w:numId w:val="5"/>
        </w:numPr>
        <w:rPr>
          <w:rFonts w:ascii="Arial Nova Cond" w:hAnsi="Arial Nova Cond"/>
        </w:rPr>
      </w:pPr>
      <w:r w:rsidRPr="009818D7">
        <w:rPr>
          <w:rFonts w:ascii="Arial Nova Cond" w:hAnsi="Arial Nova Cond"/>
          <w:b/>
          <w:bCs/>
        </w:rPr>
        <w:t>48813200-2</w:t>
      </w:r>
      <w:r>
        <w:rPr>
          <w:rFonts w:ascii="Arial Nova Cond" w:hAnsi="Arial Nova Cond"/>
        </w:rPr>
        <w:t xml:space="preserve"> – </w:t>
      </w:r>
      <w:r w:rsidRPr="009818D7">
        <w:rPr>
          <w:rFonts w:ascii="Arial Nova Cond" w:hAnsi="Arial Nova Cond"/>
        </w:rPr>
        <w:t>System informacji pasażerskiej czasu rzeczywistego</w:t>
      </w:r>
    </w:p>
    <w:p w14:paraId="64DB6F9D" w14:textId="2991B7EA" w:rsidR="006C54FF" w:rsidRPr="00F25A0F" w:rsidRDefault="006C54FF" w:rsidP="00575EE1">
      <w:pPr>
        <w:pStyle w:val="Akapitzlist"/>
        <w:numPr>
          <w:ilvl w:val="2"/>
          <w:numId w:val="5"/>
        </w:numPr>
        <w:rPr>
          <w:rFonts w:ascii="Arial Nova Cond" w:hAnsi="Arial Nova Cond"/>
        </w:rPr>
      </w:pPr>
      <w:r w:rsidRPr="006C54FF">
        <w:rPr>
          <w:rFonts w:ascii="Arial Nova Cond" w:hAnsi="Arial Nova Cond"/>
          <w:b/>
          <w:bCs/>
        </w:rPr>
        <w:lastRenderedPageBreak/>
        <w:t>34924000-0</w:t>
      </w:r>
      <w:r>
        <w:rPr>
          <w:rFonts w:ascii="Arial Nova Cond" w:hAnsi="Arial Nova Cond"/>
        </w:rPr>
        <w:t xml:space="preserve"> </w:t>
      </w:r>
      <w:r w:rsidRPr="00F25A0F">
        <w:rPr>
          <w:rFonts w:ascii="Arial Nova Cond" w:hAnsi="Arial Nova Cond"/>
        </w:rPr>
        <w:t>–</w:t>
      </w:r>
      <w:r w:rsidRPr="006C54FF">
        <w:rPr>
          <w:rFonts w:ascii="Arial Nova Cond" w:hAnsi="Arial Nova Cond"/>
          <w:b/>
          <w:bCs/>
        </w:rPr>
        <w:t xml:space="preserve"> </w:t>
      </w:r>
      <w:r>
        <w:rPr>
          <w:rFonts w:ascii="Arial Nova Cond" w:hAnsi="Arial Nova Cond"/>
        </w:rPr>
        <w:t>Zmienne znaki informacji</w:t>
      </w:r>
    </w:p>
    <w:p w14:paraId="7D73BB93" w14:textId="3D14FEE3" w:rsidR="009A2CF8" w:rsidRDefault="006C54FF" w:rsidP="00575EE1">
      <w:pPr>
        <w:pStyle w:val="Akapitzlist"/>
        <w:numPr>
          <w:ilvl w:val="2"/>
          <w:numId w:val="5"/>
        </w:numPr>
        <w:rPr>
          <w:rFonts w:ascii="Arial Nova Cond" w:hAnsi="Arial Nova Cond"/>
        </w:rPr>
      </w:pPr>
      <w:r w:rsidRPr="006C54FF">
        <w:rPr>
          <w:rFonts w:ascii="Arial Nova Cond" w:hAnsi="Arial Nova Cond"/>
          <w:b/>
          <w:bCs/>
        </w:rPr>
        <w:t>34970000-7</w:t>
      </w:r>
      <w:r w:rsidR="009A2CF8" w:rsidRPr="00F25A0F">
        <w:rPr>
          <w:rFonts w:ascii="Arial Nova Cond" w:hAnsi="Arial Nova Cond"/>
        </w:rPr>
        <w:t xml:space="preserve"> – </w:t>
      </w:r>
      <w:r>
        <w:rPr>
          <w:rFonts w:ascii="Arial Nova Cond" w:hAnsi="Arial Nova Cond"/>
        </w:rPr>
        <w:t>Urządzenia monitorowania ruchu</w:t>
      </w:r>
    </w:p>
    <w:p w14:paraId="714A559F" w14:textId="461841C0" w:rsidR="006C54FF" w:rsidRDefault="006C54FF" w:rsidP="00575EE1">
      <w:pPr>
        <w:pStyle w:val="Akapitzlist"/>
        <w:numPr>
          <w:ilvl w:val="2"/>
          <w:numId w:val="5"/>
        </w:numPr>
        <w:rPr>
          <w:rFonts w:ascii="Arial Nova Cond" w:hAnsi="Arial Nova Cond"/>
        </w:rPr>
      </w:pPr>
      <w:r w:rsidRPr="006C54FF">
        <w:rPr>
          <w:rFonts w:ascii="Arial Nova Cond" w:hAnsi="Arial Nova Cond"/>
          <w:b/>
          <w:bCs/>
        </w:rPr>
        <w:t>72300000-8</w:t>
      </w:r>
      <w:r>
        <w:rPr>
          <w:rFonts w:ascii="Arial Nova Cond" w:hAnsi="Arial Nova Cond"/>
          <w:b/>
          <w:bCs/>
        </w:rPr>
        <w:t xml:space="preserve"> </w:t>
      </w:r>
      <w:r w:rsidRPr="00F25A0F">
        <w:rPr>
          <w:rFonts w:ascii="Arial Nova Cond" w:hAnsi="Arial Nova Cond"/>
        </w:rPr>
        <w:t>–</w:t>
      </w:r>
      <w:r w:rsidRPr="006C54FF">
        <w:rPr>
          <w:rFonts w:ascii="Arial Nova Cond" w:hAnsi="Arial Nova Cond"/>
          <w:b/>
          <w:bCs/>
        </w:rPr>
        <w:t xml:space="preserve"> </w:t>
      </w:r>
      <w:r w:rsidRPr="006C54FF">
        <w:rPr>
          <w:rFonts w:ascii="Arial Nova Cond" w:hAnsi="Arial Nova Cond"/>
        </w:rPr>
        <w:t>Usługi w zakresie danych</w:t>
      </w:r>
    </w:p>
    <w:p w14:paraId="78571AA3" w14:textId="77777777" w:rsidR="009A2CF8"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Wymagania w zakresie zatrudniania przez Wykonawcę lub Podwykonawcę osób na podstawie stosunku pracy.</w:t>
      </w:r>
    </w:p>
    <w:p w14:paraId="0F582340" w14:textId="6D8A93DB" w:rsidR="009A2CF8" w:rsidRPr="00F25A0F" w:rsidRDefault="009A2CF8" w:rsidP="00575EE1">
      <w:pPr>
        <w:pStyle w:val="Akapitzlist"/>
        <w:ind w:left="1134"/>
        <w:rPr>
          <w:rFonts w:ascii="Arial Nova Cond" w:hAnsi="Arial Nova Cond"/>
        </w:rPr>
      </w:pPr>
      <w:r w:rsidRPr="00F25A0F">
        <w:rPr>
          <w:rFonts w:ascii="Arial Nova Cond" w:hAnsi="Arial Nova Cond"/>
        </w:rPr>
        <w:t>Nie dotyczy</w:t>
      </w:r>
    </w:p>
    <w:p w14:paraId="0D2298C5" w14:textId="59EE792D"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Wymagania w zakresie zatrudniania przez Wykonawcę lub Podwykonawcę osób, o</w:t>
      </w:r>
      <w:r w:rsidR="002A4C4E" w:rsidRPr="00F25A0F">
        <w:rPr>
          <w:rFonts w:ascii="Arial Nova Cond" w:hAnsi="Arial Nova Cond"/>
          <w:b/>
          <w:bCs/>
        </w:rPr>
        <w:t> </w:t>
      </w:r>
      <w:r w:rsidRPr="00F25A0F">
        <w:rPr>
          <w:rFonts w:ascii="Arial Nova Cond" w:hAnsi="Arial Nova Cond"/>
          <w:b/>
          <w:bCs/>
        </w:rPr>
        <w:t xml:space="preserve">których mowa w art.96 ust.2 pkt 2 ustawy </w:t>
      </w:r>
      <w:proofErr w:type="spellStart"/>
      <w:r w:rsidRPr="00F25A0F">
        <w:rPr>
          <w:rFonts w:ascii="Arial Nova Cond" w:hAnsi="Arial Nova Cond"/>
          <w:b/>
          <w:bCs/>
        </w:rPr>
        <w:t>Pzp</w:t>
      </w:r>
      <w:proofErr w:type="spellEnd"/>
      <w:r w:rsidRPr="00F25A0F">
        <w:rPr>
          <w:rFonts w:ascii="Arial Nova Cond" w:hAnsi="Arial Nova Cond"/>
          <w:b/>
          <w:bCs/>
        </w:rPr>
        <w:t>.</w:t>
      </w:r>
    </w:p>
    <w:p w14:paraId="20C4F0F5" w14:textId="140AF478" w:rsidR="00665268" w:rsidRPr="00F25A0F" w:rsidRDefault="00665268" w:rsidP="00575EE1">
      <w:pPr>
        <w:pStyle w:val="Akapitzlist"/>
        <w:ind w:left="1134"/>
        <w:rPr>
          <w:rFonts w:ascii="Arial Nova Cond" w:hAnsi="Arial Nova Cond"/>
        </w:rPr>
      </w:pPr>
      <w:r w:rsidRPr="00F25A0F">
        <w:rPr>
          <w:rFonts w:ascii="Arial Nova Cond" w:hAnsi="Arial Nova Cond"/>
        </w:rPr>
        <w:t>Nie dotyczy</w:t>
      </w:r>
    </w:p>
    <w:p w14:paraId="364457AC" w14:textId="5C797A67" w:rsidR="002A4C4E"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Informacja o przedmiotowych środkach dowodowych.</w:t>
      </w:r>
    </w:p>
    <w:p w14:paraId="3B599916" w14:textId="43D9CB43" w:rsidR="004D2F3C" w:rsidRPr="00F25A0F" w:rsidRDefault="004D2F3C" w:rsidP="00575EE1">
      <w:pPr>
        <w:pStyle w:val="Akapitzlist"/>
        <w:ind w:left="1134"/>
        <w:rPr>
          <w:rFonts w:ascii="Arial Nova Cond" w:hAnsi="Arial Nova Cond"/>
        </w:rPr>
      </w:pPr>
      <w:r w:rsidRPr="00F25A0F">
        <w:rPr>
          <w:rFonts w:ascii="Arial Nova Cond" w:hAnsi="Arial Nova Cond"/>
        </w:rPr>
        <w:t>Nie dotyczy</w:t>
      </w:r>
    </w:p>
    <w:p w14:paraId="6EE498BC" w14:textId="3B5BDFD3" w:rsidR="00951261" w:rsidRPr="00F25A0F" w:rsidRDefault="00951261" w:rsidP="005043A5">
      <w:pPr>
        <w:pStyle w:val="Akapitzlist"/>
        <w:numPr>
          <w:ilvl w:val="0"/>
          <w:numId w:val="5"/>
        </w:numPr>
        <w:outlineLvl w:val="0"/>
        <w:rPr>
          <w:rFonts w:ascii="Arial Nova Cond" w:hAnsi="Arial Nova Cond"/>
          <w:b/>
          <w:bCs/>
        </w:rPr>
      </w:pPr>
      <w:bookmarkStart w:id="7" w:name="_Toc182358904"/>
      <w:r w:rsidRPr="00F25A0F">
        <w:rPr>
          <w:rFonts w:ascii="Arial Nova Cond" w:hAnsi="Arial Nova Cond"/>
          <w:b/>
          <w:bCs/>
        </w:rPr>
        <w:t>Warunki udziału w postępowaniu oraz podstawy wykluczenia.</w:t>
      </w:r>
      <w:bookmarkEnd w:id="7"/>
    </w:p>
    <w:p w14:paraId="0717ACFD" w14:textId="6086F4F5"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Informacja o warunkach udziału w postępowaniu.</w:t>
      </w:r>
    </w:p>
    <w:p w14:paraId="4D0792F6" w14:textId="77777777" w:rsidR="000E7252" w:rsidRPr="00F25A0F" w:rsidRDefault="000E7252" w:rsidP="00575EE1">
      <w:pPr>
        <w:pStyle w:val="Akapitzlist"/>
        <w:numPr>
          <w:ilvl w:val="2"/>
          <w:numId w:val="5"/>
        </w:numPr>
        <w:jc w:val="both"/>
        <w:rPr>
          <w:rFonts w:ascii="Arial Nova Cond" w:hAnsi="Arial Nova Cond"/>
        </w:rPr>
      </w:pPr>
      <w:r w:rsidRPr="00F25A0F">
        <w:rPr>
          <w:rFonts w:ascii="Arial Nova Cond" w:hAnsi="Arial Nova Cond"/>
        </w:rPr>
        <w:t>O udzielenie zamówienia mogą ubiegać się Wykonawcy, którzy nie podlegają wykluczeniu, na zasadach określonych w pkt. 3.2. SWZ oraz spełniają określone przez Zamawiającego warunki udziału w postępowaniu.</w:t>
      </w:r>
    </w:p>
    <w:p w14:paraId="58D8160A" w14:textId="77777777" w:rsidR="000E7252" w:rsidRPr="00F25A0F" w:rsidRDefault="000E7252" w:rsidP="00575EE1">
      <w:pPr>
        <w:pStyle w:val="Akapitzlist"/>
        <w:numPr>
          <w:ilvl w:val="2"/>
          <w:numId w:val="5"/>
        </w:numPr>
        <w:jc w:val="both"/>
        <w:rPr>
          <w:rFonts w:ascii="Arial Nova Cond" w:hAnsi="Arial Nova Cond"/>
        </w:rPr>
      </w:pPr>
      <w:r w:rsidRPr="00F25A0F">
        <w:rPr>
          <w:rFonts w:ascii="Arial Nova Cond" w:hAnsi="Arial Nova Cond"/>
        </w:rPr>
        <w:t>O udzielenie zamówienia mogą ubiegać się Wykonawcy, którzy spełniają warunki dotyczące:</w:t>
      </w:r>
    </w:p>
    <w:p w14:paraId="4BDBC024" w14:textId="2F3B92F6" w:rsidR="000E7252" w:rsidRPr="00F25A0F" w:rsidRDefault="000E7252" w:rsidP="00575EE1">
      <w:pPr>
        <w:pStyle w:val="Akapitzlist"/>
        <w:numPr>
          <w:ilvl w:val="3"/>
          <w:numId w:val="5"/>
        </w:numPr>
        <w:jc w:val="both"/>
        <w:rPr>
          <w:rFonts w:ascii="Arial Nova Cond" w:hAnsi="Arial Nova Cond"/>
        </w:rPr>
      </w:pPr>
      <w:r w:rsidRPr="00F25A0F">
        <w:rPr>
          <w:rFonts w:ascii="Arial Nova Cond" w:hAnsi="Arial Nova Cond"/>
        </w:rPr>
        <w:t>zdolności do występowania w obrocie gospodarczym: Zamawiający nie</w:t>
      </w:r>
      <w:r w:rsidR="00616696">
        <w:rPr>
          <w:rFonts w:ascii="Arial Nova Cond" w:hAnsi="Arial Nova Cond"/>
        </w:rPr>
        <w:t> </w:t>
      </w:r>
      <w:r w:rsidRPr="00F25A0F">
        <w:rPr>
          <w:rFonts w:ascii="Arial Nova Cond" w:hAnsi="Arial Nova Cond"/>
        </w:rPr>
        <w:t>stawia warunku w powyższym zakresie.</w:t>
      </w:r>
    </w:p>
    <w:p w14:paraId="34705118" w14:textId="2F4D12BF" w:rsidR="000E7252" w:rsidRPr="00F25A0F" w:rsidRDefault="000E7252" w:rsidP="00575EE1">
      <w:pPr>
        <w:pStyle w:val="Akapitzlist"/>
        <w:numPr>
          <w:ilvl w:val="3"/>
          <w:numId w:val="5"/>
        </w:numPr>
        <w:jc w:val="both"/>
        <w:rPr>
          <w:rFonts w:ascii="Arial Nova Cond" w:hAnsi="Arial Nova Cond"/>
        </w:rPr>
      </w:pPr>
      <w:r w:rsidRPr="00F25A0F">
        <w:rPr>
          <w:rFonts w:ascii="Arial Nova Cond" w:hAnsi="Arial Nova Cond"/>
        </w:rPr>
        <w:t>uprawnień do prowadzenia określonej działalności gospodarczej lub zawodowej, o ile wynika to z odrębnych przepisów: Zamawiający nie stawia warunku w powyższym zakresie</w:t>
      </w:r>
      <w:r w:rsidR="00DA2769" w:rsidRPr="00F25A0F">
        <w:rPr>
          <w:rFonts w:ascii="Arial Nova Cond" w:hAnsi="Arial Nova Cond"/>
        </w:rPr>
        <w:t>.</w:t>
      </w:r>
    </w:p>
    <w:p w14:paraId="1C9DD343" w14:textId="105499D2" w:rsidR="00DA2769" w:rsidRPr="00F25A0F" w:rsidRDefault="00DA2769" w:rsidP="00575EE1">
      <w:pPr>
        <w:pStyle w:val="Akapitzlist"/>
        <w:numPr>
          <w:ilvl w:val="3"/>
          <w:numId w:val="5"/>
        </w:numPr>
        <w:jc w:val="both"/>
        <w:rPr>
          <w:rFonts w:ascii="Arial Nova Cond" w:hAnsi="Arial Nova Cond"/>
        </w:rPr>
      </w:pPr>
      <w:r w:rsidRPr="00F25A0F">
        <w:rPr>
          <w:rFonts w:ascii="Arial Nova Cond" w:hAnsi="Arial Nova Cond"/>
        </w:rPr>
        <w:t>sytuacji ekonomicznej lub finansowej: Zamawiający nie stawia warunku w powyższym zakresie.</w:t>
      </w:r>
    </w:p>
    <w:p w14:paraId="3BD979ED" w14:textId="04A27CC5" w:rsidR="00DA2769" w:rsidRPr="009926D2" w:rsidRDefault="00DA2769" w:rsidP="00575EE1">
      <w:pPr>
        <w:pStyle w:val="Akapitzlist"/>
        <w:numPr>
          <w:ilvl w:val="3"/>
          <w:numId w:val="5"/>
        </w:numPr>
        <w:jc w:val="both"/>
        <w:rPr>
          <w:rFonts w:ascii="Arial Nova Cond" w:hAnsi="Arial Nova Cond"/>
        </w:rPr>
      </w:pPr>
      <w:r w:rsidRPr="00F25A0F">
        <w:rPr>
          <w:rFonts w:ascii="Arial Nova Cond" w:hAnsi="Arial Nova Cond"/>
        </w:rPr>
        <w:t>zdolności technicznej lub zawodowej</w:t>
      </w:r>
      <w:r w:rsidR="009926D2">
        <w:rPr>
          <w:rFonts w:ascii="Arial Nova Cond" w:hAnsi="Arial Nova Cond"/>
        </w:rPr>
        <w:t xml:space="preserve"> </w:t>
      </w:r>
      <w:r w:rsidR="009926D2" w:rsidRPr="009926D2">
        <w:rPr>
          <w:rFonts w:ascii="Arial Nova Cond" w:hAnsi="Arial Nova Cond"/>
        </w:rPr>
        <w:t>dotyczące Wykonawcy</w:t>
      </w:r>
      <w:r w:rsidR="009926D2">
        <w:rPr>
          <w:rFonts w:ascii="Arial Nova Cond" w:hAnsi="Arial Nova Cond"/>
        </w:rPr>
        <w:t xml:space="preserve">: </w:t>
      </w:r>
      <w:r w:rsidRPr="009926D2">
        <w:rPr>
          <w:rFonts w:ascii="Arial Nova Cond" w:hAnsi="Arial Nova Cond"/>
        </w:rPr>
        <w:t>Wykonawca spełni warunek, jeżeli wykaże, że:</w:t>
      </w:r>
    </w:p>
    <w:p w14:paraId="3AD5027A" w14:textId="569953A9" w:rsidR="00DA2769" w:rsidRPr="006F6579" w:rsidRDefault="00D03D75" w:rsidP="00575EE1">
      <w:pPr>
        <w:pStyle w:val="Akapitzlist"/>
        <w:numPr>
          <w:ilvl w:val="4"/>
          <w:numId w:val="5"/>
        </w:numPr>
        <w:jc w:val="both"/>
        <w:rPr>
          <w:rFonts w:ascii="Arial Nova Cond" w:hAnsi="Arial Nova Cond"/>
        </w:rPr>
      </w:pPr>
      <w:r w:rsidRPr="00575EE1">
        <w:rPr>
          <w:rFonts w:ascii="Arial Nova Cond" w:hAnsi="Arial Nova Cond"/>
          <w:b/>
          <w:bCs/>
        </w:rPr>
        <w:t xml:space="preserve">w okresie ostatnich 3 lat przed upływem terminu składania ofert, a jeżeli okres prowadzenia działalności jest krótszy - </w:t>
      </w:r>
      <w:r w:rsidR="007D1619" w:rsidRPr="00575EE1">
        <w:rPr>
          <w:rFonts w:ascii="Arial Nova Cond" w:hAnsi="Arial Nova Cond"/>
          <w:b/>
          <w:bCs/>
        </w:rPr>
        <w:t xml:space="preserve">w tym okresie, wykonał co najmniej jedną </w:t>
      </w:r>
      <w:r w:rsidR="00F33BFA" w:rsidRPr="00575EE1">
        <w:rPr>
          <w:rFonts w:ascii="Arial Nova Cond" w:hAnsi="Arial Nova Cond"/>
          <w:b/>
          <w:bCs/>
        </w:rPr>
        <w:t xml:space="preserve">dostawę </w:t>
      </w:r>
      <w:r w:rsidR="00FD0B72" w:rsidRPr="00575EE1">
        <w:rPr>
          <w:rFonts w:ascii="Arial Nova Cond" w:hAnsi="Arial Nova Cond"/>
          <w:b/>
          <w:bCs/>
        </w:rPr>
        <w:t xml:space="preserve">systemu dynamicznej informacji pasażerskiej </w:t>
      </w:r>
      <w:r w:rsidR="006F6579" w:rsidRPr="006F6579">
        <w:rPr>
          <w:rFonts w:ascii="Arial Nova Cond" w:hAnsi="Arial Nova Cond"/>
          <w:b/>
          <w:bCs/>
        </w:rPr>
        <w:t>obejmującego dostawę co najmniej 6 tablic wykonanych w technologii e-papieru zasilanych bateryjnie</w:t>
      </w:r>
      <w:r w:rsidR="006F6579" w:rsidRPr="006F6579">
        <w:rPr>
          <w:rFonts w:ascii="Arial Nova Cond" w:hAnsi="Arial Nova Cond"/>
        </w:rPr>
        <w:t xml:space="preserve"> (tj. bez podłączenia do sieci elektrycznej i bez wykorzystania paneli fotowoltaicznych) </w:t>
      </w:r>
      <w:r w:rsidR="006F6579" w:rsidRPr="006F6579">
        <w:rPr>
          <w:rFonts w:ascii="Arial Nova Cond" w:hAnsi="Arial Nova Cond"/>
          <w:b/>
          <w:bCs/>
        </w:rPr>
        <w:t>zapewniających nieprzerwane działanie przez okres ponad 3 miesięcy</w:t>
      </w:r>
      <w:r w:rsidR="00FD0B72" w:rsidRPr="006F6579">
        <w:rPr>
          <w:rFonts w:ascii="Arial Nova Cond" w:hAnsi="Arial Nova Cond"/>
          <w:b/>
          <w:bCs/>
        </w:rPr>
        <w:t>.</w:t>
      </w:r>
      <w:r w:rsidR="00FD0B72" w:rsidRPr="006F6579">
        <w:rPr>
          <w:rFonts w:ascii="Arial Nova Cond" w:hAnsi="Arial Nova Cond"/>
        </w:rPr>
        <w:t xml:space="preserve"> Zamawiający przedstawi d</w:t>
      </w:r>
      <w:r w:rsidR="007D1619" w:rsidRPr="006F6579">
        <w:rPr>
          <w:rFonts w:ascii="Arial Nova Cond" w:hAnsi="Arial Nova Cond"/>
        </w:rPr>
        <w:t>ostawę (kontrakt</w:t>
      </w:r>
      <w:r w:rsidR="00DA57CC" w:rsidRPr="006F6579">
        <w:rPr>
          <w:rFonts w:ascii="Arial Nova Cond" w:hAnsi="Arial Nova Cond"/>
        </w:rPr>
        <w:t xml:space="preserve"> / umowa</w:t>
      </w:r>
      <w:r w:rsidR="007D1619" w:rsidRPr="006F6579">
        <w:rPr>
          <w:rFonts w:ascii="Arial Nova Cond" w:hAnsi="Arial Nova Cond"/>
        </w:rPr>
        <w:t>) odpowiadającą swoim rodzajem dostawie stanowiącej przedmiot zamówienia, z</w:t>
      </w:r>
      <w:r w:rsidR="00FD0B72" w:rsidRPr="006F6579">
        <w:rPr>
          <w:rFonts w:ascii="Arial Nova Cond" w:hAnsi="Arial Nova Cond"/>
        </w:rPr>
        <w:t> </w:t>
      </w:r>
      <w:r w:rsidR="007D1619" w:rsidRPr="006F6579">
        <w:rPr>
          <w:rFonts w:ascii="Arial Nova Cond" w:hAnsi="Arial Nova Cond"/>
        </w:rPr>
        <w:t>podaniem rodzaju, wartości, daty</w:t>
      </w:r>
      <w:r w:rsidR="006F6579">
        <w:rPr>
          <w:rFonts w:ascii="Arial Nova Cond" w:hAnsi="Arial Nova Cond"/>
        </w:rPr>
        <w:t xml:space="preserve"> zawarcia umowy</w:t>
      </w:r>
      <w:r w:rsidR="007D1619" w:rsidRPr="006F6579">
        <w:rPr>
          <w:rFonts w:ascii="Arial Nova Cond" w:hAnsi="Arial Nova Cond"/>
        </w:rPr>
        <w:t>, miejsca wykonania i</w:t>
      </w:r>
      <w:r w:rsidR="00FD0B72" w:rsidRPr="006F6579">
        <w:rPr>
          <w:rFonts w:ascii="Arial Nova Cond" w:hAnsi="Arial Nova Cond"/>
        </w:rPr>
        <w:t> </w:t>
      </w:r>
      <w:r w:rsidR="007D1619" w:rsidRPr="006F6579">
        <w:rPr>
          <w:rFonts w:ascii="Arial Nova Cond" w:hAnsi="Arial Nova Cond"/>
        </w:rPr>
        <w:t>podmiot</w:t>
      </w:r>
      <w:r w:rsidR="006F6579">
        <w:rPr>
          <w:rFonts w:ascii="Arial Nova Cond" w:hAnsi="Arial Nova Cond"/>
        </w:rPr>
        <w:t>u</w:t>
      </w:r>
      <w:r w:rsidR="007D1619" w:rsidRPr="006F6579">
        <w:rPr>
          <w:rFonts w:ascii="Arial Nova Cond" w:hAnsi="Arial Nova Cond"/>
        </w:rPr>
        <w:t>, na rzecz którego dostawa ta</w:t>
      </w:r>
      <w:r w:rsidR="00616696" w:rsidRPr="006F6579">
        <w:rPr>
          <w:rFonts w:ascii="Arial Nova Cond" w:hAnsi="Arial Nova Cond"/>
        </w:rPr>
        <w:t> </w:t>
      </w:r>
      <w:r w:rsidR="007D1619" w:rsidRPr="006F6579">
        <w:rPr>
          <w:rFonts w:ascii="Arial Nova Cond" w:hAnsi="Arial Nova Cond"/>
        </w:rPr>
        <w:t>została wykonana. Przez „</w:t>
      </w:r>
      <w:r w:rsidR="00252EFE" w:rsidRPr="006F6579">
        <w:rPr>
          <w:rFonts w:ascii="Arial Nova Cond" w:hAnsi="Arial Nova Cond"/>
        </w:rPr>
        <w:t>dostawę odpowiadającą swoim rodzajem dostawie stanowiącej przedmiot zamówienia</w:t>
      </w:r>
      <w:r w:rsidR="007D1619" w:rsidRPr="006F6579">
        <w:rPr>
          <w:rFonts w:ascii="Arial Nova Cond" w:hAnsi="Arial Nova Cond"/>
        </w:rPr>
        <w:t>", należy rozumieć</w:t>
      </w:r>
      <w:r w:rsidRPr="006F6579">
        <w:rPr>
          <w:rFonts w:ascii="Arial Nova Cond" w:hAnsi="Arial Nova Cond"/>
        </w:rPr>
        <w:t xml:space="preserve"> dostawę</w:t>
      </w:r>
      <w:r w:rsidR="00FD0B72" w:rsidRPr="006F6579">
        <w:rPr>
          <w:rFonts w:ascii="Arial Nova Cond" w:hAnsi="Arial Nova Cond"/>
        </w:rPr>
        <w:t xml:space="preserve"> </w:t>
      </w:r>
      <w:r w:rsidR="00C34978" w:rsidRPr="006F6579">
        <w:rPr>
          <w:rFonts w:ascii="Arial Nova Cond" w:hAnsi="Arial Nova Cond"/>
        </w:rPr>
        <w:t>o</w:t>
      </w:r>
      <w:r w:rsidR="00581C1E" w:rsidRPr="006F6579">
        <w:rPr>
          <w:rFonts w:ascii="Arial Nova Cond" w:hAnsi="Arial Nova Cond"/>
        </w:rPr>
        <w:t> </w:t>
      </w:r>
      <w:r w:rsidRPr="006F6579">
        <w:rPr>
          <w:rFonts w:ascii="Arial Nova Cond" w:hAnsi="Arial Nova Cond"/>
        </w:rPr>
        <w:t xml:space="preserve">wartości </w:t>
      </w:r>
      <w:r w:rsidR="00724701" w:rsidRPr="006F6579">
        <w:rPr>
          <w:rFonts w:ascii="Arial Nova Cond" w:hAnsi="Arial Nova Cond"/>
        </w:rPr>
        <w:t xml:space="preserve">łącznej </w:t>
      </w:r>
      <w:r w:rsidRPr="006F6579">
        <w:rPr>
          <w:rFonts w:ascii="Arial Nova Cond" w:hAnsi="Arial Nova Cond"/>
        </w:rPr>
        <w:t xml:space="preserve">minimum </w:t>
      </w:r>
      <w:r w:rsidR="006F6579">
        <w:rPr>
          <w:rFonts w:ascii="Arial Nova Cond" w:hAnsi="Arial Nova Cond"/>
        </w:rPr>
        <w:t>2</w:t>
      </w:r>
      <w:r w:rsidRPr="006F6579">
        <w:rPr>
          <w:rFonts w:ascii="Arial Nova Cond" w:hAnsi="Arial Nova Cond"/>
        </w:rPr>
        <w:t>00.000,00 PLN brutto</w:t>
      </w:r>
      <w:r w:rsidR="00DA57CC" w:rsidRPr="006F6579">
        <w:rPr>
          <w:rFonts w:ascii="Arial Nova Cond" w:hAnsi="Arial Nova Cond"/>
        </w:rPr>
        <w:t xml:space="preserve"> w</w:t>
      </w:r>
      <w:r w:rsidR="00581C1E" w:rsidRPr="006F6579">
        <w:rPr>
          <w:rFonts w:ascii="Arial Nova Cond" w:hAnsi="Arial Nova Cond"/>
        </w:rPr>
        <w:t> </w:t>
      </w:r>
      <w:r w:rsidR="00DA57CC" w:rsidRPr="006F6579">
        <w:rPr>
          <w:rFonts w:ascii="Arial Nova Cond" w:hAnsi="Arial Nova Cond"/>
        </w:rPr>
        <w:t>ramach jednego kontraktu</w:t>
      </w:r>
      <w:r w:rsidR="006F6579">
        <w:rPr>
          <w:rFonts w:ascii="Arial Nova Cond" w:hAnsi="Arial Nova Cond"/>
        </w:rPr>
        <w:t xml:space="preserve"> jednocześnie</w:t>
      </w:r>
      <w:r w:rsidR="008148A6">
        <w:rPr>
          <w:rFonts w:ascii="Arial Nova Cond" w:hAnsi="Arial Nova Cond"/>
        </w:rPr>
        <w:t xml:space="preserve"> będącą</w:t>
      </w:r>
      <w:r w:rsidR="006F6579">
        <w:rPr>
          <w:rFonts w:ascii="Arial Nova Cond" w:hAnsi="Arial Nova Cond"/>
        </w:rPr>
        <w:t xml:space="preserve"> </w:t>
      </w:r>
      <w:r w:rsidR="006F6579" w:rsidRPr="006F6579">
        <w:rPr>
          <w:rFonts w:ascii="Arial Nova Cond" w:hAnsi="Arial Nova Cond"/>
        </w:rPr>
        <w:t>dostaw</w:t>
      </w:r>
      <w:r w:rsidR="008148A6">
        <w:rPr>
          <w:rFonts w:ascii="Arial Nova Cond" w:hAnsi="Arial Nova Cond"/>
        </w:rPr>
        <w:t>ą</w:t>
      </w:r>
      <w:r w:rsidR="006F6579">
        <w:rPr>
          <w:rFonts w:ascii="Arial Nova Cond" w:hAnsi="Arial Nova Cond"/>
        </w:rPr>
        <w:t xml:space="preserve"> w wielkości</w:t>
      </w:r>
      <w:r w:rsidR="006F6579" w:rsidRPr="006F6579">
        <w:rPr>
          <w:rFonts w:ascii="Arial Nova Cond" w:hAnsi="Arial Nova Cond"/>
        </w:rPr>
        <w:t xml:space="preserve"> co najmniej 6 tablic wykonanych w technologii e-papieru zasilanych bateryjnie</w:t>
      </w:r>
      <w:r w:rsidR="002B6823" w:rsidRPr="006F6579">
        <w:rPr>
          <w:rFonts w:ascii="Arial Nova Cond" w:hAnsi="Arial Nova Cond"/>
        </w:rPr>
        <w:t>.</w:t>
      </w:r>
    </w:p>
    <w:p w14:paraId="5A5C6FC8" w14:textId="0DCAF5FE" w:rsidR="009926D2" w:rsidRPr="00F25A0F" w:rsidRDefault="009926D2" w:rsidP="00575EE1">
      <w:pPr>
        <w:pStyle w:val="Akapitzlist"/>
        <w:numPr>
          <w:ilvl w:val="3"/>
          <w:numId w:val="5"/>
        </w:numPr>
        <w:jc w:val="both"/>
        <w:rPr>
          <w:rFonts w:ascii="Arial Nova Cond" w:hAnsi="Arial Nova Cond"/>
        </w:rPr>
      </w:pPr>
      <w:r w:rsidRPr="00F25A0F">
        <w:rPr>
          <w:rFonts w:ascii="Arial Nova Cond" w:hAnsi="Arial Nova Cond"/>
        </w:rPr>
        <w:lastRenderedPageBreak/>
        <w:t>zdolności technicznej lub zawodowej</w:t>
      </w:r>
      <w:r>
        <w:rPr>
          <w:rFonts w:ascii="Arial Nova Cond" w:hAnsi="Arial Nova Cond"/>
        </w:rPr>
        <w:t xml:space="preserve"> </w:t>
      </w:r>
      <w:r w:rsidRPr="009926D2">
        <w:rPr>
          <w:rFonts w:ascii="Arial Nova Cond" w:hAnsi="Arial Nova Cond"/>
        </w:rPr>
        <w:t xml:space="preserve">dotyczące </w:t>
      </w:r>
      <w:r>
        <w:rPr>
          <w:rFonts w:ascii="Arial Nova Cond" w:hAnsi="Arial Nova Cond"/>
        </w:rPr>
        <w:t xml:space="preserve">osób: </w:t>
      </w:r>
      <w:r w:rsidRPr="009926D2">
        <w:rPr>
          <w:rFonts w:ascii="Arial Nova Cond" w:hAnsi="Arial Nova Cond"/>
        </w:rPr>
        <w:t>Zamawiający nie stawi warunku udziału w postępowaniu w powyższym zakresie</w:t>
      </w:r>
      <w:r>
        <w:rPr>
          <w:rFonts w:ascii="Arial Nova Cond" w:hAnsi="Arial Nova Cond"/>
        </w:rPr>
        <w:t>.</w:t>
      </w:r>
    </w:p>
    <w:p w14:paraId="6DFDCE0F" w14:textId="51702075" w:rsidR="00D818B6" w:rsidRPr="00F25A0F" w:rsidRDefault="00D818B6" w:rsidP="00575EE1">
      <w:pPr>
        <w:pStyle w:val="Akapitzlist"/>
        <w:numPr>
          <w:ilvl w:val="1"/>
          <w:numId w:val="5"/>
        </w:numPr>
        <w:rPr>
          <w:rFonts w:ascii="Arial Nova Cond" w:hAnsi="Arial Nova Cond"/>
          <w:b/>
          <w:bCs/>
        </w:rPr>
      </w:pPr>
      <w:r w:rsidRPr="00F25A0F">
        <w:rPr>
          <w:rFonts w:ascii="Arial Nova Cond" w:hAnsi="Arial Nova Cond"/>
          <w:b/>
          <w:bCs/>
        </w:rPr>
        <w:t>Podstawy wykluczenia z postępowania.</w:t>
      </w:r>
    </w:p>
    <w:p w14:paraId="3AF06368" w14:textId="77777777" w:rsidR="00DA2769" w:rsidRPr="00F25A0F" w:rsidRDefault="00DA2769" w:rsidP="00575EE1">
      <w:pPr>
        <w:pStyle w:val="Akapitzlist"/>
        <w:numPr>
          <w:ilvl w:val="2"/>
          <w:numId w:val="5"/>
        </w:numPr>
        <w:rPr>
          <w:rFonts w:ascii="Arial Nova Cond" w:hAnsi="Arial Nova Cond"/>
        </w:rPr>
      </w:pPr>
      <w:r w:rsidRPr="00F25A0F">
        <w:rPr>
          <w:rFonts w:ascii="Arial Nova Cond" w:hAnsi="Arial Nova Cond"/>
        </w:rPr>
        <w:t>O udzielenie zamówienia mogą się ubiegać Wykonawcy, którzy:</w:t>
      </w:r>
    </w:p>
    <w:p w14:paraId="1B5BAB61" w14:textId="77777777" w:rsidR="00DA2769" w:rsidRPr="00F25A0F" w:rsidRDefault="00DA2769" w:rsidP="00575EE1">
      <w:pPr>
        <w:pStyle w:val="Akapitzlist"/>
        <w:numPr>
          <w:ilvl w:val="3"/>
          <w:numId w:val="5"/>
        </w:numPr>
        <w:rPr>
          <w:rFonts w:ascii="Arial Nova Cond" w:hAnsi="Arial Nova Cond"/>
        </w:rPr>
      </w:pPr>
      <w:r w:rsidRPr="00F25A0F">
        <w:rPr>
          <w:rFonts w:ascii="Arial Nova Cond" w:hAnsi="Arial Nova Cond"/>
        </w:rPr>
        <w:t>nie podlegają wykluczeniu;</w:t>
      </w:r>
    </w:p>
    <w:p w14:paraId="755A3B8A" w14:textId="77777777" w:rsidR="00DA2769" w:rsidRPr="00F25A0F" w:rsidRDefault="00DA2769" w:rsidP="00575EE1">
      <w:pPr>
        <w:pStyle w:val="Akapitzlist"/>
        <w:numPr>
          <w:ilvl w:val="3"/>
          <w:numId w:val="5"/>
        </w:numPr>
        <w:rPr>
          <w:rFonts w:ascii="Arial Nova Cond" w:hAnsi="Arial Nova Cond"/>
        </w:rPr>
      </w:pPr>
      <w:r w:rsidRPr="00F25A0F">
        <w:rPr>
          <w:rFonts w:ascii="Arial Nova Cond" w:hAnsi="Arial Nova Cond"/>
        </w:rPr>
        <w:t>spełniają warunki udziału w postępowaniu.</w:t>
      </w:r>
    </w:p>
    <w:p w14:paraId="7CC3DD86" w14:textId="77777777" w:rsidR="009926D2" w:rsidRPr="009926D2" w:rsidRDefault="009926D2" w:rsidP="00575EE1">
      <w:pPr>
        <w:pStyle w:val="Akapitzlist"/>
        <w:numPr>
          <w:ilvl w:val="2"/>
          <w:numId w:val="5"/>
        </w:numPr>
        <w:jc w:val="both"/>
        <w:rPr>
          <w:rFonts w:ascii="Arial Nova Cond" w:hAnsi="Arial Nova Cond"/>
        </w:rPr>
      </w:pPr>
      <w:r w:rsidRPr="009926D2">
        <w:rPr>
          <w:rFonts w:ascii="Arial Nova Cond" w:hAnsi="Arial Nova Cond"/>
        </w:rPr>
        <w:t xml:space="preserve">Z postępowania o udzielenie zamówienia wyklucza się Wykonawcę, w stosunku do którego zachodzi którakolwiek z okoliczności, o których mowa w art. 108 ust. 1 ustawy </w:t>
      </w:r>
      <w:proofErr w:type="spellStart"/>
      <w:r w:rsidRPr="009926D2">
        <w:rPr>
          <w:rFonts w:ascii="Arial Nova Cond" w:hAnsi="Arial Nova Cond"/>
        </w:rPr>
        <w:t>Pzp</w:t>
      </w:r>
      <w:proofErr w:type="spellEnd"/>
      <w:r w:rsidRPr="009926D2">
        <w:rPr>
          <w:rFonts w:ascii="Arial Nova Cond" w:hAnsi="Arial Nova Cond"/>
        </w:rPr>
        <w:t xml:space="preserve"> oraz w art. 7 ust. 1 ustawy o szczególnych rozwiązaniach w zakresie przeciwdziałania wspieraniu agresji na Ukrainę oraz służących ochronie bezpieczeństwa narodowego.</w:t>
      </w:r>
    </w:p>
    <w:p w14:paraId="011659EB" w14:textId="4734DE8D" w:rsidR="009926D2" w:rsidRPr="009926D2" w:rsidRDefault="009926D2" w:rsidP="00575EE1">
      <w:pPr>
        <w:pStyle w:val="Akapitzlist"/>
        <w:numPr>
          <w:ilvl w:val="2"/>
          <w:numId w:val="5"/>
        </w:numPr>
        <w:jc w:val="both"/>
        <w:rPr>
          <w:rFonts w:ascii="Arial Nova Cond" w:hAnsi="Arial Nova Cond"/>
        </w:rPr>
      </w:pPr>
      <w:r w:rsidRPr="009926D2">
        <w:rPr>
          <w:rFonts w:ascii="Arial Nova Cond" w:hAnsi="Arial Nova Cond"/>
        </w:rPr>
        <w:t>Dodatkowo Zamawiający wykluczy Wykonawcę:</w:t>
      </w:r>
    </w:p>
    <w:p w14:paraId="51842B2A" w14:textId="07531B05"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t>w stosunku do którego otwarto likwidację, ogłoszono upadłość, którego aktywami zarządza likwidator lub sąd, zawarł układ z wierzycielami, którego działalność gospodarcza jest zawieszona albo znajduje się on w</w:t>
      </w:r>
      <w:r w:rsidR="00616696">
        <w:rPr>
          <w:rFonts w:ascii="Arial Nova Cond" w:hAnsi="Arial Nova Cond"/>
        </w:rPr>
        <w:t> </w:t>
      </w:r>
      <w:r w:rsidRPr="009926D2">
        <w:rPr>
          <w:rFonts w:ascii="Arial Nova Cond" w:hAnsi="Arial Nova Cond"/>
        </w:rPr>
        <w:t>innej tego rodzaju sytuacji wynikającej z podobnej procedury przewidzianej w przepisach miejsca wszczęcia tej procedury.</w:t>
      </w:r>
    </w:p>
    <w:p w14:paraId="5678DD33" w14:textId="217D572F" w:rsidR="009926D2" w:rsidRPr="009926D2" w:rsidRDefault="009926D2" w:rsidP="00575EE1">
      <w:pPr>
        <w:pStyle w:val="Akapitzlist"/>
        <w:numPr>
          <w:ilvl w:val="2"/>
          <w:numId w:val="5"/>
        </w:numPr>
        <w:jc w:val="both"/>
        <w:rPr>
          <w:rFonts w:ascii="Arial Nova Cond" w:hAnsi="Arial Nova Cond"/>
        </w:rPr>
      </w:pPr>
      <w:r w:rsidRPr="009926D2">
        <w:rPr>
          <w:rFonts w:ascii="Arial Nova Cond" w:hAnsi="Arial Nova Cond"/>
        </w:rPr>
        <w:t xml:space="preserve">W zależności od zaistniałych podstaw wykluczenia określonych w </w:t>
      </w:r>
      <w:r w:rsidR="00C109D1">
        <w:rPr>
          <w:rFonts w:ascii="Arial Nova Cond" w:hAnsi="Arial Nova Cond"/>
        </w:rPr>
        <w:t>punktach</w:t>
      </w:r>
      <w:r>
        <w:rPr>
          <w:rFonts w:ascii="Arial Nova Cond" w:hAnsi="Arial Nova Cond"/>
        </w:rPr>
        <w:t xml:space="preserve"> 3.2.2</w:t>
      </w:r>
      <w:r w:rsidRPr="009926D2">
        <w:rPr>
          <w:rFonts w:ascii="Arial Nova Cond" w:hAnsi="Arial Nova Cond"/>
        </w:rPr>
        <w:t xml:space="preserve"> i </w:t>
      </w:r>
      <w:r>
        <w:rPr>
          <w:rFonts w:ascii="Arial Nova Cond" w:hAnsi="Arial Nova Cond"/>
        </w:rPr>
        <w:t>3.2.3</w:t>
      </w:r>
      <w:r w:rsidRPr="009926D2">
        <w:rPr>
          <w:rFonts w:ascii="Arial Nova Cond" w:hAnsi="Arial Nova Cond"/>
        </w:rPr>
        <w:t xml:space="preserve"> powyżej (przesłanki obligatoryjne i fakultatywne), wykluczenie Wykonawcy następuje stosownie do okresu wskazanego w art. 111 ustawy </w:t>
      </w:r>
      <w:proofErr w:type="spellStart"/>
      <w:r w:rsidRPr="009926D2">
        <w:rPr>
          <w:rFonts w:ascii="Arial Nova Cond" w:hAnsi="Arial Nova Cond"/>
        </w:rPr>
        <w:t>Pzp</w:t>
      </w:r>
      <w:proofErr w:type="spellEnd"/>
      <w:r w:rsidRPr="009926D2">
        <w:rPr>
          <w:rFonts w:ascii="Arial Nova Cond" w:hAnsi="Arial Nova Cond"/>
        </w:rPr>
        <w:t>. Odnośnie przesłanek wykluczenia przewidzianych w art. 7 ust. 1 ustawy o szczególnych rozwiązaniach w zakresie przeciwdziałania wspieraniu agresji na Ukrainę oraz służących ochronie bezpieczeństwa narodowego wykluczenie następuje na okres trwania okoliczności określonych w art. 7 ust. 1 tejże ustawy.</w:t>
      </w:r>
    </w:p>
    <w:p w14:paraId="75CAC4E4" w14:textId="443A21E1" w:rsidR="009926D2" w:rsidRPr="009926D2" w:rsidRDefault="009926D2" w:rsidP="00575EE1">
      <w:pPr>
        <w:pStyle w:val="Akapitzlist"/>
        <w:numPr>
          <w:ilvl w:val="2"/>
          <w:numId w:val="5"/>
        </w:numPr>
        <w:jc w:val="both"/>
        <w:rPr>
          <w:rFonts w:ascii="Arial Nova Cond" w:hAnsi="Arial Nova Cond"/>
        </w:rPr>
      </w:pPr>
      <w:r w:rsidRPr="009926D2">
        <w:rPr>
          <w:rFonts w:ascii="Arial Nova Cond" w:hAnsi="Arial Nova Cond"/>
        </w:rPr>
        <w:t>Wykonawca może zostać wykluczony przez Zamawiającego na każdym etapie postępowania o udzielenie zamówienia.</w:t>
      </w:r>
    </w:p>
    <w:p w14:paraId="7EF05716" w14:textId="14FC339C" w:rsidR="009926D2" w:rsidRPr="009926D2" w:rsidRDefault="009926D2" w:rsidP="00575EE1">
      <w:pPr>
        <w:pStyle w:val="Akapitzlist"/>
        <w:numPr>
          <w:ilvl w:val="2"/>
          <w:numId w:val="5"/>
        </w:numPr>
        <w:jc w:val="both"/>
        <w:rPr>
          <w:rFonts w:ascii="Arial Nova Cond" w:hAnsi="Arial Nova Cond"/>
        </w:rPr>
      </w:pPr>
      <w:r w:rsidRPr="009926D2">
        <w:rPr>
          <w:rFonts w:ascii="Arial Nova Cond" w:hAnsi="Arial Nova Cond"/>
        </w:rPr>
        <w:t xml:space="preserve">Wykonawca nie podlega wykluczeniu w okolicznościach określonych w art. 108 ust. 1 pkt 1, 2, 5 </w:t>
      </w:r>
      <w:proofErr w:type="spellStart"/>
      <w:r w:rsidR="00575EE1">
        <w:rPr>
          <w:rFonts w:ascii="Arial Nova Cond" w:hAnsi="Arial Nova Cond"/>
        </w:rPr>
        <w:t>Pzp</w:t>
      </w:r>
      <w:proofErr w:type="spellEnd"/>
      <w:r w:rsidRPr="009926D2">
        <w:rPr>
          <w:rFonts w:ascii="Arial Nova Cond" w:hAnsi="Arial Nova Cond"/>
        </w:rPr>
        <w:t xml:space="preserve"> lub na podstawie okoliczności wymienionych w pkt 2. </w:t>
      </w:r>
      <w:proofErr w:type="spellStart"/>
      <w:r w:rsidRPr="009926D2">
        <w:rPr>
          <w:rFonts w:ascii="Arial Nova Cond" w:hAnsi="Arial Nova Cond"/>
        </w:rPr>
        <w:t>ppkt</w:t>
      </w:r>
      <w:proofErr w:type="spellEnd"/>
      <w:r w:rsidRPr="009926D2">
        <w:rPr>
          <w:rFonts w:ascii="Arial Nova Cond" w:hAnsi="Arial Nova Cond"/>
        </w:rPr>
        <w:t xml:space="preserve"> 1) powyżej, jeżeli udowodni Zamawiającemu, że spełnił łącznie następujące przesłanki:</w:t>
      </w:r>
    </w:p>
    <w:p w14:paraId="6549D55C" w14:textId="1C666896"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t>naprawił lub zobowiązał się do naprawiania szkody wyrządzonej przestępstwem, wykroczeniem lub swoim nieprawidłowym postępowaniem, w tym poprzez zadośćuczynienie pieniężne;</w:t>
      </w:r>
    </w:p>
    <w:p w14:paraId="5C8B19B0" w14:textId="319CFCD3"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F656B06" w14:textId="6F432B86"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t>podjął konkretne środki techniczne, organizacyjne i kadrowe, odpowiednie dla zapobiegania dalszym przestępstwom, wykroczeniom lub nieprawidłowemu postępowaniu, w szczególności:</w:t>
      </w:r>
    </w:p>
    <w:p w14:paraId="50C7A935" w14:textId="77777777"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t>zerwał wszelkie powiązania z osobami lub podmiotami odpowiedzialnymi za nieprawidłowe postępowanie Wykonawcy,</w:t>
      </w:r>
    </w:p>
    <w:p w14:paraId="16B342E7" w14:textId="77777777"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t>zreorganizował personel,</w:t>
      </w:r>
    </w:p>
    <w:p w14:paraId="761A59ED" w14:textId="77777777"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t>wdrożył system sprawozdawczości i kontroli,</w:t>
      </w:r>
    </w:p>
    <w:p w14:paraId="6BF8DA46" w14:textId="77777777"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t>utworzył struktury audytu wewnętrznego do monitorowania przestrzegania przepisów, wewnętrznych regulacji lub standardów,</w:t>
      </w:r>
    </w:p>
    <w:p w14:paraId="44DA8EF7" w14:textId="31134833" w:rsidR="009926D2" w:rsidRPr="009926D2" w:rsidRDefault="009926D2" w:rsidP="00575EE1">
      <w:pPr>
        <w:pStyle w:val="Akapitzlist"/>
        <w:numPr>
          <w:ilvl w:val="3"/>
          <w:numId w:val="5"/>
        </w:numPr>
        <w:jc w:val="both"/>
        <w:rPr>
          <w:rFonts w:ascii="Arial Nova Cond" w:hAnsi="Arial Nova Cond"/>
        </w:rPr>
      </w:pPr>
      <w:r w:rsidRPr="009926D2">
        <w:rPr>
          <w:rFonts w:ascii="Arial Nova Cond" w:hAnsi="Arial Nova Cond"/>
        </w:rPr>
        <w:lastRenderedPageBreak/>
        <w:t>wprowadził wewnętrzne regulacje dotyczące odpowiedzialności i</w:t>
      </w:r>
      <w:r w:rsidR="00616696">
        <w:rPr>
          <w:rFonts w:ascii="Arial Nova Cond" w:hAnsi="Arial Nova Cond"/>
        </w:rPr>
        <w:t> </w:t>
      </w:r>
      <w:r w:rsidRPr="009926D2">
        <w:rPr>
          <w:rFonts w:ascii="Arial Nova Cond" w:hAnsi="Arial Nova Cond"/>
        </w:rPr>
        <w:t>odszkodowań za nieprzestrzeganie przepisów, wewnętrznych regulacji lub standardów.</w:t>
      </w:r>
    </w:p>
    <w:p w14:paraId="0FAB63FD" w14:textId="5928BC27" w:rsidR="009926D2" w:rsidRPr="009926D2" w:rsidRDefault="009926D2" w:rsidP="00575EE1">
      <w:pPr>
        <w:pStyle w:val="Akapitzlist"/>
        <w:numPr>
          <w:ilvl w:val="2"/>
          <w:numId w:val="5"/>
        </w:numPr>
        <w:jc w:val="both"/>
        <w:rPr>
          <w:rFonts w:ascii="Arial Nova Cond" w:hAnsi="Arial Nova Cond"/>
        </w:rPr>
      </w:pPr>
      <w:r w:rsidRPr="009926D2">
        <w:rPr>
          <w:rFonts w:ascii="Arial Nova Cond" w:hAnsi="Arial Nova Cond"/>
        </w:rPr>
        <w:t>Zamawiający ocenia, czy podjęte przez Wykonawcę czynności, o których mowa w</w:t>
      </w:r>
      <w:r w:rsidR="00C109D1">
        <w:rPr>
          <w:rFonts w:ascii="Arial Nova Cond" w:hAnsi="Arial Nova Cond"/>
        </w:rPr>
        <w:t> </w:t>
      </w:r>
      <w:r w:rsidRPr="009926D2">
        <w:rPr>
          <w:rFonts w:ascii="Arial Nova Cond" w:hAnsi="Arial Nova Cond"/>
        </w:rPr>
        <w:t xml:space="preserve">pkt </w:t>
      </w:r>
      <w:r w:rsidR="00C109D1">
        <w:rPr>
          <w:rFonts w:ascii="Arial Nova Cond" w:hAnsi="Arial Nova Cond"/>
        </w:rPr>
        <w:t>3.2.6</w:t>
      </w:r>
      <w:r w:rsidRPr="009926D2">
        <w:rPr>
          <w:rFonts w:ascii="Arial Nova Cond" w:hAnsi="Arial Nova Cond"/>
        </w:rPr>
        <w:t xml:space="preserve">. powyżej, są wystarczające do wykazania jego rzetelności, uwzględniając wagę i szczególne okoliczności czynu Wykonawcy. Zamawiający wyklucza Wykonawcę jeśli podjęte przez Wykonawcę czynności, o których mowa w pkt </w:t>
      </w:r>
      <w:r w:rsidR="00C109D1">
        <w:rPr>
          <w:rFonts w:ascii="Arial Nova Cond" w:hAnsi="Arial Nova Cond"/>
        </w:rPr>
        <w:t>3.2.6</w:t>
      </w:r>
      <w:r w:rsidRPr="009926D2">
        <w:rPr>
          <w:rFonts w:ascii="Arial Nova Cond" w:hAnsi="Arial Nova Cond"/>
        </w:rPr>
        <w:t>. powyżej, nie są wystarczające do wykazania jego rzetelności.</w:t>
      </w:r>
    </w:p>
    <w:p w14:paraId="20A025F9" w14:textId="50D1164A" w:rsidR="00951261" w:rsidRPr="00F25A0F" w:rsidRDefault="00951261" w:rsidP="005043A5">
      <w:pPr>
        <w:pStyle w:val="Akapitzlist"/>
        <w:numPr>
          <w:ilvl w:val="0"/>
          <w:numId w:val="5"/>
        </w:numPr>
        <w:outlineLvl w:val="0"/>
        <w:rPr>
          <w:rFonts w:ascii="Arial Nova Cond" w:hAnsi="Arial Nova Cond"/>
          <w:b/>
          <w:bCs/>
        </w:rPr>
      </w:pPr>
      <w:bookmarkStart w:id="8" w:name="_Toc182358905"/>
      <w:r w:rsidRPr="00F25A0F">
        <w:rPr>
          <w:rFonts w:ascii="Arial Nova Cond" w:hAnsi="Arial Nova Cond"/>
          <w:b/>
          <w:bCs/>
        </w:rPr>
        <w:t>Podmiotowe środki dowodowe, przedmiotowe środki dowodowe oraz inne oświadczenia i</w:t>
      </w:r>
      <w:r w:rsidR="00B84364">
        <w:rPr>
          <w:rFonts w:ascii="Arial Nova Cond" w:hAnsi="Arial Nova Cond"/>
          <w:b/>
          <w:bCs/>
        </w:rPr>
        <w:t> </w:t>
      </w:r>
      <w:r w:rsidRPr="00F25A0F">
        <w:rPr>
          <w:rFonts w:ascii="Arial Nova Cond" w:hAnsi="Arial Nova Cond"/>
          <w:b/>
          <w:bCs/>
        </w:rPr>
        <w:t>dokumenty.</w:t>
      </w:r>
      <w:bookmarkEnd w:id="8"/>
    </w:p>
    <w:p w14:paraId="353A7F1C" w14:textId="77777777" w:rsidR="00B84364" w:rsidRPr="00B84364" w:rsidRDefault="00B84364" w:rsidP="00575EE1">
      <w:pPr>
        <w:pStyle w:val="Akapitzlist"/>
        <w:numPr>
          <w:ilvl w:val="1"/>
          <w:numId w:val="5"/>
        </w:numPr>
        <w:jc w:val="both"/>
        <w:rPr>
          <w:rFonts w:ascii="Arial Nova Cond" w:hAnsi="Arial Nova Cond"/>
        </w:rPr>
      </w:pPr>
      <w:r w:rsidRPr="00B84364">
        <w:rPr>
          <w:rFonts w:ascii="Arial Nova Cond" w:hAnsi="Arial Nova Cond"/>
        </w:rPr>
        <w:t>Do oferty Wykonawca zobowiązany jest dołączyć oświadczenie o niepodleganiu wykluczeniu, spełnianiu warunków udziału w postępowaniu w zakresie wskazanym przez Zamawiającego – zgodnie z Załącznikiem nr 2 do SWZ.</w:t>
      </w:r>
    </w:p>
    <w:p w14:paraId="09A55E97" w14:textId="77777777" w:rsidR="00B84364" w:rsidRDefault="00B84364" w:rsidP="00575EE1">
      <w:pPr>
        <w:pStyle w:val="Akapitzlist"/>
        <w:numPr>
          <w:ilvl w:val="1"/>
          <w:numId w:val="5"/>
        </w:numPr>
        <w:jc w:val="both"/>
        <w:rPr>
          <w:rFonts w:ascii="Arial Nova Cond" w:hAnsi="Arial Nova Cond"/>
        </w:rPr>
      </w:pPr>
      <w:r w:rsidRPr="00B84364">
        <w:rPr>
          <w:rFonts w:ascii="Arial Nova Cond" w:hAnsi="Arial Nova Cond"/>
        </w:rPr>
        <w:t xml:space="preserve">Oświadczenie, o którym mowa w </w:t>
      </w:r>
      <w:r>
        <w:rPr>
          <w:rFonts w:ascii="Arial Nova Cond" w:hAnsi="Arial Nova Cond"/>
        </w:rPr>
        <w:t>punkcie</w:t>
      </w:r>
      <w:r w:rsidRPr="00B84364">
        <w:rPr>
          <w:rFonts w:ascii="Arial Nova Cond" w:hAnsi="Arial Nova Cond"/>
        </w:rPr>
        <w:t xml:space="preserve"> </w:t>
      </w:r>
      <w:r>
        <w:rPr>
          <w:rFonts w:ascii="Arial Nova Cond" w:hAnsi="Arial Nova Cond"/>
        </w:rPr>
        <w:t>4.</w:t>
      </w:r>
      <w:r w:rsidRPr="00B84364">
        <w:rPr>
          <w:rFonts w:ascii="Arial Nova Cond" w:hAnsi="Arial Nova Cond"/>
        </w:rPr>
        <w:t xml:space="preserve">1 powyżej stanowi dowód potwierdzający brak podstaw wykluczenia, spełnianie warunków udziału w postępowaniu, odpowiednio na dzień składania ofert tymczasowo zastępujący wymagane przez Zamawiającego podmiotowe środki dowodowe. </w:t>
      </w:r>
    </w:p>
    <w:p w14:paraId="7F7FC215" w14:textId="029287C6" w:rsidR="00B84364" w:rsidRDefault="00B84364" w:rsidP="00575EE1">
      <w:pPr>
        <w:pStyle w:val="Akapitzlist"/>
        <w:numPr>
          <w:ilvl w:val="1"/>
          <w:numId w:val="5"/>
        </w:numPr>
        <w:jc w:val="both"/>
        <w:rPr>
          <w:rFonts w:ascii="Arial Nova Cond" w:hAnsi="Arial Nova Cond"/>
        </w:rPr>
      </w:pPr>
      <w:r w:rsidRPr="00B84364">
        <w:rPr>
          <w:rFonts w:ascii="Arial Nova Cond" w:hAnsi="Arial Nova Cond"/>
        </w:rPr>
        <w:t>W przypadku wspólnego ubiegania się o zamówienie przez wykonawców, oświadczenie, o</w:t>
      </w:r>
      <w:r w:rsidR="00616696">
        <w:rPr>
          <w:rFonts w:ascii="Arial Nova Cond" w:hAnsi="Arial Nova Cond"/>
        </w:rPr>
        <w:t> </w:t>
      </w:r>
      <w:r w:rsidRPr="00B84364">
        <w:rPr>
          <w:rFonts w:ascii="Arial Nova Cond" w:hAnsi="Arial Nova Cond"/>
        </w:rPr>
        <w:t xml:space="preserve">którym mowa w </w:t>
      </w:r>
      <w:r>
        <w:rPr>
          <w:rFonts w:ascii="Arial Nova Cond" w:hAnsi="Arial Nova Cond"/>
        </w:rPr>
        <w:t>punkcie</w:t>
      </w:r>
      <w:r w:rsidRPr="00B84364">
        <w:rPr>
          <w:rFonts w:ascii="Arial Nova Cond" w:hAnsi="Arial Nova Cond"/>
        </w:rPr>
        <w:t xml:space="preserve"> </w:t>
      </w:r>
      <w:r>
        <w:rPr>
          <w:rFonts w:ascii="Arial Nova Cond" w:hAnsi="Arial Nova Cond"/>
        </w:rPr>
        <w:t>4.</w:t>
      </w:r>
      <w:r w:rsidRPr="00B84364">
        <w:rPr>
          <w:rFonts w:ascii="Arial Nova Cond" w:hAnsi="Arial Nova Cond"/>
        </w:rPr>
        <w:t>1, składa każdy z wykonawców. Oświadczenia te potwierdzają brak podstaw wykluczenia oraz spełnianie warunków udziału w postępowaniu w zakresie, w</w:t>
      </w:r>
      <w:r w:rsidR="00616696">
        <w:rPr>
          <w:rFonts w:ascii="Arial Nova Cond" w:hAnsi="Arial Nova Cond"/>
        </w:rPr>
        <w:t> </w:t>
      </w:r>
      <w:r w:rsidRPr="00B84364">
        <w:rPr>
          <w:rFonts w:ascii="Arial Nova Cond" w:hAnsi="Arial Nova Cond"/>
        </w:rPr>
        <w:t>jakim każdy z wykonawców wykazuje spełnianie warunków udziału w postępowaniu.</w:t>
      </w:r>
    </w:p>
    <w:p w14:paraId="29E44A84" w14:textId="77777777" w:rsidR="00B84364" w:rsidRDefault="00B84364" w:rsidP="00575EE1">
      <w:pPr>
        <w:pStyle w:val="Akapitzlist"/>
        <w:numPr>
          <w:ilvl w:val="1"/>
          <w:numId w:val="5"/>
        </w:numPr>
        <w:jc w:val="both"/>
        <w:rPr>
          <w:rFonts w:ascii="Arial Nova Cond" w:hAnsi="Arial Nova Cond"/>
        </w:rPr>
      </w:pPr>
      <w:r w:rsidRPr="00B84364">
        <w:rPr>
          <w:rFonts w:ascii="Arial Nova Cond" w:hAnsi="Arial Nova Cond"/>
        </w:rPr>
        <w:t xml:space="preserve">Wykonawca, w przypadku polegania na zdolnościach lub sytuacji podmiotów udostępniających zasoby, przedstawia, wraz z oświadczeniem, o którym mowa w </w:t>
      </w:r>
      <w:r>
        <w:rPr>
          <w:rFonts w:ascii="Arial Nova Cond" w:hAnsi="Arial Nova Cond"/>
        </w:rPr>
        <w:t>punkcie 4.</w:t>
      </w:r>
      <w:r w:rsidRPr="00B84364">
        <w:rPr>
          <w:rFonts w:ascii="Arial Nova Cond" w:hAnsi="Arial Nova Cond"/>
        </w:rPr>
        <w:t>1, także oświadczenie podmiotu udostępniającego zasoby, potwierdzające brak podstaw wykluczenia tego podmiotu oraz spełnianie warunków udziału w postępowaniu, w zakresie, w jakim wykonawca powołuje się na jego zasoby.</w:t>
      </w:r>
    </w:p>
    <w:p w14:paraId="0EEA2478" w14:textId="2CAB87FA" w:rsidR="00B84364" w:rsidRDefault="00B84364" w:rsidP="00575EE1">
      <w:pPr>
        <w:pStyle w:val="Akapitzlist"/>
        <w:numPr>
          <w:ilvl w:val="1"/>
          <w:numId w:val="5"/>
        </w:numPr>
        <w:jc w:val="both"/>
        <w:rPr>
          <w:rFonts w:ascii="Arial Nova Cond" w:hAnsi="Arial Nova Cond"/>
        </w:rPr>
      </w:pPr>
      <w:r w:rsidRPr="00B84364">
        <w:rPr>
          <w:rFonts w:ascii="Arial Nova Cond" w:hAnsi="Arial Nova Cond"/>
        </w:rPr>
        <w:t>Zamawiający wzywa wykonawcę, którego oferta została najwyżej oceniona, do złożenia w</w:t>
      </w:r>
      <w:r w:rsidR="00616696">
        <w:rPr>
          <w:rFonts w:ascii="Arial Nova Cond" w:hAnsi="Arial Nova Cond"/>
        </w:rPr>
        <w:t> </w:t>
      </w:r>
      <w:r w:rsidRPr="00B84364">
        <w:rPr>
          <w:rFonts w:ascii="Arial Nova Cond" w:hAnsi="Arial Nova Cond"/>
        </w:rPr>
        <w:t>wyznaczonym terminie, nie krótszym niż 5 dni od dnia wezwania, podmiotowych środków dowodowych, jeżeli wymagał ich złożenia w ogłoszeniu o zamówieniu lub dokumentach zamówienia, aktualnych na dzień złożenia podmiotowych środków dowodowych.</w:t>
      </w:r>
    </w:p>
    <w:p w14:paraId="0911AFD0" w14:textId="15162DDD" w:rsidR="00B84364" w:rsidRPr="00B84364" w:rsidRDefault="00B84364" w:rsidP="00575EE1">
      <w:pPr>
        <w:pStyle w:val="Akapitzlist"/>
        <w:numPr>
          <w:ilvl w:val="1"/>
          <w:numId w:val="5"/>
        </w:numPr>
        <w:jc w:val="both"/>
        <w:rPr>
          <w:rFonts w:ascii="Arial Nova Cond" w:hAnsi="Arial Nova Cond"/>
        </w:rPr>
      </w:pPr>
      <w:r w:rsidRPr="00B84364">
        <w:rPr>
          <w:rFonts w:ascii="Arial Nova Cond" w:hAnsi="Arial Nova Cond"/>
        </w:rPr>
        <w:t>Podmiotowe środki dowodowe wymagane od wykonawcy w celu potwierdzenia braku podstaw wykluczenia z udziału w postępowaniu obejmują:</w:t>
      </w:r>
    </w:p>
    <w:p w14:paraId="0692720B" w14:textId="0994579E" w:rsidR="00B84364" w:rsidRPr="00B84364" w:rsidRDefault="00B84364" w:rsidP="00575EE1">
      <w:pPr>
        <w:pStyle w:val="Akapitzlist"/>
        <w:numPr>
          <w:ilvl w:val="2"/>
          <w:numId w:val="5"/>
        </w:numPr>
        <w:jc w:val="both"/>
        <w:rPr>
          <w:rFonts w:ascii="Arial Nova Cond" w:hAnsi="Arial Nova Cond"/>
        </w:rPr>
      </w:pPr>
      <w:r w:rsidRPr="00B84364">
        <w:rPr>
          <w:rFonts w:ascii="Arial Nova Cond" w:hAnsi="Arial Nova Cond"/>
        </w:rPr>
        <w:t xml:space="preserve">oświadczenie wykonawcy, w zakresie art. 108 ust. 1 pkt 5 </w:t>
      </w:r>
      <w:proofErr w:type="spellStart"/>
      <w:r w:rsidR="00575EE1">
        <w:rPr>
          <w:rFonts w:ascii="Arial Nova Cond" w:hAnsi="Arial Nova Cond"/>
        </w:rPr>
        <w:t>Pzp</w:t>
      </w:r>
      <w:proofErr w:type="spellEnd"/>
      <w:r w:rsidRPr="00B84364">
        <w:rPr>
          <w:rFonts w:ascii="Arial Nova Cond" w:hAnsi="Arial Nova Cond"/>
        </w:rPr>
        <w:t>, o braku przynależności do tej samej grupy kapitałowej, w rozumieniu ustawy z dnia 16.02.2007 r. o ochronie konkurencji i konsumentów (Dz. U. z 2019 r. poz. 369), z innym wykonawcą, który złożył odrębną ofertę, ofertę częściową lub wniosek o</w:t>
      </w:r>
      <w:r w:rsidR="00616696">
        <w:rPr>
          <w:rFonts w:ascii="Arial Nova Cond" w:hAnsi="Arial Nova Cond"/>
        </w:rPr>
        <w:t> </w:t>
      </w:r>
      <w:r w:rsidRPr="00B84364">
        <w:rPr>
          <w:rFonts w:ascii="Arial Nova Cond" w:hAnsi="Arial Nova Cond"/>
        </w:rPr>
        <w:t>dopuszczenie do udziału w postępowaniu, albo oświadczenia o przynależności do tej samej grupy kapitałowej wraz z dokumentami lub informacjami potwierdzającymi przygotowanie oferty, oferty częściowej lub wniosku o</w:t>
      </w:r>
      <w:r w:rsidR="00616696">
        <w:rPr>
          <w:rFonts w:ascii="Arial Nova Cond" w:hAnsi="Arial Nova Cond"/>
        </w:rPr>
        <w:t> </w:t>
      </w:r>
      <w:r w:rsidRPr="00B84364">
        <w:rPr>
          <w:rFonts w:ascii="Arial Nova Cond" w:hAnsi="Arial Nova Cond"/>
        </w:rPr>
        <w:t>dopuszczenie do udziału w postępowaniu niezależnie od innego wykonawcy należącego do tej samej grupy kapitałowej - załącznik nr 4 do SWZ;</w:t>
      </w:r>
    </w:p>
    <w:p w14:paraId="05834339" w14:textId="5318D25C" w:rsidR="00B84364" w:rsidRDefault="00B84364" w:rsidP="00575EE1">
      <w:pPr>
        <w:pStyle w:val="Akapitzlist"/>
        <w:numPr>
          <w:ilvl w:val="2"/>
          <w:numId w:val="5"/>
        </w:numPr>
        <w:jc w:val="both"/>
        <w:rPr>
          <w:rFonts w:ascii="Arial Nova Cond" w:hAnsi="Arial Nova Cond"/>
        </w:rPr>
      </w:pPr>
      <w:r w:rsidRPr="00B84364">
        <w:rPr>
          <w:rFonts w:ascii="Arial Nova Cond" w:hAnsi="Arial Nova Cond"/>
        </w:rPr>
        <w:t>odpis lub informację z Krajowego Rejestru Sądowego lub z Centralnej Ewidencji i</w:t>
      </w:r>
      <w:r w:rsidR="00616696">
        <w:rPr>
          <w:rFonts w:ascii="Arial Nova Cond" w:hAnsi="Arial Nova Cond"/>
        </w:rPr>
        <w:t> </w:t>
      </w:r>
      <w:r w:rsidRPr="00B84364">
        <w:rPr>
          <w:rFonts w:ascii="Arial Nova Cond" w:hAnsi="Arial Nova Cond"/>
        </w:rPr>
        <w:t>Informacji o Działalności Gospodarczej, w zakresie art. 109 ust. 1 pkt 4 ustawy, sporządzonych nie wcześniej niż 3 miesiące przed jej złożeniem, jeżeli odrębne przepisy wymagają wpisu do rejestru lub ewidencji.</w:t>
      </w:r>
    </w:p>
    <w:p w14:paraId="667CBF1E" w14:textId="77777777" w:rsidR="00B84364" w:rsidRDefault="00B84364" w:rsidP="00575EE1">
      <w:pPr>
        <w:pStyle w:val="Akapitzlist"/>
        <w:numPr>
          <w:ilvl w:val="1"/>
          <w:numId w:val="5"/>
        </w:numPr>
        <w:jc w:val="both"/>
        <w:rPr>
          <w:rFonts w:ascii="Arial Nova Cond" w:hAnsi="Arial Nova Cond"/>
        </w:rPr>
      </w:pPr>
      <w:r w:rsidRPr="00B84364">
        <w:rPr>
          <w:rFonts w:ascii="Arial Nova Cond" w:hAnsi="Arial Nova Cond"/>
        </w:rPr>
        <w:t>Podmiotowe środki dowodowe wymagane od wykonawcy w celu potwierdzenia spełniania przez Wykonawcę warunków udziału w postępowaniu obejmują:</w:t>
      </w:r>
    </w:p>
    <w:p w14:paraId="565F45CB" w14:textId="06D4A48F" w:rsidR="00B84364" w:rsidRPr="00B84364" w:rsidRDefault="00B84364" w:rsidP="00575EE1">
      <w:pPr>
        <w:pStyle w:val="Akapitzlist"/>
        <w:numPr>
          <w:ilvl w:val="2"/>
          <w:numId w:val="5"/>
        </w:numPr>
        <w:jc w:val="both"/>
        <w:rPr>
          <w:rFonts w:ascii="Arial Nova Cond" w:hAnsi="Arial Nova Cond"/>
        </w:rPr>
      </w:pPr>
      <w:r w:rsidRPr="00B84364">
        <w:rPr>
          <w:rFonts w:ascii="Arial Nova Cond" w:hAnsi="Arial Nova Cond"/>
        </w:rPr>
        <w:lastRenderedPageBreak/>
        <w:t>wykaz dostaw wykonanych</w:t>
      </w:r>
      <w:r w:rsidR="009F5E4E">
        <w:rPr>
          <w:rFonts w:ascii="Arial Nova Cond" w:hAnsi="Arial Nova Cond"/>
        </w:rPr>
        <w:t xml:space="preserve"> </w:t>
      </w:r>
      <w:r w:rsidRPr="00B84364">
        <w:rPr>
          <w:rFonts w:ascii="Arial Nova Cond" w:hAnsi="Arial Nova Cond"/>
        </w:rPr>
        <w:t xml:space="preserve">w okresie ostatnich 3 lat, a jeżeli okres prowadzenia działalności jest krótszy – w tym okresie, wraz z podaniem ich wartości, przedmiotu, dat </w:t>
      </w:r>
      <w:r w:rsidR="009F5E4E">
        <w:rPr>
          <w:rFonts w:ascii="Arial Nova Cond" w:hAnsi="Arial Nova Cond"/>
        </w:rPr>
        <w:t>zawarcia umowy</w:t>
      </w:r>
      <w:r w:rsidRPr="00B84364">
        <w:rPr>
          <w:rFonts w:ascii="Arial Nova Cond" w:hAnsi="Arial Nova Cond"/>
        </w:rPr>
        <w:t xml:space="preserve">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w:t>
      </w:r>
      <w:r w:rsidR="00616696">
        <w:rPr>
          <w:rFonts w:ascii="Arial Nova Cond" w:hAnsi="Arial Nova Cond"/>
        </w:rPr>
        <w:t> </w:t>
      </w:r>
      <w:r w:rsidRPr="00B84364">
        <w:rPr>
          <w:rFonts w:ascii="Arial Nova Cond" w:hAnsi="Arial Nova Cond"/>
        </w:rPr>
        <w:t>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Załącznik nr 3 do SWZ;</w:t>
      </w:r>
    </w:p>
    <w:p w14:paraId="0B7AE044" w14:textId="692F37D4" w:rsidR="00B84364" w:rsidRPr="00B84364" w:rsidRDefault="00B84364" w:rsidP="00575EE1">
      <w:pPr>
        <w:pStyle w:val="Akapitzlist"/>
        <w:numPr>
          <w:ilvl w:val="1"/>
          <w:numId w:val="5"/>
        </w:numPr>
        <w:jc w:val="both"/>
        <w:rPr>
          <w:rFonts w:ascii="Arial Nova Cond" w:hAnsi="Arial Nova Cond"/>
        </w:rPr>
      </w:pPr>
      <w:r w:rsidRPr="00B84364">
        <w:rPr>
          <w:rFonts w:ascii="Arial Nova Cond" w:hAnsi="Arial Nova Cond"/>
        </w:rPr>
        <w:t>Jeżeli Wykonawca ma siedzibę lub miejsce zamieszkania poza terytorium Rzeczypospolitej Polskiej, zamiast:</w:t>
      </w:r>
      <w:r>
        <w:rPr>
          <w:rFonts w:ascii="Arial Nova Cond" w:hAnsi="Arial Nova Cond"/>
        </w:rPr>
        <w:t xml:space="preserve"> </w:t>
      </w:r>
      <w:r w:rsidRPr="00B84364">
        <w:rPr>
          <w:rFonts w:ascii="Arial Nova Cond" w:hAnsi="Arial Nova Cond"/>
        </w:rPr>
        <w:t xml:space="preserve">odpisu albo informacji z Krajowego Rejestru Sądowego lub z Centralnej Ewidencji i Informacji o Działalności Gospodarczej, o których mowa w </w:t>
      </w:r>
      <w:r w:rsidR="007B32FD">
        <w:rPr>
          <w:rFonts w:ascii="Arial Nova Cond" w:hAnsi="Arial Nova Cond"/>
        </w:rPr>
        <w:t>punkcie</w:t>
      </w:r>
      <w:r w:rsidRPr="00B84364">
        <w:rPr>
          <w:rFonts w:ascii="Arial Nova Cond" w:hAnsi="Arial Nova Cond"/>
        </w:rPr>
        <w:t xml:space="preserve">. </w:t>
      </w:r>
      <w:r w:rsidR="007B32FD">
        <w:rPr>
          <w:rFonts w:ascii="Arial Nova Cond" w:hAnsi="Arial Nova Cond"/>
        </w:rPr>
        <w:t>4.</w:t>
      </w:r>
      <w:r w:rsidRPr="00B84364">
        <w:rPr>
          <w:rFonts w:ascii="Arial Nova Cond" w:hAnsi="Arial Nova Cond"/>
        </w:rPr>
        <w:t>6</w:t>
      </w:r>
      <w:r w:rsidR="007B32FD">
        <w:rPr>
          <w:rFonts w:ascii="Arial Nova Cond" w:hAnsi="Arial Nova Cond"/>
        </w:rPr>
        <w:t>.2</w:t>
      </w:r>
      <w:r w:rsidRPr="00B84364">
        <w:rPr>
          <w:rFonts w:ascii="Arial Nova Cond" w:hAnsi="Arial Nova Cond"/>
        </w:rPr>
        <w:t xml:space="preserve"> - składa dokument lub dokumenty wystawione w kraju, w którym wykonawca ma siedzibę lub miejsce zamieszkania, potwierdzające, że:</w:t>
      </w:r>
    </w:p>
    <w:p w14:paraId="03FA4B3A" w14:textId="77777777" w:rsidR="00B84364" w:rsidRPr="00B84364" w:rsidRDefault="00B84364" w:rsidP="00575EE1">
      <w:pPr>
        <w:pStyle w:val="Akapitzlist"/>
        <w:numPr>
          <w:ilvl w:val="2"/>
          <w:numId w:val="5"/>
        </w:numPr>
        <w:jc w:val="both"/>
        <w:rPr>
          <w:rFonts w:ascii="Arial Nova Cond" w:hAnsi="Arial Nova Cond"/>
        </w:rPr>
      </w:pPr>
      <w:r w:rsidRPr="00B84364">
        <w:rPr>
          <w:rFonts w:ascii="Arial Nova Cond" w:hAnsi="Arial Nova Cond"/>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4249E3A" w14:textId="33AC5FBF" w:rsidR="00B84364" w:rsidRPr="00B84364" w:rsidRDefault="00B84364" w:rsidP="00575EE1">
      <w:pPr>
        <w:pStyle w:val="Akapitzlist"/>
        <w:numPr>
          <w:ilvl w:val="1"/>
          <w:numId w:val="5"/>
        </w:numPr>
        <w:jc w:val="both"/>
        <w:rPr>
          <w:rFonts w:ascii="Arial Nova Cond" w:hAnsi="Arial Nova Cond"/>
        </w:rPr>
      </w:pPr>
      <w:r w:rsidRPr="00B84364">
        <w:rPr>
          <w:rFonts w:ascii="Arial Nova Cond" w:hAnsi="Arial Nova Cond"/>
        </w:rPr>
        <w:t xml:space="preserve">Dokumenty, o których mowa w </w:t>
      </w:r>
      <w:r>
        <w:rPr>
          <w:rFonts w:ascii="Arial Nova Cond" w:hAnsi="Arial Nova Cond"/>
        </w:rPr>
        <w:t>punkcie 4.</w:t>
      </w:r>
      <w:r w:rsidRPr="00B84364">
        <w:rPr>
          <w:rFonts w:ascii="Arial Nova Cond" w:hAnsi="Arial Nova Cond"/>
        </w:rPr>
        <w:t>8 powinny być wystawione nie wcześniej niż 3 miesiące przed ich złożeniem.</w:t>
      </w:r>
    </w:p>
    <w:p w14:paraId="561606F6" w14:textId="77777777" w:rsidR="00455CDB" w:rsidRDefault="00B84364" w:rsidP="00575EE1">
      <w:pPr>
        <w:pStyle w:val="Akapitzlist"/>
        <w:numPr>
          <w:ilvl w:val="1"/>
          <w:numId w:val="5"/>
        </w:numPr>
        <w:jc w:val="both"/>
        <w:rPr>
          <w:rFonts w:ascii="Arial Nova Cond" w:hAnsi="Arial Nova Cond"/>
        </w:rPr>
      </w:pPr>
      <w:r w:rsidRPr="00B84364">
        <w:rPr>
          <w:rFonts w:ascii="Arial Nova Cond" w:hAnsi="Arial Nova Cond"/>
        </w:rPr>
        <w:t xml:space="preserve">Jeżeli w kraju, w którym wykonawca ma siedzibę lub miejsce zamieszkania, nie wydaje się dokumentów, o których mowa w </w:t>
      </w:r>
      <w:r w:rsidR="00455CDB">
        <w:rPr>
          <w:rFonts w:ascii="Arial Nova Cond" w:hAnsi="Arial Nova Cond"/>
        </w:rPr>
        <w:t>punkcie</w:t>
      </w:r>
      <w:r w:rsidRPr="00B84364">
        <w:rPr>
          <w:rFonts w:ascii="Arial Nova Cond" w:hAnsi="Arial Nova Cond"/>
        </w:rPr>
        <w:t xml:space="preserve"> </w:t>
      </w:r>
      <w:r w:rsidR="00455CDB">
        <w:rPr>
          <w:rFonts w:ascii="Arial Nova Cond" w:hAnsi="Arial Nova Cond"/>
        </w:rPr>
        <w:t>4.</w:t>
      </w:r>
      <w:r w:rsidRPr="00B84364">
        <w:rPr>
          <w:rFonts w:ascii="Arial Nova Cond" w:hAnsi="Arial Nova Cond"/>
        </w:rPr>
        <w:t>8,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9 stosuje się.</w:t>
      </w:r>
    </w:p>
    <w:p w14:paraId="7F43F38E" w14:textId="19907645" w:rsidR="00B84364" w:rsidRPr="00455CDB" w:rsidRDefault="00B84364" w:rsidP="00575EE1">
      <w:pPr>
        <w:pStyle w:val="Akapitzlist"/>
        <w:numPr>
          <w:ilvl w:val="1"/>
          <w:numId w:val="5"/>
        </w:numPr>
        <w:jc w:val="both"/>
        <w:rPr>
          <w:rFonts w:ascii="Arial Nova Cond" w:hAnsi="Arial Nova Cond"/>
        </w:rPr>
      </w:pPr>
      <w:r w:rsidRPr="00455CDB">
        <w:rPr>
          <w:rFonts w:ascii="Arial Nova Cond" w:hAnsi="Arial Nova Cond"/>
        </w:rPr>
        <w:t>Zamawiający nie wzywa do złożenia podmiotowych środków dowodowych, jeżeli:</w:t>
      </w:r>
    </w:p>
    <w:p w14:paraId="6CE38F16" w14:textId="607B8B54" w:rsidR="00B84364" w:rsidRPr="00B84364" w:rsidRDefault="00B84364" w:rsidP="00575EE1">
      <w:pPr>
        <w:pStyle w:val="Akapitzlist"/>
        <w:numPr>
          <w:ilvl w:val="2"/>
          <w:numId w:val="5"/>
        </w:numPr>
        <w:jc w:val="both"/>
        <w:rPr>
          <w:rFonts w:ascii="Arial Nova Cond" w:hAnsi="Arial Nova Cond"/>
        </w:rPr>
      </w:pPr>
      <w:r w:rsidRPr="00B84364">
        <w:rPr>
          <w:rFonts w:ascii="Arial Nova Cond" w:hAnsi="Arial Nova Cond"/>
        </w:rPr>
        <w:t>może je uzyskać za pomocą bezpłatnych i ogólnodostępnych baz danych, w</w:t>
      </w:r>
      <w:r w:rsidR="00616696">
        <w:rPr>
          <w:rFonts w:ascii="Arial Nova Cond" w:hAnsi="Arial Nova Cond"/>
        </w:rPr>
        <w:t> </w:t>
      </w:r>
      <w:r w:rsidRPr="00B84364">
        <w:rPr>
          <w:rFonts w:ascii="Arial Nova Cond" w:hAnsi="Arial Nova Cond"/>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B84364">
        <w:rPr>
          <w:rFonts w:ascii="Arial Nova Cond" w:hAnsi="Arial Nova Cond"/>
        </w:rPr>
        <w:t>p.z.p</w:t>
      </w:r>
      <w:proofErr w:type="spellEnd"/>
      <w:r w:rsidRPr="00B84364">
        <w:rPr>
          <w:rFonts w:ascii="Arial Nova Cond" w:hAnsi="Arial Nova Cond"/>
        </w:rPr>
        <w:t xml:space="preserve"> dane umożliwiające dostęp do tych środków.</w:t>
      </w:r>
    </w:p>
    <w:p w14:paraId="70F52C9C" w14:textId="0BDF90A4" w:rsidR="00B84364" w:rsidRPr="00B84364" w:rsidRDefault="00B84364" w:rsidP="00575EE1">
      <w:pPr>
        <w:pStyle w:val="Akapitzlist"/>
        <w:numPr>
          <w:ilvl w:val="2"/>
          <w:numId w:val="5"/>
        </w:numPr>
        <w:jc w:val="both"/>
        <w:rPr>
          <w:rFonts w:ascii="Arial Nova Cond" w:hAnsi="Arial Nova Cond"/>
        </w:rPr>
      </w:pPr>
      <w:r w:rsidRPr="00B84364">
        <w:rPr>
          <w:rFonts w:ascii="Arial Nova Cond" w:hAnsi="Arial Nova Cond"/>
        </w:rPr>
        <w:t>Wykonawca nie jest zobowiązany do złożenia podmiotowych środków dowodowych, które zamawiający posiada, jeżeli wykonawca wskaże te środki oraz potwierdzi ich prawidłowość i aktualność.</w:t>
      </w:r>
    </w:p>
    <w:p w14:paraId="2529886F" w14:textId="3674AB76" w:rsidR="00455CDB" w:rsidRPr="007B32FD" w:rsidRDefault="00B84364" w:rsidP="00575EE1">
      <w:pPr>
        <w:pStyle w:val="Akapitzlist"/>
        <w:numPr>
          <w:ilvl w:val="1"/>
          <w:numId w:val="5"/>
        </w:numPr>
        <w:jc w:val="both"/>
        <w:rPr>
          <w:rFonts w:ascii="Arial Nova Cond" w:hAnsi="Arial Nova Cond"/>
        </w:rPr>
      </w:pPr>
      <w:r w:rsidRPr="00B84364">
        <w:rPr>
          <w:rFonts w:ascii="Arial Nova Cond" w:hAnsi="Arial Nova Cond"/>
        </w:rPr>
        <w:t xml:space="preserve">W zakresie nieuregulowanym ustawą </w:t>
      </w:r>
      <w:proofErr w:type="spellStart"/>
      <w:r w:rsidR="00455CDB">
        <w:rPr>
          <w:rFonts w:ascii="Arial Nova Cond" w:hAnsi="Arial Nova Cond"/>
        </w:rPr>
        <w:t>Pzp</w:t>
      </w:r>
      <w:proofErr w:type="spellEnd"/>
      <w:r w:rsidRPr="00B84364">
        <w:rPr>
          <w:rFonts w:ascii="Arial Nova Cond" w:hAnsi="Arial Nova Cond"/>
        </w:rPr>
        <w:t xml:space="preserve"> lub niniejszą SWZ do oświadczeń i</w:t>
      </w:r>
      <w:r w:rsidR="00455CDB">
        <w:rPr>
          <w:rFonts w:ascii="Arial Nova Cond" w:hAnsi="Arial Nova Cond"/>
        </w:rPr>
        <w:t> </w:t>
      </w:r>
      <w:r w:rsidRPr="00B84364">
        <w:rPr>
          <w:rFonts w:ascii="Arial Nova Cond" w:hAnsi="Arial Nova Cond"/>
        </w:rPr>
        <w:t xml:space="preserve">dokumentów składanych przez Wykonawcę w postępowaniu zastosowanie mają w szczególności przepisy </w:t>
      </w:r>
      <w:r w:rsidRPr="00B84364">
        <w:rPr>
          <w:rFonts w:ascii="Arial Nova Cond" w:hAnsi="Arial Nova Cond"/>
        </w:rPr>
        <w:lastRenderedPageBreak/>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B11ACE" w:rsidRPr="00B84364">
        <w:rPr>
          <w:rFonts w:ascii="Arial Nova Cond" w:hAnsi="Arial Nova Cond"/>
        </w:rPr>
        <w:t>.</w:t>
      </w:r>
    </w:p>
    <w:p w14:paraId="757ED7F9" w14:textId="4736A39C" w:rsidR="007C6E75" w:rsidRPr="00F25A0F" w:rsidRDefault="008F1E75" w:rsidP="005043A5">
      <w:pPr>
        <w:pStyle w:val="Akapitzlist"/>
        <w:numPr>
          <w:ilvl w:val="0"/>
          <w:numId w:val="5"/>
        </w:numPr>
        <w:outlineLvl w:val="0"/>
        <w:rPr>
          <w:rFonts w:ascii="Arial Nova Cond" w:hAnsi="Arial Nova Cond"/>
          <w:b/>
          <w:bCs/>
        </w:rPr>
      </w:pPr>
      <w:bookmarkStart w:id="9" w:name="_Toc182358906"/>
      <w:r w:rsidRPr="00F25A0F">
        <w:rPr>
          <w:rFonts w:ascii="Arial Nova Cond" w:hAnsi="Arial Nova Cond"/>
          <w:b/>
          <w:bCs/>
        </w:rPr>
        <w:t>Wadium.</w:t>
      </w:r>
      <w:bookmarkEnd w:id="9"/>
    </w:p>
    <w:p w14:paraId="28148012" w14:textId="3ECB13CB" w:rsidR="007C6E75" w:rsidRPr="00F25A0F" w:rsidRDefault="007C6E75" w:rsidP="00575EE1">
      <w:pPr>
        <w:pStyle w:val="Akapitzlist"/>
        <w:numPr>
          <w:ilvl w:val="1"/>
          <w:numId w:val="5"/>
        </w:numPr>
        <w:rPr>
          <w:rFonts w:ascii="Arial Nova Cond" w:hAnsi="Arial Nova Cond"/>
          <w:b/>
          <w:bCs/>
        </w:rPr>
      </w:pPr>
      <w:r w:rsidRPr="00F25A0F">
        <w:rPr>
          <w:rFonts w:ascii="Arial Nova Cond" w:hAnsi="Arial Nova Cond"/>
          <w:b/>
          <w:bCs/>
        </w:rPr>
        <w:t>Wymagania dotyczące wadium.</w:t>
      </w:r>
    </w:p>
    <w:p w14:paraId="798A7602" w14:textId="260CCDDE" w:rsidR="00455CDB" w:rsidRPr="007B32FD" w:rsidRDefault="007C6E75" w:rsidP="00575EE1">
      <w:pPr>
        <w:pStyle w:val="Akapitzlist"/>
        <w:numPr>
          <w:ilvl w:val="2"/>
          <w:numId w:val="5"/>
        </w:numPr>
        <w:rPr>
          <w:rFonts w:ascii="Arial Nova Cond" w:hAnsi="Arial Nova Cond"/>
        </w:rPr>
      </w:pPr>
      <w:r w:rsidRPr="00F25A0F">
        <w:rPr>
          <w:rFonts w:ascii="Arial Nova Cond" w:hAnsi="Arial Nova Cond"/>
        </w:rPr>
        <w:t>Zamawiający nie wymaga wnoszenia wadium.</w:t>
      </w:r>
    </w:p>
    <w:p w14:paraId="7A33BAAC" w14:textId="55FC2401" w:rsidR="008F1E75" w:rsidRPr="00F25A0F" w:rsidRDefault="008F1E75" w:rsidP="005043A5">
      <w:pPr>
        <w:pStyle w:val="Akapitzlist"/>
        <w:numPr>
          <w:ilvl w:val="0"/>
          <w:numId w:val="5"/>
        </w:numPr>
        <w:outlineLvl w:val="0"/>
        <w:rPr>
          <w:rFonts w:ascii="Arial Nova Cond" w:hAnsi="Arial Nova Cond"/>
          <w:b/>
          <w:bCs/>
        </w:rPr>
      </w:pPr>
      <w:bookmarkStart w:id="10" w:name="_Toc182358907"/>
      <w:r w:rsidRPr="00F25A0F">
        <w:rPr>
          <w:rFonts w:ascii="Arial Nova Cond" w:hAnsi="Arial Nova Cond"/>
          <w:b/>
          <w:bCs/>
        </w:rPr>
        <w:t>Zasady komunikacji</w:t>
      </w:r>
      <w:r w:rsidR="00455CDB">
        <w:rPr>
          <w:rFonts w:ascii="Arial Nova Cond" w:hAnsi="Arial Nova Cond"/>
          <w:b/>
          <w:bCs/>
        </w:rPr>
        <w:t xml:space="preserve"> oraz wyjaśnienie treści SWZ</w:t>
      </w:r>
      <w:r w:rsidRPr="00F25A0F">
        <w:rPr>
          <w:rFonts w:ascii="Arial Nova Cond" w:hAnsi="Arial Nova Cond"/>
          <w:b/>
          <w:bCs/>
        </w:rPr>
        <w:t>.</w:t>
      </w:r>
      <w:bookmarkEnd w:id="10"/>
    </w:p>
    <w:p w14:paraId="6FC8929E" w14:textId="524CB0C2"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 xml:space="preserve">Komunikacja w postępowaniu w tym składanie ofert, wymiana informacji oraz przekazywanie dokumentów lub oświadczeń między zamawiającym a wykonawcą, z uwzględnieniem wyjątków określonych w ustawie </w:t>
      </w:r>
      <w:proofErr w:type="spellStart"/>
      <w:r w:rsidR="00575EE1">
        <w:rPr>
          <w:rFonts w:ascii="Arial Nova Cond" w:hAnsi="Arial Nova Cond"/>
        </w:rPr>
        <w:t>Pzp</w:t>
      </w:r>
      <w:proofErr w:type="spellEnd"/>
      <w:r w:rsidRPr="00455CDB">
        <w:rPr>
          <w:rFonts w:ascii="Arial Nova Cond" w:hAnsi="Arial Nova Cond"/>
        </w:rPr>
        <w:t xml:space="preserve">, odbywa się przy użyciu środków komunikacji elektronicznej. Przez środki komunikacji elektronicznej rozumie się środki komunikacji elektronicznej zdefiniowane w ustawie z dnia 18 lipca 2002 r. o świadczeniu usług drogą elektroniczną. </w:t>
      </w:r>
    </w:p>
    <w:p w14:paraId="7CADA29E" w14:textId="334DA6CA"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 xml:space="preserve">Ofertę, oświadczenia, o których mowa w art. 125 ust. 1 </w:t>
      </w:r>
      <w:proofErr w:type="spellStart"/>
      <w:r w:rsidR="00575EE1">
        <w:rPr>
          <w:rFonts w:ascii="Arial Nova Cond" w:hAnsi="Arial Nova Cond"/>
        </w:rPr>
        <w:t>Pzp</w:t>
      </w:r>
      <w:proofErr w:type="spellEnd"/>
      <w:r w:rsidRPr="00455CDB">
        <w:rPr>
          <w:rFonts w:ascii="Arial Nova Cond" w:hAnsi="Arial Nova Cond"/>
        </w:rPr>
        <w:t>, podmiotowe środki dowodowe, pełnomocnictwa, zobowiązanie podmiotu udostępniającego zasoby sporządza się w postaci elektronicznej, w ogólnie dostępnych formatach danych, w szczególności w formatach .txt, .rtf, .pdf, .</w:t>
      </w:r>
      <w:proofErr w:type="spellStart"/>
      <w:r w:rsidRPr="00455CDB">
        <w:rPr>
          <w:rFonts w:ascii="Arial Nova Cond" w:hAnsi="Arial Nova Cond"/>
        </w:rPr>
        <w:t>doc</w:t>
      </w:r>
      <w:proofErr w:type="spellEnd"/>
      <w:r w:rsidRPr="00455CDB">
        <w:rPr>
          <w:rFonts w:ascii="Arial Nova Cond" w:hAnsi="Arial Nova Cond"/>
        </w:rPr>
        <w:t>, .</w:t>
      </w:r>
      <w:proofErr w:type="spellStart"/>
      <w:r w:rsidRPr="00455CDB">
        <w:rPr>
          <w:rFonts w:ascii="Arial Nova Cond" w:hAnsi="Arial Nova Cond"/>
        </w:rPr>
        <w:t>docx</w:t>
      </w:r>
      <w:proofErr w:type="spellEnd"/>
      <w:r w:rsidRPr="00455CDB">
        <w:rPr>
          <w:rFonts w:ascii="Arial Nova Cond" w:hAnsi="Arial Nova Cond"/>
        </w:rPr>
        <w:t>, .</w:t>
      </w:r>
      <w:proofErr w:type="spellStart"/>
      <w:r w:rsidRPr="00455CDB">
        <w:rPr>
          <w:rFonts w:ascii="Arial Nova Cond" w:hAnsi="Arial Nova Cond"/>
        </w:rPr>
        <w:t>odt</w:t>
      </w:r>
      <w:proofErr w:type="spellEnd"/>
      <w:r w:rsidRPr="00455CDB">
        <w:rPr>
          <w:rFonts w:ascii="Arial Nova Cond" w:hAnsi="Arial Nova Cond"/>
        </w:rPr>
        <w:t xml:space="preserve">. Ofertę, a także oświadczenie o jakim mowa w </w:t>
      </w:r>
      <w:r w:rsidR="00575EE1">
        <w:rPr>
          <w:rFonts w:ascii="Arial Nova Cond" w:hAnsi="Arial Nova Cond"/>
        </w:rPr>
        <w:t>punkcie</w:t>
      </w:r>
      <w:r w:rsidRPr="00455CDB">
        <w:rPr>
          <w:rFonts w:ascii="Arial Nova Cond" w:hAnsi="Arial Nova Cond"/>
        </w:rPr>
        <w:t xml:space="preserve"> </w:t>
      </w:r>
      <w:r w:rsidR="00575EE1">
        <w:rPr>
          <w:rFonts w:ascii="Arial Nova Cond" w:hAnsi="Arial Nova Cond"/>
        </w:rPr>
        <w:t>4.1</w:t>
      </w:r>
      <w:r w:rsidRPr="00455CDB">
        <w:rPr>
          <w:rFonts w:ascii="Arial Nova Cond" w:hAnsi="Arial Nova Cond"/>
        </w:rPr>
        <w:t xml:space="preserve"> SWZ składa się, pod rygorem nieważności, w formie elektronicznej lub w postaci elektronicznej opatrzonej podpisem zaufanym lub podpisem osobistym. </w:t>
      </w:r>
    </w:p>
    <w:p w14:paraId="2C4484E8" w14:textId="65D0C524"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W postępowaniu o udzielenie zamówienia komunikacja między Zamawiającym a</w:t>
      </w:r>
      <w:r w:rsidR="00616696">
        <w:rPr>
          <w:rFonts w:ascii="Arial Nova Cond" w:hAnsi="Arial Nova Cond"/>
        </w:rPr>
        <w:t> </w:t>
      </w:r>
      <w:r w:rsidRPr="00455CDB">
        <w:rPr>
          <w:rFonts w:ascii="Arial Nova Cond" w:hAnsi="Arial Nova Cond"/>
        </w:rPr>
        <w:t xml:space="preserve">Wykonawcami odbywa się przy użyciu platformy zakupowej platformazakupowa.pl oraz poczty elektronicznej </w:t>
      </w:r>
      <w:hyperlink r:id="rId10" w:history="1">
        <w:r w:rsidRPr="00BB6C9D">
          <w:rPr>
            <w:rStyle w:val="Hipercze"/>
            <w:rFonts w:ascii="Arial Nova Cond" w:hAnsi="Arial Nova Cond"/>
          </w:rPr>
          <w:t>biuro@gpa.grodzisk.pl</w:t>
        </w:r>
      </w:hyperlink>
      <w:r>
        <w:rPr>
          <w:rFonts w:ascii="Arial Nova Cond" w:hAnsi="Arial Nova Cond"/>
        </w:rPr>
        <w:t xml:space="preserve"> </w:t>
      </w:r>
      <w:r w:rsidRPr="00455CDB">
        <w:rPr>
          <w:rFonts w:ascii="Arial Nova Cond" w:hAnsi="Arial Nova Cond"/>
        </w:rPr>
        <w:t>.</w:t>
      </w:r>
    </w:p>
    <w:p w14:paraId="5BAB7559" w14:textId="1845CF7A"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 xml:space="preserve">Szczegółowa instrukcja dla Wykonawców dotycząca złożenia, zmiany i wycofania oferty znajduje się na stronie internetowej pod adresem: </w:t>
      </w:r>
      <w:hyperlink r:id="rId11" w:history="1">
        <w:r w:rsidRPr="00BB6C9D">
          <w:rPr>
            <w:rStyle w:val="Hipercze"/>
            <w:rFonts w:ascii="Arial Nova Cond" w:hAnsi="Arial Nova Cond"/>
          </w:rPr>
          <w:t>https://platformazakupowa.pl/strona/45-instrukcje</w:t>
        </w:r>
      </w:hyperlink>
      <w:r>
        <w:rPr>
          <w:rFonts w:ascii="Arial Nova Cond" w:hAnsi="Arial Nova Cond"/>
        </w:rPr>
        <w:t xml:space="preserve"> </w:t>
      </w:r>
      <w:r w:rsidRPr="00455CDB">
        <w:rPr>
          <w:rFonts w:ascii="Arial Nova Cond" w:hAnsi="Arial Nova Cond"/>
        </w:rPr>
        <w:t>.</w:t>
      </w:r>
    </w:p>
    <w:p w14:paraId="5BC1B298" w14:textId="4DDC3AC9"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Sposób sporządzenia dokumentów elektronicznych musi być zgody z wymaganiami określonymi w rozporządzeniu Prezesa Rady Ministrów z dnia 30 grudnia 2020 r. w sprawie sposobu sporządzania i przekazywania informacji oraz wymagań technicznych dla</w:t>
      </w:r>
      <w:r w:rsidR="00616696">
        <w:rPr>
          <w:rFonts w:ascii="Arial Nova Cond" w:hAnsi="Arial Nova Cond"/>
        </w:rPr>
        <w:t> </w:t>
      </w:r>
      <w:r w:rsidRPr="00455CDB">
        <w:rPr>
          <w:rFonts w:ascii="Arial Nova Cond" w:hAnsi="Arial Nova Cond"/>
        </w:rPr>
        <w:t>dokumentów elektronicznych oraz środków komunikacji elektronicznej w postępowaniu o</w:t>
      </w:r>
      <w:r w:rsidR="00616696">
        <w:rPr>
          <w:rFonts w:ascii="Arial Nova Cond" w:hAnsi="Arial Nova Cond"/>
        </w:rPr>
        <w:t> </w:t>
      </w:r>
      <w:r w:rsidRPr="00455CDB">
        <w:rPr>
          <w:rFonts w:ascii="Arial Nova Cond" w:hAnsi="Arial Nova Cond"/>
        </w:rPr>
        <w:t>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w:t>
      </w:r>
    </w:p>
    <w:p w14:paraId="30ED5433" w14:textId="43DDE790"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 xml:space="preserve">Osobą uprawnioną do porozumiewania się z Wykonawcami jest: Kamil Olton , e-mail: </w:t>
      </w:r>
      <w:hyperlink r:id="rId12" w:history="1">
        <w:r w:rsidR="00575EE1" w:rsidRPr="00BB6C9D">
          <w:rPr>
            <w:rStyle w:val="Hipercze"/>
            <w:rFonts w:ascii="Arial Nova Cond" w:hAnsi="Arial Nova Cond"/>
          </w:rPr>
          <w:t>biuro@gpa.grodzisk.pl</w:t>
        </w:r>
      </w:hyperlink>
      <w:r w:rsidR="00575EE1">
        <w:rPr>
          <w:rFonts w:ascii="Arial Nova Cond" w:hAnsi="Arial Nova Cond"/>
        </w:rPr>
        <w:t xml:space="preserve"> </w:t>
      </w:r>
    </w:p>
    <w:p w14:paraId="1BC40059" w14:textId="77777777"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 xml:space="preserve">W korespondencji kierowanej do Zamawiającego Wykonawcy powinni posługiwać się numerem przedmiotowego postępowania. </w:t>
      </w:r>
    </w:p>
    <w:p w14:paraId="494E0550" w14:textId="77777777"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Wykonawca może zwrócić się do zamawiającego z wnioskiem o wyjaśnienie treści SWZ.</w:t>
      </w:r>
    </w:p>
    <w:p w14:paraId="512EA3A1" w14:textId="45EF62F0"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54841F7" w14:textId="3667162B"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 xml:space="preserve">Jeżeli zamawiający nie udzieli wyjaśnień w terminie, o którym mowa w </w:t>
      </w:r>
      <w:r w:rsidR="00575EE1">
        <w:rPr>
          <w:rFonts w:ascii="Arial Nova Cond" w:hAnsi="Arial Nova Cond"/>
        </w:rPr>
        <w:t>punkcie</w:t>
      </w:r>
      <w:r w:rsidRPr="00455CDB">
        <w:rPr>
          <w:rFonts w:ascii="Arial Nova Cond" w:hAnsi="Arial Nova Cond"/>
        </w:rPr>
        <w:t xml:space="preserve"> </w:t>
      </w:r>
      <w:r w:rsidR="00575EE1">
        <w:rPr>
          <w:rFonts w:ascii="Arial Nova Cond" w:hAnsi="Arial Nova Cond"/>
        </w:rPr>
        <w:t>4.</w:t>
      </w:r>
      <w:r w:rsidRPr="00455CDB">
        <w:rPr>
          <w:rFonts w:ascii="Arial Nova Cond" w:hAnsi="Arial Nova Cond"/>
        </w:rPr>
        <w:t xml:space="preserve">9, przedłuża termin składania ofert o czas niezbędny do zapoznania się wszystkich </w:t>
      </w:r>
      <w:r w:rsidRPr="00455CDB">
        <w:rPr>
          <w:rFonts w:ascii="Arial Nova Cond" w:hAnsi="Arial Nova Cond"/>
        </w:rPr>
        <w:lastRenderedPageBreak/>
        <w:t xml:space="preserve">zainteresowanych wykonawców z wyjaśnieniami niezbędnymi do należytego przygotowania i złożenia ofert. W przypadku gdy wniosek o wyjaśnienie treści SWZ nie wpłynął w terminie, o którym mowa w </w:t>
      </w:r>
      <w:r w:rsidR="00575EE1">
        <w:rPr>
          <w:rFonts w:ascii="Arial Nova Cond" w:hAnsi="Arial Nova Cond"/>
        </w:rPr>
        <w:t>punkcie 4.</w:t>
      </w:r>
      <w:r w:rsidRPr="00455CDB">
        <w:rPr>
          <w:rFonts w:ascii="Arial Nova Cond" w:hAnsi="Arial Nova Cond"/>
        </w:rPr>
        <w:t>9, zamawiający nie ma obowiązku udzielania wyjaśnień SWZ oraz obowiązku przedłużenia terminu składania ofert.</w:t>
      </w:r>
    </w:p>
    <w:p w14:paraId="4017587A" w14:textId="47E903FA" w:rsidR="00455CDB" w:rsidRPr="00455CDB" w:rsidRDefault="00455CDB" w:rsidP="00575EE1">
      <w:pPr>
        <w:pStyle w:val="Akapitzlist"/>
        <w:numPr>
          <w:ilvl w:val="1"/>
          <w:numId w:val="5"/>
        </w:numPr>
        <w:jc w:val="both"/>
        <w:rPr>
          <w:rFonts w:ascii="Arial Nova Cond" w:hAnsi="Arial Nova Cond"/>
        </w:rPr>
      </w:pPr>
      <w:r w:rsidRPr="00455CDB">
        <w:rPr>
          <w:rFonts w:ascii="Arial Nova Cond" w:hAnsi="Arial Nova Cond"/>
        </w:rPr>
        <w:t>Przedłużenie terminu składania ofert</w:t>
      </w:r>
      <w:r>
        <w:rPr>
          <w:rFonts w:ascii="Arial Nova Cond" w:hAnsi="Arial Nova Cond"/>
        </w:rPr>
        <w:t xml:space="preserve">, o którym mowa </w:t>
      </w:r>
      <w:r w:rsidR="00575EE1">
        <w:rPr>
          <w:rFonts w:ascii="Arial Nova Cond" w:hAnsi="Arial Nova Cond"/>
        </w:rPr>
        <w:t>powyżej</w:t>
      </w:r>
      <w:r w:rsidRPr="00455CDB">
        <w:rPr>
          <w:rFonts w:ascii="Arial Nova Cond" w:hAnsi="Arial Nova Cond"/>
        </w:rPr>
        <w:t xml:space="preserve"> nie wpływa na bieg terminu składania wniosku o wyjaśnienie treści SWZ.</w:t>
      </w:r>
    </w:p>
    <w:p w14:paraId="240F2EA8" w14:textId="5932ED25" w:rsidR="00455CDB" w:rsidRPr="00455CDB" w:rsidRDefault="00455CDB" w:rsidP="005043A5">
      <w:pPr>
        <w:pStyle w:val="Akapitzlist"/>
        <w:numPr>
          <w:ilvl w:val="0"/>
          <w:numId w:val="5"/>
        </w:numPr>
        <w:jc w:val="both"/>
        <w:outlineLvl w:val="0"/>
        <w:rPr>
          <w:rFonts w:ascii="Arial Nova Cond" w:hAnsi="Arial Nova Cond"/>
          <w:b/>
          <w:bCs/>
        </w:rPr>
      </w:pPr>
      <w:bookmarkStart w:id="11" w:name="_Toc182358908"/>
      <w:r w:rsidRPr="00455CDB">
        <w:rPr>
          <w:rFonts w:ascii="Arial Nova Cond" w:hAnsi="Arial Nova Cond"/>
          <w:b/>
          <w:bCs/>
        </w:rPr>
        <w:t>Opis sposobu przygotowania ofert oraz wymagania formalne dotyczące składanych oświadczeń i</w:t>
      </w:r>
      <w:r w:rsidR="00616696">
        <w:rPr>
          <w:rFonts w:ascii="Arial Nova Cond" w:hAnsi="Arial Nova Cond"/>
          <w:b/>
          <w:bCs/>
        </w:rPr>
        <w:t> </w:t>
      </w:r>
      <w:r w:rsidRPr="00455CDB">
        <w:rPr>
          <w:rFonts w:ascii="Arial Nova Cond" w:hAnsi="Arial Nova Cond"/>
          <w:b/>
          <w:bCs/>
        </w:rPr>
        <w:t>dokumentów.</w:t>
      </w:r>
      <w:bookmarkEnd w:id="11"/>
    </w:p>
    <w:p w14:paraId="6FF54DC4" w14:textId="77777777" w:rsidR="00455CDB" w:rsidRDefault="00455CDB" w:rsidP="00575EE1">
      <w:pPr>
        <w:pStyle w:val="Akapitzlist"/>
        <w:numPr>
          <w:ilvl w:val="1"/>
          <w:numId w:val="5"/>
        </w:numPr>
        <w:jc w:val="both"/>
        <w:rPr>
          <w:rFonts w:ascii="Arial Nova Cond" w:hAnsi="Arial Nova Cond"/>
        </w:rPr>
      </w:pPr>
      <w:r w:rsidRPr="00455CDB">
        <w:rPr>
          <w:rFonts w:ascii="Arial Nova Cond" w:hAnsi="Arial Nova Cond"/>
        </w:rPr>
        <w:t>Wykonawca może złożyć tylko jedną ofertę.</w:t>
      </w:r>
    </w:p>
    <w:p w14:paraId="7192897B" w14:textId="77777777" w:rsidR="00455CDB" w:rsidRDefault="00455CDB" w:rsidP="00575EE1">
      <w:pPr>
        <w:pStyle w:val="Akapitzlist"/>
        <w:numPr>
          <w:ilvl w:val="1"/>
          <w:numId w:val="5"/>
        </w:numPr>
        <w:jc w:val="both"/>
        <w:rPr>
          <w:rFonts w:ascii="Arial Nova Cond" w:hAnsi="Arial Nova Cond"/>
        </w:rPr>
      </w:pPr>
      <w:r w:rsidRPr="00455CDB">
        <w:rPr>
          <w:rFonts w:ascii="Arial Nova Cond" w:hAnsi="Arial Nova Cond"/>
        </w:rPr>
        <w:t>Treść oferty musi odpowiadać treści SWZ.</w:t>
      </w:r>
    </w:p>
    <w:p w14:paraId="52B766EB" w14:textId="22518F77" w:rsidR="00455CDB" w:rsidRDefault="00455CDB" w:rsidP="00575EE1">
      <w:pPr>
        <w:pStyle w:val="Akapitzlist"/>
        <w:numPr>
          <w:ilvl w:val="1"/>
          <w:numId w:val="5"/>
        </w:numPr>
        <w:jc w:val="both"/>
        <w:rPr>
          <w:rFonts w:ascii="Arial Nova Cond" w:hAnsi="Arial Nova Cond"/>
        </w:rPr>
      </w:pPr>
      <w:r w:rsidRPr="00455CDB">
        <w:rPr>
          <w:rFonts w:ascii="Arial Nova Cond" w:hAnsi="Arial Nova Cond"/>
        </w:rPr>
        <w:t>Ofertę składa się na Formularzu Ofertowym – zgodnie z Załącznikiem nr 1 do SWZ. Wraz z</w:t>
      </w:r>
      <w:r w:rsidR="00616696">
        <w:rPr>
          <w:rFonts w:ascii="Arial Nova Cond" w:hAnsi="Arial Nova Cond"/>
        </w:rPr>
        <w:t> </w:t>
      </w:r>
      <w:r w:rsidRPr="00455CDB">
        <w:rPr>
          <w:rFonts w:ascii="Arial Nova Cond" w:hAnsi="Arial Nova Cond"/>
        </w:rPr>
        <w:t>ofertą Wykonawca jest zobowiązany złożyć:</w:t>
      </w:r>
    </w:p>
    <w:p w14:paraId="6F5875DD" w14:textId="77777777" w:rsidR="007B32FD" w:rsidRDefault="00455CDB" w:rsidP="00575EE1">
      <w:pPr>
        <w:pStyle w:val="Akapitzlist"/>
        <w:numPr>
          <w:ilvl w:val="2"/>
          <w:numId w:val="5"/>
        </w:numPr>
        <w:jc w:val="both"/>
        <w:rPr>
          <w:rFonts w:ascii="Arial Nova Cond" w:hAnsi="Arial Nova Cond"/>
        </w:rPr>
      </w:pPr>
      <w:r w:rsidRPr="00455CDB">
        <w:rPr>
          <w:rFonts w:ascii="Arial Nova Cond" w:hAnsi="Arial Nova Cond"/>
        </w:rPr>
        <w:t xml:space="preserve">oświadczenia, o których mowa w </w:t>
      </w:r>
      <w:r w:rsidR="007B32FD">
        <w:rPr>
          <w:rFonts w:ascii="Arial Nova Cond" w:hAnsi="Arial Nova Cond"/>
        </w:rPr>
        <w:t>punkcie 4.1</w:t>
      </w:r>
      <w:r w:rsidRPr="00455CDB">
        <w:rPr>
          <w:rFonts w:ascii="Arial Nova Cond" w:hAnsi="Arial Nova Cond"/>
        </w:rPr>
        <w:t xml:space="preserve"> SWZ;</w:t>
      </w:r>
    </w:p>
    <w:p w14:paraId="7247BE6E" w14:textId="77777777" w:rsidR="007B32FD" w:rsidRDefault="00455CDB" w:rsidP="00575EE1">
      <w:pPr>
        <w:pStyle w:val="Akapitzlist"/>
        <w:numPr>
          <w:ilvl w:val="2"/>
          <w:numId w:val="5"/>
        </w:numPr>
        <w:jc w:val="both"/>
        <w:rPr>
          <w:rFonts w:ascii="Arial Nova Cond" w:hAnsi="Arial Nova Cond"/>
        </w:rPr>
      </w:pPr>
      <w:r w:rsidRPr="007B32FD">
        <w:rPr>
          <w:rFonts w:ascii="Arial Nova Cond" w:hAnsi="Arial Nova Cond"/>
        </w:rPr>
        <w:t xml:space="preserve">zobowiązanie innego podmiotu, o którym mowa w </w:t>
      </w:r>
      <w:r w:rsidR="007B32FD">
        <w:rPr>
          <w:rFonts w:ascii="Arial Nova Cond" w:hAnsi="Arial Nova Cond"/>
        </w:rPr>
        <w:t>punkcie 1.5.3.</w:t>
      </w:r>
      <w:r w:rsidRPr="007B32FD">
        <w:rPr>
          <w:rFonts w:ascii="Arial Nova Cond" w:hAnsi="Arial Nova Cond"/>
        </w:rPr>
        <w:t xml:space="preserve"> (jeżeli dotyczy);</w:t>
      </w:r>
    </w:p>
    <w:p w14:paraId="052D513E" w14:textId="77777777" w:rsidR="007B32FD" w:rsidRDefault="00455CDB" w:rsidP="00575EE1">
      <w:pPr>
        <w:pStyle w:val="Akapitzlist"/>
        <w:numPr>
          <w:ilvl w:val="2"/>
          <w:numId w:val="5"/>
        </w:numPr>
        <w:jc w:val="both"/>
        <w:rPr>
          <w:rFonts w:ascii="Arial Nova Cond" w:hAnsi="Arial Nova Cond"/>
        </w:rPr>
      </w:pPr>
      <w:r w:rsidRPr="007B32FD">
        <w:rPr>
          <w:rFonts w:ascii="Arial Nova Cond" w:hAnsi="Arial Nova Cond"/>
        </w:rPr>
        <w:t>Pełnomocnictwo do reprezentowania wszystkich Wykonawców wspólnie ubiegających się o udzielenie zamówienia lub inny dokument potwierdzający umocowanie do reprezentowania Wykonawcy.</w:t>
      </w:r>
    </w:p>
    <w:p w14:paraId="087DAD00" w14:textId="6EF6DA5F" w:rsidR="005A4ED4" w:rsidRDefault="00455CDB" w:rsidP="00575EE1">
      <w:pPr>
        <w:pStyle w:val="Akapitzlist"/>
        <w:numPr>
          <w:ilvl w:val="2"/>
          <w:numId w:val="5"/>
        </w:numPr>
        <w:jc w:val="both"/>
        <w:rPr>
          <w:rFonts w:ascii="Arial Nova Cond" w:hAnsi="Arial Nova Cond"/>
        </w:rPr>
      </w:pPr>
      <w:r w:rsidRPr="007B32FD">
        <w:rPr>
          <w:rFonts w:ascii="Arial Nova Cond" w:hAnsi="Arial Nova Cond"/>
        </w:rPr>
        <w:t>Pełnomocnictwo lub inny dokument potwierdzający umocowanie do</w:t>
      </w:r>
      <w:r w:rsidR="00616696">
        <w:rPr>
          <w:rFonts w:ascii="Arial Nova Cond" w:hAnsi="Arial Nova Cond"/>
        </w:rPr>
        <w:t> </w:t>
      </w:r>
      <w:r w:rsidRPr="007B32FD">
        <w:rPr>
          <w:rFonts w:ascii="Arial Nova Cond" w:hAnsi="Arial Nova Cond"/>
        </w:rPr>
        <w:t>reprezentowania Wykonawcy chyba, że umocowanie do reprezentacji wynika z</w:t>
      </w:r>
      <w:r w:rsidR="00616696">
        <w:rPr>
          <w:rFonts w:ascii="Arial Nova Cond" w:hAnsi="Arial Nova Cond"/>
        </w:rPr>
        <w:t> </w:t>
      </w:r>
      <w:r w:rsidRPr="007B32FD">
        <w:rPr>
          <w:rFonts w:ascii="Arial Nova Cond" w:hAnsi="Arial Nova Cond"/>
        </w:rPr>
        <w:t xml:space="preserve">dokumentów, o których mowa w </w:t>
      </w:r>
      <w:r w:rsidR="007B32FD">
        <w:rPr>
          <w:rFonts w:ascii="Arial Nova Cond" w:hAnsi="Arial Nova Cond"/>
        </w:rPr>
        <w:t>punkcie</w:t>
      </w:r>
      <w:r w:rsidRPr="007B32FD">
        <w:rPr>
          <w:rFonts w:ascii="Arial Nova Cond" w:hAnsi="Arial Nova Cond"/>
        </w:rPr>
        <w:t xml:space="preserve"> </w:t>
      </w:r>
      <w:r w:rsidR="007B32FD">
        <w:rPr>
          <w:rFonts w:ascii="Arial Nova Cond" w:hAnsi="Arial Nova Cond"/>
        </w:rPr>
        <w:t>7.</w:t>
      </w:r>
      <w:r w:rsidR="005A4ED4">
        <w:rPr>
          <w:rFonts w:ascii="Arial Nova Cond" w:hAnsi="Arial Nova Cond"/>
        </w:rPr>
        <w:t>4.</w:t>
      </w:r>
      <w:r w:rsidRPr="007B32FD">
        <w:rPr>
          <w:rFonts w:ascii="Arial Nova Cond" w:hAnsi="Arial Nova Cond"/>
        </w:rPr>
        <w:t xml:space="preserve"> poniżej.  </w:t>
      </w:r>
    </w:p>
    <w:p w14:paraId="133490DF" w14:textId="2160933C"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Oferta powinna być podpisana przez osobę upoważnioną do reprezentowania Wykona</w:t>
      </w:r>
      <w:r w:rsidR="005A4ED4">
        <w:rPr>
          <w:rFonts w:ascii="Arial Nova Cond" w:hAnsi="Arial Nova Cond"/>
        </w:rPr>
        <w:t>wc</w:t>
      </w:r>
      <w:r w:rsidRPr="005A4ED4">
        <w:rPr>
          <w:rFonts w:ascii="Arial Nova Cond" w:hAnsi="Arial Nova Cond"/>
        </w:rPr>
        <w:t>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w:t>
      </w:r>
      <w:r w:rsidR="00616696">
        <w:rPr>
          <w:rFonts w:ascii="Arial Nova Cond" w:hAnsi="Arial Nova Cond"/>
        </w:rPr>
        <w:t> </w:t>
      </w:r>
      <w:r w:rsidRPr="005A4ED4">
        <w:rPr>
          <w:rFonts w:ascii="Arial Nova Cond" w:hAnsi="Arial Nova Cond"/>
        </w:rPr>
        <w:t>Działalności Gospodarczej lub innego właściwego rejestru chyba że Zamawiający może je uzyskać za pomocą bezpłatnych i ogólnodostępnych baz danych a Wykonawca w Formularzu oferty wskaże dane umożliwiające dostęp do tych dokumentów w odniesieniu do</w:t>
      </w:r>
      <w:r w:rsidR="00616696">
        <w:rPr>
          <w:rFonts w:ascii="Arial Nova Cond" w:hAnsi="Arial Nova Cond"/>
        </w:rPr>
        <w:t> </w:t>
      </w:r>
      <w:r w:rsidRPr="005A4ED4">
        <w:rPr>
          <w:rFonts w:ascii="Arial Nova Cond" w:hAnsi="Arial Nova Cond"/>
        </w:rPr>
        <w:t xml:space="preserve">Wykonawcy jak również w odniesieniu do podmiotów udostępniających zasoby. </w:t>
      </w:r>
    </w:p>
    <w:p w14:paraId="2B308A59" w14:textId="595F5E2D"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Oferta oraz pozostałe oświadczenia i dokumenty, dla których Zamawiający określił wzory w</w:t>
      </w:r>
      <w:r w:rsidR="00616696">
        <w:rPr>
          <w:rFonts w:ascii="Arial Nova Cond" w:hAnsi="Arial Nova Cond"/>
        </w:rPr>
        <w:t> </w:t>
      </w:r>
      <w:r w:rsidRPr="005A4ED4">
        <w:rPr>
          <w:rFonts w:ascii="Arial Nova Cond" w:hAnsi="Arial Nova Cond"/>
        </w:rPr>
        <w:t>formie formularzy zamieszczonych w załącznikach do SWZ, powinny być sporządzone zgodnie z tymi wzorami, co do treści oraz opisu kolumn i wierszy.</w:t>
      </w:r>
    </w:p>
    <w:p w14:paraId="7534153A" w14:textId="77777777"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Ofertę należy sporządzić w języku polskim.</w:t>
      </w:r>
    </w:p>
    <w:p w14:paraId="5C1A38B5" w14:textId="77777777"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Ofertę składa się, pod rygorem nieważności, w formie elektronicznej opatrzonej kwalifikowanym podpisem elektronicznym lub w postaci elektronicznej opatrzonej podpisem zaufanym lub podpisem osobistym.</w:t>
      </w:r>
    </w:p>
    <w:p w14:paraId="31A9D59C" w14:textId="135902F6"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Wykonawca, za pośrednictwem platformazakupowa.pl może przed upływem terminu do</w:t>
      </w:r>
      <w:r w:rsidR="00616696">
        <w:rPr>
          <w:rFonts w:ascii="Arial Nova Cond" w:hAnsi="Arial Nova Cond"/>
        </w:rPr>
        <w:t> </w:t>
      </w:r>
      <w:r w:rsidRPr="005A4ED4">
        <w:rPr>
          <w:rFonts w:ascii="Arial Nova Cond" w:hAnsi="Arial Nova Cond"/>
        </w:rPr>
        <w:t xml:space="preserve">składania ofert zmienić lub wycofać ofertę. Sposób dokonywania zmiany lub wycofania oferty zamieszczono w instrukcji zamieszczonej na stronie internetowej pod adresem: </w:t>
      </w:r>
      <w:hyperlink r:id="rId13" w:history="1">
        <w:r w:rsidR="005A4ED4" w:rsidRPr="00BB6C9D">
          <w:rPr>
            <w:rStyle w:val="Hipercze"/>
            <w:rFonts w:ascii="Arial Nova Cond" w:hAnsi="Arial Nova Cond"/>
          </w:rPr>
          <w:t>https://platformazakupowa.pl/strona/45-instrukcje</w:t>
        </w:r>
      </w:hyperlink>
      <w:r w:rsidR="005A4ED4">
        <w:rPr>
          <w:rFonts w:ascii="Arial Nova Cond" w:hAnsi="Arial Nova Cond"/>
        </w:rPr>
        <w:t xml:space="preserve"> </w:t>
      </w:r>
      <w:r w:rsidRPr="005A4ED4">
        <w:rPr>
          <w:rFonts w:ascii="Arial Nova Cond" w:hAnsi="Arial Nova Cond"/>
        </w:rPr>
        <w:t>.</w:t>
      </w:r>
    </w:p>
    <w:p w14:paraId="7CA2BE42" w14:textId="77777777"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A4ED4">
        <w:rPr>
          <w:rFonts w:ascii="Arial Nova Cond" w:hAnsi="Arial Nova Cond"/>
        </w:rPr>
        <w:t>PAdES</w:t>
      </w:r>
      <w:proofErr w:type="spellEnd"/>
      <w:r w:rsidRPr="005A4ED4">
        <w:rPr>
          <w:rFonts w:ascii="Arial Nova Cond" w:hAnsi="Arial Nova Cond"/>
        </w:rPr>
        <w:t xml:space="preserve">. </w:t>
      </w:r>
    </w:p>
    <w:p w14:paraId="27A292F5" w14:textId="77777777"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 xml:space="preserve">Pliki w innych formatach niż PDF zaleca się opatrzyć zewnętrznym podpisem </w:t>
      </w:r>
      <w:proofErr w:type="spellStart"/>
      <w:r w:rsidRPr="005A4ED4">
        <w:rPr>
          <w:rFonts w:ascii="Arial Nova Cond" w:hAnsi="Arial Nova Cond"/>
        </w:rPr>
        <w:t>XAdES</w:t>
      </w:r>
      <w:proofErr w:type="spellEnd"/>
      <w:r w:rsidRPr="005A4ED4">
        <w:rPr>
          <w:rFonts w:ascii="Arial Nova Cond" w:hAnsi="Arial Nova Cond"/>
        </w:rPr>
        <w:t>. Wykonawca powinien pamiętać, aby plik z podpisem przekazywać łącznie z dokumentem podpisywanym.</w:t>
      </w:r>
    </w:p>
    <w:p w14:paraId="061C9C2E" w14:textId="6D6A60D7"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lastRenderedPageBreak/>
        <w:t>Zaleca się, aby komunikacja z wykonawcami odbywała się tylko na Platformie za</w:t>
      </w:r>
      <w:r w:rsidR="00616696">
        <w:rPr>
          <w:rFonts w:ascii="Arial Nova Cond" w:hAnsi="Arial Nova Cond"/>
        </w:rPr>
        <w:t> </w:t>
      </w:r>
      <w:r w:rsidRPr="005A4ED4">
        <w:rPr>
          <w:rFonts w:ascii="Arial Nova Cond" w:hAnsi="Arial Nova Cond"/>
        </w:rPr>
        <w:t>pośrednictwem formularza “Wyślij wiadomość”, nie za pośrednictwem adresu email. Za</w:t>
      </w:r>
      <w:r w:rsidR="00616696">
        <w:rPr>
          <w:rFonts w:ascii="Arial Nova Cond" w:hAnsi="Arial Nova Cond"/>
        </w:rPr>
        <w:t> </w:t>
      </w:r>
      <w:r w:rsidRPr="005A4ED4">
        <w:rPr>
          <w:rFonts w:ascii="Arial Nova Cond" w:hAnsi="Arial Nova Cond"/>
        </w:rPr>
        <w:t>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8639069" w14:textId="6A81061C"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Zamawiający będzie przekazywał wykonawcom informacje w formie elektronicznej za</w:t>
      </w:r>
      <w:r w:rsidR="00616696">
        <w:rPr>
          <w:rFonts w:ascii="Arial Nova Cond" w:hAnsi="Arial Nova Cond"/>
        </w:rPr>
        <w:t> </w:t>
      </w:r>
      <w:r w:rsidRPr="005A4ED4">
        <w:rPr>
          <w:rFonts w:ascii="Arial Nova Cond" w:hAnsi="Arial Nova Cond"/>
        </w:rPr>
        <w:t>pośrednictwem platformazakupowa.pl. Informacje dotyczące odpowiedzi na pytania, zmiany specyfikacji, zmiany terminu składania i otwarcia ofert Zamawiający będzie zamieszczał na platformie w sekcji “Komunikaty”. Korespondencja, której zgodnie z</w:t>
      </w:r>
      <w:r w:rsidR="00616696">
        <w:rPr>
          <w:rFonts w:ascii="Arial Nova Cond" w:hAnsi="Arial Nova Cond"/>
        </w:rPr>
        <w:t> </w:t>
      </w:r>
      <w:r w:rsidRPr="005A4ED4">
        <w:rPr>
          <w:rFonts w:ascii="Arial Nova Cond" w:hAnsi="Arial Nova Cond"/>
        </w:rPr>
        <w:t>obowiązującymi przepisami adresatem jest konkretny wykonawca, będzie przekazywana w</w:t>
      </w:r>
      <w:r w:rsidR="00616696">
        <w:rPr>
          <w:rFonts w:ascii="Arial Nova Cond" w:hAnsi="Arial Nova Cond"/>
        </w:rPr>
        <w:t> </w:t>
      </w:r>
      <w:r w:rsidRPr="005A4ED4">
        <w:rPr>
          <w:rFonts w:ascii="Arial Nova Cond" w:hAnsi="Arial Nova Cond"/>
        </w:rPr>
        <w:t>formie elektronicznej za pośrednictwem platformazakupowa.pl do konkretnego wykonawcy.</w:t>
      </w:r>
    </w:p>
    <w:p w14:paraId="3419BBB4" w14:textId="3FDCDBA9"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Wykonawca jako podmiot profesjonalny ma obowiązek sprawdzania komunikatów i</w:t>
      </w:r>
      <w:r w:rsidR="00616696">
        <w:rPr>
          <w:rFonts w:ascii="Arial Nova Cond" w:hAnsi="Arial Nova Cond"/>
        </w:rPr>
        <w:t> </w:t>
      </w:r>
      <w:r w:rsidRPr="005A4ED4">
        <w:rPr>
          <w:rFonts w:ascii="Arial Nova Cond" w:hAnsi="Arial Nova Cond"/>
        </w:rPr>
        <w:t>wiadomości bezpośrednio na platformazakupowa.pl przesłanych przez zamawiającego, gdyż system powiadomień może ulec awarii lub powiadomienie może trafić do folderu SPAM.</w:t>
      </w:r>
    </w:p>
    <w:p w14:paraId="678C4B5D" w14:textId="77777777"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Zamawiający, zgodnie z rozporządzeniem określa niezbędne wymagania sprzętowo - aplikacyjne umożliwiające pracę na platformazakupowa.pl, tj.:</w:t>
      </w:r>
    </w:p>
    <w:p w14:paraId="3AB3790D" w14:textId="77777777"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 xml:space="preserve">stały dostęp do sieci Internet o gwarantowanej przepustowości nie mniejszej niż 512 </w:t>
      </w:r>
      <w:proofErr w:type="spellStart"/>
      <w:r w:rsidRPr="005A4ED4">
        <w:rPr>
          <w:rFonts w:ascii="Arial Nova Cond" w:hAnsi="Arial Nova Cond"/>
        </w:rPr>
        <w:t>kb</w:t>
      </w:r>
      <w:proofErr w:type="spellEnd"/>
      <w:r w:rsidRPr="005A4ED4">
        <w:rPr>
          <w:rFonts w:ascii="Arial Nova Cond" w:hAnsi="Arial Nova Cond"/>
        </w:rPr>
        <w:t>/s,</w:t>
      </w:r>
    </w:p>
    <w:p w14:paraId="52F1F919" w14:textId="77777777"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komputer klasy PC lub MAC o następującej konfiguracji: pamięć min. 2 GB Ram, procesor Intel IV 2 GHZ lub jego nowsza wersja, jeden z systemów operacyjnych - MS Windows 7, Mac Os x 10 4, Linux, lub ich nowsze wersje,</w:t>
      </w:r>
    </w:p>
    <w:p w14:paraId="4F5165BC" w14:textId="77777777"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zainstalowana dowolna przeglądarka internetowa, w przypadku Internet Explorer minimalnie wersja 10 0.,</w:t>
      </w:r>
    </w:p>
    <w:p w14:paraId="2557231A" w14:textId="77777777"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włączona obsługa JavaScript</w:t>
      </w:r>
      <w:r w:rsidR="005A4ED4">
        <w:rPr>
          <w:rFonts w:ascii="Arial Nova Cond" w:hAnsi="Arial Nova Cond"/>
        </w:rPr>
        <w:t>,</w:t>
      </w:r>
    </w:p>
    <w:p w14:paraId="12B4AB51" w14:textId="77777777"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 xml:space="preserve">zainstalowany program Adobe </w:t>
      </w:r>
      <w:proofErr w:type="spellStart"/>
      <w:r w:rsidRPr="005A4ED4">
        <w:rPr>
          <w:rFonts w:ascii="Arial Nova Cond" w:hAnsi="Arial Nova Cond"/>
        </w:rPr>
        <w:t>Acrobat</w:t>
      </w:r>
      <w:proofErr w:type="spellEnd"/>
      <w:r w:rsidRPr="005A4ED4">
        <w:rPr>
          <w:rFonts w:ascii="Arial Nova Cond" w:hAnsi="Arial Nova Cond"/>
        </w:rPr>
        <w:t xml:space="preserve"> Reader lub inny obsługujący format plików .pdf,</w:t>
      </w:r>
    </w:p>
    <w:p w14:paraId="15C1DD34" w14:textId="77777777"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Platformazakupowa.pl działa według standardu przyjętego w komunikacji sieciowej - kodowanie UTF8,</w:t>
      </w:r>
    </w:p>
    <w:p w14:paraId="5E74573C" w14:textId="77777777"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Oznaczenie czasu odbioru danych przez platformę zakupową stanowi datę oraz dokładny czas (</w:t>
      </w:r>
      <w:proofErr w:type="spellStart"/>
      <w:r w:rsidRPr="005A4ED4">
        <w:rPr>
          <w:rFonts w:ascii="Arial Nova Cond" w:hAnsi="Arial Nova Cond"/>
        </w:rPr>
        <w:t>hh:mm:ss</w:t>
      </w:r>
      <w:proofErr w:type="spellEnd"/>
      <w:r w:rsidRPr="005A4ED4">
        <w:rPr>
          <w:rFonts w:ascii="Arial Nova Cond" w:hAnsi="Arial Nova Cond"/>
        </w:rPr>
        <w:t>) generowany wg. czasu lokalnego serwera synchronizowanego z zegarem Głównego Urzędu Miar.</w:t>
      </w:r>
    </w:p>
    <w:p w14:paraId="0CB563AC" w14:textId="77777777" w:rsidR="005A4ED4" w:rsidRDefault="00455CDB" w:rsidP="00575EE1">
      <w:pPr>
        <w:pStyle w:val="Akapitzlist"/>
        <w:numPr>
          <w:ilvl w:val="1"/>
          <w:numId w:val="5"/>
        </w:numPr>
        <w:jc w:val="both"/>
        <w:rPr>
          <w:rFonts w:ascii="Arial Nova Cond" w:hAnsi="Arial Nova Cond"/>
        </w:rPr>
      </w:pPr>
      <w:r w:rsidRPr="005A4ED4">
        <w:rPr>
          <w:rFonts w:ascii="Arial Nova Cond" w:hAnsi="Arial Nova Cond"/>
        </w:rPr>
        <w:t>Wykonawca, przystępując do niniejszego postępowania o udzielenie zamówienia publicznego:</w:t>
      </w:r>
    </w:p>
    <w:p w14:paraId="5AFF9026" w14:textId="1949FB45"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akceptuje warunki korzystania z platformazakupowa.pl określone w Regulaminie</w:t>
      </w:r>
      <w:r w:rsidR="005A4ED4">
        <w:rPr>
          <w:rFonts w:ascii="Arial Nova Cond" w:hAnsi="Arial Nova Cond"/>
        </w:rPr>
        <w:t xml:space="preserve"> </w:t>
      </w:r>
      <w:r w:rsidRPr="005A4ED4">
        <w:rPr>
          <w:rFonts w:ascii="Arial Nova Cond" w:hAnsi="Arial Nova Cond"/>
        </w:rPr>
        <w:t>zamieszczonym na stronie internetowej pod linkiem w zakładce „Regulamin" oraz uznaje go za wiążący,</w:t>
      </w:r>
      <w:r w:rsidR="005A4ED4">
        <w:rPr>
          <w:rFonts w:ascii="Arial Nova Cond" w:hAnsi="Arial Nova Cond"/>
        </w:rPr>
        <w:t xml:space="preserve"> </w:t>
      </w:r>
    </w:p>
    <w:p w14:paraId="4364FE00" w14:textId="77777777" w:rsidR="005A4ED4" w:rsidRDefault="00455CDB" w:rsidP="00575EE1">
      <w:pPr>
        <w:pStyle w:val="Akapitzlist"/>
        <w:numPr>
          <w:ilvl w:val="2"/>
          <w:numId w:val="5"/>
        </w:numPr>
        <w:jc w:val="both"/>
        <w:rPr>
          <w:rFonts w:ascii="Arial Nova Cond" w:hAnsi="Arial Nova Cond"/>
        </w:rPr>
      </w:pPr>
      <w:r w:rsidRPr="005A4ED4">
        <w:rPr>
          <w:rFonts w:ascii="Arial Nova Cond" w:hAnsi="Arial Nova Cond"/>
        </w:rPr>
        <w:t xml:space="preserve">zapoznał i stosuje się do Instrukcji składania ofert/wniosków dostępnej pod linkiem. </w:t>
      </w:r>
    </w:p>
    <w:p w14:paraId="453624A8" w14:textId="116C9312" w:rsidR="009B114F" w:rsidRDefault="00455CDB" w:rsidP="00575EE1">
      <w:pPr>
        <w:pStyle w:val="Akapitzlist"/>
        <w:numPr>
          <w:ilvl w:val="1"/>
          <w:numId w:val="5"/>
        </w:numPr>
        <w:jc w:val="both"/>
        <w:rPr>
          <w:rFonts w:ascii="Arial Nova Cond" w:hAnsi="Arial Nova Cond"/>
        </w:rPr>
      </w:pPr>
      <w:r w:rsidRPr="005A4ED4">
        <w:rPr>
          <w:rFonts w:ascii="Arial Nova Cond" w:hAnsi="Arial Nova Cond"/>
        </w:rPr>
        <w:t>Zamawiający nie ponosi odpowiedzialności za złożenie oferty w sposób niezgodny z</w:t>
      </w:r>
      <w:r w:rsidR="00616696">
        <w:rPr>
          <w:rFonts w:ascii="Arial Nova Cond" w:hAnsi="Arial Nova Cond"/>
        </w:rPr>
        <w:t> </w:t>
      </w:r>
      <w:r w:rsidRPr="005A4ED4">
        <w:rPr>
          <w:rFonts w:ascii="Arial Nova Cond" w:hAnsi="Arial Nova Cond"/>
        </w:rPr>
        <w:t>Instr</w:t>
      </w:r>
      <w:r w:rsidR="005A4ED4">
        <w:rPr>
          <w:rFonts w:ascii="Arial Nova Cond" w:hAnsi="Arial Nova Cond"/>
        </w:rPr>
        <w:t>u</w:t>
      </w:r>
      <w:r w:rsidRPr="005A4ED4">
        <w:rPr>
          <w:rFonts w:ascii="Arial Nova Cond" w:hAnsi="Arial Nova Cond"/>
        </w:rPr>
        <w:t>kcją korzystania z platformazakupowa.pl, w szczególności za sytuację, gdy</w:t>
      </w:r>
      <w:r w:rsidR="005A4ED4">
        <w:rPr>
          <w:rFonts w:ascii="Arial Nova Cond" w:hAnsi="Arial Nova Cond"/>
        </w:rPr>
        <w:t xml:space="preserve"> Z</w:t>
      </w:r>
      <w:r w:rsidR="005A4ED4" w:rsidRPr="005A4ED4">
        <w:rPr>
          <w:rFonts w:ascii="Arial Nova Cond" w:hAnsi="Arial Nova Cond"/>
        </w:rPr>
        <w:t>amawiający</w:t>
      </w:r>
      <w:r w:rsidR="005A4ED4">
        <w:rPr>
          <w:rFonts w:ascii="Arial Nova Cond" w:hAnsi="Arial Nova Cond"/>
        </w:rPr>
        <w:t xml:space="preserve"> </w:t>
      </w:r>
      <w:r w:rsidRPr="005A4ED4">
        <w:rPr>
          <w:rFonts w:ascii="Arial Nova Cond" w:hAnsi="Arial Nova Cond"/>
        </w:rPr>
        <w:t xml:space="preserve">zapozna się z treścią oferty przed upływem terminu składania ofert (np. złożenie oferty w zakładce „Wyślij wiadomość do zamawiającego”). Taka oferta zostanie uznana przez Zamawiającego za ofertę handlową i nie będzie brana pod uwagę </w:t>
      </w:r>
      <w:r w:rsidRPr="005A4ED4">
        <w:rPr>
          <w:rFonts w:ascii="Arial Nova Cond" w:hAnsi="Arial Nova Cond"/>
        </w:rPr>
        <w:lastRenderedPageBreak/>
        <w:t>w</w:t>
      </w:r>
      <w:r w:rsidR="00616696">
        <w:rPr>
          <w:rFonts w:ascii="Arial Nova Cond" w:hAnsi="Arial Nova Cond"/>
        </w:rPr>
        <w:t> </w:t>
      </w:r>
      <w:r w:rsidRPr="005A4ED4">
        <w:rPr>
          <w:rFonts w:ascii="Arial Nova Cond" w:hAnsi="Arial Nova Cond"/>
        </w:rPr>
        <w:t>przedmiotowym postępowaniu ponieważ nie został spełniony obowiązek narzucony w art. 221 Ustawy Prawo Zamówień Publicznych.</w:t>
      </w:r>
    </w:p>
    <w:p w14:paraId="7F4F9C60" w14:textId="67B35DB2"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Zamawiający informuje, że instrukcje korzystania z platformazakupowa.pl dotyczące w</w:t>
      </w:r>
      <w:r w:rsidR="00616696">
        <w:rPr>
          <w:rFonts w:ascii="Arial Nova Cond" w:hAnsi="Arial Nova Cond"/>
        </w:rPr>
        <w:t> </w:t>
      </w:r>
      <w:r w:rsidRPr="009B114F">
        <w:rPr>
          <w:rFonts w:ascii="Arial Nova Cond" w:hAnsi="Arial Nova Cond"/>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9B114F" w:rsidRPr="00BB6C9D">
          <w:rPr>
            <w:rStyle w:val="Hipercze"/>
            <w:rFonts w:ascii="Arial Nova Cond" w:hAnsi="Arial Nova Cond"/>
          </w:rPr>
          <w:t>https://platformazakupowa.pl/strona/45-instrukcje</w:t>
        </w:r>
      </w:hyperlink>
    </w:p>
    <w:p w14:paraId="502B2ACB"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 xml:space="preserve">Zamawiający zwraca uwagę na ograniczenia wielkości plików podpisywanych profilem zaufanym, który wynosi max 10MB, oraz na ograniczenie wielkości plików podpisywanych w aplikacji </w:t>
      </w:r>
      <w:proofErr w:type="spellStart"/>
      <w:r w:rsidRPr="009B114F">
        <w:rPr>
          <w:rFonts w:ascii="Arial Nova Cond" w:hAnsi="Arial Nova Cond"/>
        </w:rPr>
        <w:t>eDoApp</w:t>
      </w:r>
      <w:proofErr w:type="spellEnd"/>
      <w:r w:rsidRPr="009B114F">
        <w:rPr>
          <w:rFonts w:ascii="Arial Nova Cond" w:hAnsi="Arial Nova Cond"/>
        </w:rPr>
        <w:t xml:space="preserve"> służącej do składania podpisu osobistego, który wynosi max 5MB.</w:t>
      </w:r>
    </w:p>
    <w:p w14:paraId="12468363"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B114F">
        <w:rPr>
          <w:rFonts w:ascii="Arial Nova Cond" w:hAnsi="Arial Nova Cond"/>
        </w:rPr>
        <w:t>PAdES</w:t>
      </w:r>
      <w:proofErr w:type="spellEnd"/>
      <w:r w:rsidRPr="009B114F">
        <w:rPr>
          <w:rFonts w:ascii="Arial Nova Cond" w:hAnsi="Arial Nova Cond"/>
        </w:rPr>
        <w:t xml:space="preserve">. </w:t>
      </w:r>
    </w:p>
    <w:p w14:paraId="03ED4F3D"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 xml:space="preserve">Pliki w innych formatach niż PDF zaleca się opatrzyć zewnętrznym podpisem </w:t>
      </w:r>
      <w:proofErr w:type="spellStart"/>
      <w:r w:rsidRPr="009B114F">
        <w:rPr>
          <w:rFonts w:ascii="Arial Nova Cond" w:hAnsi="Arial Nova Cond"/>
        </w:rPr>
        <w:t>XAdES</w:t>
      </w:r>
      <w:proofErr w:type="spellEnd"/>
      <w:r w:rsidRPr="009B114F">
        <w:rPr>
          <w:rFonts w:ascii="Arial Nova Cond" w:hAnsi="Arial Nova Cond"/>
        </w:rPr>
        <w:t>. Wykonawca powinien pamiętać, aby plik z podpisem przekazywać łącznie z dokumentem podpisywanym.</w:t>
      </w:r>
    </w:p>
    <w:p w14:paraId="3EF52C55" w14:textId="401C3B42"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Ofertę należy przygotować z należytą starannością dla podmiotu ubiegającego się o</w:t>
      </w:r>
      <w:r w:rsidR="00616696">
        <w:rPr>
          <w:rFonts w:ascii="Arial Nova Cond" w:hAnsi="Arial Nova Cond"/>
        </w:rPr>
        <w:t> </w:t>
      </w:r>
      <w:r w:rsidRPr="009B114F">
        <w:rPr>
          <w:rFonts w:ascii="Arial Nova Cond" w:hAnsi="Arial Nova Cond"/>
        </w:rPr>
        <w:t>udzielenie zamówienia publicznego i zachowaniem odpowiedniego odstępu czasu do zakończenia przyjmowania ofert/wniosków. Sugerujemy złożenie oferty na 24 godziny przed terminem składania ofert/wniosków.</w:t>
      </w:r>
    </w:p>
    <w:p w14:paraId="0D3ACE77"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 xml:space="preserve">Podczas podpisywania plików zaleca się stosowanie algorytmu skrótu SHA2 zamiast SHA1.  </w:t>
      </w:r>
    </w:p>
    <w:p w14:paraId="17BC365A"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Jeśli wykonawca pakuje dokumenty np. w plik ZIP zalecamy wcześniejsze podpisanie każdego ze skompresowanych plików.</w:t>
      </w:r>
    </w:p>
    <w:p w14:paraId="34F455FF" w14:textId="05755CC2"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Jeżeli dokumenty elektroniczne, przekazywane przy użyciu środków komunikacji elektronicznej, zawierają informacje stanowiące tajemnicę przedsiębiorstwa w rozumieniu przepisów ustawy z dnia 16 kwietnia 1993 r. o zwalczaniu nieuczciwej konkurencji (Dz. U. z</w:t>
      </w:r>
      <w:r w:rsidR="00616696">
        <w:rPr>
          <w:rFonts w:ascii="Arial Nova Cond" w:hAnsi="Arial Nova Cond"/>
        </w:rPr>
        <w:t> </w:t>
      </w:r>
      <w:r w:rsidRPr="009B114F">
        <w:rPr>
          <w:rFonts w:ascii="Arial Nova Cond" w:hAnsi="Arial Nova Cond"/>
        </w:rPr>
        <w:t xml:space="preserve">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4A7C69D"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Do oferty należy dołączyć oświadczenie o niepodleganiu wykluczeniu, spełnianiu warunków udziału w postępowaniu lub kryteriów selekcji, w zakresie wskazanym w</w:t>
      </w:r>
      <w:r w:rsidRPr="009B114F">
        <w:rPr>
          <w:rFonts w:ascii="Arial Nova Cond" w:hAnsi="Arial Nova Cond"/>
        </w:rPr>
        <w:tab/>
        <w:t xml:space="preserve"> formie elektronicznej lub w postaci elektronicznej opatrzonej podpisem zaufanym lub podpisem osobistym, a następnie zaszyfrować wraz z plikami stanowiącymi ofertę.</w:t>
      </w:r>
    </w:p>
    <w:p w14:paraId="09FAACFC"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Oferta może być złożona tylko do upływu terminu składania ofert.</w:t>
      </w:r>
    </w:p>
    <w:p w14:paraId="432AAE94"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Wykonawca po upływie terminu do składania ofert nie może skutecznie dokonać zmiany ani wycofać złożonej oferty.</w:t>
      </w:r>
    </w:p>
    <w:p w14:paraId="49112206"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Każdy dokument składający się na ofertę powinien być czytelny.</w:t>
      </w:r>
    </w:p>
    <w:p w14:paraId="75CB7E10"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Jeśli oferta zawiera informacje stanowiące tajemnicę przedsiębiorstwa w rozumieniu art. 11 ust. 2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3619770C" w14:textId="3C854825"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Podmiotowe środki dowodowe lub inne dokumenty, w tym dokumenty potwierdzające umocowanie do reprezentowania, sporządzone w języku obcym przekazuje się wraz z</w:t>
      </w:r>
      <w:r w:rsidR="00616696">
        <w:rPr>
          <w:rFonts w:ascii="Arial Nova Cond" w:hAnsi="Arial Nova Cond"/>
        </w:rPr>
        <w:t> </w:t>
      </w:r>
      <w:r w:rsidRPr="009B114F">
        <w:rPr>
          <w:rFonts w:ascii="Arial Nova Cond" w:hAnsi="Arial Nova Cond"/>
        </w:rPr>
        <w:t>tłumaczeniem na język polski.</w:t>
      </w:r>
    </w:p>
    <w:p w14:paraId="2508DC2F" w14:textId="4C58C570"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lastRenderedPageBreak/>
        <w:t>Wszystkie koszty związane z uczestnictwem w postępowaniu, w szczególności z</w:t>
      </w:r>
      <w:r w:rsidR="00616696">
        <w:rPr>
          <w:rFonts w:ascii="Arial Nova Cond" w:hAnsi="Arial Nova Cond"/>
        </w:rPr>
        <w:t> </w:t>
      </w:r>
      <w:r w:rsidRPr="009B114F">
        <w:rPr>
          <w:rFonts w:ascii="Arial Nova Cond" w:hAnsi="Arial Nova Cond"/>
        </w:rPr>
        <w:t>przygotowaniem i złożeniem oferty ponosi Wykonawca składający ofertę. Zamawiający nie przewiduje zwrotu kosztów udziału w postępowaniu.</w:t>
      </w:r>
    </w:p>
    <w:p w14:paraId="2A1EF144" w14:textId="77777777" w:rsidR="009B114F" w:rsidRDefault="00455CDB" w:rsidP="00575EE1">
      <w:pPr>
        <w:pStyle w:val="Akapitzlist"/>
        <w:numPr>
          <w:ilvl w:val="1"/>
          <w:numId w:val="5"/>
        </w:numPr>
        <w:jc w:val="both"/>
        <w:rPr>
          <w:rFonts w:ascii="Arial Nova Cond" w:hAnsi="Arial Nova Cond"/>
        </w:rPr>
      </w:pPr>
      <w:r w:rsidRPr="009B114F">
        <w:rPr>
          <w:rFonts w:ascii="Arial Nova Cond" w:hAnsi="Arial Nova Cond"/>
        </w:rPr>
        <w:t xml:space="preserve">Wykonawca, przystępując do niniejszego postępowania o udzielenie zamówienia publicznego: </w:t>
      </w:r>
    </w:p>
    <w:p w14:paraId="6A7FD29F" w14:textId="77777777" w:rsidR="009B114F" w:rsidRDefault="00455CDB" w:rsidP="00575EE1">
      <w:pPr>
        <w:pStyle w:val="Akapitzlist"/>
        <w:numPr>
          <w:ilvl w:val="2"/>
          <w:numId w:val="5"/>
        </w:numPr>
        <w:jc w:val="both"/>
        <w:rPr>
          <w:rFonts w:ascii="Arial Nova Cond" w:hAnsi="Arial Nova Cond"/>
        </w:rPr>
      </w:pPr>
      <w:r w:rsidRPr="009B114F">
        <w:rPr>
          <w:rFonts w:ascii="Arial Nova Cond" w:hAnsi="Arial Nova Cond"/>
        </w:rPr>
        <w:t>akceptuje warunki korzystania z platformazakupowa.pl określone w Regulaminie zamieszczonym na stronie internetowej pod linkiem w zakładce „Regulamin" oraz uznaje go za wiążący,</w:t>
      </w:r>
    </w:p>
    <w:p w14:paraId="71CD49DA" w14:textId="77777777" w:rsidR="009B114F" w:rsidRDefault="00455CDB" w:rsidP="00575EE1">
      <w:pPr>
        <w:pStyle w:val="Akapitzlist"/>
        <w:numPr>
          <w:ilvl w:val="2"/>
          <w:numId w:val="5"/>
        </w:numPr>
        <w:jc w:val="both"/>
        <w:rPr>
          <w:rFonts w:ascii="Arial Nova Cond" w:hAnsi="Arial Nova Cond"/>
        </w:rPr>
      </w:pPr>
      <w:r w:rsidRPr="009B114F">
        <w:rPr>
          <w:rFonts w:ascii="Arial Nova Cond" w:hAnsi="Arial Nova Cond"/>
        </w:rPr>
        <w:t xml:space="preserve">zapoznał i stosuje się do Instrukcji składania ofert/wniosków dostępnej pod linkiem. </w:t>
      </w:r>
    </w:p>
    <w:p w14:paraId="75AF30DB" w14:textId="525435AA" w:rsidR="00D91770" w:rsidRPr="009B114F" w:rsidRDefault="00455CDB" w:rsidP="00575EE1">
      <w:pPr>
        <w:pStyle w:val="Akapitzlist"/>
        <w:numPr>
          <w:ilvl w:val="1"/>
          <w:numId w:val="5"/>
        </w:numPr>
        <w:jc w:val="both"/>
        <w:rPr>
          <w:rFonts w:ascii="Arial Nova Cond" w:hAnsi="Arial Nova Cond"/>
        </w:rPr>
      </w:pPr>
      <w:r w:rsidRPr="009B114F">
        <w:rPr>
          <w:rFonts w:ascii="Arial Nova Cond" w:hAnsi="Arial Nova Cond"/>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575EE1" w:rsidRPr="00BB6C9D">
          <w:rPr>
            <w:rStyle w:val="Hipercze"/>
            <w:rFonts w:ascii="Arial Nova Cond" w:hAnsi="Arial Nova Cond"/>
          </w:rPr>
          <w:t>https://platformazakupowa.pl/strona/45-instrukcje</w:t>
        </w:r>
      </w:hyperlink>
      <w:r w:rsidR="00575EE1">
        <w:rPr>
          <w:rFonts w:ascii="Arial Nova Cond" w:hAnsi="Arial Nova Cond"/>
        </w:rPr>
        <w:t xml:space="preserve"> .</w:t>
      </w:r>
    </w:p>
    <w:p w14:paraId="474ED36B" w14:textId="212BEE1C" w:rsidR="008F1E75" w:rsidRPr="00F25A0F" w:rsidRDefault="008F1E75" w:rsidP="005043A5">
      <w:pPr>
        <w:pStyle w:val="Akapitzlist"/>
        <w:numPr>
          <w:ilvl w:val="0"/>
          <w:numId w:val="5"/>
        </w:numPr>
        <w:outlineLvl w:val="0"/>
        <w:rPr>
          <w:rFonts w:ascii="Arial Nova Cond" w:hAnsi="Arial Nova Cond"/>
          <w:b/>
          <w:bCs/>
        </w:rPr>
      </w:pPr>
      <w:bookmarkStart w:id="12" w:name="_Toc182358909"/>
      <w:r w:rsidRPr="00F25A0F">
        <w:rPr>
          <w:rFonts w:ascii="Arial Nova Cond" w:hAnsi="Arial Nova Cond"/>
          <w:b/>
          <w:bCs/>
        </w:rPr>
        <w:t>Sposób przygotowania oferty.</w:t>
      </w:r>
      <w:bookmarkEnd w:id="12"/>
    </w:p>
    <w:p w14:paraId="2D5A5AAD" w14:textId="0A934EC3" w:rsidR="00243BBA" w:rsidRPr="00F25A0F" w:rsidRDefault="00243BBA" w:rsidP="00575EE1">
      <w:pPr>
        <w:pStyle w:val="Akapitzlist"/>
        <w:numPr>
          <w:ilvl w:val="1"/>
          <w:numId w:val="5"/>
        </w:numPr>
        <w:rPr>
          <w:rFonts w:ascii="Arial Nova Cond" w:hAnsi="Arial Nova Cond"/>
          <w:b/>
          <w:bCs/>
        </w:rPr>
      </w:pPr>
      <w:r w:rsidRPr="00F25A0F">
        <w:rPr>
          <w:rFonts w:ascii="Arial Nova Cond" w:hAnsi="Arial Nova Cond"/>
          <w:b/>
          <w:bCs/>
        </w:rPr>
        <w:t>Zasady dotyczące składania ofert.</w:t>
      </w:r>
    </w:p>
    <w:p w14:paraId="6562923D" w14:textId="77777777" w:rsidR="00910B88" w:rsidRPr="00F25A0F" w:rsidRDefault="00243BBA" w:rsidP="00575EE1">
      <w:pPr>
        <w:pStyle w:val="Akapitzlist"/>
        <w:numPr>
          <w:ilvl w:val="2"/>
          <w:numId w:val="5"/>
        </w:numPr>
        <w:jc w:val="both"/>
        <w:rPr>
          <w:rFonts w:ascii="Arial Nova Cond" w:hAnsi="Arial Nova Cond"/>
        </w:rPr>
      </w:pPr>
      <w:r w:rsidRPr="00F25A0F">
        <w:rPr>
          <w:rFonts w:ascii="Arial Nova Cond" w:hAnsi="Arial Nova Cond"/>
        </w:rPr>
        <w:t>Wykonawca może złożyć tylko jedną ofertę. Złożenie większej liczby ofert lub oferty zawierającej propozycje wariantowe spowoduje odrzucenie ofert.</w:t>
      </w:r>
    </w:p>
    <w:p w14:paraId="52BB75B6" w14:textId="5134324B" w:rsidR="00910B88" w:rsidRPr="00F25A0F" w:rsidRDefault="00243BBA" w:rsidP="00575EE1">
      <w:pPr>
        <w:pStyle w:val="Akapitzlist"/>
        <w:numPr>
          <w:ilvl w:val="2"/>
          <w:numId w:val="5"/>
        </w:numPr>
        <w:jc w:val="both"/>
        <w:rPr>
          <w:rFonts w:ascii="Arial Nova Cond" w:hAnsi="Arial Nova Cond"/>
        </w:rPr>
      </w:pPr>
      <w:r w:rsidRPr="00F25A0F">
        <w:rPr>
          <w:rFonts w:ascii="Arial Nova Cond" w:hAnsi="Arial Nova Cond"/>
        </w:rPr>
        <w:t>Ofertę należy złożyć w języku polskim, w formacie danych zgodnym z</w:t>
      </w:r>
      <w:r w:rsidR="00910B88" w:rsidRPr="00F25A0F">
        <w:rPr>
          <w:rFonts w:ascii="Arial Nova Cond" w:hAnsi="Arial Nova Cond"/>
        </w:rPr>
        <w:t> </w:t>
      </w:r>
      <w:r w:rsidRPr="00F25A0F">
        <w:rPr>
          <w:rFonts w:ascii="Arial Nova Cond" w:hAnsi="Arial Nova Cond"/>
        </w:rPr>
        <w:t>obowiązującym</w:t>
      </w:r>
      <w:r w:rsidR="00910B88" w:rsidRPr="00F25A0F">
        <w:rPr>
          <w:rFonts w:ascii="Arial Nova Cond" w:hAnsi="Arial Nova Cond"/>
        </w:rPr>
        <w:t xml:space="preserve"> </w:t>
      </w:r>
      <w:r w:rsidRPr="00F25A0F">
        <w:rPr>
          <w:rFonts w:ascii="Arial Nova Cond" w:hAnsi="Arial Nova Cond"/>
        </w:rPr>
        <w:t>rozporządzeniem Rady Ministrów z dnia 12 kwietnia 2012 r. w</w:t>
      </w:r>
      <w:r w:rsidR="00910B88" w:rsidRPr="00F25A0F">
        <w:rPr>
          <w:rFonts w:ascii="Arial Nova Cond" w:hAnsi="Arial Nova Cond"/>
        </w:rPr>
        <w:t> </w:t>
      </w:r>
      <w:r w:rsidRPr="00F25A0F">
        <w:rPr>
          <w:rFonts w:ascii="Arial Nova Cond" w:hAnsi="Arial Nova Cond"/>
        </w:rPr>
        <w:t>sprawie Krajowych Ram</w:t>
      </w:r>
      <w:r w:rsidR="00910B88" w:rsidRPr="00F25A0F">
        <w:rPr>
          <w:rFonts w:ascii="Arial Nova Cond" w:hAnsi="Arial Nova Cond"/>
        </w:rPr>
        <w:t xml:space="preserve"> </w:t>
      </w:r>
      <w:r w:rsidRPr="00F25A0F">
        <w:rPr>
          <w:rFonts w:ascii="Arial Nova Cond" w:hAnsi="Arial Nova Cond"/>
        </w:rPr>
        <w:t>Interoperacyjności, minimalnych wymagań dla rejestrów publicznych i wymiany informacji w</w:t>
      </w:r>
      <w:r w:rsidR="00910B88" w:rsidRPr="00F25A0F">
        <w:rPr>
          <w:rFonts w:ascii="Arial Nova Cond" w:hAnsi="Arial Nova Cond"/>
        </w:rPr>
        <w:t xml:space="preserve"> </w:t>
      </w:r>
      <w:r w:rsidRPr="00F25A0F">
        <w:rPr>
          <w:rFonts w:ascii="Arial Nova Cond" w:hAnsi="Arial Nova Cond"/>
        </w:rPr>
        <w:t>postaci elektronicznej oraz minimalnych wymagań dla systemów teleinformatycznych</w:t>
      </w:r>
      <w:r w:rsidR="00910B88" w:rsidRPr="00F25A0F">
        <w:rPr>
          <w:rFonts w:ascii="Arial Nova Cond" w:hAnsi="Arial Nova Cond"/>
        </w:rPr>
        <w:t xml:space="preserve"> </w:t>
      </w:r>
      <w:r w:rsidRPr="00F25A0F">
        <w:rPr>
          <w:rFonts w:ascii="Arial Nova Cond" w:hAnsi="Arial Nova Cond"/>
        </w:rPr>
        <w:t>i opatrzona kwalifikowanym podpisem elektronicznym przez osobę upoważnioną do</w:t>
      </w:r>
      <w:r w:rsidR="00616696">
        <w:rPr>
          <w:rFonts w:ascii="Arial Nova Cond" w:hAnsi="Arial Nova Cond"/>
        </w:rPr>
        <w:t> </w:t>
      </w:r>
      <w:r w:rsidRPr="00F25A0F">
        <w:rPr>
          <w:rFonts w:ascii="Arial Nova Cond" w:hAnsi="Arial Nova Cond"/>
        </w:rPr>
        <w:t>reprezentowania Wykonawcy, zgodnie z formą reprezentacji Wykonawcy określoną</w:t>
      </w:r>
      <w:r w:rsidR="00910B88" w:rsidRPr="00F25A0F">
        <w:rPr>
          <w:rFonts w:ascii="Arial Nova Cond" w:hAnsi="Arial Nova Cond"/>
        </w:rPr>
        <w:t xml:space="preserve"> </w:t>
      </w:r>
      <w:r w:rsidRPr="00F25A0F">
        <w:rPr>
          <w:rFonts w:ascii="Arial Nova Cond" w:hAnsi="Arial Nova Cond"/>
        </w:rPr>
        <w:t>w rejestrze lub innym dokumencie, właściwym dla danej formy organizacyjnej Wykonawcy</w:t>
      </w:r>
      <w:r w:rsidR="00910B88" w:rsidRPr="00F25A0F">
        <w:rPr>
          <w:rFonts w:ascii="Arial Nova Cond" w:hAnsi="Arial Nova Cond"/>
        </w:rPr>
        <w:t xml:space="preserve"> </w:t>
      </w:r>
      <w:r w:rsidRPr="00F25A0F">
        <w:rPr>
          <w:rFonts w:ascii="Arial Nova Cond" w:hAnsi="Arial Nova Cond"/>
        </w:rPr>
        <w:t>albo przez upełnomocnionego przedstawiciela Wykonawcy. Wybór formatu musi umożliwiać</w:t>
      </w:r>
      <w:r w:rsidR="00910B88" w:rsidRPr="00F25A0F">
        <w:rPr>
          <w:rFonts w:ascii="Arial Nova Cond" w:hAnsi="Arial Nova Cond"/>
        </w:rPr>
        <w:t xml:space="preserve"> </w:t>
      </w:r>
      <w:r w:rsidRPr="00F25A0F">
        <w:rPr>
          <w:rFonts w:ascii="Arial Nova Cond" w:hAnsi="Arial Nova Cond"/>
        </w:rPr>
        <w:t>użycie ww. podpisu. Złożenie oferty na nośniku danych lub w innej formie niż przewidziana</w:t>
      </w:r>
      <w:r w:rsidR="00910B88" w:rsidRPr="00F25A0F">
        <w:rPr>
          <w:rFonts w:ascii="Arial Nova Cond" w:hAnsi="Arial Nova Cond"/>
        </w:rPr>
        <w:t xml:space="preserve"> </w:t>
      </w:r>
      <w:r w:rsidRPr="00F25A0F">
        <w:rPr>
          <w:rFonts w:ascii="Arial Nova Cond" w:hAnsi="Arial Nova Cond"/>
        </w:rPr>
        <w:t>powyżej jest niedopuszczalne, nie stanowi bowiem jej złożenia przy użyciu środków</w:t>
      </w:r>
      <w:r w:rsidR="00910B88" w:rsidRPr="00F25A0F">
        <w:rPr>
          <w:rFonts w:ascii="Arial Nova Cond" w:hAnsi="Arial Nova Cond"/>
        </w:rPr>
        <w:t xml:space="preserve"> </w:t>
      </w:r>
      <w:r w:rsidRPr="00F25A0F">
        <w:rPr>
          <w:rFonts w:ascii="Arial Nova Cond" w:hAnsi="Arial Nova Cond"/>
        </w:rPr>
        <w:t>komunikacji elektronicznej. Każdy dokument składający się na ofertę powinien być czytelny.</w:t>
      </w:r>
    </w:p>
    <w:p w14:paraId="4E49E5ED" w14:textId="7B96A04A" w:rsidR="00121C60" w:rsidRPr="00F25A0F" w:rsidRDefault="00243BBA" w:rsidP="00575EE1">
      <w:pPr>
        <w:pStyle w:val="Akapitzlist"/>
        <w:numPr>
          <w:ilvl w:val="2"/>
          <w:numId w:val="5"/>
        </w:numPr>
        <w:jc w:val="both"/>
        <w:rPr>
          <w:rFonts w:ascii="Arial Nova Cond" w:hAnsi="Arial Nova Cond"/>
        </w:rPr>
      </w:pPr>
      <w:r w:rsidRPr="00F25A0F">
        <w:rPr>
          <w:rFonts w:ascii="Arial Nova Cond" w:hAnsi="Arial Nova Cond"/>
        </w:rPr>
        <w:t>Oferta oraz pozostałe oświadczenia i dokumenty, dla których Zamawiający określił wzory</w:t>
      </w:r>
      <w:r w:rsidR="00910B88" w:rsidRPr="00F25A0F">
        <w:rPr>
          <w:rFonts w:ascii="Arial Nova Cond" w:hAnsi="Arial Nova Cond"/>
        </w:rPr>
        <w:t xml:space="preserve"> </w:t>
      </w:r>
      <w:r w:rsidRPr="00F25A0F">
        <w:rPr>
          <w:rFonts w:ascii="Arial Nova Cond" w:hAnsi="Arial Nova Cond"/>
        </w:rPr>
        <w:t>w formie formularzy zamieszczonych w załącznikach do SWZ, powinny być sporządzone</w:t>
      </w:r>
      <w:r w:rsidR="00121C60" w:rsidRPr="00F25A0F">
        <w:rPr>
          <w:rFonts w:ascii="Arial Nova Cond" w:hAnsi="Arial Nova Cond"/>
        </w:rPr>
        <w:t xml:space="preserve"> </w:t>
      </w:r>
      <w:r w:rsidRPr="00F25A0F">
        <w:rPr>
          <w:rFonts w:ascii="Arial Nova Cond" w:hAnsi="Arial Nova Cond"/>
        </w:rPr>
        <w:t>zgodnie z tymi wzorami, co do treści oraz opisu kolumn i wierszy.</w:t>
      </w:r>
    </w:p>
    <w:p w14:paraId="470D5074" w14:textId="3BC15E81" w:rsidR="000F50ED" w:rsidRPr="00F25A0F" w:rsidRDefault="000F50ED" w:rsidP="00575EE1">
      <w:pPr>
        <w:pStyle w:val="Akapitzlist"/>
        <w:numPr>
          <w:ilvl w:val="0"/>
          <w:numId w:val="18"/>
        </w:numPr>
        <w:jc w:val="both"/>
        <w:rPr>
          <w:rFonts w:ascii="Arial Nova Cond" w:hAnsi="Arial Nova Cond"/>
          <w:color w:val="000000" w:themeColor="text1"/>
          <w:lang w:val="pl"/>
        </w:rPr>
      </w:pPr>
      <w:r w:rsidRPr="00F25A0F">
        <w:rPr>
          <w:rFonts w:ascii="Arial Nova Cond" w:hAnsi="Arial Nova Cond"/>
          <w:color w:val="000000" w:themeColor="text1"/>
          <w:lang w:val="pl"/>
        </w:rPr>
        <w:t>Po wypełnieniu Formularza składania oferty lub wniosku i dołączenia wszystkich wymaganych załączników należy kliknąć przycisk „Przejdź do</w:t>
      </w:r>
      <w:r w:rsidR="00616696">
        <w:rPr>
          <w:rFonts w:ascii="Arial Nova Cond" w:hAnsi="Arial Nova Cond"/>
          <w:color w:val="000000" w:themeColor="text1"/>
          <w:lang w:val="pl"/>
        </w:rPr>
        <w:t> </w:t>
      </w:r>
      <w:r w:rsidRPr="00F25A0F">
        <w:rPr>
          <w:rFonts w:ascii="Arial Nova Cond" w:hAnsi="Arial Nova Cond"/>
          <w:color w:val="000000" w:themeColor="text1"/>
          <w:lang w:val="pl"/>
        </w:rPr>
        <w:t>podsumowania”.</w:t>
      </w:r>
      <w:r w:rsidRPr="00F25A0F">
        <w:rPr>
          <w:rFonts w:ascii="Arial Nova Cond" w:eastAsia="Calibri" w:hAnsi="Arial Nova Cond" w:cs="Arial"/>
          <w:color w:val="000000" w:themeColor="text1"/>
          <w:lang w:val="pl" w:eastAsia="pl-PL"/>
        </w:rPr>
        <w:t xml:space="preserve"> </w:t>
      </w:r>
      <w:r w:rsidRPr="00F25A0F">
        <w:rPr>
          <w:rFonts w:ascii="Arial Nova Cond" w:hAnsi="Arial Nova Cond"/>
          <w:color w:val="000000" w:themeColor="text1"/>
          <w:lang w:val="pl"/>
        </w:rPr>
        <w:t>Oferta lub wniosek składana elektronicznie musi zostać podpisana elektronicznym podpisem kwalifikowanym. W</w:t>
      </w:r>
      <w:r w:rsidR="00616696">
        <w:rPr>
          <w:rFonts w:ascii="Arial Nova Cond" w:hAnsi="Arial Nova Cond"/>
          <w:color w:val="000000" w:themeColor="text1"/>
          <w:lang w:val="pl"/>
        </w:rPr>
        <w:t> </w:t>
      </w:r>
      <w:r w:rsidRPr="00F25A0F">
        <w:rPr>
          <w:rFonts w:ascii="Arial Nova Cond" w:hAnsi="Arial Nova Cond"/>
          <w:color w:val="000000" w:themeColor="text1"/>
          <w:lang w:val="pl"/>
        </w:rPr>
        <w:t xml:space="preserve">procesie składania oferty za pośrednictwem </w:t>
      </w:r>
      <w:hyperlink r:id="rId16">
        <w:r w:rsidRPr="00F25A0F">
          <w:rPr>
            <w:rStyle w:val="Hipercze"/>
            <w:rFonts w:ascii="Arial Nova Cond" w:hAnsi="Arial Nova Cond"/>
            <w:lang w:val="pl"/>
          </w:rPr>
          <w:t>platformazakupowa.pl</w:t>
        </w:r>
      </w:hyperlink>
      <w:r w:rsidRPr="00F25A0F">
        <w:rPr>
          <w:rFonts w:ascii="Arial Nova Cond" w:hAnsi="Arial Nova Cond"/>
          <w:color w:val="000000" w:themeColor="text1"/>
          <w:lang w:val="pl"/>
        </w:rPr>
        <w:t xml:space="preserve">, wykonawca powinien złożyć podpis bezpośrednio na dokumentach przesłanych za pośrednictwem </w:t>
      </w:r>
      <w:hyperlink r:id="rId17">
        <w:r w:rsidRPr="00F25A0F">
          <w:rPr>
            <w:rStyle w:val="Hipercze"/>
            <w:rFonts w:ascii="Arial Nova Cond" w:hAnsi="Arial Nova Cond"/>
            <w:lang w:val="pl"/>
          </w:rPr>
          <w:t>platformazakupowa.pl</w:t>
        </w:r>
      </w:hyperlink>
      <w:r w:rsidRPr="00F25A0F">
        <w:rPr>
          <w:rFonts w:ascii="Arial Nova Cond" w:hAnsi="Arial Nova Cond"/>
          <w:color w:val="000000" w:themeColor="text1"/>
          <w:lang w:val="pl"/>
        </w:rPr>
        <w:t>. Zalecamy stosowanie podpisu na każdym załączonym pliku osobno, w</w:t>
      </w:r>
      <w:r w:rsidR="00616696">
        <w:rPr>
          <w:rFonts w:ascii="Arial Nova Cond" w:hAnsi="Arial Nova Cond"/>
          <w:color w:val="000000" w:themeColor="text1"/>
          <w:lang w:val="pl"/>
        </w:rPr>
        <w:t> </w:t>
      </w:r>
      <w:r w:rsidRPr="00F25A0F">
        <w:rPr>
          <w:rFonts w:ascii="Arial Nova Cond" w:hAnsi="Arial Nova Cond"/>
          <w:color w:val="000000" w:themeColor="text1"/>
          <w:lang w:val="pl"/>
        </w:rPr>
        <w:t xml:space="preserve">szczególności wskazanych w art. 63 ust.1 </w:t>
      </w:r>
      <w:proofErr w:type="spellStart"/>
      <w:r w:rsidRPr="00F25A0F">
        <w:rPr>
          <w:rFonts w:ascii="Arial Nova Cond" w:hAnsi="Arial Nova Cond"/>
          <w:color w:val="000000" w:themeColor="text1"/>
          <w:lang w:val="pl"/>
        </w:rPr>
        <w:t>Pzp</w:t>
      </w:r>
      <w:proofErr w:type="spellEnd"/>
      <w:r w:rsidRPr="00F25A0F">
        <w:rPr>
          <w:rFonts w:ascii="Arial Nova Cond" w:hAnsi="Arial Nova Cond"/>
          <w:color w:val="000000" w:themeColor="text1"/>
          <w:lang w:val="pl"/>
        </w:rPr>
        <w:t>, gdzie zaznaczono, iż oferty, oraz oświadczenie, o którym mowa w art. 125 ust. 1 sporządza się, pod rygorem nieważności, w formie elektronicznej.</w:t>
      </w:r>
    </w:p>
    <w:p w14:paraId="7200937D" w14:textId="77777777" w:rsidR="000F50ED" w:rsidRPr="00F25A0F" w:rsidRDefault="000F50ED" w:rsidP="00575EE1">
      <w:pPr>
        <w:pStyle w:val="Akapitzlist"/>
        <w:ind w:left="2837"/>
        <w:jc w:val="both"/>
        <w:rPr>
          <w:rFonts w:ascii="Arial Nova Cond" w:hAnsi="Arial Nova Cond"/>
          <w:color w:val="FF0000"/>
        </w:rPr>
      </w:pPr>
    </w:p>
    <w:p w14:paraId="3C0F0521" w14:textId="0D49BF08" w:rsidR="00121C60" w:rsidRPr="00F25A0F" w:rsidRDefault="00243BBA" w:rsidP="00575EE1">
      <w:pPr>
        <w:pStyle w:val="Akapitzlist"/>
        <w:numPr>
          <w:ilvl w:val="2"/>
          <w:numId w:val="5"/>
        </w:numPr>
        <w:jc w:val="both"/>
        <w:rPr>
          <w:rFonts w:ascii="Arial Nova Cond" w:hAnsi="Arial Nova Cond"/>
        </w:rPr>
      </w:pPr>
      <w:r w:rsidRPr="00F25A0F">
        <w:rPr>
          <w:rFonts w:ascii="Arial Nova Cond" w:hAnsi="Arial Nova Cond"/>
        </w:rPr>
        <w:lastRenderedPageBreak/>
        <w:t>Z</w:t>
      </w:r>
      <w:r w:rsidR="00121C60" w:rsidRPr="00F25A0F">
        <w:rPr>
          <w:rFonts w:ascii="Arial Nova Cond" w:hAnsi="Arial Nova Cond"/>
        </w:rPr>
        <w:t>a</w:t>
      </w:r>
      <w:r w:rsidRPr="00F25A0F">
        <w:rPr>
          <w:rFonts w:ascii="Arial Nova Cond" w:hAnsi="Arial Nova Cond"/>
        </w:rPr>
        <w:t xml:space="preserve">mawiający informuje, że zgodnie z art. 18 ust. 1 w zw. z art. 74 ust. 1 ustawy </w:t>
      </w:r>
      <w:proofErr w:type="spellStart"/>
      <w:r w:rsidRPr="00F25A0F">
        <w:rPr>
          <w:rFonts w:ascii="Arial Nova Cond" w:hAnsi="Arial Nova Cond"/>
        </w:rPr>
        <w:t>Pzp</w:t>
      </w:r>
      <w:proofErr w:type="spellEnd"/>
      <w:r w:rsidRPr="00F25A0F">
        <w:rPr>
          <w:rFonts w:ascii="Arial Nova Cond" w:hAnsi="Arial Nova Cond"/>
        </w:rPr>
        <w:t xml:space="preserve"> oferty</w:t>
      </w:r>
      <w:r w:rsidR="00121C60" w:rsidRPr="00F25A0F">
        <w:rPr>
          <w:rFonts w:ascii="Arial Nova Cond" w:hAnsi="Arial Nova Cond"/>
        </w:rPr>
        <w:t xml:space="preserve"> </w:t>
      </w:r>
      <w:r w:rsidRPr="00F25A0F">
        <w:rPr>
          <w:rFonts w:ascii="Arial Nova Cond" w:hAnsi="Arial Nova Cond"/>
        </w:rPr>
        <w:t>składane w postępowaniu o zamówienie publiczne są jawne i podlegają udostępnieniu</w:t>
      </w:r>
      <w:r w:rsidR="00121C60" w:rsidRPr="00F25A0F">
        <w:rPr>
          <w:rFonts w:ascii="Arial Nova Cond" w:hAnsi="Arial Nova Cond"/>
        </w:rPr>
        <w:t xml:space="preserve"> </w:t>
      </w:r>
      <w:r w:rsidRPr="00F25A0F">
        <w:rPr>
          <w:rFonts w:ascii="Arial Nova Cond" w:hAnsi="Arial Nova Cond"/>
        </w:rPr>
        <w:t>niezwłocznie po otwarciu ofert, nie później niż w terminie 3 dni od dnia otwarcia ofert,</w:t>
      </w:r>
      <w:r w:rsidR="00121C60" w:rsidRPr="00F25A0F">
        <w:rPr>
          <w:rFonts w:ascii="Arial Nova Cond" w:hAnsi="Arial Nova Cond"/>
        </w:rPr>
        <w:t xml:space="preserve"> </w:t>
      </w:r>
      <w:r w:rsidRPr="00F25A0F">
        <w:rPr>
          <w:rFonts w:ascii="Arial Nova Cond" w:hAnsi="Arial Nova Cond"/>
        </w:rPr>
        <w:t>z wyjątkiem informacji stanowiących tajemnicę przedsiębiorstwa w rozumieniu ustawy z dnia</w:t>
      </w:r>
      <w:r w:rsidR="00121C60" w:rsidRPr="00F25A0F">
        <w:rPr>
          <w:rFonts w:ascii="Arial Nova Cond" w:hAnsi="Arial Nova Cond"/>
        </w:rPr>
        <w:t xml:space="preserve"> </w:t>
      </w:r>
      <w:r w:rsidRPr="00F25A0F">
        <w:rPr>
          <w:rFonts w:ascii="Arial Nova Cond" w:hAnsi="Arial Nova Cond"/>
        </w:rPr>
        <w:t>16 kwietnia 1993 r. o zwalczaniu nieuczciwej konkurencji (Dz. U. z 2019, poz. 1010 z późn.</w:t>
      </w:r>
      <w:r w:rsidR="00121C60" w:rsidRPr="00F25A0F">
        <w:rPr>
          <w:rFonts w:ascii="Arial Nova Cond" w:hAnsi="Arial Nova Cond"/>
        </w:rPr>
        <w:t xml:space="preserve"> </w:t>
      </w:r>
      <w:r w:rsidRPr="00F25A0F">
        <w:rPr>
          <w:rFonts w:ascii="Arial Nova Cond" w:hAnsi="Arial Nova Cond"/>
        </w:rPr>
        <w:t>zm.), jeżeli Wykonawca, wraz z przekazaniem takich informacji, zastrzegł, że nie mogą być</w:t>
      </w:r>
      <w:r w:rsidR="00121C60" w:rsidRPr="00F25A0F">
        <w:rPr>
          <w:rFonts w:ascii="Arial Nova Cond" w:hAnsi="Arial Nova Cond"/>
        </w:rPr>
        <w:t xml:space="preserve"> </w:t>
      </w:r>
      <w:r w:rsidRPr="00F25A0F">
        <w:rPr>
          <w:rFonts w:ascii="Arial Nova Cond" w:hAnsi="Arial Nova Cond"/>
        </w:rPr>
        <w:t>one udostępniane oraz wykazał, że zastrzeżone informacje stanowią tajemnicę</w:t>
      </w:r>
      <w:r w:rsidR="00121C60" w:rsidRPr="00F25A0F">
        <w:rPr>
          <w:rFonts w:ascii="Arial Nova Cond" w:hAnsi="Arial Nova Cond"/>
        </w:rPr>
        <w:t xml:space="preserve"> </w:t>
      </w:r>
      <w:r w:rsidRPr="00F25A0F">
        <w:rPr>
          <w:rFonts w:ascii="Arial Nova Cond" w:hAnsi="Arial Nova Cond"/>
        </w:rPr>
        <w:t>przedsiębiorstwa. Wykonawca nie może zastrzec informacji, o których mowa w</w:t>
      </w:r>
      <w:r w:rsidR="00616696">
        <w:rPr>
          <w:rFonts w:ascii="Arial Nova Cond" w:hAnsi="Arial Nova Cond"/>
        </w:rPr>
        <w:t> </w:t>
      </w:r>
      <w:r w:rsidRPr="00F25A0F">
        <w:rPr>
          <w:rFonts w:ascii="Arial Nova Cond" w:hAnsi="Arial Nova Cond"/>
        </w:rPr>
        <w:t>art. 222 ust. 5</w:t>
      </w:r>
      <w:r w:rsidR="00121C60" w:rsidRPr="00F25A0F">
        <w:rPr>
          <w:rFonts w:ascii="Arial Nova Cond" w:hAnsi="Arial Nova Cond"/>
        </w:rPr>
        <w:t xml:space="preserve"> </w:t>
      </w:r>
      <w:r w:rsidRPr="00F25A0F">
        <w:rPr>
          <w:rFonts w:ascii="Arial Nova Cond" w:hAnsi="Arial Nova Cond"/>
        </w:rPr>
        <w:t xml:space="preserve">ustawy </w:t>
      </w:r>
      <w:proofErr w:type="spellStart"/>
      <w:r w:rsidRPr="00F25A0F">
        <w:rPr>
          <w:rFonts w:ascii="Arial Nova Cond" w:hAnsi="Arial Nova Cond"/>
        </w:rPr>
        <w:t>Pzp</w:t>
      </w:r>
      <w:proofErr w:type="spellEnd"/>
      <w:r w:rsidRPr="00F25A0F">
        <w:rPr>
          <w:rFonts w:ascii="Arial Nova Cond" w:hAnsi="Arial Nova Cond"/>
        </w:rPr>
        <w:t>.</w:t>
      </w:r>
    </w:p>
    <w:p w14:paraId="2C37F1DE" w14:textId="5F4D5C42" w:rsidR="00121C60" w:rsidRPr="00F25A0F" w:rsidRDefault="00243BBA" w:rsidP="00575EE1">
      <w:pPr>
        <w:pStyle w:val="Akapitzlist"/>
        <w:numPr>
          <w:ilvl w:val="2"/>
          <w:numId w:val="5"/>
        </w:numPr>
        <w:jc w:val="both"/>
        <w:rPr>
          <w:rFonts w:ascii="Arial Nova Cond" w:hAnsi="Arial Nova Cond"/>
        </w:rPr>
      </w:pPr>
      <w:r w:rsidRPr="00F25A0F">
        <w:rPr>
          <w:rFonts w:ascii="Arial Nova Cond" w:hAnsi="Arial Nova Cond"/>
        </w:rPr>
        <w:t>Podpisy kwalifikowane wykorzystywane przez wykonawców do podpisywania wszelkich</w:t>
      </w:r>
      <w:r w:rsidR="00121C60" w:rsidRPr="00F25A0F">
        <w:rPr>
          <w:rFonts w:ascii="Arial Nova Cond" w:hAnsi="Arial Nova Cond"/>
        </w:rPr>
        <w:t xml:space="preserve"> </w:t>
      </w:r>
      <w:r w:rsidRPr="00F25A0F">
        <w:rPr>
          <w:rFonts w:ascii="Arial Nova Cond" w:hAnsi="Arial Nova Cond"/>
        </w:rPr>
        <w:t>plików muszą spełniać “Rozporządzenie Parlamentu Europejskiego i</w:t>
      </w:r>
      <w:r w:rsidR="00121C60" w:rsidRPr="00F25A0F">
        <w:rPr>
          <w:rFonts w:ascii="Arial Nova Cond" w:hAnsi="Arial Nova Cond"/>
        </w:rPr>
        <w:t> </w:t>
      </w:r>
      <w:r w:rsidRPr="00F25A0F">
        <w:rPr>
          <w:rFonts w:ascii="Arial Nova Cond" w:hAnsi="Arial Nova Cond"/>
        </w:rPr>
        <w:t>Rady w sprawie</w:t>
      </w:r>
      <w:r w:rsidR="00121C60" w:rsidRPr="00F25A0F">
        <w:rPr>
          <w:rFonts w:ascii="Arial Nova Cond" w:hAnsi="Arial Nova Cond"/>
        </w:rPr>
        <w:t xml:space="preserve"> </w:t>
      </w:r>
      <w:r w:rsidRPr="00F25A0F">
        <w:rPr>
          <w:rFonts w:ascii="Arial Nova Cond" w:hAnsi="Arial Nova Cond"/>
        </w:rPr>
        <w:t>identyfikacji elektronicznej i usług zaufania w odniesieniu do</w:t>
      </w:r>
      <w:r w:rsidR="00616696">
        <w:rPr>
          <w:rFonts w:ascii="Arial Nova Cond" w:hAnsi="Arial Nova Cond"/>
        </w:rPr>
        <w:t> </w:t>
      </w:r>
      <w:r w:rsidRPr="00F25A0F">
        <w:rPr>
          <w:rFonts w:ascii="Arial Nova Cond" w:hAnsi="Arial Nova Cond"/>
        </w:rPr>
        <w:t>transakcji elektronicznych na</w:t>
      </w:r>
      <w:r w:rsidR="00121C60" w:rsidRPr="00F25A0F">
        <w:rPr>
          <w:rFonts w:ascii="Arial Nova Cond" w:hAnsi="Arial Nova Cond"/>
        </w:rPr>
        <w:t xml:space="preserve"> </w:t>
      </w:r>
      <w:r w:rsidRPr="00F25A0F">
        <w:rPr>
          <w:rFonts w:ascii="Arial Nova Cond" w:hAnsi="Arial Nova Cond"/>
        </w:rPr>
        <w:t>rynku wewnętrznym (</w:t>
      </w:r>
      <w:proofErr w:type="spellStart"/>
      <w:r w:rsidRPr="00F25A0F">
        <w:rPr>
          <w:rFonts w:ascii="Arial Nova Cond" w:hAnsi="Arial Nova Cond"/>
        </w:rPr>
        <w:t>eIDAS</w:t>
      </w:r>
      <w:proofErr w:type="spellEnd"/>
      <w:r w:rsidRPr="00F25A0F">
        <w:rPr>
          <w:rFonts w:ascii="Arial Nova Cond" w:hAnsi="Arial Nova Cond"/>
        </w:rPr>
        <w:t>) (UE) nr 910/2014 - od 1 lipca 2016 roku”.</w:t>
      </w:r>
    </w:p>
    <w:p w14:paraId="01C85D84" w14:textId="6BFB7C98" w:rsidR="00121C60" w:rsidRPr="00F25A0F" w:rsidRDefault="00243BBA" w:rsidP="00575EE1">
      <w:pPr>
        <w:pStyle w:val="Akapitzlist"/>
        <w:numPr>
          <w:ilvl w:val="2"/>
          <w:numId w:val="5"/>
        </w:numPr>
        <w:jc w:val="both"/>
        <w:rPr>
          <w:rFonts w:ascii="Arial Nova Cond" w:hAnsi="Arial Nova Cond"/>
        </w:rPr>
      </w:pPr>
      <w:r w:rsidRPr="00F25A0F">
        <w:rPr>
          <w:rFonts w:ascii="Arial Nova Cond" w:hAnsi="Arial Nova Cond"/>
        </w:rPr>
        <w:t xml:space="preserve">W przypadku wykorzystania formatu podpisu </w:t>
      </w:r>
      <w:proofErr w:type="spellStart"/>
      <w:r w:rsidRPr="00F25A0F">
        <w:rPr>
          <w:rFonts w:ascii="Arial Nova Cond" w:hAnsi="Arial Nova Cond"/>
        </w:rPr>
        <w:t>XAdES</w:t>
      </w:r>
      <w:proofErr w:type="spellEnd"/>
      <w:r w:rsidRPr="00F25A0F">
        <w:rPr>
          <w:rFonts w:ascii="Arial Nova Cond" w:hAnsi="Arial Nova Cond"/>
        </w:rPr>
        <w:t xml:space="preserve"> zewnętrzny Zamawiający wymaga</w:t>
      </w:r>
      <w:r w:rsidR="00121C60" w:rsidRPr="00F25A0F">
        <w:rPr>
          <w:rFonts w:ascii="Arial Nova Cond" w:hAnsi="Arial Nova Cond"/>
        </w:rPr>
        <w:t xml:space="preserve"> </w:t>
      </w:r>
      <w:r w:rsidRPr="00F25A0F">
        <w:rPr>
          <w:rFonts w:ascii="Arial Nova Cond" w:hAnsi="Arial Nova Cond"/>
        </w:rPr>
        <w:t xml:space="preserve">dołączenia odpowiedniej </w:t>
      </w:r>
      <w:r w:rsidR="00121C60" w:rsidRPr="00F25A0F">
        <w:rPr>
          <w:rFonts w:ascii="Arial Nova Cond" w:hAnsi="Arial Nova Cond"/>
        </w:rPr>
        <w:t>ilości</w:t>
      </w:r>
      <w:r w:rsidRPr="00F25A0F">
        <w:rPr>
          <w:rFonts w:ascii="Arial Nova Cond" w:hAnsi="Arial Nova Cond"/>
        </w:rPr>
        <w:t xml:space="preserve"> plików, podpisywanych plików z danymi oraz plików </w:t>
      </w:r>
      <w:proofErr w:type="spellStart"/>
      <w:r w:rsidRPr="00F25A0F">
        <w:rPr>
          <w:rFonts w:ascii="Arial Nova Cond" w:hAnsi="Arial Nova Cond"/>
        </w:rPr>
        <w:t>XAdES</w:t>
      </w:r>
      <w:proofErr w:type="spellEnd"/>
      <w:r w:rsidRPr="00F25A0F">
        <w:rPr>
          <w:rFonts w:ascii="Arial Nova Cond" w:hAnsi="Arial Nova Cond"/>
        </w:rPr>
        <w:t>.</w:t>
      </w:r>
    </w:p>
    <w:p w14:paraId="4C64B836" w14:textId="77777777" w:rsidR="00121C60" w:rsidRPr="00F25A0F" w:rsidRDefault="00243BBA" w:rsidP="00575EE1">
      <w:pPr>
        <w:pStyle w:val="Akapitzlist"/>
        <w:numPr>
          <w:ilvl w:val="2"/>
          <w:numId w:val="5"/>
        </w:numPr>
        <w:jc w:val="both"/>
        <w:rPr>
          <w:rFonts w:ascii="Arial Nova Cond" w:hAnsi="Arial Nova Cond"/>
        </w:rPr>
      </w:pPr>
      <w:r w:rsidRPr="00F25A0F">
        <w:rPr>
          <w:rFonts w:ascii="Arial Nova Cond" w:hAnsi="Arial Nova Cond"/>
        </w:rPr>
        <w:t>Zgodnie z definicją dokumentu elektronicznego z art.3 ust. 2 Ustawy o</w:t>
      </w:r>
      <w:r w:rsidR="00121C60" w:rsidRPr="00F25A0F">
        <w:rPr>
          <w:rFonts w:ascii="Arial Nova Cond" w:hAnsi="Arial Nova Cond"/>
        </w:rPr>
        <w:t> </w:t>
      </w:r>
      <w:r w:rsidRPr="00F25A0F">
        <w:rPr>
          <w:rFonts w:ascii="Arial Nova Cond" w:hAnsi="Arial Nova Cond"/>
        </w:rPr>
        <w:t>informatyzacji</w:t>
      </w:r>
      <w:r w:rsidR="00121C60" w:rsidRPr="00F25A0F">
        <w:rPr>
          <w:rFonts w:ascii="Arial Nova Cond" w:hAnsi="Arial Nova Cond"/>
        </w:rPr>
        <w:t xml:space="preserve"> </w:t>
      </w:r>
      <w:r w:rsidRPr="00F25A0F">
        <w:rPr>
          <w:rFonts w:ascii="Arial Nova Cond" w:hAnsi="Arial Nova Cond"/>
        </w:rPr>
        <w:t>działalności podmiotów realizujących zadania publiczne, opatrzenie pliku zawierającego</w:t>
      </w:r>
      <w:r w:rsidR="00121C60" w:rsidRPr="00F25A0F">
        <w:rPr>
          <w:rFonts w:ascii="Arial Nova Cond" w:hAnsi="Arial Nova Cond"/>
        </w:rPr>
        <w:t xml:space="preserve"> </w:t>
      </w:r>
      <w:r w:rsidRPr="00F25A0F">
        <w:rPr>
          <w:rFonts w:ascii="Arial Nova Cond" w:hAnsi="Arial Nova Cond"/>
        </w:rPr>
        <w:t>skompresowane dane kwalifikowanym podpisem elektronicznym jest jednoznaczne</w:t>
      </w:r>
      <w:r w:rsidR="00121C60" w:rsidRPr="00F25A0F">
        <w:rPr>
          <w:rFonts w:ascii="Arial Nova Cond" w:hAnsi="Arial Nova Cond"/>
        </w:rPr>
        <w:t xml:space="preserve"> </w:t>
      </w:r>
      <w:r w:rsidRPr="00F25A0F">
        <w:rPr>
          <w:rFonts w:ascii="Arial Nova Cond" w:hAnsi="Arial Nova Cond"/>
        </w:rPr>
        <w:t>z podpisaniem oryginału dokumentu, z</w:t>
      </w:r>
      <w:r w:rsidR="00121C60" w:rsidRPr="00F25A0F">
        <w:rPr>
          <w:rFonts w:ascii="Arial Nova Cond" w:hAnsi="Arial Nova Cond"/>
        </w:rPr>
        <w:t> </w:t>
      </w:r>
      <w:r w:rsidRPr="00F25A0F">
        <w:rPr>
          <w:rFonts w:ascii="Arial Nova Cond" w:hAnsi="Arial Nova Cond"/>
        </w:rPr>
        <w:t>wyjątkiem kopii poświadczonych odpowiednio przez</w:t>
      </w:r>
      <w:r w:rsidR="00121C60" w:rsidRPr="00F25A0F">
        <w:rPr>
          <w:rFonts w:ascii="Arial Nova Cond" w:hAnsi="Arial Nova Cond"/>
        </w:rPr>
        <w:t xml:space="preserve"> </w:t>
      </w:r>
      <w:r w:rsidRPr="00F25A0F">
        <w:rPr>
          <w:rFonts w:ascii="Arial Nova Cond" w:hAnsi="Arial Nova Cond"/>
        </w:rPr>
        <w:t>innego wykonawcę ubiegającego się wspólnie z nim o udzielenie zamówienia, przez podmiot,</w:t>
      </w:r>
      <w:r w:rsidR="00121C60" w:rsidRPr="00F25A0F">
        <w:rPr>
          <w:rFonts w:ascii="Arial Nova Cond" w:hAnsi="Arial Nova Cond"/>
        </w:rPr>
        <w:t xml:space="preserve"> </w:t>
      </w:r>
      <w:r w:rsidRPr="00F25A0F">
        <w:rPr>
          <w:rFonts w:ascii="Arial Nova Cond" w:hAnsi="Arial Nova Cond"/>
        </w:rPr>
        <w:t>na którego zdolnościach lub sytuacji polega wykonawca, albo przez podwykonawcę.</w:t>
      </w:r>
    </w:p>
    <w:p w14:paraId="278C988B" w14:textId="77777777" w:rsidR="00121C60" w:rsidRPr="00F25A0F" w:rsidRDefault="00243BBA" w:rsidP="00575EE1">
      <w:pPr>
        <w:pStyle w:val="Akapitzlist"/>
        <w:numPr>
          <w:ilvl w:val="2"/>
          <w:numId w:val="5"/>
        </w:numPr>
        <w:jc w:val="both"/>
        <w:rPr>
          <w:rFonts w:ascii="Arial Nova Cond" w:hAnsi="Arial Nova Cond"/>
        </w:rPr>
      </w:pPr>
      <w:r w:rsidRPr="00F25A0F">
        <w:rPr>
          <w:rFonts w:ascii="Arial Nova Cond" w:hAnsi="Arial Nova Cond"/>
        </w:rPr>
        <w:t>Zgodnie z definicją dokumentu elektronicznego z art.3 ust. 2 Ustawy o</w:t>
      </w:r>
      <w:r w:rsidR="00121C60" w:rsidRPr="00F25A0F">
        <w:rPr>
          <w:rFonts w:ascii="Arial Nova Cond" w:hAnsi="Arial Nova Cond"/>
        </w:rPr>
        <w:t> </w:t>
      </w:r>
      <w:r w:rsidRPr="00F25A0F">
        <w:rPr>
          <w:rFonts w:ascii="Arial Nova Cond" w:hAnsi="Arial Nova Cond"/>
        </w:rPr>
        <w:t>informatyzacji</w:t>
      </w:r>
      <w:r w:rsidR="00121C60" w:rsidRPr="00F25A0F">
        <w:rPr>
          <w:rFonts w:ascii="Arial Nova Cond" w:hAnsi="Arial Nova Cond"/>
        </w:rPr>
        <w:t xml:space="preserve"> </w:t>
      </w:r>
      <w:r w:rsidRPr="00F25A0F">
        <w:rPr>
          <w:rFonts w:ascii="Arial Nova Cond" w:hAnsi="Arial Nova Cond"/>
        </w:rPr>
        <w:t>działalności podmiotów realizujących zadania publiczne, opatrzenie pliku zawierającego</w:t>
      </w:r>
      <w:r w:rsidR="00121C60" w:rsidRPr="00F25A0F">
        <w:rPr>
          <w:rFonts w:ascii="Arial Nova Cond" w:hAnsi="Arial Nova Cond"/>
        </w:rPr>
        <w:t xml:space="preserve"> </w:t>
      </w:r>
      <w:r w:rsidRPr="00F25A0F">
        <w:rPr>
          <w:rFonts w:ascii="Arial Nova Cond" w:hAnsi="Arial Nova Cond"/>
        </w:rPr>
        <w:t>skompresowane dane kwalifikowanym podpisem elektronicznym jest jednoznaczne</w:t>
      </w:r>
      <w:r w:rsidR="00121C60" w:rsidRPr="00F25A0F">
        <w:rPr>
          <w:rFonts w:ascii="Arial Nova Cond" w:hAnsi="Arial Nova Cond"/>
        </w:rPr>
        <w:t xml:space="preserve"> </w:t>
      </w:r>
      <w:r w:rsidRPr="00F25A0F">
        <w:rPr>
          <w:rFonts w:ascii="Arial Nova Cond" w:hAnsi="Arial Nova Cond"/>
        </w:rPr>
        <w:t>z podpisaniem oryginału dokumentu, z</w:t>
      </w:r>
      <w:r w:rsidR="00121C60" w:rsidRPr="00F25A0F">
        <w:rPr>
          <w:rFonts w:ascii="Arial Nova Cond" w:hAnsi="Arial Nova Cond"/>
        </w:rPr>
        <w:t> </w:t>
      </w:r>
      <w:r w:rsidRPr="00F25A0F">
        <w:rPr>
          <w:rFonts w:ascii="Arial Nova Cond" w:hAnsi="Arial Nova Cond"/>
        </w:rPr>
        <w:t>wyjątkiem kopii poświadczonych odpowiednio przez</w:t>
      </w:r>
      <w:r w:rsidR="00121C60" w:rsidRPr="00F25A0F">
        <w:rPr>
          <w:rFonts w:ascii="Arial Nova Cond" w:hAnsi="Arial Nova Cond"/>
        </w:rPr>
        <w:t xml:space="preserve"> </w:t>
      </w:r>
      <w:r w:rsidRPr="00F25A0F">
        <w:rPr>
          <w:rFonts w:ascii="Arial Nova Cond" w:hAnsi="Arial Nova Cond"/>
        </w:rPr>
        <w:t>innego wykonawcę ubiegającego się wspólnie z nim o udzielenie zamówienia, przez podmiot,</w:t>
      </w:r>
      <w:r w:rsidR="00121C60" w:rsidRPr="00F25A0F">
        <w:rPr>
          <w:rFonts w:ascii="Arial Nova Cond" w:hAnsi="Arial Nova Cond"/>
        </w:rPr>
        <w:t xml:space="preserve"> </w:t>
      </w:r>
      <w:r w:rsidRPr="00F25A0F">
        <w:rPr>
          <w:rFonts w:ascii="Arial Nova Cond" w:hAnsi="Arial Nova Cond"/>
        </w:rPr>
        <w:t>na którego zdolnościach lub sytuacji polega wykonawca, albo przez podwykonawcę.</w:t>
      </w:r>
    </w:p>
    <w:p w14:paraId="530C7750" w14:textId="5C2E8994" w:rsidR="00121C60" w:rsidRPr="00F25A0F" w:rsidRDefault="00243BBA" w:rsidP="00575EE1">
      <w:pPr>
        <w:pStyle w:val="Akapitzlist"/>
        <w:numPr>
          <w:ilvl w:val="2"/>
          <w:numId w:val="5"/>
        </w:numPr>
        <w:rPr>
          <w:rFonts w:ascii="Arial Nova Cond" w:hAnsi="Arial Nova Cond"/>
        </w:rPr>
      </w:pPr>
      <w:r w:rsidRPr="00F25A0F">
        <w:rPr>
          <w:rFonts w:ascii="Arial Nova Cond" w:hAnsi="Arial Nova Cond"/>
        </w:rPr>
        <w:t>Wykonawca może przed upływem terminu do składania ofert wycofać ofertę.</w:t>
      </w:r>
      <w:r w:rsidR="003130D6" w:rsidRPr="00F25A0F">
        <w:rPr>
          <w:rFonts w:ascii="Arial Nova Cond" w:eastAsia="Times New Roman" w:hAnsi="Arial Nova Cond" w:cs="Times New Roman"/>
          <w:sz w:val="24"/>
          <w:szCs w:val="24"/>
          <w:lang w:eastAsia="pl-PL"/>
        </w:rPr>
        <w:t xml:space="preserve"> </w:t>
      </w:r>
      <w:r w:rsidR="003130D6" w:rsidRPr="00F25A0F">
        <w:rPr>
          <w:rFonts w:ascii="Arial Nova Cond" w:hAnsi="Arial Nova Cond"/>
          <w:color w:val="000000" w:themeColor="text1"/>
        </w:rPr>
        <w:t>Sposób postępowania w przypadku oferty w systemie został opisany w Instrukcji korzystania z Platformy</w:t>
      </w:r>
      <w:r w:rsidR="003130D6" w:rsidRPr="00F25A0F">
        <w:rPr>
          <w:rFonts w:ascii="Arial Nova Cond" w:hAnsi="Arial Nova Cond"/>
        </w:rPr>
        <w:t>.</w:t>
      </w:r>
    </w:p>
    <w:p w14:paraId="04895E0A" w14:textId="5E1FE699" w:rsidR="003130D6" w:rsidRPr="009B114F" w:rsidRDefault="00243BBA" w:rsidP="00575EE1">
      <w:pPr>
        <w:pStyle w:val="Akapitzlist"/>
        <w:numPr>
          <w:ilvl w:val="2"/>
          <w:numId w:val="5"/>
        </w:numPr>
        <w:jc w:val="both"/>
        <w:rPr>
          <w:rFonts w:ascii="Arial Nova Cond" w:hAnsi="Arial Nova Cond"/>
        </w:rPr>
      </w:pPr>
      <w:r w:rsidRPr="00F25A0F">
        <w:rPr>
          <w:rFonts w:ascii="Arial Nova Cond" w:hAnsi="Arial Nova Cond"/>
        </w:rPr>
        <w:t>Wykonawca po upływie terminu do składania ofert nie może skutecznie wycofać złożonej</w:t>
      </w:r>
      <w:r w:rsidR="00121C60" w:rsidRPr="00F25A0F">
        <w:rPr>
          <w:rFonts w:ascii="Arial Nova Cond" w:hAnsi="Arial Nova Cond"/>
        </w:rPr>
        <w:t xml:space="preserve"> </w:t>
      </w:r>
      <w:r w:rsidRPr="00F25A0F">
        <w:rPr>
          <w:rFonts w:ascii="Arial Nova Cond" w:hAnsi="Arial Nova Cond"/>
        </w:rPr>
        <w:t>oferty</w:t>
      </w:r>
    </w:p>
    <w:p w14:paraId="61EE40DB" w14:textId="33DEAD68" w:rsidR="008F1E75" w:rsidRPr="00F25A0F" w:rsidRDefault="00E20C88" w:rsidP="005043A5">
      <w:pPr>
        <w:pStyle w:val="Akapitzlist"/>
        <w:numPr>
          <w:ilvl w:val="0"/>
          <w:numId w:val="5"/>
        </w:numPr>
        <w:outlineLvl w:val="0"/>
        <w:rPr>
          <w:rFonts w:ascii="Arial Nova Cond" w:hAnsi="Arial Nova Cond"/>
          <w:b/>
          <w:bCs/>
        </w:rPr>
      </w:pPr>
      <w:bookmarkStart w:id="13" w:name="_Toc182358910"/>
      <w:r w:rsidRPr="00F25A0F">
        <w:rPr>
          <w:rFonts w:ascii="Arial Nova Cond" w:hAnsi="Arial Nova Cond"/>
          <w:b/>
          <w:bCs/>
        </w:rPr>
        <w:t>Informacja o sposobie i terminie składania ofert oraz o terminie otwarcia ofert</w:t>
      </w:r>
      <w:bookmarkEnd w:id="13"/>
    </w:p>
    <w:p w14:paraId="705BAAAF" w14:textId="230A8778" w:rsidR="00C561C0" w:rsidRPr="00F25A0F" w:rsidRDefault="00AA64E3" w:rsidP="00575EE1">
      <w:pPr>
        <w:pStyle w:val="Akapitzlist"/>
        <w:numPr>
          <w:ilvl w:val="1"/>
          <w:numId w:val="5"/>
        </w:numPr>
        <w:jc w:val="both"/>
        <w:rPr>
          <w:rFonts w:ascii="Arial Nova Cond" w:hAnsi="Arial Nova Cond"/>
          <w:color w:val="000000" w:themeColor="text1"/>
          <w:lang w:val="pl"/>
        </w:rPr>
      </w:pPr>
      <w:r w:rsidRPr="00F25A0F">
        <w:rPr>
          <w:rFonts w:ascii="Arial Nova Cond" w:hAnsi="Arial Nova Cond"/>
          <w:color w:val="000000" w:themeColor="text1"/>
          <w:lang w:val="pl"/>
        </w:rPr>
        <w:t xml:space="preserve">Ofertę wraz z wymaganymi w SWZ dokumentami należy umieścić na </w:t>
      </w:r>
      <w:hyperlink r:id="rId18">
        <w:r w:rsidRPr="00F25A0F">
          <w:rPr>
            <w:rFonts w:ascii="Arial Nova Cond" w:hAnsi="Arial Nova Cond"/>
            <w:color w:val="000000" w:themeColor="text1"/>
            <w:lang w:val="pl"/>
          </w:rPr>
          <w:t>platformazakupowa.pl</w:t>
        </w:r>
      </w:hyperlink>
      <w:r w:rsidRPr="00F25A0F">
        <w:rPr>
          <w:rFonts w:ascii="Arial Nova Cond" w:hAnsi="Arial Nova Cond"/>
          <w:color w:val="000000" w:themeColor="text1"/>
          <w:lang w:val="pl"/>
        </w:rPr>
        <w:t xml:space="preserve"> pod adresem</w:t>
      </w:r>
      <w:r w:rsidR="00C130B8" w:rsidRPr="00F25A0F">
        <w:rPr>
          <w:rFonts w:ascii="Arial Nova Cond" w:hAnsi="Arial Nova Cond"/>
          <w:color w:val="000000" w:themeColor="text1"/>
          <w:lang w:val="pl"/>
        </w:rPr>
        <w:t xml:space="preserve"> </w:t>
      </w:r>
      <w:hyperlink r:id="rId19" w:history="1">
        <w:r w:rsidR="00FB4D1B" w:rsidRPr="0009217B">
          <w:rPr>
            <w:rStyle w:val="Hipercze"/>
            <w:rFonts w:ascii="Arial Nova Cond" w:hAnsi="Arial Nova Cond"/>
          </w:rPr>
          <w:t>https://platformazakupowa.pl/pn/gpa_grodzisk/proceedings</w:t>
        </w:r>
      </w:hyperlink>
    </w:p>
    <w:p w14:paraId="07AFFFAD" w14:textId="6FAA05DE" w:rsidR="00C561C0" w:rsidRPr="00F25A0F" w:rsidRDefault="00C561C0" w:rsidP="00575EE1">
      <w:pPr>
        <w:pStyle w:val="Akapitzlist"/>
        <w:numPr>
          <w:ilvl w:val="1"/>
          <w:numId w:val="5"/>
        </w:numPr>
        <w:jc w:val="both"/>
        <w:rPr>
          <w:rFonts w:ascii="Arial Nova Cond" w:hAnsi="Arial Nova Cond"/>
        </w:rPr>
      </w:pPr>
      <w:r w:rsidRPr="00F25A0F">
        <w:rPr>
          <w:rFonts w:ascii="Arial Nova Cond" w:hAnsi="Arial Nova Cond"/>
          <w:b/>
          <w:bCs/>
        </w:rPr>
        <w:t>Termin składania ofert upływa</w:t>
      </w:r>
      <w:r w:rsidRPr="00F25A0F">
        <w:rPr>
          <w:rFonts w:ascii="Arial Nova Cond" w:hAnsi="Arial Nova Cond"/>
        </w:rPr>
        <w:t xml:space="preserve"> </w:t>
      </w:r>
      <w:r w:rsidRPr="00F25A0F">
        <w:rPr>
          <w:rFonts w:ascii="Arial Nova Cond" w:hAnsi="Arial Nova Cond"/>
          <w:b/>
          <w:bCs/>
        </w:rPr>
        <w:t xml:space="preserve">w dniu </w:t>
      </w:r>
      <w:r w:rsidR="009B114F">
        <w:rPr>
          <w:rFonts w:ascii="Arial Nova Cond" w:hAnsi="Arial Nova Cond"/>
          <w:b/>
          <w:bCs/>
        </w:rPr>
        <w:t>2</w:t>
      </w:r>
      <w:r w:rsidR="00FB4D1B">
        <w:rPr>
          <w:rFonts w:ascii="Arial Nova Cond" w:hAnsi="Arial Nova Cond"/>
          <w:b/>
          <w:bCs/>
        </w:rPr>
        <w:t>2</w:t>
      </w:r>
      <w:r w:rsidR="00D57638" w:rsidRPr="00F25A0F">
        <w:rPr>
          <w:rFonts w:ascii="Arial Nova Cond" w:hAnsi="Arial Nova Cond"/>
          <w:b/>
          <w:bCs/>
        </w:rPr>
        <w:t>.</w:t>
      </w:r>
      <w:r w:rsidR="00407535" w:rsidRPr="00F25A0F">
        <w:rPr>
          <w:rFonts w:ascii="Arial Nova Cond" w:hAnsi="Arial Nova Cond"/>
          <w:b/>
          <w:bCs/>
        </w:rPr>
        <w:t>1</w:t>
      </w:r>
      <w:r w:rsidR="00FB4D1B">
        <w:rPr>
          <w:rFonts w:ascii="Arial Nova Cond" w:hAnsi="Arial Nova Cond"/>
          <w:b/>
          <w:bCs/>
        </w:rPr>
        <w:t>1</w:t>
      </w:r>
      <w:r w:rsidR="00D57638" w:rsidRPr="00F25A0F">
        <w:rPr>
          <w:rFonts w:ascii="Arial Nova Cond" w:hAnsi="Arial Nova Cond"/>
          <w:b/>
          <w:bCs/>
        </w:rPr>
        <w:t>.202</w:t>
      </w:r>
      <w:r w:rsidR="00FB4D1B">
        <w:rPr>
          <w:rFonts w:ascii="Arial Nova Cond" w:hAnsi="Arial Nova Cond"/>
          <w:b/>
          <w:bCs/>
        </w:rPr>
        <w:t>4</w:t>
      </w:r>
      <w:r w:rsidRPr="00F25A0F">
        <w:rPr>
          <w:rFonts w:ascii="Arial Nova Cond" w:hAnsi="Arial Nova Cond"/>
          <w:b/>
          <w:bCs/>
        </w:rPr>
        <w:t xml:space="preserve"> r. o godzinie 10.00</w:t>
      </w:r>
      <w:r w:rsidRPr="00F25A0F">
        <w:rPr>
          <w:rFonts w:ascii="Arial Nova Cond" w:hAnsi="Arial Nova Cond"/>
        </w:rPr>
        <w:t>.</w:t>
      </w:r>
    </w:p>
    <w:p w14:paraId="6C1C52EB" w14:textId="664792EA" w:rsidR="00C561C0" w:rsidRPr="00F25A0F" w:rsidRDefault="00AA64E3" w:rsidP="00575EE1">
      <w:pPr>
        <w:pStyle w:val="Akapitzlist"/>
        <w:numPr>
          <w:ilvl w:val="1"/>
          <w:numId w:val="5"/>
        </w:numPr>
        <w:rPr>
          <w:rFonts w:ascii="Arial Nova Cond" w:hAnsi="Arial Nova Cond"/>
          <w:color w:val="000000" w:themeColor="text1"/>
          <w:lang w:val="pl"/>
        </w:rPr>
      </w:pPr>
      <w:r w:rsidRPr="00F25A0F">
        <w:rPr>
          <w:rFonts w:ascii="Arial Nova Cond" w:hAnsi="Arial Nova Cond"/>
          <w:color w:val="000000" w:themeColor="text1"/>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1BD97EB0" w14:textId="45BEE3E4" w:rsidR="00C561C0" w:rsidRPr="00F25A0F" w:rsidRDefault="00C561C0" w:rsidP="00575EE1">
      <w:pPr>
        <w:pStyle w:val="Akapitzlist"/>
        <w:numPr>
          <w:ilvl w:val="1"/>
          <w:numId w:val="5"/>
        </w:numPr>
        <w:rPr>
          <w:rFonts w:ascii="Arial Nova Cond" w:hAnsi="Arial Nova Cond"/>
          <w:lang w:val="pl"/>
        </w:rPr>
      </w:pPr>
      <w:r w:rsidRPr="00F25A0F">
        <w:rPr>
          <w:rFonts w:ascii="Arial Nova Cond" w:hAnsi="Arial Nova Cond"/>
        </w:rPr>
        <w:t xml:space="preserve">Szczegółowa instrukcja dla Wykonawców dotycząca złożenia, zmiany i wycofania oferty znajduje się na stronie internetowej pod adresem: </w:t>
      </w:r>
      <w:hyperlink r:id="rId20" w:history="1">
        <w:r w:rsidR="00FB4D1B" w:rsidRPr="0009217B">
          <w:rPr>
            <w:rStyle w:val="Hipercze"/>
            <w:rFonts w:ascii="Arial Nova Cond" w:hAnsi="Arial Nova Cond"/>
          </w:rPr>
          <w:t>https://platformazakupowa.pl/pn/gpa_grodzisk/proceedings</w:t>
        </w:r>
      </w:hyperlink>
    </w:p>
    <w:p w14:paraId="01DDE362" w14:textId="1C63EBFC" w:rsidR="00C561C0" w:rsidRPr="00F25A0F" w:rsidRDefault="00C561C0" w:rsidP="00575EE1">
      <w:pPr>
        <w:pStyle w:val="Akapitzlist"/>
        <w:numPr>
          <w:ilvl w:val="1"/>
          <w:numId w:val="5"/>
        </w:numPr>
        <w:jc w:val="both"/>
        <w:rPr>
          <w:rFonts w:ascii="Arial Nova Cond" w:hAnsi="Arial Nova Cond"/>
          <w:color w:val="000000" w:themeColor="text1"/>
        </w:rPr>
      </w:pPr>
      <w:r w:rsidRPr="00F25A0F">
        <w:rPr>
          <w:rFonts w:ascii="Arial Nova Cond" w:hAnsi="Arial Nova Cond"/>
          <w:b/>
          <w:bCs/>
        </w:rPr>
        <w:lastRenderedPageBreak/>
        <w:t xml:space="preserve">Otwarcie ofert odbędzie się w dniu </w:t>
      </w:r>
      <w:r w:rsidR="00407535" w:rsidRPr="00F25A0F">
        <w:rPr>
          <w:rFonts w:ascii="Arial Nova Cond" w:hAnsi="Arial Nova Cond"/>
          <w:b/>
          <w:bCs/>
        </w:rPr>
        <w:t>2</w:t>
      </w:r>
      <w:r w:rsidR="00FB4D1B">
        <w:rPr>
          <w:rFonts w:ascii="Arial Nova Cond" w:hAnsi="Arial Nova Cond"/>
          <w:b/>
          <w:bCs/>
        </w:rPr>
        <w:t>2</w:t>
      </w:r>
      <w:r w:rsidR="007922A7" w:rsidRPr="00F25A0F">
        <w:rPr>
          <w:rFonts w:ascii="Arial Nova Cond" w:hAnsi="Arial Nova Cond"/>
          <w:b/>
          <w:bCs/>
        </w:rPr>
        <w:t>.</w:t>
      </w:r>
      <w:r w:rsidR="00407535" w:rsidRPr="00F25A0F">
        <w:rPr>
          <w:rFonts w:ascii="Arial Nova Cond" w:hAnsi="Arial Nova Cond"/>
          <w:b/>
          <w:bCs/>
        </w:rPr>
        <w:t>1</w:t>
      </w:r>
      <w:r w:rsidR="00FB4D1B">
        <w:rPr>
          <w:rFonts w:ascii="Arial Nova Cond" w:hAnsi="Arial Nova Cond"/>
          <w:b/>
          <w:bCs/>
        </w:rPr>
        <w:t>1</w:t>
      </w:r>
      <w:r w:rsidR="007922A7" w:rsidRPr="00F25A0F">
        <w:rPr>
          <w:rFonts w:ascii="Arial Nova Cond" w:hAnsi="Arial Nova Cond"/>
          <w:b/>
          <w:bCs/>
        </w:rPr>
        <w:t>.</w:t>
      </w:r>
      <w:r w:rsidRPr="00F25A0F">
        <w:rPr>
          <w:rFonts w:ascii="Arial Nova Cond" w:hAnsi="Arial Nova Cond"/>
          <w:b/>
          <w:bCs/>
        </w:rPr>
        <w:t>202</w:t>
      </w:r>
      <w:r w:rsidR="00FB4D1B">
        <w:rPr>
          <w:rFonts w:ascii="Arial Nova Cond" w:hAnsi="Arial Nova Cond"/>
          <w:b/>
          <w:bCs/>
        </w:rPr>
        <w:t>4</w:t>
      </w:r>
      <w:r w:rsidRPr="00F25A0F">
        <w:rPr>
          <w:rFonts w:ascii="Arial Nova Cond" w:hAnsi="Arial Nova Cond"/>
          <w:b/>
          <w:bCs/>
        </w:rPr>
        <w:t xml:space="preserve"> r. o godzinie 11.00</w:t>
      </w:r>
      <w:r w:rsidRPr="00F25A0F">
        <w:rPr>
          <w:rFonts w:ascii="Arial Nova Cond" w:hAnsi="Arial Nova Cond"/>
        </w:rPr>
        <w:t>.</w:t>
      </w:r>
      <w:r w:rsidR="00AA64E3" w:rsidRPr="00F25A0F">
        <w:rPr>
          <w:rFonts w:ascii="Arial Nova Cond" w:eastAsia="Times New Roman" w:hAnsi="Arial Nova Cond" w:cs="Times New Roman"/>
          <w:lang w:eastAsia="pl-PL"/>
        </w:rPr>
        <w:t xml:space="preserve"> </w:t>
      </w:r>
      <w:r w:rsidR="00AA64E3" w:rsidRPr="00F25A0F">
        <w:rPr>
          <w:rFonts w:ascii="Arial Nova Cond" w:hAnsi="Arial Nova Cond"/>
          <w:color w:val="000000" w:themeColor="text1"/>
        </w:rPr>
        <w:t>poprzez odszyfrowanie wczytanych na Platformie ofert.</w:t>
      </w:r>
    </w:p>
    <w:p w14:paraId="12610CA5" w14:textId="5B03A586" w:rsidR="00C561C0" w:rsidRPr="00F25A0F" w:rsidRDefault="00C561C0" w:rsidP="00575EE1">
      <w:pPr>
        <w:pStyle w:val="Akapitzlist"/>
        <w:numPr>
          <w:ilvl w:val="1"/>
          <w:numId w:val="5"/>
        </w:numPr>
        <w:jc w:val="both"/>
        <w:rPr>
          <w:rFonts w:ascii="Arial Nova Cond" w:hAnsi="Arial Nova Cond"/>
        </w:rPr>
      </w:pPr>
      <w:r w:rsidRPr="00F25A0F">
        <w:rPr>
          <w:rFonts w:ascii="Arial Nova Cond" w:hAnsi="Arial Nova Cond"/>
        </w:rPr>
        <w:t>W przypadku wystąpienia awarii systemu teleinformatycznego, która spowoduje brak możliwości otwarcia ofert w terminie określonym przez Zamawiającego, otwarcie ofert nastąpi</w:t>
      </w:r>
      <w:r w:rsidR="00851194" w:rsidRPr="00F25A0F">
        <w:rPr>
          <w:rFonts w:ascii="Arial Nova Cond" w:hAnsi="Arial Nova Cond"/>
        </w:rPr>
        <w:t xml:space="preserve"> </w:t>
      </w:r>
      <w:r w:rsidRPr="00F25A0F">
        <w:rPr>
          <w:rFonts w:ascii="Arial Nova Cond" w:hAnsi="Arial Nova Cond"/>
        </w:rPr>
        <w:t>niezwłocznie po usunięciu awarii.</w:t>
      </w:r>
    </w:p>
    <w:p w14:paraId="0F05D322" w14:textId="7EA029DA" w:rsidR="00C561C0" w:rsidRPr="00F25A0F" w:rsidRDefault="00C561C0" w:rsidP="00575EE1">
      <w:pPr>
        <w:pStyle w:val="Akapitzlist"/>
        <w:numPr>
          <w:ilvl w:val="1"/>
          <w:numId w:val="5"/>
        </w:numPr>
        <w:jc w:val="both"/>
        <w:rPr>
          <w:rFonts w:ascii="Arial Nova Cond" w:hAnsi="Arial Nova Cond"/>
        </w:rPr>
      </w:pPr>
      <w:r w:rsidRPr="00F25A0F">
        <w:rPr>
          <w:rFonts w:ascii="Arial Nova Cond" w:hAnsi="Arial Nova Cond"/>
        </w:rPr>
        <w:t>W przypadku zaistnienia okoliczności, o których mowa w ust. 6 Zamawiający poinformuje</w:t>
      </w:r>
      <w:r w:rsidR="00851194" w:rsidRPr="00F25A0F">
        <w:rPr>
          <w:rFonts w:ascii="Arial Nova Cond" w:hAnsi="Arial Nova Cond"/>
        </w:rPr>
        <w:t xml:space="preserve"> </w:t>
      </w:r>
      <w:r w:rsidRPr="00F25A0F">
        <w:rPr>
          <w:rFonts w:ascii="Arial Nova Cond" w:hAnsi="Arial Nova Cond"/>
        </w:rPr>
        <w:t>o</w:t>
      </w:r>
      <w:r w:rsidR="00851194" w:rsidRPr="00F25A0F">
        <w:rPr>
          <w:rFonts w:ascii="Arial Nova Cond" w:hAnsi="Arial Nova Cond"/>
        </w:rPr>
        <w:t> </w:t>
      </w:r>
      <w:r w:rsidRPr="00F25A0F">
        <w:rPr>
          <w:rFonts w:ascii="Arial Nova Cond" w:hAnsi="Arial Nova Cond"/>
        </w:rPr>
        <w:t>zmianie terminu otwarcia ofert na stronie internetowej prowadzonego postepowania.</w:t>
      </w:r>
    </w:p>
    <w:p w14:paraId="420FE5CA" w14:textId="77777777" w:rsidR="00851194" w:rsidRPr="00F25A0F" w:rsidRDefault="00C561C0" w:rsidP="00575EE1">
      <w:pPr>
        <w:pStyle w:val="Akapitzlist"/>
        <w:numPr>
          <w:ilvl w:val="1"/>
          <w:numId w:val="5"/>
        </w:numPr>
        <w:jc w:val="both"/>
        <w:rPr>
          <w:rFonts w:ascii="Arial Nova Cond" w:hAnsi="Arial Nova Cond"/>
        </w:rPr>
      </w:pPr>
      <w:r w:rsidRPr="00F25A0F">
        <w:rPr>
          <w:rFonts w:ascii="Arial Nova Cond" w:hAnsi="Arial Nova Cond"/>
        </w:rPr>
        <w:t>Najpóźniej przed otwarciem ofert, udostępnia się na stronie internetowej prowadzonego</w:t>
      </w:r>
      <w:r w:rsidR="00851194" w:rsidRPr="00F25A0F">
        <w:rPr>
          <w:rFonts w:ascii="Arial Nova Cond" w:hAnsi="Arial Nova Cond"/>
        </w:rPr>
        <w:t xml:space="preserve"> </w:t>
      </w:r>
      <w:r w:rsidRPr="00F25A0F">
        <w:rPr>
          <w:rFonts w:ascii="Arial Nova Cond" w:hAnsi="Arial Nova Cond"/>
        </w:rPr>
        <w:t>postępowania informację o kwocie, jaką zamierza się przeznaczyć na sfinansowanie</w:t>
      </w:r>
      <w:r w:rsidR="00851194" w:rsidRPr="00F25A0F">
        <w:rPr>
          <w:rFonts w:ascii="Arial Nova Cond" w:hAnsi="Arial Nova Cond"/>
        </w:rPr>
        <w:t xml:space="preserve"> </w:t>
      </w:r>
      <w:r w:rsidRPr="00F25A0F">
        <w:rPr>
          <w:rFonts w:ascii="Arial Nova Cond" w:hAnsi="Arial Nova Cond"/>
        </w:rPr>
        <w:t>zamówienia.</w:t>
      </w:r>
    </w:p>
    <w:p w14:paraId="790F10BA" w14:textId="77777777" w:rsidR="00014B3B" w:rsidRPr="00F25A0F" w:rsidRDefault="00C561C0" w:rsidP="00575EE1">
      <w:pPr>
        <w:pStyle w:val="Akapitzlist"/>
        <w:numPr>
          <w:ilvl w:val="1"/>
          <w:numId w:val="5"/>
        </w:numPr>
        <w:jc w:val="both"/>
        <w:rPr>
          <w:rFonts w:ascii="Arial Nova Cond" w:hAnsi="Arial Nova Cond"/>
        </w:rPr>
      </w:pPr>
      <w:r w:rsidRPr="00F25A0F">
        <w:rPr>
          <w:rFonts w:ascii="Arial Nova Cond" w:hAnsi="Arial Nova Cond"/>
        </w:rPr>
        <w:t>Niezwłocznie po otwarciu ofert, udostępnia się na stronie internetowej prowadzonego</w:t>
      </w:r>
      <w:r w:rsidR="00851194" w:rsidRPr="00F25A0F">
        <w:rPr>
          <w:rFonts w:ascii="Arial Nova Cond" w:hAnsi="Arial Nova Cond"/>
        </w:rPr>
        <w:t xml:space="preserve"> </w:t>
      </w:r>
      <w:r w:rsidRPr="00F25A0F">
        <w:rPr>
          <w:rFonts w:ascii="Arial Nova Cond" w:hAnsi="Arial Nova Cond"/>
        </w:rPr>
        <w:t>postępowania informacje o:</w:t>
      </w:r>
    </w:p>
    <w:p w14:paraId="33FA5F45" w14:textId="77777777" w:rsidR="00014B3B" w:rsidRPr="00F25A0F" w:rsidRDefault="00014B3B" w:rsidP="00575EE1">
      <w:pPr>
        <w:pStyle w:val="Akapitzlist"/>
        <w:numPr>
          <w:ilvl w:val="2"/>
          <w:numId w:val="5"/>
        </w:numPr>
        <w:jc w:val="both"/>
        <w:rPr>
          <w:rFonts w:ascii="Arial Nova Cond" w:hAnsi="Arial Nova Cond"/>
        </w:rPr>
      </w:pPr>
      <w:r w:rsidRPr="00F25A0F">
        <w:rPr>
          <w:rFonts w:ascii="Arial Nova Cond" w:hAnsi="Arial Nova Cond"/>
        </w:rPr>
        <w:t>nazwach albo imionach i nazwiskach oraz siedzibach lub miejscach prowadzonej działalności gospodarczej albo miejscach zamieszkania wykonawców, których oferty zostały otwarte,</w:t>
      </w:r>
    </w:p>
    <w:p w14:paraId="099A981B" w14:textId="55EB03B7" w:rsidR="00014B3B" w:rsidRPr="00F25A0F" w:rsidRDefault="00014B3B" w:rsidP="00575EE1">
      <w:pPr>
        <w:pStyle w:val="Akapitzlist"/>
        <w:numPr>
          <w:ilvl w:val="2"/>
          <w:numId w:val="5"/>
        </w:numPr>
        <w:jc w:val="both"/>
        <w:rPr>
          <w:rFonts w:ascii="Arial Nova Cond" w:hAnsi="Arial Nova Cond"/>
        </w:rPr>
      </w:pPr>
      <w:r w:rsidRPr="00F25A0F">
        <w:rPr>
          <w:rFonts w:ascii="Arial Nova Cond" w:hAnsi="Arial Nova Cond"/>
        </w:rPr>
        <w:t>cenach lub kosztach zawartych w ofertach.</w:t>
      </w:r>
    </w:p>
    <w:p w14:paraId="40720DC0" w14:textId="17832049" w:rsidR="00D818B6" w:rsidRPr="00F25A0F" w:rsidRDefault="00D818B6" w:rsidP="005043A5">
      <w:pPr>
        <w:pStyle w:val="Akapitzlist"/>
        <w:numPr>
          <w:ilvl w:val="0"/>
          <w:numId w:val="5"/>
        </w:numPr>
        <w:jc w:val="both"/>
        <w:outlineLvl w:val="0"/>
        <w:rPr>
          <w:rFonts w:ascii="Arial Nova Cond" w:hAnsi="Arial Nova Cond"/>
          <w:b/>
          <w:bCs/>
        </w:rPr>
      </w:pPr>
      <w:bookmarkStart w:id="14" w:name="_Toc182358911"/>
      <w:r w:rsidRPr="00F25A0F">
        <w:rPr>
          <w:rFonts w:ascii="Arial Nova Cond" w:hAnsi="Arial Nova Cond"/>
          <w:b/>
          <w:bCs/>
        </w:rPr>
        <w:t>Termin związania z ofertą.</w:t>
      </w:r>
      <w:bookmarkEnd w:id="14"/>
    </w:p>
    <w:p w14:paraId="1C7A4B57" w14:textId="562334CA" w:rsidR="00014B3B" w:rsidRPr="00F25A0F" w:rsidRDefault="00014B3B" w:rsidP="00575EE1">
      <w:pPr>
        <w:pStyle w:val="Akapitzlist"/>
        <w:numPr>
          <w:ilvl w:val="1"/>
          <w:numId w:val="5"/>
        </w:numPr>
        <w:jc w:val="both"/>
        <w:rPr>
          <w:rFonts w:ascii="Arial Nova Cond" w:hAnsi="Arial Nova Cond"/>
          <w:b/>
          <w:bCs/>
        </w:rPr>
      </w:pPr>
      <w:r w:rsidRPr="00F25A0F">
        <w:rPr>
          <w:rFonts w:ascii="Arial Nova Cond" w:hAnsi="Arial Nova Cond"/>
          <w:b/>
          <w:bCs/>
        </w:rPr>
        <w:t>Termin związania z ofertą.</w:t>
      </w:r>
    </w:p>
    <w:p w14:paraId="166014B6" w14:textId="43780F26" w:rsidR="00014B3B" w:rsidRPr="00F25A0F" w:rsidRDefault="00014B3B" w:rsidP="00575EE1">
      <w:pPr>
        <w:pStyle w:val="Akapitzlist"/>
        <w:numPr>
          <w:ilvl w:val="2"/>
          <w:numId w:val="5"/>
        </w:numPr>
        <w:jc w:val="both"/>
        <w:rPr>
          <w:rFonts w:ascii="Arial Nova Cond" w:hAnsi="Arial Nova Cond"/>
        </w:rPr>
      </w:pPr>
      <w:r w:rsidRPr="00F25A0F">
        <w:rPr>
          <w:rFonts w:ascii="Arial Nova Cond" w:hAnsi="Arial Nova Cond"/>
        </w:rPr>
        <w:t xml:space="preserve">Wykonawca jest związany ofertą przez okres </w:t>
      </w:r>
      <w:r w:rsidR="009B114F">
        <w:rPr>
          <w:rFonts w:ascii="Arial Nova Cond" w:hAnsi="Arial Nova Cond"/>
        </w:rPr>
        <w:t>3</w:t>
      </w:r>
      <w:r w:rsidR="006C63D5" w:rsidRPr="00F25A0F">
        <w:rPr>
          <w:rFonts w:ascii="Arial Nova Cond" w:hAnsi="Arial Nova Cond"/>
        </w:rPr>
        <w:t>0</w:t>
      </w:r>
      <w:r w:rsidRPr="00F25A0F">
        <w:rPr>
          <w:rFonts w:ascii="Arial Nova Cond" w:hAnsi="Arial Nova Cond"/>
        </w:rPr>
        <w:t xml:space="preserve"> dni, od dnia upływu terminu składania ofert, </w:t>
      </w:r>
      <w:r w:rsidRPr="00F25A0F">
        <w:rPr>
          <w:rFonts w:ascii="Arial Nova Cond" w:hAnsi="Arial Nova Cond"/>
          <w:b/>
          <w:bCs/>
        </w:rPr>
        <w:t xml:space="preserve">tj. do dnia </w:t>
      </w:r>
      <w:r w:rsidR="00FB4D1B">
        <w:rPr>
          <w:rFonts w:ascii="Arial Nova Cond" w:hAnsi="Arial Nova Cond"/>
          <w:b/>
          <w:bCs/>
        </w:rPr>
        <w:t>21</w:t>
      </w:r>
      <w:r w:rsidR="007922A7" w:rsidRPr="00F25A0F">
        <w:rPr>
          <w:rFonts w:ascii="Arial Nova Cond" w:hAnsi="Arial Nova Cond"/>
          <w:b/>
          <w:bCs/>
        </w:rPr>
        <w:t>.</w:t>
      </w:r>
      <w:r w:rsidR="00FB4D1B">
        <w:rPr>
          <w:rFonts w:ascii="Arial Nova Cond" w:hAnsi="Arial Nova Cond"/>
          <w:b/>
          <w:bCs/>
        </w:rPr>
        <w:t>12</w:t>
      </w:r>
      <w:r w:rsidRPr="00F25A0F">
        <w:rPr>
          <w:rFonts w:ascii="Arial Nova Cond" w:hAnsi="Arial Nova Cond"/>
          <w:b/>
          <w:bCs/>
        </w:rPr>
        <w:t>.202</w:t>
      </w:r>
      <w:r w:rsidR="00407535" w:rsidRPr="00F25A0F">
        <w:rPr>
          <w:rFonts w:ascii="Arial Nova Cond" w:hAnsi="Arial Nova Cond"/>
          <w:b/>
          <w:bCs/>
        </w:rPr>
        <w:t>4</w:t>
      </w:r>
      <w:r w:rsidRPr="00F25A0F">
        <w:rPr>
          <w:rFonts w:ascii="Arial Nova Cond" w:hAnsi="Arial Nova Cond"/>
          <w:b/>
          <w:bCs/>
        </w:rPr>
        <w:t xml:space="preserve"> r.</w:t>
      </w:r>
      <w:r w:rsidRPr="00F25A0F">
        <w:rPr>
          <w:rFonts w:ascii="Arial Nova Cond" w:hAnsi="Arial Nova Cond"/>
        </w:rPr>
        <w:t>, przy czym pierwszym dniem terminu związania ofertą jest</w:t>
      </w:r>
      <w:r w:rsidR="00600997" w:rsidRPr="00F25A0F">
        <w:rPr>
          <w:rFonts w:ascii="Arial Nova Cond" w:hAnsi="Arial Nova Cond"/>
        </w:rPr>
        <w:t xml:space="preserve"> </w:t>
      </w:r>
      <w:r w:rsidRPr="00F25A0F">
        <w:rPr>
          <w:rFonts w:ascii="Arial Nova Cond" w:hAnsi="Arial Nova Cond"/>
        </w:rPr>
        <w:t>dzień, w którym upływa termin składania ofert.</w:t>
      </w:r>
    </w:p>
    <w:p w14:paraId="508CAE80" w14:textId="7A2EDD3C" w:rsidR="00014B3B" w:rsidRPr="00F25A0F" w:rsidRDefault="00014B3B" w:rsidP="00575EE1">
      <w:pPr>
        <w:pStyle w:val="Akapitzlist"/>
        <w:numPr>
          <w:ilvl w:val="2"/>
          <w:numId w:val="5"/>
        </w:numPr>
        <w:jc w:val="both"/>
        <w:rPr>
          <w:rFonts w:ascii="Arial Nova Cond" w:hAnsi="Arial Nova Cond"/>
        </w:rPr>
      </w:pPr>
      <w:r w:rsidRPr="00F25A0F">
        <w:rPr>
          <w:rFonts w:ascii="Arial Nova Cond" w:hAnsi="Arial Nova Cond"/>
        </w:rPr>
        <w:t>W przypadku gdy wybór najkorzystniejszej oferty nie nastąpi przed upływem terminu</w:t>
      </w:r>
      <w:r w:rsidR="00600997" w:rsidRPr="00F25A0F">
        <w:rPr>
          <w:rFonts w:ascii="Arial Nova Cond" w:hAnsi="Arial Nova Cond"/>
        </w:rPr>
        <w:t xml:space="preserve"> </w:t>
      </w:r>
      <w:r w:rsidRPr="00F25A0F">
        <w:rPr>
          <w:rFonts w:ascii="Arial Nova Cond" w:hAnsi="Arial Nova Cond"/>
        </w:rPr>
        <w:t>związania ofertą, o którym mowa w ust. 1, Zamawiający przed upływem terminu związania</w:t>
      </w:r>
      <w:r w:rsidR="00600997" w:rsidRPr="00F25A0F">
        <w:rPr>
          <w:rFonts w:ascii="Arial Nova Cond" w:hAnsi="Arial Nova Cond"/>
        </w:rPr>
        <w:t xml:space="preserve"> </w:t>
      </w:r>
      <w:r w:rsidRPr="00F25A0F">
        <w:rPr>
          <w:rFonts w:ascii="Arial Nova Cond" w:hAnsi="Arial Nova Cond"/>
        </w:rPr>
        <w:t>ofertą, zwróci się jednokrotnie do Wykonawców o wyrażenie zgody na przedłużenie tego</w:t>
      </w:r>
      <w:r w:rsidR="00600997" w:rsidRPr="00F25A0F">
        <w:rPr>
          <w:rFonts w:ascii="Arial Nova Cond" w:hAnsi="Arial Nova Cond"/>
        </w:rPr>
        <w:t xml:space="preserve"> </w:t>
      </w:r>
      <w:r w:rsidRPr="00F25A0F">
        <w:rPr>
          <w:rFonts w:ascii="Arial Nova Cond" w:hAnsi="Arial Nova Cond"/>
        </w:rPr>
        <w:t>terminu o wskazywany przez niego okres, nie dłuższy niż 60 dni.</w:t>
      </w:r>
    </w:p>
    <w:p w14:paraId="1FAD1056" w14:textId="781BF56E" w:rsidR="00014B3B" w:rsidRDefault="00014B3B" w:rsidP="00575EE1">
      <w:pPr>
        <w:pStyle w:val="Akapitzlist"/>
        <w:numPr>
          <w:ilvl w:val="2"/>
          <w:numId w:val="5"/>
        </w:numPr>
        <w:jc w:val="both"/>
        <w:rPr>
          <w:rFonts w:ascii="Arial Nova Cond" w:hAnsi="Arial Nova Cond"/>
        </w:rPr>
      </w:pPr>
      <w:r w:rsidRPr="00F25A0F">
        <w:rPr>
          <w:rFonts w:ascii="Arial Nova Cond" w:hAnsi="Arial Nova Cond"/>
        </w:rPr>
        <w:t>Przedłużenie terminu związania ofertą, o którym mowa w ust. 2, wymaga złożenia przez</w:t>
      </w:r>
      <w:r w:rsidR="00600997" w:rsidRPr="00F25A0F">
        <w:rPr>
          <w:rFonts w:ascii="Arial Nova Cond" w:hAnsi="Arial Nova Cond"/>
        </w:rPr>
        <w:t xml:space="preserve"> </w:t>
      </w:r>
      <w:r w:rsidRPr="00F25A0F">
        <w:rPr>
          <w:rFonts w:ascii="Arial Nova Cond" w:hAnsi="Arial Nova Cond"/>
        </w:rPr>
        <w:t>Wykonawcę pisemnego oświadczenia o wyrażeniu zgody na przedłużenie terminu związania</w:t>
      </w:r>
      <w:r w:rsidR="00600997" w:rsidRPr="00F25A0F">
        <w:rPr>
          <w:rFonts w:ascii="Arial Nova Cond" w:hAnsi="Arial Nova Cond"/>
        </w:rPr>
        <w:t xml:space="preserve"> </w:t>
      </w:r>
      <w:r w:rsidRPr="00F25A0F">
        <w:rPr>
          <w:rFonts w:ascii="Arial Nova Cond" w:hAnsi="Arial Nova Cond"/>
        </w:rPr>
        <w:t>ofertą.</w:t>
      </w:r>
    </w:p>
    <w:p w14:paraId="7CC2994E" w14:textId="6DC3B28A" w:rsidR="00952A06" w:rsidRPr="00952A06" w:rsidRDefault="00952A06" w:rsidP="00575EE1">
      <w:pPr>
        <w:pStyle w:val="Akapitzlist"/>
        <w:numPr>
          <w:ilvl w:val="2"/>
          <w:numId w:val="5"/>
        </w:numPr>
        <w:jc w:val="both"/>
        <w:rPr>
          <w:rFonts w:ascii="Arial Nova Cond" w:hAnsi="Arial Nova Cond"/>
          <w:b/>
          <w:bCs/>
        </w:rPr>
      </w:pPr>
      <w:r w:rsidRPr="00952A06">
        <w:rPr>
          <w:rFonts w:ascii="Arial Nova Cond" w:hAnsi="Arial Nova Cond"/>
          <w:b/>
          <w:bCs/>
        </w:rPr>
        <w:t xml:space="preserve">W przypadku zawarcia Umowy po dniu </w:t>
      </w:r>
      <w:r w:rsidR="00FB4D1B">
        <w:rPr>
          <w:rFonts w:ascii="Arial Nova Cond" w:hAnsi="Arial Nova Cond"/>
          <w:b/>
          <w:bCs/>
        </w:rPr>
        <w:t>26</w:t>
      </w:r>
      <w:r w:rsidRPr="00952A06">
        <w:rPr>
          <w:rFonts w:ascii="Arial Nova Cond" w:hAnsi="Arial Nova Cond"/>
          <w:b/>
          <w:bCs/>
        </w:rPr>
        <w:t xml:space="preserve"> </w:t>
      </w:r>
      <w:r w:rsidR="00FB4D1B">
        <w:rPr>
          <w:rFonts w:ascii="Arial Nova Cond" w:hAnsi="Arial Nova Cond"/>
          <w:b/>
          <w:bCs/>
        </w:rPr>
        <w:t>listopada</w:t>
      </w:r>
      <w:r w:rsidRPr="00952A06">
        <w:rPr>
          <w:rFonts w:ascii="Arial Nova Cond" w:hAnsi="Arial Nova Cond"/>
          <w:b/>
          <w:bCs/>
        </w:rPr>
        <w:t xml:space="preserve"> 2024 r. terminy rozpoczęcia świadczenia usługi i terminy dostaw ulegają </w:t>
      </w:r>
      <w:r w:rsidR="00FB4D1B">
        <w:rPr>
          <w:rFonts w:ascii="Arial Nova Cond" w:hAnsi="Arial Nova Cond"/>
          <w:b/>
          <w:bCs/>
        </w:rPr>
        <w:t>przesunięciu</w:t>
      </w:r>
      <w:r w:rsidRPr="00952A06">
        <w:rPr>
          <w:rFonts w:ascii="Arial Nova Cond" w:hAnsi="Arial Nova Cond"/>
          <w:b/>
          <w:bCs/>
        </w:rPr>
        <w:t xml:space="preserve"> proporcjonalnie do liczby dni od dnia </w:t>
      </w:r>
      <w:r w:rsidR="00FB4D1B">
        <w:rPr>
          <w:rFonts w:ascii="Arial Nova Cond" w:hAnsi="Arial Nova Cond"/>
          <w:b/>
          <w:bCs/>
        </w:rPr>
        <w:t>26</w:t>
      </w:r>
      <w:r w:rsidRPr="00952A06">
        <w:rPr>
          <w:rFonts w:ascii="Arial Nova Cond" w:hAnsi="Arial Nova Cond"/>
          <w:b/>
          <w:bCs/>
        </w:rPr>
        <w:t xml:space="preserve"> </w:t>
      </w:r>
      <w:r w:rsidR="00FB4D1B">
        <w:rPr>
          <w:rFonts w:ascii="Arial Nova Cond" w:hAnsi="Arial Nova Cond"/>
          <w:b/>
          <w:bCs/>
        </w:rPr>
        <w:t>listopada</w:t>
      </w:r>
      <w:r w:rsidRPr="00952A06">
        <w:rPr>
          <w:rFonts w:ascii="Arial Nova Cond" w:hAnsi="Arial Nova Cond"/>
          <w:b/>
          <w:bCs/>
        </w:rPr>
        <w:t xml:space="preserve"> 2024 r. do dnia zawarcia Umowy.</w:t>
      </w:r>
    </w:p>
    <w:p w14:paraId="6A4DA600" w14:textId="63A37C7D" w:rsidR="00E20C88" w:rsidRPr="00F25A0F" w:rsidRDefault="00D818B6" w:rsidP="005043A5">
      <w:pPr>
        <w:pStyle w:val="Akapitzlist"/>
        <w:numPr>
          <w:ilvl w:val="0"/>
          <w:numId w:val="5"/>
        </w:numPr>
        <w:jc w:val="both"/>
        <w:outlineLvl w:val="0"/>
        <w:rPr>
          <w:rFonts w:ascii="Arial Nova Cond" w:hAnsi="Arial Nova Cond"/>
          <w:b/>
          <w:bCs/>
        </w:rPr>
      </w:pPr>
      <w:bookmarkStart w:id="15" w:name="_Toc182358912"/>
      <w:r w:rsidRPr="00F25A0F">
        <w:rPr>
          <w:rFonts w:ascii="Arial Nova Cond" w:hAnsi="Arial Nova Cond"/>
          <w:b/>
          <w:bCs/>
        </w:rPr>
        <w:t>Sposób obliczania ceny.</w:t>
      </w:r>
      <w:bookmarkEnd w:id="15"/>
    </w:p>
    <w:p w14:paraId="11EBA73F" w14:textId="4487B1B7" w:rsidR="001C5F40" w:rsidRPr="00F25A0F" w:rsidRDefault="001C5F40" w:rsidP="00575EE1">
      <w:pPr>
        <w:pStyle w:val="Akapitzlist"/>
        <w:numPr>
          <w:ilvl w:val="1"/>
          <w:numId w:val="5"/>
        </w:numPr>
        <w:jc w:val="both"/>
        <w:rPr>
          <w:rFonts w:ascii="Arial Nova Cond" w:hAnsi="Arial Nova Cond"/>
          <w:b/>
          <w:bCs/>
        </w:rPr>
      </w:pPr>
      <w:r w:rsidRPr="00F25A0F">
        <w:rPr>
          <w:rFonts w:ascii="Arial Nova Cond" w:hAnsi="Arial Nova Cond"/>
          <w:b/>
          <w:bCs/>
        </w:rPr>
        <w:t>Sposób obliczania ceny.</w:t>
      </w:r>
    </w:p>
    <w:p w14:paraId="0B81F643" w14:textId="39FF1282" w:rsidR="007074BF" w:rsidRPr="00F25A0F" w:rsidRDefault="007074BF" w:rsidP="00575EE1">
      <w:pPr>
        <w:pStyle w:val="Akapitzlist"/>
        <w:numPr>
          <w:ilvl w:val="2"/>
          <w:numId w:val="5"/>
        </w:numPr>
        <w:jc w:val="both"/>
        <w:rPr>
          <w:rFonts w:ascii="Arial Nova Cond" w:hAnsi="Arial Nova Cond"/>
        </w:rPr>
      </w:pPr>
      <w:r w:rsidRPr="00F25A0F">
        <w:rPr>
          <w:rFonts w:ascii="Arial Nova Cond" w:hAnsi="Arial Nova Cond"/>
        </w:rPr>
        <w:t xml:space="preserve">Wykonawca podaje cenę za realizację przedmiotu zamówienia zgodnie ze wzorem Formularza Ofertowego, stanowiącego </w:t>
      </w:r>
      <w:r w:rsidRPr="00F25A0F">
        <w:rPr>
          <w:rFonts w:ascii="Arial Nova Cond" w:hAnsi="Arial Nova Cond"/>
          <w:b/>
          <w:bCs/>
          <w:highlight w:val="yellow"/>
        </w:rPr>
        <w:t xml:space="preserve">Załącznik nr </w:t>
      </w:r>
      <w:r w:rsidR="00952A06">
        <w:rPr>
          <w:rFonts w:ascii="Arial Nova Cond" w:hAnsi="Arial Nova Cond"/>
          <w:b/>
          <w:bCs/>
          <w:highlight w:val="yellow"/>
        </w:rPr>
        <w:t>1</w:t>
      </w:r>
      <w:r w:rsidRPr="00F25A0F">
        <w:rPr>
          <w:rFonts w:ascii="Arial Nova Cond" w:hAnsi="Arial Nova Cond"/>
          <w:b/>
          <w:bCs/>
          <w:highlight w:val="yellow"/>
        </w:rPr>
        <w:t xml:space="preserve"> do </w:t>
      </w:r>
      <w:r w:rsidRPr="00E93E69">
        <w:rPr>
          <w:rFonts w:ascii="Arial Nova Cond" w:hAnsi="Arial Nova Cond"/>
          <w:b/>
          <w:bCs/>
          <w:highlight w:val="yellow"/>
        </w:rPr>
        <w:t>SWZ</w:t>
      </w:r>
      <w:r w:rsidR="00E93E69" w:rsidRPr="00E93E69">
        <w:rPr>
          <w:rFonts w:ascii="Arial Nova Cond" w:hAnsi="Arial Nova Cond"/>
          <w:b/>
          <w:bCs/>
          <w:highlight w:val="yellow"/>
        </w:rPr>
        <w:t xml:space="preserve"> – Formularz ofertowy</w:t>
      </w:r>
      <w:r w:rsidRPr="00F25A0F">
        <w:rPr>
          <w:rFonts w:ascii="Arial Nova Cond" w:hAnsi="Arial Nova Cond"/>
        </w:rPr>
        <w:t>.</w:t>
      </w:r>
    </w:p>
    <w:p w14:paraId="4ADC09CD" w14:textId="75816EA2" w:rsidR="007074BF" w:rsidRPr="00F25A0F" w:rsidRDefault="007074BF" w:rsidP="00575EE1">
      <w:pPr>
        <w:pStyle w:val="Akapitzlist"/>
        <w:numPr>
          <w:ilvl w:val="2"/>
          <w:numId w:val="5"/>
        </w:numPr>
        <w:jc w:val="both"/>
        <w:rPr>
          <w:rFonts w:ascii="Arial Nova Cond" w:hAnsi="Arial Nova Cond"/>
        </w:rPr>
      </w:pPr>
      <w:r w:rsidRPr="00F25A0F">
        <w:rPr>
          <w:rFonts w:ascii="Arial Nova Cond" w:hAnsi="Arial Nova Cond"/>
        </w:rPr>
        <w:t>Cenę oferty należy obliczyć, uwzględniając całość wynagrodzenia wykonawcy za</w:t>
      </w:r>
      <w:r w:rsidR="00616696">
        <w:rPr>
          <w:rFonts w:ascii="Arial Nova Cond" w:hAnsi="Arial Nova Cond"/>
        </w:rPr>
        <w:t> </w:t>
      </w:r>
      <w:r w:rsidRPr="00F25A0F">
        <w:rPr>
          <w:rFonts w:ascii="Arial Nova Cond" w:hAnsi="Arial Nova Cond"/>
        </w:rPr>
        <w:t xml:space="preserve">prawidłowe wykonanie </w:t>
      </w:r>
      <w:r w:rsidR="00952A06">
        <w:rPr>
          <w:rFonts w:ascii="Arial Nova Cond" w:hAnsi="Arial Nova Cond"/>
        </w:rPr>
        <w:t>U</w:t>
      </w:r>
      <w:r w:rsidRPr="00F25A0F">
        <w:rPr>
          <w:rFonts w:ascii="Arial Nova Cond" w:hAnsi="Arial Nova Cond"/>
        </w:rPr>
        <w:t>mowy. Wynagrodzenie Wykonawcy ma charakter ryczałtowy.</w:t>
      </w:r>
      <w:r w:rsidR="00155484" w:rsidRPr="00F25A0F">
        <w:rPr>
          <w:rFonts w:ascii="Arial Nova Cond" w:hAnsi="Arial Nova Cond"/>
        </w:rPr>
        <w:t xml:space="preserve"> </w:t>
      </w:r>
      <w:r w:rsidRPr="00F25A0F">
        <w:rPr>
          <w:rFonts w:ascii="Arial Nova Cond" w:hAnsi="Arial Nova Cond"/>
        </w:rPr>
        <w:t xml:space="preserve">Wykonawca jest zobowiązany skalkulować cenę na podstawie wszelkich wymogów związanych z realizacją zamówienia. 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a także koszt wszystkich innych czynności niewymienionych </w:t>
      </w:r>
      <w:r w:rsidRPr="00F25A0F">
        <w:rPr>
          <w:rFonts w:ascii="Arial Nova Cond" w:hAnsi="Arial Nova Cond"/>
        </w:rPr>
        <w:lastRenderedPageBreak/>
        <w:t>wyżej, a związanych z wykonaniem przedmiotu zamówienia, aby zamówienie zostało zrealizowane.</w:t>
      </w:r>
    </w:p>
    <w:p w14:paraId="08F672DD" w14:textId="2A1C03BD" w:rsidR="00155484" w:rsidRPr="00F25A0F" w:rsidRDefault="007074BF" w:rsidP="00575EE1">
      <w:pPr>
        <w:pStyle w:val="Akapitzlist"/>
        <w:numPr>
          <w:ilvl w:val="2"/>
          <w:numId w:val="5"/>
        </w:numPr>
        <w:jc w:val="both"/>
        <w:rPr>
          <w:rFonts w:ascii="Arial Nova Cond" w:hAnsi="Arial Nova Cond"/>
        </w:rPr>
      </w:pPr>
      <w:r w:rsidRPr="00F25A0F">
        <w:rPr>
          <w:rFonts w:ascii="Arial Nova Cond" w:hAnsi="Arial Nova Cond"/>
        </w:rPr>
        <w:t xml:space="preserve">Podstawą obliczenia ceny niniejszego zamówienia (szczegółowy opis i wymagania w zakresie przedmiotu zamówienia) są m.in.: </w:t>
      </w:r>
      <w:r w:rsidRPr="00F25A0F">
        <w:rPr>
          <w:rFonts w:ascii="Arial Nova Cond" w:hAnsi="Arial Nova Cond"/>
          <w:b/>
          <w:bCs/>
          <w:highlight w:val="yellow"/>
        </w:rPr>
        <w:t xml:space="preserve">Załącznik nr </w:t>
      </w:r>
      <w:r w:rsidR="00952A06">
        <w:rPr>
          <w:rFonts w:ascii="Arial Nova Cond" w:hAnsi="Arial Nova Cond"/>
          <w:b/>
          <w:bCs/>
          <w:highlight w:val="yellow"/>
        </w:rPr>
        <w:t>5</w:t>
      </w:r>
      <w:r w:rsidRPr="00F25A0F">
        <w:rPr>
          <w:rFonts w:ascii="Arial Nova Cond" w:hAnsi="Arial Nova Cond"/>
          <w:b/>
          <w:bCs/>
          <w:highlight w:val="yellow"/>
        </w:rPr>
        <w:t xml:space="preserve"> do SWZ – </w:t>
      </w:r>
      <w:r w:rsidR="00952A06" w:rsidRPr="00952A06">
        <w:rPr>
          <w:rFonts w:ascii="Arial Nova Cond" w:hAnsi="Arial Nova Cond"/>
          <w:b/>
          <w:bCs/>
          <w:highlight w:val="yellow"/>
        </w:rPr>
        <w:t>Wzór Umowy</w:t>
      </w:r>
      <w:r w:rsidRPr="00F25A0F">
        <w:rPr>
          <w:rFonts w:ascii="Arial Nova Cond" w:hAnsi="Arial Nova Cond"/>
        </w:rPr>
        <w:t>.</w:t>
      </w:r>
    </w:p>
    <w:p w14:paraId="3D514B56" w14:textId="206DFAB0" w:rsidR="00155484" w:rsidRPr="00F25A0F" w:rsidRDefault="007074BF" w:rsidP="00575EE1">
      <w:pPr>
        <w:pStyle w:val="Akapitzlist"/>
        <w:numPr>
          <w:ilvl w:val="2"/>
          <w:numId w:val="5"/>
        </w:numPr>
        <w:jc w:val="both"/>
        <w:rPr>
          <w:rFonts w:ascii="Arial Nova Cond" w:hAnsi="Arial Nova Cond"/>
        </w:rPr>
      </w:pPr>
      <w:r w:rsidRPr="00F25A0F">
        <w:rPr>
          <w:rFonts w:ascii="Arial Nova Cond" w:hAnsi="Arial Nova Cond"/>
        </w:rPr>
        <w:t>Wykonawca zobowiązany jest do obliczenia i podania ceny ofertowej brutto za</w:t>
      </w:r>
      <w:r w:rsidR="00616696">
        <w:rPr>
          <w:rFonts w:ascii="Arial Nova Cond" w:hAnsi="Arial Nova Cond"/>
        </w:rPr>
        <w:t> </w:t>
      </w:r>
      <w:r w:rsidRPr="00F25A0F">
        <w:rPr>
          <w:rFonts w:ascii="Arial Nova Cond" w:hAnsi="Arial Nova Cond"/>
        </w:rPr>
        <w:t>całość</w:t>
      </w:r>
      <w:r w:rsidR="00155484" w:rsidRPr="00F25A0F">
        <w:rPr>
          <w:rFonts w:ascii="Arial Nova Cond" w:hAnsi="Arial Nova Cond"/>
        </w:rPr>
        <w:t xml:space="preserve"> </w:t>
      </w:r>
      <w:r w:rsidRPr="00F25A0F">
        <w:rPr>
          <w:rFonts w:ascii="Arial Nova Cond" w:hAnsi="Arial Nova Cond"/>
        </w:rPr>
        <w:t>zamówienia.</w:t>
      </w:r>
      <w:r w:rsidR="00616696">
        <w:rPr>
          <w:rFonts w:ascii="Arial Nova Cond" w:hAnsi="Arial Nova Cond"/>
        </w:rPr>
        <w:t xml:space="preserve"> </w:t>
      </w:r>
    </w:p>
    <w:p w14:paraId="7C13CD99" w14:textId="6120913B" w:rsidR="008D4551" w:rsidRPr="00F25A0F" w:rsidRDefault="00155484" w:rsidP="00575EE1">
      <w:pPr>
        <w:pStyle w:val="Akapitzlist"/>
        <w:numPr>
          <w:ilvl w:val="2"/>
          <w:numId w:val="5"/>
        </w:numPr>
        <w:jc w:val="both"/>
        <w:rPr>
          <w:rFonts w:ascii="Arial Nova Cond" w:hAnsi="Arial Nova Cond"/>
        </w:rPr>
      </w:pPr>
      <w:r w:rsidRPr="00F25A0F">
        <w:rPr>
          <w:rFonts w:ascii="Arial Nova Cond" w:hAnsi="Arial Nova Cond"/>
        </w:rPr>
        <w:t>C</w:t>
      </w:r>
      <w:r w:rsidR="007074BF" w:rsidRPr="00F25A0F">
        <w:rPr>
          <w:rFonts w:ascii="Arial Nova Cond" w:hAnsi="Arial Nova Cond"/>
        </w:rPr>
        <w:t>ena ofertowa brutto musi uwzględniać wszystkie koszty, jakie musi ponieść Wykonawca,</w:t>
      </w:r>
      <w:r w:rsidRPr="00F25A0F">
        <w:rPr>
          <w:rFonts w:ascii="Arial Nova Cond" w:hAnsi="Arial Nova Cond"/>
        </w:rPr>
        <w:t xml:space="preserve"> </w:t>
      </w:r>
      <w:r w:rsidR="007074BF" w:rsidRPr="00F25A0F">
        <w:rPr>
          <w:rFonts w:ascii="Arial Nova Cond" w:hAnsi="Arial Nova Cond"/>
        </w:rPr>
        <w:t>aby zrealizować zamówienie z najwyższą starannością i zgodnie z</w:t>
      </w:r>
      <w:r w:rsidRPr="00F25A0F">
        <w:rPr>
          <w:rFonts w:ascii="Arial Nova Cond" w:hAnsi="Arial Nova Cond"/>
        </w:rPr>
        <w:t> </w:t>
      </w:r>
      <w:r w:rsidR="007074BF" w:rsidRPr="00F25A0F">
        <w:rPr>
          <w:rFonts w:ascii="Arial Nova Cond" w:hAnsi="Arial Nova Cond"/>
        </w:rPr>
        <w:t>warunkami zamówienia</w:t>
      </w:r>
      <w:r w:rsidRPr="00F25A0F">
        <w:rPr>
          <w:rFonts w:ascii="Arial Nova Cond" w:hAnsi="Arial Nova Cond"/>
        </w:rPr>
        <w:t xml:space="preserve"> </w:t>
      </w:r>
      <w:r w:rsidR="007074BF" w:rsidRPr="00F25A0F">
        <w:rPr>
          <w:rFonts w:ascii="Arial Nova Cond" w:hAnsi="Arial Nova Cond"/>
        </w:rPr>
        <w:t>oraz ewentualne upusty i rabaty, wszystkie koszty związane z realizacją przedmiotu</w:t>
      </w:r>
      <w:r w:rsidR="008D4551" w:rsidRPr="00F25A0F">
        <w:rPr>
          <w:rFonts w:ascii="Arial Nova Cond" w:hAnsi="Arial Nova Cond"/>
        </w:rPr>
        <w:t xml:space="preserve"> zamówienia zgodnie z opisem przedmiotu zamówienia oraz istotnymi postanowieniami umowy określonymi w niniejszej SWZ, a także wszystkie potencjalne ryzyka ekonomiczne, jakie mogą wystąpić przy realizacji przedmiotu umowy, wynikające z okoliczności, których nie można było przewidzieć w chwili zawierania umowy.</w:t>
      </w:r>
    </w:p>
    <w:p w14:paraId="45ECA590" w14:textId="0F89117D" w:rsidR="008D4551" w:rsidRPr="00F25A0F" w:rsidRDefault="008D4551" w:rsidP="00575EE1">
      <w:pPr>
        <w:pStyle w:val="Akapitzlist"/>
        <w:numPr>
          <w:ilvl w:val="2"/>
          <w:numId w:val="5"/>
        </w:numPr>
        <w:jc w:val="both"/>
        <w:rPr>
          <w:rFonts w:ascii="Arial Nova Cond" w:hAnsi="Arial Nova Cond"/>
        </w:rPr>
      </w:pPr>
      <w:r w:rsidRPr="00F25A0F">
        <w:rPr>
          <w:rFonts w:ascii="Arial Nova Cond" w:hAnsi="Arial Nova Cond"/>
        </w:rPr>
        <w:t>Wykonawca zobowiązany jest zastosować stawkę VAT zgodnie z obowiązującymi przepisami ustawy z 11 marca 2004 r. o podatku od towarów i usług.</w:t>
      </w:r>
    </w:p>
    <w:p w14:paraId="30A6054D" w14:textId="08858424" w:rsidR="008D4551" w:rsidRPr="00F25A0F" w:rsidRDefault="008D4551" w:rsidP="00575EE1">
      <w:pPr>
        <w:pStyle w:val="Akapitzlist"/>
        <w:numPr>
          <w:ilvl w:val="2"/>
          <w:numId w:val="5"/>
        </w:numPr>
        <w:jc w:val="both"/>
        <w:rPr>
          <w:rFonts w:ascii="Arial Nova Cond" w:hAnsi="Arial Nova Cond"/>
        </w:rPr>
      </w:pPr>
      <w:r w:rsidRPr="00F25A0F">
        <w:rPr>
          <w:rFonts w:ascii="Arial Nova Cond" w:hAnsi="Arial Nova Cond"/>
        </w:rPr>
        <w:t>Cena podana na Formularzu Ofertowym jest ceną ostateczną, niepodlegającą negocjacji i wyczerpującą wszelkie należności Wykonawcy wobec Zamawiającego związane z realizacją przedmiotu zamówienia.</w:t>
      </w:r>
    </w:p>
    <w:p w14:paraId="0EED7672" w14:textId="02F05D04" w:rsidR="008D4551" w:rsidRPr="00F25A0F" w:rsidRDefault="008D4551" w:rsidP="00575EE1">
      <w:pPr>
        <w:pStyle w:val="Akapitzlist"/>
        <w:numPr>
          <w:ilvl w:val="2"/>
          <w:numId w:val="5"/>
        </w:numPr>
        <w:jc w:val="both"/>
        <w:rPr>
          <w:rFonts w:ascii="Arial Nova Cond" w:hAnsi="Arial Nova Cond"/>
        </w:rPr>
      </w:pPr>
      <w:r w:rsidRPr="00F25A0F">
        <w:rPr>
          <w:rFonts w:ascii="Arial Nova Cond" w:hAnsi="Arial Nova Cond"/>
        </w:rPr>
        <w:t>Cena oferty powinna być wyrażona w złotych polskich (PLN) z dokładnością do dwóch miejsc po przecinku.</w:t>
      </w:r>
    </w:p>
    <w:p w14:paraId="46E5BE44" w14:textId="378C9408" w:rsidR="008D4551" w:rsidRPr="00F25A0F" w:rsidRDefault="008D4551" w:rsidP="00575EE1">
      <w:pPr>
        <w:pStyle w:val="Akapitzlist"/>
        <w:numPr>
          <w:ilvl w:val="2"/>
          <w:numId w:val="5"/>
        </w:numPr>
        <w:jc w:val="both"/>
        <w:rPr>
          <w:rFonts w:ascii="Arial Nova Cond" w:hAnsi="Arial Nova Cond"/>
        </w:rPr>
      </w:pPr>
      <w:r w:rsidRPr="00F25A0F">
        <w:rPr>
          <w:rFonts w:ascii="Arial Nova Cond" w:hAnsi="Arial Nova Cond"/>
        </w:rPr>
        <w:t>Zamawiający nie przewiduje rozliczania w walutach obcych.</w:t>
      </w:r>
    </w:p>
    <w:p w14:paraId="6A47F7C6" w14:textId="78533537" w:rsidR="008D4551" w:rsidRPr="00F25A0F" w:rsidRDefault="008D4551" w:rsidP="00575EE1">
      <w:pPr>
        <w:pStyle w:val="Akapitzlist"/>
        <w:numPr>
          <w:ilvl w:val="2"/>
          <w:numId w:val="5"/>
        </w:numPr>
        <w:jc w:val="both"/>
        <w:rPr>
          <w:rFonts w:ascii="Arial Nova Cond" w:hAnsi="Arial Nova Cond"/>
        </w:rPr>
      </w:pPr>
      <w:r w:rsidRPr="00F25A0F">
        <w:rPr>
          <w:rFonts w:ascii="Arial Nova Cond" w:hAnsi="Arial Nova Cond"/>
        </w:rPr>
        <w:t>Wyliczona cena oferty brutto będzie służyć do porównania złożonych ofert i</w:t>
      </w:r>
      <w:r w:rsidR="00616696">
        <w:rPr>
          <w:rFonts w:ascii="Arial Nova Cond" w:hAnsi="Arial Nova Cond"/>
        </w:rPr>
        <w:t> </w:t>
      </w:r>
      <w:r w:rsidRPr="00F25A0F">
        <w:rPr>
          <w:rFonts w:ascii="Arial Nova Cond" w:hAnsi="Arial Nova Cond"/>
        </w:rPr>
        <w:t>do</w:t>
      </w:r>
      <w:r w:rsidR="00616696">
        <w:rPr>
          <w:rFonts w:ascii="Arial Nova Cond" w:hAnsi="Arial Nova Cond"/>
        </w:rPr>
        <w:t> </w:t>
      </w:r>
      <w:r w:rsidRPr="00F25A0F">
        <w:rPr>
          <w:rFonts w:ascii="Arial Nova Cond" w:hAnsi="Arial Nova Cond"/>
        </w:rPr>
        <w:t>rozliczenia w trakcie realizacji zamówienia.</w:t>
      </w:r>
    </w:p>
    <w:p w14:paraId="65F95D64" w14:textId="2B88854B" w:rsidR="008D4551" w:rsidRPr="00F25A0F" w:rsidRDefault="008D4551" w:rsidP="00575EE1">
      <w:pPr>
        <w:pStyle w:val="Akapitzlist"/>
        <w:numPr>
          <w:ilvl w:val="2"/>
          <w:numId w:val="5"/>
        </w:numPr>
        <w:jc w:val="both"/>
        <w:rPr>
          <w:rFonts w:ascii="Arial Nova Cond" w:hAnsi="Arial Nova Cond"/>
        </w:rPr>
      </w:pPr>
      <w:r w:rsidRPr="00F25A0F">
        <w:rPr>
          <w:rFonts w:ascii="Arial Nova Cond" w:hAnsi="Arial Nova Cond"/>
        </w:rPr>
        <w:t>Wykonawcy ponoszą wszelkie koszty związane z przygotowaniem i złożeniem oferty.</w:t>
      </w:r>
    </w:p>
    <w:p w14:paraId="216D47BE" w14:textId="77777777" w:rsidR="008D4551" w:rsidRPr="00F25A0F" w:rsidRDefault="008D4551" w:rsidP="00575EE1">
      <w:pPr>
        <w:pStyle w:val="Akapitzlist"/>
        <w:numPr>
          <w:ilvl w:val="2"/>
          <w:numId w:val="5"/>
        </w:numPr>
        <w:jc w:val="both"/>
        <w:rPr>
          <w:rFonts w:ascii="Arial Nova Cond" w:hAnsi="Arial Nova Cond"/>
        </w:rPr>
      </w:pPr>
      <w:r w:rsidRPr="00F25A0F">
        <w:rPr>
          <w:rFonts w:ascii="Arial Nova Cond" w:hAnsi="Arial Nova Cond"/>
        </w:rPr>
        <w:t xml:space="preserve">Zgodnie z art. 225 ustawy </w:t>
      </w:r>
      <w:proofErr w:type="spellStart"/>
      <w:r w:rsidRPr="00F25A0F">
        <w:rPr>
          <w:rFonts w:ascii="Arial Nova Cond" w:hAnsi="Arial Nova Cond"/>
        </w:rPr>
        <w:t>Pzp</w:t>
      </w:r>
      <w:proofErr w:type="spellEnd"/>
      <w:r w:rsidRPr="00F25A0F">
        <w:rPr>
          <w:rFonts w:ascii="Arial Nova Cond" w:hAnsi="Arial Nova Cond"/>
        </w:rPr>
        <w:t xml:space="preserve">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w:t>
      </w:r>
    </w:p>
    <w:p w14:paraId="7108A4C2" w14:textId="77777777" w:rsidR="008D4551" w:rsidRPr="00F25A0F" w:rsidRDefault="008D4551" w:rsidP="00575EE1">
      <w:pPr>
        <w:pStyle w:val="Akapitzlist"/>
        <w:numPr>
          <w:ilvl w:val="3"/>
          <w:numId w:val="5"/>
        </w:numPr>
        <w:ind w:left="2977" w:hanging="992"/>
        <w:jc w:val="both"/>
        <w:rPr>
          <w:rFonts w:ascii="Arial Nova Cond" w:hAnsi="Arial Nova Cond"/>
        </w:rPr>
      </w:pPr>
      <w:r w:rsidRPr="00F25A0F">
        <w:rPr>
          <w:rFonts w:ascii="Arial Nova Cond" w:hAnsi="Arial Nova Cond"/>
        </w:rPr>
        <w:t>poinformowania zamawiającego, że wybór jego oferty będzie prowadził do powstania u Zamawiającego obowiązku podatkowego;</w:t>
      </w:r>
    </w:p>
    <w:p w14:paraId="374FD513" w14:textId="77777777" w:rsidR="008D4551" w:rsidRPr="00F25A0F" w:rsidRDefault="008D4551" w:rsidP="00575EE1">
      <w:pPr>
        <w:pStyle w:val="Akapitzlist"/>
        <w:numPr>
          <w:ilvl w:val="3"/>
          <w:numId w:val="5"/>
        </w:numPr>
        <w:ind w:left="2977" w:hanging="992"/>
        <w:jc w:val="both"/>
        <w:rPr>
          <w:rFonts w:ascii="Arial Nova Cond" w:hAnsi="Arial Nova Cond"/>
        </w:rPr>
      </w:pPr>
      <w:r w:rsidRPr="00F25A0F">
        <w:rPr>
          <w:rFonts w:ascii="Arial Nova Cond" w:hAnsi="Arial Nova Cond"/>
        </w:rPr>
        <w:t>wskazania nazwy (rodzaju) towaru lub usługi, których dostawa lub świadczenie będą prowadziły do powstania obowiązku podatkowego;</w:t>
      </w:r>
    </w:p>
    <w:p w14:paraId="6D088289" w14:textId="77777777" w:rsidR="008D4551" w:rsidRPr="00F25A0F" w:rsidRDefault="008D4551" w:rsidP="00575EE1">
      <w:pPr>
        <w:pStyle w:val="Akapitzlist"/>
        <w:numPr>
          <w:ilvl w:val="3"/>
          <w:numId w:val="5"/>
        </w:numPr>
        <w:ind w:left="2977" w:hanging="992"/>
        <w:jc w:val="both"/>
        <w:rPr>
          <w:rFonts w:ascii="Arial Nova Cond" w:hAnsi="Arial Nova Cond"/>
        </w:rPr>
      </w:pPr>
      <w:r w:rsidRPr="00F25A0F">
        <w:rPr>
          <w:rFonts w:ascii="Arial Nova Cond" w:hAnsi="Arial Nova Cond"/>
        </w:rPr>
        <w:t>wskazania wartości towaru lub usługi objętego obowiązkiem podatkowym zamawiającego, bez kwoty podatku;</w:t>
      </w:r>
    </w:p>
    <w:p w14:paraId="578FEECF" w14:textId="213E971B" w:rsidR="008D4551" w:rsidRPr="00F25A0F" w:rsidRDefault="008D4551" w:rsidP="00575EE1">
      <w:pPr>
        <w:pStyle w:val="Akapitzlist"/>
        <w:numPr>
          <w:ilvl w:val="3"/>
          <w:numId w:val="5"/>
        </w:numPr>
        <w:ind w:left="2977" w:hanging="992"/>
        <w:jc w:val="both"/>
        <w:rPr>
          <w:rFonts w:ascii="Arial Nova Cond" w:hAnsi="Arial Nova Cond"/>
        </w:rPr>
      </w:pPr>
      <w:r w:rsidRPr="00F25A0F">
        <w:rPr>
          <w:rFonts w:ascii="Arial Nova Cond" w:hAnsi="Arial Nova Cond"/>
        </w:rPr>
        <w:t>wskazania stawki podatku od towarów i usług, która zgodnie z wiedzą Wykonawcy, będzie miała zastosowanie.</w:t>
      </w:r>
    </w:p>
    <w:p w14:paraId="310ADD39" w14:textId="2BC85498" w:rsidR="00FF7607" w:rsidRDefault="008D4551" w:rsidP="00575EE1">
      <w:pPr>
        <w:pStyle w:val="Akapitzlist"/>
        <w:numPr>
          <w:ilvl w:val="2"/>
          <w:numId w:val="5"/>
        </w:numPr>
        <w:jc w:val="both"/>
        <w:rPr>
          <w:rFonts w:ascii="Arial Nova Cond" w:hAnsi="Arial Nova Cond"/>
        </w:rPr>
      </w:pPr>
      <w:r w:rsidRPr="00F25A0F">
        <w:rPr>
          <w:rFonts w:ascii="Arial Nova Cond" w:hAnsi="Arial Nova Cond"/>
        </w:rPr>
        <w:t>Wzór Formularza Ofertowego został opracowany przy założeniu, iż wybór oferty nie będzie</w:t>
      </w:r>
      <w:r w:rsidR="00F74C23" w:rsidRPr="00F25A0F">
        <w:rPr>
          <w:rFonts w:ascii="Arial Nova Cond" w:hAnsi="Arial Nova Cond"/>
        </w:rPr>
        <w:t xml:space="preserve"> </w:t>
      </w:r>
      <w:r w:rsidRPr="00F25A0F">
        <w:rPr>
          <w:rFonts w:ascii="Arial Nova Cond" w:hAnsi="Arial Nova Cond"/>
        </w:rPr>
        <w:t>prowadzić do powstania u Zamawiającego obowiązku podatkowego w zakresie podatku VAT.</w:t>
      </w:r>
      <w:r w:rsidR="00F74C23" w:rsidRPr="00F25A0F">
        <w:rPr>
          <w:rFonts w:ascii="Arial Nova Cond" w:hAnsi="Arial Nova Cond"/>
        </w:rPr>
        <w:t xml:space="preserve"> </w:t>
      </w:r>
      <w:r w:rsidRPr="00F25A0F">
        <w:rPr>
          <w:rFonts w:ascii="Arial Nova Cond" w:hAnsi="Arial Nova Cond"/>
        </w:rPr>
        <w:t xml:space="preserve">W przypadku, gdy zgodnie z art. 225 ust. 2 ustawy </w:t>
      </w:r>
      <w:proofErr w:type="spellStart"/>
      <w:r w:rsidRPr="00F25A0F">
        <w:rPr>
          <w:rFonts w:ascii="Arial Nova Cond" w:hAnsi="Arial Nova Cond"/>
        </w:rPr>
        <w:t>Pzp</w:t>
      </w:r>
      <w:proofErr w:type="spellEnd"/>
      <w:r w:rsidRPr="00F25A0F">
        <w:rPr>
          <w:rFonts w:ascii="Arial Nova Cond" w:hAnsi="Arial Nova Cond"/>
        </w:rPr>
        <w:t xml:space="preserve"> Wykonawca ma obowiązek</w:t>
      </w:r>
      <w:r w:rsidR="00F74C23" w:rsidRPr="00F25A0F">
        <w:rPr>
          <w:rFonts w:ascii="Arial Nova Cond" w:hAnsi="Arial Nova Cond"/>
        </w:rPr>
        <w:t xml:space="preserve"> </w:t>
      </w:r>
      <w:r w:rsidRPr="00F25A0F">
        <w:rPr>
          <w:rFonts w:ascii="Arial Nova Cond" w:hAnsi="Arial Nova Cond"/>
        </w:rPr>
        <w:t>poinformowania zamawiającego, że wybór jego oferty będzie prowadził do powstania</w:t>
      </w:r>
      <w:r w:rsidR="00F74C23" w:rsidRPr="00F25A0F">
        <w:rPr>
          <w:rFonts w:ascii="Arial Nova Cond" w:hAnsi="Arial Nova Cond"/>
        </w:rPr>
        <w:t xml:space="preserve"> </w:t>
      </w:r>
      <w:r w:rsidRPr="00F25A0F">
        <w:rPr>
          <w:rFonts w:ascii="Arial Nova Cond" w:hAnsi="Arial Nova Cond"/>
        </w:rPr>
        <w:t>u zamawiającego obowiązku podatkowego, Wykonawca może wymagane informacje</w:t>
      </w:r>
      <w:r w:rsidR="00F74C23" w:rsidRPr="00F25A0F">
        <w:rPr>
          <w:rFonts w:ascii="Arial Nova Cond" w:hAnsi="Arial Nova Cond"/>
        </w:rPr>
        <w:t xml:space="preserve"> </w:t>
      </w:r>
      <w:r w:rsidRPr="00F25A0F">
        <w:rPr>
          <w:rFonts w:ascii="Arial Nova Cond" w:hAnsi="Arial Nova Cond"/>
        </w:rPr>
        <w:t xml:space="preserve">przedstawić w szczególności także </w:t>
      </w:r>
      <w:r w:rsidRPr="00F25A0F">
        <w:rPr>
          <w:rFonts w:ascii="Arial Nova Cond" w:hAnsi="Arial Nova Cond"/>
        </w:rPr>
        <w:lastRenderedPageBreak/>
        <w:t>dokonując odpowiedniej modyfikacji formularza</w:t>
      </w:r>
      <w:r w:rsidR="00F74C23" w:rsidRPr="00F25A0F">
        <w:rPr>
          <w:rFonts w:ascii="Arial Nova Cond" w:hAnsi="Arial Nova Cond"/>
        </w:rPr>
        <w:t xml:space="preserve"> </w:t>
      </w:r>
      <w:r w:rsidRPr="00F25A0F">
        <w:rPr>
          <w:rFonts w:ascii="Arial Nova Cond" w:hAnsi="Arial Nova Cond"/>
        </w:rPr>
        <w:t>ofertowego. Brak złożenia ww. informacji będzie postrzegany jako</w:t>
      </w:r>
      <w:r w:rsidR="00F74C23" w:rsidRPr="00F25A0F">
        <w:rPr>
          <w:rFonts w:ascii="Arial Nova Cond" w:hAnsi="Arial Nova Cond"/>
        </w:rPr>
        <w:t xml:space="preserve"> </w:t>
      </w:r>
      <w:r w:rsidRPr="00F25A0F">
        <w:rPr>
          <w:rFonts w:ascii="Arial Nova Cond" w:hAnsi="Arial Nova Cond"/>
        </w:rPr>
        <w:t>brak powstania obowiązku podatkowego u Zamawiającego.</w:t>
      </w:r>
    </w:p>
    <w:p w14:paraId="33A77CF3" w14:textId="77777777" w:rsidR="00952A06" w:rsidRPr="00952A06" w:rsidRDefault="00952A06" w:rsidP="00575EE1">
      <w:pPr>
        <w:pStyle w:val="Akapitzlist"/>
        <w:ind w:left="1985"/>
        <w:jc w:val="both"/>
        <w:rPr>
          <w:rFonts w:ascii="Arial Nova Cond" w:hAnsi="Arial Nova Cond"/>
        </w:rPr>
      </w:pPr>
    </w:p>
    <w:p w14:paraId="6173BE0B" w14:textId="45999C38" w:rsidR="00E20C88" w:rsidRPr="00F25A0F" w:rsidRDefault="00E20C88" w:rsidP="005043A5">
      <w:pPr>
        <w:pStyle w:val="Akapitzlist"/>
        <w:numPr>
          <w:ilvl w:val="0"/>
          <w:numId w:val="5"/>
        </w:numPr>
        <w:jc w:val="both"/>
        <w:outlineLvl w:val="0"/>
        <w:rPr>
          <w:rFonts w:ascii="Arial Nova Cond" w:hAnsi="Arial Nova Cond"/>
          <w:b/>
          <w:bCs/>
        </w:rPr>
      </w:pPr>
      <w:bookmarkStart w:id="16" w:name="_Toc182358913"/>
      <w:r w:rsidRPr="00F25A0F">
        <w:rPr>
          <w:rFonts w:ascii="Arial Nova Cond" w:hAnsi="Arial Nova Cond"/>
          <w:b/>
          <w:bCs/>
        </w:rPr>
        <w:t>Badanie ofert oraz kryteria oceny.</w:t>
      </w:r>
      <w:bookmarkEnd w:id="16"/>
    </w:p>
    <w:p w14:paraId="2B5C970B" w14:textId="11FA35C9" w:rsidR="00004526" w:rsidRPr="00F25A0F" w:rsidRDefault="00004526" w:rsidP="00575EE1">
      <w:pPr>
        <w:pStyle w:val="Akapitzlist"/>
        <w:numPr>
          <w:ilvl w:val="1"/>
          <w:numId w:val="5"/>
        </w:numPr>
        <w:jc w:val="both"/>
        <w:rPr>
          <w:rFonts w:ascii="Arial Nova Cond" w:hAnsi="Arial Nova Cond"/>
          <w:b/>
          <w:bCs/>
        </w:rPr>
      </w:pPr>
      <w:r w:rsidRPr="00F25A0F">
        <w:rPr>
          <w:rFonts w:ascii="Arial Nova Cond" w:hAnsi="Arial Nova Cond"/>
          <w:b/>
          <w:bCs/>
        </w:rPr>
        <w:t>Kryteria oceny ofert.</w:t>
      </w:r>
    </w:p>
    <w:p w14:paraId="46EE2D45" w14:textId="55C37049" w:rsidR="00004526" w:rsidRPr="00F25A0F" w:rsidRDefault="00FB4D1B" w:rsidP="00575EE1">
      <w:pPr>
        <w:pStyle w:val="Akapitzlist"/>
        <w:numPr>
          <w:ilvl w:val="2"/>
          <w:numId w:val="5"/>
        </w:numPr>
        <w:jc w:val="both"/>
        <w:rPr>
          <w:rFonts w:ascii="Arial Nova Cond" w:hAnsi="Arial Nova Cond"/>
        </w:rPr>
      </w:pPr>
      <w:r>
        <w:rPr>
          <w:rFonts w:ascii="Arial Nova Cond" w:hAnsi="Arial Nova Cond"/>
        </w:rPr>
        <w:t>W związku z określeniem przez Zamawiającego w opisie przedmiotu zamówienia – we wzorze Umowy</w:t>
      </w:r>
      <w:r w:rsidR="003239BA">
        <w:rPr>
          <w:rFonts w:ascii="Arial Nova Cond" w:hAnsi="Arial Nova Cond"/>
        </w:rPr>
        <w:t xml:space="preserve"> stanowiącej Załącznik nr 5 do SWZ –</w:t>
      </w:r>
      <w:r>
        <w:rPr>
          <w:rFonts w:ascii="Arial Nova Cond" w:hAnsi="Arial Nova Cond"/>
        </w:rPr>
        <w:t xml:space="preserve"> szczegółowych wymagań jakościowych do co najmniej głównych elementów składających się na przedmiot zamówienia</w:t>
      </w:r>
      <w:r w:rsidR="003239BA">
        <w:rPr>
          <w:rFonts w:ascii="Arial Nova Cond" w:hAnsi="Arial Nova Cond"/>
        </w:rPr>
        <w:t>,</w:t>
      </w:r>
      <w:r>
        <w:rPr>
          <w:rFonts w:ascii="Arial Nova Cond" w:hAnsi="Arial Nova Cond"/>
        </w:rPr>
        <w:t xml:space="preserve"> z</w:t>
      </w:r>
      <w:r w:rsidRPr="00FB4D1B">
        <w:rPr>
          <w:rFonts w:ascii="Arial Nova Cond" w:hAnsi="Arial Nova Cond"/>
        </w:rPr>
        <w:t xml:space="preserve">godnie z art. 246 ust. 2 ustawy Prawo zamówień publicznych </w:t>
      </w:r>
      <w:r>
        <w:rPr>
          <w:rFonts w:ascii="Arial Nova Cond" w:hAnsi="Arial Nova Cond"/>
        </w:rPr>
        <w:t>Z</w:t>
      </w:r>
      <w:r w:rsidRPr="00FB4D1B">
        <w:rPr>
          <w:rFonts w:ascii="Arial Nova Cond" w:hAnsi="Arial Nova Cond"/>
        </w:rPr>
        <w:t>amawiający zastos</w:t>
      </w:r>
      <w:r>
        <w:rPr>
          <w:rFonts w:ascii="Arial Nova Cond" w:hAnsi="Arial Nova Cond"/>
        </w:rPr>
        <w:t xml:space="preserve">ował </w:t>
      </w:r>
      <w:r w:rsidRPr="00FB4D1B">
        <w:rPr>
          <w:rFonts w:ascii="Arial Nova Cond" w:hAnsi="Arial Nova Cond"/>
        </w:rPr>
        <w:t>kryterium ceny jako jedyne kryterium oceny ofert</w:t>
      </w:r>
      <w:r w:rsidR="003239BA">
        <w:rPr>
          <w:rFonts w:ascii="Arial Nova Cond" w:hAnsi="Arial Nova Cond"/>
        </w:rPr>
        <w:t>:</w:t>
      </w:r>
    </w:p>
    <w:tbl>
      <w:tblPr>
        <w:tblStyle w:val="Tabela-Siatka"/>
        <w:tblW w:w="0" w:type="auto"/>
        <w:tblLook w:val="04A0" w:firstRow="1" w:lastRow="0" w:firstColumn="1" w:lastColumn="0" w:noHBand="0" w:noVBand="1"/>
      </w:tblPr>
      <w:tblGrid>
        <w:gridCol w:w="562"/>
        <w:gridCol w:w="6096"/>
        <w:gridCol w:w="2404"/>
      </w:tblGrid>
      <w:tr w:rsidR="005A0006" w:rsidRPr="00F25A0F" w14:paraId="7AF5D1D7" w14:textId="77777777" w:rsidTr="00D32D96">
        <w:tc>
          <w:tcPr>
            <w:tcW w:w="562" w:type="dxa"/>
            <w:shd w:val="clear" w:color="auto" w:fill="D9D9D9" w:themeFill="background1" w:themeFillShade="D9"/>
            <w:vAlign w:val="center"/>
          </w:tcPr>
          <w:p w14:paraId="0CEC185D" w14:textId="30DE8A81" w:rsidR="005A0006" w:rsidRPr="00F25A0F" w:rsidRDefault="005A0006" w:rsidP="00575EE1">
            <w:pPr>
              <w:jc w:val="center"/>
              <w:rPr>
                <w:rFonts w:ascii="Arial Nova Cond" w:hAnsi="Arial Nova Cond"/>
                <w:b/>
                <w:bCs/>
              </w:rPr>
            </w:pPr>
            <w:r w:rsidRPr="00F25A0F">
              <w:rPr>
                <w:rFonts w:ascii="Arial Nova Cond" w:hAnsi="Arial Nova Cond"/>
                <w:b/>
                <w:bCs/>
              </w:rPr>
              <w:t>Lp.</w:t>
            </w:r>
          </w:p>
        </w:tc>
        <w:tc>
          <w:tcPr>
            <w:tcW w:w="6096" w:type="dxa"/>
            <w:shd w:val="clear" w:color="auto" w:fill="D9D9D9" w:themeFill="background1" w:themeFillShade="D9"/>
            <w:vAlign w:val="center"/>
          </w:tcPr>
          <w:p w14:paraId="586F65F9" w14:textId="051175E1" w:rsidR="005A0006" w:rsidRPr="00F25A0F" w:rsidRDefault="005A0006" w:rsidP="00575EE1">
            <w:pPr>
              <w:rPr>
                <w:rFonts w:ascii="Arial Nova Cond" w:hAnsi="Arial Nova Cond"/>
                <w:b/>
                <w:bCs/>
              </w:rPr>
            </w:pPr>
            <w:r w:rsidRPr="00F25A0F">
              <w:rPr>
                <w:rFonts w:ascii="Arial Nova Cond" w:hAnsi="Arial Nova Cond"/>
                <w:b/>
                <w:bCs/>
              </w:rPr>
              <w:t>Nazwa kryterium</w:t>
            </w:r>
          </w:p>
        </w:tc>
        <w:tc>
          <w:tcPr>
            <w:tcW w:w="2404" w:type="dxa"/>
            <w:shd w:val="clear" w:color="auto" w:fill="D9D9D9" w:themeFill="background1" w:themeFillShade="D9"/>
            <w:vAlign w:val="center"/>
          </w:tcPr>
          <w:p w14:paraId="44A7F885" w14:textId="1BC8EC76" w:rsidR="005A0006" w:rsidRPr="00F25A0F" w:rsidRDefault="005A0006" w:rsidP="00575EE1">
            <w:pPr>
              <w:jc w:val="center"/>
              <w:rPr>
                <w:rFonts w:ascii="Arial Nova Cond" w:hAnsi="Arial Nova Cond"/>
                <w:b/>
                <w:bCs/>
              </w:rPr>
            </w:pPr>
            <w:r w:rsidRPr="00F25A0F">
              <w:rPr>
                <w:rFonts w:ascii="Arial Nova Cond" w:hAnsi="Arial Nova Cond"/>
                <w:b/>
                <w:bCs/>
              </w:rPr>
              <w:t>Waga w %</w:t>
            </w:r>
          </w:p>
        </w:tc>
      </w:tr>
      <w:tr w:rsidR="005A0006" w:rsidRPr="00F25A0F" w14:paraId="458621C4" w14:textId="77777777" w:rsidTr="005A0006">
        <w:tc>
          <w:tcPr>
            <w:tcW w:w="562" w:type="dxa"/>
            <w:vAlign w:val="center"/>
          </w:tcPr>
          <w:p w14:paraId="438028E8" w14:textId="06241FEC" w:rsidR="005A0006" w:rsidRPr="00F25A0F" w:rsidRDefault="005A0006" w:rsidP="00575EE1">
            <w:pPr>
              <w:jc w:val="center"/>
              <w:rPr>
                <w:rFonts w:ascii="Arial Nova Cond" w:hAnsi="Arial Nova Cond"/>
                <w:b/>
                <w:bCs/>
              </w:rPr>
            </w:pPr>
            <w:r w:rsidRPr="00F25A0F">
              <w:rPr>
                <w:rFonts w:ascii="Arial Nova Cond" w:hAnsi="Arial Nova Cond"/>
                <w:b/>
                <w:bCs/>
              </w:rPr>
              <w:t>1</w:t>
            </w:r>
          </w:p>
        </w:tc>
        <w:tc>
          <w:tcPr>
            <w:tcW w:w="6096" w:type="dxa"/>
            <w:vAlign w:val="center"/>
          </w:tcPr>
          <w:p w14:paraId="26AE133D" w14:textId="650F8FD1" w:rsidR="005A0006" w:rsidRPr="00F25A0F" w:rsidRDefault="005A0006" w:rsidP="00575EE1">
            <w:pPr>
              <w:rPr>
                <w:rFonts w:ascii="Arial Nova Cond" w:hAnsi="Arial Nova Cond"/>
                <w:b/>
                <w:bCs/>
              </w:rPr>
            </w:pPr>
            <w:r w:rsidRPr="00F25A0F">
              <w:rPr>
                <w:rFonts w:ascii="Arial Nova Cond" w:hAnsi="Arial Nova Cond"/>
                <w:b/>
                <w:bCs/>
              </w:rPr>
              <w:t>Całkowita cena brutto przedmiotu zamówienia (C)</w:t>
            </w:r>
          </w:p>
        </w:tc>
        <w:tc>
          <w:tcPr>
            <w:tcW w:w="2404" w:type="dxa"/>
            <w:vAlign w:val="center"/>
          </w:tcPr>
          <w:p w14:paraId="7F24E585" w14:textId="1CE60389" w:rsidR="005A0006" w:rsidRPr="00F25A0F" w:rsidRDefault="00FB4D1B" w:rsidP="00575EE1">
            <w:pPr>
              <w:jc w:val="center"/>
              <w:rPr>
                <w:rFonts w:ascii="Arial Nova Cond" w:hAnsi="Arial Nova Cond"/>
                <w:b/>
                <w:bCs/>
              </w:rPr>
            </w:pPr>
            <w:r>
              <w:rPr>
                <w:rFonts w:ascii="Arial Nova Cond" w:hAnsi="Arial Nova Cond"/>
                <w:b/>
                <w:bCs/>
              </w:rPr>
              <w:t>10</w:t>
            </w:r>
            <w:r w:rsidR="005A0006" w:rsidRPr="00F25A0F">
              <w:rPr>
                <w:rFonts w:ascii="Arial Nova Cond" w:hAnsi="Arial Nova Cond"/>
                <w:b/>
                <w:bCs/>
              </w:rPr>
              <w:t>0</w:t>
            </w:r>
          </w:p>
        </w:tc>
      </w:tr>
      <w:tr w:rsidR="00703730" w:rsidRPr="00F25A0F" w14:paraId="5E460952" w14:textId="77777777" w:rsidTr="005A0006">
        <w:tc>
          <w:tcPr>
            <w:tcW w:w="562" w:type="dxa"/>
            <w:vAlign w:val="center"/>
          </w:tcPr>
          <w:p w14:paraId="6D0F7E5C" w14:textId="77777777" w:rsidR="00703730" w:rsidRPr="00F25A0F" w:rsidRDefault="00703730" w:rsidP="00575EE1">
            <w:pPr>
              <w:jc w:val="center"/>
              <w:rPr>
                <w:rFonts w:ascii="Arial Nova Cond" w:hAnsi="Arial Nova Cond"/>
                <w:b/>
                <w:bCs/>
              </w:rPr>
            </w:pPr>
          </w:p>
        </w:tc>
        <w:tc>
          <w:tcPr>
            <w:tcW w:w="6096" w:type="dxa"/>
            <w:vAlign w:val="center"/>
          </w:tcPr>
          <w:p w14:paraId="066F7182" w14:textId="5CF4447B" w:rsidR="00703730" w:rsidRPr="00F25A0F" w:rsidRDefault="00703730" w:rsidP="00575EE1">
            <w:pPr>
              <w:rPr>
                <w:rFonts w:ascii="Arial Nova Cond" w:hAnsi="Arial Nova Cond"/>
                <w:b/>
                <w:bCs/>
              </w:rPr>
            </w:pPr>
            <w:r w:rsidRPr="00F25A0F">
              <w:rPr>
                <w:rFonts w:ascii="Arial Nova Cond" w:hAnsi="Arial Nova Cond"/>
                <w:b/>
                <w:bCs/>
              </w:rPr>
              <w:t>Razem</w:t>
            </w:r>
          </w:p>
        </w:tc>
        <w:tc>
          <w:tcPr>
            <w:tcW w:w="2404" w:type="dxa"/>
            <w:vAlign w:val="center"/>
          </w:tcPr>
          <w:p w14:paraId="7C6232DB" w14:textId="71D4EA65" w:rsidR="00703730" w:rsidRPr="00F25A0F" w:rsidRDefault="00703730" w:rsidP="00575EE1">
            <w:pPr>
              <w:jc w:val="center"/>
              <w:rPr>
                <w:rFonts w:ascii="Arial Nova Cond" w:hAnsi="Arial Nova Cond"/>
                <w:b/>
                <w:bCs/>
              </w:rPr>
            </w:pPr>
            <w:r w:rsidRPr="00F25A0F">
              <w:rPr>
                <w:rFonts w:ascii="Arial Nova Cond" w:hAnsi="Arial Nova Cond"/>
                <w:b/>
                <w:bCs/>
              </w:rPr>
              <w:t>100</w:t>
            </w:r>
          </w:p>
        </w:tc>
      </w:tr>
    </w:tbl>
    <w:p w14:paraId="1BF43042" w14:textId="77777777" w:rsidR="005A0006" w:rsidRPr="00F25A0F" w:rsidRDefault="005A0006" w:rsidP="00575EE1">
      <w:pPr>
        <w:pStyle w:val="Akapitzlist"/>
        <w:ind w:left="1985"/>
        <w:jc w:val="both"/>
        <w:rPr>
          <w:rFonts w:ascii="Arial Nova Cond" w:hAnsi="Arial Nova Cond"/>
        </w:rPr>
      </w:pPr>
    </w:p>
    <w:p w14:paraId="732E1CBA" w14:textId="37AB7237" w:rsidR="005A0006" w:rsidRPr="00F25A0F" w:rsidRDefault="005A0006" w:rsidP="00575EE1">
      <w:pPr>
        <w:pStyle w:val="Akapitzlist"/>
        <w:numPr>
          <w:ilvl w:val="2"/>
          <w:numId w:val="5"/>
        </w:numPr>
        <w:jc w:val="both"/>
        <w:rPr>
          <w:rFonts w:ascii="Arial Nova Cond" w:hAnsi="Arial Nova Cond"/>
        </w:rPr>
      </w:pPr>
      <w:r w:rsidRPr="00F25A0F">
        <w:rPr>
          <w:rFonts w:ascii="Arial Nova Cond" w:hAnsi="Arial Nova Cond"/>
        </w:rPr>
        <w:t>Oferty będą oceniane przez komisję przetargową metodą punktową w skali 100-punktowej</w:t>
      </w:r>
    </w:p>
    <w:p w14:paraId="474980B2" w14:textId="77777777" w:rsidR="00DE2BC4" w:rsidRPr="00F25A0F" w:rsidRDefault="00DE2BC4" w:rsidP="00575EE1">
      <w:pPr>
        <w:pStyle w:val="Akapitzlist"/>
        <w:ind w:left="1985"/>
        <w:jc w:val="both"/>
        <w:rPr>
          <w:rFonts w:ascii="Arial Nova Cond" w:hAnsi="Arial Nova Cond"/>
        </w:rPr>
      </w:pPr>
    </w:p>
    <w:p w14:paraId="0B34AF4A" w14:textId="1FA7113C" w:rsidR="005A0006" w:rsidRPr="00F25A0F" w:rsidRDefault="005A0006" w:rsidP="00575EE1">
      <w:pPr>
        <w:pStyle w:val="Akapitzlist"/>
        <w:numPr>
          <w:ilvl w:val="2"/>
          <w:numId w:val="5"/>
        </w:numPr>
        <w:jc w:val="both"/>
        <w:rPr>
          <w:rFonts w:ascii="Arial Nova Cond" w:hAnsi="Arial Nova Cond"/>
          <w:b/>
          <w:bCs/>
        </w:rPr>
      </w:pPr>
      <w:r w:rsidRPr="00F25A0F">
        <w:rPr>
          <w:rFonts w:ascii="Arial Nova Cond" w:hAnsi="Arial Nova Cond"/>
          <w:b/>
          <w:bCs/>
        </w:rPr>
        <w:t xml:space="preserve">Punkty za kryterium „Całkowita cena brutto przedmiotu zamówienia"(C) </w:t>
      </w:r>
      <w:r w:rsidRPr="00F25A0F">
        <w:rPr>
          <w:rFonts w:ascii="Arial Nova Cond" w:hAnsi="Arial Nova Cond"/>
          <w:b/>
          <w:bCs/>
        </w:rPr>
        <w:br/>
      </w:r>
      <w:r w:rsidR="003239BA">
        <w:rPr>
          <w:rFonts w:ascii="Arial Nova Cond" w:hAnsi="Arial Nova Cond"/>
          <w:b/>
          <w:bCs/>
        </w:rPr>
        <w:t>10</w:t>
      </w:r>
      <w:r w:rsidRPr="00F25A0F">
        <w:rPr>
          <w:rFonts w:ascii="Arial Nova Cond" w:hAnsi="Arial Nova Cond"/>
          <w:b/>
          <w:bCs/>
        </w:rPr>
        <w:t xml:space="preserve">0 % - MAX. </w:t>
      </w:r>
      <w:r w:rsidR="003239BA">
        <w:rPr>
          <w:rFonts w:ascii="Arial Nova Cond" w:hAnsi="Arial Nova Cond"/>
          <w:b/>
          <w:bCs/>
        </w:rPr>
        <w:t>10</w:t>
      </w:r>
      <w:r w:rsidRPr="00F25A0F">
        <w:rPr>
          <w:rFonts w:ascii="Arial Nova Cond" w:hAnsi="Arial Nova Cond"/>
          <w:b/>
          <w:bCs/>
        </w:rPr>
        <w:t>0 pkt.</w:t>
      </w:r>
    </w:p>
    <w:p w14:paraId="6E34CCEF" w14:textId="77777777" w:rsidR="005A0006" w:rsidRPr="00F25A0F" w:rsidRDefault="005A0006" w:rsidP="00575EE1">
      <w:pPr>
        <w:pStyle w:val="Akapitzlist"/>
        <w:numPr>
          <w:ilvl w:val="3"/>
          <w:numId w:val="5"/>
        </w:numPr>
        <w:jc w:val="both"/>
        <w:rPr>
          <w:rFonts w:ascii="Arial Nova Cond" w:hAnsi="Arial Nova Cond"/>
          <w:b/>
          <w:bCs/>
        </w:rPr>
      </w:pPr>
      <w:r w:rsidRPr="00F25A0F">
        <w:rPr>
          <w:rFonts w:ascii="Arial Nova Cond" w:hAnsi="Arial Nova Cond"/>
        </w:rPr>
        <w:t>C – liczba punktów przyznana danemu Wykonawcy w kryterium „Całkowita cena brutto przedmiotu zamówienia”.</w:t>
      </w:r>
    </w:p>
    <w:p w14:paraId="67D61D53" w14:textId="14B35D1C" w:rsidR="005A0006" w:rsidRPr="00F25A0F" w:rsidRDefault="005A0006" w:rsidP="00575EE1">
      <w:pPr>
        <w:pStyle w:val="Akapitzlist"/>
        <w:numPr>
          <w:ilvl w:val="3"/>
          <w:numId w:val="5"/>
        </w:numPr>
        <w:jc w:val="both"/>
        <w:rPr>
          <w:rFonts w:ascii="Arial Nova Cond" w:hAnsi="Arial Nova Cond"/>
          <w:b/>
          <w:bCs/>
        </w:rPr>
      </w:pPr>
      <w:r w:rsidRPr="00F25A0F">
        <w:rPr>
          <w:rFonts w:ascii="Arial Nova Cond" w:hAnsi="Arial Nova Cond"/>
        </w:rPr>
        <w:t xml:space="preserve">W powyższym kryterium oceniana będzie </w:t>
      </w:r>
      <w:r w:rsidR="00953B55" w:rsidRPr="00953B55">
        <w:rPr>
          <w:rFonts w:ascii="Arial Nova Cond" w:hAnsi="Arial Nova Cond"/>
        </w:rPr>
        <w:t xml:space="preserve">Do punktowej oceny ofert brana będzie pod uwagę </w:t>
      </w:r>
      <w:r w:rsidR="00953B55" w:rsidRPr="00953B55">
        <w:rPr>
          <w:rFonts w:ascii="Arial Nova Cond" w:hAnsi="Arial Nova Cond"/>
          <w:b/>
          <w:bCs/>
        </w:rPr>
        <w:t>Maksymalna łączna wartość zamówienia brutto (MWZB)</w:t>
      </w:r>
      <w:r w:rsidRPr="00F25A0F">
        <w:rPr>
          <w:rFonts w:ascii="Arial Nova Cond" w:hAnsi="Arial Nova Cond"/>
        </w:rPr>
        <w:t>.</w:t>
      </w:r>
      <w:r w:rsidR="00953B55">
        <w:rPr>
          <w:rFonts w:ascii="Arial Nova Cond" w:hAnsi="Arial Nova Cond"/>
        </w:rPr>
        <w:t xml:space="preserve"> </w:t>
      </w:r>
    </w:p>
    <w:p w14:paraId="092C08DD" w14:textId="7F7697D5" w:rsidR="005A0006" w:rsidRPr="00F25A0F" w:rsidRDefault="005A0006" w:rsidP="00575EE1">
      <w:pPr>
        <w:pStyle w:val="Akapitzlist"/>
        <w:numPr>
          <w:ilvl w:val="3"/>
          <w:numId w:val="5"/>
        </w:numPr>
        <w:jc w:val="both"/>
        <w:rPr>
          <w:rFonts w:ascii="Arial Nova Cond" w:eastAsiaTheme="minorEastAsia" w:hAnsi="Arial Nova Cond"/>
          <w:b/>
          <w:bCs/>
        </w:rPr>
      </w:pPr>
      <w:r w:rsidRPr="00F25A0F">
        <w:rPr>
          <w:rFonts w:ascii="Arial Nova Cond" w:hAnsi="Arial Nova Cond"/>
        </w:rPr>
        <w:t xml:space="preserve">Maksymalną liczbę </w:t>
      </w:r>
      <w:r w:rsidR="003239BA">
        <w:rPr>
          <w:rFonts w:ascii="Arial Nova Cond" w:hAnsi="Arial Nova Cond"/>
        </w:rPr>
        <w:t>10</w:t>
      </w:r>
      <w:r w:rsidRPr="00F25A0F">
        <w:rPr>
          <w:rFonts w:ascii="Arial Nova Cond" w:hAnsi="Arial Nova Cond"/>
        </w:rPr>
        <w:t>0 pkt. otrzyma Wykonawca, który zaproponuje najniższą cenę brutto, pozostali będą oceniani zgodnie z poniższym wzorem:</w:t>
      </w:r>
      <w:r w:rsidRPr="00F25A0F">
        <w:rPr>
          <w:rFonts w:ascii="Arial Nova Cond" w:hAnsi="Arial Nova Cond"/>
        </w:rPr>
        <w:cr/>
      </w:r>
      <m:oMath>
        <m:r>
          <w:rPr>
            <w:rFonts w:ascii="Cambria Math" w:hAnsi="Cambria Math"/>
          </w:rPr>
          <m:t>C=</m:t>
        </m:r>
        <m:f>
          <m:fPr>
            <m:ctrlPr>
              <w:rPr>
                <w:rFonts w:ascii="Cambria Math" w:hAnsi="Cambria Math"/>
                <w:i/>
              </w:rPr>
            </m:ctrlPr>
          </m:fPr>
          <m:num>
            <m:r>
              <w:rPr>
                <w:rFonts w:ascii="Cambria Math" w:hAnsi="Cambria Math"/>
              </w:rPr>
              <m:t>Najniższa całkowita cena brutto zamówienia</m:t>
            </m:r>
          </m:num>
          <m:den>
            <m:r>
              <w:rPr>
                <w:rFonts w:ascii="Cambria Math" w:hAnsi="Cambria Math"/>
              </w:rPr>
              <m:t>Całkowita cena brutto oferty rozpatrywanej</m:t>
            </m:r>
          </m:den>
        </m:f>
        <m:r>
          <w:rPr>
            <w:rFonts w:ascii="Cambria Math" w:hAnsi="Cambria Math"/>
          </w:rPr>
          <m:t>∙100∙100%</m:t>
        </m:r>
      </m:oMath>
    </w:p>
    <w:p w14:paraId="65E91109" w14:textId="1C45F6C9" w:rsidR="005A0006" w:rsidRPr="00F25A0F" w:rsidRDefault="005A0006" w:rsidP="00575EE1">
      <w:pPr>
        <w:pStyle w:val="Akapitzlist"/>
        <w:numPr>
          <w:ilvl w:val="3"/>
          <w:numId w:val="5"/>
        </w:numPr>
        <w:jc w:val="both"/>
        <w:rPr>
          <w:rFonts w:ascii="Arial Nova Cond" w:eastAsiaTheme="minorEastAsia" w:hAnsi="Arial Nova Cond"/>
          <w:b/>
          <w:bCs/>
        </w:rPr>
      </w:pPr>
      <w:r w:rsidRPr="00F25A0F">
        <w:rPr>
          <w:rFonts w:ascii="Arial Nova Cond" w:eastAsiaTheme="minorEastAsia" w:hAnsi="Arial Nova Cond"/>
        </w:rPr>
        <w:t>Cena ofertowa musi obejmować wszelkie koszty ponoszone przez Wykonawcę związane z wykonaniem przedmiotu zamówienia, zaś w przypadku Wykonawcy spoza wspólnego obszaru celnego Unii Europejskiej również opłaty celne i wszelkie inne opłaty i podatki.</w:t>
      </w:r>
    </w:p>
    <w:p w14:paraId="43192BA0" w14:textId="77777777" w:rsidR="00DE2BC4" w:rsidRPr="00F25A0F" w:rsidRDefault="00DE2BC4" w:rsidP="00575EE1">
      <w:pPr>
        <w:pStyle w:val="Akapitzlist"/>
        <w:ind w:left="2835"/>
        <w:jc w:val="both"/>
        <w:rPr>
          <w:rFonts w:ascii="Arial Nova Cond" w:eastAsiaTheme="minorEastAsia" w:hAnsi="Arial Nova Cond"/>
          <w:b/>
          <w:bCs/>
        </w:rPr>
      </w:pPr>
    </w:p>
    <w:p w14:paraId="2DFCAB27" w14:textId="77777777" w:rsidR="00480523" w:rsidRDefault="00480523">
      <w:pPr>
        <w:rPr>
          <w:rFonts w:ascii="Arial Nova Cond" w:hAnsi="Arial Nova Cond"/>
          <w:b/>
          <w:bCs/>
        </w:rPr>
      </w:pPr>
      <w:r>
        <w:rPr>
          <w:rFonts w:ascii="Arial Nova Cond" w:hAnsi="Arial Nova Cond"/>
          <w:b/>
          <w:bCs/>
        </w:rPr>
        <w:br w:type="page"/>
      </w:r>
    </w:p>
    <w:p w14:paraId="5C6FC924" w14:textId="7BF57F28" w:rsidR="00671EB0" w:rsidRPr="00F25A0F" w:rsidRDefault="00454184" w:rsidP="00575EE1">
      <w:pPr>
        <w:pStyle w:val="Akapitzlist"/>
        <w:numPr>
          <w:ilvl w:val="1"/>
          <w:numId w:val="5"/>
        </w:numPr>
        <w:jc w:val="both"/>
        <w:rPr>
          <w:rFonts w:ascii="Arial Nova Cond" w:hAnsi="Arial Nova Cond"/>
        </w:rPr>
      </w:pPr>
      <w:r w:rsidRPr="00F25A0F">
        <w:rPr>
          <w:rFonts w:ascii="Arial Nova Cond" w:hAnsi="Arial Nova Cond"/>
        </w:rPr>
        <w:lastRenderedPageBreak/>
        <w:t xml:space="preserve">Oferty oceniane będą punktowo. Maksymalna </w:t>
      </w:r>
      <w:r w:rsidR="00A308A0" w:rsidRPr="00F25A0F">
        <w:rPr>
          <w:rFonts w:ascii="Arial Nova Cond" w:hAnsi="Arial Nova Cond"/>
        </w:rPr>
        <w:t>liczba</w:t>
      </w:r>
      <w:r w:rsidRPr="00F25A0F">
        <w:rPr>
          <w:rFonts w:ascii="Arial Nova Cond" w:hAnsi="Arial Nova Cond"/>
        </w:rPr>
        <w:t xml:space="preserve"> punktów, jaką po uwzględnieniu wag może osiągnąć oferta wynosi 100 pkt.</w:t>
      </w:r>
    </w:p>
    <w:p w14:paraId="7C43D540" w14:textId="03ABB0DB" w:rsidR="00FF7607" w:rsidRPr="00F25A0F" w:rsidRDefault="00454184" w:rsidP="00575EE1">
      <w:pPr>
        <w:pStyle w:val="Akapitzlist"/>
        <w:numPr>
          <w:ilvl w:val="1"/>
          <w:numId w:val="5"/>
        </w:numPr>
        <w:jc w:val="both"/>
        <w:rPr>
          <w:rFonts w:ascii="Arial Nova Cond" w:hAnsi="Arial Nova Cond"/>
        </w:rPr>
      </w:pPr>
      <w:r w:rsidRPr="00F25A0F">
        <w:rPr>
          <w:rFonts w:ascii="Arial Nova Cond" w:hAnsi="Arial Nova Cond"/>
        </w:rPr>
        <w:t>Punktacja przyznawana ofertom będzie liczona z dokładnością do dwóch miejsc po przecinku, zgodnie z zasadami arytmetyki.</w:t>
      </w:r>
    </w:p>
    <w:p w14:paraId="7E97BAA9" w14:textId="7380E8BA" w:rsidR="00EF4BAD" w:rsidRPr="003239BA" w:rsidRDefault="00454184" w:rsidP="003239BA">
      <w:pPr>
        <w:pStyle w:val="Akapitzlist"/>
        <w:numPr>
          <w:ilvl w:val="1"/>
          <w:numId w:val="5"/>
        </w:numPr>
        <w:jc w:val="both"/>
        <w:rPr>
          <w:rFonts w:ascii="Arial Nova Cond" w:hAnsi="Arial Nova Cond"/>
        </w:rPr>
      </w:pPr>
      <w:r w:rsidRPr="00F25A0F">
        <w:rPr>
          <w:rFonts w:ascii="Arial Nova Cond" w:hAnsi="Arial Nova Cond"/>
        </w:rPr>
        <w:t xml:space="preserve">Za najkorzystniejszą zostanie uznana oferta, która uzyska najwyższą </w:t>
      </w:r>
      <w:r w:rsidR="00A308A0" w:rsidRPr="00F25A0F">
        <w:rPr>
          <w:rFonts w:ascii="Arial Nova Cond" w:hAnsi="Arial Nova Cond"/>
        </w:rPr>
        <w:t>liczbę</w:t>
      </w:r>
      <w:r w:rsidRPr="00F25A0F">
        <w:rPr>
          <w:rFonts w:ascii="Arial Nova Cond" w:hAnsi="Arial Nova Cond"/>
        </w:rPr>
        <w:t xml:space="preserve"> punktów</w:t>
      </w:r>
      <w:r w:rsidR="003239BA">
        <w:rPr>
          <w:rFonts w:ascii="Arial Nova Cond" w:hAnsi="Arial Nova Cond"/>
        </w:rPr>
        <w:t xml:space="preserve"> wg kryterium „Cena”.</w:t>
      </w:r>
    </w:p>
    <w:p w14:paraId="56D7FBB5" w14:textId="7E8D1DCF" w:rsidR="00EF4BAD" w:rsidRPr="00F25A0F" w:rsidRDefault="00EF4BAD" w:rsidP="00575EE1">
      <w:pPr>
        <w:pStyle w:val="Akapitzlist"/>
        <w:numPr>
          <w:ilvl w:val="1"/>
          <w:numId w:val="5"/>
        </w:numPr>
        <w:jc w:val="both"/>
        <w:rPr>
          <w:rFonts w:ascii="Arial Nova Cond" w:hAnsi="Arial Nova Cond"/>
        </w:rPr>
      </w:pPr>
      <w:r w:rsidRPr="00EF4BAD">
        <w:rPr>
          <w:rFonts w:ascii="Arial Nova Cond" w:hAnsi="Arial Nova Cond"/>
        </w:rPr>
        <w:t>Jeżeli nie można wybrać najkorzystniejszej oferty z uwagi na to, że dwie lub więcej ofert przedstawia taki sam bilans ceny lub kosztu, zamawiający wzywa wykonawców, którzy złożyli te oferty, do złożenia w terminie określonym przez zamawiającego ofert dodatkowych.</w:t>
      </w:r>
    </w:p>
    <w:p w14:paraId="71FC6CAC" w14:textId="77777777" w:rsidR="000708B1" w:rsidRPr="00F25A0F" w:rsidRDefault="000708B1" w:rsidP="00575EE1">
      <w:pPr>
        <w:pStyle w:val="Akapitzlist"/>
        <w:ind w:left="1985"/>
        <w:jc w:val="both"/>
        <w:rPr>
          <w:rFonts w:ascii="Arial Nova Cond" w:hAnsi="Arial Nova Cond"/>
        </w:rPr>
      </w:pPr>
    </w:p>
    <w:p w14:paraId="37C4BBB3" w14:textId="15BBAF22" w:rsidR="00E20C88" w:rsidRPr="00F25A0F" w:rsidRDefault="00E20C88" w:rsidP="005043A5">
      <w:pPr>
        <w:pStyle w:val="Akapitzlist"/>
        <w:numPr>
          <w:ilvl w:val="0"/>
          <w:numId w:val="5"/>
        </w:numPr>
        <w:jc w:val="both"/>
        <w:outlineLvl w:val="0"/>
        <w:rPr>
          <w:rFonts w:ascii="Arial Nova Cond" w:hAnsi="Arial Nova Cond"/>
          <w:b/>
          <w:bCs/>
        </w:rPr>
      </w:pPr>
      <w:bookmarkStart w:id="17" w:name="_Toc182358914"/>
      <w:r w:rsidRPr="00F25A0F">
        <w:rPr>
          <w:rFonts w:ascii="Arial Nova Cond" w:hAnsi="Arial Nova Cond"/>
          <w:b/>
          <w:bCs/>
        </w:rPr>
        <w:t>Projektowane postanowienia umowy.</w:t>
      </w:r>
      <w:bookmarkEnd w:id="17"/>
    </w:p>
    <w:p w14:paraId="1DC5D95C" w14:textId="1C73BED3" w:rsidR="007A59DF" w:rsidRPr="00F25A0F" w:rsidRDefault="007A59DF" w:rsidP="00575EE1">
      <w:pPr>
        <w:pStyle w:val="Akapitzlist"/>
        <w:numPr>
          <w:ilvl w:val="1"/>
          <w:numId w:val="5"/>
        </w:numPr>
        <w:jc w:val="both"/>
        <w:rPr>
          <w:rFonts w:ascii="Arial Nova Cond" w:hAnsi="Arial Nova Cond"/>
        </w:rPr>
      </w:pPr>
      <w:r w:rsidRPr="00F25A0F">
        <w:rPr>
          <w:rFonts w:ascii="Arial Nova Cond" w:hAnsi="Arial Nova Cond"/>
        </w:rPr>
        <w:t xml:space="preserve">Projektowane postanowienia umowy stanowią </w:t>
      </w:r>
      <w:r w:rsidRPr="00F25A0F">
        <w:rPr>
          <w:rFonts w:ascii="Arial Nova Cond" w:hAnsi="Arial Nova Cond"/>
          <w:b/>
          <w:bCs/>
          <w:highlight w:val="yellow"/>
        </w:rPr>
        <w:t xml:space="preserve">Załącznik nr </w:t>
      </w:r>
      <w:r w:rsidR="00EF4BAD">
        <w:rPr>
          <w:rFonts w:ascii="Arial Nova Cond" w:hAnsi="Arial Nova Cond"/>
          <w:b/>
          <w:bCs/>
          <w:highlight w:val="yellow"/>
        </w:rPr>
        <w:t>5</w:t>
      </w:r>
      <w:r w:rsidRPr="00F25A0F">
        <w:rPr>
          <w:rFonts w:ascii="Arial Nova Cond" w:hAnsi="Arial Nova Cond"/>
          <w:b/>
          <w:bCs/>
          <w:highlight w:val="yellow"/>
        </w:rPr>
        <w:t xml:space="preserve"> do SWZ</w:t>
      </w:r>
      <w:r w:rsidRPr="00F25A0F">
        <w:rPr>
          <w:rFonts w:ascii="Arial Nova Cond" w:hAnsi="Arial Nova Cond"/>
        </w:rPr>
        <w:t>.</w:t>
      </w:r>
    </w:p>
    <w:p w14:paraId="4B2871BE" w14:textId="1F4364B3" w:rsidR="007A59DF" w:rsidRDefault="007A59DF" w:rsidP="00575EE1">
      <w:pPr>
        <w:pStyle w:val="Akapitzlist"/>
        <w:numPr>
          <w:ilvl w:val="1"/>
          <w:numId w:val="5"/>
        </w:numPr>
        <w:jc w:val="both"/>
        <w:rPr>
          <w:rFonts w:ascii="Arial Nova Cond" w:hAnsi="Arial Nova Cond"/>
        </w:rPr>
      </w:pPr>
      <w:r w:rsidRPr="00F25A0F">
        <w:rPr>
          <w:rFonts w:ascii="Arial Nova Cond" w:hAnsi="Arial Nova Cond"/>
        </w:rPr>
        <w:t xml:space="preserve">Złożenie oferty jest jednoznaczne z akceptacją przez Wykonawców projektowanych postanowień </w:t>
      </w:r>
      <w:r w:rsidR="00EF4BAD">
        <w:rPr>
          <w:rFonts w:ascii="Arial Nova Cond" w:hAnsi="Arial Nova Cond"/>
        </w:rPr>
        <w:t>U</w:t>
      </w:r>
      <w:r w:rsidRPr="00F25A0F">
        <w:rPr>
          <w:rFonts w:ascii="Arial Nova Cond" w:hAnsi="Arial Nova Cond"/>
        </w:rPr>
        <w:t>mowy.</w:t>
      </w:r>
    </w:p>
    <w:p w14:paraId="2AC9C17C" w14:textId="7A36B69C" w:rsidR="00EF4BAD" w:rsidRDefault="00EF4BAD" w:rsidP="00575EE1">
      <w:pPr>
        <w:pStyle w:val="Akapitzlist"/>
        <w:numPr>
          <w:ilvl w:val="1"/>
          <w:numId w:val="5"/>
        </w:numPr>
        <w:jc w:val="both"/>
        <w:rPr>
          <w:rFonts w:ascii="Arial Nova Cond" w:hAnsi="Arial Nova Cond"/>
        </w:rPr>
      </w:pPr>
      <w:r w:rsidRPr="00EF4BAD">
        <w:rPr>
          <w:rFonts w:ascii="Arial Nova Cond" w:hAnsi="Arial Nova Cond"/>
        </w:rPr>
        <w:t xml:space="preserve">Zamawiający przewiduje możliwość zmiany zawartej umowy w stosunku do treści wybranej oferty w zakresie uregulowanym w art. 454-455 </w:t>
      </w:r>
      <w:proofErr w:type="spellStart"/>
      <w:r w:rsidR="00575EE1">
        <w:rPr>
          <w:rFonts w:ascii="Arial Nova Cond" w:hAnsi="Arial Nova Cond"/>
        </w:rPr>
        <w:t>Pzp</w:t>
      </w:r>
      <w:proofErr w:type="spellEnd"/>
      <w:r w:rsidRPr="00EF4BAD">
        <w:rPr>
          <w:rFonts w:ascii="Arial Nova Cond" w:hAnsi="Arial Nova Cond"/>
        </w:rPr>
        <w:t xml:space="preserve"> oraz wskazanym we Wzorze Umowy, stanowiącym Załącznik nr 5 do SWZ.</w:t>
      </w:r>
    </w:p>
    <w:p w14:paraId="520BC470" w14:textId="04D6AC55" w:rsidR="00EF4BAD" w:rsidRPr="00480523" w:rsidRDefault="00EF4BAD" w:rsidP="00575EE1">
      <w:pPr>
        <w:pStyle w:val="Akapitzlist"/>
        <w:numPr>
          <w:ilvl w:val="1"/>
          <w:numId w:val="5"/>
        </w:numPr>
        <w:jc w:val="both"/>
        <w:rPr>
          <w:rFonts w:ascii="Arial Nova Cond" w:hAnsi="Arial Nova Cond"/>
        </w:rPr>
      </w:pPr>
      <w:r w:rsidRPr="00FC080E">
        <w:rPr>
          <w:rFonts w:ascii="Arial Nova Cond" w:hAnsi="Arial Nova Cond"/>
          <w:color w:val="000000"/>
        </w:rPr>
        <w:t>Zmiana umowy wymaga dla swej ważności, pod rygorem nieważności, zachowania formy pisemnej.</w:t>
      </w:r>
    </w:p>
    <w:p w14:paraId="7342073C" w14:textId="77777777" w:rsidR="00480523" w:rsidRPr="00F25A0F" w:rsidRDefault="00480523" w:rsidP="00480523">
      <w:pPr>
        <w:pStyle w:val="Akapitzlist"/>
        <w:ind w:left="1134"/>
        <w:jc w:val="both"/>
        <w:rPr>
          <w:rFonts w:ascii="Arial Nova Cond" w:hAnsi="Arial Nova Cond"/>
        </w:rPr>
      </w:pPr>
    </w:p>
    <w:p w14:paraId="0895D83C" w14:textId="4AA1011C" w:rsidR="00D818B6" w:rsidRPr="00F25A0F" w:rsidRDefault="00D818B6" w:rsidP="005043A5">
      <w:pPr>
        <w:pStyle w:val="Akapitzlist"/>
        <w:numPr>
          <w:ilvl w:val="0"/>
          <w:numId w:val="5"/>
        </w:numPr>
        <w:jc w:val="both"/>
        <w:outlineLvl w:val="0"/>
        <w:rPr>
          <w:rFonts w:ascii="Arial Nova Cond" w:hAnsi="Arial Nova Cond"/>
          <w:b/>
          <w:bCs/>
        </w:rPr>
      </w:pPr>
      <w:bookmarkStart w:id="18" w:name="_Toc182358915"/>
      <w:r w:rsidRPr="00F25A0F">
        <w:rPr>
          <w:rFonts w:ascii="Arial Nova Cond" w:hAnsi="Arial Nova Cond"/>
          <w:b/>
          <w:bCs/>
        </w:rPr>
        <w:t>Wymagania dotyczące należytego wykonania umowy.</w:t>
      </w:r>
      <w:bookmarkEnd w:id="18"/>
    </w:p>
    <w:p w14:paraId="4C50D4AF" w14:textId="77777777" w:rsidR="00EF4BAD" w:rsidRPr="00EF4BAD" w:rsidRDefault="00EF4BAD" w:rsidP="00575EE1">
      <w:pPr>
        <w:pStyle w:val="Akapitzlist"/>
        <w:numPr>
          <w:ilvl w:val="1"/>
          <w:numId w:val="5"/>
        </w:numPr>
        <w:jc w:val="both"/>
        <w:rPr>
          <w:rFonts w:ascii="Arial Nova Cond" w:hAnsi="Arial Nova Cond"/>
          <w:b/>
          <w:bCs/>
        </w:rPr>
      </w:pPr>
      <w:r w:rsidRPr="00EF4BAD">
        <w:rPr>
          <w:rFonts w:ascii="Arial Nova Cond" w:hAnsi="Arial Nova Cond"/>
        </w:rPr>
        <w:t>Zamawiający nie wymaga wniesienia zabezpieczenia należytego wykonania umowy.</w:t>
      </w:r>
    </w:p>
    <w:p w14:paraId="6AD6C944" w14:textId="52601D4C" w:rsidR="001827ED" w:rsidRPr="00F25A0F" w:rsidRDefault="001827ED" w:rsidP="005043A5">
      <w:pPr>
        <w:pStyle w:val="Akapitzlist"/>
        <w:numPr>
          <w:ilvl w:val="0"/>
          <w:numId w:val="5"/>
        </w:numPr>
        <w:jc w:val="both"/>
        <w:outlineLvl w:val="0"/>
        <w:rPr>
          <w:rFonts w:ascii="Arial Nova Cond" w:hAnsi="Arial Nova Cond"/>
          <w:b/>
          <w:bCs/>
        </w:rPr>
      </w:pPr>
      <w:bookmarkStart w:id="19" w:name="_Toc182358916"/>
      <w:r w:rsidRPr="00F25A0F">
        <w:rPr>
          <w:rFonts w:ascii="Arial Nova Cond" w:hAnsi="Arial Nova Cond"/>
          <w:b/>
          <w:bCs/>
        </w:rPr>
        <w:t>Formalności po wyborze oferty w celu zawarcia umowy.</w:t>
      </w:r>
      <w:bookmarkEnd w:id="19"/>
    </w:p>
    <w:p w14:paraId="0BF2DD10" w14:textId="77777777" w:rsidR="00EF4BAD" w:rsidRPr="00EF4BAD" w:rsidRDefault="00EF4BAD" w:rsidP="00575EE1">
      <w:pPr>
        <w:pStyle w:val="Akapitzlist"/>
        <w:numPr>
          <w:ilvl w:val="1"/>
          <w:numId w:val="5"/>
        </w:numPr>
        <w:jc w:val="both"/>
        <w:rPr>
          <w:rFonts w:ascii="Arial Nova Cond" w:hAnsi="Arial Nova Cond"/>
        </w:rPr>
      </w:pPr>
      <w:r w:rsidRPr="00EF4BAD">
        <w:rPr>
          <w:rFonts w:ascii="Arial Nova Cond" w:hAnsi="Arial Nova Cond"/>
        </w:rPr>
        <w:t>Zamawiający zawiera umowę w sprawie zamówienia publicznego w terminie nie krótszym niż 5 dni od dnia przesłania zawiadomienia o wyborze najkorzystniejszej oferty.</w:t>
      </w:r>
    </w:p>
    <w:p w14:paraId="7F176BF3" w14:textId="7A96A13A" w:rsidR="00EF4BAD" w:rsidRPr="00EF4BAD" w:rsidRDefault="00EF4BAD" w:rsidP="00575EE1">
      <w:pPr>
        <w:pStyle w:val="Akapitzlist"/>
        <w:numPr>
          <w:ilvl w:val="1"/>
          <w:numId w:val="5"/>
        </w:numPr>
        <w:jc w:val="both"/>
        <w:rPr>
          <w:rFonts w:ascii="Arial Nova Cond" w:hAnsi="Arial Nova Cond"/>
        </w:rPr>
      </w:pPr>
      <w:r w:rsidRPr="00EF4BAD">
        <w:rPr>
          <w:rFonts w:ascii="Arial Nova Cond" w:hAnsi="Arial Nova Cond"/>
        </w:rPr>
        <w:t xml:space="preserve">Zamawiający może zawrzeć umowę w sprawie zamówienia publicznego przed upływem terminu, o którym mowa w ust. 1, jeżeli </w:t>
      </w:r>
      <w:r w:rsidRPr="00EF4BAD">
        <w:rPr>
          <w:rFonts w:ascii="Arial Nova Cond" w:hAnsi="Arial Nova Cond"/>
        </w:rPr>
        <w:tab/>
        <w:t>w postępowaniu o udzielenie zamówienia prowadzonym w trybie</w:t>
      </w:r>
      <w:r w:rsidR="00776AF6">
        <w:rPr>
          <w:rFonts w:ascii="Arial Nova Cond" w:hAnsi="Arial Nova Cond"/>
        </w:rPr>
        <w:t xml:space="preserve"> </w:t>
      </w:r>
      <w:r w:rsidRPr="00EF4BAD">
        <w:rPr>
          <w:rFonts w:ascii="Arial Nova Cond" w:hAnsi="Arial Nova Cond"/>
        </w:rPr>
        <w:t>podstawowym złożono tylko jedną ofertę.</w:t>
      </w:r>
    </w:p>
    <w:p w14:paraId="409551DF" w14:textId="30145272" w:rsidR="00EF4BAD" w:rsidRPr="00EF4BAD" w:rsidRDefault="00EF4BAD" w:rsidP="00575EE1">
      <w:pPr>
        <w:pStyle w:val="Akapitzlist"/>
        <w:numPr>
          <w:ilvl w:val="1"/>
          <w:numId w:val="5"/>
        </w:numPr>
        <w:jc w:val="both"/>
        <w:rPr>
          <w:rFonts w:ascii="Arial Nova Cond" w:hAnsi="Arial Nova Cond"/>
        </w:rPr>
      </w:pPr>
      <w:r w:rsidRPr="00EF4BAD">
        <w:rPr>
          <w:rFonts w:ascii="Arial Nova Cond" w:hAnsi="Arial Nova Cond"/>
        </w:rPr>
        <w:t xml:space="preserve">Wykonawca, którego oferta zostanie uznana za najkorzystniejszą, będzie zobowiązany przed podpisaniem umowy do wniesienia zabezpieczenia należytego wykonania umowy (jeżeli jego wniesienie było wymagane) w wysokości i formie określonej w </w:t>
      </w:r>
      <w:r>
        <w:rPr>
          <w:rFonts w:ascii="Arial Nova Cond" w:hAnsi="Arial Nova Cond"/>
        </w:rPr>
        <w:t>punkcie 14.</w:t>
      </w:r>
      <w:r w:rsidRPr="00EF4BAD">
        <w:rPr>
          <w:rFonts w:ascii="Arial Nova Cond" w:hAnsi="Arial Nova Cond"/>
        </w:rPr>
        <w:t xml:space="preserve"> SWZ.</w:t>
      </w:r>
    </w:p>
    <w:p w14:paraId="3B72B6F2" w14:textId="6664F90F" w:rsidR="00EF4BAD" w:rsidRPr="00EF4BAD" w:rsidRDefault="00EF4BAD" w:rsidP="00575EE1">
      <w:pPr>
        <w:pStyle w:val="Akapitzlist"/>
        <w:numPr>
          <w:ilvl w:val="1"/>
          <w:numId w:val="5"/>
        </w:numPr>
        <w:jc w:val="both"/>
        <w:rPr>
          <w:rFonts w:ascii="Arial Nova Cond" w:hAnsi="Arial Nova Cond"/>
        </w:rPr>
      </w:pPr>
      <w:r w:rsidRPr="00EF4BAD">
        <w:rPr>
          <w:rFonts w:ascii="Arial Nova Cond" w:hAnsi="Arial Nova Cond"/>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693CFAA" w14:textId="77777777" w:rsidR="00EF4BAD" w:rsidRDefault="00EF4BAD" w:rsidP="00575EE1">
      <w:pPr>
        <w:pStyle w:val="Akapitzlist"/>
        <w:numPr>
          <w:ilvl w:val="1"/>
          <w:numId w:val="5"/>
        </w:numPr>
        <w:jc w:val="both"/>
        <w:rPr>
          <w:rFonts w:ascii="Arial Nova Cond" w:hAnsi="Arial Nova Cond"/>
        </w:rPr>
      </w:pPr>
      <w:r w:rsidRPr="00EF4BAD">
        <w:rPr>
          <w:rFonts w:ascii="Arial Nova Cond" w:hAnsi="Arial Nova Cond"/>
        </w:rPr>
        <w:t>Wykonawca będzie zobowiązany do podpisania umowy w miejscu i terminie wskazanym przez Zamawiającego.</w:t>
      </w:r>
    </w:p>
    <w:p w14:paraId="3A3BFC80" w14:textId="1FE1110B" w:rsidR="00D818B6" w:rsidRPr="00F25A0F" w:rsidRDefault="00D818B6" w:rsidP="005043A5">
      <w:pPr>
        <w:pStyle w:val="Akapitzlist"/>
        <w:numPr>
          <w:ilvl w:val="0"/>
          <w:numId w:val="5"/>
        </w:numPr>
        <w:outlineLvl w:val="0"/>
        <w:rPr>
          <w:rFonts w:ascii="Arial Nova Cond" w:hAnsi="Arial Nova Cond"/>
          <w:b/>
          <w:bCs/>
        </w:rPr>
      </w:pPr>
      <w:bookmarkStart w:id="20" w:name="_Toc182358917"/>
      <w:r w:rsidRPr="00F25A0F">
        <w:rPr>
          <w:rFonts w:ascii="Arial Nova Cond" w:hAnsi="Arial Nova Cond"/>
          <w:b/>
          <w:bCs/>
        </w:rPr>
        <w:t>Załączniki</w:t>
      </w:r>
      <w:r w:rsidR="001827ED" w:rsidRPr="00F25A0F">
        <w:rPr>
          <w:rFonts w:ascii="Arial Nova Cond" w:hAnsi="Arial Nova Cond"/>
          <w:b/>
          <w:bCs/>
        </w:rPr>
        <w:t xml:space="preserve"> do SWZ.</w:t>
      </w:r>
      <w:bookmarkEnd w:id="20"/>
    </w:p>
    <w:p w14:paraId="29A755C2" w14:textId="77777777" w:rsidR="007645DE" w:rsidRPr="00F25A0F" w:rsidRDefault="007645DE" w:rsidP="00575EE1">
      <w:pPr>
        <w:pStyle w:val="Akapitzlist"/>
        <w:numPr>
          <w:ilvl w:val="1"/>
          <w:numId w:val="5"/>
        </w:numPr>
        <w:rPr>
          <w:rFonts w:ascii="Arial Nova Cond" w:hAnsi="Arial Nova Cond"/>
        </w:rPr>
      </w:pPr>
      <w:r w:rsidRPr="00F25A0F">
        <w:rPr>
          <w:rFonts w:ascii="Arial Nova Cond" w:hAnsi="Arial Nova Cond"/>
        </w:rPr>
        <w:t>Wymienione poniżej załączniki stanowią integralną część SWZ:</w:t>
      </w:r>
    </w:p>
    <w:p w14:paraId="47E83FD6" w14:textId="27B1D6CC" w:rsidR="00D21CB6" w:rsidRPr="00F25A0F" w:rsidRDefault="007645DE" w:rsidP="00575EE1">
      <w:pPr>
        <w:pStyle w:val="Akapitzlist"/>
        <w:numPr>
          <w:ilvl w:val="2"/>
          <w:numId w:val="5"/>
        </w:numPr>
        <w:rPr>
          <w:rFonts w:ascii="Arial Nova Cond" w:hAnsi="Arial Nova Cond"/>
        </w:rPr>
      </w:pPr>
      <w:r w:rsidRPr="00F25A0F">
        <w:rPr>
          <w:rFonts w:ascii="Arial Nova Cond" w:hAnsi="Arial Nova Cond"/>
        </w:rPr>
        <w:t xml:space="preserve">Załącznik nr 1 – </w:t>
      </w:r>
      <w:r w:rsidR="00EF4BAD">
        <w:rPr>
          <w:rFonts w:ascii="Arial Nova Cond" w:hAnsi="Arial Nova Cond"/>
        </w:rPr>
        <w:t>Formularz ofertowy</w:t>
      </w:r>
      <w:r w:rsidR="00AE6D91" w:rsidRPr="00F25A0F">
        <w:rPr>
          <w:rFonts w:ascii="Arial Nova Cond" w:hAnsi="Arial Nova Cond"/>
        </w:rPr>
        <w:t>;</w:t>
      </w:r>
    </w:p>
    <w:p w14:paraId="1D74256C" w14:textId="2612D667" w:rsidR="00446B9E" w:rsidRPr="00F25A0F" w:rsidRDefault="007645DE" w:rsidP="00575EE1">
      <w:pPr>
        <w:pStyle w:val="Akapitzlist"/>
        <w:numPr>
          <w:ilvl w:val="2"/>
          <w:numId w:val="5"/>
        </w:numPr>
        <w:rPr>
          <w:rFonts w:ascii="Arial Nova Cond" w:hAnsi="Arial Nova Cond"/>
        </w:rPr>
      </w:pPr>
      <w:r w:rsidRPr="00F25A0F">
        <w:rPr>
          <w:rFonts w:ascii="Arial Nova Cond" w:hAnsi="Arial Nova Cond"/>
        </w:rPr>
        <w:t xml:space="preserve">Załącznik nr 2 – </w:t>
      </w:r>
      <w:r w:rsidR="00EF4BAD" w:rsidRPr="00EF4BAD">
        <w:rPr>
          <w:rFonts w:ascii="Arial Nova Cond" w:hAnsi="Arial Nova Cond"/>
        </w:rPr>
        <w:t>Oświadczenie o braku podstaw do wykluczenia i o spełnianiu warunków udziału w postępowaniu</w:t>
      </w:r>
      <w:r w:rsidR="00AE6D91" w:rsidRPr="00F25A0F">
        <w:rPr>
          <w:rFonts w:ascii="Arial Nova Cond" w:hAnsi="Arial Nova Cond"/>
        </w:rPr>
        <w:t>;</w:t>
      </w:r>
    </w:p>
    <w:p w14:paraId="5CC9545C" w14:textId="2C94DFF8" w:rsidR="007645DE" w:rsidRPr="00F25A0F" w:rsidRDefault="007645DE" w:rsidP="00575EE1">
      <w:pPr>
        <w:pStyle w:val="Akapitzlist"/>
        <w:numPr>
          <w:ilvl w:val="2"/>
          <w:numId w:val="5"/>
        </w:numPr>
        <w:rPr>
          <w:rFonts w:ascii="Arial Nova Cond" w:hAnsi="Arial Nova Cond"/>
        </w:rPr>
      </w:pPr>
      <w:r w:rsidRPr="00F25A0F">
        <w:rPr>
          <w:rFonts w:ascii="Arial Nova Cond" w:hAnsi="Arial Nova Cond"/>
        </w:rPr>
        <w:t xml:space="preserve">Załącznik nr 3 – </w:t>
      </w:r>
      <w:r w:rsidR="00EF4BAD">
        <w:rPr>
          <w:rFonts w:ascii="Arial Nova Cond" w:hAnsi="Arial Nova Cond"/>
        </w:rPr>
        <w:t>W</w:t>
      </w:r>
      <w:r w:rsidR="00EF4BAD" w:rsidRPr="00EF4BAD">
        <w:rPr>
          <w:rFonts w:ascii="Arial Nova Cond" w:hAnsi="Arial Nova Cond"/>
        </w:rPr>
        <w:t>ykaz</w:t>
      </w:r>
      <w:r w:rsidR="00EF4BAD">
        <w:rPr>
          <w:rFonts w:ascii="Arial Nova Cond" w:hAnsi="Arial Nova Cond"/>
        </w:rPr>
        <w:t>u</w:t>
      </w:r>
      <w:r w:rsidR="00EF4BAD" w:rsidRPr="00EF4BAD">
        <w:rPr>
          <w:rFonts w:ascii="Arial Nova Cond" w:hAnsi="Arial Nova Cond"/>
        </w:rPr>
        <w:t xml:space="preserve"> dostaw</w:t>
      </w:r>
      <w:r w:rsidR="00AE6D91" w:rsidRPr="00F25A0F">
        <w:rPr>
          <w:rFonts w:ascii="Arial Nova Cond" w:hAnsi="Arial Nova Cond"/>
        </w:rPr>
        <w:t>;</w:t>
      </w:r>
    </w:p>
    <w:p w14:paraId="32B638CC" w14:textId="3F168D04" w:rsidR="007645DE" w:rsidRPr="00F25A0F" w:rsidRDefault="007645DE" w:rsidP="00575EE1">
      <w:pPr>
        <w:pStyle w:val="Akapitzlist"/>
        <w:numPr>
          <w:ilvl w:val="2"/>
          <w:numId w:val="5"/>
        </w:numPr>
        <w:rPr>
          <w:rFonts w:ascii="Arial Nova Cond" w:hAnsi="Arial Nova Cond"/>
        </w:rPr>
      </w:pPr>
      <w:r w:rsidRPr="00F25A0F">
        <w:rPr>
          <w:rFonts w:ascii="Arial Nova Cond" w:hAnsi="Arial Nova Cond"/>
        </w:rPr>
        <w:t xml:space="preserve">Załącznik nr 4 – </w:t>
      </w:r>
      <w:r w:rsidR="00EF4BAD" w:rsidRPr="00EF4BAD">
        <w:rPr>
          <w:rFonts w:ascii="Arial Nova Cond" w:hAnsi="Arial Nova Cond"/>
        </w:rPr>
        <w:t>Oświadczenie w zakresie grupy kapitałowej</w:t>
      </w:r>
      <w:r w:rsidR="00AE6D91" w:rsidRPr="00F25A0F">
        <w:rPr>
          <w:rFonts w:ascii="Arial Nova Cond" w:hAnsi="Arial Nova Cond"/>
        </w:rPr>
        <w:t>;</w:t>
      </w:r>
    </w:p>
    <w:p w14:paraId="082FA1E6" w14:textId="1D7128C2" w:rsidR="007645DE" w:rsidRDefault="007645DE" w:rsidP="00575EE1">
      <w:pPr>
        <w:pStyle w:val="Akapitzlist"/>
        <w:numPr>
          <w:ilvl w:val="2"/>
          <w:numId w:val="5"/>
        </w:numPr>
        <w:rPr>
          <w:rFonts w:ascii="Arial Nova Cond" w:hAnsi="Arial Nova Cond"/>
        </w:rPr>
      </w:pPr>
      <w:r w:rsidRPr="00F25A0F">
        <w:rPr>
          <w:rFonts w:ascii="Arial Nova Cond" w:hAnsi="Arial Nova Cond"/>
        </w:rPr>
        <w:t xml:space="preserve">Załącznik nr 5 – </w:t>
      </w:r>
      <w:r w:rsidR="00EF4BAD" w:rsidRPr="00EF4BAD">
        <w:rPr>
          <w:rFonts w:ascii="Arial Nova Cond" w:hAnsi="Arial Nova Cond"/>
        </w:rPr>
        <w:t>Wzór umowy</w:t>
      </w:r>
      <w:r w:rsidR="00AE6D91" w:rsidRPr="00F25A0F">
        <w:rPr>
          <w:rFonts w:ascii="Arial Nova Cond" w:hAnsi="Arial Nova Cond"/>
        </w:rPr>
        <w:t>;</w:t>
      </w:r>
    </w:p>
    <w:p w14:paraId="577C0C2A" w14:textId="77777777" w:rsidR="003B1ACC" w:rsidRDefault="003B1ACC">
      <w:pPr>
        <w:rPr>
          <w:rFonts w:ascii="Arial Nova Cond" w:hAnsi="Arial Nova Cond"/>
          <w:b/>
          <w:bCs/>
        </w:rPr>
      </w:pPr>
      <w:r>
        <w:rPr>
          <w:rFonts w:ascii="Arial Nova Cond" w:hAnsi="Arial Nova Cond"/>
          <w:b/>
          <w:bCs/>
        </w:rPr>
        <w:br w:type="page"/>
      </w:r>
    </w:p>
    <w:p w14:paraId="68E67FF2" w14:textId="64A6363F" w:rsidR="003B1ACC" w:rsidRDefault="003B1ACC" w:rsidP="003B1ACC">
      <w:pPr>
        <w:pStyle w:val="Akapitzlist"/>
        <w:numPr>
          <w:ilvl w:val="0"/>
          <w:numId w:val="5"/>
        </w:numPr>
        <w:outlineLvl w:val="0"/>
        <w:rPr>
          <w:rFonts w:ascii="Arial Nova Cond" w:hAnsi="Arial Nova Cond"/>
          <w:b/>
          <w:bCs/>
        </w:rPr>
      </w:pPr>
      <w:bookmarkStart w:id="21" w:name="_Toc182358918"/>
      <w:r>
        <w:rPr>
          <w:rFonts w:ascii="Arial Nova Cond" w:hAnsi="Arial Nova Cond"/>
          <w:b/>
          <w:bCs/>
        </w:rPr>
        <w:lastRenderedPageBreak/>
        <w:t>Informacje dodatkowe</w:t>
      </w:r>
      <w:r w:rsidRPr="00F25A0F">
        <w:rPr>
          <w:rFonts w:ascii="Arial Nova Cond" w:hAnsi="Arial Nova Cond"/>
          <w:b/>
          <w:bCs/>
        </w:rPr>
        <w:t>.</w:t>
      </w:r>
      <w:bookmarkEnd w:id="21"/>
    </w:p>
    <w:p w14:paraId="50EC5339" w14:textId="5DB146F2" w:rsidR="003B1ACC" w:rsidRPr="003B1ACC" w:rsidRDefault="003B1ACC" w:rsidP="003B1ACC">
      <w:pPr>
        <w:pStyle w:val="Akapitzlist"/>
        <w:ind w:left="360"/>
        <w:rPr>
          <w:rFonts w:ascii="Arial Nova Cond" w:hAnsi="Arial Nova Cond"/>
        </w:rPr>
      </w:pPr>
      <w:r w:rsidRPr="003B1ACC">
        <w:rPr>
          <w:rFonts w:ascii="Arial Nova Cond" w:hAnsi="Arial Nova Cond"/>
        </w:rPr>
        <w:t xml:space="preserve">Zamawiający – Związek Powiatowo-Gminny Grodziskie Przewozy Autobusowe – informuje, że: na sfinansowanie zamówienia (wartość </w:t>
      </w:r>
      <w:r w:rsidRPr="003B1ACC">
        <w:rPr>
          <w:rFonts w:ascii="Arial Nova Cond" w:hAnsi="Arial Nova Cond"/>
          <w:b/>
          <w:bCs/>
        </w:rPr>
        <w:t>MWZPB</w:t>
      </w:r>
      <w:r w:rsidRPr="003B1ACC">
        <w:rPr>
          <w:rFonts w:ascii="Arial Nova Cond" w:hAnsi="Arial Nova Cond"/>
        </w:rPr>
        <w:t xml:space="preserve">) zamierza przeznaczyć </w:t>
      </w:r>
      <w:r w:rsidRPr="009F5E4E">
        <w:rPr>
          <w:rFonts w:ascii="Arial Nova Cond" w:hAnsi="Arial Nova Cond"/>
          <w:b/>
          <w:bCs/>
          <w:color w:val="C00000"/>
          <w:sz w:val="24"/>
          <w:szCs w:val="24"/>
        </w:rPr>
        <w:t>1 221 358,00 zł brutto</w:t>
      </w:r>
    </w:p>
    <w:p w14:paraId="22814292" w14:textId="53E39C90" w:rsidR="00973F43" w:rsidRPr="003B1ACC" w:rsidRDefault="00973F43" w:rsidP="003B1ACC">
      <w:pPr>
        <w:rPr>
          <w:rFonts w:ascii="Arial Nova Cond" w:hAnsi="Arial Nova Cond"/>
        </w:rPr>
      </w:pPr>
    </w:p>
    <w:p w14:paraId="5DFA2760" w14:textId="5F136E17" w:rsidR="00973F43" w:rsidRPr="00F25A0F" w:rsidRDefault="00973F43" w:rsidP="00575EE1">
      <w:pPr>
        <w:jc w:val="center"/>
        <w:rPr>
          <w:rFonts w:ascii="Arial Nova Cond" w:hAnsi="Arial Nova Cond"/>
        </w:rPr>
      </w:pPr>
      <w:r w:rsidRPr="00F25A0F">
        <w:rPr>
          <w:rFonts w:ascii="Arial Nova Cond" w:hAnsi="Arial Nova Cond"/>
        </w:rPr>
        <w:t>……………………………………………………..</w:t>
      </w:r>
    </w:p>
    <w:sectPr w:rsidR="00973F43" w:rsidRPr="00F25A0F" w:rsidSect="00F83502">
      <w:headerReference w:type="default" r:id="rId21"/>
      <w:footerReference w:type="default" r:id="rId22"/>
      <w:pgSz w:w="11906" w:h="16838"/>
      <w:pgMar w:top="168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61D9D" w14:textId="77777777" w:rsidR="00BA2B06" w:rsidRDefault="00BA2B06" w:rsidP="00F83502">
      <w:pPr>
        <w:spacing w:after="0" w:line="240" w:lineRule="auto"/>
      </w:pPr>
      <w:r>
        <w:separator/>
      </w:r>
    </w:p>
  </w:endnote>
  <w:endnote w:type="continuationSeparator" w:id="0">
    <w:p w14:paraId="42168187" w14:textId="77777777" w:rsidR="00BA2B06" w:rsidRDefault="00BA2B06" w:rsidP="00F8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228860"/>
      <w:docPartObj>
        <w:docPartGallery w:val="Page Numbers (Bottom of Page)"/>
        <w:docPartUnique/>
      </w:docPartObj>
    </w:sdtPr>
    <w:sdtEndPr>
      <w:rPr>
        <w:rFonts w:ascii="Arial Nova Cond" w:hAnsi="Arial Nova Cond"/>
      </w:rPr>
    </w:sdtEndPr>
    <w:sdtContent>
      <w:p w14:paraId="2E731555" w14:textId="5703A358" w:rsidR="00951261" w:rsidRPr="00951261" w:rsidRDefault="00951261">
        <w:pPr>
          <w:pStyle w:val="Stopka"/>
          <w:jc w:val="center"/>
          <w:rPr>
            <w:rFonts w:ascii="Arial Nova Cond" w:hAnsi="Arial Nova Cond"/>
          </w:rPr>
        </w:pPr>
        <w:r w:rsidRPr="00951261">
          <w:rPr>
            <w:rFonts w:ascii="Arial Nova Cond" w:hAnsi="Arial Nova Cond"/>
          </w:rPr>
          <w:fldChar w:fldCharType="begin"/>
        </w:r>
        <w:r w:rsidRPr="00951261">
          <w:rPr>
            <w:rFonts w:ascii="Arial Nova Cond" w:hAnsi="Arial Nova Cond"/>
          </w:rPr>
          <w:instrText>PAGE   \* MERGEFORMAT</w:instrText>
        </w:r>
        <w:r w:rsidRPr="00951261">
          <w:rPr>
            <w:rFonts w:ascii="Arial Nova Cond" w:hAnsi="Arial Nova Cond"/>
          </w:rPr>
          <w:fldChar w:fldCharType="separate"/>
        </w:r>
        <w:r w:rsidRPr="00951261">
          <w:rPr>
            <w:rFonts w:ascii="Arial Nova Cond" w:hAnsi="Arial Nova Cond"/>
          </w:rPr>
          <w:t>2</w:t>
        </w:r>
        <w:r w:rsidRPr="00951261">
          <w:rPr>
            <w:rFonts w:ascii="Arial Nova Cond" w:hAnsi="Arial Nova Cond"/>
          </w:rPr>
          <w:fldChar w:fldCharType="end"/>
        </w:r>
      </w:p>
    </w:sdtContent>
  </w:sdt>
  <w:p w14:paraId="0C71B079" w14:textId="77777777" w:rsidR="00951261" w:rsidRDefault="009512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3C78A" w14:textId="77777777" w:rsidR="00BA2B06" w:rsidRDefault="00BA2B06" w:rsidP="00F83502">
      <w:pPr>
        <w:spacing w:after="0" w:line="240" w:lineRule="auto"/>
      </w:pPr>
      <w:r>
        <w:separator/>
      </w:r>
    </w:p>
  </w:footnote>
  <w:footnote w:type="continuationSeparator" w:id="0">
    <w:p w14:paraId="317A8504" w14:textId="77777777" w:rsidR="00BA2B06" w:rsidRDefault="00BA2B06" w:rsidP="00F83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18CA" w14:textId="2F63248B" w:rsidR="00E95234" w:rsidRPr="00E95234" w:rsidRDefault="00E95234" w:rsidP="00E95234">
    <w:pPr>
      <w:jc w:val="right"/>
    </w:pPr>
    <w:r w:rsidRPr="00405C7E">
      <w:rPr>
        <w:rFonts w:ascii="Arial Nova Cond" w:hAnsi="Arial Nova Cond"/>
        <w:b/>
        <w:bCs/>
        <w:sz w:val="28"/>
        <w:szCs w:val="28"/>
      </w:rPr>
      <w:t>SWZ</w:t>
    </w:r>
    <w:r>
      <w:rPr>
        <w:rFonts w:ascii="Arial Nova Cond" w:hAnsi="Arial Nova Cond"/>
        <w:b/>
        <w:bCs/>
        <w:sz w:val="28"/>
        <w:szCs w:val="28"/>
      </w:rPr>
      <w:br/>
      <w:t>Postępowanie Nr G</w:t>
    </w:r>
    <w:r w:rsidRPr="00E95234">
      <w:rPr>
        <w:rFonts w:ascii="Arial Nova Cond" w:hAnsi="Arial Nova Cond"/>
        <w:b/>
        <w:bCs/>
        <w:sz w:val="28"/>
        <w:szCs w:val="28"/>
      </w:rPr>
      <w:t>PA.272.</w:t>
    </w:r>
    <w:r w:rsidR="009124DA">
      <w:rPr>
        <w:rFonts w:ascii="Arial Nova Cond" w:hAnsi="Arial Nova Cond"/>
        <w:b/>
        <w:bCs/>
        <w:sz w:val="28"/>
        <w:szCs w:val="28"/>
      </w:rPr>
      <w:t>4</w:t>
    </w:r>
    <w:r w:rsidRPr="00E95234">
      <w:rPr>
        <w:rFonts w:ascii="Arial Nova Cond" w:hAnsi="Arial Nova Cond"/>
        <w:b/>
        <w:bCs/>
        <w:sz w:val="28"/>
        <w:szCs w:val="28"/>
      </w:rPr>
      <w:t>.202</w:t>
    </w:r>
    <w:r w:rsidR="00041B25">
      <w:rPr>
        <w:rFonts w:ascii="Arial Nova Cond" w:hAnsi="Arial Nova Cond"/>
        <w:b/>
        <w:bCs/>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F4305DEC"/>
    <w:lvl w:ilvl="0" w:tplc="C1B4AA58">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140BA2"/>
    <w:multiLevelType w:val="multilevel"/>
    <w:tmpl w:val="B3567F4C"/>
    <w:lvl w:ilvl="0">
      <w:start w:val="1"/>
      <w:numFmt w:val="decimal"/>
      <w:lvlText w:val="%1."/>
      <w:lvlJc w:val="left"/>
      <w:pPr>
        <w:ind w:left="454" w:hanging="454"/>
      </w:pPr>
      <w:rPr>
        <w:rFonts w:hint="default"/>
        <w:b/>
        <w:bCs w:val="0"/>
        <w:sz w:val="28"/>
        <w:szCs w:val="28"/>
      </w:rPr>
    </w:lvl>
    <w:lvl w:ilvl="1">
      <w:start w:val="1"/>
      <w:numFmt w:val="decimal"/>
      <w:lvlText w:val="%1.%2."/>
      <w:lvlJc w:val="left"/>
      <w:pPr>
        <w:ind w:left="1134" w:hanging="680"/>
      </w:pPr>
      <w:rPr>
        <w:rFonts w:ascii="Arial Nova Cond" w:hAnsi="Arial Nova Cond" w:hint="default"/>
        <w:b/>
        <w:bCs w:val="0"/>
        <w:color w:val="auto"/>
        <w:sz w:val="24"/>
        <w:szCs w:val="24"/>
      </w:rPr>
    </w:lvl>
    <w:lvl w:ilvl="2">
      <w:start w:val="1"/>
      <w:numFmt w:val="decimal"/>
      <w:lvlText w:val="%1.%2.%3."/>
      <w:lvlJc w:val="left"/>
      <w:pPr>
        <w:tabs>
          <w:tab w:val="num" w:pos="1589"/>
        </w:tabs>
        <w:ind w:left="1929" w:hanging="794"/>
      </w:pPr>
      <w:rPr>
        <w:rFonts w:ascii="Arial Nova Cond" w:hAnsi="Arial Nova Cond" w:hint="default"/>
        <w:b w:val="0"/>
        <w:bCs w:val="0"/>
        <w:sz w:val="24"/>
        <w:szCs w:val="24"/>
      </w:rPr>
    </w:lvl>
    <w:lvl w:ilvl="3">
      <w:start w:val="1"/>
      <w:numFmt w:val="decimal"/>
      <w:lvlText w:val="%1.%2.%3.%4."/>
      <w:lvlJc w:val="left"/>
      <w:pPr>
        <w:ind w:left="2835" w:hanging="907"/>
      </w:pPr>
      <w:rPr>
        <w:rFonts w:ascii="Arial Nova Cond" w:hAnsi="Arial Nova Cond" w:hint="default"/>
        <w:b w:val="0"/>
        <w:bCs w:val="0"/>
      </w:rPr>
    </w:lvl>
    <w:lvl w:ilvl="4">
      <w:start w:val="1"/>
      <w:numFmt w:val="decimal"/>
      <w:lvlText w:val="%1.%2.%3.%4.%5."/>
      <w:lvlJc w:val="left"/>
      <w:pPr>
        <w:tabs>
          <w:tab w:val="num" w:pos="2835"/>
        </w:tabs>
        <w:ind w:left="3969" w:hanging="1134"/>
      </w:pPr>
      <w:rPr>
        <w:rFonts w:ascii="Arial Nova Cond" w:hAnsi="Arial Nova Cond" w:hint="default"/>
      </w:rPr>
    </w:lvl>
    <w:lvl w:ilvl="5">
      <w:start w:val="1"/>
      <w:numFmt w:val="decimal"/>
      <w:lvlText w:val="%1.%2.%3.%4.%5.%6."/>
      <w:lvlJc w:val="left"/>
      <w:pPr>
        <w:ind w:left="5443" w:hanging="147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216D52"/>
    <w:multiLevelType w:val="hybridMultilevel"/>
    <w:tmpl w:val="1CB4A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23F63"/>
    <w:multiLevelType w:val="multilevel"/>
    <w:tmpl w:val="14127C6A"/>
    <w:lvl w:ilvl="0">
      <w:start w:val="1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E2A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55A1B"/>
    <w:multiLevelType w:val="hybridMultilevel"/>
    <w:tmpl w:val="3C061936"/>
    <w:lvl w:ilvl="0" w:tplc="0F2ED85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127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ED1D8B"/>
    <w:multiLevelType w:val="multilevel"/>
    <w:tmpl w:val="AC84D1EC"/>
    <w:styleLink w:val="StylGPA"/>
    <w:lvl w:ilvl="0">
      <w:start w:val="1"/>
      <w:numFmt w:val="decimal"/>
      <w:lvlText w:val="%1."/>
      <w:lvlJc w:val="left"/>
      <w:pPr>
        <w:ind w:left="454" w:hanging="454"/>
      </w:pPr>
      <w:rPr>
        <w:rFonts w:hint="default"/>
      </w:rPr>
    </w:lvl>
    <w:lvl w:ilvl="1">
      <w:start w:val="1"/>
      <w:numFmt w:val="decimal"/>
      <w:lvlText w:val="%1.%2."/>
      <w:lvlJc w:val="left"/>
      <w:pPr>
        <w:ind w:left="1134" w:hanging="680"/>
      </w:pPr>
      <w:rPr>
        <w:rFonts w:hint="default"/>
      </w:rPr>
    </w:lvl>
    <w:lvl w:ilvl="2">
      <w:start w:val="1"/>
      <w:numFmt w:val="decimal"/>
      <w:lvlText w:val="%1.%2.%3."/>
      <w:lvlJc w:val="left"/>
      <w:pPr>
        <w:tabs>
          <w:tab w:val="num" w:pos="1588"/>
        </w:tabs>
        <w:ind w:left="1588" w:hanging="567"/>
      </w:pPr>
      <w:rPr>
        <w:rFonts w:hint="default"/>
      </w:rPr>
    </w:lvl>
    <w:lvl w:ilvl="3">
      <w:start w:val="1"/>
      <w:numFmt w:val="decimal"/>
      <w:lvlText w:val="%1.%2.%3.%4."/>
      <w:lvlJc w:val="left"/>
      <w:pPr>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885709"/>
    <w:multiLevelType w:val="hybridMultilevel"/>
    <w:tmpl w:val="2ECE2182"/>
    <w:lvl w:ilvl="0" w:tplc="8124EA7C">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DB15C7"/>
    <w:multiLevelType w:val="multilevel"/>
    <w:tmpl w:val="A1B2C18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FD287E"/>
    <w:multiLevelType w:val="multilevel"/>
    <w:tmpl w:val="16947C0E"/>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b w:val="0"/>
        <w:bCs w:val="0"/>
      </w:rPr>
    </w:lvl>
    <w:lvl w:ilvl="3">
      <w:start w:val="1"/>
      <w:numFmt w:val="decimal"/>
      <w:lvlText w:val="%1.%2.%3.%4."/>
      <w:lvlJc w:val="left"/>
      <w:pPr>
        <w:ind w:left="2835" w:hanging="850"/>
      </w:pPr>
      <w:rPr>
        <w:rFonts w:hint="default"/>
        <w:b w:val="0"/>
        <w:bCs w:val="0"/>
      </w:rPr>
    </w:lvl>
    <w:lvl w:ilvl="4">
      <w:start w:val="1"/>
      <w:numFmt w:val="decimal"/>
      <w:lvlText w:val="%1.%2.%3.%4.%5."/>
      <w:lvlJc w:val="left"/>
      <w:pPr>
        <w:ind w:left="3969"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141354"/>
    <w:multiLevelType w:val="multilevel"/>
    <w:tmpl w:val="583E9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5F4BB0"/>
    <w:multiLevelType w:val="hybridMultilevel"/>
    <w:tmpl w:val="A1B08E54"/>
    <w:lvl w:ilvl="0" w:tplc="91609272">
      <w:start w:val="1"/>
      <w:numFmt w:val="decimal"/>
      <w:lvlText w:val="%1)"/>
      <w:lvlJc w:val="left"/>
      <w:pPr>
        <w:ind w:left="2837" w:hanging="852"/>
      </w:pPr>
      <w:rPr>
        <w:rFonts w:hint="default"/>
        <w:color w:val="auto"/>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3" w15:restartNumberingAfterBreak="0">
    <w:nsid w:val="54FA3F54"/>
    <w:multiLevelType w:val="multilevel"/>
    <w:tmpl w:val="16947C0E"/>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b w:val="0"/>
        <w:bCs w:val="0"/>
      </w:rPr>
    </w:lvl>
    <w:lvl w:ilvl="3">
      <w:start w:val="1"/>
      <w:numFmt w:val="decimal"/>
      <w:lvlText w:val="%1.%2.%3.%4."/>
      <w:lvlJc w:val="left"/>
      <w:pPr>
        <w:ind w:left="2835" w:hanging="850"/>
      </w:pPr>
      <w:rPr>
        <w:rFonts w:hint="default"/>
        <w:b w:val="0"/>
        <w:bCs w:val="0"/>
      </w:rPr>
    </w:lvl>
    <w:lvl w:ilvl="4">
      <w:start w:val="1"/>
      <w:numFmt w:val="decimal"/>
      <w:lvlText w:val="%1.%2.%3.%4.%5."/>
      <w:lvlJc w:val="left"/>
      <w:pPr>
        <w:ind w:left="3969"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F60C5C"/>
    <w:multiLevelType w:val="multilevel"/>
    <w:tmpl w:val="16947C0E"/>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b w:val="0"/>
        <w:bCs w:val="0"/>
      </w:rPr>
    </w:lvl>
    <w:lvl w:ilvl="3">
      <w:start w:val="1"/>
      <w:numFmt w:val="decimal"/>
      <w:lvlText w:val="%1.%2.%3.%4."/>
      <w:lvlJc w:val="left"/>
      <w:pPr>
        <w:ind w:left="2835" w:hanging="850"/>
      </w:pPr>
      <w:rPr>
        <w:rFonts w:hint="default"/>
        <w:b w:val="0"/>
        <w:bCs w:val="0"/>
      </w:rPr>
    </w:lvl>
    <w:lvl w:ilvl="4">
      <w:start w:val="1"/>
      <w:numFmt w:val="decimal"/>
      <w:lvlText w:val="%1.%2.%3.%4.%5."/>
      <w:lvlJc w:val="left"/>
      <w:pPr>
        <w:ind w:left="3969"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13740E"/>
    <w:multiLevelType w:val="multilevel"/>
    <w:tmpl w:val="33781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DDF5864"/>
    <w:multiLevelType w:val="multilevel"/>
    <w:tmpl w:val="59E2A0DE"/>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b/>
        <w:bCs/>
      </w:rPr>
    </w:lvl>
    <w:lvl w:ilvl="2">
      <w:start w:val="1"/>
      <w:numFmt w:val="decimal"/>
      <w:lvlText w:val="%1.%2.%3."/>
      <w:lvlJc w:val="left"/>
      <w:pPr>
        <w:ind w:left="1985" w:hanging="851"/>
      </w:pPr>
      <w:rPr>
        <w:rFonts w:hint="default"/>
        <w:b w:val="0"/>
        <w:bCs w:val="0"/>
        <w:strike w:val="0"/>
      </w:rPr>
    </w:lvl>
    <w:lvl w:ilvl="3">
      <w:start w:val="1"/>
      <w:numFmt w:val="decimal"/>
      <w:lvlText w:val="%1.%2.%3.%4."/>
      <w:lvlJc w:val="left"/>
      <w:pPr>
        <w:ind w:left="2835" w:hanging="850"/>
      </w:pPr>
      <w:rPr>
        <w:rFonts w:hint="default"/>
        <w:b w:val="0"/>
        <w:bCs w:val="0"/>
        <w:color w:val="000000" w:themeColor="text1"/>
      </w:rPr>
    </w:lvl>
    <w:lvl w:ilvl="4">
      <w:start w:val="1"/>
      <w:numFmt w:val="decimal"/>
      <w:lvlText w:val="%1.%2.%3.%4.%5."/>
      <w:lvlJc w:val="left"/>
      <w:pPr>
        <w:ind w:left="3969"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8D784A"/>
    <w:multiLevelType w:val="multilevel"/>
    <w:tmpl w:val="16947C0E"/>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b w:val="0"/>
        <w:bCs w:val="0"/>
      </w:rPr>
    </w:lvl>
    <w:lvl w:ilvl="3">
      <w:start w:val="1"/>
      <w:numFmt w:val="decimal"/>
      <w:lvlText w:val="%1.%2.%3.%4."/>
      <w:lvlJc w:val="left"/>
      <w:pPr>
        <w:ind w:left="2835" w:hanging="850"/>
      </w:pPr>
      <w:rPr>
        <w:rFonts w:hint="default"/>
        <w:b w:val="0"/>
        <w:bCs w:val="0"/>
      </w:rPr>
    </w:lvl>
    <w:lvl w:ilvl="4">
      <w:start w:val="1"/>
      <w:numFmt w:val="decimal"/>
      <w:lvlText w:val="%1.%2.%3.%4.%5."/>
      <w:lvlJc w:val="left"/>
      <w:pPr>
        <w:ind w:left="3969"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B8279D"/>
    <w:multiLevelType w:val="hybridMultilevel"/>
    <w:tmpl w:val="5A725FD6"/>
    <w:lvl w:ilvl="0" w:tplc="A776C83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0B5576"/>
    <w:multiLevelType w:val="multilevel"/>
    <w:tmpl w:val="16947C0E"/>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b w:val="0"/>
        <w:bCs w:val="0"/>
      </w:rPr>
    </w:lvl>
    <w:lvl w:ilvl="3">
      <w:start w:val="1"/>
      <w:numFmt w:val="decimal"/>
      <w:lvlText w:val="%1.%2.%3.%4."/>
      <w:lvlJc w:val="left"/>
      <w:pPr>
        <w:ind w:left="2835" w:hanging="850"/>
      </w:pPr>
      <w:rPr>
        <w:rFonts w:hint="default"/>
        <w:b w:val="0"/>
        <w:bCs w:val="0"/>
      </w:rPr>
    </w:lvl>
    <w:lvl w:ilvl="4">
      <w:start w:val="1"/>
      <w:numFmt w:val="decimal"/>
      <w:lvlText w:val="%1.%2.%3.%4.%5."/>
      <w:lvlJc w:val="left"/>
      <w:pPr>
        <w:ind w:left="3969" w:hanging="113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46107C"/>
    <w:multiLevelType w:val="multilevel"/>
    <w:tmpl w:val="58BA3A4E"/>
    <w:lvl w:ilvl="0">
      <w:start w:val="1"/>
      <w:numFmt w:val="decimal"/>
      <w:lvlText w:val="%1."/>
      <w:lvlJc w:val="left"/>
      <w:pPr>
        <w:ind w:left="0" w:firstLine="0"/>
      </w:pPr>
      <w:rPr>
        <w:rFonts w:ascii="Cambria" w:eastAsia="Trebuchet MS" w:hAnsi="Cambria" w:cs="Trebuchet MS" w:hint="default"/>
        <w:b w:val="0"/>
        <w:bCs w:val="0"/>
        <w:i w:val="0"/>
        <w:iCs w:val="0"/>
        <w:smallCaps w:val="0"/>
        <w:strike w:val="0"/>
        <w:dstrike w:val="0"/>
        <w:color w:val="000000"/>
        <w:spacing w:val="0"/>
        <w:w w:val="100"/>
        <w:position w:val="0"/>
        <w:sz w:val="20"/>
        <w:szCs w:val="20"/>
        <w:u w:val="none"/>
        <w:effect w:val="none"/>
        <w:lang w:val="pl-PL" w:eastAsia="pl-PL" w:bidi="pl-PL"/>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0"/>
        <w:szCs w:val="20"/>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2674731">
    <w:abstractNumId w:val="2"/>
  </w:num>
  <w:num w:numId="2" w16cid:durableId="125589984">
    <w:abstractNumId w:val="6"/>
  </w:num>
  <w:num w:numId="3" w16cid:durableId="1259219001">
    <w:abstractNumId w:val="8"/>
  </w:num>
  <w:num w:numId="4" w16cid:durableId="79446985">
    <w:abstractNumId w:val="9"/>
  </w:num>
  <w:num w:numId="5" w16cid:durableId="1189218086">
    <w:abstractNumId w:val="16"/>
  </w:num>
  <w:num w:numId="6" w16cid:durableId="1548486740">
    <w:abstractNumId w:val="14"/>
  </w:num>
  <w:num w:numId="7" w16cid:durableId="522669775">
    <w:abstractNumId w:val="10"/>
  </w:num>
  <w:num w:numId="8" w16cid:durableId="1205017189">
    <w:abstractNumId w:val="19"/>
  </w:num>
  <w:num w:numId="9" w16cid:durableId="1526409453">
    <w:abstractNumId w:val="18"/>
  </w:num>
  <w:num w:numId="10" w16cid:durableId="792284637">
    <w:abstractNumId w:val="13"/>
  </w:num>
  <w:num w:numId="11" w16cid:durableId="126515965">
    <w:abstractNumId w:val="17"/>
  </w:num>
  <w:num w:numId="12" w16cid:durableId="647590136">
    <w:abstractNumId w:val="3"/>
  </w:num>
  <w:num w:numId="13" w16cid:durableId="767582564">
    <w:abstractNumId w:val="5"/>
  </w:num>
  <w:num w:numId="14" w16cid:durableId="159778250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649244136">
    <w:abstractNumId w:val="15"/>
  </w:num>
  <w:num w:numId="16" w16cid:durableId="1897157532">
    <w:abstractNumId w:val="11"/>
  </w:num>
  <w:num w:numId="17" w16cid:durableId="1967274631">
    <w:abstractNumId w:val="0"/>
  </w:num>
  <w:num w:numId="18" w16cid:durableId="840777319">
    <w:abstractNumId w:val="12"/>
  </w:num>
  <w:num w:numId="19" w16cid:durableId="1806199400">
    <w:abstractNumId w:val="7"/>
  </w:num>
  <w:num w:numId="20" w16cid:durableId="890576454">
    <w:abstractNumId w:val="4"/>
  </w:num>
  <w:num w:numId="21" w16cid:durableId="1599948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02"/>
    <w:rsid w:val="00004526"/>
    <w:rsid w:val="000053B9"/>
    <w:rsid w:val="00005ABE"/>
    <w:rsid w:val="00014B3B"/>
    <w:rsid w:val="00015984"/>
    <w:rsid w:val="00031D2E"/>
    <w:rsid w:val="000370E0"/>
    <w:rsid w:val="000414D9"/>
    <w:rsid w:val="000417B4"/>
    <w:rsid w:val="00041B25"/>
    <w:rsid w:val="00062B47"/>
    <w:rsid w:val="00063239"/>
    <w:rsid w:val="00064EE6"/>
    <w:rsid w:val="000708B1"/>
    <w:rsid w:val="000714EF"/>
    <w:rsid w:val="000804E4"/>
    <w:rsid w:val="00091214"/>
    <w:rsid w:val="000A07F6"/>
    <w:rsid w:val="000A6964"/>
    <w:rsid w:val="000A778D"/>
    <w:rsid w:val="000B2832"/>
    <w:rsid w:val="000C3294"/>
    <w:rsid w:val="000C3DA1"/>
    <w:rsid w:val="000E143F"/>
    <w:rsid w:val="000E7252"/>
    <w:rsid w:val="000F50ED"/>
    <w:rsid w:val="000F6BCE"/>
    <w:rsid w:val="00113AEB"/>
    <w:rsid w:val="00121C60"/>
    <w:rsid w:val="001431D5"/>
    <w:rsid w:val="00144C70"/>
    <w:rsid w:val="00155484"/>
    <w:rsid w:val="0016090C"/>
    <w:rsid w:val="00162ABC"/>
    <w:rsid w:val="00170ED1"/>
    <w:rsid w:val="001718DD"/>
    <w:rsid w:val="001767E3"/>
    <w:rsid w:val="001803AB"/>
    <w:rsid w:val="001827ED"/>
    <w:rsid w:val="00183814"/>
    <w:rsid w:val="00184926"/>
    <w:rsid w:val="001A6795"/>
    <w:rsid w:val="001B3DAA"/>
    <w:rsid w:val="001B4303"/>
    <w:rsid w:val="001C2339"/>
    <w:rsid w:val="001C5F40"/>
    <w:rsid w:val="001F7C4B"/>
    <w:rsid w:val="00203F02"/>
    <w:rsid w:val="002079B8"/>
    <w:rsid w:val="00213D47"/>
    <w:rsid w:val="002153E0"/>
    <w:rsid w:val="00243027"/>
    <w:rsid w:val="00243BBA"/>
    <w:rsid w:val="00243F28"/>
    <w:rsid w:val="00251356"/>
    <w:rsid w:val="00252EFE"/>
    <w:rsid w:val="002562B1"/>
    <w:rsid w:val="00263660"/>
    <w:rsid w:val="00264BFD"/>
    <w:rsid w:val="00274868"/>
    <w:rsid w:val="00291D3C"/>
    <w:rsid w:val="002A4C4E"/>
    <w:rsid w:val="002A5C46"/>
    <w:rsid w:val="002B2CD7"/>
    <w:rsid w:val="002B6823"/>
    <w:rsid w:val="002C003E"/>
    <w:rsid w:val="002C64F2"/>
    <w:rsid w:val="002D2FB4"/>
    <w:rsid w:val="002D3BB5"/>
    <w:rsid w:val="002E37FF"/>
    <w:rsid w:val="002E4DBD"/>
    <w:rsid w:val="002E55A9"/>
    <w:rsid w:val="002F0A22"/>
    <w:rsid w:val="002F674B"/>
    <w:rsid w:val="00302F68"/>
    <w:rsid w:val="003048C4"/>
    <w:rsid w:val="00307551"/>
    <w:rsid w:val="003130D6"/>
    <w:rsid w:val="003239BA"/>
    <w:rsid w:val="00345268"/>
    <w:rsid w:val="00347480"/>
    <w:rsid w:val="00360AD2"/>
    <w:rsid w:val="0036470B"/>
    <w:rsid w:val="003733D3"/>
    <w:rsid w:val="00383987"/>
    <w:rsid w:val="0038554E"/>
    <w:rsid w:val="00395AA5"/>
    <w:rsid w:val="003B1ACC"/>
    <w:rsid w:val="003B1FDC"/>
    <w:rsid w:val="003D2D95"/>
    <w:rsid w:val="003D6405"/>
    <w:rsid w:val="003F569C"/>
    <w:rsid w:val="00407535"/>
    <w:rsid w:val="00446B9E"/>
    <w:rsid w:val="00454184"/>
    <w:rsid w:val="00455CDB"/>
    <w:rsid w:val="00460724"/>
    <w:rsid w:val="004670FB"/>
    <w:rsid w:val="00477015"/>
    <w:rsid w:val="00480523"/>
    <w:rsid w:val="004A4790"/>
    <w:rsid w:val="004A4A13"/>
    <w:rsid w:val="004D2F3C"/>
    <w:rsid w:val="004E19A2"/>
    <w:rsid w:val="004F3B11"/>
    <w:rsid w:val="004F609B"/>
    <w:rsid w:val="005043A5"/>
    <w:rsid w:val="00542B26"/>
    <w:rsid w:val="00544DAF"/>
    <w:rsid w:val="00545A18"/>
    <w:rsid w:val="0055108D"/>
    <w:rsid w:val="00552675"/>
    <w:rsid w:val="00563AD9"/>
    <w:rsid w:val="0057015B"/>
    <w:rsid w:val="00575EE1"/>
    <w:rsid w:val="00577AB1"/>
    <w:rsid w:val="00581C1E"/>
    <w:rsid w:val="00586ECA"/>
    <w:rsid w:val="00593B07"/>
    <w:rsid w:val="00594097"/>
    <w:rsid w:val="005969E3"/>
    <w:rsid w:val="00597034"/>
    <w:rsid w:val="005A0006"/>
    <w:rsid w:val="005A1125"/>
    <w:rsid w:val="005A4C28"/>
    <w:rsid w:val="005A4ED4"/>
    <w:rsid w:val="005B38BA"/>
    <w:rsid w:val="005B47A3"/>
    <w:rsid w:val="005C7672"/>
    <w:rsid w:val="005E57C8"/>
    <w:rsid w:val="005E6C6C"/>
    <w:rsid w:val="005F3294"/>
    <w:rsid w:val="00600997"/>
    <w:rsid w:val="00616696"/>
    <w:rsid w:val="00632F90"/>
    <w:rsid w:val="00665268"/>
    <w:rsid w:val="00671EB0"/>
    <w:rsid w:val="00687843"/>
    <w:rsid w:val="00687DCA"/>
    <w:rsid w:val="00697FB4"/>
    <w:rsid w:val="006C54FF"/>
    <w:rsid w:val="006C6279"/>
    <w:rsid w:val="006C63D5"/>
    <w:rsid w:val="006D2C5B"/>
    <w:rsid w:val="006E7D57"/>
    <w:rsid w:val="006F5400"/>
    <w:rsid w:val="006F6579"/>
    <w:rsid w:val="0070306B"/>
    <w:rsid w:val="00703730"/>
    <w:rsid w:val="007074BF"/>
    <w:rsid w:val="007217EA"/>
    <w:rsid w:val="00722C42"/>
    <w:rsid w:val="00724701"/>
    <w:rsid w:val="0072550C"/>
    <w:rsid w:val="00725E60"/>
    <w:rsid w:val="00734CF9"/>
    <w:rsid w:val="007416EA"/>
    <w:rsid w:val="00741EAC"/>
    <w:rsid w:val="00744A0D"/>
    <w:rsid w:val="00745D29"/>
    <w:rsid w:val="0074729A"/>
    <w:rsid w:val="00751BFA"/>
    <w:rsid w:val="00754126"/>
    <w:rsid w:val="007645DE"/>
    <w:rsid w:val="00773653"/>
    <w:rsid w:val="00776AF6"/>
    <w:rsid w:val="00776AFC"/>
    <w:rsid w:val="00787B26"/>
    <w:rsid w:val="007922A7"/>
    <w:rsid w:val="007A59DF"/>
    <w:rsid w:val="007B2C96"/>
    <w:rsid w:val="007B32FD"/>
    <w:rsid w:val="007C610C"/>
    <w:rsid w:val="007C6E75"/>
    <w:rsid w:val="007D1619"/>
    <w:rsid w:val="007E3E6E"/>
    <w:rsid w:val="007E5E02"/>
    <w:rsid w:val="007E68DE"/>
    <w:rsid w:val="007F2050"/>
    <w:rsid w:val="008148A6"/>
    <w:rsid w:val="008167E7"/>
    <w:rsid w:val="00822C96"/>
    <w:rsid w:val="008317ED"/>
    <w:rsid w:val="00851194"/>
    <w:rsid w:val="00853AB5"/>
    <w:rsid w:val="00855B13"/>
    <w:rsid w:val="00875C0C"/>
    <w:rsid w:val="00885CEF"/>
    <w:rsid w:val="00887DC0"/>
    <w:rsid w:val="00892260"/>
    <w:rsid w:val="00893309"/>
    <w:rsid w:val="00895357"/>
    <w:rsid w:val="008A3925"/>
    <w:rsid w:val="008A65FA"/>
    <w:rsid w:val="008A6871"/>
    <w:rsid w:val="008D4551"/>
    <w:rsid w:val="008F1E75"/>
    <w:rsid w:val="0090743A"/>
    <w:rsid w:val="00910B88"/>
    <w:rsid w:val="009124DA"/>
    <w:rsid w:val="00915542"/>
    <w:rsid w:val="009211DD"/>
    <w:rsid w:val="00923A07"/>
    <w:rsid w:val="009356C7"/>
    <w:rsid w:val="00943BB3"/>
    <w:rsid w:val="00951261"/>
    <w:rsid w:val="00952A06"/>
    <w:rsid w:val="00953B55"/>
    <w:rsid w:val="00973F43"/>
    <w:rsid w:val="009761D7"/>
    <w:rsid w:val="009818D7"/>
    <w:rsid w:val="009926D2"/>
    <w:rsid w:val="00993630"/>
    <w:rsid w:val="009A2CF8"/>
    <w:rsid w:val="009A5FC0"/>
    <w:rsid w:val="009B0D37"/>
    <w:rsid w:val="009B114F"/>
    <w:rsid w:val="009B2531"/>
    <w:rsid w:val="009C2EC7"/>
    <w:rsid w:val="009C6C24"/>
    <w:rsid w:val="009C7379"/>
    <w:rsid w:val="009D115A"/>
    <w:rsid w:val="009E7CF8"/>
    <w:rsid w:val="009F5E4E"/>
    <w:rsid w:val="009F7975"/>
    <w:rsid w:val="00A07321"/>
    <w:rsid w:val="00A12D84"/>
    <w:rsid w:val="00A144E1"/>
    <w:rsid w:val="00A27378"/>
    <w:rsid w:val="00A308A0"/>
    <w:rsid w:val="00A35BB8"/>
    <w:rsid w:val="00A60BEE"/>
    <w:rsid w:val="00A66832"/>
    <w:rsid w:val="00A67101"/>
    <w:rsid w:val="00A735F9"/>
    <w:rsid w:val="00A807E0"/>
    <w:rsid w:val="00AA2891"/>
    <w:rsid w:val="00AA3A20"/>
    <w:rsid w:val="00AA64E3"/>
    <w:rsid w:val="00AB1F99"/>
    <w:rsid w:val="00AB6EDF"/>
    <w:rsid w:val="00AD5845"/>
    <w:rsid w:val="00AE2DEF"/>
    <w:rsid w:val="00AE3EF1"/>
    <w:rsid w:val="00AE6D91"/>
    <w:rsid w:val="00B0691C"/>
    <w:rsid w:val="00B11ACE"/>
    <w:rsid w:val="00B3586E"/>
    <w:rsid w:val="00B53F41"/>
    <w:rsid w:val="00B55557"/>
    <w:rsid w:val="00B5778A"/>
    <w:rsid w:val="00B70F56"/>
    <w:rsid w:val="00B76F31"/>
    <w:rsid w:val="00B84364"/>
    <w:rsid w:val="00B8521D"/>
    <w:rsid w:val="00B85854"/>
    <w:rsid w:val="00B87236"/>
    <w:rsid w:val="00B93CA8"/>
    <w:rsid w:val="00B94581"/>
    <w:rsid w:val="00BA2B06"/>
    <w:rsid w:val="00BA2DB5"/>
    <w:rsid w:val="00BA4A12"/>
    <w:rsid w:val="00BB29D2"/>
    <w:rsid w:val="00BB2AE8"/>
    <w:rsid w:val="00BC587C"/>
    <w:rsid w:val="00BF1B2C"/>
    <w:rsid w:val="00C109D1"/>
    <w:rsid w:val="00C130B8"/>
    <w:rsid w:val="00C34978"/>
    <w:rsid w:val="00C35F29"/>
    <w:rsid w:val="00C37818"/>
    <w:rsid w:val="00C406E5"/>
    <w:rsid w:val="00C40E57"/>
    <w:rsid w:val="00C561C0"/>
    <w:rsid w:val="00C678DE"/>
    <w:rsid w:val="00C72F72"/>
    <w:rsid w:val="00C82665"/>
    <w:rsid w:val="00C8367F"/>
    <w:rsid w:val="00C857FF"/>
    <w:rsid w:val="00CA0C9C"/>
    <w:rsid w:val="00CA15A6"/>
    <w:rsid w:val="00CD315B"/>
    <w:rsid w:val="00CE2BC8"/>
    <w:rsid w:val="00D03D75"/>
    <w:rsid w:val="00D10399"/>
    <w:rsid w:val="00D13CA2"/>
    <w:rsid w:val="00D21CB6"/>
    <w:rsid w:val="00D32D96"/>
    <w:rsid w:val="00D45AB2"/>
    <w:rsid w:val="00D57638"/>
    <w:rsid w:val="00D818B6"/>
    <w:rsid w:val="00D91770"/>
    <w:rsid w:val="00D951FE"/>
    <w:rsid w:val="00D95E70"/>
    <w:rsid w:val="00D96DE6"/>
    <w:rsid w:val="00DA2769"/>
    <w:rsid w:val="00DA57CC"/>
    <w:rsid w:val="00DB4638"/>
    <w:rsid w:val="00DB7938"/>
    <w:rsid w:val="00DC673E"/>
    <w:rsid w:val="00DD2FE1"/>
    <w:rsid w:val="00DE2BC4"/>
    <w:rsid w:val="00E15F03"/>
    <w:rsid w:val="00E167F1"/>
    <w:rsid w:val="00E20C88"/>
    <w:rsid w:val="00E22C05"/>
    <w:rsid w:val="00E33320"/>
    <w:rsid w:val="00E368F2"/>
    <w:rsid w:val="00E56198"/>
    <w:rsid w:val="00E62F3B"/>
    <w:rsid w:val="00E75BE1"/>
    <w:rsid w:val="00E83025"/>
    <w:rsid w:val="00E85829"/>
    <w:rsid w:val="00E93E69"/>
    <w:rsid w:val="00E95234"/>
    <w:rsid w:val="00EA3C35"/>
    <w:rsid w:val="00EB16BA"/>
    <w:rsid w:val="00EB5816"/>
    <w:rsid w:val="00EC3405"/>
    <w:rsid w:val="00ED11E0"/>
    <w:rsid w:val="00ED24D4"/>
    <w:rsid w:val="00ED36A8"/>
    <w:rsid w:val="00EE408C"/>
    <w:rsid w:val="00EF4BAD"/>
    <w:rsid w:val="00F01398"/>
    <w:rsid w:val="00F04FD1"/>
    <w:rsid w:val="00F1387B"/>
    <w:rsid w:val="00F16854"/>
    <w:rsid w:val="00F25A0F"/>
    <w:rsid w:val="00F26D9E"/>
    <w:rsid w:val="00F33BFA"/>
    <w:rsid w:val="00F46F7A"/>
    <w:rsid w:val="00F603A5"/>
    <w:rsid w:val="00F74C23"/>
    <w:rsid w:val="00F83502"/>
    <w:rsid w:val="00F84A18"/>
    <w:rsid w:val="00F8515B"/>
    <w:rsid w:val="00F86E4B"/>
    <w:rsid w:val="00F95161"/>
    <w:rsid w:val="00F96226"/>
    <w:rsid w:val="00FB3254"/>
    <w:rsid w:val="00FB4D1B"/>
    <w:rsid w:val="00FD0B72"/>
    <w:rsid w:val="00FD696E"/>
    <w:rsid w:val="00FE0AAF"/>
    <w:rsid w:val="00FE69F6"/>
    <w:rsid w:val="00FF683D"/>
    <w:rsid w:val="00FF7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27D37"/>
  <w15:chartTrackingRefBased/>
  <w15:docId w15:val="{6F2CF306-E162-481A-A244-97128489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18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semiHidden/>
    <w:unhideWhenUsed/>
    <w:qFormat/>
    <w:rsid w:val="00B8436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35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3502"/>
  </w:style>
  <w:style w:type="paragraph" w:styleId="Stopka">
    <w:name w:val="footer"/>
    <w:basedOn w:val="Normalny"/>
    <w:link w:val="StopkaZnak"/>
    <w:uiPriority w:val="99"/>
    <w:unhideWhenUsed/>
    <w:rsid w:val="00F835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3502"/>
  </w:style>
  <w:style w:type="paragraph" w:styleId="Akapitzlist">
    <w:name w:val="List Paragraph"/>
    <w:basedOn w:val="Normalny"/>
    <w:link w:val="AkapitzlistZnak"/>
    <w:uiPriority w:val="99"/>
    <w:qFormat/>
    <w:rsid w:val="00D951FE"/>
    <w:pPr>
      <w:ind w:left="720"/>
      <w:contextualSpacing/>
    </w:pPr>
  </w:style>
  <w:style w:type="character" w:customStyle="1" w:styleId="Nagwek1Znak">
    <w:name w:val="Nagłówek 1 Znak"/>
    <w:basedOn w:val="Domylnaczcionkaakapitu"/>
    <w:link w:val="Nagwek1"/>
    <w:uiPriority w:val="9"/>
    <w:rsid w:val="00D818B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D818B6"/>
    <w:pPr>
      <w:outlineLvl w:val="9"/>
    </w:pPr>
    <w:rPr>
      <w:lang w:eastAsia="pl-PL"/>
    </w:rPr>
  </w:style>
  <w:style w:type="paragraph" w:styleId="Spistreci1">
    <w:name w:val="toc 1"/>
    <w:basedOn w:val="Normalny"/>
    <w:next w:val="Normalny"/>
    <w:autoRedefine/>
    <w:uiPriority w:val="39"/>
    <w:unhideWhenUsed/>
    <w:rsid w:val="00C406E5"/>
    <w:pPr>
      <w:tabs>
        <w:tab w:val="left" w:pos="567"/>
        <w:tab w:val="right" w:leader="dot" w:pos="9062"/>
      </w:tabs>
      <w:spacing w:after="100"/>
      <w:ind w:left="567" w:hanging="567"/>
    </w:pPr>
  </w:style>
  <w:style w:type="character" w:styleId="Hipercze">
    <w:name w:val="Hyperlink"/>
    <w:basedOn w:val="Domylnaczcionkaakapitu"/>
    <w:uiPriority w:val="99"/>
    <w:unhideWhenUsed/>
    <w:rsid w:val="00D818B6"/>
    <w:rPr>
      <w:color w:val="0563C1" w:themeColor="hyperlink"/>
      <w:u w:val="single"/>
    </w:rPr>
  </w:style>
  <w:style w:type="paragraph" w:styleId="Spistreci2">
    <w:name w:val="toc 2"/>
    <w:basedOn w:val="Normalny"/>
    <w:next w:val="Normalny"/>
    <w:autoRedefine/>
    <w:uiPriority w:val="39"/>
    <w:unhideWhenUsed/>
    <w:rsid w:val="004A4A13"/>
    <w:pPr>
      <w:tabs>
        <w:tab w:val="right" w:leader="dot" w:pos="9062"/>
      </w:tabs>
      <w:spacing w:after="100"/>
      <w:ind w:left="567" w:hanging="567"/>
    </w:pPr>
  </w:style>
  <w:style w:type="character" w:styleId="Nierozpoznanawzmianka">
    <w:name w:val="Unresolved Mention"/>
    <w:basedOn w:val="Domylnaczcionkaakapitu"/>
    <w:uiPriority w:val="99"/>
    <w:semiHidden/>
    <w:unhideWhenUsed/>
    <w:rsid w:val="00031D2E"/>
    <w:rPr>
      <w:color w:val="605E5C"/>
      <w:shd w:val="clear" w:color="auto" w:fill="E1DFDD"/>
    </w:rPr>
  </w:style>
  <w:style w:type="table" w:styleId="Tabela-Siatka">
    <w:name w:val="Table Grid"/>
    <w:basedOn w:val="Standardowy"/>
    <w:uiPriority w:val="39"/>
    <w:rsid w:val="005A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A0006"/>
    <w:rPr>
      <w:color w:val="808080"/>
    </w:rPr>
  </w:style>
  <w:style w:type="paragraph" w:styleId="Tekstprzypisukocowego">
    <w:name w:val="endnote text"/>
    <w:basedOn w:val="Normalny"/>
    <w:link w:val="TekstprzypisukocowegoZnak"/>
    <w:uiPriority w:val="99"/>
    <w:semiHidden/>
    <w:unhideWhenUsed/>
    <w:rsid w:val="009761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61D7"/>
    <w:rPr>
      <w:sz w:val="20"/>
      <w:szCs w:val="20"/>
    </w:rPr>
  </w:style>
  <w:style w:type="character" w:styleId="Odwoanieprzypisukocowego">
    <w:name w:val="endnote reference"/>
    <w:basedOn w:val="Domylnaczcionkaakapitu"/>
    <w:uiPriority w:val="99"/>
    <w:semiHidden/>
    <w:unhideWhenUsed/>
    <w:rsid w:val="009761D7"/>
    <w:rPr>
      <w:vertAlign w:val="superscript"/>
    </w:rPr>
  </w:style>
  <w:style w:type="character" w:customStyle="1" w:styleId="pktZnak">
    <w:name w:val="pkt Znak"/>
    <w:link w:val="pkt"/>
    <w:locked/>
    <w:rsid w:val="00751BFA"/>
    <w:rPr>
      <w:sz w:val="24"/>
    </w:rPr>
  </w:style>
  <w:style w:type="paragraph" w:customStyle="1" w:styleId="pkt">
    <w:name w:val="pkt"/>
    <w:basedOn w:val="Normalny"/>
    <w:link w:val="pktZnak"/>
    <w:rsid w:val="00751BFA"/>
    <w:pPr>
      <w:spacing w:before="60" w:after="60" w:line="252" w:lineRule="auto"/>
      <w:ind w:left="851" w:hanging="295"/>
      <w:jc w:val="both"/>
    </w:pPr>
    <w:rPr>
      <w:sz w:val="24"/>
    </w:rPr>
  </w:style>
  <w:style w:type="paragraph" w:styleId="Poprawka">
    <w:name w:val="Revision"/>
    <w:hidden/>
    <w:uiPriority w:val="99"/>
    <w:semiHidden/>
    <w:rsid w:val="00751BFA"/>
    <w:pPr>
      <w:spacing w:after="0" w:line="240" w:lineRule="auto"/>
    </w:pPr>
  </w:style>
  <w:style w:type="character" w:customStyle="1" w:styleId="Nagwek5Znak">
    <w:name w:val="Nagłówek 5 Znak"/>
    <w:basedOn w:val="Domylnaczcionkaakapitu"/>
    <w:link w:val="Nagwek5"/>
    <w:uiPriority w:val="9"/>
    <w:semiHidden/>
    <w:rsid w:val="00B84364"/>
    <w:rPr>
      <w:rFonts w:asciiTheme="majorHAnsi" w:eastAsiaTheme="majorEastAsia" w:hAnsiTheme="majorHAnsi" w:cstheme="majorBidi"/>
      <w:color w:val="2F5496" w:themeColor="accent1" w:themeShade="BF"/>
    </w:rPr>
  </w:style>
  <w:style w:type="character" w:customStyle="1" w:styleId="AkapitzlistZnak">
    <w:name w:val="Akapit z listą Znak"/>
    <w:link w:val="Akapitzlist"/>
    <w:uiPriority w:val="99"/>
    <w:locked/>
    <w:rsid w:val="00005ABE"/>
  </w:style>
  <w:style w:type="numbering" w:customStyle="1" w:styleId="StylGPA">
    <w:name w:val="Styl GPA"/>
    <w:uiPriority w:val="99"/>
    <w:rsid w:val="00005AB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iuro@gpa.grodzisk.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gpa_grodzisk/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mailto:biuro@gpa.grodzisk.pl" TargetMode="External"/><Relationship Id="rId19" Type="http://schemas.openxmlformats.org/officeDocument/2006/relationships/hyperlink" Target="https://platformazakupowa.pl/pn/gpa_grodzisk/proceedings" TargetMode="External"/><Relationship Id="rId4" Type="http://schemas.openxmlformats.org/officeDocument/2006/relationships/settings" Target="settings.xml"/><Relationship Id="rId9" Type="http://schemas.openxmlformats.org/officeDocument/2006/relationships/hyperlink" Target="https://platformazakupowa.pl/pn/gpa_grodzisk/proceedings"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EA71-DEC5-4D76-9C1C-B07AEF03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8944</Words>
  <Characters>53666</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Kowalczyk</dc:creator>
  <cp:keywords/>
  <dc:description/>
  <cp:lastModifiedBy>Grodziskie Przewozy Autobusowe</cp:lastModifiedBy>
  <cp:revision>12</cp:revision>
  <cp:lastPrinted>2023-03-09T20:23:00Z</cp:lastPrinted>
  <dcterms:created xsi:type="dcterms:W3CDTF">2024-11-12T23:34:00Z</dcterms:created>
  <dcterms:modified xsi:type="dcterms:W3CDTF">2024-11-13T02:03:00Z</dcterms:modified>
</cp:coreProperties>
</file>